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A7F0A4" w14:textId="613E5840" w:rsidR="009805F0" w:rsidRPr="00A5455D" w:rsidRDefault="00EF4C62" w:rsidP="00455A3B">
      <w:pPr>
        <w:spacing w:line="480" w:lineRule="auto"/>
        <w:jc w:val="left"/>
        <w:rPr>
          <w:rFonts w:ascii="Times New Roman" w:hAnsi="Times New Roman"/>
          <w:b/>
          <w:sz w:val="20"/>
          <w:szCs w:val="20"/>
        </w:rPr>
      </w:pPr>
      <w:bookmarkStart w:id="0" w:name="OLE_LINK80"/>
      <w:bookmarkStart w:id="1" w:name="OLE_LINK81"/>
      <w:r w:rsidRPr="00A5455D">
        <w:rPr>
          <w:rFonts w:ascii="Times New Roman" w:hAnsi="Times New Roman"/>
          <w:b/>
          <w:sz w:val="20"/>
          <w:szCs w:val="20"/>
        </w:rPr>
        <w:t>Online Supporting Material</w:t>
      </w:r>
    </w:p>
    <w:p w14:paraId="53A36555" w14:textId="77777777" w:rsidR="00455A3B" w:rsidRPr="00A5455D" w:rsidRDefault="00455A3B" w:rsidP="00455A3B">
      <w:pPr>
        <w:spacing w:line="480" w:lineRule="auto"/>
        <w:rPr>
          <w:rFonts w:ascii="Times New Roman" w:hAnsi="Times New Roman"/>
          <w:sz w:val="20"/>
          <w:szCs w:val="20"/>
        </w:rPr>
      </w:pPr>
      <w:r w:rsidRPr="00A5455D">
        <w:rPr>
          <w:rFonts w:ascii="Times New Roman" w:hAnsi="Times New Roman"/>
          <w:b/>
          <w:sz w:val="20"/>
          <w:szCs w:val="20"/>
        </w:rPr>
        <w:t xml:space="preserve">Supplemental Table 1. </w:t>
      </w:r>
      <w:r w:rsidRPr="00A5455D">
        <w:rPr>
          <w:rFonts w:ascii="Times New Roman" w:hAnsi="Times New Roman"/>
          <w:sz w:val="20"/>
          <w:szCs w:val="20"/>
        </w:rPr>
        <w:t>Information and effect of each individual SNP adopted.</w:t>
      </w:r>
    </w:p>
    <w:p w14:paraId="6756D23B" w14:textId="15DACDF0" w:rsidR="00455A3B" w:rsidRPr="00A5455D" w:rsidRDefault="00455A3B" w:rsidP="00455A3B">
      <w:pPr>
        <w:widowControl/>
        <w:spacing w:line="480" w:lineRule="auto"/>
        <w:jc w:val="left"/>
        <w:rPr>
          <w:rFonts w:ascii="Times New Roman" w:hAnsi="Times New Roman" w:cs="Times New Roman"/>
          <w:sz w:val="20"/>
          <w:szCs w:val="20"/>
        </w:rPr>
      </w:pPr>
      <w:r w:rsidRPr="00A5455D">
        <w:rPr>
          <w:rFonts w:ascii="Times New Roman" w:hAnsi="Times New Roman" w:cs="Times New Roman"/>
          <w:b/>
          <w:sz w:val="20"/>
          <w:szCs w:val="20"/>
        </w:rPr>
        <w:t>Supplemental Table 2.</w:t>
      </w:r>
      <w:r w:rsidRPr="00A5455D">
        <w:rPr>
          <w:rFonts w:ascii="Times New Roman" w:hAnsi="Times New Roman" w:cs="Times New Roman"/>
          <w:sz w:val="20"/>
          <w:szCs w:val="20"/>
        </w:rPr>
        <w:t xml:space="preserve"> Demographic information, metabolic traits, and lifestyles categorized by fruit intake levels.</w:t>
      </w:r>
    </w:p>
    <w:p w14:paraId="5D6CFD50" w14:textId="77777777" w:rsidR="00455A3B" w:rsidRPr="00A5455D" w:rsidRDefault="00455A3B" w:rsidP="00455A3B">
      <w:pPr>
        <w:widowControl/>
        <w:spacing w:line="480" w:lineRule="auto"/>
        <w:jc w:val="left"/>
        <w:rPr>
          <w:rFonts w:ascii="Times New Roman" w:hAnsi="Times New Roman" w:cs="Times New Roman"/>
          <w:sz w:val="20"/>
          <w:szCs w:val="20"/>
        </w:rPr>
      </w:pPr>
      <w:r w:rsidRPr="00A5455D">
        <w:rPr>
          <w:rFonts w:ascii="Times New Roman" w:hAnsi="Times New Roman" w:cs="Times New Roman"/>
          <w:b/>
          <w:sz w:val="20"/>
          <w:szCs w:val="20"/>
        </w:rPr>
        <w:t xml:space="preserve">Supplemental Table 3. </w:t>
      </w:r>
      <w:r w:rsidRPr="00A5455D">
        <w:rPr>
          <w:rFonts w:ascii="Times New Roman" w:hAnsi="Times New Roman" w:cs="Times New Roman"/>
          <w:sz w:val="20"/>
          <w:szCs w:val="20"/>
        </w:rPr>
        <w:t xml:space="preserve">The risk of T2D presence associated with T2D-GRS stratified by fruit intake in the subpopulations with </w:t>
      </w:r>
      <w:r w:rsidRPr="00A5455D">
        <w:rPr>
          <w:rFonts w:ascii="Times New Roman" w:eastAsia="Arial Unicode MS" w:hAnsi="Times New Roman" w:cs="Times New Roman"/>
          <w:sz w:val="20"/>
          <w:szCs w:val="20"/>
        </w:rPr>
        <w:t>no self-awareness of T2D or no dietary intervention for T2D</w:t>
      </w:r>
      <w:r w:rsidRPr="00A5455D">
        <w:rPr>
          <w:rFonts w:ascii="Times New Roman" w:hAnsi="Times New Roman" w:cs="Times New Roman"/>
          <w:sz w:val="20"/>
          <w:szCs w:val="20"/>
        </w:rPr>
        <w:t>.</w:t>
      </w:r>
    </w:p>
    <w:p w14:paraId="30674564" w14:textId="77777777" w:rsidR="00455A3B" w:rsidRPr="00A5455D" w:rsidRDefault="00455A3B" w:rsidP="00455A3B">
      <w:pPr>
        <w:widowControl/>
        <w:spacing w:afterLines="50" w:after="156" w:line="480" w:lineRule="auto"/>
        <w:jc w:val="left"/>
        <w:rPr>
          <w:rFonts w:ascii="Times New Roman" w:hAnsi="Times New Roman" w:cs="Times New Roman"/>
          <w:sz w:val="20"/>
          <w:szCs w:val="20"/>
        </w:rPr>
      </w:pPr>
      <w:r w:rsidRPr="00A5455D">
        <w:rPr>
          <w:rFonts w:ascii="Times New Roman" w:hAnsi="Times New Roman" w:cs="Times New Roman"/>
          <w:b/>
          <w:sz w:val="20"/>
          <w:szCs w:val="20"/>
        </w:rPr>
        <w:t xml:space="preserve">Supplemental Table 4. </w:t>
      </w:r>
      <w:r w:rsidRPr="00A5455D">
        <w:rPr>
          <w:rFonts w:ascii="Times New Roman" w:hAnsi="Times New Roman" w:cs="Times New Roman"/>
          <w:sz w:val="20"/>
          <w:szCs w:val="20"/>
        </w:rPr>
        <w:t xml:space="preserve">The risk of T2D presence associated with fruit intake stratified by T2D-GRS </w:t>
      </w:r>
      <w:proofErr w:type="spellStart"/>
      <w:r w:rsidRPr="00A5455D">
        <w:rPr>
          <w:rFonts w:ascii="Times New Roman" w:hAnsi="Times New Roman" w:cs="Times New Roman"/>
          <w:sz w:val="20"/>
          <w:szCs w:val="20"/>
        </w:rPr>
        <w:t>tertiles</w:t>
      </w:r>
      <w:proofErr w:type="spellEnd"/>
      <w:r w:rsidRPr="00A5455D">
        <w:rPr>
          <w:rFonts w:ascii="Times New Roman" w:hAnsi="Times New Roman" w:cs="Times New Roman"/>
          <w:sz w:val="20"/>
          <w:szCs w:val="20"/>
        </w:rPr>
        <w:t xml:space="preserve"> in the subpopulations with </w:t>
      </w:r>
      <w:r w:rsidRPr="00A5455D">
        <w:rPr>
          <w:rFonts w:ascii="Times New Roman" w:eastAsia="Arial Unicode MS" w:hAnsi="Times New Roman" w:cs="Times New Roman"/>
          <w:sz w:val="20"/>
          <w:szCs w:val="20"/>
        </w:rPr>
        <w:t>no self-awareness of T2D or no dietary intervention for T2D</w:t>
      </w:r>
      <w:r w:rsidRPr="00A5455D">
        <w:rPr>
          <w:rFonts w:ascii="Times New Roman" w:hAnsi="Times New Roman" w:cs="Times New Roman"/>
          <w:sz w:val="20"/>
          <w:szCs w:val="20"/>
        </w:rPr>
        <w:t>.</w:t>
      </w:r>
    </w:p>
    <w:p w14:paraId="061B392C" w14:textId="650C1F26" w:rsidR="00455A3B" w:rsidRPr="00A5455D" w:rsidRDefault="00455A3B" w:rsidP="00455A3B">
      <w:pPr>
        <w:widowControl/>
        <w:spacing w:line="480" w:lineRule="auto"/>
        <w:jc w:val="left"/>
        <w:rPr>
          <w:rFonts w:ascii="Times New Roman" w:hAnsi="Times New Roman" w:cs="Times New Roman"/>
          <w:sz w:val="20"/>
          <w:szCs w:val="20"/>
        </w:rPr>
      </w:pPr>
      <w:r w:rsidRPr="00A5455D">
        <w:rPr>
          <w:rFonts w:ascii="Times New Roman" w:hAnsi="Times New Roman" w:cs="Times New Roman"/>
          <w:b/>
          <w:sz w:val="20"/>
          <w:szCs w:val="20"/>
        </w:rPr>
        <w:t xml:space="preserve">Supplemental Table 5. </w:t>
      </w:r>
      <w:r w:rsidRPr="00A5455D">
        <w:rPr>
          <w:rFonts w:ascii="Times New Roman" w:hAnsi="Times New Roman" w:cs="Times New Roman"/>
          <w:sz w:val="20"/>
          <w:szCs w:val="20"/>
        </w:rPr>
        <w:t>The association of fruit intake with FPG, 2h-PG, HbA1c, Log-HOMA-β, and Lo</w:t>
      </w:r>
      <w:r w:rsidRPr="00A5455D">
        <w:rPr>
          <w:rFonts w:ascii="Times New Roman" w:hAnsi="Times New Roman" w:cs="Times New Roman" w:hint="eastAsia"/>
          <w:sz w:val="20"/>
          <w:szCs w:val="20"/>
        </w:rPr>
        <w:t>g</w:t>
      </w:r>
      <w:r w:rsidRPr="00A5455D">
        <w:rPr>
          <w:rFonts w:ascii="Times New Roman" w:hAnsi="Times New Roman" w:cs="Times New Roman"/>
          <w:sz w:val="20"/>
          <w:szCs w:val="20"/>
        </w:rPr>
        <w:t>-HOMA-</w:t>
      </w:r>
      <w:r w:rsidRPr="00A5455D">
        <w:rPr>
          <w:rFonts w:ascii="Times New Roman" w:hAnsi="Times New Roman" w:cs="Times New Roman" w:hint="eastAsia"/>
          <w:sz w:val="20"/>
          <w:szCs w:val="20"/>
        </w:rPr>
        <w:t>IR</w:t>
      </w:r>
      <w:r w:rsidRPr="00A5455D">
        <w:rPr>
          <w:rFonts w:ascii="Times New Roman" w:hAnsi="Times New Roman" w:cs="Times New Roman"/>
          <w:sz w:val="20"/>
          <w:szCs w:val="20"/>
        </w:rPr>
        <w:t xml:space="preserve"> stratified by T2D-GRS </w:t>
      </w:r>
      <w:proofErr w:type="spellStart"/>
      <w:r w:rsidRPr="00A5455D">
        <w:rPr>
          <w:rFonts w:ascii="Times New Roman" w:hAnsi="Times New Roman" w:cs="Times New Roman"/>
          <w:sz w:val="20"/>
          <w:szCs w:val="20"/>
        </w:rPr>
        <w:t>tertiles</w:t>
      </w:r>
      <w:proofErr w:type="spellEnd"/>
      <w:r w:rsidRPr="00A5455D">
        <w:rPr>
          <w:rFonts w:ascii="Times New Roman" w:hAnsi="Times New Roman" w:cs="Times New Roman"/>
          <w:sz w:val="20"/>
          <w:szCs w:val="20"/>
        </w:rPr>
        <w:t>.</w:t>
      </w:r>
    </w:p>
    <w:p w14:paraId="1D866F1F" w14:textId="46A0F9D1" w:rsidR="00D00011" w:rsidRPr="00A5455D" w:rsidRDefault="00D00011" w:rsidP="00D00011">
      <w:pPr>
        <w:widowControl/>
        <w:spacing w:line="480" w:lineRule="auto"/>
        <w:jc w:val="left"/>
        <w:rPr>
          <w:rFonts w:ascii="Times New Roman" w:hAnsi="Times New Roman"/>
          <w:sz w:val="20"/>
          <w:szCs w:val="20"/>
        </w:rPr>
      </w:pPr>
      <w:r w:rsidRPr="00A5455D">
        <w:rPr>
          <w:rFonts w:ascii="Times New Roman" w:hAnsi="Times New Roman"/>
          <w:b/>
          <w:sz w:val="20"/>
          <w:szCs w:val="20"/>
        </w:rPr>
        <w:t xml:space="preserve">Supplemental Table 6. </w:t>
      </w:r>
      <w:r w:rsidRPr="00A5455D">
        <w:rPr>
          <w:rFonts w:ascii="Times New Roman" w:hAnsi="Times New Roman"/>
          <w:sz w:val="20"/>
          <w:szCs w:val="20"/>
        </w:rPr>
        <w:t xml:space="preserve">Interactions of fruit consumption level with the </w:t>
      </w:r>
      <w:r w:rsidRPr="00A5455D">
        <w:rPr>
          <w:rFonts w:ascii="Times New Roman" w:eastAsia="仿宋" w:hAnsi="Times New Roman" w:cs="Times New Roman"/>
          <w:sz w:val="20"/>
          <w:szCs w:val="20"/>
        </w:rPr>
        <w:t>rs10906115 and rs7172432</w:t>
      </w:r>
      <w:r w:rsidRPr="00A5455D">
        <w:rPr>
          <w:rFonts w:ascii="Times New Roman" w:hAnsi="Times New Roman"/>
          <w:sz w:val="20"/>
          <w:szCs w:val="20"/>
        </w:rPr>
        <w:t xml:space="preserve">on </w:t>
      </w:r>
      <w:r w:rsidRPr="00A5455D">
        <w:rPr>
          <w:rFonts w:ascii="Times New Roman" w:hAnsi="Times New Roman" w:hint="eastAsia"/>
          <w:sz w:val="20"/>
          <w:szCs w:val="20"/>
        </w:rPr>
        <w:t>di</w:t>
      </w:r>
      <w:r w:rsidRPr="00A5455D">
        <w:rPr>
          <w:rFonts w:ascii="Times New Roman" w:hAnsi="Times New Roman"/>
          <w:sz w:val="20"/>
          <w:szCs w:val="20"/>
        </w:rPr>
        <w:t>abetes presence, FPG, 2h-PG, HbA1c, Log-HOMA-β, and Log-HOMA-IR.</w:t>
      </w:r>
    </w:p>
    <w:p w14:paraId="289CB42C" w14:textId="0C1D3DBC" w:rsidR="00D00011" w:rsidRPr="00A5455D" w:rsidRDefault="00B659A5" w:rsidP="00D00011">
      <w:pPr>
        <w:widowControl/>
        <w:spacing w:line="480" w:lineRule="auto"/>
        <w:jc w:val="left"/>
        <w:rPr>
          <w:rFonts w:ascii="Times New Roman" w:hAnsi="Times New Roman"/>
          <w:sz w:val="20"/>
          <w:szCs w:val="20"/>
        </w:rPr>
      </w:pPr>
      <w:r w:rsidRPr="00B659A5">
        <w:rPr>
          <w:rFonts w:ascii="Times New Roman" w:hAnsi="Times New Roman"/>
          <w:b/>
          <w:sz w:val="20"/>
          <w:szCs w:val="20"/>
        </w:rPr>
        <w:t>Supplemental Table 7.</w:t>
      </w:r>
      <w:r w:rsidRPr="00B659A5">
        <w:rPr>
          <w:rFonts w:ascii="Times New Roman" w:hAnsi="Times New Roman"/>
          <w:sz w:val="20"/>
          <w:szCs w:val="20"/>
        </w:rPr>
        <w:t xml:space="preserve"> The STROBE-nut recommendation checklist and the locations of relevant content in the present study.</w:t>
      </w:r>
    </w:p>
    <w:p w14:paraId="1D70440F" w14:textId="77777777" w:rsidR="00B659A5" w:rsidRPr="00A5455D" w:rsidRDefault="00B659A5" w:rsidP="00B659A5">
      <w:pPr>
        <w:widowControl/>
        <w:spacing w:line="480" w:lineRule="auto"/>
        <w:jc w:val="left"/>
        <w:rPr>
          <w:rFonts w:ascii="Times New Roman" w:hAnsi="Times New Roman"/>
          <w:sz w:val="20"/>
          <w:szCs w:val="20"/>
        </w:rPr>
      </w:pPr>
      <w:r w:rsidRPr="00A5455D">
        <w:rPr>
          <w:rFonts w:ascii="Times New Roman" w:hAnsi="Times New Roman" w:hint="eastAsia"/>
          <w:b/>
          <w:sz w:val="20"/>
          <w:szCs w:val="20"/>
        </w:rPr>
        <w:t>S</w:t>
      </w:r>
      <w:r w:rsidRPr="00A5455D">
        <w:rPr>
          <w:rFonts w:ascii="Times New Roman" w:hAnsi="Times New Roman"/>
          <w:b/>
          <w:sz w:val="20"/>
          <w:szCs w:val="20"/>
        </w:rPr>
        <w:t xml:space="preserve">upplemental Figure 1. </w:t>
      </w:r>
      <w:r w:rsidRPr="00A5455D">
        <w:rPr>
          <w:rFonts w:ascii="Times New Roman" w:hAnsi="Times New Roman"/>
          <w:sz w:val="20"/>
          <w:szCs w:val="20"/>
        </w:rPr>
        <w:t>Flow chart for participant recruitment</w:t>
      </w:r>
    </w:p>
    <w:p w14:paraId="1D13D95C" w14:textId="77777777" w:rsidR="00D00011" w:rsidRPr="00B659A5" w:rsidRDefault="00D00011" w:rsidP="00455A3B">
      <w:pPr>
        <w:widowControl/>
        <w:spacing w:line="480" w:lineRule="auto"/>
        <w:jc w:val="left"/>
        <w:rPr>
          <w:rFonts w:ascii="Times New Roman" w:hAnsi="Times New Roman" w:cs="Times New Roman"/>
          <w:sz w:val="20"/>
          <w:szCs w:val="20"/>
        </w:rPr>
      </w:pPr>
    </w:p>
    <w:p w14:paraId="28A817BD" w14:textId="77777777" w:rsidR="00455A3B" w:rsidRPr="00A5455D" w:rsidRDefault="00455A3B" w:rsidP="009805F0">
      <w:pPr>
        <w:spacing w:line="480" w:lineRule="auto"/>
        <w:jc w:val="left"/>
        <w:rPr>
          <w:rFonts w:ascii="Times New Roman" w:hAnsi="Times New Roman"/>
          <w:sz w:val="20"/>
          <w:szCs w:val="20"/>
        </w:rPr>
      </w:pPr>
    </w:p>
    <w:p w14:paraId="0730C5E4" w14:textId="77777777" w:rsidR="009805F0" w:rsidRPr="00A5455D" w:rsidRDefault="009805F0">
      <w:pPr>
        <w:widowControl/>
        <w:jc w:val="left"/>
        <w:rPr>
          <w:rFonts w:ascii="Times New Roman" w:hAnsi="Times New Roman"/>
          <w:b/>
          <w:sz w:val="20"/>
          <w:szCs w:val="20"/>
        </w:rPr>
      </w:pPr>
      <w:r w:rsidRPr="00A5455D">
        <w:rPr>
          <w:rFonts w:ascii="Times New Roman" w:hAnsi="Times New Roman"/>
          <w:b/>
          <w:sz w:val="20"/>
          <w:szCs w:val="20"/>
        </w:rPr>
        <w:br w:type="page"/>
      </w:r>
    </w:p>
    <w:p w14:paraId="78BD28B5" w14:textId="77777777" w:rsidR="009805F0" w:rsidRPr="00A5455D" w:rsidRDefault="009805F0" w:rsidP="002B2AD3">
      <w:pPr>
        <w:rPr>
          <w:rFonts w:ascii="Times New Roman" w:hAnsi="Times New Roman"/>
          <w:b/>
          <w:sz w:val="20"/>
          <w:szCs w:val="20"/>
        </w:rPr>
        <w:sectPr w:rsidR="009805F0" w:rsidRPr="00A5455D" w:rsidSect="009805F0">
          <w:footerReference w:type="default" r:id="rId8"/>
          <w:pgSz w:w="11906" w:h="16838"/>
          <w:pgMar w:top="1440" w:right="1800" w:bottom="1440" w:left="1800" w:header="850" w:footer="994" w:gutter="0"/>
          <w:cols w:space="425"/>
          <w:docGrid w:type="lines" w:linePitch="312"/>
        </w:sectPr>
      </w:pPr>
    </w:p>
    <w:p w14:paraId="330B5EE3" w14:textId="66662C44" w:rsidR="002B2AD3" w:rsidRPr="00A5455D" w:rsidRDefault="002B2AD3" w:rsidP="002B2AD3">
      <w:pPr>
        <w:rPr>
          <w:rFonts w:ascii="Times New Roman" w:hAnsi="Times New Roman"/>
          <w:sz w:val="20"/>
          <w:szCs w:val="20"/>
        </w:rPr>
      </w:pPr>
      <w:r w:rsidRPr="00A5455D">
        <w:rPr>
          <w:rFonts w:ascii="Times New Roman" w:hAnsi="Times New Roman"/>
          <w:b/>
          <w:sz w:val="20"/>
          <w:szCs w:val="20"/>
        </w:rPr>
        <w:lastRenderedPageBreak/>
        <w:t xml:space="preserve">Supplemental Table </w:t>
      </w:r>
      <w:bookmarkEnd w:id="0"/>
      <w:bookmarkEnd w:id="1"/>
      <w:r w:rsidRPr="00A5455D">
        <w:rPr>
          <w:rFonts w:ascii="Times New Roman" w:hAnsi="Times New Roman"/>
          <w:b/>
          <w:sz w:val="20"/>
          <w:szCs w:val="20"/>
        </w:rPr>
        <w:t xml:space="preserve">1. </w:t>
      </w:r>
      <w:r w:rsidRPr="00A5455D">
        <w:rPr>
          <w:rFonts w:ascii="Times New Roman" w:hAnsi="Times New Roman"/>
          <w:sz w:val="20"/>
          <w:szCs w:val="20"/>
        </w:rPr>
        <w:t>Information and effect of each individual SNP adopted.</w:t>
      </w:r>
    </w:p>
    <w:tbl>
      <w:tblPr>
        <w:tblpPr w:leftFromText="180" w:rightFromText="180" w:vertAnchor="page" w:horzAnchor="margin" w:tblpY="2206"/>
        <w:tblW w:w="4818" w:type="pct"/>
        <w:tblBorders>
          <w:top w:val="single" w:sz="4" w:space="0" w:color="auto"/>
          <w:bottom w:val="single" w:sz="4" w:space="0" w:color="auto"/>
        </w:tblBorders>
        <w:tblLook w:val="04A0" w:firstRow="1" w:lastRow="0" w:firstColumn="1" w:lastColumn="0" w:noHBand="0" w:noVBand="1"/>
      </w:tblPr>
      <w:tblGrid>
        <w:gridCol w:w="2480"/>
        <w:gridCol w:w="839"/>
        <w:gridCol w:w="1536"/>
        <w:gridCol w:w="1692"/>
        <w:gridCol w:w="1520"/>
        <w:gridCol w:w="842"/>
        <w:gridCol w:w="1181"/>
        <w:gridCol w:w="842"/>
        <w:gridCol w:w="1353"/>
        <w:gridCol w:w="1165"/>
      </w:tblGrid>
      <w:tr w:rsidR="002B2AD3" w:rsidRPr="00A5455D" w14:paraId="33B6D4CB" w14:textId="77777777" w:rsidTr="002B2AD3">
        <w:tc>
          <w:tcPr>
            <w:tcW w:w="922" w:type="pct"/>
            <w:vMerge w:val="restart"/>
            <w:tcBorders>
              <w:top w:val="single" w:sz="4" w:space="0" w:color="auto"/>
              <w:bottom w:val="nil"/>
            </w:tcBorders>
            <w:vAlign w:val="center"/>
          </w:tcPr>
          <w:p w14:paraId="16CD2967" w14:textId="77777777" w:rsidR="002B2AD3" w:rsidRPr="00A5455D" w:rsidRDefault="002B2AD3" w:rsidP="00F759BF">
            <w:pPr>
              <w:spacing w:line="360" w:lineRule="auto"/>
              <w:jc w:val="left"/>
              <w:rPr>
                <w:rFonts w:ascii="Times New Roman" w:hAnsi="Times New Roman" w:cs="Times New Roman"/>
                <w:b/>
                <w:kern w:val="0"/>
                <w:sz w:val="20"/>
                <w:szCs w:val="20"/>
              </w:rPr>
            </w:pPr>
            <w:r w:rsidRPr="00A5455D">
              <w:rPr>
                <w:rFonts w:ascii="Times New Roman" w:hAnsi="Times New Roman" w:cs="Times New Roman"/>
                <w:b/>
                <w:kern w:val="0"/>
                <w:sz w:val="20"/>
                <w:szCs w:val="20"/>
              </w:rPr>
              <w:t>Gene</w:t>
            </w:r>
          </w:p>
        </w:tc>
        <w:tc>
          <w:tcPr>
            <w:tcW w:w="312" w:type="pct"/>
            <w:vMerge w:val="restart"/>
            <w:tcBorders>
              <w:top w:val="single" w:sz="4" w:space="0" w:color="auto"/>
              <w:bottom w:val="nil"/>
            </w:tcBorders>
            <w:vAlign w:val="center"/>
          </w:tcPr>
          <w:p w14:paraId="57BA0D23" w14:textId="77777777" w:rsidR="002B2AD3" w:rsidRPr="00A5455D" w:rsidRDefault="002B2AD3" w:rsidP="00F759BF">
            <w:pPr>
              <w:spacing w:line="360" w:lineRule="auto"/>
              <w:jc w:val="left"/>
              <w:rPr>
                <w:rFonts w:ascii="Times New Roman" w:hAnsi="Times New Roman" w:cs="Times New Roman"/>
                <w:b/>
                <w:sz w:val="20"/>
                <w:szCs w:val="20"/>
              </w:rPr>
            </w:pPr>
            <w:r w:rsidRPr="00A5455D">
              <w:rPr>
                <w:rFonts w:ascii="Times New Roman" w:hAnsi="Times New Roman" w:cs="Times New Roman"/>
                <w:b/>
                <w:sz w:val="20"/>
                <w:szCs w:val="20"/>
              </w:rPr>
              <w:t>Chr.</w:t>
            </w:r>
          </w:p>
        </w:tc>
        <w:tc>
          <w:tcPr>
            <w:tcW w:w="571" w:type="pct"/>
            <w:vMerge w:val="restart"/>
            <w:tcBorders>
              <w:top w:val="single" w:sz="4" w:space="0" w:color="auto"/>
              <w:bottom w:val="nil"/>
            </w:tcBorders>
            <w:vAlign w:val="center"/>
          </w:tcPr>
          <w:p w14:paraId="1796E4D0" w14:textId="77777777" w:rsidR="002B2AD3" w:rsidRPr="00A5455D" w:rsidRDefault="002B2AD3" w:rsidP="00F759BF">
            <w:pPr>
              <w:spacing w:line="360" w:lineRule="auto"/>
              <w:jc w:val="left"/>
              <w:rPr>
                <w:rFonts w:ascii="Times New Roman" w:hAnsi="Times New Roman" w:cs="Times New Roman"/>
                <w:b/>
                <w:kern w:val="0"/>
                <w:sz w:val="20"/>
                <w:szCs w:val="20"/>
              </w:rPr>
            </w:pPr>
            <w:r w:rsidRPr="00A5455D">
              <w:rPr>
                <w:rFonts w:ascii="Times New Roman" w:hAnsi="Times New Roman" w:cs="Times New Roman"/>
                <w:b/>
                <w:kern w:val="0"/>
                <w:sz w:val="20"/>
                <w:szCs w:val="20"/>
              </w:rPr>
              <w:t>Position</w:t>
            </w:r>
          </w:p>
        </w:tc>
        <w:tc>
          <w:tcPr>
            <w:tcW w:w="629" w:type="pct"/>
            <w:vMerge w:val="restart"/>
            <w:tcBorders>
              <w:top w:val="single" w:sz="4" w:space="0" w:color="auto"/>
              <w:bottom w:val="nil"/>
            </w:tcBorders>
            <w:vAlign w:val="center"/>
          </w:tcPr>
          <w:p w14:paraId="12D4C506" w14:textId="77777777" w:rsidR="002B2AD3" w:rsidRPr="00A5455D" w:rsidRDefault="002B2AD3" w:rsidP="00F759BF">
            <w:pPr>
              <w:spacing w:line="360" w:lineRule="auto"/>
              <w:jc w:val="left"/>
              <w:rPr>
                <w:rFonts w:ascii="Times New Roman" w:hAnsi="Times New Roman" w:cs="Times New Roman"/>
                <w:b/>
                <w:kern w:val="0"/>
                <w:sz w:val="20"/>
                <w:szCs w:val="20"/>
              </w:rPr>
            </w:pPr>
            <w:r w:rsidRPr="00A5455D">
              <w:rPr>
                <w:rFonts w:ascii="Times New Roman" w:hAnsi="Times New Roman" w:cs="Times New Roman"/>
                <w:b/>
                <w:kern w:val="0"/>
                <w:sz w:val="20"/>
                <w:szCs w:val="20"/>
              </w:rPr>
              <w:t>SNP</w:t>
            </w:r>
          </w:p>
        </w:tc>
        <w:tc>
          <w:tcPr>
            <w:tcW w:w="565" w:type="pct"/>
            <w:vMerge w:val="restart"/>
            <w:tcBorders>
              <w:top w:val="single" w:sz="4" w:space="0" w:color="auto"/>
              <w:bottom w:val="nil"/>
            </w:tcBorders>
            <w:vAlign w:val="center"/>
          </w:tcPr>
          <w:p w14:paraId="07973945" w14:textId="77777777" w:rsidR="002B2AD3" w:rsidRPr="00A5455D" w:rsidRDefault="002B2AD3" w:rsidP="00F759BF">
            <w:pPr>
              <w:spacing w:line="360" w:lineRule="auto"/>
              <w:jc w:val="left"/>
              <w:rPr>
                <w:rFonts w:ascii="Times New Roman" w:hAnsi="Times New Roman" w:cs="Times New Roman"/>
                <w:b/>
                <w:kern w:val="0"/>
                <w:sz w:val="20"/>
                <w:szCs w:val="20"/>
              </w:rPr>
            </w:pPr>
            <w:r w:rsidRPr="00A5455D">
              <w:rPr>
                <w:rFonts w:ascii="Times New Roman" w:hAnsi="Times New Roman" w:cs="Times New Roman"/>
                <w:b/>
                <w:kern w:val="0"/>
                <w:sz w:val="20"/>
                <w:szCs w:val="20"/>
              </w:rPr>
              <w:t>Effect Allele/other</w:t>
            </w:r>
          </w:p>
        </w:tc>
        <w:tc>
          <w:tcPr>
            <w:tcW w:w="313" w:type="pct"/>
            <w:vMerge w:val="restart"/>
            <w:tcBorders>
              <w:top w:val="single" w:sz="4" w:space="0" w:color="auto"/>
              <w:bottom w:val="nil"/>
            </w:tcBorders>
            <w:vAlign w:val="center"/>
          </w:tcPr>
          <w:p w14:paraId="4F7CC77C" w14:textId="77777777" w:rsidR="002B2AD3" w:rsidRPr="00A5455D" w:rsidRDefault="002B2AD3" w:rsidP="00F759BF">
            <w:pPr>
              <w:spacing w:line="360" w:lineRule="auto"/>
              <w:jc w:val="left"/>
              <w:rPr>
                <w:rFonts w:ascii="Times New Roman" w:hAnsi="Times New Roman" w:cs="Times New Roman"/>
                <w:b/>
                <w:kern w:val="0"/>
                <w:sz w:val="20"/>
                <w:szCs w:val="20"/>
              </w:rPr>
            </w:pPr>
            <w:r w:rsidRPr="00A5455D">
              <w:rPr>
                <w:rFonts w:ascii="Times New Roman" w:hAnsi="Times New Roman" w:cs="Times New Roman"/>
                <w:b/>
                <w:kern w:val="0"/>
                <w:sz w:val="20"/>
                <w:szCs w:val="20"/>
              </w:rPr>
              <w:t>EAF</w:t>
            </w:r>
          </w:p>
        </w:tc>
        <w:tc>
          <w:tcPr>
            <w:tcW w:w="439" w:type="pct"/>
            <w:vMerge w:val="restart"/>
            <w:tcBorders>
              <w:top w:val="single" w:sz="4" w:space="0" w:color="auto"/>
              <w:bottom w:val="nil"/>
            </w:tcBorders>
            <w:vAlign w:val="center"/>
          </w:tcPr>
          <w:p w14:paraId="00FDBB77" w14:textId="77777777" w:rsidR="002B2AD3" w:rsidRPr="00A5455D" w:rsidRDefault="002B2AD3" w:rsidP="00F759BF">
            <w:pPr>
              <w:widowControl/>
              <w:spacing w:line="360" w:lineRule="auto"/>
              <w:jc w:val="left"/>
              <w:rPr>
                <w:rFonts w:ascii="Times New Roman" w:hAnsi="Times New Roman" w:cs="Times New Roman"/>
                <w:b/>
                <w:sz w:val="20"/>
                <w:szCs w:val="20"/>
              </w:rPr>
            </w:pPr>
            <w:r w:rsidRPr="00A5455D">
              <w:rPr>
                <w:rFonts w:ascii="Times New Roman" w:hAnsi="Times New Roman" w:cs="Times New Roman"/>
                <w:b/>
                <w:i/>
                <w:sz w:val="20"/>
                <w:szCs w:val="20"/>
              </w:rPr>
              <w:t>P</w:t>
            </w:r>
            <w:r w:rsidRPr="00A5455D">
              <w:rPr>
                <w:rFonts w:ascii="Times New Roman" w:hAnsi="Times New Roman" w:cs="Times New Roman"/>
                <w:b/>
                <w:sz w:val="20"/>
                <w:szCs w:val="20"/>
              </w:rPr>
              <w:t xml:space="preserve"> for</w:t>
            </w:r>
          </w:p>
          <w:p w14:paraId="210D686C" w14:textId="77777777" w:rsidR="002B2AD3" w:rsidRPr="00A5455D" w:rsidRDefault="002B2AD3" w:rsidP="00F759BF">
            <w:pPr>
              <w:spacing w:line="360" w:lineRule="auto"/>
              <w:jc w:val="left"/>
              <w:rPr>
                <w:rFonts w:ascii="Times New Roman" w:hAnsi="Times New Roman" w:cs="Times New Roman"/>
                <w:b/>
                <w:sz w:val="20"/>
                <w:szCs w:val="20"/>
              </w:rPr>
            </w:pPr>
            <w:r w:rsidRPr="00A5455D">
              <w:rPr>
                <w:rFonts w:ascii="Times New Roman" w:hAnsi="Times New Roman" w:cs="Times New Roman"/>
                <w:b/>
                <w:sz w:val="20"/>
                <w:szCs w:val="20"/>
              </w:rPr>
              <w:t>HWE</w:t>
            </w:r>
          </w:p>
        </w:tc>
        <w:tc>
          <w:tcPr>
            <w:tcW w:w="1249" w:type="pct"/>
            <w:gridSpan w:val="3"/>
            <w:tcBorders>
              <w:top w:val="single" w:sz="4" w:space="0" w:color="auto"/>
              <w:bottom w:val="single" w:sz="4" w:space="0" w:color="auto"/>
            </w:tcBorders>
            <w:vAlign w:val="center"/>
          </w:tcPr>
          <w:p w14:paraId="1A6BC6D0" w14:textId="77777777" w:rsidR="002B2AD3" w:rsidRPr="00A5455D" w:rsidRDefault="002B2AD3" w:rsidP="00F759BF">
            <w:pPr>
              <w:widowControl/>
              <w:spacing w:line="360" w:lineRule="auto"/>
              <w:jc w:val="center"/>
              <w:rPr>
                <w:rFonts w:ascii="Times New Roman" w:hAnsi="Times New Roman" w:cs="Times New Roman"/>
                <w:b/>
                <w:sz w:val="20"/>
                <w:szCs w:val="20"/>
              </w:rPr>
            </w:pPr>
            <w:r w:rsidRPr="00A5455D">
              <w:rPr>
                <w:rFonts w:ascii="Times New Roman" w:hAnsi="Times New Roman" w:cs="Times New Roman"/>
                <w:b/>
                <w:kern w:val="0"/>
                <w:sz w:val="20"/>
                <w:szCs w:val="20"/>
              </w:rPr>
              <w:t>T2D</w:t>
            </w:r>
          </w:p>
        </w:tc>
      </w:tr>
      <w:tr w:rsidR="002B2AD3" w:rsidRPr="00A5455D" w14:paraId="5676091C" w14:textId="77777777" w:rsidTr="002B2AD3">
        <w:tc>
          <w:tcPr>
            <w:tcW w:w="922" w:type="pct"/>
            <w:vMerge/>
            <w:tcBorders>
              <w:top w:val="nil"/>
              <w:bottom w:val="single" w:sz="4" w:space="0" w:color="auto"/>
            </w:tcBorders>
            <w:vAlign w:val="center"/>
          </w:tcPr>
          <w:p w14:paraId="080E4CEC" w14:textId="77777777" w:rsidR="002B2AD3" w:rsidRPr="00A5455D" w:rsidRDefault="002B2AD3" w:rsidP="00F759BF">
            <w:pPr>
              <w:widowControl/>
              <w:spacing w:line="360" w:lineRule="auto"/>
              <w:jc w:val="left"/>
              <w:rPr>
                <w:rFonts w:ascii="Times New Roman" w:hAnsi="Times New Roman" w:cs="Times New Roman"/>
                <w:b/>
                <w:kern w:val="0"/>
                <w:sz w:val="20"/>
                <w:szCs w:val="20"/>
              </w:rPr>
            </w:pPr>
          </w:p>
        </w:tc>
        <w:tc>
          <w:tcPr>
            <w:tcW w:w="312" w:type="pct"/>
            <w:vMerge/>
            <w:tcBorders>
              <w:top w:val="nil"/>
              <w:bottom w:val="single" w:sz="4" w:space="0" w:color="auto"/>
            </w:tcBorders>
            <w:vAlign w:val="center"/>
          </w:tcPr>
          <w:p w14:paraId="27A9BB69" w14:textId="77777777" w:rsidR="002B2AD3" w:rsidRPr="00A5455D" w:rsidRDefault="002B2AD3" w:rsidP="00F759BF">
            <w:pPr>
              <w:widowControl/>
              <w:spacing w:line="360" w:lineRule="auto"/>
              <w:jc w:val="left"/>
              <w:rPr>
                <w:rFonts w:ascii="Times New Roman" w:hAnsi="Times New Roman" w:cs="Times New Roman"/>
                <w:b/>
                <w:sz w:val="20"/>
                <w:szCs w:val="20"/>
              </w:rPr>
            </w:pPr>
          </w:p>
        </w:tc>
        <w:tc>
          <w:tcPr>
            <w:tcW w:w="571" w:type="pct"/>
            <w:vMerge/>
            <w:tcBorders>
              <w:top w:val="nil"/>
              <w:bottom w:val="single" w:sz="4" w:space="0" w:color="auto"/>
            </w:tcBorders>
            <w:vAlign w:val="center"/>
          </w:tcPr>
          <w:p w14:paraId="358779C8" w14:textId="77777777" w:rsidR="002B2AD3" w:rsidRPr="00A5455D" w:rsidRDefault="002B2AD3" w:rsidP="00F759BF">
            <w:pPr>
              <w:widowControl/>
              <w:spacing w:line="360" w:lineRule="auto"/>
              <w:jc w:val="left"/>
              <w:rPr>
                <w:rFonts w:ascii="Times New Roman" w:hAnsi="Times New Roman" w:cs="Times New Roman"/>
                <w:b/>
                <w:kern w:val="0"/>
                <w:sz w:val="20"/>
                <w:szCs w:val="20"/>
              </w:rPr>
            </w:pPr>
          </w:p>
        </w:tc>
        <w:tc>
          <w:tcPr>
            <w:tcW w:w="629" w:type="pct"/>
            <w:vMerge/>
            <w:tcBorders>
              <w:top w:val="nil"/>
              <w:bottom w:val="single" w:sz="4" w:space="0" w:color="auto"/>
            </w:tcBorders>
            <w:vAlign w:val="center"/>
          </w:tcPr>
          <w:p w14:paraId="2957CC8E" w14:textId="77777777" w:rsidR="002B2AD3" w:rsidRPr="00A5455D" w:rsidRDefault="002B2AD3" w:rsidP="00F759BF">
            <w:pPr>
              <w:widowControl/>
              <w:spacing w:line="360" w:lineRule="auto"/>
              <w:jc w:val="left"/>
              <w:rPr>
                <w:rFonts w:ascii="Times New Roman" w:hAnsi="Times New Roman" w:cs="Times New Roman"/>
                <w:b/>
                <w:kern w:val="0"/>
                <w:sz w:val="20"/>
                <w:szCs w:val="20"/>
              </w:rPr>
            </w:pPr>
          </w:p>
        </w:tc>
        <w:tc>
          <w:tcPr>
            <w:tcW w:w="565" w:type="pct"/>
            <w:vMerge/>
            <w:tcBorders>
              <w:top w:val="nil"/>
              <w:bottom w:val="single" w:sz="4" w:space="0" w:color="auto"/>
            </w:tcBorders>
            <w:vAlign w:val="center"/>
          </w:tcPr>
          <w:p w14:paraId="284F2C1E" w14:textId="77777777" w:rsidR="002B2AD3" w:rsidRPr="00A5455D" w:rsidRDefault="002B2AD3" w:rsidP="00F759BF">
            <w:pPr>
              <w:widowControl/>
              <w:spacing w:line="360" w:lineRule="auto"/>
              <w:jc w:val="left"/>
              <w:rPr>
                <w:rFonts w:ascii="Times New Roman" w:hAnsi="Times New Roman" w:cs="Times New Roman"/>
                <w:b/>
                <w:kern w:val="0"/>
                <w:sz w:val="20"/>
                <w:szCs w:val="20"/>
              </w:rPr>
            </w:pPr>
          </w:p>
        </w:tc>
        <w:tc>
          <w:tcPr>
            <w:tcW w:w="313" w:type="pct"/>
            <w:vMerge/>
            <w:tcBorders>
              <w:top w:val="nil"/>
              <w:bottom w:val="single" w:sz="4" w:space="0" w:color="auto"/>
            </w:tcBorders>
            <w:vAlign w:val="center"/>
          </w:tcPr>
          <w:p w14:paraId="005C4E26" w14:textId="77777777" w:rsidR="002B2AD3" w:rsidRPr="00A5455D" w:rsidRDefault="002B2AD3" w:rsidP="00F759BF">
            <w:pPr>
              <w:widowControl/>
              <w:spacing w:line="360" w:lineRule="auto"/>
              <w:jc w:val="left"/>
              <w:rPr>
                <w:rFonts w:ascii="Times New Roman" w:hAnsi="Times New Roman" w:cs="Times New Roman"/>
                <w:b/>
                <w:kern w:val="0"/>
                <w:sz w:val="20"/>
                <w:szCs w:val="20"/>
              </w:rPr>
            </w:pPr>
          </w:p>
        </w:tc>
        <w:tc>
          <w:tcPr>
            <w:tcW w:w="439" w:type="pct"/>
            <w:vMerge/>
            <w:tcBorders>
              <w:top w:val="nil"/>
              <w:bottom w:val="single" w:sz="4" w:space="0" w:color="auto"/>
            </w:tcBorders>
            <w:vAlign w:val="center"/>
          </w:tcPr>
          <w:p w14:paraId="702EB3B6" w14:textId="77777777" w:rsidR="002B2AD3" w:rsidRPr="00A5455D" w:rsidRDefault="002B2AD3" w:rsidP="00F759BF">
            <w:pPr>
              <w:widowControl/>
              <w:spacing w:line="360" w:lineRule="auto"/>
              <w:jc w:val="left"/>
              <w:rPr>
                <w:rFonts w:ascii="Times New Roman" w:hAnsi="Times New Roman" w:cs="Times New Roman"/>
                <w:b/>
                <w:sz w:val="20"/>
                <w:szCs w:val="20"/>
              </w:rPr>
            </w:pPr>
          </w:p>
        </w:tc>
        <w:tc>
          <w:tcPr>
            <w:tcW w:w="313" w:type="pct"/>
            <w:tcBorders>
              <w:top w:val="single" w:sz="4" w:space="0" w:color="auto"/>
              <w:bottom w:val="single" w:sz="4" w:space="0" w:color="auto"/>
            </w:tcBorders>
            <w:vAlign w:val="center"/>
          </w:tcPr>
          <w:p w14:paraId="4AB137E4" w14:textId="77777777" w:rsidR="002B2AD3" w:rsidRPr="00A5455D" w:rsidRDefault="002B2AD3" w:rsidP="00F759BF">
            <w:pPr>
              <w:widowControl/>
              <w:spacing w:line="360" w:lineRule="auto"/>
              <w:jc w:val="left"/>
              <w:rPr>
                <w:rFonts w:ascii="Times New Roman" w:hAnsi="Times New Roman" w:cs="Times New Roman"/>
                <w:b/>
                <w:kern w:val="0"/>
                <w:sz w:val="20"/>
                <w:szCs w:val="20"/>
              </w:rPr>
            </w:pPr>
            <w:r w:rsidRPr="00A5455D">
              <w:rPr>
                <w:rFonts w:ascii="Times New Roman" w:hAnsi="Times New Roman" w:cs="Times New Roman"/>
                <w:b/>
                <w:kern w:val="0"/>
                <w:sz w:val="20"/>
                <w:szCs w:val="20"/>
              </w:rPr>
              <w:t>OR</w:t>
            </w:r>
          </w:p>
        </w:tc>
        <w:tc>
          <w:tcPr>
            <w:tcW w:w="503" w:type="pct"/>
            <w:tcBorders>
              <w:top w:val="single" w:sz="4" w:space="0" w:color="auto"/>
              <w:bottom w:val="single" w:sz="4" w:space="0" w:color="auto"/>
            </w:tcBorders>
            <w:vAlign w:val="center"/>
          </w:tcPr>
          <w:p w14:paraId="0BBA07EA" w14:textId="77777777" w:rsidR="002B2AD3" w:rsidRPr="00A5455D" w:rsidRDefault="002B2AD3" w:rsidP="00F759BF">
            <w:pPr>
              <w:widowControl/>
              <w:spacing w:line="360" w:lineRule="auto"/>
              <w:jc w:val="left"/>
              <w:rPr>
                <w:rFonts w:ascii="Times New Roman" w:hAnsi="Times New Roman" w:cs="Times New Roman"/>
                <w:b/>
                <w:kern w:val="0"/>
                <w:sz w:val="20"/>
                <w:szCs w:val="20"/>
              </w:rPr>
            </w:pPr>
            <w:r w:rsidRPr="00A5455D">
              <w:rPr>
                <w:rFonts w:ascii="Times New Roman" w:hAnsi="Times New Roman" w:cs="Times New Roman"/>
                <w:b/>
                <w:kern w:val="0"/>
                <w:sz w:val="20"/>
                <w:szCs w:val="20"/>
              </w:rPr>
              <w:t>95% CI</w:t>
            </w:r>
          </w:p>
        </w:tc>
        <w:tc>
          <w:tcPr>
            <w:tcW w:w="433" w:type="pct"/>
            <w:tcBorders>
              <w:top w:val="single" w:sz="4" w:space="0" w:color="auto"/>
              <w:bottom w:val="single" w:sz="4" w:space="0" w:color="auto"/>
            </w:tcBorders>
            <w:vAlign w:val="center"/>
          </w:tcPr>
          <w:p w14:paraId="7ACE4690" w14:textId="77777777" w:rsidR="002B2AD3" w:rsidRPr="00A5455D" w:rsidRDefault="002B2AD3" w:rsidP="00F759BF">
            <w:pPr>
              <w:widowControl/>
              <w:spacing w:line="360" w:lineRule="auto"/>
              <w:jc w:val="left"/>
              <w:rPr>
                <w:rFonts w:ascii="Times New Roman" w:hAnsi="Times New Roman" w:cs="Times New Roman"/>
                <w:b/>
                <w:kern w:val="0"/>
                <w:sz w:val="20"/>
                <w:szCs w:val="20"/>
              </w:rPr>
            </w:pPr>
            <w:r w:rsidRPr="00A5455D">
              <w:rPr>
                <w:rFonts w:ascii="Times New Roman" w:hAnsi="Times New Roman" w:cs="Times New Roman"/>
                <w:b/>
                <w:i/>
                <w:kern w:val="0"/>
                <w:sz w:val="20"/>
                <w:szCs w:val="20"/>
              </w:rPr>
              <w:t>P</w:t>
            </w:r>
            <w:r w:rsidRPr="00A5455D">
              <w:rPr>
                <w:rFonts w:ascii="Times New Roman" w:hAnsi="Times New Roman" w:cs="Times New Roman"/>
                <w:b/>
                <w:kern w:val="0"/>
                <w:sz w:val="20"/>
                <w:szCs w:val="20"/>
              </w:rPr>
              <w:t xml:space="preserve"> value</w:t>
            </w:r>
          </w:p>
        </w:tc>
      </w:tr>
      <w:tr w:rsidR="002B2AD3" w:rsidRPr="00A5455D" w14:paraId="141C4C44" w14:textId="77777777" w:rsidTr="002B2AD3">
        <w:tc>
          <w:tcPr>
            <w:tcW w:w="922" w:type="pct"/>
            <w:tcBorders>
              <w:top w:val="single" w:sz="4" w:space="0" w:color="auto"/>
            </w:tcBorders>
            <w:vAlign w:val="center"/>
          </w:tcPr>
          <w:p w14:paraId="09484853" w14:textId="77777777" w:rsidR="002B2AD3" w:rsidRPr="00A5455D" w:rsidRDefault="002B2AD3" w:rsidP="00F759BF">
            <w:pPr>
              <w:widowControl/>
              <w:spacing w:line="360" w:lineRule="auto"/>
              <w:jc w:val="left"/>
              <w:rPr>
                <w:rFonts w:ascii="Times New Roman" w:hAnsi="Times New Roman" w:cs="Times New Roman"/>
                <w:i/>
                <w:iCs/>
                <w:kern w:val="0"/>
                <w:sz w:val="20"/>
                <w:szCs w:val="20"/>
              </w:rPr>
            </w:pPr>
            <w:r w:rsidRPr="00A5455D">
              <w:rPr>
                <w:rFonts w:ascii="Times New Roman" w:hAnsi="Times New Roman" w:cs="Times New Roman"/>
                <w:i/>
                <w:iCs/>
                <w:kern w:val="0"/>
                <w:sz w:val="20"/>
                <w:szCs w:val="20"/>
              </w:rPr>
              <w:t>PPARG</w:t>
            </w:r>
          </w:p>
        </w:tc>
        <w:tc>
          <w:tcPr>
            <w:tcW w:w="312" w:type="pct"/>
            <w:tcBorders>
              <w:top w:val="single" w:sz="4" w:space="0" w:color="auto"/>
            </w:tcBorders>
            <w:vAlign w:val="center"/>
          </w:tcPr>
          <w:p w14:paraId="350B40C4"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3</w:t>
            </w:r>
          </w:p>
        </w:tc>
        <w:tc>
          <w:tcPr>
            <w:tcW w:w="571" w:type="pct"/>
            <w:tcBorders>
              <w:top w:val="single" w:sz="4" w:space="0" w:color="auto"/>
            </w:tcBorders>
            <w:vAlign w:val="center"/>
          </w:tcPr>
          <w:p w14:paraId="0BC063EA"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12351626</w:t>
            </w:r>
          </w:p>
        </w:tc>
        <w:tc>
          <w:tcPr>
            <w:tcW w:w="629" w:type="pct"/>
            <w:tcBorders>
              <w:top w:val="single" w:sz="4" w:space="0" w:color="auto"/>
            </w:tcBorders>
            <w:vAlign w:val="center"/>
          </w:tcPr>
          <w:p w14:paraId="6EC5D123"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rs1801282</w:t>
            </w:r>
          </w:p>
        </w:tc>
        <w:tc>
          <w:tcPr>
            <w:tcW w:w="565" w:type="pct"/>
            <w:tcBorders>
              <w:top w:val="single" w:sz="4" w:space="0" w:color="auto"/>
            </w:tcBorders>
            <w:vAlign w:val="center"/>
          </w:tcPr>
          <w:p w14:paraId="35F51058"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C/G</w:t>
            </w:r>
          </w:p>
        </w:tc>
        <w:tc>
          <w:tcPr>
            <w:tcW w:w="313" w:type="pct"/>
            <w:tcBorders>
              <w:top w:val="single" w:sz="4" w:space="0" w:color="auto"/>
            </w:tcBorders>
            <w:vAlign w:val="center"/>
          </w:tcPr>
          <w:p w14:paraId="1580D7B6"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0.94</w:t>
            </w:r>
          </w:p>
        </w:tc>
        <w:tc>
          <w:tcPr>
            <w:tcW w:w="439" w:type="pct"/>
            <w:tcBorders>
              <w:top w:val="single" w:sz="4" w:space="0" w:color="auto"/>
            </w:tcBorders>
            <w:vAlign w:val="center"/>
          </w:tcPr>
          <w:p w14:paraId="0AE02F7F"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0.0008</w:t>
            </w:r>
          </w:p>
        </w:tc>
        <w:tc>
          <w:tcPr>
            <w:tcW w:w="313" w:type="pct"/>
            <w:tcBorders>
              <w:top w:val="single" w:sz="4" w:space="0" w:color="auto"/>
            </w:tcBorders>
            <w:vAlign w:val="center"/>
          </w:tcPr>
          <w:p w14:paraId="558ACE76"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1.11</w:t>
            </w:r>
          </w:p>
        </w:tc>
        <w:tc>
          <w:tcPr>
            <w:tcW w:w="503" w:type="pct"/>
            <w:tcBorders>
              <w:top w:val="single" w:sz="4" w:space="0" w:color="auto"/>
            </w:tcBorders>
            <w:vAlign w:val="center"/>
          </w:tcPr>
          <w:p w14:paraId="491F6EF7"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0.98, 1.26</w:t>
            </w:r>
          </w:p>
        </w:tc>
        <w:tc>
          <w:tcPr>
            <w:tcW w:w="433" w:type="pct"/>
            <w:tcBorders>
              <w:top w:val="single" w:sz="4" w:space="0" w:color="auto"/>
            </w:tcBorders>
            <w:vAlign w:val="center"/>
          </w:tcPr>
          <w:p w14:paraId="55F0DB5C"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0.11</w:t>
            </w:r>
          </w:p>
        </w:tc>
      </w:tr>
      <w:tr w:rsidR="002B2AD3" w:rsidRPr="00A5455D" w14:paraId="4111B8FF" w14:textId="77777777" w:rsidTr="002B2AD3">
        <w:tc>
          <w:tcPr>
            <w:tcW w:w="922" w:type="pct"/>
            <w:vAlign w:val="center"/>
          </w:tcPr>
          <w:p w14:paraId="1CA67923" w14:textId="77777777" w:rsidR="002B2AD3" w:rsidRPr="00A5455D" w:rsidRDefault="002B2AD3" w:rsidP="00F759BF">
            <w:pPr>
              <w:widowControl/>
              <w:spacing w:line="360" w:lineRule="auto"/>
              <w:jc w:val="left"/>
              <w:rPr>
                <w:rFonts w:ascii="Times New Roman" w:hAnsi="Times New Roman" w:cs="Times New Roman"/>
                <w:i/>
                <w:iCs/>
                <w:kern w:val="0"/>
                <w:sz w:val="20"/>
                <w:szCs w:val="20"/>
              </w:rPr>
            </w:pPr>
            <w:r w:rsidRPr="00A5455D">
              <w:rPr>
                <w:rFonts w:ascii="Times New Roman" w:hAnsi="Times New Roman" w:cs="Times New Roman"/>
                <w:i/>
                <w:iCs/>
                <w:kern w:val="0"/>
                <w:sz w:val="20"/>
                <w:szCs w:val="20"/>
              </w:rPr>
              <w:t>KCNJ11</w:t>
            </w:r>
          </w:p>
        </w:tc>
        <w:tc>
          <w:tcPr>
            <w:tcW w:w="312" w:type="pct"/>
            <w:vAlign w:val="center"/>
          </w:tcPr>
          <w:p w14:paraId="3982028A"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11</w:t>
            </w:r>
          </w:p>
        </w:tc>
        <w:tc>
          <w:tcPr>
            <w:tcW w:w="571" w:type="pct"/>
            <w:vAlign w:val="center"/>
          </w:tcPr>
          <w:p w14:paraId="4BA84545"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17387083</w:t>
            </w:r>
          </w:p>
        </w:tc>
        <w:tc>
          <w:tcPr>
            <w:tcW w:w="629" w:type="pct"/>
            <w:vAlign w:val="center"/>
          </w:tcPr>
          <w:p w14:paraId="11763971"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rs5215</w:t>
            </w:r>
          </w:p>
        </w:tc>
        <w:tc>
          <w:tcPr>
            <w:tcW w:w="565" w:type="pct"/>
            <w:vAlign w:val="center"/>
          </w:tcPr>
          <w:p w14:paraId="7F866190"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C/T</w:t>
            </w:r>
          </w:p>
        </w:tc>
        <w:tc>
          <w:tcPr>
            <w:tcW w:w="313" w:type="pct"/>
            <w:vAlign w:val="center"/>
          </w:tcPr>
          <w:p w14:paraId="6159D662"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0.39</w:t>
            </w:r>
          </w:p>
        </w:tc>
        <w:tc>
          <w:tcPr>
            <w:tcW w:w="439" w:type="pct"/>
            <w:vAlign w:val="center"/>
          </w:tcPr>
          <w:p w14:paraId="4E825E38"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0.17</w:t>
            </w:r>
          </w:p>
        </w:tc>
        <w:tc>
          <w:tcPr>
            <w:tcW w:w="313" w:type="pct"/>
            <w:vAlign w:val="center"/>
          </w:tcPr>
          <w:p w14:paraId="7A656468"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1.06</w:t>
            </w:r>
          </w:p>
        </w:tc>
        <w:tc>
          <w:tcPr>
            <w:tcW w:w="503" w:type="pct"/>
            <w:vAlign w:val="center"/>
          </w:tcPr>
          <w:p w14:paraId="1EC9D05C"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1.00, 1.13</w:t>
            </w:r>
          </w:p>
        </w:tc>
        <w:tc>
          <w:tcPr>
            <w:tcW w:w="433" w:type="pct"/>
            <w:vAlign w:val="center"/>
          </w:tcPr>
          <w:p w14:paraId="3F4B2686"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0.06</w:t>
            </w:r>
          </w:p>
        </w:tc>
      </w:tr>
      <w:tr w:rsidR="002B2AD3" w:rsidRPr="00A5455D" w14:paraId="58BC8054" w14:textId="77777777" w:rsidTr="002B2AD3">
        <w:tc>
          <w:tcPr>
            <w:tcW w:w="922" w:type="pct"/>
            <w:vAlign w:val="center"/>
          </w:tcPr>
          <w:p w14:paraId="5FF2F211" w14:textId="77777777" w:rsidR="002B2AD3" w:rsidRPr="00A5455D" w:rsidRDefault="002B2AD3" w:rsidP="00F759BF">
            <w:pPr>
              <w:widowControl/>
              <w:spacing w:line="360" w:lineRule="auto"/>
              <w:jc w:val="left"/>
              <w:rPr>
                <w:rFonts w:ascii="Times New Roman" w:hAnsi="Times New Roman" w:cs="Times New Roman"/>
                <w:i/>
                <w:iCs/>
                <w:kern w:val="0"/>
                <w:sz w:val="20"/>
                <w:szCs w:val="20"/>
              </w:rPr>
            </w:pPr>
            <w:r w:rsidRPr="00A5455D">
              <w:rPr>
                <w:rFonts w:ascii="Times New Roman" w:hAnsi="Times New Roman" w:cs="Times New Roman"/>
                <w:i/>
                <w:iCs/>
                <w:kern w:val="0"/>
                <w:sz w:val="20"/>
                <w:szCs w:val="20"/>
              </w:rPr>
              <w:t>TCF7L2</w:t>
            </w:r>
          </w:p>
        </w:tc>
        <w:tc>
          <w:tcPr>
            <w:tcW w:w="312" w:type="pct"/>
            <w:vAlign w:val="center"/>
          </w:tcPr>
          <w:p w14:paraId="063D5171"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10</w:t>
            </w:r>
          </w:p>
        </w:tc>
        <w:tc>
          <w:tcPr>
            <w:tcW w:w="571" w:type="pct"/>
            <w:vAlign w:val="center"/>
          </w:tcPr>
          <w:p w14:paraId="796A18AA"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112998590</w:t>
            </w:r>
          </w:p>
        </w:tc>
        <w:tc>
          <w:tcPr>
            <w:tcW w:w="629" w:type="pct"/>
            <w:vAlign w:val="center"/>
          </w:tcPr>
          <w:p w14:paraId="76412FEF"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rs7903146</w:t>
            </w:r>
          </w:p>
        </w:tc>
        <w:tc>
          <w:tcPr>
            <w:tcW w:w="565" w:type="pct"/>
            <w:vAlign w:val="center"/>
          </w:tcPr>
          <w:p w14:paraId="3DD8DF88"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T/C</w:t>
            </w:r>
          </w:p>
        </w:tc>
        <w:tc>
          <w:tcPr>
            <w:tcW w:w="313" w:type="pct"/>
            <w:vAlign w:val="center"/>
          </w:tcPr>
          <w:p w14:paraId="44043A0D"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0.03</w:t>
            </w:r>
          </w:p>
        </w:tc>
        <w:tc>
          <w:tcPr>
            <w:tcW w:w="439" w:type="pct"/>
            <w:vAlign w:val="center"/>
          </w:tcPr>
          <w:p w14:paraId="7133CFCC"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0.10</w:t>
            </w:r>
          </w:p>
        </w:tc>
        <w:tc>
          <w:tcPr>
            <w:tcW w:w="313" w:type="pct"/>
            <w:vAlign w:val="center"/>
          </w:tcPr>
          <w:p w14:paraId="6BB7C576"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1.23</w:t>
            </w:r>
          </w:p>
        </w:tc>
        <w:tc>
          <w:tcPr>
            <w:tcW w:w="503" w:type="pct"/>
            <w:vAlign w:val="center"/>
          </w:tcPr>
          <w:p w14:paraId="041F1F8E"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1.05, 1.44</w:t>
            </w:r>
          </w:p>
        </w:tc>
        <w:tc>
          <w:tcPr>
            <w:tcW w:w="433" w:type="pct"/>
            <w:vAlign w:val="center"/>
          </w:tcPr>
          <w:p w14:paraId="390A3C6A"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0.01</w:t>
            </w:r>
          </w:p>
        </w:tc>
      </w:tr>
      <w:tr w:rsidR="002B2AD3" w:rsidRPr="00A5455D" w14:paraId="08DB8502" w14:textId="77777777" w:rsidTr="002B2AD3">
        <w:tc>
          <w:tcPr>
            <w:tcW w:w="922" w:type="pct"/>
            <w:vAlign w:val="center"/>
          </w:tcPr>
          <w:p w14:paraId="5293FDD7" w14:textId="70F7B8FA" w:rsidR="002B2AD3" w:rsidRPr="00A5455D" w:rsidRDefault="002B2AD3" w:rsidP="00F759BF">
            <w:pPr>
              <w:widowControl/>
              <w:spacing w:line="360" w:lineRule="auto"/>
              <w:jc w:val="left"/>
              <w:rPr>
                <w:rFonts w:ascii="Times New Roman" w:hAnsi="Times New Roman" w:cs="Times New Roman"/>
                <w:i/>
                <w:iCs/>
                <w:kern w:val="0"/>
                <w:sz w:val="20"/>
                <w:szCs w:val="20"/>
              </w:rPr>
            </w:pPr>
            <w:r w:rsidRPr="00A5455D">
              <w:rPr>
                <w:rFonts w:ascii="Times New Roman" w:hAnsi="Times New Roman" w:cs="Times New Roman"/>
                <w:i/>
                <w:iCs/>
                <w:kern w:val="0"/>
                <w:sz w:val="20"/>
                <w:szCs w:val="20"/>
              </w:rPr>
              <w:t>TCF2</w:t>
            </w:r>
            <w:r w:rsidR="00D72509" w:rsidRPr="00A5455D">
              <w:rPr>
                <w:rFonts w:ascii="Times New Roman" w:hAnsi="Times New Roman" w:cs="Times New Roman"/>
                <w:i/>
                <w:iCs/>
                <w:kern w:val="0"/>
                <w:sz w:val="20"/>
                <w:szCs w:val="20"/>
              </w:rPr>
              <w:t>/</w:t>
            </w:r>
            <w:r w:rsidRPr="00A5455D">
              <w:rPr>
                <w:rFonts w:ascii="Times New Roman" w:hAnsi="Times New Roman" w:cs="Times New Roman"/>
                <w:i/>
                <w:iCs/>
                <w:kern w:val="0"/>
                <w:sz w:val="20"/>
                <w:szCs w:val="20"/>
              </w:rPr>
              <w:t>HNF1B</w:t>
            </w:r>
          </w:p>
        </w:tc>
        <w:tc>
          <w:tcPr>
            <w:tcW w:w="312" w:type="pct"/>
            <w:vAlign w:val="center"/>
          </w:tcPr>
          <w:p w14:paraId="127E0D74"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17</w:t>
            </w:r>
          </w:p>
        </w:tc>
        <w:tc>
          <w:tcPr>
            <w:tcW w:w="571" w:type="pct"/>
            <w:vAlign w:val="center"/>
          </w:tcPr>
          <w:p w14:paraId="08D6E7A5"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37738049</w:t>
            </w:r>
          </w:p>
        </w:tc>
        <w:tc>
          <w:tcPr>
            <w:tcW w:w="629" w:type="pct"/>
            <w:vAlign w:val="center"/>
          </w:tcPr>
          <w:p w14:paraId="378169E0"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rs4430796</w:t>
            </w:r>
          </w:p>
        </w:tc>
        <w:tc>
          <w:tcPr>
            <w:tcW w:w="565" w:type="pct"/>
            <w:vAlign w:val="center"/>
          </w:tcPr>
          <w:p w14:paraId="7AC79468"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G/A</w:t>
            </w:r>
          </w:p>
        </w:tc>
        <w:tc>
          <w:tcPr>
            <w:tcW w:w="313" w:type="pct"/>
            <w:vAlign w:val="center"/>
          </w:tcPr>
          <w:p w14:paraId="55955869"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0.29</w:t>
            </w:r>
          </w:p>
        </w:tc>
        <w:tc>
          <w:tcPr>
            <w:tcW w:w="439" w:type="pct"/>
            <w:vAlign w:val="center"/>
          </w:tcPr>
          <w:p w14:paraId="5D6D8D15"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0.47</w:t>
            </w:r>
          </w:p>
        </w:tc>
        <w:tc>
          <w:tcPr>
            <w:tcW w:w="313" w:type="pct"/>
            <w:vAlign w:val="center"/>
          </w:tcPr>
          <w:p w14:paraId="4ECA4FC5"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1.18</w:t>
            </w:r>
          </w:p>
        </w:tc>
        <w:tc>
          <w:tcPr>
            <w:tcW w:w="503" w:type="pct"/>
            <w:vAlign w:val="center"/>
          </w:tcPr>
          <w:p w14:paraId="42631D0C"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1.10, 1.26</w:t>
            </w:r>
          </w:p>
        </w:tc>
        <w:tc>
          <w:tcPr>
            <w:tcW w:w="433" w:type="pct"/>
            <w:vAlign w:val="center"/>
          </w:tcPr>
          <w:p w14:paraId="6F5E1F16"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&lt; 0.0001</w:t>
            </w:r>
          </w:p>
        </w:tc>
      </w:tr>
      <w:tr w:rsidR="002B2AD3" w:rsidRPr="00A5455D" w14:paraId="2829214F" w14:textId="77777777" w:rsidTr="002B2AD3">
        <w:tc>
          <w:tcPr>
            <w:tcW w:w="922" w:type="pct"/>
            <w:vAlign w:val="center"/>
          </w:tcPr>
          <w:p w14:paraId="688A547F" w14:textId="77777777" w:rsidR="002B2AD3" w:rsidRPr="00A5455D" w:rsidRDefault="002B2AD3" w:rsidP="00F759BF">
            <w:pPr>
              <w:widowControl/>
              <w:spacing w:line="360" w:lineRule="auto"/>
              <w:jc w:val="left"/>
              <w:rPr>
                <w:rFonts w:ascii="Times New Roman" w:hAnsi="Times New Roman" w:cs="Times New Roman"/>
                <w:i/>
                <w:iCs/>
                <w:kern w:val="0"/>
                <w:sz w:val="20"/>
                <w:szCs w:val="20"/>
              </w:rPr>
            </w:pPr>
            <w:r w:rsidRPr="00A5455D">
              <w:rPr>
                <w:rFonts w:ascii="Times New Roman" w:hAnsi="Times New Roman" w:cs="Times New Roman"/>
                <w:i/>
                <w:iCs/>
                <w:kern w:val="0"/>
                <w:sz w:val="20"/>
                <w:szCs w:val="20"/>
              </w:rPr>
              <w:t>IGF2BP2</w:t>
            </w:r>
          </w:p>
        </w:tc>
        <w:tc>
          <w:tcPr>
            <w:tcW w:w="312" w:type="pct"/>
            <w:vAlign w:val="center"/>
          </w:tcPr>
          <w:p w14:paraId="1DD883E0"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3</w:t>
            </w:r>
          </w:p>
        </w:tc>
        <w:tc>
          <w:tcPr>
            <w:tcW w:w="571" w:type="pct"/>
            <w:vAlign w:val="center"/>
          </w:tcPr>
          <w:p w14:paraId="1647E5E5"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185793899</w:t>
            </w:r>
          </w:p>
        </w:tc>
        <w:tc>
          <w:tcPr>
            <w:tcW w:w="629" w:type="pct"/>
            <w:vAlign w:val="center"/>
          </w:tcPr>
          <w:p w14:paraId="5F4B3A89"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rs4402960</w:t>
            </w:r>
          </w:p>
        </w:tc>
        <w:tc>
          <w:tcPr>
            <w:tcW w:w="565" w:type="pct"/>
            <w:vAlign w:val="center"/>
          </w:tcPr>
          <w:p w14:paraId="64118A63"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T/G</w:t>
            </w:r>
          </w:p>
        </w:tc>
        <w:tc>
          <w:tcPr>
            <w:tcW w:w="313" w:type="pct"/>
            <w:vAlign w:val="center"/>
          </w:tcPr>
          <w:p w14:paraId="0FF6D208"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0.24</w:t>
            </w:r>
          </w:p>
        </w:tc>
        <w:tc>
          <w:tcPr>
            <w:tcW w:w="439" w:type="pct"/>
            <w:vAlign w:val="center"/>
          </w:tcPr>
          <w:p w14:paraId="0AE43D20"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0.23</w:t>
            </w:r>
          </w:p>
        </w:tc>
        <w:tc>
          <w:tcPr>
            <w:tcW w:w="313" w:type="pct"/>
            <w:vAlign w:val="center"/>
          </w:tcPr>
          <w:p w14:paraId="71099B49"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1.15</w:t>
            </w:r>
          </w:p>
        </w:tc>
        <w:tc>
          <w:tcPr>
            <w:tcW w:w="503" w:type="pct"/>
            <w:vAlign w:val="center"/>
          </w:tcPr>
          <w:p w14:paraId="1897353C"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1.07, 1.23</w:t>
            </w:r>
          </w:p>
        </w:tc>
        <w:tc>
          <w:tcPr>
            <w:tcW w:w="433" w:type="pct"/>
            <w:vAlign w:val="center"/>
          </w:tcPr>
          <w:p w14:paraId="7BE2000E"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0.0001</w:t>
            </w:r>
          </w:p>
        </w:tc>
      </w:tr>
      <w:tr w:rsidR="002B2AD3" w:rsidRPr="00A5455D" w14:paraId="41940AEA" w14:textId="77777777" w:rsidTr="002B2AD3">
        <w:tc>
          <w:tcPr>
            <w:tcW w:w="922" w:type="pct"/>
            <w:vAlign w:val="center"/>
          </w:tcPr>
          <w:p w14:paraId="4CEF8FDE" w14:textId="77777777" w:rsidR="002B2AD3" w:rsidRPr="00A5455D" w:rsidRDefault="002B2AD3" w:rsidP="00F759BF">
            <w:pPr>
              <w:widowControl/>
              <w:spacing w:line="360" w:lineRule="auto"/>
              <w:jc w:val="left"/>
              <w:rPr>
                <w:rFonts w:ascii="Times New Roman" w:hAnsi="Times New Roman" w:cs="Times New Roman"/>
                <w:i/>
                <w:iCs/>
                <w:kern w:val="0"/>
                <w:sz w:val="20"/>
                <w:szCs w:val="20"/>
              </w:rPr>
            </w:pPr>
            <w:r w:rsidRPr="00A5455D">
              <w:rPr>
                <w:rFonts w:ascii="Times New Roman" w:hAnsi="Times New Roman" w:cs="Times New Roman"/>
                <w:i/>
                <w:iCs/>
                <w:kern w:val="0"/>
                <w:sz w:val="20"/>
                <w:szCs w:val="20"/>
              </w:rPr>
              <w:t>CDKN2A/B</w:t>
            </w:r>
          </w:p>
        </w:tc>
        <w:tc>
          <w:tcPr>
            <w:tcW w:w="312" w:type="pct"/>
            <w:vAlign w:val="center"/>
          </w:tcPr>
          <w:p w14:paraId="1D6F0C05"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9</w:t>
            </w:r>
          </w:p>
        </w:tc>
        <w:tc>
          <w:tcPr>
            <w:tcW w:w="571" w:type="pct"/>
            <w:vAlign w:val="center"/>
          </w:tcPr>
          <w:p w14:paraId="482CE386"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22134095</w:t>
            </w:r>
          </w:p>
        </w:tc>
        <w:tc>
          <w:tcPr>
            <w:tcW w:w="629" w:type="pct"/>
            <w:vAlign w:val="center"/>
          </w:tcPr>
          <w:p w14:paraId="7D215EFF"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rs10811661</w:t>
            </w:r>
          </w:p>
        </w:tc>
        <w:tc>
          <w:tcPr>
            <w:tcW w:w="565" w:type="pct"/>
            <w:vAlign w:val="center"/>
          </w:tcPr>
          <w:p w14:paraId="04465C3E"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T/C</w:t>
            </w:r>
          </w:p>
        </w:tc>
        <w:tc>
          <w:tcPr>
            <w:tcW w:w="313" w:type="pct"/>
            <w:vAlign w:val="center"/>
          </w:tcPr>
          <w:p w14:paraId="1A4D76E4"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0.53</w:t>
            </w:r>
          </w:p>
        </w:tc>
        <w:tc>
          <w:tcPr>
            <w:tcW w:w="439" w:type="pct"/>
            <w:vAlign w:val="center"/>
          </w:tcPr>
          <w:p w14:paraId="28D6BD6E"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0.58</w:t>
            </w:r>
          </w:p>
        </w:tc>
        <w:tc>
          <w:tcPr>
            <w:tcW w:w="313" w:type="pct"/>
            <w:vAlign w:val="center"/>
          </w:tcPr>
          <w:p w14:paraId="512DEC11"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1.19</w:t>
            </w:r>
          </w:p>
        </w:tc>
        <w:tc>
          <w:tcPr>
            <w:tcW w:w="503" w:type="pct"/>
            <w:vAlign w:val="center"/>
          </w:tcPr>
          <w:p w14:paraId="69C63079"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1.12, 1.26</w:t>
            </w:r>
          </w:p>
        </w:tc>
        <w:tc>
          <w:tcPr>
            <w:tcW w:w="433" w:type="pct"/>
            <w:vAlign w:val="center"/>
          </w:tcPr>
          <w:p w14:paraId="733E8C2A"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&lt; 0.0001</w:t>
            </w:r>
          </w:p>
        </w:tc>
      </w:tr>
      <w:tr w:rsidR="002B2AD3" w:rsidRPr="00A5455D" w14:paraId="504E0447" w14:textId="77777777" w:rsidTr="002B2AD3">
        <w:tc>
          <w:tcPr>
            <w:tcW w:w="922" w:type="pct"/>
            <w:vAlign w:val="center"/>
          </w:tcPr>
          <w:p w14:paraId="67737CF6" w14:textId="77777777" w:rsidR="002B2AD3" w:rsidRPr="00A5455D" w:rsidRDefault="002B2AD3" w:rsidP="00F759BF">
            <w:pPr>
              <w:widowControl/>
              <w:spacing w:line="360" w:lineRule="auto"/>
              <w:jc w:val="left"/>
              <w:rPr>
                <w:rFonts w:ascii="Times New Roman" w:hAnsi="Times New Roman" w:cs="Times New Roman"/>
                <w:i/>
                <w:iCs/>
                <w:kern w:val="0"/>
                <w:sz w:val="20"/>
                <w:szCs w:val="20"/>
              </w:rPr>
            </w:pPr>
            <w:r w:rsidRPr="00A5455D">
              <w:rPr>
                <w:rFonts w:ascii="Times New Roman" w:hAnsi="Times New Roman" w:cs="Times New Roman"/>
                <w:i/>
                <w:iCs/>
                <w:kern w:val="0"/>
                <w:sz w:val="20"/>
                <w:szCs w:val="20"/>
              </w:rPr>
              <w:t>HHEX/IDE</w:t>
            </w:r>
          </w:p>
        </w:tc>
        <w:tc>
          <w:tcPr>
            <w:tcW w:w="312" w:type="pct"/>
            <w:vAlign w:val="center"/>
          </w:tcPr>
          <w:p w14:paraId="548DCDEC"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10</w:t>
            </w:r>
          </w:p>
        </w:tc>
        <w:tc>
          <w:tcPr>
            <w:tcW w:w="571" w:type="pct"/>
            <w:vAlign w:val="center"/>
          </w:tcPr>
          <w:p w14:paraId="5F21A76E"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92703125</w:t>
            </w:r>
          </w:p>
        </w:tc>
        <w:tc>
          <w:tcPr>
            <w:tcW w:w="629" w:type="pct"/>
            <w:vAlign w:val="center"/>
          </w:tcPr>
          <w:p w14:paraId="292118DB"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rs1111875</w:t>
            </w:r>
          </w:p>
        </w:tc>
        <w:tc>
          <w:tcPr>
            <w:tcW w:w="565" w:type="pct"/>
            <w:vAlign w:val="center"/>
          </w:tcPr>
          <w:p w14:paraId="75C340A1"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G/A</w:t>
            </w:r>
          </w:p>
        </w:tc>
        <w:tc>
          <w:tcPr>
            <w:tcW w:w="313" w:type="pct"/>
            <w:vAlign w:val="center"/>
          </w:tcPr>
          <w:p w14:paraId="5E934DBB"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0.27</w:t>
            </w:r>
          </w:p>
        </w:tc>
        <w:tc>
          <w:tcPr>
            <w:tcW w:w="439" w:type="pct"/>
            <w:vAlign w:val="center"/>
          </w:tcPr>
          <w:p w14:paraId="5419F8D7"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&lt; 0.0001</w:t>
            </w:r>
          </w:p>
        </w:tc>
        <w:tc>
          <w:tcPr>
            <w:tcW w:w="313" w:type="pct"/>
            <w:vAlign w:val="center"/>
          </w:tcPr>
          <w:p w14:paraId="036C3E41"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1.06</w:t>
            </w:r>
          </w:p>
        </w:tc>
        <w:tc>
          <w:tcPr>
            <w:tcW w:w="503" w:type="pct"/>
            <w:vAlign w:val="center"/>
          </w:tcPr>
          <w:p w14:paraId="6A9CF789"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0.99, 1.13</w:t>
            </w:r>
          </w:p>
        </w:tc>
        <w:tc>
          <w:tcPr>
            <w:tcW w:w="433" w:type="pct"/>
            <w:vAlign w:val="center"/>
          </w:tcPr>
          <w:p w14:paraId="22D13E41"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0.10</w:t>
            </w:r>
          </w:p>
        </w:tc>
      </w:tr>
      <w:tr w:rsidR="002B2AD3" w:rsidRPr="00A5455D" w14:paraId="54F6B683" w14:textId="77777777" w:rsidTr="002B2AD3">
        <w:tc>
          <w:tcPr>
            <w:tcW w:w="922" w:type="pct"/>
            <w:vAlign w:val="center"/>
          </w:tcPr>
          <w:p w14:paraId="5C06E844" w14:textId="77777777" w:rsidR="002B2AD3" w:rsidRPr="00A5455D" w:rsidRDefault="002B2AD3" w:rsidP="00F759BF">
            <w:pPr>
              <w:widowControl/>
              <w:spacing w:line="360" w:lineRule="auto"/>
              <w:jc w:val="left"/>
              <w:rPr>
                <w:rFonts w:ascii="Times New Roman" w:hAnsi="Times New Roman" w:cs="Times New Roman"/>
                <w:i/>
                <w:iCs/>
                <w:kern w:val="0"/>
                <w:sz w:val="20"/>
                <w:szCs w:val="20"/>
              </w:rPr>
            </w:pPr>
            <w:r w:rsidRPr="00A5455D">
              <w:rPr>
                <w:rFonts w:ascii="Times New Roman" w:hAnsi="Times New Roman" w:cs="Times New Roman"/>
                <w:i/>
                <w:iCs/>
                <w:kern w:val="0"/>
                <w:sz w:val="20"/>
                <w:szCs w:val="20"/>
              </w:rPr>
              <w:t>SLC30A8</w:t>
            </w:r>
          </w:p>
        </w:tc>
        <w:tc>
          <w:tcPr>
            <w:tcW w:w="312" w:type="pct"/>
            <w:vAlign w:val="center"/>
          </w:tcPr>
          <w:p w14:paraId="100955B1"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8</w:t>
            </w:r>
          </w:p>
        </w:tc>
        <w:tc>
          <w:tcPr>
            <w:tcW w:w="571" w:type="pct"/>
            <w:vAlign w:val="center"/>
          </w:tcPr>
          <w:p w14:paraId="51292ABC"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117172544</w:t>
            </w:r>
          </w:p>
        </w:tc>
        <w:tc>
          <w:tcPr>
            <w:tcW w:w="629" w:type="pct"/>
            <w:vAlign w:val="center"/>
          </w:tcPr>
          <w:p w14:paraId="33595A6B"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rs13266634</w:t>
            </w:r>
          </w:p>
        </w:tc>
        <w:tc>
          <w:tcPr>
            <w:tcW w:w="565" w:type="pct"/>
            <w:vAlign w:val="center"/>
          </w:tcPr>
          <w:p w14:paraId="05EE98D6"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C/T</w:t>
            </w:r>
          </w:p>
        </w:tc>
        <w:tc>
          <w:tcPr>
            <w:tcW w:w="313" w:type="pct"/>
            <w:vAlign w:val="center"/>
          </w:tcPr>
          <w:p w14:paraId="2D69F4AD"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0.56</w:t>
            </w:r>
          </w:p>
        </w:tc>
        <w:tc>
          <w:tcPr>
            <w:tcW w:w="439" w:type="pct"/>
            <w:vAlign w:val="center"/>
          </w:tcPr>
          <w:p w14:paraId="54DC6DC2"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&lt; 0.0001</w:t>
            </w:r>
          </w:p>
        </w:tc>
        <w:tc>
          <w:tcPr>
            <w:tcW w:w="313" w:type="pct"/>
            <w:vAlign w:val="center"/>
          </w:tcPr>
          <w:p w14:paraId="276B8E4F"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1.12</w:t>
            </w:r>
          </w:p>
        </w:tc>
        <w:tc>
          <w:tcPr>
            <w:tcW w:w="503" w:type="pct"/>
            <w:vAlign w:val="center"/>
          </w:tcPr>
          <w:p w14:paraId="643F3694"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1.06, 1.19</w:t>
            </w:r>
          </w:p>
        </w:tc>
        <w:tc>
          <w:tcPr>
            <w:tcW w:w="433" w:type="pct"/>
            <w:vAlign w:val="center"/>
          </w:tcPr>
          <w:p w14:paraId="681DA959"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0.0001</w:t>
            </w:r>
          </w:p>
        </w:tc>
      </w:tr>
      <w:tr w:rsidR="002B2AD3" w:rsidRPr="00A5455D" w14:paraId="23AB2DD2" w14:textId="77777777" w:rsidTr="002B2AD3">
        <w:tc>
          <w:tcPr>
            <w:tcW w:w="922" w:type="pct"/>
            <w:vAlign w:val="center"/>
          </w:tcPr>
          <w:p w14:paraId="17C4B11C" w14:textId="77777777" w:rsidR="002B2AD3" w:rsidRPr="00A5455D" w:rsidRDefault="002B2AD3" w:rsidP="00F759BF">
            <w:pPr>
              <w:widowControl/>
              <w:spacing w:line="360" w:lineRule="auto"/>
              <w:jc w:val="left"/>
              <w:rPr>
                <w:rFonts w:ascii="Times New Roman" w:hAnsi="Times New Roman" w:cs="Times New Roman"/>
                <w:i/>
                <w:iCs/>
                <w:kern w:val="0"/>
                <w:sz w:val="20"/>
                <w:szCs w:val="20"/>
              </w:rPr>
            </w:pPr>
            <w:r w:rsidRPr="00A5455D">
              <w:rPr>
                <w:rFonts w:ascii="Times New Roman" w:hAnsi="Times New Roman" w:cs="Times New Roman"/>
                <w:i/>
                <w:iCs/>
                <w:kern w:val="0"/>
                <w:sz w:val="20"/>
                <w:szCs w:val="20"/>
              </w:rPr>
              <w:t>JAZF1</w:t>
            </w:r>
          </w:p>
        </w:tc>
        <w:tc>
          <w:tcPr>
            <w:tcW w:w="312" w:type="pct"/>
            <w:vAlign w:val="center"/>
          </w:tcPr>
          <w:p w14:paraId="6FCB39C3"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7</w:t>
            </w:r>
          </w:p>
        </w:tc>
        <w:tc>
          <w:tcPr>
            <w:tcW w:w="571" w:type="pct"/>
            <w:vAlign w:val="center"/>
          </w:tcPr>
          <w:p w14:paraId="6273EFB0"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28140937</w:t>
            </w:r>
          </w:p>
        </w:tc>
        <w:tc>
          <w:tcPr>
            <w:tcW w:w="629" w:type="pct"/>
            <w:vAlign w:val="center"/>
          </w:tcPr>
          <w:p w14:paraId="14BF2AE7"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rs864745</w:t>
            </w:r>
          </w:p>
        </w:tc>
        <w:tc>
          <w:tcPr>
            <w:tcW w:w="565" w:type="pct"/>
            <w:vAlign w:val="center"/>
          </w:tcPr>
          <w:p w14:paraId="04DD8BFB"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T/C</w:t>
            </w:r>
          </w:p>
        </w:tc>
        <w:tc>
          <w:tcPr>
            <w:tcW w:w="313" w:type="pct"/>
            <w:vAlign w:val="center"/>
          </w:tcPr>
          <w:p w14:paraId="424FC82B"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0.77</w:t>
            </w:r>
          </w:p>
        </w:tc>
        <w:tc>
          <w:tcPr>
            <w:tcW w:w="439" w:type="pct"/>
            <w:vAlign w:val="center"/>
          </w:tcPr>
          <w:p w14:paraId="09BEE501"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0.005</w:t>
            </w:r>
          </w:p>
        </w:tc>
        <w:tc>
          <w:tcPr>
            <w:tcW w:w="313" w:type="pct"/>
            <w:vAlign w:val="center"/>
          </w:tcPr>
          <w:p w14:paraId="7B64007F"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1.04</w:t>
            </w:r>
          </w:p>
        </w:tc>
        <w:tc>
          <w:tcPr>
            <w:tcW w:w="503" w:type="pct"/>
            <w:vAlign w:val="center"/>
          </w:tcPr>
          <w:p w14:paraId="4673FDA0"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0.97, 1.11</w:t>
            </w:r>
          </w:p>
        </w:tc>
        <w:tc>
          <w:tcPr>
            <w:tcW w:w="433" w:type="pct"/>
            <w:vAlign w:val="center"/>
          </w:tcPr>
          <w:p w14:paraId="6AD5B5C5"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0.31</w:t>
            </w:r>
          </w:p>
        </w:tc>
      </w:tr>
      <w:tr w:rsidR="002B2AD3" w:rsidRPr="00A5455D" w14:paraId="5865910F" w14:textId="77777777" w:rsidTr="002B2AD3">
        <w:tc>
          <w:tcPr>
            <w:tcW w:w="922" w:type="pct"/>
            <w:vAlign w:val="center"/>
          </w:tcPr>
          <w:p w14:paraId="79099073" w14:textId="77777777" w:rsidR="002B2AD3" w:rsidRPr="00A5455D" w:rsidRDefault="002B2AD3" w:rsidP="00F759BF">
            <w:pPr>
              <w:widowControl/>
              <w:spacing w:line="360" w:lineRule="auto"/>
              <w:jc w:val="left"/>
              <w:rPr>
                <w:rFonts w:ascii="Times New Roman" w:hAnsi="Times New Roman" w:cs="Times New Roman"/>
                <w:i/>
                <w:iCs/>
                <w:kern w:val="0"/>
                <w:sz w:val="20"/>
                <w:szCs w:val="20"/>
              </w:rPr>
            </w:pPr>
            <w:r w:rsidRPr="00A5455D">
              <w:rPr>
                <w:rFonts w:ascii="Times New Roman" w:hAnsi="Times New Roman" w:cs="Times New Roman"/>
                <w:i/>
                <w:iCs/>
                <w:kern w:val="0"/>
                <w:sz w:val="20"/>
                <w:szCs w:val="20"/>
              </w:rPr>
              <w:t>CDC123/CAMK1D</w:t>
            </w:r>
          </w:p>
        </w:tc>
        <w:tc>
          <w:tcPr>
            <w:tcW w:w="312" w:type="pct"/>
            <w:vAlign w:val="center"/>
          </w:tcPr>
          <w:p w14:paraId="7EF790B2"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10</w:t>
            </w:r>
          </w:p>
        </w:tc>
        <w:tc>
          <w:tcPr>
            <w:tcW w:w="571" w:type="pct"/>
            <w:vAlign w:val="center"/>
          </w:tcPr>
          <w:p w14:paraId="7A7705DB"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12286011</w:t>
            </w:r>
          </w:p>
        </w:tc>
        <w:tc>
          <w:tcPr>
            <w:tcW w:w="629" w:type="pct"/>
            <w:vAlign w:val="center"/>
          </w:tcPr>
          <w:p w14:paraId="432892E0"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rs12779790</w:t>
            </w:r>
          </w:p>
        </w:tc>
        <w:tc>
          <w:tcPr>
            <w:tcW w:w="565" w:type="pct"/>
            <w:vAlign w:val="center"/>
          </w:tcPr>
          <w:p w14:paraId="06978002"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G/A</w:t>
            </w:r>
          </w:p>
        </w:tc>
        <w:tc>
          <w:tcPr>
            <w:tcW w:w="313" w:type="pct"/>
            <w:vAlign w:val="center"/>
          </w:tcPr>
          <w:p w14:paraId="7D167E07"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0.17</w:t>
            </w:r>
          </w:p>
        </w:tc>
        <w:tc>
          <w:tcPr>
            <w:tcW w:w="439" w:type="pct"/>
            <w:vAlign w:val="center"/>
          </w:tcPr>
          <w:p w14:paraId="62EDC050"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0.24</w:t>
            </w:r>
          </w:p>
        </w:tc>
        <w:tc>
          <w:tcPr>
            <w:tcW w:w="313" w:type="pct"/>
            <w:vAlign w:val="center"/>
          </w:tcPr>
          <w:p w14:paraId="55F79AF2"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1.05</w:t>
            </w:r>
          </w:p>
        </w:tc>
        <w:tc>
          <w:tcPr>
            <w:tcW w:w="503" w:type="pct"/>
            <w:vAlign w:val="center"/>
          </w:tcPr>
          <w:p w14:paraId="1700269C"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0.97, 1.14</w:t>
            </w:r>
          </w:p>
        </w:tc>
        <w:tc>
          <w:tcPr>
            <w:tcW w:w="433" w:type="pct"/>
            <w:vAlign w:val="center"/>
          </w:tcPr>
          <w:p w14:paraId="7BD5E956"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0.22</w:t>
            </w:r>
          </w:p>
        </w:tc>
      </w:tr>
      <w:tr w:rsidR="002B2AD3" w:rsidRPr="00A5455D" w14:paraId="47F6BB32" w14:textId="77777777" w:rsidTr="002B2AD3">
        <w:tc>
          <w:tcPr>
            <w:tcW w:w="922" w:type="pct"/>
            <w:vAlign w:val="center"/>
          </w:tcPr>
          <w:p w14:paraId="4B7AE05D" w14:textId="77777777" w:rsidR="002B2AD3" w:rsidRPr="00A5455D" w:rsidRDefault="002B2AD3" w:rsidP="00F759BF">
            <w:pPr>
              <w:widowControl/>
              <w:spacing w:line="360" w:lineRule="auto"/>
              <w:jc w:val="left"/>
              <w:rPr>
                <w:rFonts w:ascii="Times New Roman" w:hAnsi="Times New Roman" w:cs="Times New Roman"/>
                <w:i/>
                <w:iCs/>
                <w:kern w:val="0"/>
                <w:sz w:val="20"/>
                <w:szCs w:val="20"/>
              </w:rPr>
            </w:pPr>
            <w:r w:rsidRPr="00A5455D">
              <w:rPr>
                <w:rFonts w:ascii="Times New Roman" w:hAnsi="Times New Roman" w:cs="Times New Roman"/>
                <w:i/>
                <w:iCs/>
                <w:kern w:val="0"/>
                <w:sz w:val="20"/>
                <w:szCs w:val="20"/>
              </w:rPr>
              <w:t>IRS1</w:t>
            </w:r>
          </w:p>
        </w:tc>
        <w:tc>
          <w:tcPr>
            <w:tcW w:w="312" w:type="pct"/>
            <w:vAlign w:val="center"/>
          </w:tcPr>
          <w:p w14:paraId="43FE298D"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2</w:t>
            </w:r>
          </w:p>
        </w:tc>
        <w:tc>
          <w:tcPr>
            <w:tcW w:w="571" w:type="pct"/>
            <w:vAlign w:val="center"/>
          </w:tcPr>
          <w:p w14:paraId="088CD0EE"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226229029</w:t>
            </w:r>
          </w:p>
        </w:tc>
        <w:tc>
          <w:tcPr>
            <w:tcW w:w="629" w:type="pct"/>
            <w:vAlign w:val="center"/>
          </w:tcPr>
          <w:p w14:paraId="1D37F19C"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rs2943641</w:t>
            </w:r>
          </w:p>
        </w:tc>
        <w:tc>
          <w:tcPr>
            <w:tcW w:w="565" w:type="pct"/>
            <w:vAlign w:val="center"/>
          </w:tcPr>
          <w:p w14:paraId="063CBB87"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C/T</w:t>
            </w:r>
          </w:p>
        </w:tc>
        <w:tc>
          <w:tcPr>
            <w:tcW w:w="313" w:type="pct"/>
            <w:vAlign w:val="center"/>
          </w:tcPr>
          <w:p w14:paraId="62F2D2F4"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0.94</w:t>
            </w:r>
          </w:p>
        </w:tc>
        <w:tc>
          <w:tcPr>
            <w:tcW w:w="439" w:type="pct"/>
            <w:vAlign w:val="center"/>
          </w:tcPr>
          <w:p w14:paraId="1893BB3A"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0.22</w:t>
            </w:r>
          </w:p>
        </w:tc>
        <w:tc>
          <w:tcPr>
            <w:tcW w:w="313" w:type="pct"/>
            <w:vAlign w:val="center"/>
          </w:tcPr>
          <w:p w14:paraId="768258B7"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1.33</w:t>
            </w:r>
          </w:p>
        </w:tc>
        <w:tc>
          <w:tcPr>
            <w:tcW w:w="503" w:type="pct"/>
            <w:vAlign w:val="center"/>
          </w:tcPr>
          <w:p w14:paraId="01924A9D"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1.17, 1.52</w:t>
            </w:r>
          </w:p>
        </w:tc>
        <w:tc>
          <w:tcPr>
            <w:tcW w:w="433" w:type="pct"/>
            <w:vAlign w:val="center"/>
          </w:tcPr>
          <w:p w14:paraId="64450C53"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&lt; 0.0001</w:t>
            </w:r>
          </w:p>
        </w:tc>
      </w:tr>
      <w:tr w:rsidR="002B2AD3" w:rsidRPr="00A5455D" w14:paraId="16BEDED8" w14:textId="77777777" w:rsidTr="002B2AD3">
        <w:tc>
          <w:tcPr>
            <w:tcW w:w="922" w:type="pct"/>
            <w:vAlign w:val="center"/>
          </w:tcPr>
          <w:p w14:paraId="5F7859CF" w14:textId="77777777" w:rsidR="002B2AD3" w:rsidRPr="00A5455D" w:rsidRDefault="002B2AD3" w:rsidP="00F759BF">
            <w:pPr>
              <w:widowControl/>
              <w:spacing w:line="360" w:lineRule="auto"/>
              <w:jc w:val="left"/>
              <w:rPr>
                <w:rFonts w:ascii="Times New Roman" w:hAnsi="Times New Roman" w:cs="Times New Roman"/>
                <w:i/>
                <w:iCs/>
                <w:kern w:val="0"/>
                <w:sz w:val="20"/>
                <w:szCs w:val="20"/>
              </w:rPr>
            </w:pPr>
            <w:r w:rsidRPr="00A5455D">
              <w:rPr>
                <w:rFonts w:ascii="Times New Roman" w:hAnsi="Times New Roman" w:cs="Times New Roman"/>
                <w:i/>
                <w:iCs/>
                <w:kern w:val="0"/>
                <w:sz w:val="20"/>
                <w:szCs w:val="20"/>
              </w:rPr>
              <w:t>PROX1</w:t>
            </w:r>
          </w:p>
        </w:tc>
        <w:tc>
          <w:tcPr>
            <w:tcW w:w="312" w:type="pct"/>
            <w:vAlign w:val="center"/>
          </w:tcPr>
          <w:p w14:paraId="271A4294"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1</w:t>
            </w:r>
          </w:p>
        </w:tc>
        <w:tc>
          <w:tcPr>
            <w:tcW w:w="571" w:type="pct"/>
            <w:vAlign w:val="center"/>
          </w:tcPr>
          <w:p w14:paraId="3578DC37"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213985913</w:t>
            </w:r>
          </w:p>
        </w:tc>
        <w:tc>
          <w:tcPr>
            <w:tcW w:w="629" w:type="pct"/>
            <w:vAlign w:val="center"/>
          </w:tcPr>
          <w:p w14:paraId="78A50983"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rs340874</w:t>
            </w:r>
          </w:p>
        </w:tc>
        <w:tc>
          <w:tcPr>
            <w:tcW w:w="565" w:type="pct"/>
            <w:vAlign w:val="center"/>
          </w:tcPr>
          <w:p w14:paraId="6E6AD721"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G/A</w:t>
            </w:r>
          </w:p>
        </w:tc>
        <w:tc>
          <w:tcPr>
            <w:tcW w:w="313" w:type="pct"/>
            <w:vAlign w:val="center"/>
          </w:tcPr>
          <w:p w14:paraId="13CC069A"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0.38</w:t>
            </w:r>
          </w:p>
        </w:tc>
        <w:tc>
          <w:tcPr>
            <w:tcW w:w="439" w:type="pct"/>
            <w:vAlign w:val="center"/>
          </w:tcPr>
          <w:p w14:paraId="1525EDEE"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0.65</w:t>
            </w:r>
          </w:p>
        </w:tc>
        <w:tc>
          <w:tcPr>
            <w:tcW w:w="313" w:type="pct"/>
            <w:vAlign w:val="center"/>
          </w:tcPr>
          <w:p w14:paraId="6B258ED6"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1.04</w:t>
            </w:r>
          </w:p>
        </w:tc>
        <w:tc>
          <w:tcPr>
            <w:tcW w:w="503" w:type="pct"/>
            <w:vAlign w:val="center"/>
          </w:tcPr>
          <w:p w14:paraId="1AE59D9B"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0.98, 1.11</w:t>
            </w:r>
          </w:p>
        </w:tc>
        <w:tc>
          <w:tcPr>
            <w:tcW w:w="433" w:type="pct"/>
            <w:vAlign w:val="center"/>
          </w:tcPr>
          <w:p w14:paraId="75DC1281"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0.19</w:t>
            </w:r>
          </w:p>
        </w:tc>
      </w:tr>
      <w:tr w:rsidR="002B2AD3" w:rsidRPr="00A5455D" w14:paraId="24FC446F" w14:textId="77777777" w:rsidTr="002B2AD3">
        <w:tc>
          <w:tcPr>
            <w:tcW w:w="922" w:type="pct"/>
            <w:vAlign w:val="center"/>
          </w:tcPr>
          <w:p w14:paraId="3377C13D"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GCKR</w:t>
            </w:r>
          </w:p>
        </w:tc>
        <w:tc>
          <w:tcPr>
            <w:tcW w:w="312" w:type="pct"/>
            <w:vAlign w:val="center"/>
          </w:tcPr>
          <w:p w14:paraId="143D008D"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2</w:t>
            </w:r>
          </w:p>
        </w:tc>
        <w:tc>
          <w:tcPr>
            <w:tcW w:w="571" w:type="pct"/>
            <w:vAlign w:val="center"/>
          </w:tcPr>
          <w:p w14:paraId="034AEE54"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27518370</w:t>
            </w:r>
          </w:p>
        </w:tc>
        <w:tc>
          <w:tcPr>
            <w:tcW w:w="629" w:type="pct"/>
            <w:vAlign w:val="center"/>
          </w:tcPr>
          <w:p w14:paraId="6CA5BC78"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rs780094</w:t>
            </w:r>
          </w:p>
        </w:tc>
        <w:tc>
          <w:tcPr>
            <w:tcW w:w="565" w:type="pct"/>
            <w:vAlign w:val="center"/>
          </w:tcPr>
          <w:p w14:paraId="2D3C2B07"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G/A</w:t>
            </w:r>
          </w:p>
        </w:tc>
        <w:tc>
          <w:tcPr>
            <w:tcW w:w="313" w:type="pct"/>
            <w:vAlign w:val="center"/>
          </w:tcPr>
          <w:p w14:paraId="784B7771"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0.47</w:t>
            </w:r>
          </w:p>
        </w:tc>
        <w:tc>
          <w:tcPr>
            <w:tcW w:w="439" w:type="pct"/>
            <w:vAlign w:val="center"/>
          </w:tcPr>
          <w:p w14:paraId="02322A55"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0.85</w:t>
            </w:r>
          </w:p>
        </w:tc>
        <w:tc>
          <w:tcPr>
            <w:tcW w:w="313" w:type="pct"/>
            <w:vAlign w:val="center"/>
          </w:tcPr>
          <w:p w14:paraId="598EB128"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1.02</w:t>
            </w:r>
          </w:p>
        </w:tc>
        <w:tc>
          <w:tcPr>
            <w:tcW w:w="503" w:type="pct"/>
            <w:vAlign w:val="center"/>
          </w:tcPr>
          <w:p w14:paraId="522F20CD"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0.96, 1.08</w:t>
            </w:r>
          </w:p>
        </w:tc>
        <w:tc>
          <w:tcPr>
            <w:tcW w:w="433" w:type="pct"/>
            <w:vAlign w:val="center"/>
          </w:tcPr>
          <w:p w14:paraId="750A3E13"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0.62</w:t>
            </w:r>
          </w:p>
        </w:tc>
      </w:tr>
      <w:tr w:rsidR="002B2AD3" w:rsidRPr="00A5455D" w14:paraId="63A9D2C7" w14:textId="77777777" w:rsidTr="002B2AD3">
        <w:tc>
          <w:tcPr>
            <w:tcW w:w="922" w:type="pct"/>
            <w:vAlign w:val="center"/>
          </w:tcPr>
          <w:p w14:paraId="7CDA0E98" w14:textId="77777777" w:rsidR="002B2AD3" w:rsidRPr="00A5455D" w:rsidRDefault="002B2AD3" w:rsidP="00F759BF">
            <w:pPr>
              <w:widowControl/>
              <w:spacing w:line="360" w:lineRule="auto"/>
              <w:jc w:val="left"/>
              <w:rPr>
                <w:rFonts w:ascii="Times New Roman" w:hAnsi="Times New Roman" w:cs="Times New Roman"/>
                <w:i/>
                <w:iCs/>
                <w:kern w:val="0"/>
                <w:sz w:val="20"/>
                <w:szCs w:val="20"/>
              </w:rPr>
            </w:pPr>
            <w:r w:rsidRPr="00A5455D">
              <w:rPr>
                <w:rFonts w:ascii="Times New Roman" w:hAnsi="Times New Roman" w:cs="Times New Roman"/>
                <w:i/>
                <w:iCs/>
                <w:kern w:val="0"/>
                <w:sz w:val="20"/>
                <w:szCs w:val="20"/>
              </w:rPr>
              <w:t>DGKB</w:t>
            </w:r>
          </w:p>
        </w:tc>
        <w:tc>
          <w:tcPr>
            <w:tcW w:w="312" w:type="pct"/>
            <w:vAlign w:val="center"/>
          </w:tcPr>
          <w:p w14:paraId="546EC6DE"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7</w:t>
            </w:r>
          </w:p>
        </w:tc>
        <w:tc>
          <w:tcPr>
            <w:tcW w:w="571" w:type="pct"/>
            <w:vAlign w:val="center"/>
          </w:tcPr>
          <w:p w14:paraId="38D010FC"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15024684</w:t>
            </w:r>
          </w:p>
        </w:tc>
        <w:tc>
          <w:tcPr>
            <w:tcW w:w="629" w:type="pct"/>
            <w:vAlign w:val="center"/>
          </w:tcPr>
          <w:p w14:paraId="21286153"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rs2191349</w:t>
            </w:r>
          </w:p>
        </w:tc>
        <w:tc>
          <w:tcPr>
            <w:tcW w:w="565" w:type="pct"/>
            <w:vAlign w:val="center"/>
          </w:tcPr>
          <w:p w14:paraId="252A7576"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T/G</w:t>
            </w:r>
          </w:p>
        </w:tc>
        <w:tc>
          <w:tcPr>
            <w:tcW w:w="313" w:type="pct"/>
            <w:vAlign w:val="center"/>
          </w:tcPr>
          <w:p w14:paraId="68E8EE35"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0.65</w:t>
            </w:r>
          </w:p>
        </w:tc>
        <w:tc>
          <w:tcPr>
            <w:tcW w:w="439" w:type="pct"/>
            <w:vAlign w:val="center"/>
          </w:tcPr>
          <w:p w14:paraId="4B0745E3"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0.98</w:t>
            </w:r>
          </w:p>
        </w:tc>
        <w:tc>
          <w:tcPr>
            <w:tcW w:w="313" w:type="pct"/>
            <w:vAlign w:val="center"/>
          </w:tcPr>
          <w:p w14:paraId="7110FF1C"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1.06</w:t>
            </w:r>
          </w:p>
        </w:tc>
        <w:tc>
          <w:tcPr>
            <w:tcW w:w="503" w:type="pct"/>
            <w:vAlign w:val="center"/>
          </w:tcPr>
          <w:p w14:paraId="3417D9B9"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1.00, 1.13</w:t>
            </w:r>
          </w:p>
        </w:tc>
        <w:tc>
          <w:tcPr>
            <w:tcW w:w="433" w:type="pct"/>
            <w:vAlign w:val="center"/>
          </w:tcPr>
          <w:p w14:paraId="12084E20"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0.06</w:t>
            </w:r>
          </w:p>
        </w:tc>
      </w:tr>
      <w:tr w:rsidR="002B2AD3" w:rsidRPr="00A5455D" w14:paraId="3111A57A" w14:textId="77777777" w:rsidTr="002B2AD3">
        <w:tc>
          <w:tcPr>
            <w:tcW w:w="922" w:type="pct"/>
            <w:vAlign w:val="center"/>
          </w:tcPr>
          <w:p w14:paraId="0507FC21" w14:textId="77777777" w:rsidR="002B2AD3" w:rsidRPr="00A5455D" w:rsidRDefault="002B2AD3" w:rsidP="00F759BF">
            <w:pPr>
              <w:widowControl/>
              <w:spacing w:line="360" w:lineRule="auto"/>
              <w:jc w:val="left"/>
              <w:rPr>
                <w:rFonts w:ascii="Times New Roman" w:hAnsi="Times New Roman" w:cs="Times New Roman"/>
                <w:i/>
                <w:iCs/>
                <w:kern w:val="0"/>
                <w:sz w:val="20"/>
                <w:szCs w:val="20"/>
              </w:rPr>
            </w:pPr>
            <w:r w:rsidRPr="00A5455D">
              <w:rPr>
                <w:rFonts w:ascii="Times New Roman" w:hAnsi="Times New Roman" w:cs="Times New Roman"/>
                <w:i/>
                <w:iCs/>
                <w:kern w:val="0"/>
                <w:sz w:val="20"/>
                <w:szCs w:val="20"/>
              </w:rPr>
              <w:t>BCL11</w:t>
            </w:r>
          </w:p>
        </w:tc>
        <w:tc>
          <w:tcPr>
            <w:tcW w:w="312" w:type="pct"/>
            <w:vAlign w:val="center"/>
          </w:tcPr>
          <w:p w14:paraId="1E603DAE"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2</w:t>
            </w:r>
          </w:p>
        </w:tc>
        <w:tc>
          <w:tcPr>
            <w:tcW w:w="571" w:type="pct"/>
            <w:vAlign w:val="center"/>
          </w:tcPr>
          <w:p w14:paraId="6D2AFED2"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60357684</w:t>
            </w:r>
          </w:p>
        </w:tc>
        <w:tc>
          <w:tcPr>
            <w:tcW w:w="629" w:type="pct"/>
            <w:vAlign w:val="center"/>
          </w:tcPr>
          <w:p w14:paraId="257EAA7D"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rs243021</w:t>
            </w:r>
          </w:p>
        </w:tc>
        <w:tc>
          <w:tcPr>
            <w:tcW w:w="565" w:type="pct"/>
            <w:vAlign w:val="center"/>
          </w:tcPr>
          <w:p w14:paraId="075F3BFB"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A/G</w:t>
            </w:r>
          </w:p>
        </w:tc>
        <w:tc>
          <w:tcPr>
            <w:tcW w:w="313" w:type="pct"/>
            <w:vAlign w:val="center"/>
          </w:tcPr>
          <w:p w14:paraId="6B8CB2FE"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0.67</w:t>
            </w:r>
          </w:p>
        </w:tc>
        <w:tc>
          <w:tcPr>
            <w:tcW w:w="439" w:type="pct"/>
            <w:vAlign w:val="center"/>
          </w:tcPr>
          <w:p w14:paraId="0FBBBDED"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0.21</w:t>
            </w:r>
          </w:p>
        </w:tc>
        <w:tc>
          <w:tcPr>
            <w:tcW w:w="313" w:type="pct"/>
            <w:vAlign w:val="center"/>
          </w:tcPr>
          <w:p w14:paraId="3071E61F"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1.09</w:t>
            </w:r>
          </w:p>
        </w:tc>
        <w:tc>
          <w:tcPr>
            <w:tcW w:w="503" w:type="pct"/>
            <w:vAlign w:val="center"/>
          </w:tcPr>
          <w:p w14:paraId="1C95EF82"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1.03, 1.17</w:t>
            </w:r>
          </w:p>
        </w:tc>
        <w:tc>
          <w:tcPr>
            <w:tcW w:w="433" w:type="pct"/>
            <w:vAlign w:val="center"/>
          </w:tcPr>
          <w:p w14:paraId="3F120334"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0.007</w:t>
            </w:r>
          </w:p>
        </w:tc>
      </w:tr>
      <w:tr w:rsidR="002B2AD3" w:rsidRPr="00A5455D" w14:paraId="619CD20E" w14:textId="77777777" w:rsidTr="002B2AD3">
        <w:tc>
          <w:tcPr>
            <w:tcW w:w="922" w:type="pct"/>
            <w:vAlign w:val="center"/>
          </w:tcPr>
          <w:p w14:paraId="0D060D05" w14:textId="77777777" w:rsidR="002B2AD3" w:rsidRPr="00A5455D" w:rsidRDefault="002B2AD3" w:rsidP="00F759BF">
            <w:pPr>
              <w:widowControl/>
              <w:spacing w:line="360" w:lineRule="auto"/>
              <w:jc w:val="left"/>
              <w:rPr>
                <w:rFonts w:ascii="Times New Roman" w:hAnsi="Times New Roman" w:cs="Times New Roman"/>
                <w:i/>
                <w:iCs/>
                <w:kern w:val="0"/>
                <w:sz w:val="20"/>
                <w:szCs w:val="20"/>
              </w:rPr>
            </w:pPr>
            <w:r w:rsidRPr="00A5455D">
              <w:rPr>
                <w:rFonts w:ascii="Times New Roman" w:hAnsi="Times New Roman" w:cs="Times New Roman"/>
                <w:i/>
                <w:iCs/>
                <w:kern w:val="0"/>
                <w:sz w:val="20"/>
                <w:szCs w:val="20"/>
              </w:rPr>
              <w:t>CENTD2</w:t>
            </w:r>
          </w:p>
        </w:tc>
        <w:tc>
          <w:tcPr>
            <w:tcW w:w="312" w:type="pct"/>
            <w:vAlign w:val="center"/>
          </w:tcPr>
          <w:p w14:paraId="3C2E282C"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11</w:t>
            </w:r>
          </w:p>
        </w:tc>
        <w:tc>
          <w:tcPr>
            <w:tcW w:w="571" w:type="pct"/>
            <w:vAlign w:val="center"/>
          </w:tcPr>
          <w:p w14:paraId="51C7F208"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72722053</w:t>
            </w:r>
          </w:p>
        </w:tc>
        <w:tc>
          <w:tcPr>
            <w:tcW w:w="629" w:type="pct"/>
            <w:vAlign w:val="center"/>
          </w:tcPr>
          <w:p w14:paraId="7E9CF2C5"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rs1552224</w:t>
            </w:r>
          </w:p>
        </w:tc>
        <w:tc>
          <w:tcPr>
            <w:tcW w:w="565" w:type="pct"/>
            <w:vAlign w:val="center"/>
          </w:tcPr>
          <w:p w14:paraId="661A75E9"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A/C</w:t>
            </w:r>
          </w:p>
        </w:tc>
        <w:tc>
          <w:tcPr>
            <w:tcW w:w="313" w:type="pct"/>
            <w:vAlign w:val="center"/>
          </w:tcPr>
          <w:p w14:paraId="202A5FB6"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0.92</w:t>
            </w:r>
          </w:p>
        </w:tc>
        <w:tc>
          <w:tcPr>
            <w:tcW w:w="439" w:type="pct"/>
            <w:vAlign w:val="center"/>
          </w:tcPr>
          <w:p w14:paraId="14A68A75"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&lt; 0.0001</w:t>
            </w:r>
          </w:p>
        </w:tc>
        <w:tc>
          <w:tcPr>
            <w:tcW w:w="313" w:type="pct"/>
            <w:vAlign w:val="center"/>
          </w:tcPr>
          <w:p w14:paraId="541A6CF7"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1.07</w:t>
            </w:r>
          </w:p>
        </w:tc>
        <w:tc>
          <w:tcPr>
            <w:tcW w:w="503" w:type="pct"/>
            <w:vAlign w:val="center"/>
          </w:tcPr>
          <w:p w14:paraId="14D31DFE"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0.96, 1.19</w:t>
            </w:r>
          </w:p>
        </w:tc>
        <w:tc>
          <w:tcPr>
            <w:tcW w:w="433" w:type="pct"/>
            <w:vAlign w:val="center"/>
          </w:tcPr>
          <w:p w14:paraId="02326016"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0.24</w:t>
            </w:r>
          </w:p>
        </w:tc>
      </w:tr>
      <w:tr w:rsidR="002B2AD3" w:rsidRPr="00A5455D" w14:paraId="45ABA7AB" w14:textId="77777777" w:rsidTr="002B2AD3">
        <w:tc>
          <w:tcPr>
            <w:tcW w:w="922" w:type="pct"/>
            <w:vAlign w:val="center"/>
          </w:tcPr>
          <w:p w14:paraId="5833476B" w14:textId="77777777" w:rsidR="002B2AD3" w:rsidRPr="00A5455D" w:rsidRDefault="002B2AD3" w:rsidP="00F759BF">
            <w:pPr>
              <w:widowControl/>
              <w:spacing w:line="360" w:lineRule="auto"/>
              <w:jc w:val="left"/>
              <w:rPr>
                <w:rFonts w:ascii="Times New Roman" w:hAnsi="Times New Roman" w:cs="Times New Roman"/>
                <w:i/>
                <w:iCs/>
                <w:kern w:val="0"/>
                <w:sz w:val="20"/>
                <w:szCs w:val="20"/>
              </w:rPr>
            </w:pPr>
            <w:r w:rsidRPr="00A5455D">
              <w:rPr>
                <w:rFonts w:ascii="Times New Roman" w:hAnsi="Times New Roman" w:cs="Times New Roman"/>
                <w:i/>
                <w:iCs/>
                <w:kern w:val="0"/>
                <w:sz w:val="20"/>
                <w:szCs w:val="20"/>
              </w:rPr>
              <w:t>KCNQ1</w:t>
            </w:r>
          </w:p>
        </w:tc>
        <w:tc>
          <w:tcPr>
            <w:tcW w:w="312" w:type="pct"/>
            <w:vAlign w:val="center"/>
          </w:tcPr>
          <w:p w14:paraId="4247A6AB"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11</w:t>
            </w:r>
          </w:p>
        </w:tc>
        <w:tc>
          <w:tcPr>
            <w:tcW w:w="571" w:type="pct"/>
            <w:vAlign w:val="center"/>
          </w:tcPr>
          <w:p w14:paraId="51D1BCF2"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2670241</w:t>
            </w:r>
          </w:p>
        </w:tc>
        <w:tc>
          <w:tcPr>
            <w:tcW w:w="629" w:type="pct"/>
            <w:vAlign w:val="center"/>
          </w:tcPr>
          <w:p w14:paraId="764A6D0C"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rs231362</w:t>
            </w:r>
          </w:p>
        </w:tc>
        <w:tc>
          <w:tcPr>
            <w:tcW w:w="565" w:type="pct"/>
            <w:vAlign w:val="center"/>
          </w:tcPr>
          <w:p w14:paraId="20465D19"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C/T</w:t>
            </w:r>
          </w:p>
        </w:tc>
        <w:tc>
          <w:tcPr>
            <w:tcW w:w="313" w:type="pct"/>
            <w:vAlign w:val="center"/>
          </w:tcPr>
          <w:p w14:paraId="466E45BF"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0.89</w:t>
            </w:r>
          </w:p>
        </w:tc>
        <w:tc>
          <w:tcPr>
            <w:tcW w:w="439" w:type="pct"/>
            <w:vAlign w:val="center"/>
          </w:tcPr>
          <w:p w14:paraId="0F769D09"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0.10</w:t>
            </w:r>
          </w:p>
        </w:tc>
        <w:tc>
          <w:tcPr>
            <w:tcW w:w="313" w:type="pct"/>
            <w:vAlign w:val="center"/>
          </w:tcPr>
          <w:p w14:paraId="54732448"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1.07</w:t>
            </w:r>
          </w:p>
        </w:tc>
        <w:tc>
          <w:tcPr>
            <w:tcW w:w="503" w:type="pct"/>
            <w:vAlign w:val="center"/>
          </w:tcPr>
          <w:p w14:paraId="6043B8F8"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0.97, 1.17</w:t>
            </w:r>
          </w:p>
        </w:tc>
        <w:tc>
          <w:tcPr>
            <w:tcW w:w="433" w:type="pct"/>
            <w:vAlign w:val="center"/>
          </w:tcPr>
          <w:p w14:paraId="211BE1A1"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0.18</w:t>
            </w:r>
          </w:p>
        </w:tc>
      </w:tr>
      <w:tr w:rsidR="002B2AD3" w:rsidRPr="00A5455D" w14:paraId="33F6AB2F" w14:textId="77777777" w:rsidTr="002B2AD3">
        <w:tc>
          <w:tcPr>
            <w:tcW w:w="922" w:type="pct"/>
            <w:vAlign w:val="center"/>
          </w:tcPr>
          <w:p w14:paraId="654C1E37" w14:textId="77777777" w:rsidR="002B2AD3" w:rsidRPr="00A5455D" w:rsidRDefault="002B2AD3" w:rsidP="00F759BF">
            <w:pPr>
              <w:widowControl/>
              <w:spacing w:line="360" w:lineRule="auto"/>
              <w:jc w:val="left"/>
              <w:rPr>
                <w:rFonts w:ascii="Times New Roman" w:hAnsi="Times New Roman" w:cs="Times New Roman"/>
                <w:i/>
                <w:iCs/>
                <w:kern w:val="0"/>
                <w:sz w:val="20"/>
                <w:szCs w:val="20"/>
              </w:rPr>
            </w:pPr>
            <w:r w:rsidRPr="00A5455D">
              <w:rPr>
                <w:rFonts w:ascii="Times New Roman" w:hAnsi="Times New Roman" w:cs="Times New Roman"/>
                <w:i/>
                <w:iCs/>
                <w:kern w:val="0"/>
                <w:sz w:val="20"/>
                <w:szCs w:val="20"/>
              </w:rPr>
              <w:t>TP53INP1</w:t>
            </w:r>
          </w:p>
        </w:tc>
        <w:tc>
          <w:tcPr>
            <w:tcW w:w="312" w:type="pct"/>
            <w:vAlign w:val="center"/>
          </w:tcPr>
          <w:p w14:paraId="34300EAE"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8</w:t>
            </w:r>
          </w:p>
        </w:tc>
        <w:tc>
          <w:tcPr>
            <w:tcW w:w="571" w:type="pct"/>
            <w:vAlign w:val="center"/>
          </w:tcPr>
          <w:p w14:paraId="32AFF5DD"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94948283</w:t>
            </w:r>
          </w:p>
        </w:tc>
        <w:tc>
          <w:tcPr>
            <w:tcW w:w="629" w:type="pct"/>
            <w:vAlign w:val="center"/>
          </w:tcPr>
          <w:p w14:paraId="2377F228"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rs896854</w:t>
            </w:r>
          </w:p>
        </w:tc>
        <w:tc>
          <w:tcPr>
            <w:tcW w:w="565" w:type="pct"/>
            <w:vAlign w:val="center"/>
          </w:tcPr>
          <w:p w14:paraId="4B91BE53"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A/G</w:t>
            </w:r>
          </w:p>
        </w:tc>
        <w:tc>
          <w:tcPr>
            <w:tcW w:w="313" w:type="pct"/>
            <w:vAlign w:val="center"/>
          </w:tcPr>
          <w:p w14:paraId="313F4F2B"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0.33</w:t>
            </w:r>
          </w:p>
        </w:tc>
        <w:tc>
          <w:tcPr>
            <w:tcW w:w="439" w:type="pct"/>
            <w:vAlign w:val="center"/>
          </w:tcPr>
          <w:p w14:paraId="64CCF65E"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0.03</w:t>
            </w:r>
          </w:p>
        </w:tc>
        <w:tc>
          <w:tcPr>
            <w:tcW w:w="313" w:type="pct"/>
            <w:vAlign w:val="center"/>
          </w:tcPr>
          <w:p w14:paraId="26145482"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1.10</w:t>
            </w:r>
          </w:p>
        </w:tc>
        <w:tc>
          <w:tcPr>
            <w:tcW w:w="503" w:type="pct"/>
            <w:vAlign w:val="center"/>
          </w:tcPr>
          <w:p w14:paraId="74FAC954"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1.04, 1.17</w:t>
            </w:r>
          </w:p>
        </w:tc>
        <w:tc>
          <w:tcPr>
            <w:tcW w:w="433" w:type="pct"/>
            <w:vAlign w:val="center"/>
          </w:tcPr>
          <w:p w14:paraId="540A8E01"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0.002</w:t>
            </w:r>
          </w:p>
        </w:tc>
      </w:tr>
      <w:tr w:rsidR="002B2AD3" w:rsidRPr="00A5455D" w14:paraId="206015B4" w14:textId="77777777" w:rsidTr="002B2AD3">
        <w:tc>
          <w:tcPr>
            <w:tcW w:w="922" w:type="pct"/>
            <w:vAlign w:val="center"/>
          </w:tcPr>
          <w:p w14:paraId="1911F65B" w14:textId="77777777" w:rsidR="002B2AD3" w:rsidRPr="00A5455D" w:rsidRDefault="002B2AD3" w:rsidP="00F759BF">
            <w:pPr>
              <w:widowControl/>
              <w:spacing w:line="360" w:lineRule="auto"/>
              <w:jc w:val="left"/>
              <w:rPr>
                <w:rFonts w:ascii="Times New Roman" w:hAnsi="Times New Roman" w:cs="Times New Roman"/>
                <w:i/>
                <w:iCs/>
                <w:kern w:val="0"/>
                <w:sz w:val="20"/>
                <w:szCs w:val="20"/>
              </w:rPr>
            </w:pPr>
            <w:r w:rsidRPr="00A5455D">
              <w:rPr>
                <w:rFonts w:ascii="Times New Roman" w:hAnsi="Times New Roman" w:cs="Times New Roman"/>
                <w:i/>
                <w:iCs/>
                <w:kern w:val="0"/>
                <w:sz w:val="20"/>
                <w:szCs w:val="20"/>
              </w:rPr>
              <w:t>KCNQ1</w:t>
            </w:r>
          </w:p>
        </w:tc>
        <w:tc>
          <w:tcPr>
            <w:tcW w:w="312" w:type="pct"/>
            <w:vAlign w:val="center"/>
          </w:tcPr>
          <w:p w14:paraId="6124B116"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11</w:t>
            </w:r>
          </w:p>
        </w:tc>
        <w:tc>
          <w:tcPr>
            <w:tcW w:w="571" w:type="pct"/>
            <w:vAlign w:val="center"/>
          </w:tcPr>
          <w:p w14:paraId="57AA8364"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2818521</w:t>
            </w:r>
          </w:p>
        </w:tc>
        <w:tc>
          <w:tcPr>
            <w:tcW w:w="629" w:type="pct"/>
            <w:vAlign w:val="center"/>
          </w:tcPr>
          <w:p w14:paraId="437F6A78"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rs2237892</w:t>
            </w:r>
          </w:p>
        </w:tc>
        <w:tc>
          <w:tcPr>
            <w:tcW w:w="565" w:type="pct"/>
            <w:vAlign w:val="center"/>
          </w:tcPr>
          <w:p w14:paraId="0A2460F4"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C/T</w:t>
            </w:r>
          </w:p>
        </w:tc>
        <w:tc>
          <w:tcPr>
            <w:tcW w:w="313" w:type="pct"/>
            <w:vAlign w:val="center"/>
          </w:tcPr>
          <w:p w14:paraId="30A81E93"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0.67</w:t>
            </w:r>
          </w:p>
        </w:tc>
        <w:tc>
          <w:tcPr>
            <w:tcW w:w="439" w:type="pct"/>
            <w:vAlign w:val="center"/>
          </w:tcPr>
          <w:p w14:paraId="3CA9AE24"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0.47</w:t>
            </w:r>
          </w:p>
        </w:tc>
        <w:tc>
          <w:tcPr>
            <w:tcW w:w="313" w:type="pct"/>
            <w:vAlign w:val="center"/>
          </w:tcPr>
          <w:p w14:paraId="548A7285"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1.22</w:t>
            </w:r>
          </w:p>
        </w:tc>
        <w:tc>
          <w:tcPr>
            <w:tcW w:w="503" w:type="pct"/>
            <w:vAlign w:val="center"/>
          </w:tcPr>
          <w:p w14:paraId="5E58312E"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1.14, 1.30</w:t>
            </w:r>
          </w:p>
        </w:tc>
        <w:tc>
          <w:tcPr>
            <w:tcW w:w="433" w:type="pct"/>
            <w:vAlign w:val="center"/>
          </w:tcPr>
          <w:p w14:paraId="78639BE2"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&lt; 0.0001</w:t>
            </w:r>
          </w:p>
        </w:tc>
      </w:tr>
      <w:tr w:rsidR="002B2AD3" w:rsidRPr="00A5455D" w14:paraId="0751FD35" w14:textId="77777777" w:rsidTr="002B2AD3">
        <w:tc>
          <w:tcPr>
            <w:tcW w:w="922" w:type="pct"/>
            <w:vAlign w:val="center"/>
          </w:tcPr>
          <w:p w14:paraId="212D63BF" w14:textId="77777777" w:rsidR="002B2AD3" w:rsidRPr="00A5455D" w:rsidRDefault="002B2AD3" w:rsidP="00F759BF">
            <w:pPr>
              <w:widowControl/>
              <w:spacing w:line="360" w:lineRule="auto"/>
              <w:jc w:val="left"/>
              <w:rPr>
                <w:rFonts w:ascii="Times New Roman" w:hAnsi="Times New Roman" w:cs="Times New Roman"/>
                <w:i/>
                <w:iCs/>
                <w:kern w:val="0"/>
                <w:sz w:val="20"/>
                <w:szCs w:val="20"/>
              </w:rPr>
            </w:pPr>
            <w:r w:rsidRPr="00A5455D">
              <w:rPr>
                <w:rFonts w:ascii="Times New Roman" w:hAnsi="Times New Roman" w:cs="Times New Roman"/>
                <w:i/>
                <w:iCs/>
                <w:kern w:val="0"/>
                <w:sz w:val="20"/>
                <w:szCs w:val="20"/>
              </w:rPr>
              <w:t>C2CD4A/C2CD4B</w:t>
            </w:r>
          </w:p>
        </w:tc>
        <w:tc>
          <w:tcPr>
            <w:tcW w:w="312" w:type="pct"/>
            <w:vAlign w:val="center"/>
          </w:tcPr>
          <w:p w14:paraId="6558698E"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15</w:t>
            </w:r>
          </w:p>
        </w:tc>
        <w:tc>
          <w:tcPr>
            <w:tcW w:w="571" w:type="pct"/>
            <w:vAlign w:val="center"/>
          </w:tcPr>
          <w:p w14:paraId="0BD65E41"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62104190</w:t>
            </w:r>
          </w:p>
        </w:tc>
        <w:tc>
          <w:tcPr>
            <w:tcW w:w="629" w:type="pct"/>
            <w:vAlign w:val="center"/>
          </w:tcPr>
          <w:p w14:paraId="39EAAC25"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rs7172432</w:t>
            </w:r>
          </w:p>
        </w:tc>
        <w:tc>
          <w:tcPr>
            <w:tcW w:w="565" w:type="pct"/>
            <w:vAlign w:val="center"/>
          </w:tcPr>
          <w:p w14:paraId="7ADADAAF"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A/G</w:t>
            </w:r>
          </w:p>
        </w:tc>
        <w:tc>
          <w:tcPr>
            <w:tcW w:w="313" w:type="pct"/>
            <w:vAlign w:val="center"/>
          </w:tcPr>
          <w:p w14:paraId="39046436"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0.61</w:t>
            </w:r>
          </w:p>
        </w:tc>
        <w:tc>
          <w:tcPr>
            <w:tcW w:w="439" w:type="pct"/>
            <w:vAlign w:val="center"/>
          </w:tcPr>
          <w:p w14:paraId="7885302C"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0.27</w:t>
            </w:r>
          </w:p>
        </w:tc>
        <w:tc>
          <w:tcPr>
            <w:tcW w:w="313" w:type="pct"/>
            <w:vAlign w:val="center"/>
          </w:tcPr>
          <w:p w14:paraId="28960FE8"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1.06</w:t>
            </w:r>
          </w:p>
        </w:tc>
        <w:tc>
          <w:tcPr>
            <w:tcW w:w="503" w:type="pct"/>
            <w:vAlign w:val="center"/>
          </w:tcPr>
          <w:p w14:paraId="1FECFDF1"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0.99, 1.12</w:t>
            </w:r>
          </w:p>
        </w:tc>
        <w:tc>
          <w:tcPr>
            <w:tcW w:w="433" w:type="pct"/>
            <w:vAlign w:val="center"/>
          </w:tcPr>
          <w:p w14:paraId="61D6C50A"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0.08</w:t>
            </w:r>
          </w:p>
        </w:tc>
      </w:tr>
      <w:tr w:rsidR="002B2AD3" w:rsidRPr="00A5455D" w14:paraId="535633DC" w14:textId="77777777" w:rsidTr="002B2AD3">
        <w:tc>
          <w:tcPr>
            <w:tcW w:w="922" w:type="pct"/>
            <w:vAlign w:val="center"/>
          </w:tcPr>
          <w:p w14:paraId="6F6B954B" w14:textId="77777777" w:rsidR="002B2AD3" w:rsidRPr="00A5455D" w:rsidRDefault="002B2AD3" w:rsidP="00F759BF">
            <w:pPr>
              <w:widowControl/>
              <w:spacing w:line="360" w:lineRule="auto"/>
              <w:jc w:val="left"/>
              <w:rPr>
                <w:rFonts w:ascii="Times New Roman" w:hAnsi="Times New Roman" w:cs="Times New Roman"/>
                <w:i/>
                <w:iCs/>
                <w:kern w:val="0"/>
                <w:sz w:val="20"/>
                <w:szCs w:val="20"/>
              </w:rPr>
            </w:pPr>
            <w:r w:rsidRPr="00A5455D">
              <w:rPr>
                <w:rFonts w:ascii="Times New Roman" w:hAnsi="Times New Roman" w:cs="Times New Roman"/>
                <w:i/>
                <w:iCs/>
                <w:kern w:val="0"/>
                <w:sz w:val="20"/>
                <w:szCs w:val="20"/>
              </w:rPr>
              <w:lastRenderedPageBreak/>
              <w:t>SPRY2</w:t>
            </w:r>
          </w:p>
        </w:tc>
        <w:tc>
          <w:tcPr>
            <w:tcW w:w="312" w:type="pct"/>
            <w:vAlign w:val="center"/>
          </w:tcPr>
          <w:p w14:paraId="0D4B638C"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13</w:t>
            </w:r>
          </w:p>
        </w:tc>
        <w:tc>
          <w:tcPr>
            <w:tcW w:w="571" w:type="pct"/>
            <w:vAlign w:val="center"/>
          </w:tcPr>
          <w:p w14:paraId="2036AABB"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80143021</w:t>
            </w:r>
          </w:p>
        </w:tc>
        <w:tc>
          <w:tcPr>
            <w:tcW w:w="629" w:type="pct"/>
            <w:vAlign w:val="center"/>
          </w:tcPr>
          <w:p w14:paraId="6C409C9A"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rs1359790</w:t>
            </w:r>
          </w:p>
        </w:tc>
        <w:tc>
          <w:tcPr>
            <w:tcW w:w="565" w:type="pct"/>
            <w:vAlign w:val="center"/>
          </w:tcPr>
          <w:p w14:paraId="05C4A387"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G/A</w:t>
            </w:r>
          </w:p>
        </w:tc>
        <w:tc>
          <w:tcPr>
            <w:tcW w:w="313" w:type="pct"/>
            <w:vAlign w:val="center"/>
          </w:tcPr>
          <w:p w14:paraId="63C234F4"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0.72</w:t>
            </w:r>
          </w:p>
        </w:tc>
        <w:tc>
          <w:tcPr>
            <w:tcW w:w="439" w:type="pct"/>
            <w:vAlign w:val="center"/>
          </w:tcPr>
          <w:p w14:paraId="2C765659"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0.12</w:t>
            </w:r>
          </w:p>
        </w:tc>
        <w:tc>
          <w:tcPr>
            <w:tcW w:w="313" w:type="pct"/>
            <w:vAlign w:val="center"/>
          </w:tcPr>
          <w:p w14:paraId="52DB68C7"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1.11</w:t>
            </w:r>
          </w:p>
        </w:tc>
        <w:tc>
          <w:tcPr>
            <w:tcW w:w="503" w:type="pct"/>
            <w:vAlign w:val="center"/>
          </w:tcPr>
          <w:p w14:paraId="464F68F8"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1.04, 1.19</w:t>
            </w:r>
          </w:p>
        </w:tc>
        <w:tc>
          <w:tcPr>
            <w:tcW w:w="433" w:type="pct"/>
            <w:vAlign w:val="center"/>
          </w:tcPr>
          <w:p w14:paraId="6F7AC14A"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0.003</w:t>
            </w:r>
          </w:p>
        </w:tc>
      </w:tr>
      <w:tr w:rsidR="002B2AD3" w:rsidRPr="00A5455D" w14:paraId="71145168" w14:textId="77777777" w:rsidTr="002B2AD3">
        <w:tc>
          <w:tcPr>
            <w:tcW w:w="922" w:type="pct"/>
            <w:vAlign w:val="center"/>
          </w:tcPr>
          <w:p w14:paraId="2D10620E" w14:textId="77777777" w:rsidR="002B2AD3" w:rsidRPr="00A5455D" w:rsidRDefault="002B2AD3" w:rsidP="00F759BF">
            <w:pPr>
              <w:widowControl/>
              <w:spacing w:line="360" w:lineRule="auto"/>
              <w:jc w:val="left"/>
              <w:rPr>
                <w:rFonts w:ascii="Times New Roman" w:hAnsi="Times New Roman" w:cs="Times New Roman"/>
                <w:i/>
                <w:iCs/>
                <w:kern w:val="0"/>
                <w:sz w:val="20"/>
                <w:szCs w:val="20"/>
              </w:rPr>
            </w:pPr>
            <w:r w:rsidRPr="00A5455D">
              <w:rPr>
                <w:rFonts w:ascii="Times New Roman" w:hAnsi="Times New Roman" w:cs="Times New Roman"/>
                <w:i/>
                <w:iCs/>
                <w:kern w:val="0"/>
                <w:sz w:val="20"/>
                <w:szCs w:val="20"/>
              </w:rPr>
              <w:t>FITM2/R3HDML/HNF4A</w:t>
            </w:r>
          </w:p>
        </w:tc>
        <w:tc>
          <w:tcPr>
            <w:tcW w:w="312" w:type="pct"/>
            <w:vAlign w:val="center"/>
          </w:tcPr>
          <w:p w14:paraId="688E7279"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20</w:t>
            </w:r>
          </w:p>
        </w:tc>
        <w:tc>
          <w:tcPr>
            <w:tcW w:w="571" w:type="pct"/>
            <w:vAlign w:val="center"/>
          </w:tcPr>
          <w:p w14:paraId="3BCA7F6C"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44318326</w:t>
            </w:r>
          </w:p>
        </w:tc>
        <w:tc>
          <w:tcPr>
            <w:tcW w:w="629" w:type="pct"/>
            <w:vAlign w:val="center"/>
          </w:tcPr>
          <w:p w14:paraId="6287288D"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rs6017317</w:t>
            </w:r>
          </w:p>
        </w:tc>
        <w:tc>
          <w:tcPr>
            <w:tcW w:w="565" w:type="pct"/>
            <w:vAlign w:val="center"/>
          </w:tcPr>
          <w:p w14:paraId="762B8CA6"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G/T</w:t>
            </w:r>
          </w:p>
        </w:tc>
        <w:tc>
          <w:tcPr>
            <w:tcW w:w="313" w:type="pct"/>
            <w:vAlign w:val="center"/>
          </w:tcPr>
          <w:p w14:paraId="7FBFBDED"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0.43</w:t>
            </w:r>
          </w:p>
        </w:tc>
        <w:tc>
          <w:tcPr>
            <w:tcW w:w="439" w:type="pct"/>
            <w:vAlign w:val="center"/>
          </w:tcPr>
          <w:p w14:paraId="79E63696"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0.45</w:t>
            </w:r>
          </w:p>
        </w:tc>
        <w:tc>
          <w:tcPr>
            <w:tcW w:w="313" w:type="pct"/>
            <w:vAlign w:val="center"/>
          </w:tcPr>
          <w:p w14:paraId="0FC924B0"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1.05</w:t>
            </w:r>
          </w:p>
        </w:tc>
        <w:tc>
          <w:tcPr>
            <w:tcW w:w="503" w:type="pct"/>
            <w:vAlign w:val="center"/>
          </w:tcPr>
          <w:p w14:paraId="329121B8"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0.99, 1.11</w:t>
            </w:r>
          </w:p>
        </w:tc>
        <w:tc>
          <w:tcPr>
            <w:tcW w:w="433" w:type="pct"/>
            <w:vAlign w:val="center"/>
          </w:tcPr>
          <w:p w14:paraId="04C76903"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0.13</w:t>
            </w:r>
          </w:p>
        </w:tc>
      </w:tr>
      <w:tr w:rsidR="002B2AD3" w:rsidRPr="00A5455D" w14:paraId="328CB88D" w14:textId="77777777" w:rsidTr="002B2AD3">
        <w:tc>
          <w:tcPr>
            <w:tcW w:w="922" w:type="pct"/>
            <w:vAlign w:val="center"/>
          </w:tcPr>
          <w:p w14:paraId="33840143" w14:textId="77777777" w:rsidR="002B2AD3" w:rsidRPr="00A5455D" w:rsidRDefault="002B2AD3" w:rsidP="00F759BF">
            <w:pPr>
              <w:widowControl/>
              <w:spacing w:line="360" w:lineRule="auto"/>
              <w:jc w:val="left"/>
              <w:rPr>
                <w:rFonts w:ascii="Times New Roman" w:hAnsi="Times New Roman" w:cs="Times New Roman"/>
                <w:i/>
                <w:iCs/>
                <w:kern w:val="0"/>
                <w:sz w:val="20"/>
                <w:szCs w:val="20"/>
              </w:rPr>
            </w:pPr>
            <w:r w:rsidRPr="00A5455D">
              <w:rPr>
                <w:rFonts w:ascii="Times New Roman" w:hAnsi="Times New Roman" w:cs="Times New Roman"/>
                <w:i/>
                <w:iCs/>
                <w:kern w:val="0"/>
                <w:sz w:val="20"/>
                <w:szCs w:val="20"/>
              </w:rPr>
              <w:t>UBE2E2</w:t>
            </w:r>
          </w:p>
        </w:tc>
        <w:tc>
          <w:tcPr>
            <w:tcW w:w="312" w:type="pct"/>
            <w:vAlign w:val="center"/>
          </w:tcPr>
          <w:p w14:paraId="6A313231"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3</w:t>
            </w:r>
          </w:p>
        </w:tc>
        <w:tc>
          <w:tcPr>
            <w:tcW w:w="571" w:type="pct"/>
            <w:vAlign w:val="center"/>
          </w:tcPr>
          <w:p w14:paraId="7C5F6D3F"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23294959</w:t>
            </w:r>
          </w:p>
        </w:tc>
        <w:tc>
          <w:tcPr>
            <w:tcW w:w="629" w:type="pct"/>
            <w:vAlign w:val="center"/>
          </w:tcPr>
          <w:p w14:paraId="73EEF5DB"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rs7612463</w:t>
            </w:r>
          </w:p>
        </w:tc>
        <w:tc>
          <w:tcPr>
            <w:tcW w:w="565" w:type="pct"/>
            <w:vAlign w:val="center"/>
          </w:tcPr>
          <w:p w14:paraId="315AC905"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C/A</w:t>
            </w:r>
          </w:p>
        </w:tc>
        <w:tc>
          <w:tcPr>
            <w:tcW w:w="313" w:type="pct"/>
            <w:vAlign w:val="center"/>
          </w:tcPr>
          <w:p w14:paraId="02DEA567"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0.79</w:t>
            </w:r>
          </w:p>
        </w:tc>
        <w:tc>
          <w:tcPr>
            <w:tcW w:w="439" w:type="pct"/>
            <w:vAlign w:val="center"/>
          </w:tcPr>
          <w:p w14:paraId="327C1911"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0.78</w:t>
            </w:r>
          </w:p>
        </w:tc>
        <w:tc>
          <w:tcPr>
            <w:tcW w:w="313" w:type="pct"/>
            <w:vAlign w:val="center"/>
          </w:tcPr>
          <w:p w14:paraId="5DDA60F1"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1.14</w:t>
            </w:r>
          </w:p>
        </w:tc>
        <w:tc>
          <w:tcPr>
            <w:tcW w:w="503" w:type="pct"/>
            <w:vAlign w:val="center"/>
          </w:tcPr>
          <w:p w14:paraId="1DC5DE23"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1.05, 1.22</w:t>
            </w:r>
          </w:p>
        </w:tc>
        <w:tc>
          <w:tcPr>
            <w:tcW w:w="433" w:type="pct"/>
            <w:vAlign w:val="center"/>
          </w:tcPr>
          <w:p w14:paraId="4AE79D5C"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0.001</w:t>
            </w:r>
          </w:p>
        </w:tc>
      </w:tr>
      <w:tr w:rsidR="002B2AD3" w:rsidRPr="00A5455D" w14:paraId="72B208F5" w14:textId="77777777" w:rsidTr="002B2AD3">
        <w:tc>
          <w:tcPr>
            <w:tcW w:w="922" w:type="pct"/>
            <w:vAlign w:val="center"/>
          </w:tcPr>
          <w:p w14:paraId="5B90C2CD" w14:textId="77777777" w:rsidR="002B2AD3" w:rsidRPr="00A5455D" w:rsidRDefault="002B2AD3" w:rsidP="00F759BF">
            <w:pPr>
              <w:widowControl/>
              <w:spacing w:line="360" w:lineRule="auto"/>
              <w:jc w:val="left"/>
              <w:rPr>
                <w:rFonts w:ascii="Times New Roman" w:hAnsi="Times New Roman" w:cs="Times New Roman"/>
                <w:i/>
                <w:iCs/>
                <w:kern w:val="0"/>
                <w:sz w:val="20"/>
                <w:szCs w:val="20"/>
              </w:rPr>
            </w:pPr>
            <w:r w:rsidRPr="00A5455D">
              <w:rPr>
                <w:rFonts w:ascii="Times New Roman" w:hAnsi="Times New Roman" w:cs="Times New Roman"/>
                <w:i/>
                <w:iCs/>
                <w:kern w:val="0"/>
                <w:sz w:val="20"/>
                <w:szCs w:val="20"/>
              </w:rPr>
              <w:t>PTPRD</w:t>
            </w:r>
          </w:p>
        </w:tc>
        <w:tc>
          <w:tcPr>
            <w:tcW w:w="312" w:type="pct"/>
            <w:vAlign w:val="center"/>
          </w:tcPr>
          <w:p w14:paraId="5B8E1A8C"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9</w:t>
            </w:r>
          </w:p>
        </w:tc>
        <w:tc>
          <w:tcPr>
            <w:tcW w:w="571" w:type="pct"/>
            <w:vAlign w:val="center"/>
          </w:tcPr>
          <w:p w14:paraId="759D5229"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8879118</w:t>
            </w:r>
          </w:p>
        </w:tc>
        <w:tc>
          <w:tcPr>
            <w:tcW w:w="629" w:type="pct"/>
            <w:vAlign w:val="center"/>
          </w:tcPr>
          <w:p w14:paraId="2F65DEEA"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rs17584499</w:t>
            </w:r>
          </w:p>
        </w:tc>
        <w:tc>
          <w:tcPr>
            <w:tcW w:w="565" w:type="pct"/>
            <w:vAlign w:val="center"/>
          </w:tcPr>
          <w:p w14:paraId="72257FC3"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T/C</w:t>
            </w:r>
          </w:p>
        </w:tc>
        <w:tc>
          <w:tcPr>
            <w:tcW w:w="313" w:type="pct"/>
            <w:vAlign w:val="center"/>
          </w:tcPr>
          <w:p w14:paraId="23A343FE"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0.09</w:t>
            </w:r>
          </w:p>
        </w:tc>
        <w:tc>
          <w:tcPr>
            <w:tcW w:w="439" w:type="pct"/>
            <w:vAlign w:val="center"/>
          </w:tcPr>
          <w:p w14:paraId="49742D55"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0.006</w:t>
            </w:r>
          </w:p>
        </w:tc>
        <w:tc>
          <w:tcPr>
            <w:tcW w:w="313" w:type="pct"/>
            <w:vAlign w:val="center"/>
          </w:tcPr>
          <w:p w14:paraId="08FBE95A"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0.96</w:t>
            </w:r>
          </w:p>
        </w:tc>
        <w:tc>
          <w:tcPr>
            <w:tcW w:w="503" w:type="pct"/>
            <w:vAlign w:val="center"/>
          </w:tcPr>
          <w:p w14:paraId="4333E282"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0.87, 1.07</w:t>
            </w:r>
          </w:p>
        </w:tc>
        <w:tc>
          <w:tcPr>
            <w:tcW w:w="433" w:type="pct"/>
            <w:vAlign w:val="center"/>
          </w:tcPr>
          <w:p w14:paraId="388573A3"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0.50</w:t>
            </w:r>
          </w:p>
        </w:tc>
      </w:tr>
      <w:tr w:rsidR="002B2AD3" w:rsidRPr="00A5455D" w14:paraId="1FFA04C1" w14:textId="77777777" w:rsidTr="002B2AD3">
        <w:tc>
          <w:tcPr>
            <w:tcW w:w="922" w:type="pct"/>
            <w:vAlign w:val="center"/>
          </w:tcPr>
          <w:p w14:paraId="330E898E" w14:textId="77777777" w:rsidR="002B2AD3" w:rsidRPr="00A5455D" w:rsidRDefault="002B2AD3" w:rsidP="00F759BF">
            <w:pPr>
              <w:widowControl/>
              <w:spacing w:line="360" w:lineRule="auto"/>
              <w:jc w:val="left"/>
              <w:rPr>
                <w:rFonts w:ascii="Times New Roman" w:hAnsi="Times New Roman" w:cs="Times New Roman"/>
                <w:i/>
                <w:iCs/>
                <w:kern w:val="0"/>
                <w:sz w:val="20"/>
                <w:szCs w:val="20"/>
              </w:rPr>
            </w:pPr>
            <w:r w:rsidRPr="00A5455D">
              <w:rPr>
                <w:rFonts w:ascii="Times New Roman" w:hAnsi="Times New Roman" w:cs="Times New Roman"/>
                <w:i/>
                <w:iCs/>
                <w:kern w:val="0"/>
                <w:sz w:val="20"/>
                <w:szCs w:val="20"/>
              </w:rPr>
              <w:t>SRR</w:t>
            </w:r>
          </w:p>
        </w:tc>
        <w:tc>
          <w:tcPr>
            <w:tcW w:w="312" w:type="pct"/>
            <w:vAlign w:val="center"/>
          </w:tcPr>
          <w:p w14:paraId="4FBFCB73"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17</w:t>
            </w:r>
          </w:p>
        </w:tc>
        <w:tc>
          <w:tcPr>
            <w:tcW w:w="571" w:type="pct"/>
            <w:vAlign w:val="center"/>
          </w:tcPr>
          <w:p w14:paraId="0BECE3D5"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2312964</w:t>
            </w:r>
          </w:p>
        </w:tc>
        <w:tc>
          <w:tcPr>
            <w:tcW w:w="629" w:type="pct"/>
            <w:vAlign w:val="center"/>
          </w:tcPr>
          <w:p w14:paraId="19ED08D2"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rs391300</w:t>
            </w:r>
          </w:p>
        </w:tc>
        <w:tc>
          <w:tcPr>
            <w:tcW w:w="565" w:type="pct"/>
            <w:vAlign w:val="center"/>
          </w:tcPr>
          <w:p w14:paraId="35781ABC"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G/A</w:t>
            </w:r>
          </w:p>
        </w:tc>
        <w:tc>
          <w:tcPr>
            <w:tcW w:w="313" w:type="pct"/>
            <w:vAlign w:val="center"/>
          </w:tcPr>
          <w:p w14:paraId="5BA66BD9"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0.70</w:t>
            </w:r>
          </w:p>
        </w:tc>
        <w:tc>
          <w:tcPr>
            <w:tcW w:w="439" w:type="pct"/>
            <w:vAlign w:val="center"/>
          </w:tcPr>
          <w:p w14:paraId="1A843D99"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0.70</w:t>
            </w:r>
          </w:p>
        </w:tc>
        <w:tc>
          <w:tcPr>
            <w:tcW w:w="313" w:type="pct"/>
            <w:vAlign w:val="center"/>
          </w:tcPr>
          <w:p w14:paraId="5E3BE149"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1.01</w:t>
            </w:r>
          </w:p>
        </w:tc>
        <w:tc>
          <w:tcPr>
            <w:tcW w:w="503" w:type="pct"/>
            <w:vAlign w:val="center"/>
          </w:tcPr>
          <w:p w14:paraId="3A3E8B08"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0.95, 1.08</w:t>
            </w:r>
          </w:p>
        </w:tc>
        <w:tc>
          <w:tcPr>
            <w:tcW w:w="433" w:type="pct"/>
            <w:vAlign w:val="center"/>
          </w:tcPr>
          <w:p w14:paraId="0C687FC3"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0.75</w:t>
            </w:r>
          </w:p>
        </w:tc>
      </w:tr>
      <w:tr w:rsidR="002B2AD3" w:rsidRPr="00A5455D" w14:paraId="493F73A2" w14:textId="77777777" w:rsidTr="002B2AD3">
        <w:tc>
          <w:tcPr>
            <w:tcW w:w="922" w:type="pct"/>
            <w:vAlign w:val="center"/>
          </w:tcPr>
          <w:p w14:paraId="55951A55" w14:textId="77777777" w:rsidR="002B2AD3" w:rsidRPr="00A5455D" w:rsidRDefault="002B2AD3" w:rsidP="00F759BF">
            <w:pPr>
              <w:widowControl/>
              <w:spacing w:line="360" w:lineRule="auto"/>
              <w:jc w:val="left"/>
              <w:rPr>
                <w:rFonts w:ascii="Times New Roman" w:hAnsi="Times New Roman" w:cs="Times New Roman"/>
                <w:i/>
                <w:iCs/>
                <w:kern w:val="0"/>
                <w:sz w:val="20"/>
                <w:szCs w:val="20"/>
              </w:rPr>
            </w:pPr>
            <w:r w:rsidRPr="00A5455D">
              <w:rPr>
                <w:rFonts w:ascii="Times New Roman" w:hAnsi="Times New Roman" w:cs="Times New Roman"/>
                <w:i/>
                <w:iCs/>
                <w:kern w:val="0"/>
                <w:sz w:val="20"/>
                <w:szCs w:val="20"/>
              </w:rPr>
              <w:t>CDC123/CAMK1D</w:t>
            </w:r>
          </w:p>
        </w:tc>
        <w:tc>
          <w:tcPr>
            <w:tcW w:w="312" w:type="pct"/>
            <w:vAlign w:val="center"/>
          </w:tcPr>
          <w:p w14:paraId="54200DE3"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10</w:t>
            </w:r>
          </w:p>
        </w:tc>
        <w:tc>
          <w:tcPr>
            <w:tcW w:w="571" w:type="pct"/>
            <w:vAlign w:val="center"/>
          </w:tcPr>
          <w:p w14:paraId="6CC1A397"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12272998</w:t>
            </w:r>
          </w:p>
        </w:tc>
        <w:tc>
          <w:tcPr>
            <w:tcW w:w="629" w:type="pct"/>
            <w:vAlign w:val="center"/>
          </w:tcPr>
          <w:p w14:paraId="5BADC7CC"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rs10906115</w:t>
            </w:r>
          </w:p>
        </w:tc>
        <w:tc>
          <w:tcPr>
            <w:tcW w:w="565" w:type="pct"/>
            <w:vAlign w:val="center"/>
          </w:tcPr>
          <w:p w14:paraId="34D6C556"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A/G</w:t>
            </w:r>
          </w:p>
        </w:tc>
        <w:tc>
          <w:tcPr>
            <w:tcW w:w="313" w:type="pct"/>
            <w:vAlign w:val="center"/>
          </w:tcPr>
          <w:p w14:paraId="2E5D411F"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0.63</w:t>
            </w:r>
          </w:p>
        </w:tc>
        <w:tc>
          <w:tcPr>
            <w:tcW w:w="439" w:type="pct"/>
            <w:vAlign w:val="center"/>
          </w:tcPr>
          <w:p w14:paraId="4A9803AC"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0.63</w:t>
            </w:r>
          </w:p>
        </w:tc>
        <w:tc>
          <w:tcPr>
            <w:tcW w:w="313" w:type="pct"/>
            <w:vAlign w:val="center"/>
          </w:tcPr>
          <w:p w14:paraId="44D1CD47"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1.11</w:t>
            </w:r>
          </w:p>
        </w:tc>
        <w:tc>
          <w:tcPr>
            <w:tcW w:w="503" w:type="pct"/>
            <w:vAlign w:val="center"/>
          </w:tcPr>
          <w:p w14:paraId="3FBCF6EF"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1.04, 1.18</w:t>
            </w:r>
          </w:p>
        </w:tc>
        <w:tc>
          <w:tcPr>
            <w:tcW w:w="433" w:type="pct"/>
            <w:vAlign w:val="center"/>
          </w:tcPr>
          <w:p w14:paraId="4F59F601"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0.001</w:t>
            </w:r>
          </w:p>
        </w:tc>
      </w:tr>
      <w:tr w:rsidR="002B2AD3" w:rsidRPr="00A5455D" w14:paraId="4B6E659B" w14:textId="77777777" w:rsidTr="002B2AD3">
        <w:tc>
          <w:tcPr>
            <w:tcW w:w="922" w:type="pct"/>
            <w:vAlign w:val="center"/>
          </w:tcPr>
          <w:p w14:paraId="2243DD94" w14:textId="77777777" w:rsidR="002B2AD3" w:rsidRPr="00A5455D" w:rsidRDefault="002B2AD3" w:rsidP="00F759BF">
            <w:pPr>
              <w:widowControl/>
              <w:spacing w:line="360" w:lineRule="auto"/>
              <w:jc w:val="left"/>
              <w:rPr>
                <w:rFonts w:ascii="Times New Roman" w:hAnsi="Times New Roman" w:cs="Times New Roman"/>
                <w:i/>
                <w:iCs/>
                <w:kern w:val="0"/>
                <w:sz w:val="20"/>
                <w:szCs w:val="20"/>
              </w:rPr>
            </w:pPr>
            <w:r w:rsidRPr="00A5455D">
              <w:rPr>
                <w:rFonts w:ascii="Times New Roman" w:hAnsi="Times New Roman" w:cs="Times New Roman"/>
                <w:i/>
                <w:iCs/>
                <w:kern w:val="0"/>
                <w:sz w:val="20"/>
                <w:szCs w:val="20"/>
              </w:rPr>
              <w:t>PSMD6</w:t>
            </w:r>
          </w:p>
        </w:tc>
        <w:tc>
          <w:tcPr>
            <w:tcW w:w="312" w:type="pct"/>
            <w:vAlign w:val="center"/>
          </w:tcPr>
          <w:p w14:paraId="2098346F"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3</w:t>
            </w:r>
          </w:p>
        </w:tc>
        <w:tc>
          <w:tcPr>
            <w:tcW w:w="571" w:type="pct"/>
            <w:vAlign w:val="center"/>
          </w:tcPr>
          <w:p w14:paraId="0A204C9C"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64062621</w:t>
            </w:r>
          </w:p>
        </w:tc>
        <w:tc>
          <w:tcPr>
            <w:tcW w:w="629" w:type="pct"/>
            <w:vAlign w:val="center"/>
          </w:tcPr>
          <w:p w14:paraId="1427BEB0"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rs831571</w:t>
            </w:r>
          </w:p>
        </w:tc>
        <w:tc>
          <w:tcPr>
            <w:tcW w:w="565" w:type="pct"/>
            <w:vAlign w:val="center"/>
          </w:tcPr>
          <w:p w14:paraId="53CB1A63"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C/T</w:t>
            </w:r>
          </w:p>
        </w:tc>
        <w:tc>
          <w:tcPr>
            <w:tcW w:w="313" w:type="pct"/>
            <w:vAlign w:val="center"/>
          </w:tcPr>
          <w:p w14:paraId="31C02780"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0.64</w:t>
            </w:r>
          </w:p>
        </w:tc>
        <w:tc>
          <w:tcPr>
            <w:tcW w:w="439" w:type="pct"/>
            <w:vAlign w:val="center"/>
          </w:tcPr>
          <w:p w14:paraId="33B823AE"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0.03</w:t>
            </w:r>
          </w:p>
        </w:tc>
        <w:tc>
          <w:tcPr>
            <w:tcW w:w="313" w:type="pct"/>
            <w:vAlign w:val="center"/>
          </w:tcPr>
          <w:p w14:paraId="3A3D9D4F"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1.00</w:t>
            </w:r>
          </w:p>
        </w:tc>
        <w:tc>
          <w:tcPr>
            <w:tcW w:w="503" w:type="pct"/>
            <w:vAlign w:val="center"/>
          </w:tcPr>
          <w:p w14:paraId="68C8A408"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0.94, 1.06</w:t>
            </w:r>
          </w:p>
        </w:tc>
        <w:tc>
          <w:tcPr>
            <w:tcW w:w="433" w:type="pct"/>
            <w:vAlign w:val="center"/>
          </w:tcPr>
          <w:p w14:paraId="7449B9EB"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0.89</w:t>
            </w:r>
          </w:p>
        </w:tc>
      </w:tr>
      <w:tr w:rsidR="002B2AD3" w:rsidRPr="00A5455D" w14:paraId="53D5251A" w14:textId="77777777" w:rsidTr="002B2AD3">
        <w:tc>
          <w:tcPr>
            <w:tcW w:w="922" w:type="pct"/>
            <w:vAlign w:val="center"/>
          </w:tcPr>
          <w:p w14:paraId="653CC140" w14:textId="77777777" w:rsidR="002B2AD3" w:rsidRPr="00A5455D" w:rsidRDefault="002B2AD3" w:rsidP="00F759BF">
            <w:pPr>
              <w:widowControl/>
              <w:spacing w:line="360" w:lineRule="auto"/>
              <w:jc w:val="left"/>
              <w:rPr>
                <w:rFonts w:ascii="Times New Roman" w:hAnsi="Times New Roman" w:cs="Times New Roman"/>
                <w:i/>
                <w:iCs/>
                <w:kern w:val="0"/>
                <w:sz w:val="20"/>
                <w:szCs w:val="20"/>
              </w:rPr>
            </w:pPr>
            <w:r w:rsidRPr="00A5455D">
              <w:rPr>
                <w:rFonts w:ascii="Times New Roman" w:hAnsi="Times New Roman" w:cs="Times New Roman"/>
                <w:i/>
                <w:iCs/>
                <w:kern w:val="0"/>
                <w:sz w:val="20"/>
                <w:szCs w:val="20"/>
              </w:rPr>
              <w:t>MAEA</w:t>
            </w:r>
          </w:p>
        </w:tc>
        <w:tc>
          <w:tcPr>
            <w:tcW w:w="312" w:type="pct"/>
            <w:vAlign w:val="center"/>
          </w:tcPr>
          <w:p w14:paraId="66CE9B33"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4</w:t>
            </w:r>
          </w:p>
        </w:tc>
        <w:tc>
          <w:tcPr>
            <w:tcW w:w="571" w:type="pct"/>
            <w:vAlign w:val="center"/>
          </w:tcPr>
          <w:p w14:paraId="1F24E366"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1316113</w:t>
            </w:r>
          </w:p>
        </w:tc>
        <w:tc>
          <w:tcPr>
            <w:tcW w:w="629" w:type="pct"/>
            <w:vAlign w:val="center"/>
          </w:tcPr>
          <w:p w14:paraId="65347ACC"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rs6815464</w:t>
            </w:r>
          </w:p>
        </w:tc>
        <w:tc>
          <w:tcPr>
            <w:tcW w:w="565" w:type="pct"/>
            <w:vAlign w:val="center"/>
          </w:tcPr>
          <w:p w14:paraId="2957CD89"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C/G</w:t>
            </w:r>
          </w:p>
        </w:tc>
        <w:tc>
          <w:tcPr>
            <w:tcW w:w="313" w:type="pct"/>
            <w:vAlign w:val="center"/>
          </w:tcPr>
          <w:p w14:paraId="2874CA0D"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0.57</w:t>
            </w:r>
          </w:p>
        </w:tc>
        <w:tc>
          <w:tcPr>
            <w:tcW w:w="439" w:type="pct"/>
            <w:vAlign w:val="center"/>
          </w:tcPr>
          <w:p w14:paraId="237820ED"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0.65</w:t>
            </w:r>
          </w:p>
        </w:tc>
        <w:tc>
          <w:tcPr>
            <w:tcW w:w="313" w:type="pct"/>
            <w:vAlign w:val="center"/>
          </w:tcPr>
          <w:p w14:paraId="5293F385"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1.07</w:t>
            </w:r>
          </w:p>
        </w:tc>
        <w:tc>
          <w:tcPr>
            <w:tcW w:w="503" w:type="pct"/>
            <w:vAlign w:val="center"/>
          </w:tcPr>
          <w:p w14:paraId="10F223D7"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1.01, 1.14</w:t>
            </w:r>
          </w:p>
        </w:tc>
        <w:tc>
          <w:tcPr>
            <w:tcW w:w="433" w:type="pct"/>
            <w:vAlign w:val="center"/>
          </w:tcPr>
          <w:p w14:paraId="34559F83"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0.03</w:t>
            </w:r>
          </w:p>
        </w:tc>
      </w:tr>
      <w:tr w:rsidR="002B2AD3" w:rsidRPr="00A5455D" w14:paraId="3CFA4603" w14:textId="77777777" w:rsidTr="002B2AD3">
        <w:tc>
          <w:tcPr>
            <w:tcW w:w="922" w:type="pct"/>
            <w:vAlign w:val="center"/>
          </w:tcPr>
          <w:p w14:paraId="32FD3F59" w14:textId="77777777" w:rsidR="002B2AD3" w:rsidRPr="00A5455D" w:rsidRDefault="002B2AD3" w:rsidP="00F759BF">
            <w:pPr>
              <w:widowControl/>
              <w:spacing w:line="360" w:lineRule="auto"/>
              <w:jc w:val="left"/>
              <w:rPr>
                <w:rFonts w:ascii="Times New Roman" w:hAnsi="Times New Roman" w:cs="Times New Roman"/>
                <w:i/>
                <w:iCs/>
                <w:kern w:val="0"/>
                <w:sz w:val="20"/>
                <w:szCs w:val="20"/>
              </w:rPr>
            </w:pPr>
            <w:r w:rsidRPr="00A5455D">
              <w:rPr>
                <w:rFonts w:ascii="Times New Roman" w:hAnsi="Times New Roman" w:cs="Times New Roman"/>
                <w:i/>
                <w:iCs/>
                <w:kern w:val="0"/>
                <w:sz w:val="20"/>
                <w:szCs w:val="20"/>
              </w:rPr>
              <w:t>ZFAND3</w:t>
            </w:r>
          </w:p>
        </w:tc>
        <w:tc>
          <w:tcPr>
            <w:tcW w:w="312" w:type="pct"/>
            <w:vAlign w:val="center"/>
          </w:tcPr>
          <w:p w14:paraId="3873F833"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6</w:t>
            </w:r>
          </w:p>
        </w:tc>
        <w:tc>
          <w:tcPr>
            <w:tcW w:w="571" w:type="pct"/>
            <w:vAlign w:val="center"/>
          </w:tcPr>
          <w:p w14:paraId="54057F36"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38139068</w:t>
            </w:r>
          </w:p>
        </w:tc>
        <w:tc>
          <w:tcPr>
            <w:tcW w:w="629" w:type="pct"/>
            <w:vAlign w:val="center"/>
          </w:tcPr>
          <w:p w14:paraId="71EE2DC7"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rs9470794</w:t>
            </w:r>
          </w:p>
        </w:tc>
        <w:tc>
          <w:tcPr>
            <w:tcW w:w="565" w:type="pct"/>
            <w:vAlign w:val="center"/>
          </w:tcPr>
          <w:p w14:paraId="595F3276"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C/T</w:t>
            </w:r>
          </w:p>
        </w:tc>
        <w:tc>
          <w:tcPr>
            <w:tcW w:w="313" w:type="pct"/>
            <w:vAlign w:val="center"/>
          </w:tcPr>
          <w:p w14:paraId="341FCCC8"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0.29</w:t>
            </w:r>
          </w:p>
        </w:tc>
        <w:tc>
          <w:tcPr>
            <w:tcW w:w="439" w:type="pct"/>
            <w:vAlign w:val="center"/>
          </w:tcPr>
          <w:p w14:paraId="42FFEE6C"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0.20</w:t>
            </w:r>
          </w:p>
        </w:tc>
        <w:tc>
          <w:tcPr>
            <w:tcW w:w="313" w:type="pct"/>
            <w:vAlign w:val="center"/>
          </w:tcPr>
          <w:p w14:paraId="6F6A6FEF"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1.05</w:t>
            </w:r>
          </w:p>
        </w:tc>
        <w:tc>
          <w:tcPr>
            <w:tcW w:w="503" w:type="pct"/>
            <w:vAlign w:val="center"/>
          </w:tcPr>
          <w:p w14:paraId="615527B2"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0.98, 1.12</w:t>
            </w:r>
          </w:p>
        </w:tc>
        <w:tc>
          <w:tcPr>
            <w:tcW w:w="433" w:type="pct"/>
            <w:vAlign w:val="center"/>
          </w:tcPr>
          <w:p w14:paraId="1AE0CBE1"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0.14</w:t>
            </w:r>
          </w:p>
        </w:tc>
      </w:tr>
      <w:tr w:rsidR="002B2AD3" w:rsidRPr="00A5455D" w14:paraId="177C0AE1" w14:textId="77777777" w:rsidTr="002B2AD3">
        <w:tc>
          <w:tcPr>
            <w:tcW w:w="922" w:type="pct"/>
            <w:vAlign w:val="center"/>
          </w:tcPr>
          <w:p w14:paraId="685CC1AC" w14:textId="77777777" w:rsidR="002B2AD3" w:rsidRPr="00A5455D" w:rsidRDefault="002B2AD3" w:rsidP="00F759BF">
            <w:pPr>
              <w:widowControl/>
              <w:spacing w:line="360" w:lineRule="auto"/>
              <w:jc w:val="left"/>
              <w:rPr>
                <w:rFonts w:ascii="Times New Roman" w:hAnsi="Times New Roman" w:cs="Times New Roman"/>
                <w:i/>
                <w:iCs/>
                <w:kern w:val="0"/>
                <w:sz w:val="20"/>
                <w:szCs w:val="20"/>
              </w:rPr>
            </w:pPr>
            <w:r w:rsidRPr="00A5455D">
              <w:rPr>
                <w:rFonts w:ascii="Times New Roman" w:hAnsi="Times New Roman" w:cs="Times New Roman"/>
                <w:i/>
                <w:iCs/>
                <w:kern w:val="0"/>
                <w:sz w:val="20"/>
                <w:szCs w:val="20"/>
              </w:rPr>
              <w:t>GCC1/PAX4</w:t>
            </w:r>
          </w:p>
        </w:tc>
        <w:tc>
          <w:tcPr>
            <w:tcW w:w="312" w:type="pct"/>
            <w:vAlign w:val="center"/>
          </w:tcPr>
          <w:p w14:paraId="497EC27E"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7</w:t>
            </w:r>
          </w:p>
        </w:tc>
        <w:tc>
          <w:tcPr>
            <w:tcW w:w="571" w:type="pct"/>
            <w:vAlign w:val="center"/>
          </w:tcPr>
          <w:p w14:paraId="1EF841E7"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127524904</w:t>
            </w:r>
          </w:p>
        </w:tc>
        <w:tc>
          <w:tcPr>
            <w:tcW w:w="629" w:type="pct"/>
            <w:vAlign w:val="center"/>
          </w:tcPr>
          <w:p w14:paraId="35050480"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rs6467136</w:t>
            </w:r>
          </w:p>
        </w:tc>
        <w:tc>
          <w:tcPr>
            <w:tcW w:w="565" w:type="pct"/>
            <w:vAlign w:val="center"/>
          </w:tcPr>
          <w:p w14:paraId="1C8A6437"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G/A</w:t>
            </w:r>
          </w:p>
        </w:tc>
        <w:tc>
          <w:tcPr>
            <w:tcW w:w="313" w:type="pct"/>
            <w:vAlign w:val="center"/>
          </w:tcPr>
          <w:p w14:paraId="043350ED"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0.88</w:t>
            </w:r>
          </w:p>
        </w:tc>
        <w:tc>
          <w:tcPr>
            <w:tcW w:w="439" w:type="pct"/>
            <w:vAlign w:val="center"/>
          </w:tcPr>
          <w:p w14:paraId="3FB43764"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&lt; 0.0001</w:t>
            </w:r>
          </w:p>
        </w:tc>
        <w:tc>
          <w:tcPr>
            <w:tcW w:w="313" w:type="pct"/>
            <w:vAlign w:val="center"/>
          </w:tcPr>
          <w:p w14:paraId="7FBDC001"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0.93</w:t>
            </w:r>
          </w:p>
        </w:tc>
        <w:tc>
          <w:tcPr>
            <w:tcW w:w="503" w:type="pct"/>
            <w:vAlign w:val="center"/>
          </w:tcPr>
          <w:p w14:paraId="2D7BEDE9"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0.86, 1.02</w:t>
            </w:r>
          </w:p>
        </w:tc>
        <w:tc>
          <w:tcPr>
            <w:tcW w:w="433" w:type="pct"/>
            <w:vAlign w:val="center"/>
          </w:tcPr>
          <w:p w14:paraId="0662CDC1"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0.10</w:t>
            </w:r>
          </w:p>
        </w:tc>
      </w:tr>
      <w:tr w:rsidR="002B2AD3" w:rsidRPr="00A5455D" w14:paraId="394F451E" w14:textId="77777777" w:rsidTr="002B2AD3">
        <w:tc>
          <w:tcPr>
            <w:tcW w:w="922" w:type="pct"/>
            <w:vAlign w:val="center"/>
          </w:tcPr>
          <w:p w14:paraId="0CBA2233" w14:textId="77777777" w:rsidR="002B2AD3" w:rsidRPr="00A5455D" w:rsidRDefault="002B2AD3" w:rsidP="00F759BF">
            <w:pPr>
              <w:widowControl/>
              <w:spacing w:line="360" w:lineRule="auto"/>
              <w:jc w:val="left"/>
              <w:rPr>
                <w:rFonts w:ascii="Times New Roman" w:hAnsi="Times New Roman" w:cs="Times New Roman"/>
                <w:i/>
                <w:iCs/>
                <w:kern w:val="0"/>
                <w:sz w:val="20"/>
                <w:szCs w:val="20"/>
              </w:rPr>
            </w:pPr>
            <w:r w:rsidRPr="00A5455D">
              <w:rPr>
                <w:rFonts w:ascii="Times New Roman" w:hAnsi="Times New Roman" w:cs="Times New Roman"/>
                <w:i/>
                <w:iCs/>
                <w:kern w:val="0"/>
                <w:sz w:val="20"/>
                <w:szCs w:val="20"/>
              </w:rPr>
              <w:t>GLIS3</w:t>
            </w:r>
          </w:p>
        </w:tc>
        <w:tc>
          <w:tcPr>
            <w:tcW w:w="312" w:type="pct"/>
            <w:vAlign w:val="center"/>
          </w:tcPr>
          <w:p w14:paraId="5BBEA471"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9</w:t>
            </w:r>
          </w:p>
        </w:tc>
        <w:tc>
          <w:tcPr>
            <w:tcW w:w="571" w:type="pct"/>
            <w:vAlign w:val="center"/>
          </w:tcPr>
          <w:p w14:paraId="3BB75972"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4287466</w:t>
            </w:r>
          </w:p>
        </w:tc>
        <w:tc>
          <w:tcPr>
            <w:tcW w:w="629" w:type="pct"/>
            <w:vAlign w:val="center"/>
          </w:tcPr>
          <w:p w14:paraId="03EF2E74"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rs7041847</w:t>
            </w:r>
          </w:p>
        </w:tc>
        <w:tc>
          <w:tcPr>
            <w:tcW w:w="565" w:type="pct"/>
            <w:vAlign w:val="center"/>
          </w:tcPr>
          <w:p w14:paraId="09D5C8EC"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A/G</w:t>
            </w:r>
          </w:p>
        </w:tc>
        <w:tc>
          <w:tcPr>
            <w:tcW w:w="313" w:type="pct"/>
            <w:vAlign w:val="center"/>
          </w:tcPr>
          <w:p w14:paraId="6989C2B9"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0.45</w:t>
            </w:r>
          </w:p>
        </w:tc>
        <w:tc>
          <w:tcPr>
            <w:tcW w:w="439" w:type="pct"/>
            <w:vAlign w:val="center"/>
          </w:tcPr>
          <w:p w14:paraId="65002DDD"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0.80</w:t>
            </w:r>
          </w:p>
        </w:tc>
        <w:tc>
          <w:tcPr>
            <w:tcW w:w="313" w:type="pct"/>
            <w:vAlign w:val="center"/>
          </w:tcPr>
          <w:p w14:paraId="52EC5E63"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0.99</w:t>
            </w:r>
          </w:p>
        </w:tc>
        <w:tc>
          <w:tcPr>
            <w:tcW w:w="503" w:type="pct"/>
            <w:vAlign w:val="center"/>
          </w:tcPr>
          <w:p w14:paraId="50EDD368"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0.93, 1.05</w:t>
            </w:r>
          </w:p>
        </w:tc>
        <w:tc>
          <w:tcPr>
            <w:tcW w:w="433" w:type="pct"/>
            <w:vAlign w:val="center"/>
          </w:tcPr>
          <w:p w14:paraId="4ED415A5"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0.79</w:t>
            </w:r>
          </w:p>
        </w:tc>
      </w:tr>
      <w:tr w:rsidR="002B2AD3" w:rsidRPr="00A5455D" w14:paraId="1C355F13" w14:textId="77777777" w:rsidTr="002B2AD3">
        <w:tc>
          <w:tcPr>
            <w:tcW w:w="922" w:type="pct"/>
            <w:vAlign w:val="center"/>
          </w:tcPr>
          <w:p w14:paraId="311B5223" w14:textId="77777777" w:rsidR="002B2AD3" w:rsidRPr="00A5455D" w:rsidRDefault="002B2AD3" w:rsidP="00F759BF">
            <w:pPr>
              <w:widowControl/>
              <w:spacing w:line="360" w:lineRule="auto"/>
              <w:jc w:val="left"/>
              <w:rPr>
                <w:rFonts w:ascii="Times New Roman" w:hAnsi="Times New Roman" w:cs="Times New Roman"/>
                <w:i/>
                <w:iCs/>
                <w:kern w:val="0"/>
                <w:sz w:val="20"/>
                <w:szCs w:val="20"/>
              </w:rPr>
            </w:pPr>
            <w:r w:rsidRPr="00A5455D">
              <w:rPr>
                <w:rFonts w:ascii="Times New Roman" w:hAnsi="Times New Roman" w:cs="Times New Roman"/>
                <w:i/>
                <w:iCs/>
                <w:kern w:val="0"/>
                <w:sz w:val="20"/>
                <w:szCs w:val="20"/>
              </w:rPr>
              <w:t>PEPD</w:t>
            </w:r>
          </w:p>
        </w:tc>
        <w:tc>
          <w:tcPr>
            <w:tcW w:w="312" w:type="pct"/>
            <w:vAlign w:val="center"/>
          </w:tcPr>
          <w:p w14:paraId="002AD213"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19</w:t>
            </w:r>
          </w:p>
        </w:tc>
        <w:tc>
          <w:tcPr>
            <w:tcW w:w="571" w:type="pct"/>
            <w:vAlign w:val="center"/>
          </w:tcPr>
          <w:p w14:paraId="05C9CFB7"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33402102</w:t>
            </w:r>
          </w:p>
        </w:tc>
        <w:tc>
          <w:tcPr>
            <w:tcW w:w="629" w:type="pct"/>
            <w:vAlign w:val="center"/>
          </w:tcPr>
          <w:p w14:paraId="2A32446C"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rs3786897</w:t>
            </w:r>
          </w:p>
        </w:tc>
        <w:tc>
          <w:tcPr>
            <w:tcW w:w="565" w:type="pct"/>
            <w:vAlign w:val="center"/>
          </w:tcPr>
          <w:p w14:paraId="6577BA23"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A/G</w:t>
            </w:r>
          </w:p>
        </w:tc>
        <w:tc>
          <w:tcPr>
            <w:tcW w:w="313" w:type="pct"/>
            <w:vAlign w:val="center"/>
          </w:tcPr>
          <w:p w14:paraId="3D2CAEA3"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0.52</w:t>
            </w:r>
          </w:p>
        </w:tc>
        <w:tc>
          <w:tcPr>
            <w:tcW w:w="439" w:type="pct"/>
            <w:vAlign w:val="center"/>
          </w:tcPr>
          <w:p w14:paraId="7634842B"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0.45</w:t>
            </w:r>
          </w:p>
        </w:tc>
        <w:tc>
          <w:tcPr>
            <w:tcW w:w="313" w:type="pct"/>
            <w:vAlign w:val="center"/>
          </w:tcPr>
          <w:p w14:paraId="57BF6779"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1.07</w:t>
            </w:r>
          </w:p>
        </w:tc>
        <w:tc>
          <w:tcPr>
            <w:tcW w:w="503" w:type="pct"/>
            <w:vAlign w:val="center"/>
          </w:tcPr>
          <w:p w14:paraId="64F15E8D"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1.01, 1.14</w:t>
            </w:r>
          </w:p>
        </w:tc>
        <w:tc>
          <w:tcPr>
            <w:tcW w:w="433" w:type="pct"/>
            <w:vAlign w:val="center"/>
          </w:tcPr>
          <w:p w14:paraId="1AC54002"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0.10</w:t>
            </w:r>
          </w:p>
        </w:tc>
      </w:tr>
      <w:tr w:rsidR="002B2AD3" w:rsidRPr="00A5455D" w14:paraId="0A4F4CD3" w14:textId="77777777" w:rsidTr="002B2AD3">
        <w:tc>
          <w:tcPr>
            <w:tcW w:w="922" w:type="pct"/>
            <w:vAlign w:val="center"/>
          </w:tcPr>
          <w:p w14:paraId="468D2748" w14:textId="77777777" w:rsidR="002B2AD3" w:rsidRPr="00A5455D" w:rsidRDefault="002B2AD3" w:rsidP="00F759BF">
            <w:pPr>
              <w:widowControl/>
              <w:spacing w:line="360" w:lineRule="auto"/>
              <w:jc w:val="left"/>
              <w:rPr>
                <w:rFonts w:ascii="Times New Roman" w:hAnsi="Times New Roman" w:cs="Times New Roman"/>
                <w:i/>
                <w:iCs/>
                <w:kern w:val="0"/>
                <w:sz w:val="20"/>
                <w:szCs w:val="20"/>
              </w:rPr>
            </w:pPr>
            <w:r w:rsidRPr="00A5455D">
              <w:rPr>
                <w:rFonts w:ascii="Times New Roman" w:hAnsi="Times New Roman" w:cs="Times New Roman"/>
                <w:i/>
                <w:iCs/>
                <w:kern w:val="0"/>
                <w:sz w:val="20"/>
                <w:szCs w:val="20"/>
              </w:rPr>
              <w:t>CDKAL1</w:t>
            </w:r>
          </w:p>
        </w:tc>
        <w:tc>
          <w:tcPr>
            <w:tcW w:w="312" w:type="pct"/>
            <w:vAlign w:val="center"/>
          </w:tcPr>
          <w:p w14:paraId="3028C4A8"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6</w:t>
            </w:r>
          </w:p>
        </w:tc>
        <w:tc>
          <w:tcPr>
            <w:tcW w:w="571" w:type="pct"/>
            <w:vAlign w:val="center"/>
          </w:tcPr>
          <w:p w14:paraId="270D3028"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sz w:val="20"/>
                <w:szCs w:val="20"/>
                <w:shd w:val="clear" w:color="auto" w:fill="FFFFFF"/>
              </w:rPr>
              <w:t>20685255</w:t>
            </w:r>
          </w:p>
        </w:tc>
        <w:tc>
          <w:tcPr>
            <w:tcW w:w="629" w:type="pct"/>
            <w:vAlign w:val="center"/>
          </w:tcPr>
          <w:p w14:paraId="3FFD412D" w14:textId="4C210FE1" w:rsidR="002B2AD3" w:rsidRPr="00A5455D" w:rsidRDefault="00CE0DC0"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rs35612982</w:t>
            </w:r>
          </w:p>
        </w:tc>
        <w:tc>
          <w:tcPr>
            <w:tcW w:w="565" w:type="pct"/>
            <w:vAlign w:val="center"/>
          </w:tcPr>
          <w:p w14:paraId="71BA4299"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T/C</w:t>
            </w:r>
          </w:p>
        </w:tc>
        <w:tc>
          <w:tcPr>
            <w:tcW w:w="313" w:type="pct"/>
            <w:vAlign w:val="center"/>
          </w:tcPr>
          <w:p w14:paraId="1199CCF7"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0.40</w:t>
            </w:r>
          </w:p>
        </w:tc>
        <w:tc>
          <w:tcPr>
            <w:tcW w:w="439" w:type="pct"/>
            <w:vAlign w:val="center"/>
          </w:tcPr>
          <w:p w14:paraId="5458CA10"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0.38</w:t>
            </w:r>
          </w:p>
        </w:tc>
        <w:tc>
          <w:tcPr>
            <w:tcW w:w="313" w:type="pct"/>
            <w:vAlign w:val="center"/>
          </w:tcPr>
          <w:p w14:paraId="6D4CB9B3"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1.23</w:t>
            </w:r>
          </w:p>
        </w:tc>
        <w:tc>
          <w:tcPr>
            <w:tcW w:w="503" w:type="pct"/>
            <w:vAlign w:val="center"/>
          </w:tcPr>
          <w:p w14:paraId="337D0BD4"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1.16, 1.31</w:t>
            </w:r>
          </w:p>
        </w:tc>
        <w:tc>
          <w:tcPr>
            <w:tcW w:w="433" w:type="pct"/>
            <w:vAlign w:val="center"/>
          </w:tcPr>
          <w:p w14:paraId="5F3B8AF9"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&lt; 0.0001</w:t>
            </w:r>
          </w:p>
        </w:tc>
      </w:tr>
      <w:tr w:rsidR="002B2AD3" w:rsidRPr="00A5455D" w14:paraId="1222FA77" w14:textId="77777777" w:rsidTr="002B2AD3">
        <w:tc>
          <w:tcPr>
            <w:tcW w:w="922" w:type="pct"/>
            <w:vAlign w:val="center"/>
          </w:tcPr>
          <w:p w14:paraId="1F42F061" w14:textId="77777777" w:rsidR="002B2AD3" w:rsidRPr="00A5455D" w:rsidRDefault="002B2AD3" w:rsidP="00F759BF">
            <w:pPr>
              <w:widowControl/>
              <w:spacing w:line="360" w:lineRule="auto"/>
              <w:jc w:val="left"/>
              <w:rPr>
                <w:rFonts w:ascii="Times New Roman" w:hAnsi="Times New Roman" w:cs="Times New Roman"/>
                <w:i/>
                <w:iCs/>
                <w:kern w:val="0"/>
                <w:sz w:val="20"/>
                <w:szCs w:val="20"/>
              </w:rPr>
            </w:pPr>
            <w:r w:rsidRPr="00A5455D">
              <w:rPr>
                <w:rFonts w:ascii="Times New Roman" w:hAnsi="Times New Roman" w:cs="Times New Roman"/>
                <w:i/>
                <w:iCs/>
                <w:kern w:val="0"/>
                <w:sz w:val="20"/>
                <w:szCs w:val="20"/>
              </w:rPr>
              <w:t>FTO</w:t>
            </w:r>
          </w:p>
        </w:tc>
        <w:tc>
          <w:tcPr>
            <w:tcW w:w="312" w:type="pct"/>
            <w:vAlign w:val="center"/>
          </w:tcPr>
          <w:p w14:paraId="660C75C7"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16</w:t>
            </w:r>
          </w:p>
        </w:tc>
        <w:tc>
          <w:tcPr>
            <w:tcW w:w="571" w:type="pct"/>
            <w:vAlign w:val="center"/>
          </w:tcPr>
          <w:p w14:paraId="070F4A82"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sz w:val="20"/>
                <w:szCs w:val="20"/>
                <w:shd w:val="clear" w:color="auto" w:fill="FFFFFF"/>
              </w:rPr>
              <w:t>53779455</w:t>
            </w:r>
          </w:p>
        </w:tc>
        <w:tc>
          <w:tcPr>
            <w:tcW w:w="629" w:type="pct"/>
            <w:vAlign w:val="center"/>
          </w:tcPr>
          <w:p w14:paraId="70AA1053" w14:textId="64DE30C4" w:rsidR="002B2AD3" w:rsidRPr="00A5455D" w:rsidRDefault="00CE0DC0"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rs9936385</w:t>
            </w:r>
          </w:p>
        </w:tc>
        <w:tc>
          <w:tcPr>
            <w:tcW w:w="565" w:type="pct"/>
            <w:vAlign w:val="center"/>
          </w:tcPr>
          <w:p w14:paraId="47413BB5"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G/T</w:t>
            </w:r>
          </w:p>
        </w:tc>
        <w:tc>
          <w:tcPr>
            <w:tcW w:w="313" w:type="pct"/>
            <w:vAlign w:val="center"/>
          </w:tcPr>
          <w:p w14:paraId="2C9C7CD3"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0.12</w:t>
            </w:r>
          </w:p>
        </w:tc>
        <w:tc>
          <w:tcPr>
            <w:tcW w:w="439" w:type="pct"/>
            <w:vAlign w:val="center"/>
          </w:tcPr>
          <w:p w14:paraId="0A6D7DFA" w14:textId="77777777" w:rsidR="002B2AD3" w:rsidRPr="00A5455D" w:rsidRDefault="002B2AD3" w:rsidP="00F759BF">
            <w:pPr>
              <w:widowControl/>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0.54</w:t>
            </w:r>
          </w:p>
        </w:tc>
        <w:tc>
          <w:tcPr>
            <w:tcW w:w="313" w:type="pct"/>
            <w:vAlign w:val="center"/>
          </w:tcPr>
          <w:p w14:paraId="258692B3"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1.12</w:t>
            </w:r>
          </w:p>
        </w:tc>
        <w:tc>
          <w:tcPr>
            <w:tcW w:w="503" w:type="pct"/>
            <w:vAlign w:val="center"/>
          </w:tcPr>
          <w:p w14:paraId="36B69D51"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1.02, 1.23</w:t>
            </w:r>
          </w:p>
        </w:tc>
        <w:tc>
          <w:tcPr>
            <w:tcW w:w="433" w:type="pct"/>
            <w:vAlign w:val="center"/>
          </w:tcPr>
          <w:p w14:paraId="16BE006C" w14:textId="77777777" w:rsidR="002B2AD3" w:rsidRPr="00A5455D" w:rsidRDefault="002B2AD3" w:rsidP="00F759BF">
            <w:pPr>
              <w:widowControl/>
              <w:spacing w:line="360" w:lineRule="auto"/>
              <w:jc w:val="left"/>
              <w:rPr>
                <w:rFonts w:ascii="Times New Roman" w:hAnsi="Times New Roman" w:cs="Times New Roman"/>
                <w:kern w:val="0"/>
                <w:sz w:val="20"/>
                <w:szCs w:val="20"/>
              </w:rPr>
            </w:pPr>
            <w:r w:rsidRPr="00A5455D">
              <w:rPr>
                <w:rFonts w:ascii="Times New Roman" w:hAnsi="Times New Roman" w:cs="Times New Roman"/>
                <w:kern w:val="0"/>
                <w:sz w:val="20"/>
                <w:szCs w:val="20"/>
              </w:rPr>
              <w:t>0.02</w:t>
            </w:r>
          </w:p>
        </w:tc>
      </w:tr>
    </w:tbl>
    <w:p w14:paraId="6B04D22C" w14:textId="48544810" w:rsidR="002B2AD3" w:rsidRPr="00A5455D" w:rsidRDefault="002B2AD3" w:rsidP="005902A5">
      <w:pPr>
        <w:widowControl/>
        <w:spacing w:beforeLines="50" w:before="120" w:line="480" w:lineRule="auto"/>
        <w:jc w:val="left"/>
        <w:rPr>
          <w:rFonts w:ascii="Times New Roman" w:hAnsi="Times New Roman"/>
          <w:sz w:val="20"/>
          <w:szCs w:val="20"/>
        </w:rPr>
      </w:pPr>
      <w:r w:rsidRPr="00A5455D">
        <w:rPr>
          <w:rFonts w:ascii="Times New Roman" w:hAnsi="Times New Roman"/>
          <w:sz w:val="20"/>
          <w:szCs w:val="20"/>
        </w:rPr>
        <w:t>Odds ratio (</w:t>
      </w:r>
      <w:r w:rsidRPr="00A5455D">
        <w:rPr>
          <w:rFonts w:ascii="Times New Roman" w:hAnsi="Times New Roman" w:hint="eastAsia"/>
          <w:sz w:val="20"/>
          <w:szCs w:val="20"/>
        </w:rPr>
        <w:t>OR</w:t>
      </w:r>
      <w:r w:rsidRPr="00A5455D">
        <w:rPr>
          <w:rFonts w:ascii="Times New Roman" w:hAnsi="Times New Roman"/>
          <w:sz w:val="20"/>
          <w:szCs w:val="20"/>
        </w:rPr>
        <w:t>)</w:t>
      </w:r>
      <w:r w:rsidRPr="00A5455D">
        <w:rPr>
          <w:rFonts w:ascii="Times New Roman" w:hAnsi="Times New Roman" w:hint="eastAsia"/>
          <w:sz w:val="20"/>
          <w:szCs w:val="20"/>
        </w:rPr>
        <w:t>, 95% confidence interval (CI)</w:t>
      </w:r>
      <w:r w:rsidRPr="00A5455D">
        <w:rPr>
          <w:rFonts w:ascii="Times New Roman" w:hAnsi="Times New Roman"/>
          <w:sz w:val="20"/>
          <w:szCs w:val="20"/>
        </w:rPr>
        <w:t xml:space="preserve"> and </w:t>
      </w:r>
      <w:r w:rsidRPr="00A5455D">
        <w:rPr>
          <w:rFonts w:ascii="Times New Roman" w:hAnsi="Times New Roman"/>
          <w:i/>
          <w:sz w:val="20"/>
          <w:szCs w:val="20"/>
        </w:rPr>
        <w:t>P</w:t>
      </w:r>
      <w:r w:rsidRPr="00A5455D">
        <w:rPr>
          <w:rFonts w:ascii="Times New Roman" w:hAnsi="Times New Roman"/>
          <w:sz w:val="20"/>
          <w:szCs w:val="20"/>
        </w:rPr>
        <w:t xml:space="preserve"> values were calculated </w:t>
      </w:r>
      <w:r w:rsidRPr="00A5455D">
        <w:rPr>
          <w:rFonts w:ascii="Times New Roman" w:hAnsi="Times New Roman" w:hint="eastAsia"/>
          <w:sz w:val="20"/>
          <w:szCs w:val="20"/>
        </w:rPr>
        <w:t xml:space="preserve">from logistic regression model with present diabetes as the dependent viable and each SNP as the independent variable in an additive genetic model after adjustment for age, sex and </w:t>
      </w:r>
      <w:r w:rsidR="002C6F3C" w:rsidRPr="00A5455D">
        <w:rPr>
          <w:rFonts w:ascii="Times New Roman" w:hAnsi="Times New Roman"/>
          <w:sz w:val="20"/>
          <w:szCs w:val="20"/>
        </w:rPr>
        <w:t>body mass index</w:t>
      </w:r>
      <w:r w:rsidRPr="00A5455D">
        <w:rPr>
          <w:rFonts w:ascii="Times New Roman" w:hAnsi="Times New Roman" w:hint="eastAsia"/>
          <w:sz w:val="20"/>
          <w:szCs w:val="20"/>
        </w:rPr>
        <w:t>.</w:t>
      </w:r>
      <w:r w:rsidRPr="00A5455D">
        <w:rPr>
          <w:rFonts w:ascii="Times New Roman" w:hAnsi="Times New Roman"/>
          <w:kern w:val="0"/>
          <w:sz w:val="20"/>
          <w:szCs w:val="20"/>
        </w:rPr>
        <w:t xml:space="preserve"> </w:t>
      </w:r>
      <w:r w:rsidRPr="00A5455D">
        <w:rPr>
          <w:rFonts w:ascii="Times New Roman" w:hAnsi="Times New Roman" w:hint="eastAsia"/>
          <w:sz w:val="20"/>
          <w:szCs w:val="20"/>
        </w:rPr>
        <w:t>SNP: single nucleotide polymorphism</w:t>
      </w:r>
      <w:r w:rsidRPr="00A5455D">
        <w:rPr>
          <w:rFonts w:ascii="Times New Roman" w:hAnsi="Times New Roman"/>
          <w:sz w:val="20"/>
          <w:szCs w:val="20"/>
        </w:rPr>
        <w:t>; Chr.: chromosome; HWE: Hardy-Weinberg equilibrium</w:t>
      </w:r>
      <w:r w:rsidR="0043412E" w:rsidRPr="00A5455D">
        <w:rPr>
          <w:rFonts w:ascii="Times New Roman" w:hAnsi="Times New Roman" w:hint="eastAsia"/>
          <w:sz w:val="20"/>
          <w:szCs w:val="20"/>
        </w:rPr>
        <w:t>;</w:t>
      </w:r>
      <w:r w:rsidR="0043412E" w:rsidRPr="00A5455D">
        <w:rPr>
          <w:rFonts w:ascii="Times New Roman" w:hAnsi="Times New Roman"/>
          <w:sz w:val="20"/>
          <w:szCs w:val="20"/>
        </w:rPr>
        <w:t xml:space="preserve"> T2D, type 2 diabetes</w:t>
      </w:r>
      <w:r w:rsidRPr="00A5455D">
        <w:rPr>
          <w:rFonts w:ascii="Times New Roman" w:hAnsi="Times New Roman"/>
          <w:sz w:val="20"/>
          <w:szCs w:val="20"/>
        </w:rPr>
        <w:t>. The SNPs were showed in risk allele and risk allele frequency (EAF).</w:t>
      </w:r>
      <w:r w:rsidRPr="00A5455D">
        <w:rPr>
          <w:rFonts w:ascii="Times New Roman" w:hAnsi="Times New Roman"/>
          <w:sz w:val="20"/>
          <w:szCs w:val="20"/>
        </w:rPr>
        <w:br w:type="page"/>
      </w:r>
    </w:p>
    <w:p w14:paraId="368A8B55" w14:textId="58E6F434" w:rsidR="00F27E7C" w:rsidRPr="00A5455D" w:rsidRDefault="00F27E7C" w:rsidP="00F27E7C">
      <w:pPr>
        <w:widowControl/>
        <w:jc w:val="left"/>
        <w:rPr>
          <w:rFonts w:ascii="Times New Roman" w:hAnsi="Times New Roman" w:cs="Times New Roman"/>
          <w:sz w:val="20"/>
          <w:szCs w:val="20"/>
        </w:rPr>
      </w:pPr>
      <w:r w:rsidRPr="00A5455D">
        <w:rPr>
          <w:rFonts w:ascii="Times New Roman" w:hAnsi="Times New Roman" w:cs="Times New Roman"/>
          <w:b/>
          <w:sz w:val="20"/>
          <w:szCs w:val="20"/>
        </w:rPr>
        <w:lastRenderedPageBreak/>
        <w:t xml:space="preserve">Supplemental Table </w:t>
      </w:r>
      <w:r w:rsidR="002B2AD3" w:rsidRPr="00A5455D">
        <w:rPr>
          <w:rFonts w:ascii="Times New Roman" w:hAnsi="Times New Roman" w:cs="Times New Roman"/>
          <w:b/>
          <w:sz w:val="20"/>
          <w:szCs w:val="20"/>
        </w:rPr>
        <w:t>2</w:t>
      </w:r>
      <w:r w:rsidRPr="00A5455D">
        <w:rPr>
          <w:rFonts w:ascii="Times New Roman" w:hAnsi="Times New Roman" w:cs="Times New Roman"/>
          <w:b/>
          <w:sz w:val="20"/>
          <w:szCs w:val="20"/>
        </w:rPr>
        <w:t>.</w:t>
      </w:r>
      <w:r w:rsidRPr="00A5455D">
        <w:rPr>
          <w:rFonts w:ascii="Times New Roman" w:hAnsi="Times New Roman" w:cs="Times New Roman"/>
          <w:sz w:val="20"/>
          <w:szCs w:val="20"/>
        </w:rPr>
        <w:t xml:space="preserve"> Demographic information</w:t>
      </w:r>
      <w:r w:rsidR="00613476" w:rsidRPr="00A5455D">
        <w:rPr>
          <w:rFonts w:ascii="Times New Roman" w:hAnsi="Times New Roman" w:cs="Times New Roman"/>
          <w:sz w:val="20"/>
          <w:szCs w:val="20"/>
        </w:rPr>
        <w:t xml:space="preserve">, </w:t>
      </w:r>
      <w:r w:rsidRPr="00A5455D">
        <w:rPr>
          <w:rFonts w:ascii="Times New Roman" w:hAnsi="Times New Roman" w:cs="Times New Roman"/>
          <w:sz w:val="20"/>
          <w:szCs w:val="20"/>
        </w:rPr>
        <w:t>metabolic traits</w:t>
      </w:r>
      <w:r w:rsidR="00613476" w:rsidRPr="00A5455D">
        <w:rPr>
          <w:rFonts w:ascii="Times New Roman" w:hAnsi="Times New Roman" w:cs="Times New Roman"/>
          <w:sz w:val="20"/>
          <w:szCs w:val="20"/>
        </w:rPr>
        <w:t xml:space="preserve">, and lifestyles </w:t>
      </w:r>
      <w:r w:rsidRPr="00A5455D">
        <w:rPr>
          <w:rFonts w:ascii="Times New Roman" w:hAnsi="Times New Roman" w:cs="Times New Roman"/>
          <w:sz w:val="20"/>
          <w:szCs w:val="20"/>
        </w:rPr>
        <w:t xml:space="preserve">categorized by fruit </w:t>
      </w:r>
      <w:r w:rsidR="00613476" w:rsidRPr="00A5455D">
        <w:rPr>
          <w:rFonts w:ascii="Times New Roman" w:hAnsi="Times New Roman" w:cs="Times New Roman"/>
          <w:sz w:val="20"/>
          <w:szCs w:val="20"/>
        </w:rPr>
        <w:t>intake</w:t>
      </w:r>
      <w:r w:rsidRPr="00A5455D">
        <w:rPr>
          <w:rFonts w:ascii="Times New Roman" w:hAnsi="Times New Roman" w:cs="Times New Roman"/>
          <w:sz w:val="20"/>
          <w:szCs w:val="20"/>
        </w:rPr>
        <w:t xml:space="preserve"> </w:t>
      </w:r>
      <w:r w:rsidR="00AC46DF" w:rsidRPr="00A5455D">
        <w:rPr>
          <w:rFonts w:ascii="Times New Roman" w:hAnsi="Times New Roman" w:cs="Times New Roman"/>
          <w:sz w:val="20"/>
          <w:szCs w:val="20"/>
        </w:rPr>
        <w:t>levels</w:t>
      </w:r>
      <w:r w:rsidRPr="00A5455D">
        <w:rPr>
          <w:rFonts w:ascii="Times New Roman" w:hAnsi="Times New Roman" w:cs="Times New Roman"/>
          <w:sz w:val="20"/>
          <w:szCs w:val="20"/>
        </w:rPr>
        <w:t>.</w:t>
      </w:r>
    </w:p>
    <w:p w14:paraId="4E482903" w14:textId="77777777" w:rsidR="00F759BF" w:rsidRPr="00A5455D" w:rsidRDefault="00F759BF" w:rsidP="00F27E7C">
      <w:pPr>
        <w:widowControl/>
        <w:jc w:val="left"/>
        <w:rPr>
          <w:rFonts w:ascii="Times New Roman" w:hAnsi="Times New Roman" w:cs="Times New Roman"/>
          <w:sz w:val="20"/>
          <w:szCs w:val="20"/>
        </w:rPr>
      </w:pPr>
    </w:p>
    <w:tbl>
      <w:tblPr>
        <w:tblpPr w:leftFromText="180" w:rightFromText="180" w:vertAnchor="text" w:horzAnchor="margin" w:tblpY="9"/>
        <w:tblW w:w="5000" w:type="pct"/>
        <w:tblBorders>
          <w:top w:val="single" w:sz="4" w:space="0" w:color="auto"/>
          <w:bottom w:val="single" w:sz="4" w:space="0" w:color="auto"/>
        </w:tblBorders>
        <w:tblLook w:val="04A0" w:firstRow="1" w:lastRow="0" w:firstColumn="1" w:lastColumn="0" w:noHBand="0" w:noVBand="1"/>
      </w:tblPr>
      <w:tblGrid>
        <w:gridCol w:w="3685"/>
        <w:gridCol w:w="2778"/>
        <w:gridCol w:w="2579"/>
        <w:gridCol w:w="2538"/>
        <w:gridCol w:w="2378"/>
      </w:tblGrid>
      <w:tr w:rsidR="00926F7F" w:rsidRPr="00A5455D" w14:paraId="7B9BAE93" w14:textId="77777777" w:rsidTr="0069754A">
        <w:trPr>
          <w:trHeight w:val="634"/>
        </w:trPr>
        <w:tc>
          <w:tcPr>
            <w:tcW w:w="1320" w:type="pct"/>
            <w:tcBorders>
              <w:top w:val="single" w:sz="4" w:space="0" w:color="auto"/>
            </w:tcBorders>
            <w:vAlign w:val="center"/>
          </w:tcPr>
          <w:p w14:paraId="7C100109" w14:textId="77777777" w:rsidR="00926F7F" w:rsidRPr="00A5455D" w:rsidRDefault="00926F7F" w:rsidP="00EF4C62">
            <w:pPr>
              <w:spacing w:line="360" w:lineRule="auto"/>
              <w:jc w:val="left"/>
              <w:rPr>
                <w:rFonts w:ascii="Times New Roman" w:eastAsia="Arial Unicode MS" w:hAnsi="Times New Roman" w:cs="Times New Roman"/>
                <w:sz w:val="20"/>
                <w:szCs w:val="20"/>
              </w:rPr>
            </w:pPr>
            <w:bookmarkStart w:id="2" w:name="_Hlk519020987"/>
            <w:r w:rsidRPr="00A5455D">
              <w:rPr>
                <w:rFonts w:ascii="Times New Roman" w:eastAsia="Arial Unicode MS" w:hAnsi="Times New Roman" w:cs="Times New Roman"/>
                <w:sz w:val="20"/>
                <w:szCs w:val="20"/>
              </w:rPr>
              <w:t>Characteristics</w:t>
            </w:r>
          </w:p>
        </w:tc>
        <w:tc>
          <w:tcPr>
            <w:tcW w:w="995" w:type="pct"/>
            <w:tcBorders>
              <w:top w:val="single" w:sz="4" w:space="0" w:color="auto"/>
            </w:tcBorders>
            <w:vAlign w:val="center"/>
          </w:tcPr>
          <w:p w14:paraId="596106B6" w14:textId="2FE68A36" w:rsidR="00926F7F" w:rsidRPr="00A5455D" w:rsidRDefault="00926F7F" w:rsidP="00EF4C62">
            <w:pPr>
              <w:spacing w:line="360" w:lineRule="auto"/>
              <w:jc w:val="left"/>
              <w:rPr>
                <w:rFonts w:ascii="Times New Roman" w:eastAsia="Arial Unicode MS" w:hAnsi="Times New Roman" w:cs="Times New Roman"/>
                <w:sz w:val="20"/>
                <w:szCs w:val="20"/>
              </w:rPr>
            </w:pPr>
            <w:r w:rsidRPr="00A5455D">
              <w:rPr>
                <w:rFonts w:ascii="Times New Roman" w:eastAsia="Arial Unicode MS" w:hAnsi="Times New Roman" w:cs="Times New Roman"/>
                <w:sz w:val="20"/>
                <w:szCs w:val="20"/>
              </w:rPr>
              <w:t xml:space="preserve"> </w:t>
            </w:r>
            <w:r w:rsidR="00952719">
              <w:rPr>
                <w:rFonts w:ascii="Times New Roman" w:eastAsia="Arial Unicode MS" w:hAnsi="Times New Roman" w:cs="Times New Roman"/>
                <w:sz w:val="20"/>
                <w:szCs w:val="20"/>
              </w:rPr>
              <w:t>&lt; 1 times</w:t>
            </w:r>
            <w:r w:rsidRPr="00A5455D">
              <w:rPr>
                <w:rFonts w:ascii="Times New Roman" w:eastAsia="Arial Unicode MS" w:hAnsi="Times New Roman" w:cs="Times New Roman"/>
                <w:sz w:val="20"/>
                <w:szCs w:val="20"/>
              </w:rPr>
              <w:t xml:space="preserve"> </w:t>
            </w:r>
            <w:r w:rsidR="00952719">
              <w:rPr>
                <w:rFonts w:ascii="Times New Roman" w:eastAsia="Arial Unicode MS" w:hAnsi="Times New Roman" w:cs="Times New Roman"/>
                <w:sz w:val="20"/>
                <w:szCs w:val="20"/>
              </w:rPr>
              <w:t>/</w:t>
            </w:r>
            <w:r w:rsidRPr="00A5455D">
              <w:rPr>
                <w:rFonts w:ascii="Times New Roman" w:eastAsia="Arial Unicode MS" w:hAnsi="Times New Roman" w:cs="Times New Roman"/>
                <w:sz w:val="20"/>
                <w:szCs w:val="20"/>
              </w:rPr>
              <w:t xml:space="preserve"> </w:t>
            </w:r>
            <w:r w:rsidR="00952719">
              <w:rPr>
                <w:rFonts w:ascii="Times New Roman" w:eastAsia="Arial Unicode MS" w:hAnsi="Times New Roman" w:cs="Times New Roman"/>
                <w:sz w:val="20"/>
                <w:szCs w:val="20"/>
              </w:rPr>
              <w:t>week</w:t>
            </w:r>
          </w:p>
          <w:p w14:paraId="1E321402" w14:textId="7A4B59A4" w:rsidR="00926F7F" w:rsidRPr="00A5455D" w:rsidRDefault="00926F7F" w:rsidP="00EF4C62">
            <w:pPr>
              <w:spacing w:line="360" w:lineRule="auto"/>
              <w:jc w:val="left"/>
              <w:rPr>
                <w:rFonts w:ascii="Times New Roman" w:eastAsia="Arial Unicode MS" w:hAnsi="Times New Roman" w:cs="Times New Roman"/>
                <w:sz w:val="20"/>
                <w:szCs w:val="20"/>
              </w:rPr>
            </w:pPr>
            <w:r w:rsidRPr="00A5455D">
              <w:rPr>
                <w:rFonts w:ascii="Times New Roman" w:eastAsia="Arial Unicode MS" w:hAnsi="Times New Roman" w:cs="Times New Roman"/>
                <w:sz w:val="20"/>
                <w:szCs w:val="20"/>
              </w:rPr>
              <w:t xml:space="preserve"> (N = 2,061)</w:t>
            </w:r>
          </w:p>
        </w:tc>
        <w:tc>
          <w:tcPr>
            <w:tcW w:w="924" w:type="pct"/>
            <w:tcBorders>
              <w:top w:val="single" w:sz="4" w:space="0" w:color="auto"/>
            </w:tcBorders>
            <w:vAlign w:val="center"/>
          </w:tcPr>
          <w:p w14:paraId="3D1B44F0" w14:textId="4F6AAEF5" w:rsidR="00926F7F" w:rsidRPr="00A5455D" w:rsidRDefault="00952719" w:rsidP="00EF4C62">
            <w:pPr>
              <w:spacing w:line="360" w:lineRule="auto"/>
              <w:jc w:val="left"/>
              <w:rPr>
                <w:rFonts w:ascii="Times New Roman" w:eastAsia="Arial Unicode MS" w:hAnsi="Times New Roman" w:cs="Times New Roman"/>
                <w:sz w:val="20"/>
                <w:szCs w:val="20"/>
              </w:rPr>
            </w:pPr>
            <w:r>
              <w:rPr>
                <w:rFonts w:ascii="Times New Roman" w:eastAsia="Arial Unicode MS" w:hAnsi="Times New Roman" w:cs="Times New Roman"/>
                <w:sz w:val="20"/>
                <w:szCs w:val="20"/>
              </w:rPr>
              <w:t>1 - 3 times</w:t>
            </w:r>
            <w:r w:rsidR="00926F7F" w:rsidRPr="00A5455D">
              <w:rPr>
                <w:rFonts w:ascii="Times New Roman" w:eastAsia="Arial Unicode MS" w:hAnsi="Times New Roman" w:cs="Times New Roman"/>
                <w:sz w:val="20"/>
                <w:szCs w:val="20"/>
              </w:rPr>
              <w:t xml:space="preserve"> </w:t>
            </w:r>
            <w:r>
              <w:rPr>
                <w:rFonts w:ascii="Times New Roman" w:eastAsia="Arial Unicode MS" w:hAnsi="Times New Roman" w:cs="Times New Roman"/>
                <w:sz w:val="20"/>
                <w:szCs w:val="20"/>
              </w:rPr>
              <w:t>/</w:t>
            </w:r>
            <w:r w:rsidR="00926F7F" w:rsidRPr="00A5455D">
              <w:rPr>
                <w:rFonts w:ascii="Times New Roman" w:eastAsia="Arial Unicode MS" w:hAnsi="Times New Roman" w:cs="Times New Roman"/>
                <w:sz w:val="20"/>
                <w:szCs w:val="20"/>
              </w:rPr>
              <w:t xml:space="preserve"> </w:t>
            </w:r>
            <w:r>
              <w:rPr>
                <w:rFonts w:ascii="Times New Roman" w:eastAsia="Arial Unicode MS" w:hAnsi="Times New Roman" w:cs="Times New Roman"/>
                <w:sz w:val="20"/>
                <w:szCs w:val="20"/>
              </w:rPr>
              <w:t>week</w:t>
            </w:r>
          </w:p>
          <w:p w14:paraId="7AE1DC20" w14:textId="418BA4F5" w:rsidR="00926F7F" w:rsidRPr="00A5455D" w:rsidRDefault="00926F7F" w:rsidP="00EF4C62">
            <w:pPr>
              <w:spacing w:line="360" w:lineRule="auto"/>
              <w:jc w:val="left"/>
              <w:rPr>
                <w:rFonts w:ascii="Times New Roman" w:eastAsia="Arial Unicode MS" w:hAnsi="Times New Roman" w:cs="Times New Roman"/>
                <w:sz w:val="20"/>
                <w:szCs w:val="20"/>
              </w:rPr>
            </w:pPr>
            <w:r w:rsidRPr="00A5455D">
              <w:rPr>
                <w:rFonts w:ascii="Times New Roman" w:eastAsia="Arial Unicode MS" w:hAnsi="Times New Roman" w:cs="Times New Roman"/>
                <w:sz w:val="20"/>
                <w:szCs w:val="20"/>
              </w:rPr>
              <w:t xml:space="preserve"> (N = 3,</w:t>
            </w:r>
            <w:r w:rsidR="00287997" w:rsidRPr="00A5455D">
              <w:rPr>
                <w:rFonts w:ascii="Times New Roman" w:eastAsia="Arial Unicode MS" w:hAnsi="Times New Roman" w:cs="Times New Roman"/>
                <w:sz w:val="20"/>
                <w:szCs w:val="20"/>
              </w:rPr>
              <w:t>075</w:t>
            </w:r>
            <w:r w:rsidRPr="00A5455D">
              <w:rPr>
                <w:rFonts w:ascii="Times New Roman" w:eastAsia="Arial Unicode MS" w:hAnsi="Times New Roman" w:cs="Times New Roman"/>
                <w:sz w:val="20"/>
                <w:szCs w:val="20"/>
              </w:rPr>
              <w:t>)</w:t>
            </w:r>
          </w:p>
        </w:tc>
        <w:tc>
          <w:tcPr>
            <w:tcW w:w="909" w:type="pct"/>
            <w:tcBorders>
              <w:top w:val="single" w:sz="4" w:space="0" w:color="auto"/>
            </w:tcBorders>
            <w:vAlign w:val="center"/>
          </w:tcPr>
          <w:p w14:paraId="3F5D1D35" w14:textId="46DE1D1B" w:rsidR="00926F7F" w:rsidRPr="00A5455D" w:rsidRDefault="00926F7F" w:rsidP="00EF4C62">
            <w:pPr>
              <w:spacing w:line="360" w:lineRule="auto"/>
              <w:jc w:val="left"/>
              <w:rPr>
                <w:rFonts w:ascii="Times New Roman" w:eastAsia="Arial Unicode MS" w:hAnsi="Times New Roman" w:cs="Times New Roman"/>
                <w:sz w:val="20"/>
                <w:szCs w:val="20"/>
              </w:rPr>
            </w:pPr>
            <w:r w:rsidRPr="00A5455D">
              <w:rPr>
                <w:rFonts w:ascii="Times New Roman" w:eastAsia="Arial Unicode MS" w:hAnsi="Times New Roman" w:cs="Times New Roman"/>
                <w:sz w:val="20"/>
                <w:szCs w:val="20"/>
              </w:rPr>
              <w:t xml:space="preserve"> </w:t>
            </w:r>
            <w:r w:rsidR="00952719">
              <w:rPr>
                <w:rFonts w:ascii="Times New Roman" w:eastAsia="Arial Unicode MS" w:hAnsi="Times New Roman" w:cs="Times New Roman"/>
                <w:sz w:val="20"/>
                <w:szCs w:val="20"/>
              </w:rPr>
              <w:t>&gt; 3 times</w:t>
            </w:r>
            <w:r w:rsidRPr="00A5455D">
              <w:rPr>
                <w:rFonts w:ascii="Times New Roman" w:eastAsia="Arial Unicode MS" w:hAnsi="Times New Roman" w:cs="Times New Roman"/>
                <w:sz w:val="20"/>
                <w:szCs w:val="20"/>
              </w:rPr>
              <w:t xml:space="preserve"> </w:t>
            </w:r>
            <w:r w:rsidR="00952719">
              <w:rPr>
                <w:rFonts w:ascii="Times New Roman" w:eastAsia="Arial Unicode MS" w:hAnsi="Times New Roman" w:cs="Times New Roman"/>
                <w:sz w:val="20"/>
                <w:szCs w:val="20"/>
              </w:rPr>
              <w:t>/</w:t>
            </w:r>
            <w:r w:rsidRPr="00A5455D">
              <w:rPr>
                <w:rFonts w:ascii="Times New Roman" w:eastAsia="Arial Unicode MS" w:hAnsi="Times New Roman" w:cs="Times New Roman"/>
                <w:sz w:val="20"/>
                <w:szCs w:val="20"/>
              </w:rPr>
              <w:t xml:space="preserve"> </w:t>
            </w:r>
            <w:r w:rsidR="00952719">
              <w:rPr>
                <w:rFonts w:ascii="Times New Roman" w:eastAsia="Arial Unicode MS" w:hAnsi="Times New Roman" w:cs="Times New Roman"/>
                <w:sz w:val="20"/>
                <w:szCs w:val="20"/>
              </w:rPr>
              <w:t>w</w:t>
            </w:r>
            <w:r w:rsidR="00952719">
              <w:rPr>
                <w:rFonts w:ascii="Times New Roman" w:eastAsia="Arial Unicode MS" w:hAnsi="Times New Roman" w:cs="Times New Roman" w:hint="eastAsia"/>
                <w:sz w:val="20"/>
                <w:szCs w:val="20"/>
              </w:rPr>
              <w:t>eek</w:t>
            </w:r>
          </w:p>
          <w:p w14:paraId="7EEAAB74" w14:textId="49405634" w:rsidR="00926F7F" w:rsidRPr="00A5455D" w:rsidRDefault="00926F7F" w:rsidP="00EF4C62">
            <w:pPr>
              <w:spacing w:line="360" w:lineRule="auto"/>
              <w:jc w:val="left"/>
              <w:rPr>
                <w:rFonts w:ascii="Times New Roman" w:eastAsia="Arial Unicode MS" w:hAnsi="Times New Roman" w:cs="Times New Roman"/>
                <w:sz w:val="20"/>
                <w:szCs w:val="20"/>
              </w:rPr>
            </w:pPr>
            <w:r w:rsidRPr="00A5455D">
              <w:rPr>
                <w:rFonts w:ascii="Times New Roman" w:eastAsia="Arial Unicode MS" w:hAnsi="Times New Roman" w:cs="Times New Roman"/>
                <w:sz w:val="20"/>
                <w:szCs w:val="20"/>
              </w:rPr>
              <w:t xml:space="preserve"> (N = </w:t>
            </w:r>
            <w:r w:rsidR="00287997" w:rsidRPr="00A5455D">
              <w:rPr>
                <w:rFonts w:ascii="Times New Roman" w:eastAsia="Arial Unicode MS" w:hAnsi="Times New Roman" w:cs="Times New Roman"/>
                <w:sz w:val="20"/>
                <w:szCs w:val="20"/>
              </w:rPr>
              <w:t>6,521</w:t>
            </w:r>
            <w:r w:rsidRPr="00A5455D">
              <w:rPr>
                <w:rFonts w:ascii="Times New Roman" w:eastAsia="Arial Unicode MS" w:hAnsi="Times New Roman" w:cs="Times New Roman"/>
                <w:sz w:val="20"/>
                <w:szCs w:val="20"/>
              </w:rPr>
              <w:t>)</w:t>
            </w:r>
          </w:p>
        </w:tc>
        <w:tc>
          <w:tcPr>
            <w:tcW w:w="852" w:type="pct"/>
            <w:tcBorders>
              <w:top w:val="single" w:sz="4" w:space="0" w:color="auto"/>
            </w:tcBorders>
            <w:vAlign w:val="center"/>
          </w:tcPr>
          <w:p w14:paraId="33BB46E1" w14:textId="77777777" w:rsidR="00926F7F" w:rsidRPr="00A5455D" w:rsidRDefault="00926F7F" w:rsidP="00EF4C62">
            <w:pPr>
              <w:spacing w:line="360" w:lineRule="auto"/>
              <w:jc w:val="left"/>
              <w:rPr>
                <w:rFonts w:ascii="Times New Roman" w:eastAsia="Arial Unicode MS" w:hAnsi="Times New Roman" w:cs="Times New Roman"/>
                <w:sz w:val="20"/>
                <w:szCs w:val="20"/>
              </w:rPr>
            </w:pPr>
            <w:r w:rsidRPr="00A5455D">
              <w:rPr>
                <w:rFonts w:ascii="Times New Roman" w:eastAsia="Arial Unicode MS" w:hAnsi="Times New Roman" w:cs="Times New Roman"/>
                <w:i/>
                <w:sz w:val="20"/>
                <w:szCs w:val="20"/>
              </w:rPr>
              <w:t>P</w:t>
            </w:r>
            <w:r w:rsidRPr="00A5455D">
              <w:rPr>
                <w:rFonts w:ascii="Times New Roman" w:eastAsia="Arial Unicode MS" w:hAnsi="Times New Roman" w:cs="Times New Roman"/>
                <w:sz w:val="20"/>
                <w:szCs w:val="20"/>
              </w:rPr>
              <w:t xml:space="preserve"> for </w:t>
            </w:r>
            <w:r w:rsidRPr="00A5455D">
              <w:rPr>
                <w:rFonts w:ascii="Times New Roman" w:eastAsia="Arial Unicode MS" w:hAnsi="Times New Roman" w:cs="Times New Roman" w:hint="eastAsia"/>
                <w:sz w:val="20"/>
                <w:szCs w:val="20"/>
              </w:rPr>
              <w:t>T</w:t>
            </w:r>
            <w:r w:rsidRPr="00A5455D">
              <w:rPr>
                <w:rFonts w:ascii="Times New Roman" w:eastAsia="Arial Unicode MS" w:hAnsi="Times New Roman" w:cs="Times New Roman"/>
                <w:sz w:val="20"/>
                <w:szCs w:val="20"/>
              </w:rPr>
              <w:t>rend</w:t>
            </w:r>
          </w:p>
          <w:p w14:paraId="7D587E16" w14:textId="329AFDC8" w:rsidR="00926F7F" w:rsidRPr="00A5455D" w:rsidRDefault="00926F7F" w:rsidP="00EF4C62">
            <w:pPr>
              <w:spacing w:line="360" w:lineRule="auto"/>
              <w:jc w:val="left"/>
              <w:rPr>
                <w:rFonts w:ascii="Times New Roman" w:eastAsia="Arial Unicode MS" w:hAnsi="Times New Roman" w:cs="Times New Roman"/>
                <w:sz w:val="20"/>
                <w:szCs w:val="20"/>
              </w:rPr>
            </w:pPr>
            <w:r w:rsidRPr="00A5455D">
              <w:rPr>
                <w:rFonts w:ascii="Times New Roman" w:eastAsia="Arial Unicode MS" w:hAnsi="Times New Roman" w:cs="Times New Roman"/>
                <w:sz w:val="20"/>
                <w:szCs w:val="20"/>
              </w:rPr>
              <w:t xml:space="preserve"> (N=11,657)</w:t>
            </w:r>
          </w:p>
        </w:tc>
      </w:tr>
      <w:bookmarkEnd w:id="2"/>
      <w:tr w:rsidR="00D74C90" w:rsidRPr="00A5455D" w14:paraId="003C6199" w14:textId="77777777" w:rsidTr="0006210B">
        <w:tc>
          <w:tcPr>
            <w:tcW w:w="1320" w:type="pct"/>
            <w:tcBorders>
              <w:top w:val="single" w:sz="4" w:space="0" w:color="auto"/>
              <w:bottom w:val="nil"/>
            </w:tcBorders>
            <w:vAlign w:val="center"/>
          </w:tcPr>
          <w:p w14:paraId="757152EB" w14:textId="77777777" w:rsidR="00D74C90" w:rsidRPr="00A5455D" w:rsidRDefault="00D74C90" w:rsidP="00D74C90">
            <w:pPr>
              <w:spacing w:line="360" w:lineRule="auto"/>
              <w:jc w:val="left"/>
              <w:rPr>
                <w:rFonts w:ascii="Times New Roman" w:eastAsia="Arial Unicode MS" w:hAnsi="Times New Roman" w:cs="Times New Roman"/>
                <w:sz w:val="20"/>
                <w:szCs w:val="20"/>
              </w:rPr>
            </w:pPr>
            <w:r w:rsidRPr="00A5455D">
              <w:rPr>
                <w:rFonts w:ascii="Times New Roman" w:eastAsia="Arial Unicode MS" w:hAnsi="Times New Roman" w:cs="Times New Roman"/>
                <w:sz w:val="20"/>
                <w:szCs w:val="20"/>
              </w:rPr>
              <w:t>T2D-GRS</w:t>
            </w:r>
          </w:p>
        </w:tc>
        <w:tc>
          <w:tcPr>
            <w:tcW w:w="995" w:type="pct"/>
            <w:tcBorders>
              <w:top w:val="single" w:sz="4" w:space="0" w:color="auto"/>
              <w:bottom w:val="nil"/>
            </w:tcBorders>
            <w:vAlign w:val="bottom"/>
          </w:tcPr>
          <w:p w14:paraId="1786E853" w14:textId="56DCA6FC" w:rsidR="00D74C90" w:rsidRPr="00A5455D" w:rsidRDefault="00D74C90" w:rsidP="00D74C90">
            <w:pPr>
              <w:spacing w:line="360" w:lineRule="auto"/>
              <w:jc w:val="left"/>
              <w:rPr>
                <w:rFonts w:ascii="Times New Roman" w:hAnsi="Times New Roman" w:cs="Times New Roman"/>
                <w:sz w:val="20"/>
                <w:szCs w:val="20"/>
              </w:rPr>
            </w:pPr>
            <w:r w:rsidRPr="00DD6426">
              <w:rPr>
                <w:rFonts w:ascii="Times New Roman" w:hAnsi="Times New Roman" w:cs="Times New Roman"/>
                <w:sz w:val="20"/>
                <w:szCs w:val="20"/>
              </w:rPr>
              <w:t>34.8</w:t>
            </w:r>
            <w:r>
              <w:rPr>
                <w:rFonts w:ascii="Times New Roman" w:hAnsi="Times New Roman" w:cs="Times New Roman"/>
                <w:sz w:val="20"/>
                <w:szCs w:val="20"/>
              </w:rPr>
              <w:t>6</w:t>
            </w:r>
            <w:r w:rsidRPr="00DD6426">
              <w:rPr>
                <w:rFonts w:ascii="Times New Roman" w:hAnsi="Times New Roman" w:cs="Times New Roman"/>
                <w:sz w:val="20"/>
                <w:szCs w:val="20"/>
              </w:rPr>
              <w:t>±3.8</w:t>
            </w:r>
            <w:r>
              <w:rPr>
                <w:rFonts w:ascii="Times New Roman" w:hAnsi="Times New Roman" w:cs="Times New Roman"/>
                <w:sz w:val="20"/>
                <w:szCs w:val="20"/>
              </w:rPr>
              <w:t>8</w:t>
            </w:r>
          </w:p>
        </w:tc>
        <w:tc>
          <w:tcPr>
            <w:tcW w:w="924" w:type="pct"/>
            <w:tcBorders>
              <w:top w:val="single" w:sz="4" w:space="0" w:color="auto"/>
              <w:bottom w:val="nil"/>
            </w:tcBorders>
            <w:vAlign w:val="bottom"/>
          </w:tcPr>
          <w:p w14:paraId="5BFFAAE1" w14:textId="75061636" w:rsidR="00D74C90" w:rsidRPr="00D27449" w:rsidRDefault="00D74C90" w:rsidP="00D74C90">
            <w:pPr>
              <w:spacing w:line="360" w:lineRule="auto"/>
              <w:jc w:val="left"/>
              <w:rPr>
                <w:rFonts w:ascii="Times New Roman" w:hAnsi="Times New Roman" w:cs="Times New Roman"/>
                <w:sz w:val="20"/>
                <w:szCs w:val="20"/>
                <w:highlight w:val="yellow"/>
              </w:rPr>
            </w:pPr>
            <w:r w:rsidRPr="00DD6426">
              <w:rPr>
                <w:rFonts w:ascii="Times New Roman" w:hAnsi="Times New Roman" w:cs="Times New Roman"/>
                <w:sz w:val="20"/>
                <w:szCs w:val="20"/>
              </w:rPr>
              <w:t>34.54±3.9</w:t>
            </w:r>
            <w:r>
              <w:rPr>
                <w:rFonts w:ascii="Times New Roman" w:hAnsi="Times New Roman" w:cs="Times New Roman"/>
                <w:sz w:val="20"/>
                <w:szCs w:val="20"/>
              </w:rPr>
              <w:t>5</w:t>
            </w:r>
          </w:p>
        </w:tc>
        <w:tc>
          <w:tcPr>
            <w:tcW w:w="909" w:type="pct"/>
            <w:tcBorders>
              <w:top w:val="single" w:sz="4" w:space="0" w:color="auto"/>
              <w:bottom w:val="nil"/>
            </w:tcBorders>
            <w:vAlign w:val="bottom"/>
          </w:tcPr>
          <w:p w14:paraId="37EBD9C4" w14:textId="5981F649" w:rsidR="00D74C90" w:rsidRPr="00D27449" w:rsidRDefault="00D74C90" w:rsidP="00D74C90">
            <w:pPr>
              <w:spacing w:line="360" w:lineRule="auto"/>
              <w:jc w:val="left"/>
              <w:rPr>
                <w:rFonts w:ascii="Times New Roman" w:hAnsi="Times New Roman" w:cs="Times New Roman"/>
                <w:sz w:val="20"/>
                <w:szCs w:val="20"/>
                <w:highlight w:val="yellow"/>
              </w:rPr>
            </w:pPr>
            <w:r w:rsidRPr="00DD6426">
              <w:rPr>
                <w:rFonts w:ascii="Times New Roman" w:hAnsi="Times New Roman" w:cs="Times New Roman"/>
                <w:sz w:val="20"/>
                <w:szCs w:val="20"/>
              </w:rPr>
              <w:t>34.48±3.87</w:t>
            </w:r>
          </w:p>
        </w:tc>
        <w:tc>
          <w:tcPr>
            <w:tcW w:w="852" w:type="pct"/>
            <w:tcBorders>
              <w:top w:val="single" w:sz="4" w:space="0" w:color="auto"/>
              <w:bottom w:val="nil"/>
            </w:tcBorders>
            <w:vAlign w:val="center"/>
          </w:tcPr>
          <w:p w14:paraId="2924315D" w14:textId="5CDDFE92" w:rsidR="00D74C90" w:rsidRPr="00A5455D" w:rsidRDefault="00D74C90" w:rsidP="00D74C90">
            <w:pPr>
              <w:spacing w:line="360" w:lineRule="auto"/>
              <w:jc w:val="left"/>
              <w:rPr>
                <w:rFonts w:ascii="Times New Roman" w:eastAsia="Arial Unicode MS" w:hAnsi="Times New Roman" w:cs="Times New Roman"/>
                <w:sz w:val="20"/>
                <w:szCs w:val="20"/>
              </w:rPr>
            </w:pPr>
            <w:r w:rsidRPr="00A5455D">
              <w:rPr>
                <w:rFonts w:ascii="Times New Roman" w:hAnsi="Times New Roman" w:cs="Times New Roman"/>
                <w:sz w:val="20"/>
                <w:szCs w:val="20"/>
              </w:rPr>
              <w:t>0.0003†</w:t>
            </w:r>
          </w:p>
        </w:tc>
      </w:tr>
      <w:tr w:rsidR="00D74C90" w:rsidRPr="00A5455D" w14:paraId="122B504A" w14:textId="77777777" w:rsidTr="0006210B">
        <w:tc>
          <w:tcPr>
            <w:tcW w:w="1320" w:type="pct"/>
            <w:vAlign w:val="center"/>
          </w:tcPr>
          <w:p w14:paraId="2778D4C5" w14:textId="77777777" w:rsidR="00D74C90" w:rsidRPr="00A5455D" w:rsidRDefault="00D74C90" w:rsidP="00D74C90">
            <w:pPr>
              <w:spacing w:line="360" w:lineRule="auto"/>
              <w:jc w:val="left"/>
              <w:rPr>
                <w:rFonts w:ascii="Times New Roman" w:eastAsia="Arial Unicode MS" w:hAnsi="Times New Roman" w:cs="Times New Roman"/>
                <w:sz w:val="20"/>
                <w:szCs w:val="20"/>
              </w:rPr>
            </w:pPr>
            <w:r w:rsidRPr="00A5455D">
              <w:rPr>
                <w:rFonts w:ascii="Times New Roman" w:eastAsia="Arial Unicode MS" w:hAnsi="Times New Roman" w:cs="Times New Roman"/>
                <w:sz w:val="20"/>
                <w:szCs w:val="20"/>
              </w:rPr>
              <w:t>Age, years</w:t>
            </w:r>
          </w:p>
        </w:tc>
        <w:tc>
          <w:tcPr>
            <w:tcW w:w="995" w:type="pct"/>
            <w:vAlign w:val="bottom"/>
          </w:tcPr>
          <w:p w14:paraId="61874728" w14:textId="3E3DC4C6" w:rsidR="00D74C90" w:rsidRPr="00A5455D" w:rsidRDefault="00D74C90" w:rsidP="00D74C90">
            <w:pPr>
              <w:spacing w:line="360" w:lineRule="auto"/>
              <w:jc w:val="left"/>
              <w:rPr>
                <w:rFonts w:ascii="Times New Roman" w:hAnsi="Times New Roman" w:cs="Times New Roman"/>
                <w:sz w:val="20"/>
                <w:szCs w:val="20"/>
              </w:rPr>
            </w:pPr>
            <w:r w:rsidRPr="00DD6426">
              <w:rPr>
                <w:rFonts w:ascii="Times New Roman" w:hAnsi="Times New Roman" w:cs="Times New Roman"/>
                <w:sz w:val="20"/>
                <w:szCs w:val="20"/>
              </w:rPr>
              <w:t>64</w:t>
            </w:r>
            <w:r>
              <w:rPr>
                <w:rFonts w:ascii="Times New Roman" w:hAnsi="Times New Roman" w:cs="Times New Roman" w:hint="eastAsia"/>
                <w:sz w:val="20"/>
                <w:szCs w:val="20"/>
              </w:rPr>
              <w:t>.</w:t>
            </w:r>
            <w:r>
              <w:rPr>
                <w:rFonts w:ascii="Times New Roman" w:hAnsi="Times New Roman" w:cs="Times New Roman"/>
                <w:sz w:val="20"/>
                <w:szCs w:val="20"/>
              </w:rPr>
              <w:t>00</w:t>
            </w:r>
            <w:r w:rsidRPr="00DD6426">
              <w:rPr>
                <w:rFonts w:ascii="Times New Roman" w:hAnsi="Times New Roman" w:cs="Times New Roman"/>
                <w:sz w:val="20"/>
                <w:szCs w:val="20"/>
              </w:rPr>
              <w:t>±9.84</w:t>
            </w:r>
          </w:p>
        </w:tc>
        <w:tc>
          <w:tcPr>
            <w:tcW w:w="924" w:type="pct"/>
            <w:vAlign w:val="bottom"/>
          </w:tcPr>
          <w:p w14:paraId="2C9357EC" w14:textId="7FC3D2C2" w:rsidR="00D74C90" w:rsidRPr="00A5455D" w:rsidRDefault="00D74C90" w:rsidP="00D74C90">
            <w:pPr>
              <w:spacing w:line="360" w:lineRule="auto"/>
              <w:jc w:val="left"/>
              <w:rPr>
                <w:rFonts w:ascii="Times New Roman" w:hAnsi="Times New Roman" w:cs="Times New Roman"/>
                <w:sz w:val="20"/>
                <w:szCs w:val="20"/>
              </w:rPr>
            </w:pPr>
            <w:r w:rsidRPr="00DD6426">
              <w:rPr>
                <w:rFonts w:ascii="Times New Roman" w:hAnsi="Times New Roman" w:cs="Times New Roman"/>
                <w:sz w:val="20"/>
                <w:szCs w:val="20"/>
              </w:rPr>
              <w:t>64.20±9.92</w:t>
            </w:r>
          </w:p>
        </w:tc>
        <w:tc>
          <w:tcPr>
            <w:tcW w:w="909" w:type="pct"/>
            <w:vAlign w:val="bottom"/>
          </w:tcPr>
          <w:p w14:paraId="503A4B6C" w14:textId="47E57C8B" w:rsidR="00D74C90" w:rsidRPr="00A5455D" w:rsidRDefault="00D74C90" w:rsidP="00D74C90">
            <w:pPr>
              <w:spacing w:line="360" w:lineRule="auto"/>
              <w:jc w:val="left"/>
              <w:rPr>
                <w:rFonts w:ascii="Times New Roman" w:hAnsi="Times New Roman" w:cs="Times New Roman"/>
                <w:sz w:val="20"/>
                <w:szCs w:val="20"/>
              </w:rPr>
            </w:pPr>
            <w:r w:rsidRPr="00DD6426">
              <w:rPr>
                <w:rFonts w:ascii="Times New Roman" w:hAnsi="Times New Roman" w:cs="Times New Roman"/>
                <w:sz w:val="20"/>
                <w:szCs w:val="20"/>
              </w:rPr>
              <w:t>62.47±9.63</w:t>
            </w:r>
          </w:p>
        </w:tc>
        <w:tc>
          <w:tcPr>
            <w:tcW w:w="852" w:type="pct"/>
            <w:vAlign w:val="center"/>
          </w:tcPr>
          <w:p w14:paraId="42FB7135" w14:textId="750F0B85" w:rsidR="00D74C90" w:rsidRPr="00A5455D" w:rsidRDefault="00D74C90" w:rsidP="00D74C90">
            <w:pPr>
              <w:spacing w:line="360" w:lineRule="auto"/>
              <w:jc w:val="left"/>
              <w:rPr>
                <w:rFonts w:ascii="Times New Roman" w:eastAsia="Arial Unicode MS" w:hAnsi="Times New Roman" w:cs="Times New Roman"/>
                <w:sz w:val="20"/>
                <w:szCs w:val="20"/>
              </w:rPr>
            </w:pPr>
            <w:r w:rsidRPr="00A5455D">
              <w:rPr>
                <w:rFonts w:ascii="Times New Roman" w:hAnsi="Times New Roman" w:cs="Times New Roman"/>
                <w:sz w:val="20"/>
                <w:szCs w:val="20"/>
              </w:rPr>
              <w:t>&lt;0.0001†</w:t>
            </w:r>
          </w:p>
        </w:tc>
      </w:tr>
      <w:tr w:rsidR="00D74C90" w:rsidRPr="00A5455D" w14:paraId="6EDB868D" w14:textId="77777777" w:rsidTr="0006210B">
        <w:tc>
          <w:tcPr>
            <w:tcW w:w="1320" w:type="pct"/>
            <w:vAlign w:val="center"/>
          </w:tcPr>
          <w:p w14:paraId="22B3D86A" w14:textId="77777777" w:rsidR="00D74C90" w:rsidRPr="00A5455D" w:rsidRDefault="00D74C90" w:rsidP="00D74C90">
            <w:pPr>
              <w:spacing w:line="360" w:lineRule="auto"/>
              <w:jc w:val="left"/>
              <w:rPr>
                <w:rFonts w:ascii="Times New Roman" w:eastAsia="Arial Unicode MS" w:hAnsi="Times New Roman" w:cs="Times New Roman"/>
                <w:sz w:val="20"/>
                <w:szCs w:val="20"/>
              </w:rPr>
            </w:pPr>
            <w:r w:rsidRPr="00A5455D">
              <w:rPr>
                <w:rFonts w:ascii="Times New Roman" w:eastAsia="Arial Unicode MS" w:hAnsi="Times New Roman" w:cs="Times New Roman"/>
                <w:sz w:val="20"/>
                <w:szCs w:val="20"/>
              </w:rPr>
              <w:t>BMI, kg/m</w:t>
            </w:r>
            <w:r w:rsidRPr="00A5455D">
              <w:rPr>
                <w:rFonts w:ascii="Times New Roman" w:eastAsia="Arial Unicode MS" w:hAnsi="Times New Roman" w:cs="Times New Roman"/>
                <w:sz w:val="20"/>
                <w:szCs w:val="20"/>
                <w:vertAlign w:val="superscript"/>
              </w:rPr>
              <w:t>2</w:t>
            </w:r>
          </w:p>
        </w:tc>
        <w:tc>
          <w:tcPr>
            <w:tcW w:w="995" w:type="pct"/>
            <w:vAlign w:val="bottom"/>
          </w:tcPr>
          <w:p w14:paraId="68821074" w14:textId="5962ECBC" w:rsidR="00D74C90" w:rsidRPr="00A5455D" w:rsidRDefault="00D74C90" w:rsidP="00D74C90">
            <w:pPr>
              <w:spacing w:line="360" w:lineRule="auto"/>
              <w:jc w:val="left"/>
              <w:rPr>
                <w:rFonts w:ascii="Times New Roman" w:hAnsi="Times New Roman" w:cs="Times New Roman"/>
                <w:sz w:val="20"/>
                <w:szCs w:val="20"/>
              </w:rPr>
            </w:pPr>
            <w:r w:rsidRPr="00DD6426">
              <w:rPr>
                <w:rFonts w:ascii="Times New Roman" w:hAnsi="Times New Roman" w:cs="Times New Roman"/>
                <w:sz w:val="20"/>
                <w:szCs w:val="20"/>
              </w:rPr>
              <w:t>25.5</w:t>
            </w:r>
            <w:r>
              <w:rPr>
                <w:rFonts w:ascii="Times New Roman" w:hAnsi="Times New Roman" w:cs="Times New Roman"/>
                <w:sz w:val="20"/>
                <w:szCs w:val="20"/>
              </w:rPr>
              <w:t>4</w:t>
            </w:r>
            <w:r w:rsidRPr="00DD6426">
              <w:rPr>
                <w:rFonts w:ascii="Times New Roman" w:hAnsi="Times New Roman" w:cs="Times New Roman"/>
                <w:sz w:val="20"/>
                <w:szCs w:val="20"/>
              </w:rPr>
              <w:t>±3.59</w:t>
            </w:r>
          </w:p>
        </w:tc>
        <w:tc>
          <w:tcPr>
            <w:tcW w:w="924" w:type="pct"/>
            <w:vAlign w:val="bottom"/>
          </w:tcPr>
          <w:p w14:paraId="7A5C3A1F" w14:textId="59BEF627" w:rsidR="00D74C90" w:rsidRPr="00A5455D" w:rsidRDefault="00D74C90" w:rsidP="00D74C90">
            <w:pPr>
              <w:spacing w:line="360" w:lineRule="auto"/>
              <w:jc w:val="left"/>
              <w:rPr>
                <w:rFonts w:ascii="Times New Roman" w:hAnsi="Times New Roman" w:cs="Times New Roman"/>
                <w:sz w:val="20"/>
                <w:szCs w:val="20"/>
              </w:rPr>
            </w:pPr>
            <w:r w:rsidRPr="00DD6426">
              <w:rPr>
                <w:rFonts w:ascii="Times New Roman" w:hAnsi="Times New Roman" w:cs="Times New Roman"/>
                <w:sz w:val="20"/>
                <w:szCs w:val="20"/>
              </w:rPr>
              <w:t>25.24±3.53</w:t>
            </w:r>
          </w:p>
        </w:tc>
        <w:tc>
          <w:tcPr>
            <w:tcW w:w="909" w:type="pct"/>
            <w:vAlign w:val="bottom"/>
          </w:tcPr>
          <w:p w14:paraId="7E5DE0AE" w14:textId="3834DBD5" w:rsidR="00D74C90" w:rsidRPr="00A5455D" w:rsidRDefault="00D74C90" w:rsidP="00D74C90">
            <w:pPr>
              <w:spacing w:line="360" w:lineRule="auto"/>
              <w:jc w:val="left"/>
              <w:rPr>
                <w:rFonts w:ascii="Times New Roman" w:hAnsi="Times New Roman" w:cs="Times New Roman"/>
                <w:sz w:val="20"/>
                <w:szCs w:val="20"/>
              </w:rPr>
            </w:pPr>
            <w:r w:rsidRPr="00DD6426">
              <w:rPr>
                <w:rFonts w:ascii="Times New Roman" w:hAnsi="Times New Roman" w:cs="Times New Roman"/>
                <w:sz w:val="20"/>
                <w:szCs w:val="20"/>
              </w:rPr>
              <w:t>25.15±3.47</w:t>
            </w:r>
          </w:p>
        </w:tc>
        <w:tc>
          <w:tcPr>
            <w:tcW w:w="852" w:type="pct"/>
            <w:vAlign w:val="center"/>
          </w:tcPr>
          <w:p w14:paraId="6BC254D7" w14:textId="45786E01" w:rsidR="00D74C90" w:rsidRPr="00A5455D" w:rsidRDefault="00D74C90" w:rsidP="00D74C90">
            <w:pPr>
              <w:spacing w:line="360" w:lineRule="auto"/>
              <w:jc w:val="left"/>
              <w:rPr>
                <w:rFonts w:ascii="Times New Roman" w:eastAsia="Arial Unicode MS" w:hAnsi="Times New Roman" w:cs="Times New Roman"/>
                <w:sz w:val="20"/>
                <w:szCs w:val="20"/>
              </w:rPr>
            </w:pPr>
            <w:r w:rsidRPr="00A5455D">
              <w:rPr>
                <w:rFonts w:ascii="Times New Roman" w:hAnsi="Times New Roman" w:cs="Times New Roman"/>
                <w:sz w:val="20"/>
                <w:szCs w:val="20"/>
              </w:rPr>
              <w:t>&lt;0.0001†</w:t>
            </w:r>
          </w:p>
        </w:tc>
      </w:tr>
      <w:tr w:rsidR="00D74C90" w:rsidRPr="00A5455D" w14:paraId="5FCF2D2E" w14:textId="77777777" w:rsidTr="0006210B">
        <w:tc>
          <w:tcPr>
            <w:tcW w:w="1320" w:type="pct"/>
            <w:vAlign w:val="center"/>
          </w:tcPr>
          <w:p w14:paraId="76C5B113" w14:textId="77777777" w:rsidR="00D74C90" w:rsidRPr="00A5455D" w:rsidRDefault="00D74C90" w:rsidP="00D74C90">
            <w:pPr>
              <w:spacing w:line="360" w:lineRule="auto"/>
              <w:jc w:val="left"/>
              <w:rPr>
                <w:rFonts w:ascii="Times New Roman" w:eastAsia="Arial Unicode MS" w:hAnsi="Times New Roman" w:cs="Times New Roman"/>
                <w:sz w:val="20"/>
                <w:szCs w:val="20"/>
              </w:rPr>
            </w:pPr>
            <w:r w:rsidRPr="00A5455D">
              <w:rPr>
                <w:rFonts w:ascii="Times New Roman" w:eastAsia="Arial Unicode MS" w:hAnsi="Times New Roman" w:cs="Times New Roman"/>
                <w:sz w:val="20"/>
                <w:szCs w:val="20"/>
              </w:rPr>
              <w:t>SBP, mmHg</w:t>
            </w:r>
          </w:p>
        </w:tc>
        <w:tc>
          <w:tcPr>
            <w:tcW w:w="995" w:type="pct"/>
            <w:vAlign w:val="bottom"/>
          </w:tcPr>
          <w:p w14:paraId="19272ECD" w14:textId="2BB19AEC" w:rsidR="00D74C90" w:rsidRPr="00A5455D" w:rsidRDefault="00D74C90" w:rsidP="00D74C90">
            <w:pPr>
              <w:spacing w:line="360" w:lineRule="auto"/>
              <w:jc w:val="left"/>
              <w:rPr>
                <w:rFonts w:ascii="Times New Roman" w:hAnsi="Times New Roman" w:cs="Times New Roman"/>
                <w:sz w:val="20"/>
                <w:szCs w:val="20"/>
              </w:rPr>
            </w:pPr>
            <w:r w:rsidRPr="00DD6426">
              <w:rPr>
                <w:rFonts w:ascii="Times New Roman" w:hAnsi="Times New Roman" w:cs="Times New Roman"/>
                <w:sz w:val="20"/>
                <w:szCs w:val="20"/>
              </w:rPr>
              <w:t>139.5</w:t>
            </w:r>
            <w:r>
              <w:rPr>
                <w:rFonts w:ascii="Times New Roman" w:hAnsi="Times New Roman" w:cs="Times New Roman"/>
                <w:sz w:val="20"/>
                <w:szCs w:val="20"/>
              </w:rPr>
              <w:t>1</w:t>
            </w:r>
            <w:r w:rsidRPr="00DD6426">
              <w:rPr>
                <w:rFonts w:ascii="Times New Roman" w:hAnsi="Times New Roman" w:cs="Times New Roman"/>
                <w:sz w:val="20"/>
                <w:szCs w:val="20"/>
              </w:rPr>
              <w:t>±19.9</w:t>
            </w:r>
            <w:r>
              <w:rPr>
                <w:rFonts w:ascii="Times New Roman" w:hAnsi="Times New Roman" w:cs="Times New Roman"/>
                <w:sz w:val="20"/>
                <w:szCs w:val="20"/>
              </w:rPr>
              <w:t>6</w:t>
            </w:r>
          </w:p>
        </w:tc>
        <w:tc>
          <w:tcPr>
            <w:tcW w:w="924" w:type="pct"/>
            <w:vAlign w:val="bottom"/>
          </w:tcPr>
          <w:p w14:paraId="69C34242" w14:textId="75766F46" w:rsidR="00D74C90" w:rsidRPr="00A5455D" w:rsidRDefault="00D74C90" w:rsidP="00D74C90">
            <w:pPr>
              <w:spacing w:line="360" w:lineRule="auto"/>
              <w:jc w:val="left"/>
              <w:rPr>
                <w:rFonts w:ascii="Times New Roman" w:hAnsi="Times New Roman" w:cs="Times New Roman"/>
                <w:sz w:val="20"/>
                <w:szCs w:val="20"/>
              </w:rPr>
            </w:pPr>
            <w:r w:rsidRPr="00DD6426">
              <w:rPr>
                <w:rFonts w:ascii="Times New Roman" w:hAnsi="Times New Roman" w:cs="Times New Roman"/>
                <w:sz w:val="20"/>
                <w:szCs w:val="20"/>
              </w:rPr>
              <w:t>137.49±20.6</w:t>
            </w:r>
            <w:r>
              <w:rPr>
                <w:rFonts w:ascii="Times New Roman" w:hAnsi="Times New Roman" w:cs="Times New Roman"/>
                <w:sz w:val="20"/>
                <w:szCs w:val="20"/>
              </w:rPr>
              <w:t>6</w:t>
            </w:r>
          </w:p>
        </w:tc>
        <w:tc>
          <w:tcPr>
            <w:tcW w:w="909" w:type="pct"/>
            <w:vAlign w:val="bottom"/>
          </w:tcPr>
          <w:p w14:paraId="46AD2EBF" w14:textId="66013880" w:rsidR="00D74C90" w:rsidRPr="00A5455D" w:rsidRDefault="00D74C90" w:rsidP="00D74C90">
            <w:pPr>
              <w:spacing w:line="360" w:lineRule="auto"/>
              <w:jc w:val="left"/>
              <w:rPr>
                <w:rFonts w:ascii="Times New Roman" w:hAnsi="Times New Roman" w:cs="Times New Roman"/>
                <w:sz w:val="20"/>
                <w:szCs w:val="20"/>
              </w:rPr>
            </w:pPr>
            <w:r w:rsidRPr="00DD6426">
              <w:rPr>
                <w:rFonts w:ascii="Times New Roman" w:hAnsi="Times New Roman" w:cs="Times New Roman"/>
                <w:sz w:val="20"/>
                <w:szCs w:val="20"/>
              </w:rPr>
              <w:t>135.86±20.21</w:t>
            </w:r>
          </w:p>
        </w:tc>
        <w:tc>
          <w:tcPr>
            <w:tcW w:w="852" w:type="pct"/>
            <w:vAlign w:val="center"/>
          </w:tcPr>
          <w:p w14:paraId="4D701CB5" w14:textId="203DDE66" w:rsidR="00D74C90" w:rsidRPr="00A5455D" w:rsidRDefault="00D74C90" w:rsidP="00D74C90">
            <w:pPr>
              <w:spacing w:line="360" w:lineRule="auto"/>
              <w:jc w:val="left"/>
              <w:rPr>
                <w:rFonts w:ascii="Times New Roman" w:eastAsia="Arial Unicode MS" w:hAnsi="Times New Roman" w:cs="Times New Roman"/>
                <w:sz w:val="20"/>
                <w:szCs w:val="20"/>
              </w:rPr>
            </w:pPr>
            <w:r w:rsidRPr="00A5455D">
              <w:rPr>
                <w:rFonts w:ascii="Times New Roman" w:hAnsi="Times New Roman" w:cs="Times New Roman"/>
                <w:sz w:val="20"/>
                <w:szCs w:val="20"/>
              </w:rPr>
              <w:t>&lt;0.0001†</w:t>
            </w:r>
          </w:p>
        </w:tc>
      </w:tr>
      <w:tr w:rsidR="00D74C90" w:rsidRPr="00A5455D" w14:paraId="60370EC0" w14:textId="77777777" w:rsidTr="0006210B">
        <w:tc>
          <w:tcPr>
            <w:tcW w:w="1320" w:type="pct"/>
            <w:vAlign w:val="center"/>
          </w:tcPr>
          <w:p w14:paraId="2A051CF2" w14:textId="77777777" w:rsidR="00D74C90" w:rsidRPr="00A5455D" w:rsidRDefault="00D74C90" w:rsidP="00D74C90">
            <w:pPr>
              <w:spacing w:line="360" w:lineRule="auto"/>
              <w:jc w:val="left"/>
              <w:rPr>
                <w:rFonts w:ascii="Times New Roman" w:eastAsia="Arial Unicode MS" w:hAnsi="Times New Roman" w:cs="Times New Roman"/>
                <w:sz w:val="20"/>
                <w:szCs w:val="20"/>
              </w:rPr>
            </w:pPr>
            <w:r w:rsidRPr="00A5455D">
              <w:rPr>
                <w:rFonts w:ascii="Times New Roman" w:eastAsia="Arial Unicode MS" w:hAnsi="Times New Roman" w:cs="Times New Roman"/>
                <w:sz w:val="20"/>
                <w:szCs w:val="20"/>
              </w:rPr>
              <w:t>DBP, mmHg</w:t>
            </w:r>
          </w:p>
        </w:tc>
        <w:tc>
          <w:tcPr>
            <w:tcW w:w="995" w:type="pct"/>
            <w:vAlign w:val="bottom"/>
          </w:tcPr>
          <w:p w14:paraId="21344496" w14:textId="0110A38B" w:rsidR="00D74C90" w:rsidRPr="00A5455D" w:rsidRDefault="00D74C90" w:rsidP="00D74C90">
            <w:pPr>
              <w:spacing w:line="360" w:lineRule="auto"/>
              <w:jc w:val="left"/>
              <w:rPr>
                <w:rFonts w:ascii="Times New Roman" w:hAnsi="Times New Roman" w:cs="Times New Roman"/>
                <w:sz w:val="20"/>
                <w:szCs w:val="20"/>
              </w:rPr>
            </w:pPr>
            <w:r w:rsidRPr="00DD6426">
              <w:rPr>
                <w:rFonts w:ascii="Times New Roman" w:hAnsi="Times New Roman" w:cs="Times New Roman"/>
                <w:sz w:val="20"/>
                <w:szCs w:val="20"/>
              </w:rPr>
              <w:t>78.14±10.5</w:t>
            </w:r>
            <w:r>
              <w:rPr>
                <w:rFonts w:ascii="Times New Roman" w:hAnsi="Times New Roman" w:cs="Times New Roman"/>
                <w:sz w:val="20"/>
                <w:szCs w:val="20"/>
              </w:rPr>
              <w:t>2</w:t>
            </w:r>
          </w:p>
        </w:tc>
        <w:tc>
          <w:tcPr>
            <w:tcW w:w="924" w:type="pct"/>
            <w:vAlign w:val="bottom"/>
          </w:tcPr>
          <w:p w14:paraId="155A67F5" w14:textId="2A081CB2" w:rsidR="00D74C90" w:rsidRPr="00A5455D" w:rsidRDefault="00D74C90" w:rsidP="00D74C90">
            <w:pPr>
              <w:spacing w:line="360" w:lineRule="auto"/>
              <w:jc w:val="left"/>
              <w:rPr>
                <w:rFonts w:ascii="Times New Roman" w:hAnsi="Times New Roman" w:cs="Times New Roman"/>
                <w:sz w:val="20"/>
                <w:szCs w:val="20"/>
              </w:rPr>
            </w:pPr>
            <w:r w:rsidRPr="00DD6426">
              <w:rPr>
                <w:rFonts w:ascii="Times New Roman" w:hAnsi="Times New Roman" w:cs="Times New Roman"/>
                <w:sz w:val="20"/>
                <w:szCs w:val="20"/>
              </w:rPr>
              <w:t>77.03±10.41</w:t>
            </w:r>
          </w:p>
        </w:tc>
        <w:tc>
          <w:tcPr>
            <w:tcW w:w="909" w:type="pct"/>
            <w:vAlign w:val="bottom"/>
          </w:tcPr>
          <w:p w14:paraId="2CF71FCE" w14:textId="33CC3A2E" w:rsidR="00D74C90" w:rsidRPr="00A5455D" w:rsidRDefault="00D74C90" w:rsidP="00D74C90">
            <w:pPr>
              <w:spacing w:line="360" w:lineRule="auto"/>
              <w:jc w:val="left"/>
              <w:rPr>
                <w:rFonts w:ascii="Times New Roman" w:hAnsi="Times New Roman" w:cs="Times New Roman"/>
                <w:sz w:val="20"/>
                <w:szCs w:val="20"/>
              </w:rPr>
            </w:pPr>
            <w:r w:rsidRPr="00DD6426">
              <w:rPr>
                <w:rFonts w:ascii="Times New Roman" w:hAnsi="Times New Roman" w:cs="Times New Roman"/>
                <w:sz w:val="20"/>
                <w:szCs w:val="20"/>
              </w:rPr>
              <w:t>77.03±10.07</w:t>
            </w:r>
          </w:p>
        </w:tc>
        <w:tc>
          <w:tcPr>
            <w:tcW w:w="852" w:type="pct"/>
            <w:vAlign w:val="center"/>
          </w:tcPr>
          <w:p w14:paraId="5688416F" w14:textId="2BBD5460" w:rsidR="00D74C90" w:rsidRPr="00A5455D" w:rsidRDefault="00D74C90" w:rsidP="00D74C90">
            <w:pPr>
              <w:spacing w:line="360" w:lineRule="auto"/>
              <w:jc w:val="left"/>
              <w:rPr>
                <w:rFonts w:ascii="Times New Roman" w:eastAsia="Arial Unicode MS" w:hAnsi="Times New Roman" w:cs="Times New Roman"/>
                <w:sz w:val="20"/>
                <w:szCs w:val="20"/>
              </w:rPr>
            </w:pPr>
            <w:r w:rsidRPr="00A5455D">
              <w:rPr>
                <w:rFonts w:ascii="Times New Roman" w:hAnsi="Times New Roman" w:cs="Times New Roman"/>
                <w:sz w:val="20"/>
                <w:szCs w:val="20"/>
              </w:rPr>
              <w:t>0.0002†</w:t>
            </w:r>
          </w:p>
        </w:tc>
      </w:tr>
      <w:tr w:rsidR="00D74C90" w:rsidRPr="00A5455D" w14:paraId="0D175AB9" w14:textId="77777777" w:rsidTr="0006210B">
        <w:tc>
          <w:tcPr>
            <w:tcW w:w="1320" w:type="pct"/>
            <w:vAlign w:val="center"/>
          </w:tcPr>
          <w:p w14:paraId="3B3DD31D" w14:textId="77777777" w:rsidR="00D74C90" w:rsidRPr="00A5455D" w:rsidRDefault="00D74C90" w:rsidP="00D74C90">
            <w:pPr>
              <w:spacing w:line="360" w:lineRule="auto"/>
              <w:jc w:val="left"/>
              <w:rPr>
                <w:rFonts w:ascii="Times New Roman" w:eastAsia="Arial Unicode MS" w:hAnsi="Times New Roman" w:cs="Times New Roman"/>
                <w:sz w:val="20"/>
                <w:szCs w:val="20"/>
              </w:rPr>
            </w:pPr>
            <w:r w:rsidRPr="00A5455D">
              <w:rPr>
                <w:rFonts w:ascii="Times New Roman" w:eastAsia="Arial Unicode MS" w:hAnsi="Times New Roman" w:cs="Times New Roman"/>
                <w:sz w:val="20"/>
                <w:szCs w:val="20"/>
              </w:rPr>
              <w:t>Log-TG, mmol/L</w:t>
            </w:r>
          </w:p>
        </w:tc>
        <w:tc>
          <w:tcPr>
            <w:tcW w:w="995" w:type="pct"/>
            <w:vAlign w:val="bottom"/>
          </w:tcPr>
          <w:p w14:paraId="4DD8C093" w14:textId="15409ED5" w:rsidR="00D74C90" w:rsidRPr="00A5455D" w:rsidRDefault="00D74C90" w:rsidP="00D74C90">
            <w:pPr>
              <w:spacing w:line="360" w:lineRule="auto"/>
              <w:jc w:val="left"/>
              <w:rPr>
                <w:rFonts w:ascii="Times New Roman" w:hAnsi="Times New Roman" w:cs="Times New Roman"/>
                <w:sz w:val="20"/>
                <w:szCs w:val="20"/>
              </w:rPr>
            </w:pPr>
            <w:r w:rsidRPr="00DD6426">
              <w:rPr>
                <w:rFonts w:ascii="Times New Roman" w:hAnsi="Times New Roman" w:cs="Times New Roman"/>
                <w:sz w:val="20"/>
                <w:szCs w:val="20"/>
              </w:rPr>
              <w:t>0.</w:t>
            </w:r>
            <w:r>
              <w:rPr>
                <w:rFonts w:ascii="Times New Roman" w:hAnsi="Times New Roman" w:cs="Times New Roman"/>
                <w:sz w:val="20"/>
                <w:szCs w:val="20"/>
              </w:rPr>
              <w:t>30</w:t>
            </w:r>
            <w:r w:rsidRPr="00DD6426">
              <w:rPr>
                <w:rFonts w:ascii="Times New Roman" w:hAnsi="Times New Roman" w:cs="Times New Roman"/>
                <w:sz w:val="20"/>
                <w:szCs w:val="20"/>
              </w:rPr>
              <w:t>±0.53</w:t>
            </w:r>
          </w:p>
        </w:tc>
        <w:tc>
          <w:tcPr>
            <w:tcW w:w="924" w:type="pct"/>
            <w:vAlign w:val="bottom"/>
          </w:tcPr>
          <w:p w14:paraId="07282F71" w14:textId="6152CA8E" w:rsidR="00D74C90" w:rsidRPr="00A5455D" w:rsidRDefault="00D74C90" w:rsidP="00D74C90">
            <w:pPr>
              <w:spacing w:line="360" w:lineRule="auto"/>
              <w:jc w:val="left"/>
              <w:rPr>
                <w:rFonts w:ascii="Times New Roman" w:hAnsi="Times New Roman" w:cs="Times New Roman"/>
                <w:sz w:val="20"/>
                <w:szCs w:val="20"/>
              </w:rPr>
            </w:pPr>
            <w:r w:rsidRPr="00DD6426">
              <w:rPr>
                <w:rFonts w:ascii="Times New Roman" w:hAnsi="Times New Roman" w:cs="Times New Roman"/>
                <w:sz w:val="20"/>
                <w:szCs w:val="20"/>
              </w:rPr>
              <w:t>0.29±0.5</w:t>
            </w:r>
            <w:r>
              <w:rPr>
                <w:rFonts w:ascii="Times New Roman" w:hAnsi="Times New Roman" w:cs="Times New Roman"/>
                <w:sz w:val="20"/>
                <w:szCs w:val="20"/>
              </w:rPr>
              <w:t>3</w:t>
            </w:r>
          </w:p>
        </w:tc>
        <w:tc>
          <w:tcPr>
            <w:tcW w:w="909" w:type="pct"/>
            <w:vAlign w:val="bottom"/>
          </w:tcPr>
          <w:p w14:paraId="37DCEEF0" w14:textId="49321FC0" w:rsidR="00D74C90" w:rsidRPr="00A5455D" w:rsidRDefault="00D74C90" w:rsidP="00D74C90">
            <w:pPr>
              <w:spacing w:line="360" w:lineRule="auto"/>
              <w:jc w:val="left"/>
              <w:rPr>
                <w:rFonts w:ascii="Times New Roman" w:hAnsi="Times New Roman" w:cs="Times New Roman"/>
                <w:sz w:val="20"/>
                <w:szCs w:val="20"/>
              </w:rPr>
            </w:pPr>
            <w:r w:rsidRPr="00DD6426">
              <w:rPr>
                <w:rFonts w:ascii="Times New Roman" w:hAnsi="Times New Roman" w:cs="Times New Roman"/>
                <w:sz w:val="20"/>
                <w:szCs w:val="20"/>
              </w:rPr>
              <w:t>0.28±0.52</w:t>
            </w:r>
          </w:p>
        </w:tc>
        <w:tc>
          <w:tcPr>
            <w:tcW w:w="852" w:type="pct"/>
            <w:vAlign w:val="center"/>
          </w:tcPr>
          <w:p w14:paraId="41A9CF7F" w14:textId="2D3D1BE8" w:rsidR="00D74C90" w:rsidRPr="00A5455D" w:rsidRDefault="00D74C90" w:rsidP="00D74C90">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0.05</w:t>
            </w:r>
          </w:p>
        </w:tc>
      </w:tr>
      <w:tr w:rsidR="00D74C90" w:rsidRPr="00A5455D" w14:paraId="0E4E5896" w14:textId="77777777" w:rsidTr="0006210B">
        <w:tc>
          <w:tcPr>
            <w:tcW w:w="1320" w:type="pct"/>
            <w:vAlign w:val="center"/>
          </w:tcPr>
          <w:p w14:paraId="54001730" w14:textId="77777777" w:rsidR="00D74C90" w:rsidRPr="00A5455D" w:rsidRDefault="00D74C90" w:rsidP="00D74C90">
            <w:pPr>
              <w:spacing w:line="360" w:lineRule="auto"/>
              <w:jc w:val="left"/>
              <w:rPr>
                <w:rFonts w:ascii="Times New Roman" w:eastAsia="Arial Unicode MS" w:hAnsi="Times New Roman" w:cs="Times New Roman"/>
                <w:sz w:val="20"/>
                <w:szCs w:val="20"/>
              </w:rPr>
            </w:pPr>
            <w:r w:rsidRPr="00A5455D">
              <w:rPr>
                <w:rFonts w:ascii="Times New Roman" w:eastAsia="Arial Unicode MS" w:hAnsi="Times New Roman" w:cs="Times New Roman"/>
                <w:sz w:val="20"/>
                <w:szCs w:val="20"/>
              </w:rPr>
              <w:t>TC, mmol/L</w:t>
            </w:r>
          </w:p>
        </w:tc>
        <w:tc>
          <w:tcPr>
            <w:tcW w:w="995" w:type="pct"/>
            <w:vAlign w:val="bottom"/>
          </w:tcPr>
          <w:p w14:paraId="22867E2E" w14:textId="3F02E495" w:rsidR="00D74C90" w:rsidRPr="00A5455D" w:rsidRDefault="00D74C90" w:rsidP="00D74C90">
            <w:pPr>
              <w:spacing w:line="360" w:lineRule="auto"/>
              <w:jc w:val="left"/>
              <w:rPr>
                <w:rFonts w:ascii="Times New Roman" w:hAnsi="Times New Roman" w:cs="Times New Roman"/>
                <w:sz w:val="20"/>
                <w:szCs w:val="20"/>
              </w:rPr>
            </w:pPr>
            <w:r w:rsidRPr="00DD6426">
              <w:rPr>
                <w:rFonts w:ascii="Times New Roman" w:hAnsi="Times New Roman" w:cs="Times New Roman"/>
                <w:sz w:val="20"/>
                <w:szCs w:val="20"/>
              </w:rPr>
              <w:t>5.0</w:t>
            </w:r>
            <w:r>
              <w:rPr>
                <w:rFonts w:ascii="Times New Roman" w:hAnsi="Times New Roman" w:cs="Times New Roman"/>
                <w:sz w:val="20"/>
                <w:szCs w:val="20"/>
              </w:rPr>
              <w:t>4</w:t>
            </w:r>
            <w:r w:rsidRPr="00DD6426">
              <w:rPr>
                <w:rFonts w:ascii="Times New Roman" w:hAnsi="Times New Roman" w:cs="Times New Roman"/>
                <w:sz w:val="20"/>
                <w:szCs w:val="20"/>
              </w:rPr>
              <w:t>±1.1</w:t>
            </w:r>
            <w:r>
              <w:rPr>
                <w:rFonts w:ascii="Times New Roman" w:hAnsi="Times New Roman" w:cs="Times New Roman"/>
                <w:sz w:val="20"/>
                <w:szCs w:val="20"/>
              </w:rPr>
              <w:t>8</w:t>
            </w:r>
          </w:p>
        </w:tc>
        <w:tc>
          <w:tcPr>
            <w:tcW w:w="924" w:type="pct"/>
            <w:vAlign w:val="bottom"/>
          </w:tcPr>
          <w:p w14:paraId="469438BE" w14:textId="67125AD5" w:rsidR="00D74C90" w:rsidRPr="00A5455D" w:rsidRDefault="00D74C90" w:rsidP="00D74C90">
            <w:pPr>
              <w:spacing w:line="360" w:lineRule="auto"/>
              <w:jc w:val="left"/>
              <w:rPr>
                <w:rFonts w:ascii="Times New Roman" w:hAnsi="Times New Roman" w:cs="Times New Roman"/>
                <w:sz w:val="20"/>
                <w:szCs w:val="20"/>
              </w:rPr>
            </w:pPr>
            <w:r w:rsidRPr="00DD6426">
              <w:rPr>
                <w:rFonts w:ascii="Times New Roman" w:hAnsi="Times New Roman" w:cs="Times New Roman"/>
                <w:sz w:val="20"/>
                <w:szCs w:val="20"/>
              </w:rPr>
              <w:t>4.</w:t>
            </w:r>
            <w:r>
              <w:rPr>
                <w:rFonts w:ascii="Times New Roman" w:hAnsi="Times New Roman" w:cs="Times New Roman"/>
                <w:sz w:val="20"/>
                <w:szCs w:val="20"/>
              </w:rPr>
              <w:t>80</w:t>
            </w:r>
            <w:r w:rsidRPr="00DD6426">
              <w:rPr>
                <w:rFonts w:ascii="Times New Roman" w:hAnsi="Times New Roman" w:cs="Times New Roman"/>
                <w:sz w:val="20"/>
                <w:szCs w:val="20"/>
              </w:rPr>
              <w:t>±1.2</w:t>
            </w:r>
            <w:r>
              <w:rPr>
                <w:rFonts w:ascii="Times New Roman" w:hAnsi="Times New Roman" w:cs="Times New Roman"/>
                <w:sz w:val="20"/>
                <w:szCs w:val="20"/>
              </w:rPr>
              <w:t>0</w:t>
            </w:r>
          </w:p>
        </w:tc>
        <w:tc>
          <w:tcPr>
            <w:tcW w:w="909" w:type="pct"/>
            <w:vAlign w:val="bottom"/>
          </w:tcPr>
          <w:p w14:paraId="3A00BE5F" w14:textId="4387C1F1" w:rsidR="00D74C90" w:rsidRPr="00A5455D" w:rsidRDefault="00D74C90" w:rsidP="00D74C90">
            <w:pPr>
              <w:spacing w:line="360" w:lineRule="auto"/>
              <w:jc w:val="left"/>
              <w:rPr>
                <w:rFonts w:ascii="Times New Roman" w:hAnsi="Times New Roman" w:cs="Times New Roman"/>
                <w:sz w:val="20"/>
                <w:szCs w:val="20"/>
              </w:rPr>
            </w:pPr>
            <w:r w:rsidRPr="00DD6426">
              <w:rPr>
                <w:rFonts w:ascii="Times New Roman" w:hAnsi="Times New Roman" w:cs="Times New Roman"/>
                <w:sz w:val="20"/>
                <w:szCs w:val="20"/>
              </w:rPr>
              <w:t>4.99±</w:t>
            </w:r>
            <w:r>
              <w:rPr>
                <w:rFonts w:ascii="Times New Roman" w:hAnsi="Times New Roman" w:cs="Times New Roman"/>
                <w:sz w:val="20"/>
                <w:szCs w:val="20"/>
              </w:rPr>
              <w:t>1</w:t>
            </w:r>
            <w:r w:rsidRPr="00DD6426">
              <w:rPr>
                <w:rFonts w:ascii="Times New Roman" w:hAnsi="Times New Roman" w:cs="Times New Roman"/>
                <w:sz w:val="20"/>
                <w:szCs w:val="20"/>
              </w:rPr>
              <w:t>.16</w:t>
            </w:r>
          </w:p>
        </w:tc>
        <w:tc>
          <w:tcPr>
            <w:tcW w:w="852" w:type="pct"/>
            <w:vAlign w:val="center"/>
          </w:tcPr>
          <w:p w14:paraId="53CB2673" w14:textId="50AD331C" w:rsidR="00D74C90" w:rsidRPr="00A5455D" w:rsidRDefault="00D74C90" w:rsidP="00D74C90">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0.39</w:t>
            </w:r>
          </w:p>
        </w:tc>
      </w:tr>
      <w:tr w:rsidR="00D74C90" w:rsidRPr="00A5455D" w14:paraId="0812BFAF" w14:textId="77777777" w:rsidTr="0006210B">
        <w:tc>
          <w:tcPr>
            <w:tcW w:w="1320" w:type="pct"/>
            <w:vAlign w:val="center"/>
          </w:tcPr>
          <w:p w14:paraId="6EA938FF" w14:textId="77777777" w:rsidR="00D74C90" w:rsidRPr="00A5455D" w:rsidRDefault="00D74C90" w:rsidP="00D74C90">
            <w:pPr>
              <w:spacing w:line="360" w:lineRule="auto"/>
              <w:jc w:val="left"/>
              <w:rPr>
                <w:rFonts w:ascii="Times New Roman" w:eastAsia="Arial Unicode MS" w:hAnsi="Times New Roman" w:cs="Times New Roman"/>
                <w:sz w:val="20"/>
                <w:szCs w:val="20"/>
              </w:rPr>
            </w:pPr>
            <w:r w:rsidRPr="00A5455D">
              <w:rPr>
                <w:rFonts w:ascii="Times New Roman" w:eastAsia="Arial Unicode MS" w:hAnsi="Times New Roman" w:cs="Times New Roman"/>
                <w:sz w:val="20"/>
                <w:szCs w:val="20"/>
              </w:rPr>
              <w:t>LDL-C, mmol/L</w:t>
            </w:r>
          </w:p>
        </w:tc>
        <w:tc>
          <w:tcPr>
            <w:tcW w:w="995" w:type="pct"/>
            <w:vAlign w:val="bottom"/>
          </w:tcPr>
          <w:p w14:paraId="6CFC8BEA" w14:textId="7DFC597F" w:rsidR="00D74C90" w:rsidRPr="00A5455D" w:rsidRDefault="00D74C90" w:rsidP="00D74C90">
            <w:pPr>
              <w:spacing w:line="360" w:lineRule="auto"/>
              <w:jc w:val="left"/>
              <w:rPr>
                <w:rFonts w:ascii="Times New Roman" w:hAnsi="Times New Roman" w:cs="Times New Roman"/>
                <w:sz w:val="20"/>
                <w:szCs w:val="20"/>
              </w:rPr>
            </w:pPr>
            <w:r w:rsidRPr="00DD6426">
              <w:rPr>
                <w:rFonts w:ascii="Times New Roman" w:hAnsi="Times New Roman" w:cs="Times New Roman"/>
                <w:sz w:val="20"/>
                <w:szCs w:val="20"/>
              </w:rPr>
              <w:t>2.9</w:t>
            </w:r>
            <w:r>
              <w:rPr>
                <w:rFonts w:ascii="Times New Roman" w:hAnsi="Times New Roman" w:cs="Times New Roman"/>
                <w:sz w:val="20"/>
                <w:szCs w:val="20"/>
              </w:rPr>
              <w:t>2</w:t>
            </w:r>
            <w:r w:rsidRPr="00DD6426">
              <w:rPr>
                <w:rFonts w:ascii="Times New Roman" w:hAnsi="Times New Roman" w:cs="Times New Roman"/>
                <w:sz w:val="20"/>
                <w:szCs w:val="20"/>
              </w:rPr>
              <w:t>±0.</w:t>
            </w:r>
            <w:r>
              <w:rPr>
                <w:rFonts w:ascii="Times New Roman" w:hAnsi="Times New Roman" w:cs="Times New Roman"/>
                <w:sz w:val="20"/>
                <w:szCs w:val="20"/>
              </w:rPr>
              <w:t>90</w:t>
            </w:r>
          </w:p>
        </w:tc>
        <w:tc>
          <w:tcPr>
            <w:tcW w:w="924" w:type="pct"/>
            <w:vAlign w:val="bottom"/>
          </w:tcPr>
          <w:p w14:paraId="56444D05" w14:textId="580595DE" w:rsidR="00D74C90" w:rsidRPr="00A5455D" w:rsidRDefault="00D74C90" w:rsidP="00D74C90">
            <w:pPr>
              <w:spacing w:line="360" w:lineRule="auto"/>
              <w:jc w:val="left"/>
              <w:rPr>
                <w:rFonts w:ascii="Times New Roman" w:hAnsi="Times New Roman" w:cs="Times New Roman"/>
                <w:sz w:val="20"/>
                <w:szCs w:val="20"/>
              </w:rPr>
            </w:pPr>
            <w:r w:rsidRPr="00DD6426">
              <w:rPr>
                <w:rFonts w:ascii="Times New Roman" w:hAnsi="Times New Roman" w:cs="Times New Roman"/>
                <w:sz w:val="20"/>
                <w:szCs w:val="20"/>
              </w:rPr>
              <w:t>2.8</w:t>
            </w:r>
            <w:r>
              <w:rPr>
                <w:rFonts w:ascii="Times New Roman" w:hAnsi="Times New Roman" w:cs="Times New Roman"/>
                <w:sz w:val="20"/>
                <w:szCs w:val="20"/>
              </w:rPr>
              <w:t>1</w:t>
            </w:r>
            <w:r w:rsidRPr="00DD6426">
              <w:rPr>
                <w:rFonts w:ascii="Times New Roman" w:hAnsi="Times New Roman" w:cs="Times New Roman"/>
                <w:sz w:val="20"/>
                <w:szCs w:val="20"/>
              </w:rPr>
              <w:t>±0.</w:t>
            </w:r>
            <w:r>
              <w:rPr>
                <w:rFonts w:ascii="Times New Roman" w:hAnsi="Times New Roman" w:cs="Times New Roman"/>
                <w:sz w:val="20"/>
                <w:szCs w:val="20"/>
              </w:rPr>
              <w:t>90</w:t>
            </w:r>
          </w:p>
        </w:tc>
        <w:tc>
          <w:tcPr>
            <w:tcW w:w="909" w:type="pct"/>
            <w:vAlign w:val="bottom"/>
          </w:tcPr>
          <w:p w14:paraId="122307BA" w14:textId="3A8386E7" w:rsidR="00D74C90" w:rsidRPr="00A5455D" w:rsidRDefault="00D74C90" w:rsidP="00D74C90">
            <w:pPr>
              <w:spacing w:line="360" w:lineRule="auto"/>
              <w:jc w:val="left"/>
              <w:rPr>
                <w:rFonts w:ascii="Times New Roman" w:hAnsi="Times New Roman" w:cs="Times New Roman"/>
                <w:sz w:val="20"/>
                <w:szCs w:val="20"/>
              </w:rPr>
            </w:pPr>
            <w:r w:rsidRPr="00DD6426">
              <w:rPr>
                <w:rFonts w:ascii="Times New Roman" w:hAnsi="Times New Roman" w:cs="Times New Roman"/>
                <w:sz w:val="20"/>
                <w:szCs w:val="20"/>
              </w:rPr>
              <w:t>2.91±0.88</w:t>
            </w:r>
          </w:p>
        </w:tc>
        <w:tc>
          <w:tcPr>
            <w:tcW w:w="852" w:type="pct"/>
            <w:vAlign w:val="center"/>
          </w:tcPr>
          <w:p w14:paraId="54B63C96" w14:textId="3CDB5E0E" w:rsidR="00D74C90" w:rsidRPr="00A5455D" w:rsidRDefault="00D74C90" w:rsidP="00D74C90">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0.14</w:t>
            </w:r>
          </w:p>
        </w:tc>
      </w:tr>
      <w:tr w:rsidR="00D74C90" w:rsidRPr="00A5455D" w14:paraId="5B9132B2" w14:textId="77777777" w:rsidTr="0006210B">
        <w:trPr>
          <w:trHeight w:val="87"/>
        </w:trPr>
        <w:tc>
          <w:tcPr>
            <w:tcW w:w="1320" w:type="pct"/>
            <w:vAlign w:val="center"/>
          </w:tcPr>
          <w:p w14:paraId="5250421D" w14:textId="77777777" w:rsidR="00D74C90" w:rsidRPr="00A5455D" w:rsidRDefault="00D74C90" w:rsidP="00D74C90">
            <w:pPr>
              <w:spacing w:line="360" w:lineRule="auto"/>
              <w:jc w:val="left"/>
              <w:rPr>
                <w:rFonts w:ascii="Times New Roman" w:eastAsia="Arial Unicode MS" w:hAnsi="Times New Roman" w:cs="Times New Roman"/>
                <w:sz w:val="20"/>
                <w:szCs w:val="20"/>
              </w:rPr>
            </w:pPr>
            <w:r w:rsidRPr="00A5455D">
              <w:rPr>
                <w:rFonts w:ascii="Times New Roman" w:eastAsia="Arial Unicode MS" w:hAnsi="Times New Roman" w:cs="Times New Roman"/>
                <w:sz w:val="20"/>
                <w:szCs w:val="20"/>
              </w:rPr>
              <w:t>HDL-C, mmol/L</w:t>
            </w:r>
          </w:p>
        </w:tc>
        <w:tc>
          <w:tcPr>
            <w:tcW w:w="995" w:type="pct"/>
            <w:vAlign w:val="bottom"/>
          </w:tcPr>
          <w:p w14:paraId="6C052C72" w14:textId="08985F71" w:rsidR="00D74C90" w:rsidRPr="00A5455D" w:rsidRDefault="00D74C90" w:rsidP="00D74C90">
            <w:pPr>
              <w:spacing w:line="360" w:lineRule="auto"/>
              <w:jc w:val="left"/>
              <w:rPr>
                <w:rFonts w:ascii="Times New Roman" w:hAnsi="Times New Roman" w:cs="Times New Roman"/>
                <w:sz w:val="20"/>
                <w:szCs w:val="20"/>
              </w:rPr>
            </w:pPr>
            <w:r w:rsidRPr="00DD6426">
              <w:rPr>
                <w:rFonts w:ascii="Times New Roman" w:hAnsi="Times New Roman" w:cs="Times New Roman"/>
                <w:sz w:val="20"/>
                <w:szCs w:val="20"/>
              </w:rPr>
              <w:t>1.21±0.33</w:t>
            </w:r>
          </w:p>
        </w:tc>
        <w:tc>
          <w:tcPr>
            <w:tcW w:w="924" w:type="pct"/>
            <w:vAlign w:val="bottom"/>
          </w:tcPr>
          <w:p w14:paraId="618DAE36" w14:textId="7A601615" w:rsidR="00D74C90" w:rsidRPr="00A5455D" w:rsidRDefault="00D74C90" w:rsidP="00D74C90">
            <w:pPr>
              <w:spacing w:line="360" w:lineRule="auto"/>
              <w:jc w:val="left"/>
              <w:rPr>
                <w:rFonts w:ascii="Times New Roman" w:hAnsi="Times New Roman" w:cs="Times New Roman"/>
                <w:sz w:val="20"/>
                <w:szCs w:val="20"/>
              </w:rPr>
            </w:pPr>
            <w:r w:rsidRPr="00DD6426">
              <w:rPr>
                <w:rFonts w:ascii="Times New Roman" w:hAnsi="Times New Roman" w:cs="Times New Roman"/>
                <w:sz w:val="20"/>
                <w:szCs w:val="20"/>
              </w:rPr>
              <w:t>1.17±0.3</w:t>
            </w:r>
            <w:r>
              <w:rPr>
                <w:rFonts w:ascii="Times New Roman" w:hAnsi="Times New Roman" w:cs="Times New Roman"/>
                <w:sz w:val="20"/>
                <w:szCs w:val="20"/>
              </w:rPr>
              <w:t>3</w:t>
            </w:r>
          </w:p>
        </w:tc>
        <w:tc>
          <w:tcPr>
            <w:tcW w:w="909" w:type="pct"/>
            <w:vAlign w:val="bottom"/>
          </w:tcPr>
          <w:p w14:paraId="164F6A56" w14:textId="4334EB33" w:rsidR="00D74C90" w:rsidRPr="00A5455D" w:rsidRDefault="00D74C90" w:rsidP="00D74C90">
            <w:pPr>
              <w:spacing w:line="360" w:lineRule="auto"/>
              <w:jc w:val="left"/>
              <w:rPr>
                <w:rFonts w:ascii="Times New Roman" w:hAnsi="Times New Roman" w:cs="Times New Roman"/>
                <w:sz w:val="20"/>
                <w:szCs w:val="20"/>
              </w:rPr>
            </w:pPr>
            <w:r w:rsidRPr="00DD6426">
              <w:rPr>
                <w:rFonts w:ascii="Times New Roman" w:hAnsi="Times New Roman" w:cs="Times New Roman"/>
                <w:sz w:val="20"/>
                <w:szCs w:val="20"/>
              </w:rPr>
              <w:t>1.23±0.33</w:t>
            </w:r>
          </w:p>
        </w:tc>
        <w:tc>
          <w:tcPr>
            <w:tcW w:w="852" w:type="pct"/>
            <w:vAlign w:val="center"/>
          </w:tcPr>
          <w:p w14:paraId="7BF7F524" w14:textId="208EF15D" w:rsidR="00D74C90" w:rsidRPr="00A5455D" w:rsidRDefault="00D74C90" w:rsidP="00D74C90">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&lt;0.0001†</w:t>
            </w:r>
          </w:p>
        </w:tc>
      </w:tr>
      <w:tr w:rsidR="00D74C90" w:rsidRPr="00A5455D" w14:paraId="15BFECB3" w14:textId="77777777" w:rsidTr="0069754A">
        <w:trPr>
          <w:trHeight w:val="87"/>
        </w:trPr>
        <w:tc>
          <w:tcPr>
            <w:tcW w:w="1320" w:type="pct"/>
            <w:vAlign w:val="center"/>
          </w:tcPr>
          <w:p w14:paraId="6A0D8574" w14:textId="09E5A0CC" w:rsidR="00D74C90" w:rsidRPr="00A5455D" w:rsidRDefault="00D74C90" w:rsidP="00D74C90">
            <w:pPr>
              <w:spacing w:line="360" w:lineRule="auto"/>
              <w:jc w:val="left"/>
              <w:rPr>
                <w:rFonts w:ascii="Times New Roman" w:eastAsia="Arial Unicode MS" w:hAnsi="Times New Roman" w:cs="Times New Roman"/>
                <w:sz w:val="20"/>
                <w:szCs w:val="20"/>
              </w:rPr>
            </w:pPr>
            <w:r w:rsidRPr="00A5455D">
              <w:rPr>
                <w:rFonts w:ascii="Times New Roman" w:eastAsia="Arial Unicode MS" w:hAnsi="Times New Roman" w:cs="Times New Roman"/>
                <w:sz w:val="20"/>
                <w:szCs w:val="20"/>
              </w:rPr>
              <w:t>FPG, mmol/L</w:t>
            </w:r>
          </w:p>
        </w:tc>
        <w:tc>
          <w:tcPr>
            <w:tcW w:w="995" w:type="pct"/>
            <w:vAlign w:val="bottom"/>
          </w:tcPr>
          <w:p w14:paraId="23C5B2F8" w14:textId="288B4278" w:rsidR="00D74C90" w:rsidRPr="00A5455D" w:rsidRDefault="00D74C90" w:rsidP="00D74C90">
            <w:pPr>
              <w:spacing w:line="360" w:lineRule="auto"/>
              <w:jc w:val="left"/>
              <w:rPr>
                <w:rFonts w:ascii="Times New Roman" w:hAnsi="Times New Roman" w:cs="Times New Roman"/>
                <w:sz w:val="20"/>
                <w:szCs w:val="20"/>
              </w:rPr>
            </w:pPr>
            <w:r w:rsidRPr="00DD6426">
              <w:rPr>
                <w:rFonts w:ascii="Times New Roman" w:hAnsi="Times New Roman" w:cs="Times New Roman"/>
                <w:sz w:val="20"/>
                <w:szCs w:val="20"/>
              </w:rPr>
              <w:t>6.</w:t>
            </w:r>
            <w:r>
              <w:rPr>
                <w:rFonts w:ascii="Times New Roman" w:hAnsi="Times New Roman" w:cs="Times New Roman"/>
                <w:sz w:val="20"/>
                <w:szCs w:val="20"/>
              </w:rPr>
              <w:t>60</w:t>
            </w:r>
            <w:r w:rsidRPr="00DD6426">
              <w:rPr>
                <w:rFonts w:ascii="Times New Roman" w:hAnsi="Times New Roman" w:cs="Times New Roman"/>
                <w:sz w:val="20"/>
                <w:szCs w:val="20"/>
              </w:rPr>
              <w:t>±2.3</w:t>
            </w:r>
            <w:r>
              <w:rPr>
                <w:rFonts w:ascii="Times New Roman" w:hAnsi="Times New Roman" w:cs="Times New Roman"/>
                <w:sz w:val="20"/>
                <w:szCs w:val="20"/>
              </w:rPr>
              <w:t>6</w:t>
            </w:r>
          </w:p>
        </w:tc>
        <w:tc>
          <w:tcPr>
            <w:tcW w:w="924" w:type="pct"/>
            <w:vAlign w:val="bottom"/>
          </w:tcPr>
          <w:p w14:paraId="726FA949" w14:textId="669EC4F1" w:rsidR="00D74C90" w:rsidRPr="00A5455D" w:rsidRDefault="00D74C90" w:rsidP="00D74C90">
            <w:pPr>
              <w:spacing w:line="360" w:lineRule="auto"/>
              <w:jc w:val="left"/>
              <w:rPr>
                <w:rFonts w:ascii="Times New Roman" w:hAnsi="Times New Roman" w:cs="Times New Roman"/>
                <w:sz w:val="20"/>
                <w:szCs w:val="20"/>
              </w:rPr>
            </w:pPr>
            <w:r w:rsidRPr="00DD6426">
              <w:rPr>
                <w:rFonts w:ascii="Times New Roman" w:hAnsi="Times New Roman" w:cs="Times New Roman"/>
                <w:sz w:val="20"/>
                <w:szCs w:val="20"/>
              </w:rPr>
              <w:t>6.02±1.74</w:t>
            </w:r>
          </w:p>
        </w:tc>
        <w:tc>
          <w:tcPr>
            <w:tcW w:w="909" w:type="pct"/>
            <w:vAlign w:val="bottom"/>
          </w:tcPr>
          <w:p w14:paraId="40BE4384" w14:textId="4877FB1B" w:rsidR="00D74C90" w:rsidRPr="00A5455D" w:rsidRDefault="00D74C90" w:rsidP="00D74C90">
            <w:pPr>
              <w:spacing w:line="360" w:lineRule="auto"/>
              <w:jc w:val="left"/>
              <w:rPr>
                <w:rFonts w:ascii="Times New Roman" w:hAnsi="Times New Roman" w:cs="Times New Roman"/>
                <w:sz w:val="20"/>
                <w:szCs w:val="20"/>
              </w:rPr>
            </w:pPr>
            <w:r w:rsidRPr="00DD6426">
              <w:rPr>
                <w:rFonts w:ascii="Times New Roman" w:hAnsi="Times New Roman" w:cs="Times New Roman"/>
                <w:sz w:val="20"/>
                <w:szCs w:val="20"/>
              </w:rPr>
              <w:t>5.82±1.44</w:t>
            </w:r>
          </w:p>
        </w:tc>
        <w:tc>
          <w:tcPr>
            <w:tcW w:w="852" w:type="pct"/>
            <w:vAlign w:val="center"/>
          </w:tcPr>
          <w:p w14:paraId="5E30EB4E" w14:textId="521809BD" w:rsidR="00D74C90" w:rsidRPr="00A5455D" w:rsidRDefault="00D74C90" w:rsidP="00D74C90">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&lt;0.0001†</w:t>
            </w:r>
          </w:p>
        </w:tc>
      </w:tr>
      <w:tr w:rsidR="00D74C90" w:rsidRPr="00A5455D" w14:paraId="06BB8BB8" w14:textId="77777777" w:rsidTr="0069754A">
        <w:trPr>
          <w:trHeight w:val="87"/>
        </w:trPr>
        <w:tc>
          <w:tcPr>
            <w:tcW w:w="1320" w:type="pct"/>
            <w:vAlign w:val="center"/>
          </w:tcPr>
          <w:p w14:paraId="4E2C5A34" w14:textId="06812B53" w:rsidR="00D74C90" w:rsidRPr="00A5455D" w:rsidRDefault="00D74C90" w:rsidP="00D74C90">
            <w:pPr>
              <w:spacing w:line="360" w:lineRule="auto"/>
              <w:jc w:val="left"/>
              <w:rPr>
                <w:rFonts w:ascii="Times New Roman" w:eastAsia="Arial Unicode MS" w:hAnsi="Times New Roman" w:cs="Times New Roman"/>
                <w:sz w:val="20"/>
                <w:szCs w:val="20"/>
              </w:rPr>
            </w:pPr>
            <w:r w:rsidRPr="00A5455D">
              <w:rPr>
                <w:rFonts w:ascii="Times New Roman" w:eastAsia="Arial Unicode MS" w:hAnsi="Times New Roman" w:cs="Times New Roman"/>
                <w:sz w:val="20"/>
                <w:szCs w:val="20"/>
              </w:rPr>
              <w:t>2h-PG, mmol/L</w:t>
            </w:r>
          </w:p>
        </w:tc>
        <w:tc>
          <w:tcPr>
            <w:tcW w:w="995" w:type="pct"/>
            <w:vAlign w:val="bottom"/>
          </w:tcPr>
          <w:p w14:paraId="168D61F9" w14:textId="34145B98" w:rsidR="00D74C90" w:rsidRPr="00A5455D" w:rsidRDefault="00D74C90" w:rsidP="00D74C90">
            <w:pPr>
              <w:spacing w:line="360" w:lineRule="auto"/>
              <w:jc w:val="left"/>
              <w:rPr>
                <w:rFonts w:ascii="Times New Roman" w:hAnsi="Times New Roman" w:cs="Times New Roman"/>
                <w:sz w:val="20"/>
                <w:szCs w:val="20"/>
              </w:rPr>
            </w:pPr>
            <w:r w:rsidRPr="00DD6426">
              <w:rPr>
                <w:rFonts w:ascii="Times New Roman" w:hAnsi="Times New Roman" w:cs="Times New Roman"/>
                <w:sz w:val="20"/>
                <w:szCs w:val="20"/>
              </w:rPr>
              <w:t>10.0</w:t>
            </w:r>
            <w:r>
              <w:rPr>
                <w:rFonts w:ascii="Times New Roman" w:hAnsi="Times New Roman" w:cs="Times New Roman"/>
                <w:sz w:val="20"/>
                <w:szCs w:val="20"/>
              </w:rPr>
              <w:t>6</w:t>
            </w:r>
            <w:r w:rsidRPr="00DD6426">
              <w:rPr>
                <w:rFonts w:ascii="Times New Roman" w:hAnsi="Times New Roman" w:cs="Times New Roman"/>
                <w:sz w:val="20"/>
                <w:szCs w:val="20"/>
              </w:rPr>
              <w:t>±5.01</w:t>
            </w:r>
          </w:p>
        </w:tc>
        <w:tc>
          <w:tcPr>
            <w:tcW w:w="924" w:type="pct"/>
            <w:vAlign w:val="bottom"/>
          </w:tcPr>
          <w:p w14:paraId="48F44235" w14:textId="117E3C36" w:rsidR="00D74C90" w:rsidRPr="00A5455D" w:rsidRDefault="00D74C90" w:rsidP="00D74C90">
            <w:pPr>
              <w:spacing w:line="360" w:lineRule="auto"/>
              <w:jc w:val="left"/>
              <w:rPr>
                <w:rFonts w:ascii="Times New Roman" w:hAnsi="Times New Roman" w:cs="Times New Roman"/>
                <w:sz w:val="20"/>
                <w:szCs w:val="20"/>
              </w:rPr>
            </w:pPr>
            <w:r w:rsidRPr="00DD6426">
              <w:rPr>
                <w:rFonts w:ascii="Times New Roman" w:hAnsi="Times New Roman" w:cs="Times New Roman"/>
                <w:sz w:val="20"/>
                <w:szCs w:val="20"/>
              </w:rPr>
              <w:t>9.0</w:t>
            </w:r>
            <w:r>
              <w:rPr>
                <w:rFonts w:ascii="Times New Roman" w:hAnsi="Times New Roman" w:cs="Times New Roman"/>
                <w:sz w:val="20"/>
                <w:szCs w:val="20"/>
              </w:rPr>
              <w:t>5</w:t>
            </w:r>
            <w:r w:rsidRPr="00DD6426">
              <w:rPr>
                <w:rFonts w:ascii="Times New Roman" w:hAnsi="Times New Roman" w:cs="Times New Roman"/>
                <w:sz w:val="20"/>
                <w:szCs w:val="20"/>
              </w:rPr>
              <w:t>±4.14</w:t>
            </w:r>
          </w:p>
        </w:tc>
        <w:tc>
          <w:tcPr>
            <w:tcW w:w="909" w:type="pct"/>
            <w:vAlign w:val="bottom"/>
          </w:tcPr>
          <w:p w14:paraId="5D9CC04C" w14:textId="399F4B99" w:rsidR="00D74C90" w:rsidRPr="00A5455D" w:rsidRDefault="00D74C90" w:rsidP="00D74C90">
            <w:pPr>
              <w:spacing w:line="360" w:lineRule="auto"/>
              <w:jc w:val="left"/>
              <w:rPr>
                <w:rFonts w:ascii="Times New Roman" w:hAnsi="Times New Roman" w:cs="Times New Roman"/>
                <w:sz w:val="20"/>
                <w:szCs w:val="20"/>
              </w:rPr>
            </w:pPr>
            <w:r w:rsidRPr="00DD6426">
              <w:rPr>
                <w:rFonts w:ascii="Times New Roman" w:hAnsi="Times New Roman" w:cs="Times New Roman"/>
                <w:sz w:val="20"/>
                <w:szCs w:val="20"/>
              </w:rPr>
              <w:t>8.46±3.66</w:t>
            </w:r>
          </w:p>
        </w:tc>
        <w:tc>
          <w:tcPr>
            <w:tcW w:w="852" w:type="pct"/>
            <w:vAlign w:val="center"/>
          </w:tcPr>
          <w:p w14:paraId="618A03AA" w14:textId="03208AA5" w:rsidR="00D74C90" w:rsidRPr="00A5455D" w:rsidRDefault="00D74C90" w:rsidP="00D74C90">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&lt;0.0001†</w:t>
            </w:r>
          </w:p>
        </w:tc>
      </w:tr>
      <w:tr w:rsidR="00D74C90" w:rsidRPr="00A5455D" w14:paraId="612A252F" w14:textId="77777777" w:rsidTr="0069754A">
        <w:trPr>
          <w:trHeight w:val="87"/>
        </w:trPr>
        <w:tc>
          <w:tcPr>
            <w:tcW w:w="1320" w:type="pct"/>
            <w:vAlign w:val="center"/>
          </w:tcPr>
          <w:p w14:paraId="7EDBB488" w14:textId="3698EF77" w:rsidR="00D74C90" w:rsidRPr="00A5455D" w:rsidRDefault="00D74C90" w:rsidP="00D74C90">
            <w:pPr>
              <w:spacing w:line="360" w:lineRule="auto"/>
              <w:jc w:val="left"/>
              <w:rPr>
                <w:rFonts w:ascii="Times New Roman" w:eastAsia="Arial Unicode MS" w:hAnsi="Times New Roman" w:cs="Times New Roman"/>
                <w:sz w:val="20"/>
                <w:szCs w:val="20"/>
              </w:rPr>
            </w:pPr>
            <w:r w:rsidRPr="00A5455D">
              <w:rPr>
                <w:rFonts w:ascii="Times New Roman" w:eastAsia="Arial Unicode MS" w:hAnsi="Times New Roman" w:cs="Times New Roman"/>
                <w:sz w:val="20"/>
                <w:szCs w:val="20"/>
              </w:rPr>
              <w:t>HbA1c, %</w:t>
            </w:r>
          </w:p>
        </w:tc>
        <w:tc>
          <w:tcPr>
            <w:tcW w:w="995" w:type="pct"/>
            <w:vAlign w:val="bottom"/>
          </w:tcPr>
          <w:p w14:paraId="4DA9C9A7" w14:textId="14EBE557" w:rsidR="00D74C90" w:rsidRPr="00A5455D" w:rsidRDefault="00D74C90" w:rsidP="00D74C90">
            <w:pPr>
              <w:spacing w:line="360" w:lineRule="auto"/>
              <w:jc w:val="left"/>
              <w:rPr>
                <w:rFonts w:ascii="Times New Roman" w:hAnsi="Times New Roman" w:cs="Times New Roman"/>
                <w:sz w:val="20"/>
                <w:szCs w:val="20"/>
              </w:rPr>
            </w:pPr>
            <w:r w:rsidRPr="00DD6426">
              <w:rPr>
                <w:rFonts w:ascii="Times New Roman" w:hAnsi="Times New Roman" w:cs="Times New Roman"/>
                <w:sz w:val="20"/>
                <w:szCs w:val="20"/>
              </w:rPr>
              <w:t>6.2</w:t>
            </w:r>
            <w:r>
              <w:rPr>
                <w:rFonts w:ascii="Times New Roman" w:hAnsi="Times New Roman" w:cs="Times New Roman"/>
                <w:sz w:val="20"/>
                <w:szCs w:val="20"/>
              </w:rPr>
              <w:t>7</w:t>
            </w:r>
            <w:r w:rsidRPr="00DD6426">
              <w:rPr>
                <w:rFonts w:ascii="Times New Roman" w:hAnsi="Times New Roman" w:cs="Times New Roman"/>
                <w:sz w:val="20"/>
                <w:szCs w:val="20"/>
              </w:rPr>
              <w:t>±1.42</w:t>
            </w:r>
          </w:p>
        </w:tc>
        <w:tc>
          <w:tcPr>
            <w:tcW w:w="924" w:type="pct"/>
            <w:vAlign w:val="bottom"/>
          </w:tcPr>
          <w:p w14:paraId="05A9FC70" w14:textId="35F8EAB7" w:rsidR="00D74C90" w:rsidRPr="00A5455D" w:rsidRDefault="00D74C90" w:rsidP="00D74C90">
            <w:pPr>
              <w:spacing w:line="360" w:lineRule="auto"/>
              <w:jc w:val="left"/>
              <w:rPr>
                <w:rFonts w:ascii="Times New Roman" w:hAnsi="Times New Roman" w:cs="Times New Roman"/>
                <w:sz w:val="20"/>
                <w:szCs w:val="20"/>
              </w:rPr>
            </w:pPr>
            <w:r w:rsidRPr="00DD6426">
              <w:rPr>
                <w:rFonts w:ascii="Times New Roman" w:hAnsi="Times New Roman" w:cs="Times New Roman"/>
                <w:sz w:val="20"/>
                <w:szCs w:val="20"/>
              </w:rPr>
              <w:t>6.0</w:t>
            </w:r>
            <w:r>
              <w:rPr>
                <w:rFonts w:ascii="Times New Roman" w:hAnsi="Times New Roman" w:cs="Times New Roman"/>
                <w:sz w:val="20"/>
                <w:szCs w:val="20"/>
              </w:rPr>
              <w:t>9</w:t>
            </w:r>
            <w:r w:rsidRPr="00DD6426">
              <w:rPr>
                <w:rFonts w:ascii="Times New Roman" w:hAnsi="Times New Roman" w:cs="Times New Roman"/>
                <w:sz w:val="20"/>
                <w:szCs w:val="20"/>
              </w:rPr>
              <w:t>±1.09</w:t>
            </w:r>
          </w:p>
        </w:tc>
        <w:tc>
          <w:tcPr>
            <w:tcW w:w="909" w:type="pct"/>
            <w:vAlign w:val="bottom"/>
          </w:tcPr>
          <w:p w14:paraId="65461653" w14:textId="2D648E11" w:rsidR="00D74C90" w:rsidRPr="00A5455D" w:rsidRDefault="00D74C90" w:rsidP="00D74C90">
            <w:pPr>
              <w:spacing w:line="360" w:lineRule="auto"/>
              <w:jc w:val="left"/>
              <w:rPr>
                <w:rFonts w:ascii="Times New Roman" w:hAnsi="Times New Roman" w:cs="Times New Roman"/>
                <w:sz w:val="20"/>
                <w:szCs w:val="20"/>
              </w:rPr>
            </w:pPr>
            <w:r w:rsidRPr="00DD6426">
              <w:rPr>
                <w:rFonts w:ascii="Times New Roman" w:hAnsi="Times New Roman" w:cs="Times New Roman"/>
                <w:sz w:val="20"/>
                <w:szCs w:val="20"/>
              </w:rPr>
              <w:t>5.89±0.88</w:t>
            </w:r>
          </w:p>
        </w:tc>
        <w:tc>
          <w:tcPr>
            <w:tcW w:w="852" w:type="pct"/>
            <w:vAlign w:val="center"/>
          </w:tcPr>
          <w:p w14:paraId="4CD34C7D" w14:textId="39B31CE7" w:rsidR="00D74C90" w:rsidRPr="00A5455D" w:rsidRDefault="00D74C90" w:rsidP="00D74C90">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&lt;0.0001†</w:t>
            </w:r>
          </w:p>
        </w:tc>
      </w:tr>
      <w:tr w:rsidR="00D74C90" w:rsidRPr="00A5455D" w14:paraId="25A5858E" w14:textId="77777777" w:rsidTr="0069754A">
        <w:trPr>
          <w:trHeight w:val="87"/>
        </w:trPr>
        <w:tc>
          <w:tcPr>
            <w:tcW w:w="1320" w:type="pct"/>
            <w:vAlign w:val="center"/>
          </w:tcPr>
          <w:p w14:paraId="1BF071A6" w14:textId="355385C5" w:rsidR="00D74C90" w:rsidRPr="00A5455D" w:rsidRDefault="00D74C90" w:rsidP="00D74C90">
            <w:pPr>
              <w:spacing w:line="360" w:lineRule="auto"/>
              <w:jc w:val="left"/>
              <w:rPr>
                <w:rFonts w:ascii="Times New Roman" w:eastAsia="Arial Unicode MS" w:hAnsi="Times New Roman" w:cs="Times New Roman"/>
                <w:sz w:val="20"/>
                <w:szCs w:val="20"/>
              </w:rPr>
            </w:pPr>
            <w:r w:rsidRPr="00A5455D">
              <w:rPr>
                <w:rFonts w:ascii="Times New Roman" w:eastAsia="Arial Unicode MS" w:hAnsi="Times New Roman" w:cs="Times New Roman"/>
                <w:sz w:val="20"/>
                <w:szCs w:val="20"/>
              </w:rPr>
              <w:t>Log-HOMA-β</w:t>
            </w:r>
          </w:p>
        </w:tc>
        <w:tc>
          <w:tcPr>
            <w:tcW w:w="995" w:type="pct"/>
            <w:vAlign w:val="bottom"/>
          </w:tcPr>
          <w:p w14:paraId="7244BC20" w14:textId="0A680494" w:rsidR="00D74C90" w:rsidRPr="00A5455D" w:rsidRDefault="00D74C90" w:rsidP="00D74C90">
            <w:pPr>
              <w:spacing w:line="360" w:lineRule="auto"/>
              <w:jc w:val="left"/>
              <w:rPr>
                <w:rFonts w:ascii="Times New Roman" w:hAnsi="Times New Roman" w:cs="Times New Roman"/>
                <w:sz w:val="20"/>
                <w:szCs w:val="20"/>
              </w:rPr>
            </w:pPr>
            <w:r w:rsidRPr="00DD6426">
              <w:rPr>
                <w:rFonts w:ascii="Times New Roman" w:hAnsi="Times New Roman" w:cs="Times New Roman"/>
                <w:sz w:val="20"/>
                <w:szCs w:val="20"/>
              </w:rPr>
              <w:t>3.89±0.69</w:t>
            </w:r>
          </w:p>
        </w:tc>
        <w:tc>
          <w:tcPr>
            <w:tcW w:w="924" w:type="pct"/>
            <w:vAlign w:val="bottom"/>
          </w:tcPr>
          <w:p w14:paraId="51F21B20" w14:textId="17B2B298" w:rsidR="00D74C90" w:rsidRPr="00A5455D" w:rsidRDefault="00D74C90" w:rsidP="00D74C90">
            <w:pPr>
              <w:spacing w:line="360" w:lineRule="auto"/>
              <w:jc w:val="left"/>
              <w:rPr>
                <w:rFonts w:ascii="Times New Roman" w:hAnsi="Times New Roman" w:cs="Times New Roman"/>
                <w:sz w:val="20"/>
                <w:szCs w:val="20"/>
              </w:rPr>
            </w:pPr>
            <w:r w:rsidRPr="00DD6426">
              <w:rPr>
                <w:rFonts w:ascii="Times New Roman" w:hAnsi="Times New Roman" w:cs="Times New Roman"/>
                <w:sz w:val="20"/>
                <w:szCs w:val="20"/>
              </w:rPr>
              <w:t>4.02±0.59</w:t>
            </w:r>
          </w:p>
        </w:tc>
        <w:tc>
          <w:tcPr>
            <w:tcW w:w="909" w:type="pct"/>
            <w:vAlign w:val="bottom"/>
          </w:tcPr>
          <w:p w14:paraId="50076C12" w14:textId="12E70671" w:rsidR="00D74C90" w:rsidRPr="00A5455D" w:rsidRDefault="00D74C90" w:rsidP="00D74C90">
            <w:pPr>
              <w:spacing w:line="360" w:lineRule="auto"/>
              <w:jc w:val="left"/>
              <w:rPr>
                <w:rFonts w:ascii="Times New Roman" w:hAnsi="Times New Roman" w:cs="Times New Roman"/>
                <w:sz w:val="20"/>
                <w:szCs w:val="20"/>
              </w:rPr>
            </w:pPr>
            <w:r w:rsidRPr="00DD6426">
              <w:rPr>
                <w:rFonts w:ascii="Times New Roman" w:hAnsi="Times New Roman" w:cs="Times New Roman"/>
                <w:sz w:val="20"/>
                <w:szCs w:val="20"/>
              </w:rPr>
              <w:t>4.10±0.55</w:t>
            </w:r>
          </w:p>
        </w:tc>
        <w:tc>
          <w:tcPr>
            <w:tcW w:w="852" w:type="pct"/>
            <w:vAlign w:val="center"/>
          </w:tcPr>
          <w:p w14:paraId="47C9D963" w14:textId="7817F91C" w:rsidR="00D74C90" w:rsidRPr="00A5455D" w:rsidRDefault="00D74C90" w:rsidP="00D74C90">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&lt;0.0001†</w:t>
            </w:r>
          </w:p>
        </w:tc>
      </w:tr>
      <w:tr w:rsidR="00D74C90" w:rsidRPr="00A5455D" w14:paraId="794357C1" w14:textId="77777777" w:rsidTr="0069754A">
        <w:trPr>
          <w:trHeight w:val="87"/>
        </w:trPr>
        <w:tc>
          <w:tcPr>
            <w:tcW w:w="1320" w:type="pct"/>
            <w:vAlign w:val="center"/>
          </w:tcPr>
          <w:p w14:paraId="34B1283B" w14:textId="4262E38F" w:rsidR="00D74C90" w:rsidRPr="00A5455D" w:rsidRDefault="00D74C90" w:rsidP="00D74C90">
            <w:pPr>
              <w:spacing w:line="360" w:lineRule="auto"/>
              <w:jc w:val="left"/>
              <w:rPr>
                <w:rFonts w:ascii="Times New Roman" w:eastAsia="Arial Unicode MS" w:hAnsi="Times New Roman" w:cs="Times New Roman"/>
                <w:sz w:val="20"/>
                <w:szCs w:val="20"/>
              </w:rPr>
            </w:pPr>
            <w:r w:rsidRPr="00A5455D">
              <w:rPr>
                <w:rFonts w:ascii="Times New Roman" w:eastAsia="Arial Unicode MS" w:hAnsi="Times New Roman" w:cs="Times New Roman" w:hint="eastAsia"/>
                <w:sz w:val="20"/>
                <w:szCs w:val="20"/>
              </w:rPr>
              <w:t>L</w:t>
            </w:r>
            <w:r w:rsidRPr="00A5455D">
              <w:rPr>
                <w:rFonts w:ascii="Times New Roman" w:eastAsia="Arial Unicode MS" w:hAnsi="Times New Roman" w:cs="Times New Roman"/>
                <w:sz w:val="20"/>
                <w:szCs w:val="20"/>
              </w:rPr>
              <w:t>og-HOMA-IR</w:t>
            </w:r>
          </w:p>
        </w:tc>
        <w:tc>
          <w:tcPr>
            <w:tcW w:w="995" w:type="pct"/>
            <w:vAlign w:val="bottom"/>
          </w:tcPr>
          <w:p w14:paraId="0B614231" w14:textId="3C5DD5BB" w:rsidR="00D74C90" w:rsidRPr="00A5455D" w:rsidRDefault="00D74C90" w:rsidP="00D74C90">
            <w:pPr>
              <w:spacing w:line="360" w:lineRule="auto"/>
              <w:jc w:val="left"/>
              <w:rPr>
                <w:rFonts w:ascii="Times New Roman" w:hAnsi="Times New Roman" w:cs="Times New Roman"/>
                <w:sz w:val="20"/>
                <w:szCs w:val="20"/>
              </w:rPr>
            </w:pPr>
            <w:r w:rsidRPr="00DD6426">
              <w:rPr>
                <w:rFonts w:ascii="Times New Roman" w:hAnsi="Times New Roman" w:cs="Times New Roman"/>
                <w:sz w:val="20"/>
                <w:szCs w:val="20"/>
              </w:rPr>
              <w:t>0.57±0.</w:t>
            </w:r>
            <w:r>
              <w:rPr>
                <w:rFonts w:ascii="Times New Roman" w:hAnsi="Times New Roman" w:cs="Times New Roman"/>
                <w:sz w:val="20"/>
                <w:szCs w:val="20"/>
              </w:rPr>
              <w:t>60</w:t>
            </w:r>
          </w:p>
        </w:tc>
        <w:tc>
          <w:tcPr>
            <w:tcW w:w="924" w:type="pct"/>
            <w:vAlign w:val="bottom"/>
          </w:tcPr>
          <w:p w14:paraId="2D3514B7" w14:textId="221EB130" w:rsidR="00D74C90" w:rsidRPr="00A5455D" w:rsidRDefault="00D74C90" w:rsidP="00D74C90">
            <w:pPr>
              <w:spacing w:line="360" w:lineRule="auto"/>
              <w:jc w:val="left"/>
              <w:rPr>
                <w:rFonts w:ascii="Times New Roman" w:hAnsi="Times New Roman" w:cs="Times New Roman"/>
                <w:sz w:val="20"/>
                <w:szCs w:val="20"/>
              </w:rPr>
            </w:pPr>
            <w:r w:rsidRPr="00DD6426">
              <w:rPr>
                <w:rFonts w:ascii="Times New Roman" w:hAnsi="Times New Roman" w:cs="Times New Roman"/>
                <w:sz w:val="20"/>
                <w:szCs w:val="20"/>
              </w:rPr>
              <w:t>0.47±0.57</w:t>
            </w:r>
          </w:p>
        </w:tc>
        <w:tc>
          <w:tcPr>
            <w:tcW w:w="909" w:type="pct"/>
            <w:vAlign w:val="bottom"/>
          </w:tcPr>
          <w:p w14:paraId="68686BD2" w14:textId="6AF002AC" w:rsidR="00D74C90" w:rsidRPr="00A5455D" w:rsidRDefault="00D74C90" w:rsidP="00D74C90">
            <w:pPr>
              <w:spacing w:line="360" w:lineRule="auto"/>
              <w:jc w:val="left"/>
              <w:rPr>
                <w:rFonts w:ascii="Times New Roman" w:hAnsi="Times New Roman" w:cs="Times New Roman"/>
                <w:sz w:val="20"/>
                <w:szCs w:val="20"/>
              </w:rPr>
            </w:pPr>
            <w:r w:rsidRPr="00DD6426">
              <w:rPr>
                <w:rFonts w:ascii="Times New Roman" w:hAnsi="Times New Roman" w:cs="Times New Roman"/>
                <w:sz w:val="20"/>
                <w:szCs w:val="20"/>
              </w:rPr>
              <w:t>0.47±0.54</w:t>
            </w:r>
          </w:p>
        </w:tc>
        <w:tc>
          <w:tcPr>
            <w:tcW w:w="852" w:type="pct"/>
            <w:vAlign w:val="center"/>
          </w:tcPr>
          <w:p w14:paraId="08FD521A" w14:textId="4037992D" w:rsidR="00D74C90" w:rsidRPr="00A5455D" w:rsidRDefault="00D74C90" w:rsidP="00D74C90">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&lt;0.0001†</w:t>
            </w:r>
          </w:p>
        </w:tc>
      </w:tr>
      <w:tr w:rsidR="00D74C90" w:rsidRPr="00A5455D" w14:paraId="1E345983" w14:textId="77777777" w:rsidTr="0006210B">
        <w:tc>
          <w:tcPr>
            <w:tcW w:w="1320" w:type="pct"/>
            <w:vAlign w:val="center"/>
          </w:tcPr>
          <w:p w14:paraId="6C52C2C9" w14:textId="77777777" w:rsidR="00D74C90" w:rsidRPr="00A5455D" w:rsidRDefault="00D74C90" w:rsidP="00D74C90">
            <w:pPr>
              <w:spacing w:line="360" w:lineRule="auto"/>
              <w:jc w:val="left"/>
              <w:rPr>
                <w:rFonts w:ascii="Times New Roman" w:eastAsia="Arial Unicode MS" w:hAnsi="Times New Roman" w:cs="Times New Roman"/>
                <w:sz w:val="20"/>
                <w:szCs w:val="20"/>
              </w:rPr>
            </w:pPr>
            <w:r w:rsidRPr="00A5455D">
              <w:rPr>
                <w:rFonts w:ascii="Times New Roman" w:eastAsia="Arial Unicode MS" w:hAnsi="Times New Roman" w:cs="Times New Roman"/>
                <w:sz w:val="20"/>
                <w:szCs w:val="20"/>
              </w:rPr>
              <w:t>Male, n (%)</w:t>
            </w:r>
          </w:p>
        </w:tc>
        <w:tc>
          <w:tcPr>
            <w:tcW w:w="995" w:type="pct"/>
            <w:vAlign w:val="bottom"/>
          </w:tcPr>
          <w:p w14:paraId="3E0776FB" w14:textId="5D480BCE" w:rsidR="00D74C90" w:rsidRPr="00A5455D" w:rsidRDefault="00D74C90" w:rsidP="00D74C90">
            <w:pPr>
              <w:spacing w:line="360" w:lineRule="auto"/>
              <w:jc w:val="left"/>
              <w:rPr>
                <w:rFonts w:ascii="Times New Roman" w:hAnsi="Times New Roman" w:cs="Times New Roman"/>
                <w:sz w:val="20"/>
                <w:szCs w:val="20"/>
              </w:rPr>
            </w:pPr>
            <w:r w:rsidRPr="00DD6426">
              <w:rPr>
                <w:rFonts w:ascii="Times New Roman" w:hAnsi="Times New Roman" w:cs="Times New Roman"/>
                <w:sz w:val="20"/>
                <w:szCs w:val="20"/>
              </w:rPr>
              <w:t>950 (46.09)</w:t>
            </w:r>
          </w:p>
        </w:tc>
        <w:tc>
          <w:tcPr>
            <w:tcW w:w="924" w:type="pct"/>
            <w:vAlign w:val="bottom"/>
          </w:tcPr>
          <w:p w14:paraId="38C4A756" w14:textId="1F075FF9" w:rsidR="00D74C90" w:rsidRPr="00A5455D" w:rsidRDefault="00D74C90" w:rsidP="00D74C90">
            <w:pPr>
              <w:spacing w:line="360" w:lineRule="auto"/>
              <w:jc w:val="left"/>
              <w:rPr>
                <w:rFonts w:ascii="Times New Roman" w:hAnsi="Times New Roman" w:cs="Times New Roman"/>
                <w:sz w:val="20"/>
                <w:szCs w:val="20"/>
              </w:rPr>
            </w:pPr>
            <w:r w:rsidRPr="00DD6426">
              <w:rPr>
                <w:rFonts w:ascii="Times New Roman" w:hAnsi="Times New Roman" w:cs="Times New Roman"/>
                <w:sz w:val="20"/>
                <w:szCs w:val="20"/>
              </w:rPr>
              <w:t>1179 (38.34)</w:t>
            </w:r>
          </w:p>
        </w:tc>
        <w:tc>
          <w:tcPr>
            <w:tcW w:w="909" w:type="pct"/>
            <w:vAlign w:val="bottom"/>
          </w:tcPr>
          <w:p w14:paraId="20467E02" w14:textId="18CB6436" w:rsidR="00D74C90" w:rsidRPr="00A5455D" w:rsidRDefault="00D74C90" w:rsidP="00D74C90">
            <w:pPr>
              <w:spacing w:line="360" w:lineRule="auto"/>
              <w:jc w:val="left"/>
              <w:rPr>
                <w:rFonts w:ascii="Times New Roman" w:hAnsi="Times New Roman" w:cs="Times New Roman"/>
                <w:sz w:val="20"/>
                <w:szCs w:val="20"/>
              </w:rPr>
            </w:pPr>
            <w:r w:rsidRPr="00DD6426">
              <w:rPr>
                <w:rFonts w:ascii="Times New Roman" w:hAnsi="Times New Roman" w:cs="Times New Roman"/>
                <w:sz w:val="20"/>
                <w:szCs w:val="20"/>
              </w:rPr>
              <w:t>2021 (30.99)</w:t>
            </w:r>
          </w:p>
        </w:tc>
        <w:tc>
          <w:tcPr>
            <w:tcW w:w="852" w:type="pct"/>
            <w:vAlign w:val="center"/>
          </w:tcPr>
          <w:p w14:paraId="466DCE0A" w14:textId="75929C4F" w:rsidR="00D74C90" w:rsidRPr="00A5455D" w:rsidRDefault="00D74C90" w:rsidP="00D74C90">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&lt;0.0001†</w:t>
            </w:r>
          </w:p>
        </w:tc>
      </w:tr>
      <w:tr w:rsidR="00D74C90" w:rsidRPr="00A5455D" w14:paraId="78333A84" w14:textId="77777777" w:rsidTr="0006210B">
        <w:trPr>
          <w:trHeight w:val="87"/>
        </w:trPr>
        <w:tc>
          <w:tcPr>
            <w:tcW w:w="1320" w:type="pct"/>
            <w:vAlign w:val="center"/>
          </w:tcPr>
          <w:p w14:paraId="595AC3D7" w14:textId="77777777" w:rsidR="00D74C90" w:rsidRPr="00A5455D" w:rsidRDefault="00D74C90" w:rsidP="00D74C90">
            <w:pPr>
              <w:spacing w:line="360" w:lineRule="auto"/>
              <w:jc w:val="left"/>
              <w:rPr>
                <w:rFonts w:ascii="Times New Roman" w:eastAsia="Arial Unicode MS" w:hAnsi="Times New Roman" w:cs="Times New Roman"/>
                <w:sz w:val="20"/>
                <w:szCs w:val="20"/>
              </w:rPr>
            </w:pPr>
            <w:r w:rsidRPr="00A5455D">
              <w:rPr>
                <w:rFonts w:ascii="Times New Roman" w:hAnsi="Times New Roman" w:cs="Times New Roman"/>
                <w:sz w:val="20"/>
                <w:szCs w:val="20"/>
              </w:rPr>
              <w:t>Smoking, n (%)</w:t>
            </w:r>
          </w:p>
        </w:tc>
        <w:tc>
          <w:tcPr>
            <w:tcW w:w="995" w:type="pct"/>
            <w:vAlign w:val="bottom"/>
          </w:tcPr>
          <w:p w14:paraId="0A17F35D" w14:textId="48C93967" w:rsidR="00D74C90" w:rsidRPr="00A5455D" w:rsidRDefault="00D74C90" w:rsidP="00D74C90">
            <w:pPr>
              <w:spacing w:line="360" w:lineRule="auto"/>
              <w:jc w:val="left"/>
              <w:rPr>
                <w:rFonts w:ascii="Times New Roman" w:hAnsi="Times New Roman" w:cs="Times New Roman"/>
                <w:sz w:val="20"/>
                <w:szCs w:val="20"/>
              </w:rPr>
            </w:pPr>
            <w:r w:rsidRPr="00DD6426">
              <w:rPr>
                <w:rFonts w:ascii="Times New Roman" w:hAnsi="Times New Roman" w:cs="Times New Roman"/>
                <w:sz w:val="20"/>
                <w:szCs w:val="20"/>
              </w:rPr>
              <w:t>451 (21.88)</w:t>
            </w:r>
          </w:p>
        </w:tc>
        <w:tc>
          <w:tcPr>
            <w:tcW w:w="924" w:type="pct"/>
            <w:vAlign w:val="bottom"/>
          </w:tcPr>
          <w:p w14:paraId="505E9BAF" w14:textId="62268894" w:rsidR="00D74C90" w:rsidRPr="00A5455D" w:rsidRDefault="00D74C90" w:rsidP="00D74C90">
            <w:pPr>
              <w:spacing w:line="360" w:lineRule="auto"/>
              <w:jc w:val="left"/>
              <w:rPr>
                <w:rFonts w:ascii="Times New Roman" w:hAnsi="Times New Roman" w:cs="Times New Roman"/>
                <w:sz w:val="20"/>
                <w:szCs w:val="20"/>
              </w:rPr>
            </w:pPr>
            <w:r w:rsidRPr="00DD6426">
              <w:rPr>
                <w:rFonts w:ascii="Times New Roman" w:hAnsi="Times New Roman" w:cs="Times New Roman"/>
                <w:sz w:val="20"/>
                <w:szCs w:val="20"/>
              </w:rPr>
              <w:t>457 (14.86)</w:t>
            </w:r>
          </w:p>
        </w:tc>
        <w:tc>
          <w:tcPr>
            <w:tcW w:w="909" w:type="pct"/>
            <w:vAlign w:val="bottom"/>
          </w:tcPr>
          <w:p w14:paraId="5D27CA8F" w14:textId="28C36E9D" w:rsidR="00D74C90" w:rsidRPr="00A5455D" w:rsidRDefault="00D74C90" w:rsidP="00D74C90">
            <w:pPr>
              <w:spacing w:line="360" w:lineRule="auto"/>
              <w:jc w:val="left"/>
              <w:rPr>
                <w:rFonts w:ascii="Times New Roman" w:hAnsi="Times New Roman" w:cs="Times New Roman"/>
                <w:sz w:val="20"/>
                <w:szCs w:val="20"/>
              </w:rPr>
            </w:pPr>
            <w:r w:rsidRPr="00DD6426">
              <w:rPr>
                <w:rFonts w:ascii="Times New Roman" w:hAnsi="Times New Roman" w:cs="Times New Roman"/>
                <w:sz w:val="20"/>
                <w:szCs w:val="20"/>
              </w:rPr>
              <w:t>740 (11.35)</w:t>
            </w:r>
          </w:p>
        </w:tc>
        <w:tc>
          <w:tcPr>
            <w:tcW w:w="852" w:type="pct"/>
            <w:vAlign w:val="center"/>
          </w:tcPr>
          <w:p w14:paraId="476BBD59" w14:textId="12BD9B0D" w:rsidR="00D74C90" w:rsidRPr="00A5455D" w:rsidRDefault="00D74C90" w:rsidP="00D74C90">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&lt;0.0001†</w:t>
            </w:r>
          </w:p>
        </w:tc>
      </w:tr>
      <w:tr w:rsidR="00D74C90" w:rsidRPr="00A5455D" w14:paraId="41A3CAA9" w14:textId="77777777" w:rsidTr="0006210B">
        <w:trPr>
          <w:trHeight w:val="87"/>
        </w:trPr>
        <w:tc>
          <w:tcPr>
            <w:tcW w:w="1320" w:type="pct"/>
            <w:vAlign w:val="center"/>
          </w:tcPr>
          <w:p w14:paraId="6058C8EC" w14:textId="77777777" w:rsidR="00D74C90" w:rsidRPr="00A5455D" w:rsidRDefault="00D74C90" w:rsidP="00D74C90">
            <w:pPr>
              <w:spacing w:line="360" w:lineRule="auto"/>
              <w:jc w:val="left"/>
              <w:rPr>
                <w:rFonts w:ascii="Times New Roman" w:eastAsia="Arial Unicode MS" w:hAnsi="Times New Roman" w:cs="Times New Roman"/>
                <w:sz w:val="20"/>
                <w:szCs w:val="20"/>
              </w:rPr>
            </w:pPr>
            <w:r w:rsidRPr="00A5455D">
              <w:rPr>
                <w:rFonts w:ascii="Times New Roman" w:hAnsi="Times New Roman" w:cs="Times New Roman"/>
                <w:sz w:val="20"/>
                <w:szCs w:val="20"/>
              </w:rPr>
              <w:t>Drinking, n (%)</w:t>
            </w:r>
          </w:p>
        </w:tc>
        <w:tc>
          <w:tcPr>
            <w:tcW w:w="995" w:type="pct"/>
            <w:vAlign w:val="bottom"/>
          </w:tcPr>
          <w:p w14:paraId="4920E006" w14:textId="3838AD77" w:rsidR="00D74C90" w:rsidRPr="00A5455D" w:rsidRDefault="00D74C90" w:rsidP="00D74C90">
            <w:pPr>
              <w:spacing w:line="360" w:lineRule="auto"/>
              <w:jc w:val="left"/>
              <w:rPr>
                <w:rFonts w:ascii="Times New Roman" w:hAnsi="Times New Roman" w:cs="Times New Roman"/>
                <w:sz w:val="20"/>
                <w:szCs w:val="20"/>
              </w:rPr>
            </w:pPr>
            <w:r w:rsidRPr="00DD6426">
              <w:rPr>
                <w:rFonts w:ascii="Times New Roman" w:hAnsi="Times New Roman" w:cs="Times New Roman"/>
                <w:sz w:val="20"/>
                <w:szCs w:val="20"/>
              </w:rPr>
              <w:t>296 (14.36)</w:t>
            </w:r>
          </w:p>
        </w:tc>
        <w:tc>
          <w:tcPr>
            <w:tcW w:w="924" w:type="pct"/>
            <w:vAlign w:val="bottom"/>
          </w:tcPr>
          <w:p w14:paraId="490719A3" w14:textId="0E689A41" w:rsidR="00D74C90" w:rsidRPr="00A5455D" w:rsidRDefault="00D74C90" w:rsidP="00D74C90">
            <w:pPr>
              <w:spacing w:line="360" w:lineRule="auto"/>
              <w:jc w:val="left"/>
              <w:rPr>
                <w:rFonts w:ascii="Times New Roman" w:hAnsi="Times New Roman" w:cs="Times New Roman"/>
                <w:sz w:val="20"/>
                <w:szCs w:val="20"/>
              </w:rPr>
            </w:pPr>
            <w:r w:rsidRPr="00DD6426">
              <w:rPr>
                <w:rFonts w:ascii="Times New Roman" w:hAnsi="Times New Roman" w:cs="Times New Roman"/>
                <w:sz w:val="20"/>
                <w:szCs w:val="20"/>
              </w:rPr>
              <w:t>302 (9.82)</w:t>
            </w:r>
          </w:p>
        </w:tc>
        <w:tc>
          <w:tcPr>
            <w:tcW w:w="909" w:type="pct"/>
            <w:vAlign w:val="bottom"/>
          </w:tcPr>
          <w:p w14:paraId="39C406ED" w14:textId="38292B82" w:rsidR="00D74C90" w:rsidRPr="00A5455D" w:rsidRDefault="00D74C90" w:rsidP="00D74C90">
            <w:pPr>
              <w:spacing w:line="360" w:lineRule="auto"/>
              <w:jc w:val="left"/>
              <w:rPr>
                <w:rFonts w:ascii="Times New Roman" w:hAnsi="Times New Roman" w:cs="Times New Roman"/>
                <w:sz w:val="20"/>
                <w:szCs w:val="20"/>
              </w:rPr>
            </w:pPr>
            <w:r w:rsidRPr="00DD6426">
              <w:rPr>
                <w:rFonts w:ascii="Times New Roman" w:hAnsi="Times New Roman" w:cs="Times New Roman"/>
                <w:sz w:val="20"/>
                <w:szCs w:val="20"/>
              </w:rPr>
              <w:t>439 (6.73)</w:t>
            </w:r>
          </w:p>
        </w:tc>
        <w:tc>
          <w:tcPr>
            <w:tcW w:w="852" w:type="pct"/>
            <w:vAlign w:val="center"/>
          </w:tcPr>
          <w:p w14:paraId="338BCE87" w14:textId="7629F6BC" w:rsidR="00D74C90" w:rsidRPr="00A5455D" w:rsidRDefault="00D74C90" w:rsidP="00D74C90">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&lt;0.0001†</w:t>
            </w:r>
          </w:p>
        </w:tc>
      </w:tr>
      <w:tr w:rsidR="00D74C90" w:rsidRPr="00A5455D" w14:paraId="6B9DF4AA" w14:textId="77777777" w:rsidTr="0006210B">
        <w:trPr>
          <w:trHeight w:val="87"/>
        </w:trPr>
        <w:tc>
          <w:tcPr>
            <w:tcW w:w="1320" w:type="pct"/>
            <w:vAlign w:val="center"/>
          </w:tcPr>
          <w:p w14:paraId="43A2924E" w14:textId="77777777" w:rsidR="00D74C90" w:rsidRPr="00A5455D" w:rsidRDefault="00D74C90" w:rsidP="00D74C90">
            <w:pPr>
              <w:spacing w:line="360" w:lineRule="auto"/>
              <w:jc w:val="left"/>
              <w:rPr>
                <w:rFonts w:ascii="Times New Roman" w:eastAsia="Arial Unicode MS" w:hAnsi="Times New Roman" w:cs="Times New Roman"/>
                <w:sz w:val="20"/>
                <w:szCs w:val="20"/>
              </w:rPr>
            </w:pPr>
            <w:r w:rsidRPr="00A5455D">
              <w:rPr>
                <w:rFonts w:ascii="Times New Roman" w:hAnsi="Times New Roman" w:cs="Times New Roman"/>
                <w:sz w:val="20"/>
                <w:szCs w:val="20"/>
              </w:rPr>
              <w:t>Vigorous PA, n (%)</w:t>
            </w:r>
          </w:p>
        </w:tc>
        <w:tc>
          <w:tcPr>
            <w:tcW w:w="995" w:type="pct"/>
            <w:vAlign w:val="bottom"/>
          </w:tcPr>
          <w:p w14:paraId="4ED39D2A" w14:textId="550DBB61" w:rsidR="00D74C90" w:rsidRPr="00A5455D" w:rsidRDefault="00D74C90" w:rsidP="00D74C90">
            <w:pPr>
              <w:spacing w:line="360" w:lineRule="auto"/>
              <w:jc w:val="left"/>
              <w:rPr>
                <w:rFonts w:ascii="Times New Roman" w:hAnsi="Times New Roman" w:cs="Times New Roman"/>
                <w:sz w:val="20"/>
                <w:szCs w:val="20"/>
              </w:rPr>
            </w:pPr>
            <w:r w:rsidRPr="00DD6426">
              <w:rPr>
                <w:rFonts w:ascii="Times New Roman" w:hAnsi="Times New Roman" w:cs="Times New Roman"/>
                <w:sz w:val="20"/>
                <w:szCs w:val="20"/>
              </w:rPr>
              <w:t>126 (6.11)</w:t>
            </w:r>
          </w:p>
        </w:tc>
        <w:tc>
          <w:tcPr>
            <w:tcW w:w="924" w:type="pct"/>
            <w:vAlign w:val="bottom"/>
          </w:tcPr>
          <w:p w14:paraId="0DEDC017" w14:textId="7817F211" w:rsidR="00D74C90" w:rsidRPr="00A5455D" w:rsidRDefault="00D74C90" w:rsidP="00D74C90">
            <w:pPr>
              <w:spacing w:line="360" w:lineRule="auto"/>
              <w:jc w:val="left"/>
              <w:rPr>
                <w:rFonts w:ascii="Times New Roman" w:hAnsi="Times New Roman" w:cs="Times New Roman"/>
                <w:sz w:val="20"/>
                <w:szCs w:val="20"/>
              </w:rPr>
            </w:pPr>
            <w:r w:rsidRPr="00DD6426">
              <w:rPr>
                <w:rFonts w:ascii="Times New Roman" w:hAnsi="Times New Roman" w:cs="Times New Roman"/>
                <w:sz w:val="20"/>
                <w:szCs w:val="20"/>
              </w:rPr>
              <w:t>127 (4.13)</w:t>
            </w:r>
          </w:p>
        </w:tc>
        <w:tc>
          <w:tcPr>
            <w:tcW w:w="909" w:type="pct"/>
            <w:vAlign w:val="bottom"/>
          </w:tcPr>
          <w:p w14:paraId="0B3356B8" w14:textId="453F7624" w:rsidR="00D74C90" w:rsidRPr="00A5455D" w:rsidRDefault="00D74C90" w:rsidP="00D74C90">
            <w:pPr>
              <w:spacing w:line="360" w:lineRule="auto"/>
              <w:jc w:val="left"/>
              <w:rPr>
                <w:rFonts w:ascii="Times New Roman" w:hAnsi="Times New Roman" w:cs="Times New Roman"/>
                <w:sz w:val="20"/>
                <w:szCs w:val="20"/>
              </w:rPr>
            </w:pPr>
            <w:r w:rsidRPr="00DD6426">
              <w:rPr>
                <w:rFonts w:ascii="Times New Roman" w:hAnsi="Times New Roman" w:cs="Times New Roman"/>
                <w:sz w:val="20"/>
                <w:szCs w:val="20"/>
              </w:rPr>
              <w:t>436 (6.69)</w:t>
            </w:r>
          </w:p>
        </w:tc>
        <w:tc>
          <w:tcPr>
            <w:tcW w:w="852" w:type="pct"/>
            <w:vMerge w:val="restart"/>
            <w:vAlign w:val="center"/>
          </w:tcPr>
          <w:p w14:paraId="4FFF030C" w14:textId="6152807D" w:rsidR="00D74C90" w:rsidRPr="00A5455D" w:rsidRDefault="00D74C90" w:rsidP="00D74C90">
            <w:pPr>
              <w:spacing w:line="360" w:lineRule="auto"/>
              <w:jc w:val="left"/>
              <w:rPr>
                <w:rFonts w:ascii="Times New Roman" w:hAnsi="Times New Roman" w:cs="Times New Roman"/>
                <w:sz w:val="20"/>
                <w:szCs w:val="20"/>
              </w:rPr>
            </w:pPr>
            <w:bookmarkStart w:id="3" w:name="OLE_LINK16"/>
            <w:r w:rsidRPr="00A5455D">
              <w:rPr>
                <w:rFonts w:ascii="Times New Roman" w:hAnsi="Times New Roman" w:cs="Times New Roman"/>
                <w:sz w:val="20"/>
                <w:szCs w:val="20"/>
              </w:rPr>
              <w:t>&lt;0.0001</w:t>
            </w:r>
            <w:bookmarkEnd w:id="3"/>
            <w:r w:rsidRPr="00A5455D">
              <w:rPr>
                <w:rFonts w:ascii="Times New Roman" w:hAnsi="Times New Roman" w:cs="Times New Roman"/>
                <w:sz w:val="20"/>
                <w:szCs w:val="20"/>
              </w:rPr>
              <w:t>†</w:t>
            </w:r>
          </w:p>
        </w:tc>
      </w:tr>
      <w:tr w:rsidR="00D74C90" w:rsidRPr="00A5455D" w14:paraId="6C286FDA" w14:textId="77777777" w:rsidTr="0006210B">
        <w:trPr>
          <w:trHeight w:val="87"/>
        </w:trPr>
        <w:tc>
          <w:tcPr>
            <w:tcW w:w="1320" w:type="pct"/>
            <w:vAlign w:val="center"/>
          </w:tcPr>
          <w:p w14:paraId="25C01712" w14:textId="77777777" w:rsidR="00D74C90" w:rsidRPr="00A5455D" w:rsidRDefault="00D74C90" w:rsidP="00D74C90">
            <w:pPr>
              <w:spacing w:line="360" w:lineRule="auto"/>
              <w:jc w:val="left"/>
              <w:rPr>
                <w:rFonts w:ascii="Times New Roman" w:eastAsia="Arial Unicode MS" w:hAnsi="Times New Roman" w:cs="Times New Roman"/>
                <w:sz w:val="20"/>
                <w:szCs w:val="20"/>
              </w:rPr>
            </w:pPr>
            <w:r w:rsidRPr="00A5455D">
              <w:rPr>
                <w:rFonts w:ascii="Times New Roman" w:hAnsi="Times New Roman" w:cs="Times New Roman"/>
                <w:sz w:val="20"/>
                <w:szCs w:val="20"/>
              </w:rPr>
              <w:t>Moderate PA, n (%)</w:t>
            </w:r>
          </w:p>
        </w:tc>
        <w:tc>
          <w:tcPr>
            <w:tcW w:w="995" w:type="pct"/>
            <w:vAlign w:val="bottom"/>
          </w:tcPr>
          <w:p w14:paraId="5541C403" w14:textId="67D9A1D8" w:rsidR="00D74C90" w:rsidRPr="00A5455D" w:rsidRDefault="00D74C90" w:rsidP="00D74C90">
            <w:pPr>
              <w:spacing w:line="360" w:lineRule="auto"/>
              <w:jc w:val="left"/>
              <w:rPr>
                <w:rFonts w:ascii="Times New Roman" w:hAnsi="Times New Roman" w:cs="Times New Roman"/>
                <w:sz w:val="20"/>
                <w:szCs w:val="20"/>
              </w:rPr>
            </w:pPr>
            <w:r w:rsidRPr="00DD6426">
              <w:rPr>
                <w:rFonts w:ascii="Times New Roman" w:hAnsi="Times New Roman" w:cs="Times New Roman"/>
                <w:sz w:val="20"/>
                <w:szCs w:val="20"/>
              </w:rPr>
              <w:t>327 (15.87)</w:t>
            </w:r>
          </w:p>
        </w:tc>
        <w:tc>
          <w:tcPr>
            <w:tcW w:w="924" w:type="pct"/>
            <w:vAlign w:val="bottom"/>
          </w:tcPr>
          <w:p w14:paraId="22F198A5" w14:textId="0927601F" w:rsidR="00D74C90" w:rsidRPr="00A5455D" w:rsidRDefault="00D74C90" w:rsidP="00D74C90">
            <w:pPr>
              <w:spacing w:line="360" w:lineRule="auto"/>
              <w:jc w:val="left"/>
              <w:rPr>
                <w:rFonts w:ascii="Times New Roman" w:hAnsi="Times New Roman" w:cs="Times New Roman"/>
                <w:sz w:val="20"/>
                <w:szCs w:val="20"/>
              </w:rPr>
            </w:pPr>
            <w:r w:rsidRPr="00DD6426">
              <w:rPr>
                <w:rFonts w:ascii="Times New Roman" w:hAnsi="Times New Roman" w:cs="Times New Roman"/>
                <w:sz w:val="20"/>
                <w:szCs w:val="20"/>
              </w:rPr>
              <w:t>448 (14.57)</w:t>
            </w:r>
          </w:p>
        </w:tc>
        <w:tc>
          <w:tcPr>
            <w:tcW w:w="909" w:type="pct"/>
            <w:vAlign w:val="bottom"/>
          </w:tcPr>
          <w:p w14:paraId="3B4D25B9" w14:textId="63B56ED3" w:rsidR="00D74C90" w:rsidRPr="00A5455D" w:rsidRDefault="00D74C90" w:rsidP="00D74C90">
            <w:pPr>
              <w:spacing w:line="360" w:lineRule="auto"/>
              <w:jc w:val="left"/>
              <w:rPr>
                <w:rFonts w:ascii="Times New Roman" w:hAnsi="Times New Roman" w:cs="Times New Roman"/>
                <w:sz w:val="20"/>
                <w:szCs w:val="20"/>
              </w:rPr>
            </w:pPr>
            <w:r w:rsidRPr="00DD6426">
              <w:rPr>
                <w:rFonts w:ascii="Times New Roman" w:hAnsi="Times New Roman" w:cs="Times New Roman"/>
                <w:sz w:val="20"/>
                <w:szCs w:val="20"/>
              </w:rPr>
              <w:t>1190 (18.25)</w:t>
            </w:r>
          </w:p>
        </w:tc>
        <w:tc>
          <w:tcPr>
            <w:tcW w:w="852" w:type="pct"/>
            <w:vMerge/>
            <w:vAlign w:val="center"/>
          </w:tcPr>
          <w:p w14:paraId="1E6427D1" w14:textId="77777777" w:rsidR="00D74C90" w:rsidRPr="00A5455D" w:rsidRDefault="00D74C90" w:rsidP="00D74C90">
            <w:pPr>
              <w:spacing w:line="360" w:lineRule="auto"/>
              <w:jc w:val="left"/>
              <w:rPr>
                <w:rFonts w:ascii="Times New Roman" w:hAnsi="Times New Roman" w:cs="Times New Roman"/>
                <w:sz w:val="20"/>
                <w:szCs w:val="20"/>
              </w:rPr>
            </w:pPr>
          </w:p>
        </w:tc>
      </w:tr>
      <w:tr w:rsidR="0086051F" w:rsidRPr="00A5455D" w14:paraId="37673F5F" w14:textId="77777777" w:rsidTr="0006210B">
        <w:trPr>
          <w:trHeight w:val="87"/>
        </w:trPr>
        <w:tc>
          <w:tcPr>
            <w:tcW w:w="1320" w:type="pct"/>
            <w:vAlign w:val="center"/>
          </w:tcPr>
          <w:p w14:paraId="3E9D93C4" w14:textId="79F06194" w:rsidR="00613476" w:rsidRPr="00881138" w:rsidRDefault="00613476" w:rsidP="00EF4C62">
            <w:pPr>
              <w:spacing w:line="36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Diabetes, n (%)</w:t>
            </w:r>
          </w:p>
        </w:tc>
        <w:tc>
          <w:tcPr>
            <w:tcW w:w="995" w:type="pct"/>
            <w:vAlign w:val="bottom"/>
          </w:tcPr>
          <w:p w14:paraId="3E3A9088" w14:textId="50AA4B55" w:rsidR="00613476" w:rsidRPr="00881138" w:rsidRDefault="00613476" w:rsidP="00EF4C62">
            <w:pPr>
              <w:spacing w:line="36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8</w:t>
            </w:r>
            <w:r w:rsidR="00A00398" w:rsidRPr="00881138">
              <w:rPr>
                <w:rFonts w:ascii="Times New Roman" w:hAnsi="Times New Roman" w:cs="Times New Roman"/>
                <w:sz w:val="20"/>
                <w:szCs w:val="20"/>
                <w:highlight w:val="green"/>
              </w:rPr>
              <w:t>37</w:t>
            </w:r>
            <w:r w:rsidRPr="00881138">
              <w:rPr>
                <w:rFonts w:ascii="Times New Roman" w:hAnsi="Times New Roman" w:cs="Times New Roman"/>
                <w:sz w:val="20"/>
                <w:szCs w:val="20"/>
                <w:highlight w:val="green"/>
              </w:rPr>
              <w:t xml:space="preserve"> (</w:t>
            </w:r>
            <w:r w:rsidR="00A00398" w:rsidRPr="00881138">
              <w:rPr>
                <w:rFonts w:ascii="Times New Roman" w:hAnsi="Times New Roman" w:cs="Times New Roman"/>
                <w:sz w:val="20"/>
                <w:szCs w:val="20"/>
                <w:highlight w:val="green"/>
              </w:rPr>
              <w:t>40.61</w:t>
            </w:r>
            <w:r w:rsidRPr="00881138">
              <w:rPr>
                <w:rFonts w:ascii="Times New Roman" w:hAnsi="Times New Roman" w:cs="Times New Roman"/>
                <w:sz w:val="20"/>
                <w:szCs w:val="20"/>
                <w:highlight w:val="green"/>
              </w:rPr>
              <w:t>)</w:t>
            </w:r>
          </w:p>
        </w:tc>
        <w:tc>
          <w:tcPr>
            <w:tcW w:w="924" w:type="pct"/>
            <w:vAlign w:val="bottom"/>
          </w:tcPr>
          <w:p w14:paraId="67C79270" w14:textId="16FC66C2" w:rsidR="00613476" w:rsidRPr="00881138" w:rsidRDefault="00613476" w:rsidP="00EF4C62">
            <w:pPr>
              <w:spacing w:line="36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8</w:t>
            </w:r>
            <w:r w:rsidR="00A00398" w:rsidRPr="00881138">
              <w:rPr>
                <w:rFonts w:ascii="Times New Roman" w:hAnsi="Times New Roman" w:cs="Times New Roman"/>
                <w:sz w:val="20"/>
                <w:szCs w:val="20"/>
                <w:highlight w:val="green"/>
              </w:rPr>
              <w:t>91</w:t>
            </w:r>
            <w:r w:rsidRPr="00881138">
              <w:rPr>
                <w:rFonts w:ascii="Times New Roman" w:hAnsi="Times New Roman" w:cs="Times New Roman"/>
                <w:sz w:val="20"/>
                <w:szCs w:val="20"/>
                <w:highlight w:val="green"/>
              </w:rPr>
              <w:t xml:space="preserve"> (</w:t>
            </w:r>
            <w:r w:rsidR="00A00398" w:rsidRPr="00881138">
              <w:rPr>
                <w:rFonts w:ascii="Times New Roman" w:hAnsi="Times New Roman" w:cs="Times New Roman"/>
                <w:sz w:val="20"/>
                <w:szCs w:val="20"/>
                <w:highlight w:val="green"/>
              </w:rPr>
              <w:t>28.98</w:t>
            </w:r>
            <w:r w:rsidRPr="00881138">
              <w:rPr>
                <w:rFonts w:ascii="Times New Roman" w:hAnsi="Times New Roman" w:cs="Times New Roman"/>
                <w:sz w:val="20"/>
                <w:szCs w:val="20"/>
                <w:highlight w:val="green"/>
              </w:rPr>
              <w:t>)</w:t>
            </w:r>
          </w:p>
        </w:tc>
        <w:tc>
          <w:tcPr>
            <w:tcW w:w="909" w:type="pct"/>
            <w:vAlign w:val="bottom"/>
          </w:tcPr>
          <w:p w14:paraId="6E49B524" w14:textId="17CDB635" w:rsidR="00613476" w:rsidRPr="00881138" w:rsidRDefault="00613476" w:rsidP="00EF4C62">
            <w:pPr>
              <w:spacing w:line="36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1</w:t>
            </w:r>
            <w:r w:rsidR="00A00398" w:rsidRPr="00881138">
              <w:rPr>
                <w:rFonts w:ascii="Times New Roman" w:hAnsi="Times New Roman" w:cs="Times New Roman"/>
                <w:sz w:val="20"/>
                <w:szCs w:val="20"/>
                <w:highlight w:val="green"/>
              </w:rPr>
              <w:t>465</w:t>
            </w:r>
            <w:r w:rsidRPr="00881138">
              <w:rPr>
                <w:rFonts w:ascii="Times New Roman" w:hAnsi="Times New Roman" w:cs="Times New Roman"/>
                <w:sz w:val="20"/>
                <w:szCs w:val="20"/>
                <w:highlight w:val="green"/>
              </w:rPr>
              <w:t xml:space="preserve"> (2</w:t>
            </w:r>
            <w:r w:rsidR="00A00398" w:rsidRPr="00881138">
              <w:rPr>
                <w:rFonts w:ascii="Times New Roman" w:hAnsi="Times New Roman" w:cs="Times New Roman"/>
                <w:sz w:val="20"/>
                <w:szCs w:val="20"/>
                <w:highlight w:val="green"/>
              </w:rPr>
              <w:t>2.47</w:t>
            </w:r>
            <w:r w:rsidRPr="00881138">
              <w:rPr>
                <w:rFonts w:ascii="Times New Roman" w:hAnsi="Times New Roman" w:cs="Times New Roman"/>
                <w:sz w:val="20"/>
                <w:szCs w:val="20"/>
                <w:highlight w:val="green"/>
              </w:rPr>
              <w:t>)</w:t>
            </w:r>
          </w:p>
        </w:tc>
        <w:tc>
          <w:tcPr>
            <w:tcW w:w="852" w:type="pct"/>
            <w:vAlign w:val="center"/>
          </w:tcPr>
          <w:p w14:paraId="1CB719D8" w14:textId="7B5B02BC" w:rsidR="00613476" w:rsidRPr="00A5455D" w:rsidRDefault="00613476" w:rsidP="00EF4C62">
            <w:pPr>
              <w:spacing w:line="360" w:lineRule="auto"/>
              <w:jc w:val="left"/>
              <w:rPr>
                <w:rFonts w:ascii="Times New Roman" w:hAnsi="Times New Roman" w:cs="Times New Roman"/>
                <w:sz w:val="20"/>
                <w:szCs w:val="20"/>
              </w:rPr>
            </w:pPr>
            <w:r w:rsidRPr="00881138">
              <w:rPr>
                <w:rFonts w:ascii="Times New Roman" w:hAnsi="Times New Roman" w:cs="Times New Roman"/>
                <w:sz w:val="20"/>
                <w:szCs w:val="20"/>
                <w:highlight w:val="green"/>
              </w:rPr>
              <w:t>&lt;0.0001†</w:t>
            </w:r>
          </w:p>
        </w:tc>
      </w:tr>
      <w:tr w:rsidR="00613476" w:rsidRPr="00A5455D" w14:paraId="7D406CA8" w14:textId="77777777" w:rsidTr="00613476">
        <w:trPr>
          <w:trHeight w:val="87"/>
        </w:trPr>
        <w:tc>
          <w:tcPr>
            <w:tcW w:w="1320" w:type="pct"/>
            <w:tcBorders>
              <w:bottom w:val="nil"/>
            </w:tcBorders>
            <w:vAlign w:val="center"/>
          </w:tcPr>
          <w:p w14:paraId="4EBFFF6F" w14:textId="5D819363" w:rsidR="00613476" w:rsidRPr="00A5455D" w:rsidRDefault="00613476" w:rsidP="00EF4C62">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lastRenderedPageBreak/>
              <w:t>Diabetes Awareness, n (%)</w:t>
            </w:r>
          </w:p>
        </w:tc>
        <w:tc>
          <w:tcPr>
            <w:tcW w:w="995" w:type="pct"/>
            <w:tcBorders>
              <w:bottom w:val="nil"/>
            </w:tcBorders>
            <w:vAlign w:val="bottom"/>
          </w:tcPr>
          <w:p w14:paraId="36B716C6" w14:textId="17029B70" w:rsidR="00613476" w:rsidRPr="00A5455D" w:rsidRDefault="00613476" w:rsidP="00EF4C62">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574 (27.85)</w:t>
            </w:r>
          </w:p>
        </w:tc>
        <w:tc>
          <w:tcPr>
            <w:tcW w:w="924" w:type="pct"/>
            <w:tcBorders>
              <w:bottom w:val="nil"/>
            </w:tcBorders>
            <w:vAlign w:val="bottom"/>
          </w:tcPr>
          <w:p w14:paraId="28F16E6A" w14:textId="5A11E576" w:rsidR="00613476" w:rsidRPr="00A5455D" w:rsidRDefault="00613476" w:rsidP="00EF4C62">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497 (16.16)</w:t>
            </w:r>
          </w:p>
        </w:tc>
        <w:tc>
          <w:tcPr>
            <w:tcW w:w="909" w:type="pct"/>
            <w:tcBorders>
              <w:bottom w:val="nil"/>
            </w:tcBorders>
            <w:vAlign w:val="bottom"/>
          </w:tcPr>
          <w:p w14:paraId="5125B318" w14:textId="7B9CCE88" w:rsidR="00613476" w:rsidRPr="00A5455D" w:rsidRDefault="00613476" w:rsidP="00EF4C62">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640 (9.81)</w:t>
            </w:r>
          </w:p>
        </w:tc>
        <w:tc>
          <w:tcPr>
            <w:tcW w:w="852" w:type="pct"/>
            <w:tcBorders>
              <w:bottom w:val="nil"/>
            </w:tcBorders>
            <w:vAlign w:val="center"/>
          </w:tcPr>
          <w:p w14:paraId="2E5490B6" w14:textId="655C81CA" w:rsidR="00613476" w:rsidRPr="00A5455D" w:rsidRDefault="00613476" w:rsidP="00EF4C62">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&lt;0.0001†</w:t>
            </w:r>
          </w:p>
        </w:tc>
      </w:tr>
      <w:tr w:rsidR="00613476" w:rsidRPr="00A5455D" w14:paraId="440FA6EC" w14:textId="77777777" w:rsidTr="00EF4C62">
        <w:trPr>
          <w:trHeight w:val="87"/>
        </w:trPr>
        <w:tc>
          <w:tcPr>
            <w:tcW w:w="1320" w:type="pct"/>
            <w:tcBorders>
              <w:top w:val="nil"/>
              <w:bottom w:val="nil"/>
            </w:tcBorders>
            <w:vAlign w:val="center"/>
          </w:tcPr>
          <w:p w14:paraId="251994BA" w14:textId="50D6B5C0" w:rsidR="00613476" w:rsidRPr="00A5455D" w:rsidRDefault="00613476" w:rsidP="00EF4C62">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Exercise Intervention, n (%)</w:t>
            </w:r>
          </w:p>
        </w:tc>
        <w:tc>
          <w:tcPr>
            <w:tcW w:w="995" w:type="pct"/>
            <w:tcBorders>
              <w:top w:val="nil"/>
              <w:bottom w:val="nil"/>
            </w:tcBorders>
            <w:vAlign w:val="bottom"/>
          </w:tcPr>
          <w:p w14:paraId="616B6F52" w14:textId="1FE48AB1" w:rsidR="00613476" w:rsidRPr="00A5455D" w:rsidRDefault="00613476" w:rsidP="00EF4C62">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460 (22.32)</w:t>
            </w:r>
          </w:p>
        </w:tc>
        <w:tc>
          <w:tcPr>
            <w:tcW w:w="924" w:type="pct"/>
            <w:tcBorders>
              <w:top w:val="nil"/>
              <w:bottom w:val="nil"/>
            </w:tcBorders>
            <w:vAlign w:val="bottom"/>
          </w:tcPr>
          <w:p w14:paraId="719A8F20" w14:textId="1DA977F4" w:rsidR="00613476" w:rsidRPr="00A5455D" w:rsidRDefault="00613476" w:rsidP="00EF4C62">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378 (12.29)</w:t>
            </w:r>
          </w:p>
        </w:tc>
        <w:tc>
          <w:tcPr>
            <w:tcW w:w="909" w:type="pct"/>
            <w:tcBorders>
              <w:top w:val="nil"/>
              <w:bottom w:val="nil"/>
            </w:tcBorders>
            <w:vAlign w:val="bottom"/>
          </w:tcPr>
          <w:p w14:paraId="5171C5DF" w14:textId="096B8258" w:rsidR="00613476" w:rsidRPr="00A5455D" w:rsidRDefault="00613476" w:rsidP="00EF4C62">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545 (8.36)</w:t>
            </w:r>
          </w:p>
        </w:tc>
        <w:tc>
          <w:tcPr>
            <w:tcW w:w="852" w:type="pct"/>
            <w:tcBorders>
              <w:top w:val="nil"/>
              <w:bottom w:val="nil"/>
            </w:tcBorders>
            <w:vAlign w:val="center"/>
          </w:tcPr>
          <w:p w14:paraId="14C0D09C" w14:textId="6736097D" w:rsidR="00613476" w:rsidRPr="00A5455D" w:rsidRDefault="00613476" w:rsidP="00EF4C62">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&lt;0.0001†</w:t>
            </w:r>
          </w:p>
        </w:tc>
      </w:tr>
      <w:tr w:rsidR="00613476" w:rsidRPr="00A5455D" w14:paraId="50246994" w14:textId="77777777" w:rsidTr="00EF4C62">
        <w:trPr>
          <w:trHeight w:val="87"/>
        </w:trPr>
        <w:tc>
          <w:tcPr>
            <w:tcW w:w="1320" w:type="pct"/>
            <w:tcBorders>
              <w:top w:val="nil"/>
              <w:bottom w:val="nil"/>
            </w:tcBorders>
            <w:vAlign w:val="center"/>
          </w:tcPr>
          <w:p w14:paraId="18461B11" w14:textId="3BA2A74D" w:rsidR="00613476" w:rsidRPr="00A5455D" w:rsidRDefault="00613476" w:rsidP="00EF4C62">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Diet Intervention, n (%)</w:t>
            </w:r>
          </w:p>
        </w:tc>
        <w:tc>
          <w:tcPr>
            <w:tcW w:w="995" w:type="pct"/>
            <w:tcBorders>
              <w:top w:val="nil"/>
              <w:bottom w:val="nil"/>
            </w:tcBorders>
            <w:vAlign w:val="bottom"/>
          </w:tcPr>
          <w:p w14:paraId="5489097B" w14:textId="20E1A4CD" w:rsidR="00613476" w:rsidRPr="00A5455D" w:rsidRDefault="00613476" w:rsidP="00EF4C62">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510 (24.75)</w:t>
            </w:r>
          </w:p>
        </w:tc>
        <w:tc>
          <w:tcPr>
            <w:tcW w:w="924" w:type="pct"/>
            <w:tcBorders>
              <w:top w:val="nil"/>
              <w:bottom w:val="nil"/>
            </w:tcBorders>
            <w:vAlign w:val="bottom"/>
          </w:tcPr>
          <w:p w14:paraId="283D9744" w14:textId="0B7C045F" w:rsidR="00613476" w:rsidRPr="00A5455D" w:rsidRDefault="00613476" w:rsidP="00EF4C62">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455 (14.80)</w:t>
            </w:r>
          </w:p>
        </w:tc>
        <w:tc>
          <w:tcPr>
            <w:tcW w:w="909" w:type="pct"/>
            <w:tcBorders>
              <w:top w:val="nil"/>
              <w:bottom w:val="nil"/>
            </w:tcBorders>
            <w:vAlign w:val="bottom"/>
          </w:tcPr>
          <w:p w14:paraId="5DE0CE8A" w14:textId="2FC07752" w:rsidR="00613476" w:rsidRPr="00A5455D" w:rsidRDefault="00613476" w:rsidP="00EF4C62">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587 (9.00)</w:t>
            </w:r>
          </w:p>
        </w:tc>
        <w:tc>
          <w:tcPr>
            <w:tcW w:w="852" w:type="pct"/>
            <w:tcBorders>
              <w:top w:val="nil"/>
              <w:bottom w:val="nil"/>
            </w:tcBorders>
            <w:vAlign w:val="center"/>
          </w:tcPr>
          <w:p w14:paraId="14605EE0" w14:textId="05AE5138" w:rsidR="00613476" w:rsidRPr="00A5455D" w:rsidRDefault="00613476" w:rsidP="00EF4C62">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&lt;0.0001†</w:t>
            </w:r>
          </w:p>
        </w:tc>
      </w:tr>
      <w:tr w:rsidR="00613476" w:rsidRPr="00A5455D" w14:paraId="593BB405" w14:textId="77777777" w:rsidTr="00613476">
        <w:trPr>
          <w:trHeight w:val="87"/>
        </w:trPr>
        <w:tc>
          <w:tcPr>
            <w:tcW w:w="1320" w:type="pct"/>
            <w:tcBorders>
              <w:top w:val="nil"/>
              <w:bottom w:val="single" w:sz="4" w:space="0" w:color="auto"/>
            </w:tcBorders>
            <w:vAlign w:val="center"/>
          </w:tcPr>
          <w:p w14:paraId="59C83A67" w14:textId="66F98FB9" w:rsidR="00613476" w:rsidRPr="00A5455D" w:rsidRDefault="00613476" w:rsidP="00EF4C62">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Diabetes treatment, n (%)</w:t>
            </w:r>
          </w:p>
        </w:tc>
        <w:tc>
          <w:tcPr>
            <w:tcW w:w="995" w:type="pct"/>
            <w:tcBorders>
              <w:top w:val="nil"/>
              <w:bottom w:val="single" w:sz="4" w:space="0" w:color="auto"/>
            </w:tcBorders>
          </w:tcPr>
          <w:p w14:paraId="71756BD0" w14:textId="281ACAC7" w:rsidR="00613476" w:rsidRPr="00A5455D" w:rsidRDefault="00613476" w:rsidP="00EF4C62">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515 (24.99)</w:t>
            </w:r>
          </w:p>
        </w:tc>
        <w:tc>
          <w:tcPr>
            <w:tcW w:w="924" w:type="pct"/>
            <w:tcBorders>
              <w:top w:val="nil"/>
              <w:bottom w:val="single" w:sz="4" w:space="0" w:color="auto"/>
            </w:tcBorders>
          </w:tcPr>
          <w:p w14:paraId="40B60811" w14:textId="26E20F8F" w:rsidR="00613476" w:rsidRPr="00A5455D" w:rsidRDefault="00613476" w:rsidP="00EF4C62">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423 (13.76)</w:t>
            </w:r>
          </w:p>
        </w:tc>
        <w:tc>
          <w:tcPr>
            <w:tcW w:w="909" w:type="pct"/>
            <w:tcBorders>
              <w:top w:val="nil"/>
              <w:bottom w:val="single" w:sz="4" w:space="0" w:color="auto"/>
            </w:tcBorders>
          </w:tcPr>
          <w:p w14:paraId="2260579C" w14:textId="497B9D91" w:rsidR="00613476" w:rsidRPr="00A5455D" w:rsidRDefault="00613476" w:rsidP="00EF4C62">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543 (8.33)</w:t>
            </w:r>
          </w:p>
        </w:tc>
        <w:tc>
          <w:tcPr>
            <w:tcW w:w="852" w:type="pct"/>
            <w:tcBorders>
              <w:top w:val="nil"/>
              <w:bottom w:val="single" w:sz="4" w:space="0" w:color="auto"/>
            </w:tcBorders>
            <w:vAlign w:val="center"/>
          </w:tcPr>
          <w:p w14:paraId="650DB092" w14:textId="26589B7E" w:rsidR="00613476" w:rsidRPr="00A5455D" w:rsidRDefault="00613476" w:rsidP="00EF4C62">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&lt;0.0001†</w:t>
            </w:r>
          </w:p>
        </w:tc>
      </w:tr>
    </w:tbl>
    <w:p w14:paraId="50332536" w14:textId="2BA1ED91" w:rsidR="00B90BCC" w:rsidRPr="00A5455D" w:rsidRDefault="00F27E7C" w:rsidP="005902A5">
      <w:pPr>
        <w:spacing w:beforeLines="50" w:before="120" w:line="480" w:lineRule="auto"/>
        <w:rPr>
          <w:rFonts w:ascii="Times New Roman" w:hAnsi="Times New Roman" w:cs="Times New Roman"/>
          <w:sz w:val="20"/>
          <w:szCs w:val="20"/>
        </w:rPr>
      </w:pPr>
      <w:r w:rsidRPr="00A5455D">
        <w:rPr>
          <w:rFonts w:ascii="Times New Roman" w:hAnsi="Times New Roman" w:cs="Times New Roman"/>
          <w:sz w:val="20"/>
          <w:szCs w:val="20"/>
        </w:rPr>
        <w:t xml:space="preserve">The </w:t>
      </w:r>
      <w:r w:rsidRPr="00A5455D">
        <w:rPr>
          <w:rFonts w:ascii="Times New Roman" w:hAnsi="Times New Roman" w:cs="Times New Roman"/>
          <w:i/>
          <w:sz w:val="20"/>
          <w:szCs w:val="20"/>
        </w:rPr>
        <w:t>P</w:t>
      </w:r>
      <w:r w:rsidRPr="00A5455D">
        <w:rPr>
          <w:rFonts w:ascii="Times New Roman" w:hAnsi="Times New Roman" w:cs="Times New Roman"/>
          <w:sz w:val="20"/>
          <w:szCs w:val="20"/>
        </w:rPr>
        <w:t xml:space="preserve"> for trend were derived from the linear regression for continuous variables or the CMH </w:t>
      </w:r>
      <w:r w:rsidRPr="00A5455D">
        <w:rPr>
          <w:rFonts w:ascii="Times New Roman" w:hAnsi="Times New Roman" w:cs="Times New Roman" w:hint="eastAsia"/>
          <w:sz w:val="20"/>
          <w:szCs w:val="20"/>
        </w:rPr>
        <w:t>Chi</w:t>
      </w:r>
      <w:r w:rsidRPr="00A5455D">
        <w:rPr>
          <w:rFonts w:ascii="Times New Roman" w:hAnsi="Times New Roman" w:cs="Times New Roman"/>
          <w:sz w:val="20"/>
          <w:szCs w:val="20"/>
        </w:rPr>
        <w:t>-square test for ordinary variables</w:t>
      </w:r>
      <w:r w:rsidR="001F4367" w:rsidRPr="00A5455D">
        <w:rPr>
          <w:rFonts w:ascii="Times New Roman" w:hAnsi="Times New Roman" w:cs="Times New Roman"/>
          <w:sz w:val="20"/>
          <w:szCs w:val="20"/>
        </w:rPr>
        <w:t xml:space="preserve">. </w:t>
      </w:r>
      <w:r w:rsidR="002E7464" w:rsidRPr="00A5455D">
        <w:rPr>
          <w:rFonts w:ascii="Times New Roman" w:hAnsi="Times New Roman" w:cs="Times New Roman"/>
          <w:sz w:val="20"/>
          <w:szCs w:val="20"/>
        </w:rPr>
        <w:t xml:space="preserve">T2D, type 2 diabetes; GRS, genetic risk score; BMI, body mass index; SBP, systolic blood pressure; DBP, diastolic blood pressure; Log-TG, log transformed triglyceride; TC, total cholesterol; LDL-C, low-density lipoprotein cholesterol; HDL-C, high-density lipoprotein cholesterol; </w:t>
      </w:r>
      <w:r w:rsidR="00320D70" w:rsidRPr="00A5455D">
        <w:rPr>
          <w:rFonts w:ascii="Times New Roman" w:hAnsi="Times New Roman" w:cs="Times New Roman"/>
          <w:sz w:val="20"/>
          <w:szCs w:val="20"/>
        </w:rPr>
        <w:t xml:space="preserve">FPG, fasting plasma glucose; 2h-PG, OGTT 2-hour plasma glucose; Log-HOMA-β, log transformed homeostasis model assessment for β cell function; Log-HOMA-IR, log transformed homeostasis model assessment for insulin resistance; </w:t>
      </w:r>
      <w:r w:rsidR="001F4367" w:rsidRPr="00A5455D">
        <w:rPr>
          <w:rFonts w:ascii="Times New Roman" w:hAnsi="Times New Roman" w:cs="Times New Roman"/>
          <w:sz w:val="20"/>
          <w:szCs w:val="20"/>
        </w:rPr>
        <w:t>PA, physical activity.</w:t>
      </w:r>
      <w:r w:rsidRPr="00A5455D">
        <w:rPr>
          <w:rFonts w:ascii="Times New Roman" w:hAnsi="Times New Roman" w:cs="Times New Roman"/>
          <w:sz w:val="20"/>
          <w:szCs w:val="20"/>
        </w:rPr>
        <w:t xml:space="preserve"> *: </w:t>
      </w:r>
      <w:r w:rsidRPr="00A5455D">
        <w:rPr>
          <w:rFonts w:ascii="Times New Roman" w:hAnsi="Times New Roman" w:cs="Times New Roman"/>
          <w:i/>
          <w:sz w:val="20"/>
          <w:szCs w:val="20"/>
        </w:rPr>
        <w:t xml:space="preserve">P </w:t>
      </w:r>
      <w:r w:rsidRPr="00A5455D">
        <w:rPr>
          <w:rFonts w:ascii="Times New Roman" w:hAnsi="Times New Roman" w:cs="Times New Roman"/>
          <w:sz w:val="20"/>
          <w:szCs w:val="20"/>
        </w:rPr>
        <w:t xml:space="preserve">&lt; 0.05; </w:t>
      </w:r>
      <w:r w:rsidR="00893398" w:rsidRPr="00A5455D">
        <w:rPr>
          <w:rFonts w:ascii="Times New Roman" w:hAnsi="Times New Roman" w:cs="Times New Roman"/>
          <w:sz w:val="20"/>
          <w:szCs w:val="20"/>
          <w:shd w:val="clear" w:color="auto" w:fill="FFFFFF"/>
        </w:rPr>
        <w:t>†</w:t>
      </w:r>
      <w:r w:rsidRPr="00A5455D">
        <w:rPr>
          <w:rFonts w:ascii="Times New Roman" w:hAnsi="Times New Roman" w:cs="Times New Roman"/>
          <w:sz w:val="20"/>
          <w:szCs w:val="20"/>
        </w:rPr>
        <w:t xml:space="preserve">: </w:t>
      </w:r>
      <w:r w:rsidRPr="00A5455D">
        <w:rPr>
          <w:rFonts w:ascii="Times New Roman" w:hAnsi="Times New Roman" w:cs="Times New Roman"/>
          <w:i/>
          <w:sz w:val="20"/>
          <w:szCs w:val="20"/>
        </w:rPr>
        <w:t xml:space="preserve">P </w:t>
      </w:r>
      <w:r w:rsidRPr="00A5455D">
        <w:rPr>
          <w:rFonts w:ascii="Times New Roman" w:hAnsi="Times New Roman" w:cs="Times New Roman"/>
          <w:sz w:val="20"/>
          <w:szCs w:val="20"/>
        </w:rPr>
        <w:t xml:space="preserve">&lt; 0.01. </w:t>
      </w:r>
      <w:r w:rsidR="00B90BCC" w:rsidRPr="00A5455D">
        <w:rPr>
          <w:rFonts w:ascii="Times New Roman" w:hAnsi="Times New Roman" w:cs="Times New Roman"/>
          <w:sz w:val="20"/>
          <w:szCs w:val="20"/>
        </w:rPr>
        <w:br w:type="page"/>
      </w:r>
    </w:p>
    <w:tbl>
      <w:tblPr>
        <w:tblStyle w:val="a8"/>
        <w:tblpPr w:leftFromText="180" w:rightFromText="180" w:vertAnchor="page" w:horzAnchor="margin" w:tblpY="278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6"/>
        <w:gridCol w:w="1703"/>
        <w:gridCol w:w="1100"/>
        <w:gridCol w:w="1711"/>
        <w:gridCol w:w="1100"/>
        <w:gridCol w:w="1711"/>
        <w:gridCol w:w="1100"/>
        <w:gridCol w:w="1957"/>
      </w:tblGrid>
      <w:tr w:rsidR="002316C4" w:rsidRPr="00A5455D" w14:paraId="5D00EB4A" w14:textId="77777777" w:rsidTr="00432951">
        <w:trPr>
          <w:trHeight w:val="446"/>
        </w:trPr>
        <w:tc>
          <w:tcPr>
            <w:tcW w:w="1281" w:type="pct"/>
            <w:tcBorders>
              <w:top w:val="single" w:sz="4" w:space="0" w:color="auto"/>
            </w:tcBorders>
            <w:vAlign w:val="center"/>
          </w:tcPr>
          <w:p w14:paraId="5298D17D" w14:textId="77777777" w:rsidR="004F15C5" w:rsidRPr="00881138" w:rsidRDefault="004F15C5" w:rsidP="00432951">
            <w:pPr>
              <w:spacing w:line="480" w:lineRule="auto"/>
              <w:jc w:val="center"/>
              <w:rPr>
                <w:rFonts w:ascii="Times New Roman" w:hAnsi="Times New Roman" w:cs="Times New Roman"/>
                <w:sz w:val="20"/>
                <w:szCs w:val="20"/>
                <w:highlight w:val="green"/>
              </w:rPr>
            </w:pPr>
          </w:p>
        </w:tc>
        <w:tc>
          <w:tcPr>
            <w:tcW w:w="3018" w:type="pct"/>
            <w:gridSpan w:val="6"/>
            <w:tcBorders>
              <w:top w:val="single" w:sz="4" w:space="0" w:color="auto"/>
              <w:bottom w:val="single" w:sz="4" w:space="0" w:color="auto"/>
            </w:tcBorders>
            <w:vAlign w:val="center"/>
          </w:tcPr>
          <w:p w14:paraId="4052CA4B" w14:textId="33163A69" w:rsidR="004F15C5" w:rsidRPr="00881138" w:rsidRDefault="00FD2273" w:rsidP="00432951">
            <w:pPr>
              <w:spacing w:line="48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Fruit Intake Frequency</w:t>
            </w:r>
          </w:p>
        </w:tc>
        <w:tc>
          <w:tcPr>
            <w:tcW w:w="701" w:type="pct"/>
            <w:vMerge w:val="restart"/>
            <w:tcBorders>
              <w:top w:val="single" w:sz="4" w:space="0" w:color="auto"/>
            </w:tcBorders>
            <w:vAlign w:val="center"/>
          </w:tcPr>
          <w:p w14:paraId="43277D5B" w14:textId="77777777" w:rsidR="004F15C5" w:rsidRPr="00881138" w:rsidRDefault="004F15C5" w:rsidP="00432951">
            <w:pPr>
              <w:spacing w:line="480" w:lineRule="auto"/>
              <w:jc w:val="center"/>
              <w:rPr>
                <w:rFonts w:ascii="Times New Roman" w:hAnsi="Times New Roman" w:cs="Times New Roman"/>
                <w:i/>
                <w:sz w:val="20"/>
                <w:szCs w:val="20"/>
                <w:highlight w:val="green"/>
              </w:rPr>
            </w:pPr>
            <w:r w:rsidRPr="00881138">
              <w:rPr>
                <w:rFonts w:ascii="Times New Roman" w:eastAsia="Arial Unicode MS" w:hAnsi="Times New Roman" w:cs="Times New Roman"/>
                <w:i/>
                <w:sz w:val="20"/>
                <w:szCs w:val="20"/>
                <w:highlight w:val="green"/>
              </w:rPr>
              <w:t>P</w:t>
            </w:r>
            <w:r w:rsidRPr="00881138">
              <w:rPr>
                <w:rFonts w:ascii="Times New Roman" w:eastAsia="Arial Unicode MS" w:hAnsi="Times New Roman" w:cs="Times New Roman"/>
                <w:sz w:val="20"/>
                <w:szCs w:val="20"/>
                <w:highlight w:val="green"/>
              </w:rPr>
              <w:t xml:space="preserve"> for Interaction</w:t>
            </w:r>
          </w:p>
        </w:tc>
      </w:tr>
      <w:tr w:rsidR="002316C4" w:rsidRPr="00A5455D" w14:paraId="275DA5BD" w14:textId="77777777" w:rsidTr="00432951">
        <w:trPr>
          <w:trHeight w:val="50"/>
        </w:trPr>
        <w:tc>
          <w:tcPr>
            <w:tcW w:w="1281" w:type="pct"/>
            <w:vAlign w:val="center"/>
          </w:tcPr>
          <w:p w14:paraId="074F70EB" w14:textId="77777777" w:rsidR="004F15C5" w:rsidRPr="00881138" w:rsidRDefault="004F15C5" w:rsidP="00432951">
            <w:pPr>
              <w:spacing w:line="480" w:lineRule="auto"/>
              <w:jc w:val="center"/>
              <w:rPr>
                <w:rFonts w:ascii="Times New Roman" w:hAnsi="Times New Roman" w:cs="Times New Roman"/>
                <w:sz w:val="20"/>
                <w:szCs w:val="20"/>
                <w:highlight w:val="green"/>
              </w:rPr>
            </w:pPr>
          </w:p>
        </w:tc>
        <w:tc>
          <w:tcPr>
            <w:tcW w:w="1004" w:type="pct"/>
            <w:gridSpan w:val="2"/>
            <w:tcBorders>
              <w:top w:val="single" w:sz="4" w:space="0" w:color="auto"/>
            </w:tcBorders>
            <w:vAlign w:val="center"/>
          </w:tcPr>
          <w:p w14:paraId="0CD5F7B2" w14:textId="60C323C6" w:rsidR="004F15C5" w:rsidRPr="00881138" w:rsidRDefault="00952719" w:rsidP="00432951">
            <w:pPr>
              <w:spacing w:line="480" w:lineRule="auto"/>
              <w:jc w:val="center"/>
              <w:rPr>
                <w:rFonts w:ascii="Times New Roman" w:hAnsi="Times New Roman" w:cs="Times New Roman"/>
                <w:sz w:val="20"/>
                <w:szCs w:val="20"/>
                <w:highlight w:val="green"/>
              </w:rPr>
            </w:pPr>
            <w:r>
              <w:rPr>
                <w:rFonts w:ascii="Times New Roman" w:hAnsi="Times New Roman" w:cs="Times New Roman"/>
                <w:sz w:val="20"/>
                <w:szCs w:val="20"/>
                <w:highlight w:val="green"/>
              </w:rPr>
              <w:t>&lt; 1 times</w:t>
            </w:r>
            <w:r w:rsidR="004F15C5" w:rsidRPr="00881138">
              <w:rPr>
                <w:rFonts w:ascii="Times New Roman" w:hAnsi="Times New Roman" w:cs="Times New Roman"/>
                <w:sz w:val="20"/>
                <w:szCs w:val="20"/>
                <w:highlight w:val="green"/>
              </w:rPr>
              <w:t xml:space="preserve"> / </w:t>
            </w:r>
            <w:r>
              <w:rPr>
                <w:rFonts w:ascii="Times New Roman" w:hAnsi="Times New Roman" w:cs="Times New Roman"/>
                <w:sz w:val="20"/>
                <w:szCs w:val="20"/>
                <w:highlight w:val="green"/>
              </w:rPr>
              <w:t>week</w:t>
            </w:r>
          </w:p>
        </w:tc>
        <w:tc>
          <w:tcPr>
            <w:tcW w:w="1007" w:type="pct"/>
            <w:gridSpan w:val="2"/>
            <w:tcBorders>
              <w:top w:val="single" w:sz="4" w:space="0" w:color="auto"/>
            </w:tcBorders>
            <w:vAlign w:val="center"/>
          </w:tcPr>
          <w:p w14:paraId="078C1C0B" w14:textId="733F6284" w:rsidR="004F15C5" w:rsidRPr="00881138" w:rsidRDefault="00952719" w:rsidP="00432951">
            <w:pPr>
              <w:spacing w:line="480" w:lineRule="auto"/>
              <w:jc w:val="center"/>
              <w:rPr>
                <w:rFonts w:ascii="Times New Roman" w:hAnsi="Times New Roman" w:cs="Times New Roman"/>
                <w:sz w:val="20"/>
                <w:szCs w:val="20"/>
                <w:highlight w:val="green"/>
              </w:rPr>
            </w:pPr>
            <w:r>
              <w:rPr>
                <w:rFonts w:ascii="Times New Roman" w:hAnsi="Times New Roman" w:cs="Times New Roman"/>
                <w:sz w:val="20"/>
                <w:szCs w:val="20"/>
                <w:highlight w:val="green"/>
              </w:rPr>
              <w:t>1 - 3 times</w:t>
            </w:r>
            <w:r w:rsidR="004F15C5" w:rsidRPr="00881138">
              <w:rPr>
                <w:rFonts w:ascii="Times New Roman" w:hAnsi="Times New Roman" w:cs="Times New Roman"/>
                <w:sz w:val="20"/>
                <w:szCs w:val="20"/>
                <w:highlight w:val="green"/>
              </w:rPr>
              <w:t xml:space="preserve"> / </w:t>
            </w:r>
            <w:r>
              <w:rPr>
                <w:rFonts w:ascii="Times New Roman" w:hAnsi="Times New Roman" w:cs="Times New Roman"/>
                <w:sz w:val="20"/>
                <w:szCs w:val="20"/>
                <w:highlight w:val="green"/>
              </w:rPr>
              <w:t>week</w:t>
            </w:r>
          </w:p>
        </w:tc>
        <w:tc>
          <w:tcPr>
            <w:tcW w:w="1007" w:type="pct"/>
            <w:gridSpan w:val="2"/>
            <w:tcBorders>
              <w:top w:val="single" w:sz="4" w:space="0" w:color="auto"/>
            </w:tcBorders>
            <w:vAlign w:val="center"/>
          </w:tcPr>
          <w:p w14:paraId="251C8433" w14:textId="46F7D67F" w:rsidR="004F15C5" w:rsidRPr="00881138" w:rsidRDefault="00952719" w:rsidP="00432951">
            <w:pPr>
              <w:spacing w:line="480" w:lineRule="auto"/>
              <w:jc w:val="center"/>
              <w:rPr>
                <w:rFonts w:ascii="Times New Roman" w:hAnsi="Times New Roman" w:cs="Times New Roman"/>
                <w:sz w:val="20"/>
                <w:szCs w:val="20"/>
                <w:highlight w:val="green"/>
              </w:rPr>
            </w:pPr>
            <w:r>
              <w:rPr>
                <w:rFonts w:ascii="Times New Roman" w:hAnsi="Times New Roman" w:cs="Times New Roman"/>
                <w:sz w:val="20"/>
                <w:szCs w:val="20"/>
                <w:highlight w:val="green"/>
              </w:rPr>
              <w:t>&gt; 3 times</w:t>
            </w:r>
            <w:r w:rsidR="004F15C5" w:rsidRPr="00881138">
              <w:rPr>
                <w:rFonts w:ascii="Times New Roman" w:hAnsi="Times New Roman" w:cs="Times New Roman"/>
                <w:sz w:val="20"/>
                <w:szCs w:val="20"/>
                <w:highlight w:val="green"/>
              </w:rPr>
              <w:t xml:space="preserve"> / </w:t>
            </w:r>
            <w:r>
              <w:rPr>
                <w:rFonts w:ascii="Times New Roman" w:hAnsi="Times New Roman" w:cs="Times New Roman"/>
                <w:sz w:val="20"/>
                <w:szCs w:val="20"/>
                <w:highlight w:val="green"/>
              </w:rPr>
              <w:t>week</w:t>
            </w:r>
          </w:p>
        </w:tc>
        <w:tc>
          <w:tcPr>
            <w:tcW w:w="701" w:type="pct"/>
            <w:vMerge/>
            <w:vAlign w:val="center"/>
          </w:tcPr>
          <w:p w14:paraId="520866D4" w14:textId="77777777" w:rsidR="004F15C5" w:rsidRPr="00881138" w:rsidRDefault="004F15C5" w:rsidP="00432951">
            <w:pPr>
              <w:spacing w:line="480" w:lineRule="auto"/>
              <w:jc w:val="left"/>
              <w:rPr>
                <w:rFonts w:ascii="Times New Roman" w:eastAsia="Arial Unicode MS" w:hAnsi="Times New Roman" w:cs="Times New Roman"/>
                <w:i/>
                <w:sz w:val="20"/>
                <w:szCs w:val="20"/>
                <w:highlight w:val="green"/>
              </w:rPr>
            </w:pPr>
          </w:p>
        </w:tc>
      </w:tr>
      <w:tr w:rsidR="00432951" w:rsidRPr="00A5455D" w14:paraId="101D0A15" w14:textId="77777777" w:rsidTr="00432951">
        <w:trPr>
          <w:trHeight w:val="60"/>
        </w:trPr>
        <w:tc>
          <w:tcPr>
            <w:tcW w:w="1281" w:type="pct"/>
            <w:vAlign w:val="center"/>
          </w:tcPr>
          <w:p w14:paraId="4EAC0B84" w14:textId="77777777" w:rsidR="004F15C5" w:rsidRPr="00881138" w:rsidRDefault="004F15C5" w:rsidP="00432951">
            <w:pPr>
              <w:spacing w:line="480" w:lineRule="auto"/>
              <w:jc w:val="center"/>
              <w:rPr>
                <w:rFonts w:ascii="Times New Roman" w:hAnsi="Times New Roman" w:cs="Times New Roman"/>
                <w:sz w:val="20"/>
                <w:szCs w:val="20"/>
                <w:highlight w:val="green"/>
              </w:rPr>
            </w:pPr>
          </w:p>
        </w:tc>
        <w:tc>
          <w:tcPr>
            <w:tcW w:w="610" w:type="pct"/>
            <w:tcBorders>
              <w:bottom w:val="single" w:sz="4" w:space="0" w:color="auto"/>
            </w:tcBorders>
            <w:vAlign w:val="center"/>
          </w:tcPr>
          <w:p w14:paraId="4D3BF09D" w14:textId="77777777" w:rsidR="004F15C5" w:rsidRPr="00881138" w:rsidRDefault="004F15C5" w:rsidP="00432951">
            <w:pPr>
              <w:spacing w:line="480" w:lineRule="auto"/>
              <w:jc w:val="left"/>
              <w:rPr>
                <w:rFonts w:ascii="Times New Roman" w:eastAsia="Arial Unicode MS" w:hAnsi="Times New Roman" w:cs="Times New Roman"/>
                <w:sz w:val="20"/>
                <w:szCs w:val="20"/>
                <w:highlight w:val="green"/>
              </w:rPr>
            </w:pPr>
            <w:r w:rsidRPr="00881138">
              <w:rPr>
                <w:rFonts w:ascii="Times New Roman" w:hAnsi="Times New Roman" w:cs="Times New Roman"/>
                <w:sz w:val="20"/>
                <w:szCs w:val="20"/>
                <w:highlight w:val="green"/>
              </w:rPr>
              <w:t>OR (95% CI)</w:t>
            </w:r>
          </w:p>
        </w:tc>
        <w:tc>
          <w:tcPr>
            <w:tcW w:w="394" w:type="pct"/>
            <w:tcBorders>
              <w:bottom w:val="single" w:sz="4" w:space="0" w:color="auto"/>
            </w:tcBorders>
            <w:vAlign w:val="center"/>
          </w:tcPr>
          <w:p w14:paraId="0F8A9E71" w14:textId="0F6708F5" w:rsidR="004F15C5" w:rsidRPr="00881138" w:rsidRDefault="004F15C5" w:rsidP="00432951">
            <w:pPr>
              <w:spacing w:line="480" w:lineRule="auto"/>
              <w:jc w:val="left"/>
              <w:rPr>
                <w:rFonts w:ascii="Times New Roman" w:hAnsi="Times New Roman" w:cs="Times New Roman"/>
                <w:i/>
                <w:sz w:val="20"/>
                <w:szCs w:val="20"/>
                <w:highlight w:val="green"/>
              </w:rPr>
            </w:pPr>
            <w:r w:rsidRPr="00881138">
              <w:rPr>
                <w:rFonts w:ascii="Times New Roman" w:hAnsi="Times New Roman" w:cs="Times New Roman"/>
                <w:i/>
                <w:sz w:val="20"/>
                <w:szCs w:val="20"/>
                <w:highlight w:val="green"/>
              </w:rPr>
              <w:t>P</w:t>
            </w:r>
            <w:r w:rsidR="00454A25">
              <w:rPr>
                <w:rFonts w:ascii="Times New Roman" w:hAnsi="Times New Roman" w:cs="Times New Roman"/>
                <w:i/>
                <w:sz w:val="20"/>
                <w:szCs w:val="20"/>
                <w:highlight w:val="green"/>
              </w:rPr>
              <w:t xml:space="preserve"> </w:t>
            </w:r>
            <w:r w:rsidR="00454A25">
              <w:rPr>
                <w:rFonts w:ascii="Times New Roman" w:hAnsi="Times New Roman" w:cs="Times New Roman"/>
                <w:sz w:val="20"/>
                <w:szCs w:val="20"/>
                <w:highlight w:val="green"/>
              </w:rPr>
              <w:t>v</w:t>
            </w:r>
            <w:r w:rsidRPr="00881138">
              <w:rPr>
                <w:rFonts w:ascii="Times New Roman" w:hAnsi="Times New Roman" w:cs="Times New Roman"/>
                <w:sz w:val="20"/>
                <w:szCs w:val="20"/>
                <w:highlight w:val="green"/>
              </w:rPr>
              <w:t>alue</w:t>
            </w:r>
          </w:p>
        </w:tc>
        <w:tc>
          <w:tcPr>
            <w:tcW w:w="613" w:type="pct"/>
            <w:tcBorders>
              <w:bottom w:val="single" w:sz="4" w:space="0" w:color="auto"/>
            </w:tcBorders>
            <w:vAlign w:val="center"/>
          </w:tcPr>
          <w:p w14:paraId="53ECFBA3" w14:textId="77777777" w:rsidR="004F15C5" w:rsidRPr="00881138" w:rsidRDefault="004F15C5" w:rsidP="00432951">
            <w:pPr>
              <w:spacing w:line="480" w:lineRule="auto"/>
              <w:jc w:val="left"/>
              <w:rPr>
                <w:rFonts w:ascii="Times New Roman" w:eastAsia="Arial Unicode MS" w:hAnsi="Times New Roman" w:cs="Times New Roman"/>
                <w:sz w:val="20"/>
                <w:szCs w:val="20"/>
                <w:highlight w:val="green"/>
              </w:rPr>
            </w:pPr>
            <w:r w:rsidRPr="00881138">
              <w:rPr>
                <w:rFonts w:ascii="Times New Roman" w:hAnsi="Times New Roman" w:cs="Times New Roman"/>
                <w:sz w:val="20"/>
                <w:szCs w:val="20"/>
                <w:highlight w:val="green"/>
              </w:rPr>
              <w:t>OR (95% CI)</w:t>
            </w:r>
          </w:p>
        </w:tc>
        <w:tc>
          <w:tcPr>
            <w:tcW w:w="394" w:type="pct"/>
            <w:tcBorders>
              <w:bottom w:val="single" w:sz="4" w:space="0" w:color="auto"/>
            </w:tcBorders>
            <w:vAlign w:val="center"/>
          </w:tcPr>
          <w:p w14:paraId="457E8AF5" w14:textId="757069C3" w:rsidR="004F15C5" w:rsidRPr="00881138" w:rsidRDefault="004F15C5" w:rsidP="00432951">
            <w:pPr>
              <w:spacing w:line="480" w:lineRule="auto"/>
              <w:jc w:val="left"/>
              <w:rPr>
                <w:rFonts w:ascii="Times New Roman" w:hAnsi="Times New Roman" w:cs="Times New Roman"/>
                <w:sz w:val="20"/>
                <w:szCs w:val="20"/>
                <w:highlight w:val="green"/>
              </w:rPr>
            </w:pPr>
            <w:r w:rsidRPr="00881138">
              <w:rPr>
                <w:rFonts w:ascii="Times New Roman" w:hAnsi="Times New Roman" w:cs="Times New Roman"/>
                <w:i/>
                <w:sz w:val="20"/>
                <w:szCs w:val="20"/>
                <w:highlight w:val="green"/>
              </w:rPr>
              <w:t>P</w:t>
            </w:r>
            <w:r w:rsidR="00454A25">
              <w:rPr>
                <w:rFonts w:ascii="Times New Roman" w:hAnsi="Times New Roman" w:cs="Times New Roman"/>
                <w:i/>
                <w:sz w:val="20"/>
                <w:szCs w:val="20"/>
                <w:highlight w:val="green"/>
              </w:rPr>
              <w:t xml:space="preserve"> </w:t>
            </w:r>
            <w:r w:rsidR="00454A25">
              <w:rPr>
                <w:rFonts w:ascii="Times New Roman" w:hAnsi="Times New Roman" w:cs="Times New Roman"/>
                <w:sz w:val="20"/>
                <w:szCs w:val="20"/>
                <w:highlight w:val="green"/>
              </w:rPr>
              <w:t>v</w:t>
            </w:r>
            <w:r w:rsidRPr="00881138">
              <w:rPr>
                <w:rFonts w:ascii="Times New Roman" w:hAnsi="Times New Roman" w:cs="Times New Roman"/>
                <w:sz w:val="20"/>
                <w:szCs w:val="20"/>
                <w:highlight w:val="green"/>
              </w:rPr>
              <w:t>alue</w:t>
            </w:r>
          </w:p>
        </w:tc>
        <w:tc>
          <w:tcPr>
            <w:tcW w:w="613" w:type="pct"/>
            <w:tcBorders>
              <w:bottom w:val="single" w:sz="4" w:space="0" w:color="auto"/>
            </w:tcBorders>
            <w:vAlign w:val="center"/>
          </w:tcPr>
          <w:p w14:paraId="22A5C4AE" w14:textId="77777777" w:rsidR="004F15C5" w:rsidRPr="00881138" w:rsidRDefault="004F15C5" w:rsidP="00432951">
            <w:pPr>
              <w:spacing w:line="480" w:lineRule="auto"/>
              <w:jc w:val="left"/>
              <w:rPr>
                <w:rFonts w:ascii="Times New Roman" w:eastAsia="Arial Unicode MS" w:hAnsi="Times New Roman" w:cs="Times New Roman"/>
                <w:sz w:val="20"/>
                <w:szCs w:val="20"/>
                <w:highlight w:val="green"/>
              </w:rPr>
            </w:pPr>
            <w:r w:rsidRPr="00881138">
              <w:rPr>
                <w:rFonts w:ascii="Times New Roman" w:hAnsi="Times New Roman" w:cs="Times New Roman"/>
                <w:sz w:val="20"/>
                <w:szCs w:val="20"/>
                <w:highlight w:val="green"/>
              </w:rPr>
              <w:t>OR (95% CI)</w:t>
            </w:r>
          </w:p>
        </w:tc>
        <w:tc>
          <w:tcPr>
            <w:tcW w:w="394" w:type="pct"/>
            <w:tcBorders>
              <w:bottom w:val="single" w:sz="4" w:space="0" w:color="auto"/>
            </w:tcBorders>
            <w:vAlign w:val="center"/>
          </w:tcPr>
          <w:p w14:paraId="4C76FB5C" w14:textId="472FA2EA" w:rsidR="004F15C5" w:rsidRPr="00881138" w:rsidRDefault="004F15C5" w:rsidP="00432951">
            <w:pPr>
              <w:spacing w:line="480" w:lineRule="auto"/>
              <w:jc w:val="left"/>
              <w:rPr>
                <w:rFonts w:ascii="Times New Roman" w:hAnsi="Times New Roman" w:cs="Times New Roman"/>
                <w:sz w:val="20"/>
                <w:szCs w:val="20"/>
                <w:highlight w:val="green"/>
              </w:rPr>
            </w:pPr>
            <w:r w:rsidRPr="00881138">
              <w:rPr>
                <w:rFonts w:ascii="Times New Roman" w:hAnsi="Times New Roman" w:cs="Times New Roman"/>
                <w:i/>
                <w:sz w:val="20"/>
                <w:szCs w:val="20"/>
                <w:highlight w:val="green"/>
              </w:rPr>
              <w:t>P</w:t>
            </w:r>
            <w:r w:rsidR="00454A25">
              <w:rPr>
                <w:rFonts w:ascii="Times New Roman" w:hAnsi="Times New Roman" w:cs="Times New Roman"/>
                <w:i/>
                <w:sz w:val="20"/>
                <w:szCs w:val="20"/>
                <w:highlight w:val="green"/>
              </w:rPr>
              <w:t xml:space="preserve"> </w:t>
            </w:r>
            <w:r w:rsidR="00454A25">
              <w:rPr>
                <w:rFonts w:ascii="Times New Roman" w:hAnsi="Times New Roman" w:cs="Times New Roman"/>
                <w:sz w:val="20"/>
                <w:szCs w:val="20"/>
                <w:highlight w:val="green"/>
              </w:rPr>
              <w:t>v</w:t>
            </w:r>
            <w:r w:rsidRPr="00881138">
              <w:rPr>
                <w:rFonts w:ascii="Times New Roman" w:hAnsi="Times New Roman" w:cs="Times New Roman"/>
                <w:sz w:val="20"/>
                <w:szCs w:val="20"/>
                <w:highlight w:val="green"/>
              </w:rPr>
              <w:t>alue</w:t>
            </w:r>
          </w:p>
        </w:tc>
        <w:tc>
          <w:tcPr>
            <w:tcW w:w="701" w:type="pct"/>
            <w:vMerge/>
            <w:tcBorders>
              <w:bottom w:val="single" w:sz="4" w:space="0" w:color="auto"/>
            </w:tcBorders>
            <w:vAlign w:val="center"/>
          </w:tcPr>
          <w:p w14:paraId="0B95E273" w14:textId="77777777" w:rsidR="004F15C5" w:rsidRPr="00881138" w:rsidRDefault="004F15C5" w:rsidP="00432951">
            <w:pPr>
              <w:spacing w:line="480" w:lineRule="auto"/>
              <w:jc w:val="left"/>
              <w:rPr>
                <w:rFonts w:ascii="Times New Roman" w:eastAsia="Arial Unicode MS" w:hAnsi="Times New Roman" w:cs="Times New Roman"/>
                <w:sz w:val="20"/>
                <w:szCs w:val="20"/>
                <w:highlight w:val="green"/>
              </w:rPr>
            </w:pPr>
          </w:p>
        </w:tc>
      </w:tr>
      <w:tr w:rsidR="002316C4" w:rsidRPr="00A5455D" w14:paraId="6B9298FF" w14:textId="77777777" w:rsidTr="00432951">
        <w:trPr>
          <w:trHeight w:val="177"/>
        </w:trPr>
        <w:tc>
          <w:tcPr>
            <w:tcW w:w="1281" w:type="pct"/>
            <w:vAlign w:val="center"/>
          </w:tcPr>
          <w:p w14:paraId="5AB0224A" w14:textId="5FC32AC0" w:rsidR="002316C4" w:rsidRPr="00881138" w:rsidRDefault="002316C4" w:rsidP="00432951">
            <w:pPr>
              <w:spacing w:line="480" w:lineRule="auto"/>
              <w:jc w:val="center"/>
              <w:rPr>
                <w:rFonts w:ascii="Times New Roman" w:hAnsi="Times New Roman" w:cs="Times New Roman"/>
                <w:sz w:val="20"/>
                <w:szCs w:val="20"/>
                <w:highlight w:val="green"/>
              </w:rPr>
            </w:pPr>
            <w:r w:rsidRPr="00881138">
              <w:rPr>
                <w:rFonts w:ascii="Times New Roman" w:eastAsia="Arial Unicode MS" w:hAnsi="Times New Roman" w:cs="Times New Roman"/>
                <w:sz w:val="20"/>
                <w:szCs w:val="20"/>
                <w:highlight w:val="green"/>
              </w:rPr>
              <w:t>No self-awareness of T2D</w:t>
            </w:r>
          </w:p>
          <w:p w14:paraId="451872DD" w14:textId="42697BE7" w:rsidR="002316C4" w:rsidRPr="00881138" w:rsidRDefault="002316C4" w:rsidP="00432951">
            <w:pPr>
              <w:spacing w:line="48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(N = 9</w:t>
            </w:r>
            <w:r w:rsidR="00D74C90">
              <w:rPr>
                <w:rFonts w:ascii="Times New Roman" w:hAnsi="Times New Roman" w:cs="Times New Roman"/>
                <w:sz w:val="20"/>
                <w:szCs w:val="20"/>
                <w:highlight w:val="green"/>
              </w:rPr>
              <w:t>,</w:t>
            </w:r>
            <w:r w:rsidRPr="00881138">
              <w:rPr>
                <w:rFonts w:ascii="Times New Roman" w:hAnsi="Times New Roman" w:cs="Times New Roman"/>
                <w:sz w:val="20"/>
                <w:szCs w:val="20"/>
                <w:highlight w:val="green"/>
              </w:rPr>
              <w:t>946)</w:t>
            </w:r>
          </w:p>
        </w:tc>
        <w:tc>
          <w:tcPr>
            <w:tcW w:w="610" w:type="pct"/>
            <w:tcBorders>
              <w:top w:val="single" w:sz="4" w:space="0" w:color="auto"/>
            </w:tcBorders>
            <w:vAlign w:val="center"/>
          </w:tcPr>
          <w:p w14:paraId="53ED42AF" w14:textId="727EE6CE" w:rsidR="002316C4" w:rsidRPr="00881138" w:rsidRDefault="002316C4" w:rsidP="00432951">
            <w:pPr>
              <w:spacing w:line="48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1.07</w:t>
            </w:r>
          </w:p>
          <w:p w14:paraId="26D3A41A" w14:textId="2A472473" w:rsidR="002316C4" w:rsidRPr="00881138" w:rsidRDefault="002316C4" w:rsidP="00432951">
            <w:pPr>
              <w:spacing w:line="48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(1.03, 1.11)</w:t>
            </w:r>
          </w:p>
        </w:tc>
        <w:tc>
          <w:tcPr>
            <w:tcW w:w="394" w:type="pct"/>
            <w:tcBorders>
              <w:top w:val="single" w:sz="4" w:space="0" w:color="auto"/>
            </w:tcBorders>
            <w:vAlign w:val="center"/>
          </w:tcPr>
          <w:p w14:paraId="204B44D3" w14:textId="0D79373D" w:rsidR="002316C4" w:rsidRPr="00881138" w:rsidRDefault="009B7117" w:rsidP="00432951">
            <w:pPr>
              <w:spacing w:line="48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0.0005</w:t>
            </w:r>
          </w:p>
        </w:tc>
        <w:tc>
          <w:tcPr>
            <w:tcW w:w="613" w:type="pct"/>
            <w:tcBorders>
              <w:top w:val="single" w:sz="4" w:space="0" w:color="auto"/>
            </w:tcBorders>
            <w:vAlign w:val="center"/>
          </w:tcPr>
          <w:p w14:paraId="3900AE5E" w14:textId="064E2773" w:rsidR="002316C4" w:rsidRPr="00881138" w:rsidRDefault="002316C4" w:rsidP="00432951">
            <w:pPr>
              <w:spacing w:line="48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1.06</w:t>
            </w:r>
          </w:p>
          <w:p w14:paraId="029C2228" w14:textId="73FD80C9" w:rsidR="002316C4" w:rsidRPr="00881138" w:rsidRDefault="002316C4" w:rsidP="00432951">
            <w:pPr>
              <w:spacing w:line="48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(1.0</w:t>
            </w:r>
            <w:r w:rsidR="00ED6B18" w:rsidRPr="00881138">
              <w:rPr>
                <w:rFonts w:ascii="Times New Roman" w:hAnsi="Times New Roman" w:cs="Times New Roman"/>
                <w:sz w:val="20"/>
                <w:szCs w:val="20"/>
                <w:highlight w:val="green"/>
              </w:rPr>
              <w:t>3,</w:t>
            </w:r>
            <w:r w:rsidRPr="00881138">
              <w:rPr>
                <w:rFonts w:ascii="Times New Roman" w:hAnsi="Times New Roman" w:cs="Times New Roman"/>
                <w:sz w:val="20"/>
                <w:szCs w:val="20"/>
                <w:highlight w:val="green"/>
              </w:rPr>
              <w:t xml:space="preserve"> 1.</w:t>
            </w:r>
            <w:r w:rsidR="00ED6B18" w:rsidRPr="00881138">
              <w:rPr>
                <w:rFonts w:ascii="Times New Roman" w:hAnsi="Times New Roman" w:cs="Times New Roman"/>
                <w:sz w:val="20"/>
                <w:szCs w:val="20"/>
                <w:highlight w:val="green"/>
              </w:rPr>
              <w:t>10)</w:t>
            </w:r>
          </w:p>
        </w:tc>
        <w:tc>
          <w:tcPr>
            <w:tcW w:w="394" w:type="pct"/>
            <w:tcBorders>
              <w:top w:val="single" w:sz="4" w:space="0" w:color="auto"/>
            </w:tcBorders>
            <w:vAlign w:val="center"/>
          </w:tcPr>
          <w:p w14:paraId="3AD7014B" w14:textId="20E7FC51" w:rsidR="002316C4" w:rsidRPr="00881138" w:rsidRDefault="002316C4" w:rsidP="00432951">
            <w:pPr>
              <w:spacing w:line="48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&lt;0.0001</w:t>
            </w:r>
          </w:p>
        </w:tc>
        <w:tc>
          <w:tcPr>
            <w:tcW w:w="613" w:type="pct"/>
            <w:tcBorders>
              <w:top w:val="single" w:sz="4" w:space="0" w:color="auto"/>
            </w:tcBorders>
            <w:vAlign w:val="center"/>
          </w:tcPr>
          <w:p w14:paraId="229EC0CD" w14:textId="49624D09" w:rsidR="002316C4" w:rsidRPr="00881138" w:rsidRDefault="002316C4" w:rsidP="00432951">
            <w:pPr>
              <w:spacing w:line="48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1.0</w:t>
            </w:r>
            <w:r w:rsidR="00ED6B18" w:rsidRPr="00881138">
              <w:rPr>
                <w:rFonts w:ascii="Times New Roman" w:hAnsi="Times New Roman" w:cs="Times New Roman"/>
                <w:sz w:val="20"/>
                <w:szCs w:val="20"/>
                <w:highlight w:val="green"/>
              </w:rPr>
              <w:t>5</w:t>
            </w:r>
          </w:p>
          <w:p w14:paraId="65596CE4" w14:textId="7E72D9E4" w:rsidR="002316C4" w:rsidRPr="00881138" w:rsidRDefault="002316C4" w:rsidP="00432951">
            <w:pPr>
              <w:spacing w:line="48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(1.0</w:t>
            </w:r>
            <w:r w:rsidR="009B7117" w:rsidRPr="00881138">
              <w:rPr>
                <w:rFonts w:ascii="Times New Roman" w:hAnsi="Times New Roman" w:cs="Times New Roman"/>
                <w:sz w:val="20"/>
                <w:szCs w:val="20"/>
                <w:highlight w:val="green"/>
              </w:rPr>
              <w:t>3</w:t>
            </w:r>
            <w:r w:rsidRPr="00881138">
              <w:rPr>
                <w:rFonts w:ascii="Times New Roman" w:hAnsi="Times New Roman" w:cs="Times New Roman"/>
                <w:sz w:val="20"/>
                <w:szCs w:val="20"/>
                <w:highlight w:val="green"/>
              </w:rPr>
              <w:t>, 1.0</w:t>
            </w:r>
            <w:r w:rsidR="00ED6B18" w:rsidRPr="00881138">
              <w:rPr>
                <w:rFonts w:ascii="Times New Roman" w:hAnsi="Times New Roman" w:cs="Times New Roman"/>
                <w:sz w:val="20"/>
                <w:szCs w:val="20"/>
                <w:highlight w:val="green"/>
              </w:rPr>
              <w:t>7)</w:t>
            </w:r>
          </w:p>
        </w:tc>
        <w:tc>
          <w:tcPr>
            <w:tcW w:w="394" w:type="pct"/>
            <w:tcBorders>
              <w:top w:val="single" w:sz="4" w:space="0" w:color="auto"/>
            </w:tcBorders>
            <w:vAlign w:val="center"/>
          </w:tcPr>
          <w:p w14:paraId="32B36515" w14:textId="434E7A46" w:rsidR="002316C4" w:rsidRPr="00881138" w:rsidRDefault="002316C4" w:rsidP="00432951">
            <w:pPr>
              <w:spacing w:line="48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&lt;0.0001</w:t>
            </w:r>
          </w:p>
        </w:tc>
        <w:tc>
          <w:tcPr>
            <w:tcW w:w="701" w:type="pct"/>
            <w:tcBorders>
              <w:top w:val="single" w:sz="4" w:space="0" w:color="auto"/>
            </w:tcBorders>
            <w:vAlign w:val="center"/>
          </w:tcPr>
          <w:p w14:paraId="2739B2F1" w14:textId="577F9E0F" w:rsidR="002316C4" w:rsidRPr="00881138" w:rsidRDefault="002316C4" w:rsidP="00432951">
            <w:pPr>
              <w:spacing w:line="48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0.</w:t>
            </w:r>
            <w:r w:rsidR="009B7117" w:rsidRPr="00881138">
              <w:rPr>
                <w:rFonts w:ascii="Times New Roman" w:hAnsi="Times New Roman" w:cs="Times New Roman"/>
                <w:sz w:val="20"/>
                <w:szCs w:val="20"/>
                <w:highlight w:val="green"/>
              </w:rPr>
              <w:t>34</w:t>
            </w:r>
          </w:p>
        </w:tc>
      </w:tr>
      <w:tr w:rsidR="002316C4" w:rsidRPr="00A5455D" w14:paraId="465ED355" w14:textId="77777777" w:rsidTr="00432951">
        <w:trPr>
          <w:trHeight w:val="50"/>
        </w:trPr>
        <w:tc>
          <w:tcPr>
            <w:tcW w:w="1281" w:type="pct"/>
            <w:tcBorders>
              <w:top w:val="single" w:sz="4" w:space="0" w:color="auto"/>
              <w:bottom w:val="single" w:sz="4" w:space="0" w:color="auto"/>
            </w:tcBorders>
            <w:vAlign w:val="center"/>
          </w:tcPr>
          <w:p w14:paraId="43118FEA" w14:textId="77777777" w:rsidR="002316C4" w:rsidRPr="00881138" w:rsidRDefault="002316C4" w:rsidP="00432951">
            <w:pPr>
              <w:spacing w:line="480" w:lineRule="auto"/>
              <w:jc w:val="center"/>
              <w:rPr>
                <w:rFonts w:ascii="Times New Roman" w:eastAsia="Arial Unicode MS" w:hAnsi="Times New Roman" w:cs="Times New Roman"/>
                <w:sz w:val="20"/>
                <w:szCs w:val="20"/>
                <w:highlight w:val="green"/>
              </w:rPr>
            </w:pPr>
            <w:bookmarkStart w:id="4" w:name="OLE_LINK2"/>
            <w:bookmarkStart w:id="5" w:name="OLE_LINK3"/>
            <w:r w:rsidRPr="00881138">
              <w:rPr>
                <w:rFonts w:ascii="Times New Roman" w:eastAsia="Arial Unicode MS" w:hAnsi="Times New Roman" w:cs="Times New Roman"/>
                <w:sz w:val="20"/>
                <w:szCs w:val="20"/>
                <w:highlight w:val="green"/>
              </w:rPr>
              <w:t>No dietary intervention for T2D</w:t>
            </w:r>
          </w:p>
          <w:p w14:paraId="75926B77" w14:textId="63C3324B" w:rsidR="002316C4" w:rsidRPr="00881138" w:rsidRDefault="002316C4" w:rsidP="00432951">
            <w:pPr>
              <w:spacing w:line="480" w:lineRule="auto"/>
              <w:jc w:val="center"/>
              <w:rPr>
                <w:rFonts w:ascii="Times New Roman" w:hAnsi="Times New Roman" w:cs="Times New Roman"/>
                <w:sz w:val="20"/>
                <w:szCs w:val="20"/>
                <w:highlight w:val="green"/>
              </w:rPr>
            </w:pPr>
            <w:r w:rsidRPr="00881138">
              <w:rPr>
                <w:rFonts w:ascii="Times New Roman" w:eastAsia="Arial Unicode MS" w:hAnsi="Times New Roman" w:cs="Times New Roman"/>
                <w:sz w:val="20"/>
                <w:szCs w:val="20"/>
                <w:highlight w:val="green"/>
              </w:rPr>
              <w:t>(N = 10</w:t>
            </w:r>
            <w:r w:rsidR="00D74C90">
              <w:rPr>
                <w:rFonts w:ascii="Times New Roman" w:eastAsia="Arial Unicode MS" w:hAnsi="Times New Roman" w:cs="Times New Roman"/>
                <w:sz w:val="20"/>
                <w:szCs w:val="20"/>
                <w:highlight w:val="green"/>
              </w:rPr>
              <w:t>,</w:t>
            </w:r>
            <w:r w:rsidRPr="00881138">
              <w:rPr>
                <w:rFonts w:ascii="Times New Roman" w:eastAsia="Arial Unicode MS" w:hAnsi="Times New Roman" w:cs="Times New Roman"/>
                <w:sz w:val="20"/>
                <w:szCs w:val="20"/>
                <w:highlight w:val="green"/>
              </w:rPr>
              <w:t>105)</w:t>
            </w:r>
            <w:bookmarkEnd w:id="4"/>
            <w:bookmarkEnd w:id="5"/>
          </w:p>
        </w:tc>
        <w:tc>
          <w:tcPr>
            <w:tcW w:w="610" w:type="pct"/>
            <w:tcBorders>
              <w:top w:val="single" w:sz="4" w:space="0" w:color="auto"/>
              <w:bottom w:val="single" w:sz="4" w:space="0" w:color="auto"/>
            </w:tcBorders>
            <w:vAlign w:val="center"/>
          </w:tcPr>
          <w:p w14:paraId="1669377D" w14:textId="2ECB0368" w:rsidR="002316C4" w:rsidRPr="00881138" w:rsidRDefault="002316C4" w:rsidP="00432951">
            <w:pPr>
              <w:spacing w:line="48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1.08</w:t>
            </w:r>
          </w:p>
          <w:p w14:paraId="46D85897" w14:textId="6206BD5F" w:rsidR="002316C4" w:rsidRPr="00881138" w:rsidRDefault="002316C4" w:rsidP="00432951">
            <w:pPr>
              <w:spacing w:line="48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(1.04, 1.1</w:t>
            </w:r>
            <w:r w:rsidR="009B7117" w:rsidRPr="00881138">
              <w:rPr>
                <w:rFonts w:ascii="Times New Roman" w:hAnsi="Times New Roman" w:cs="Times New Roman"/>
                <w:sz w:val="20"/>
                <w:szCs w:val="20"/>
                <w:highlight w:val="green"/>
              </w:rPr>
              <w:t>1</w:t>
            </w:r>
            <w:r w:rsidR="00ED6B18" w:rsidRPr="00881138">
              <w:rPr>
                <w:rFonts w:ascii="Times New Roman" w:hAnsi="Times New Roman" w:cs="Times New Roman"/>
                <w:sz w:val="20"/>
                <w:szCs w:val="20"/>
                <w:highlight w:val="green"/>
              </w:rPr>
              <w:t>)</w:t>
            </w:r>
          </w:p>
        </w:tc>
        <w:tc>
          <w:tcPr>
            <w:tcW w:w="394" w:type="pct"/>
            <w:tcBorders>
              <w:top w:val="single" w:sz="4" w:space="0" w:color="auto"/>
              <w:bottom w:val="single" w:sz="4" w:space="0" w:color="auto"/>
            </w:tcBorders>
            <w:vAlign w:val="center"/>
          </w:tcPr>
          <w:p w14:paraId="74CB6355" w14:textId="2D20C1BC" w:rsidR="002316C4" w:rsidRPr="00881138" w:rsidRDefault="002316C4" w:rsidP="00432951">
            <w:pPr>
              <w:spacing w:line="48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&lt;0.0001</w:t>
            </w:r>
          </w:p>
        </w:tc>
        <w:tc>
          <w:tcPr>
            <w:tcW w:w="613" w:type="pct"/>
            <w:tcBorders>
              <w:top w:val="single" w:sz="4" w:space="0" w:color="auto"/>
              <w:bottom w:val="single" w:sz="4" w:space="0" w:color="auto"/>
            </w:tcBorders>
            <w:vAlign w:val="center"/>
          </w:tcPr>
          <w:p w14:paraId="5ED539D7" w14:textId="25CC6EFF" w:rsidR="002316C4" w:rsidRPr="00881138" w:rsidRDefault="002316C4" w:rsidP="00432951">
            <w:pPr>
              <w:spacing w:line="48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1.0</w:t>
            </w:r>
            <w:r w:rsidR="00ED6B18" w:rsidRPr="00881138">
              <w:rPr>
                <w:rFonts w:ascii="Times New Roman" w:hAnsi="Times New Roman" w:cs="Times New Roman"/>
                <w:sz w:val="20"/>
                <w:szCs w:val="20"/>
                <w:highlight w:val="green"/>
              </w:rPr>
              <w:t>7</w:t>
            </w:r>
          </w:p>
          <w:p w14:paraId="39AEA2D9" w14:textId="576CFEFC" w:rsidR="002316C4" w:rsidRPr="00881138" w:rsidRDefault="002316C4" w:rsidP="00432951">
            <w:pPr>
              <w:spacing w:line="48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(1.0</w:t>
            </w:r>
            <w:r w:rsidR="00ED6B18" w:rsidRPr="00881138">
              <w:rPr>
                <w:rFonts w:ascii="Times New Roman" w:hAnsi="Times New Roman" w:cs="Times New Roman"/>
                <w:sz w:val="20"/>
                <w:szCs w:val="20"/>
                <w:highlight w:val="green"/>
              </w:rPr>
              <w:t xml:space="preserve">4, </w:t>
            </w:r>
            <w:r w:rsidRPr="00881138">
              <w:rPr>
                <w:rFonts w:ascii="Times New Roman" w:hAnsi="Times New Roman" w:cs="Times New Roman"/>
                <w:sz w:val="20"/>
                <w:szCs w:val="20"/>
                <w:highlight w:val="green"/>
              </w:rPr>
              <w:t>1.</w:t>
            </w:r>
            <w:r w:rsidR="00ED6B18" w:rsidRPr="00881138">
              <w:rPr>
                <w:rFonts w:ascii="Times New Roman" w:hAnsi="Times New Roman" w:cs="Times New Roman"/>
                <w:sz w:val="20"/>
                <w:szCs w:val="20"/>
                <w:highlight w:val="green"/>
              </w:rPr>
              <w:t>10)</w:t>
            </w:r>
          </w:p>
        </w:tc>
        <w:tc>
          <w:tcPr>
            <w:tcW w:w="394" w:type="pct"/>
            <w:tcBorders>
              <w:top w:val="single" w:sz="4" w:space="0" w:color="auto"/>
              <w:bottom w:val="single" w:sz="4" w:space="0" w:color="auto"/>
            </w:tcBorders>
            <w:vAlign w:val="center"/>
          </w:tcPr>
          <w:p w14:paraId="7BAA391E" w14:textId="5CB50371" w:rsidR="002316C4" w:rsidRPr="00881138" w:rsidRDefault="002316C4" w:rsidP="00432951">
            <w:pPr>
              <w:spacing w:line="48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&lt;0.0001</w:t>
            </w:r>
          </w:p>
        </w:tc>
        <w:tc>
          <w:tcPr>
            <w:tcW w:w="613" w:type="pct"/>
            <w:tcBorders>
              <w:top w:val="single" w:sz="4" w:space="0" w:color="auto"/>
              <w:bottom w:val="single" w:sz="4" w:space="0" w:color="auto"/>
            </w:tcBorders>
            <w:vAlign w:val="center"/>
          </w:tcPr>
          <w:p w14:paraId="3EE4AF9D" w14:textId="7933D9A5" w:rsidR="002316C4" w:rsidRPr="00881138" w:rsidRDefault="002316C4" w:rsidP="00432951">
            <w:pPr>
              <w:spacing w:line="48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1.0</w:t>
            </w:r>
            <w:r w:rsidR="009B7117" w:rsidRPr="00881138">
              <w:rPr>
                <w:rFonts w:ascii="Times New Roman" w:hAnsi="Times New Roman" w:cs="Times New Roman"/>
                <w:sz w:val="20"/>
                <w:szCs w:val="20"/>
                <w:highlight w:val="green"/>
              </w:rPr>
              <w:t>5</w:t>
            </w:r>
          </w:p>
          <w:p w14:paraId="4C5E2F61" w14:textId="66539288" w:rsidR="002316C4" w:rsidRPr="00881138" w:rsidRDefault="002316C4" w:rsidP="00432951">
            <w:pPr>
              <w:spacing w:line="48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(1.0</w:t>
            </w:r>
            <w:r w:rsidR="009B7117" w:rsidRPr="00881138">
              <w:rPr>
                <w:rFonts w:ascii="Times New Roman" w:hAnsi="Times New Roman" w:cs="Times New Roman"/>
                <w:sz w:val="20"/>
                <w:szCs w:val="20"/>
                <w:highlight w:val="green"/>
              </w:rPr>
              <w:t>3</w:t>
            </w:r>
            <w:r w:rsidRPr="00881138">
              <w:rPr>
                <w:rFonts w:ascii="Times New Roman" w:hAnsi="Times New Roman" w:cs="Times New Roman"/>
                <w:sz w:val="20"/>
                <w:szCs w:val="20"/>
                <w:highlight w:val="green"/>
              </w:rPr>
              <w:t>, 1.0</w:t>
            </w:r>
            <w:r w:rsidR="00ED6B18" w:rsidRPr="00881138">
              <w:rPr>
                <w:rFonts w:ascii="Times New Roman" w:hAnsi="Times New Roman" w:cs="Times New Roman"/>
                <w:sz w:val="20"/>
                <w:szCs w:val="20"/>
                <w:highlight w:val="green"/>
              </w:rPr>
              <w:t>7)</w:t>
            </w:r>
          </w:p>
        </w:tc>
        <w:tc>
          <w:tcPr>
            <w:tcW w:w="394" w:type="pct"/>
            <w:tcBorders>
              <w:top w:val="single" w:sz="4" w:space="0" w:color="auto"/>
              <w:bottom w:val="single" w:sz="4" w:space="0" w:color="auto"/>
            </w:tcBorders>
            <w:vAlign w:val="center"/>
          </w:tcPr>
          <w:p w14:paraId="544C8344" w14:textId="2751DE18" w:rsidR="002316C4" w:rsidRPr="00881138" w:rsidRDefault="002316C4" w:rsidP="00432951">
            <w:pPr>
              <w:spacing w:line="48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&lt;0.0001</w:t>
            </w:r>
          </w:p>
        </w:tc>
        <w:tc>
          <w:tcPr>
            <w:tcW w:w="701" w:type="pct"/>
            <w:tcBorders>
              <w:top w:val="single" w:sz="4" w:space="0" w:color="auto"/>
              <w:bottom w:val="single" w:sz="4" w:space="0" w:color="auto"/>
            </w:tcBorders>
            <w:vAlign w:val="center"/>
          </w:tcPr>
          <w:p w14:paraId="1654982E" w14:textId="6970F6D3" w:rsidR="002316C4" w:rsidRPr="00881138" w:rsidRDefault="002316C4" w:rsidP="00432951">
            <w:pPr>
              <w:spacing w:line="48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0.</w:t>
            </w:r>
            <w:r w:rsidR="009B7117" w:rsidRPr="00881138">
              <w:rPr>
                <w:rFonts w:ascii="Times New Roman" w:hAnsi="Times New Roman" w:cs="Times New Roman"/>
                <w:sz w:val="20"/>
                <w:szCs w:val="20"/>
                <w:highlight w:val="green"/>
              </w:rPr>
              <w:t>10</w:t>
            </w:r>
          </w:p>
        </w:tc>
      </w:tr>
    </w:tbl>
    <w:p w14:paraId="5F3F6108" w14:textId="1DD45679" w:rsidR="00C4606B" w:rsidRPr="00881138" w:rsidRDefault="00C4606B" w:rsidP="00432951">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b/>
          <w:sz w:val="20"/>
          <w:szCs w:val="20"/>
          <w:highlight w:val="green"/>
        </w:rPr>
        <w:t xml:space="preserve">Supplemental Table 3. </w:t>
      </w:r>
      <w:r w:rsidRPr="00881138">
        <w:rPr>
          <w:rFonts w:ascii="Times New Roman" w:hAnsi="Times New Roman" w:cs="Times New Roman"/>
          <w:sz w:val="20"/>
          <w:szCs w:val="20"/>
          <w:highlight w:val="green"/>
        </w:rPr>
        <w:t xml:space="preserve">The risk of T2D presence associated with </w:t>
      </w:r>
      <w:r w:rsidR="00FD2273" w:rsidRPr="00881138">
        <w:rPr>
          <w:rFonts w:ascii="Times New Roman" w:hAnsi="Times New Roman" w:cs="Times New Roman"/>
          <w:sz w:val="20"/>
          <w:szCs w:val="20"/>
          <w:highlight w:val="green"/>
        </w:rPr>
        <w:t xml:space="preserve">T2D-GRS </w:t>
      </w:r>
      <w:r w:rsidRPr="00881138">
        <w:rPr>
          <w:rFonts w:ascii="Times New Roman" w:hAnsi="Times New Roman" w:cs="Times New Roman"/>
          <w:sz w:val="20"/>
          <w:szCs w:val="20"/>
          <w:highlight w:val="green"/>
        </w:rPr>
        <w:t xml:space="preserve">stratified by </w:t>
      </w:r>
      <w:r w:rsidR="00FD2273" w:rsidRPr="00881138">
        <w:rPr>
          <w:rFonts w:ascii="Times New Roman" w:hAnsi="Times New Roman" w:cs="Times New Roman"/>
          <w:sz w:val="20"/>
          <w:szCs w:val="20"/>
          <w:highlight w:val="green"/>
        </w:rPr>
        <w:t xml:space="preserve">fruit intake </w:t>
      </w:r>
      <w:r w:rsidRPr="00881138">
        <w:rPr>
          <w:rFonts w:ascii="Times New Roman" w:hAnsi="Times New Roman" w:cs="Times New Roman"/>
          <w:sz w:val="20"/>
          <w:szCs w:val="20"/>
          <w:highlight w:val="green"/>
        </w:rPr>
        <w:t>in the subpopulation</w:t>
      </w:r>
      <w:r w:rsidR="004F15C5" w:rsidRPr="00881138">
        <w:rPr>
          <w:rFonts w:ascii="Times New Roman" w:hAnsi="Times New Roman" w:cs="Times New Roman"/>
          <w:sz w:val="20"/>
          <w:szCs w:val="20"/>
          <w:highlight w:val="green"/>
        </w:rPr>
        <w:t>s</w:t>
      </w:r>
      <w:r w:rsidRPr="00881138">
        <w:rPr>
          <w:rFonts w:ascii="Times New Roman" w:hAnsi="Times New Roman" w:cs="Times New Roman"/>
          <w:sz w:val="20"/>
          <w:szCs w:val="20"/>
          <w:highlight w:val="green"/>
        </w:rPr>
        <w:t xml:space="preserve"> with </w:t>
      </w:r>
      <w:r w:rsidRPr="00881138">
        <w:rPr>
          <w:rFonts w:ascii="Times New Roman" w:eastAsia="Arial Unicode MS" w:hAnsi="Times New Roman" w:cs="Times New Roman"/>
          <w:sz w:val="20"/>
          <w:szCs w:val="20"/>
          <w:highlight w:val="green"/>
        </w:rPr>
        <w:t xml:space="preserve">no self-awareness of </w:t>
      </w:r>
      <w:r w:rsidR="004F15C5" w:rsidRPr="00881138">
        <w:rPr>
          <w:rFonts w:ascii="Times New Roman" w:eastAsia="Arial Unicode MS" w:hAnsi="Times New Roman" w:cs="Times New Roman"/>
          <w:sz w:val="20"/>
          <w:szCs w:val="20"/>
          <w:highlight w:val="green"/>
        </w:rPr>
        <w:t>T2D or no dietary intervention for T2D</w:t>
      </w:r>
      <w:r w:rsidRPr="00881138">
        <w:rPr>
          <w:rFonts w:ascii="Times New Roman" w:hAnsi="Times New Roman" w:cs="Times New Roman"/>
          <w:sz w:val="20"/>
          <w:szCs w:val="20"/>
          <w:highlight w:val="green"/>
        </w:rPr>
        <w:t>.</w:t>
      </w:r>
    </w:p>
    <w:p w14:paraId="036F8294" w14:textId="0109E34F" w:rsidR="00B51BE0" w:rsidRPr="00881138" w:rsidRDefault="00432951" w:rsidP="005902A5">
      <w:pPr>
        <w:widowControl/>
        <w:spacing w:beforeLines="50" w:before="120" w:line="480" w:lineRule="auto"/>
        <w:jc w:val="left"/>
        <w:rPr>
          <w:rFonts w:ascii="Times New Roman" w:hAnsi="Times New Roman" w:cs="Times New Roman"/>
          <w:b/>
          <w:sz w:val="20"/>
          <w:szCs w:val="20"/>
          <w:highlight w:val="green"/>
        </w:rPr>
      </w:pPr>
      <w:r w:rsidRPr="00881138">
        <w:rPr>
          <w:rFonts w:ascii="Times New Roman" w:hAnsi="Times New Roman" w:cs="Times New Roman"/>
          <w:sz w:val="20"/>
          <w:szCs w:val="20"/>
          <w:highlight w:val="green"/>
        </w:rPr>
        <w:t xml:space="preserve">Data are odds ratios (ORs) and 95% confidential intervals (CI). </w:t>
      </w:r>
      <w:r w:rsidRPr="00881138">
        <w:rPr>
          <w:rFonts w:ascii="Times New Roman" w:hAnsi="Times New Roman" w:cs="Times New Roman"/>
          <w:i/>
          <w:sz w:val="20"/>
          <w:szCs w:val="20"/>
          <w:highlight w:val="green"/>
        </w:rPr>
        <w:t>P</w:t>
      </w:r>
      <w:r w:rsidR="00454A25">
        <w:rPr>
          <w:rFonts w:ascii="Times New Roman" w:hAnsi="Times New Roman" w:cs="Times New Roman"/>
          <w:i/>
          <w:sz w:val="20"/>
          <w:szCs w:val="20"/>
          <w:highlight w:val="green"/>
        </w:rPr>
        <w:t xml:space="preserve"> </w:t>
      </w:r>
      <w:r w:rsidR="00454A25">
        <w:rPr>
          <w:rFonts w:ascii="Times New Roman" w:hAnsi="Times New Roman" w:cs="Times New Roman"/>
          <w:sz w:val="20"/>
          <w:szCs w:val="20"/>
          <w:highlight w:val="green"/>
        </w:rPr>
        <w:t>v</w:t>
      </w:r>
      <w:r w:rsidRPr="00881138">
        <w:rPr>
          <w:rFonts w:ascii="Times New Roman" w:hAnsi="Times New Roman" w:cs="Times New Roman"/>
          <w:sz w:val="20"/>
          <w:szCs w:val="20"/>
          <w:highlight w:val="green"/>
        </w:rPr>
        <w:t>alues under each fruit intake level</w:t>
      </w:r>
      <w:r w:rsidR="007B228A" w:rsidRPr="00881138">
        <w:rPr>
          <w:rFonts w:ascii="Times New Roman" w:hAnsi="Times New Roman" w:cs="Times New Roman"/>
          <w:sz w:val="20"/>
          <w:szCs w:val="20"/>
          <w:highlight w:val="green"/>
        </w:rPr>
        <w:t xml:space="preserve"> were</w:t>
      </w:r>
      <w:r w:rsidRPr="00881138">
        <w:rPr>
          <w:rFonts w:ascii="Times New Roman" w:hAnsi="Times New Roman" w:cs="Times New Roman"/>
          <w:sz w:val="20"/>
          <w:szCs w:val="20"/>
          <w:highlight w:val="green"/>
        </w:rPr>
        <w:t xml:space="preserve"> derived from multiple logistic regressions using the fruit intake level and covariates as independent variables. </w:t>
      </w:r>
      <w:r w:rsidRPr="00881138">
        <w:rPr>
          <w:rFonts w:ascii="Times New Roman" w:hAnsi="Times New Roman" w:cs="Times New Roman"/>
          <w:i/>
          <w:sz w:val="20"/>
          <w:szCs w:val="20"/>
          <w:highlight w:val="green"/>
        </w:rPr>
        <w:t>P</w:t>
      </w:r>
      <w:r w:rsidRPr="00881138">
        <w:rPr>
          <w:rFonts w:ascii="Times New Roman" w:hAnsi="Times New Roman" w:cs="Times New Roman"/>
          <w:sz w:val="20"/>
          <w:szCs w:val="20"/>
          <w:highlight w:val="green"/>
        </w:rPr>
        <w:t xml:space="preserve"> for interaction values were calculated using the T2D-GRS, fruit intake level, T2D-GRS × fruit intake level, and covariates together as independent variables. Analyses in both the two subpopulations adjusted for age, gender, body mass index, systolic and diastolic blood pressure, log transformed triglyceride, total cholesterol, low- and high-density lipoprotein cholesterol, smoking, drinking, physical activity and principal components of dietary factors. *: </w:t>
      </w:r>
      <w:r w:rsidRPr="00881138">
        <w:rPr>
          <w:rFonts w:ascii="Times New Roman" w:hAnsi="Times New Roman" w:cs="Times New Roman"/>
          <w:i/>
          <w:sz w:val="20"/>
          <w:szCs w:val="20"/>
          <w:highlight w:val="green"/>
        </w:rPr>
        <w:t xml:space="preserve">P </w:t>
      </w:r>
      <w:r w:rsidRPr="00881138">
        <w:rPr>
          <w:rFonts w:ascii="Times New Roman" w:hAnsi="Times New Roman" w:cs="Times New Roman"/>
          <w:sz w:val="20"/>
          <w:szCs w:val="20"/>
          <w:highlight w:val="green"/>
        </w:rPr>
        <w:t xml:space="preserve">&lt; 0.05; </w:t>
      </w:r>
      <w:r w:rsidRPr="00881138">
        <w:rPr>
          <w:rFonts w:ascii="Times New Roman" w:hAnsi="Times New Roman" w:cs="Times New Roman"/>
          <w:sz w:val="20"/>
          <w:szCs w:val="20"/>
          <w:highlight w:val="green"/>
          <w:shd w:val="clear" w:color="auto" w:fill="FFFFFF"/>
        </w:rPr>
        <w:t>†</w:t>
      </w:r>
      <w:r w:rsidRPr="00881138">
        <w:rPr>
          <w:rFonts w:ascii="Times New Roman" w:hAnsi="Times New Roman" w:cs="Times New Roman"/>
          <w:sz w:val="20"/>
          <w:szCs w:val="20"/>
          <w:highlight w:val="green"/>
        </w:rPr>
        <w:t xml:space="preserve">: </w:t>
      </w:r>
      <w:r w:rsidRPr="00881138">
        <w:rPr>
          <w:rFonts w:ascii="Times New Roman" w:hAnsi="Times New Roman" w:cs="Times New Roman"/>
          <w:i/>
          <w:sz w:val="20"/>
          <w:szCs w:val="20"/>
          <w:highlight w:val="green"/>
        </w:rPr>
        <w:t xml:space="preserve">P </w:t>
      </w:r>
      <w:r w:rsidRPr="00881138">
        <w:rPr>
          <w:rFonts w:ascii="Times New Roman" w:hAnsi="Times New Roman" w:cs="Times New Roman"/>
          <w:sz w:val="20"/>
          <w:szCs w:val="20"/>
          <w:highlight w:val="green"/>
        </w:rPr>
        <w:t>&lt; 0.01.</w:t>
      </w:r>
      <w:r w:rsidR="00B51BE0" w:rsidRPr="00881138">
        <w:rPr>
          <w:rFonts w:ascii="Times New Roman" w:hAnsi="Times New Roman" w:cs="Times New Roman"/>
          <w:b/>
          <w:sz w:val="20"/>
          <w:szCs w:val="20"/>
          <w:highlight w:val="green"/>
        </w:rPr>
        <w:br w:type="page"/>
      </w:r>
    </w:p>
    <w:tbl>
      <w:tblPr>
        <w:tblStyle w:val="a8"/>
        <w:tblpPr w:leftFromText="180" w:rightFromText="180" w:vertAnchor="page" w:horzAnchor="margin" w:tblpY="264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9"/>
        <w:gridCol w:w="2256"/>
        <w:gridCol w:w="1502"/>
        <w:gridCol w:w="1125"/>
        <w:gridCol w:w="1502"/>
        <w:gridCol w:w="1125"/>
        <w:gridCol w:w="1502"/>
        <w:gridCol w:w="1125"/>
        <w:gridCol w:w="2002"/>
      </w:tblGrid>
      <w:tr w:rsidR="005902A5" w:rsidRPr="00881138" w14:paraId="3A87B226" w14:textId="77777777" w:rsidTr="00952719">
        <w:trPr>
          <w:trHeight w:val="446"/>
        </w:trPr>
        <w:tc>
          <w:tcPr>
            <w:tcW w:w="652" w:type="pct"/>
            <w:vMerge w:val="restart"/>
            <w:tcBorders>
              <w:top w:val="single" w:sz="4" w:space="0" w:color="auto"/>
            </w:tcBorders>
            <w:vAlign w:val="center"/>
          </w:tcPr>
          <w:p w14:paraId="4016B898" w14:textId="77777777" w:rsidR="005902A5" w:rsidRPr="00881138" w:rsidRDefault="005902A5" w:rsidP="008951E1">
            <w:pPr>
              <w:spacing w:line="360" w:lineRule="auto"/>
              <w:jc w:val="center"/>
              <w:rPr>
                <w:rFonts w:ascii="Times New Roman" w:hAnsi="Times New Roman" w:cs="Times New Roman"/>
                <w:sz w:val="20"/>
                <w:szCs w:val="20"/>
                <w:highlight w:val="green"/>
              </w:rPr>
            </w:pPr>
            <w:bookmarkStart w:id="6" w:name="_Hlk17045154"/>
          </w:p>
        </w:tc>
        <w:tc>
          <w:tcPr>
            <w:tcW w:w="808" w:type="pct"/>
            <w:vMerge w:val="restart"/>
            <w:tcBorders>
              <w:top w:val="single" w:sz="4" w:space="0" w:color="auto"/>
            </w:tcBorders>
            <w:vAlign w:val="center"/>
          </w:tcPr>
          <w:p w14:paraId="42B48559" w14:textId="77777777" w:rsidR="005902A5" w:rsidRPr="00881138" w:rsidRDefault="005902A5" w:rsidP="008951E1">
            <w:pPr>
              <w:spacing w:line="36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Fruit intake Levels</w:t>
            </w:r>
          </w:p>
        </w:tc>
        <w:tc>
          <w:tcPr>
            <w:tcW w:w="2821" w:type="pct"/>
            <w:gridSpan w:val="6"/>
            <w:tcBorders>
              <w:top w:val="single" w:sz="4" w:space="0" w:color="auto"/>
              <w:bottom w:val="single" w:sz="4" w:space="0" w:color="auto"/>
            </w:tcBorders>
            <w:vAlign w:val="center"/>
          </w:tcPr>
          <w:p w14:paraId="226C70EA" w14:textId="77777777" w:rsidR="005902A5" w:rsidRPr="00881138" w:rsidRDefault="005902A5" w:rsidP="008951E1">
            <w:pPr>
              <w:spacing w:line="36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T2D-GRS</w:t>
            </w:r>
          </w:p>
        </w:tc>
        <w:tc>
          <w:tcPr>
            <w:tcW w:w="719" w:type="pct"/>
            <w:vMerge w:val="restart"/>
            <w:tcBorders>
              <w:top w:val="single" w:sz="4" w:space="0" w:color="auto"/>
            </w:tcBorders>
            <w:vAlign w:val="center"/>
          </w:tcPr>
          <w:p w14:paraId="353482B9" w14:textId="77777777" w:rsidR="005902A5" w:rsidRPr="00881138" w:rsidRDefault="005902A5" w:rsidP="008951E1">
            <w:pPr>
              <w:spacing w:line="360" w:lineRule="auto"/>
              <w:jc w:val="center"/>
              <w:rPr>
                <w:rFonts w:ascii="Times New Roman" w:hAnsi="Times New Roman" w:cs="Times New Roman"/>
                <w:i/>
                <w:sz w:val="20"/>
                <w:szCs w:val="20"/>
                <w:highlight w:val="green"/>
              </w:rPr>
            </w:pPr>
            <w:r w:rsidRPr="00881138">
              <w:rPr>
                <w:rFonts w:ascii="Times New Roman" w:eastAsia="Arial Unicode MS" w:hAnsi="Times New Roman" w:cs="Times New Roman"/>
                <w:i/>
                <w:sz w:val="20"/>
                <w:szCs w:val="20"/>
                <w:highlight w:val="green"/>
              </w:rPr>
              <w:t>P</w:t>
            </w:r>
            <w:r w:rsidRPr="00881138">
              <w:rPr>
                <w:rFonts w:ascii="Times New Roman" w:eastAsia="Arial Unicode MS" w:hAnsi="Times New Roman" w:cs="Times New Roman"/>
                <w:sz w:val="20"/>
                <w:szCs w:val="20"/>
                <w:highlight w:val="green"/>
              </w:rPr>
              <w:t xml:space="preserve"> for Interaction</w:t>
            </w:r>
          </w:p>
        </w:tc>
      </w:tr>
      <w:tr w:rsidR="005902A5" w:rsidRPr="00881138" w14:paraId="32E3623F" w14:textId="77777777" w:rsidTr="00952719">
        <w:trPr>
          <w:trHeight w:val="446"/>
        </w:trPr>
        <w:tc>
          <w:tcPr>
            <w:tcW w:w="652" w:type="pct"/>
            <w:vMerge/>
            <w:vAlign w:val="center"/>
          </w:tcPr>
          <w:p w14:paraId="02CA2577" w14:textId="77777777" w:rsidR="005902A5" w:rsidRPr="00881138" w:rsidRDefault="005902A5" w:rsidP="008951E1">
            <w:pPr>
              <w:spacing w:line="360" w:lineRule="auto"/>
              <w:jc w:val="center"/>
              <w:rPr>
                <w:rFonts w:ascii="Times New Roman" w:hAnsi="Times New Roman" w:cs="Times New Roman"/>
                <w:sz w:val="20"/>
                <w:szCs w:val="20"/>
                <w:highlight w:val="green"/>
              </w:rPr>
            </w:pPr>
          </w:p>
        </w:tc>
        <w:tc>
          <w:tcPr>
            <w:tcW w:w="808" w:type="pct"/>
            <w:vMerge/>
            <w:vAlign w:val="center"/>
          </w:tcPr>
          <w:p w14:paraId="200BE88D" w14:textId="77777777" w:rsidR="005902A5" w:rsidRPr="00881138" w:rsidRDefault="005902A5" w:rsidP="008951E1">
            <w:pPr>
              <w:spacing w:line="360" w:lineRule="auto"/>
              <w:jc w:val="center"/>
              <w:rPr>
                <w:rFonts w:ascii="Times New Roman" w:hAnsi="Times New Roman" w:cs="Times New Roman"/>
                <w:sz w:val="20"/>
                <w:szCs w:val="20"/>
                <w:highlight w:val="green"/>
              </w:rPr>
            </w:pPr>
          </w:p>
        </w:tc>
        <w:tc>
          <w:tcPr>
            <w:tcW w:w="940" w:type="pct"/>
            <w:gridSpan w:val="2"/>
            <w:tcBorders>
              <w:top w:val="single" w:sz="4" w:space="0" w:color="auto"/>
            </w:tcBorders>
            <w:vAlign w:val="center"/>
          </w:tcPr>
          <w:p w14:paraId="03E5240C" w14:textId="77777777" w:rsidR="005902A5" w:rsidRPr="00881138" w:rsidRDefault="005902A5" w:rsidP="008951E1">
            <w:pPr>
              <w:spacing w:line="360" w:lineRule="auto"/>
              <w:jc w:val="center"/>
              <w:rPr>
                <w:rFonts w:ascii="Times New Roman" w:hAnsi="Times New Roman" w:cs="Times New Roman"/>
                <w:sz w:val="20"/>
                <w:szCs w:val="20"/>
                <w:highlight w:val="green"/>
              </w:rPr>
            </w:pPr>
            <w:proofErr w:type="spellStart"/>
            <w:r w:rsidRPr="00881138">
              <w:rPr>
                <w:rFonts w:ascii="Times New Roman" w:hAnsi="Times New Roman" w:cs="Times New Roman"/>
                <w:sz w:val="20"/>
                <w:szCs w:val="20"/>
                <w:highlight w:val="green"/>
              </w:rPr>
              <w:t>Tertile</w:t>
            </w:r>
            <w:proofErr w:type="spellEnd"/>
            <w:r w:rsidRPr="00881138">
              <w:rPr>
                <w:rFonts w:ascii="Times New Roman" w:hAnsi="Times New Roman" w:cs="Times New Roman"/>
                <w:sz w:val="20"/>
                <w:szCs w:val="20"/>
                <w:highlight w:val="green"/>
              </w:rPr>
              <w:t xml:space="preserve"> 1</w:t>
            </w:r>
          </w:p>
        </w:tc>
        <w:tc>
          <w:tcPr>
            <w:tcW w:w="940" w:type="pct"/>
            <w:gridSpan w:val="2"/>
            <w:tcBorders>
              <w:top w:val="single" w:sz="4" w:space="0" w:color="auto"/>
            </w:tcBorders>
            <w:vAlign w:val="center"/>
          </w:tcPr>
          <w:p w14:paraId="08A49B08" w14:textId="77777777" w:rsidR="005902A5" w:rsidRPr="00881138" w:rsidRDefault="005902A5" w:rsidP="008951E1">
            <w:pPr>
              <w:spacing w:line="360" w:lineRule="auto"/>
              <w:jc w:val="center"/>
              <w:rPr>
                <w:rFonts w:ascii="Times New Roman" w:hAnsi="Times New Roman" w:cs="Times New Roman"/>
                <w:sz w:val="20"/>
                <w:szCs w:val="20"/>
                <w:highlight w:val="green"/>
              </w:rPr>
            </w:pPr>
            <w:proofErr w:type="spellStart"/>
            <w:r w:rsidRPr="00881138">
              <w:rPr>
                <w:rFonts w:ascii="Times New Roman" w:hAnsi="Times New Roman" w:cs="Times New Roman"/>
                <w:sz w:val="20"/>
                <w:szCs w:val="20"/>
                <w:highlight w:val="green"/>
              </w:rPr>
              <w:t>Tertile</w:t>
            </w:r>
            <w:proofErr w:type="spellEnd"/>
            <w:r w:rsidRPr="00881138">
              <w:rPr>
                <w:rFonts w:ascii="Times New Roman" w:hAnsi="Times New Roman" w:cs="Times New Roman"/>
                <w:sz w:val="20"/>
                <w:szCs w:val="20"/>
                <w:highlight w:val="green"/>
              </w:rPr>
              <w:t xml:space="preserve"> 2</w:t>
            </w:r>
          </w:p>
        </w:tc>
        <w:tc>
          <w:tcPr>
            <w:tcW w:w="940" w:type="pct"/>
            <w:gridSpan w:val="2"/>
            <w:tcBorders>
              <w:top w:val="single" w:sz="4" w:space="0" w:color="auto"/>
            </w:tcBorders>
            <w:vAlign w:val="center"/>
          </w:tcPr>
          <w:p w14:paraId="2DDC3E00" w14:textId="77777777" w:rsidR="005902A5" w:rsidRPr="00881138" w:rsidRDefault="005902A5" w:rsidP="008951E1">
            <w:pPr>
              <w:spacing w:line="360" w:lineRule="auto"/>
              <w:jc w:val="center"/>
              <w:rPr>
                <w:rFonts w:ascii="Times New Roman" w:hAnsi="Times New Roman" w:cs="Times New Roman"/>
                <w:sz w:val="20"/>
                <w:szCs w:val="20"/>
                <w:highlight w:val="green"/>
              </w:rPr>
            </w:pPr>
            <w:proofErr w:type="spellStart"/>
            <w:r w:rsidRPr="00881138">
              <w:rPr>
                <w:rFonts w:ascii="Times New Roman" w:hAnsi="Times New Roman" w:cs="Times New Roman"/>
                <w:sz w:val="20"/>
                <w:szCs w:val="20"/>
                <w:highlight w:val="green"/>
              </w:rPr>
              <w:t>Tertile</w:t>
            </w:r>
            <w:proofErr w:type="spellEnd"/>
            <w:r w:rsidRPr="00881138">
              <w:rPr>
                <w:rFonts w:ascii="Times New Roman" w:hAnsi="Times New Roman" w:cs="Times New Roman"/>
                <w:sz w:val="20"/>
                <w:szCs w:val="20"/>
                <w:highlight w:val="green"/>
              </w:rPr>
              <w:t xml:space="preserve"> 3</w:t>
            </w:r>
          </w:p>
        </w:tc>
        <w:tc>
          <w:tcPr>
            <w:tcW w:w="719" w:type="pct"/>
            <w:vMerge/>
            <w:vAlign w:val="center"/>
          </w:tcPr>
          <w:p w14:paraId="75435366" w14:textId="77777777" w:rsidR="005902A5" w:rsidRPr="00881138" w:rsidRDefault="005902A5" w:rsidP="008951E1">
            <w:pPr>
              <w:spacing w:line="360" w:lineRule="auto"/>
              <w:jc w:val="center"/>
              <w:rPr>
                <w:rFonts w:ascii="Times New Roman" w:eastAsia="Arial Unicode MS" w:hAnsi="Times New Roman" w:cs="Times New Roman"/>
                <w:i/>
                <w:sz w:val="20"/>
                <w:szCs w:val="20"/>
                <w:highlight w:val="green"/>
              </w:rPr>
            </w:pPr>
          </w:p>
        </w:tc>
      </w:tr>
      <w:tr w:rsidR="005902A5" w:rsidRPr="00881138" w14:paraId="2311EFBA" w14:textId="77777777" w:rsidTr="00952719">
        <w:trPr>
          <w:trHeight w:val="457"/>
        </w:trPr>
        <w:tc>
          <w:tcPr>
            <w:tcW w:w="652" w:type="pct"/>
            <w:vMerge/>
            <w:tcBorders>
              <w:bottom w:val="single" w:sz="4" w:space="0" w:color="auto"/>
            </w:tcBorders>
            <w:vAlign w:val="center"/>
          </w:tcPr>
          <w:p w14:paraId="583CDDD5" w14:textId="77777777" w:rsidR="005902A5" w:rsidRPr="00881138" w:rsidRDefault="005902A5" w:rsidP="008951E1">
            <w:pPr>
              <w:spacing w:line="360" w:lineRule="auto"/>
              <w:jc w:val="center"/>
              <w:rPr>
                <w:rFonts w:ascii="Times New Roman" w:hAnsi="Times New Roman" w:cs="Times New Roman"/>
                <w:sz w:val="20"/>
                <w:szCs w:val="20"/>
                <w:highlight w:val="green"/>
              </w:rPr>
            </w:pPr>
          </w:p>
        </w:tc>
        <w:tc>
          <w:tcPr>
            <w:tcW w:w="808" w:type="pct"/>
            <w:vMerge/>
            <w:tcBorders>
              <w:bottom w:val="single" w:sz="4" w:space="0" w:color="auto"/>
            </w:tcBorders>
            <w:vAlign w:val="center"/>
          </w:tcPr>
          <w:p w14:paraId="32171124" w14:textId="77777777" w:rsidR="005902A5" w:rsidRPr="00881138" w:rsidRDefault="005902A5" w:rsidP="008951E1">
            <w:pPr>
              <w:spacing w:line="360" w:lineRule="auto"/>
              <w:jc w:val="center"/>
              <w:rPr>
                <w:rFonts w:ascii="Times New Roman" w:hAnsi="Times New Roman" w:cs="Times New Roman"/>
                <w:sz w:val="20"/>
                <w:szCs w:val="20"/>
                <w:highlight w:val="green"/>
              </w:rPr>
            </w:pPr>
          </w:p>
        </w:tc>
        <w:tc>
          <w:tcPr>
            <w:tcW w:w="538" w:type="pct"/>
            <w:tcBorders>
              <w:bottom w:val="single" w:sz="4" w:space="0" w:color="auto"/>
            </w:tcBorders>
            <w:vAlign w:val="center"/>
          </w:tcPr>
          <w:p w14:paraId="39F966F9" w14:textId="77777777" w:rsidR="005902A5" w:rsidRPr="00881138" w:rsidRDefault="005902A5" w:rsidP="008951E1">
            <w:pPr>
              <w:spacing w:line="36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 xml:space="preserve">OR </w:t>
            </w:r>
          </w:p>
          <w:p w14:paraId="2FF03094" w14:textId="77777777" w:rsidR="005902A5" w:rsidRPr="00881138" w:rsidRDefault="005902A5" w:rsidP="008951E1">
            <w:pPr>
              <w:spacing w:line="360" w:lineRule="auto"/>
              <w:jc w:val="center"/>
              <w:rPr>
                <w:rFonts w:ascii="Times New Roman" w:eastAsia="Arial Unicode MS" w:hAnsi="Times New Roman" w:cs="Times New Roman"/>
                <w:sz w:val="20"/>
                <w:szCs w:val="20"/>
                <w:highlight w:val="green"/>
              </w:rPr>
            </w:pPr>
            <w:r w:rsidRPr="00881138">
              <w:rPr>
                <w:rFonts w:ascii="Times New Roman" w:hAnsi="Times New Roman" w:cs="Times New Roman"/>
                <w:sz w:val="20"/>
                <w:szCs w:val="20"/>
                <w:highlight w:val="green"/>
              </w:rPr>
              <w:t>(95% CI)</w:t>
            </w:r>
          </w:p>
        </w:tc>
        <w:tc>
          <w:tcPr>
            <w:tcW w:w="403" w:type="pct"/>
            <w:tcBorders>
              <w:bottom w:val="single" w:sz="4" w:space="0" w:color="auto"/>
            </w:tcBorders>
            <w:vAlign w:val="center"/>
          </w:tcPr>
          <w:p w14:paraId="2C847A9A" w14:textId="30FF9D23" w:rsidR="005902A5" w:rsidRPr="00881138" w:rsidRDefault="005902A5" w:rsidP="008951E1">
            <w:pPr>
              <w:spacing w:line="360" w:lineRule="auto"/>
              <w:jc w:val="center"/>
              <w:rPr>
                <w:rFonts w:ascii="Times New Roman" w:hAnsi="Times New Roman" w:cs="Times New Roman"/>
                <w:i/>
                <w:sz w:val="20"/>
                <w:szCs w:val="20"/>
                <w:highlight w:val="green"/>
              </w:rPr>
            </w:pPr>
            <w:r w:rsidRPr="00881138">
              <w:rPr>
                <w:rFonts w:ascii="Times New Roman" w:hAnsi="Times New Roman" w:cs="Times New Roman"/>
                <w:i/>
                <w:sz w:val="20"/>
                <w:szCs w:val="20"/>
                <w:highlight w:val="green"/>
              </w:rPr>
              <w:t>P</w:t>
            </w:r>
            <w:r w:rsidR="00454A25">
              <w:rPr>
                <w:rFonts w:ascii="Times New Roman" w:hAnsi="Times New Roman" w:cs="Times New Roman"/>
                <w:i/>
                <w:sz w:val="20"/>
                <w:szCs w:val="20"/>
                <w:highlight w:val="green"/>
              </w:rPr>
              <w:t xml:space="preserve"> </w:t>
            </w:r>
            <w:r w:rsidR="00454A25">
              <w:rPr>
                <w:rFonts w:ascii="Times New Roman" w:hAnsi="Times New Roman" w:cs="Times New Roman"/>
                <w:sz w:val="20"/>
                <w:szCs w:val="20"/>
                <w:highlight w:val="green"/>
              </w:rPr>
              <w:t>v</w:t>
            </w:r>
            <w:r w:rsidRPr="00881138">
              <w:rPr>
                <w:rFonts w:ascii="Times New Roman" w:hAnsi="Times New Roman" w:cs="Times New Roman"/>
                <w:sz w:val="20"/>
                <w:szCs w:val="20"/>
                <w:highlight w:val="green"/>
              </w:rPr>
              <w:t>alue</w:t>
            </w:r>
          </w:p>
        </w:tc>
        <w:tc>
          <w:tcPr>
            <w:tcW w:w="538" w:type="pct"/>
            <w:tcBorders>
              <w:bottom w:val="single" w:sz="4" w:space="0" w:color="auto"/>
            </w:tcBorders>
            <w:vAlign w:val="center"/>
          </w:tcPr>
          <w:p w14:paraId="716041CE" w14:textId="77777777" w:rsidR="005902A5" w:rsidRPr="00881138" w:rsidRDefault="005902A5" w:rsidP="008951E1">
            <w:pPr>
              <w:spacing w:line="36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 xml:space="preserve">OR </w:t>
            </w:r>
          </w:p>
          <w:p w14:paraId="14C97034" w14:textId="77777777" w:rsidR="005902A5" w:rsidRPr="00881138" w:rsidRDefault="005902A5" w:rsidP="008951E1">
            <w:pPr>
              <w:spacing w:line="360" w:lineRule="auto"/>
              <w:jc w:val="center"/>
              <w:rPr>
                <w:rFonts w:ascii="Times New Roman" w:eastAsia="Arial Unicode MS" w:hAnsi="Times New Roman" w:cs="Times New Roman"/>
                <w:sz w:val="20"/>
                <w:szCs w:val="20"/>
                <w:highlight w:val="green"/>
              </w:rPr>
            </w:pPr>
            <w:r w:rsidRPr="00881138">
              <w:rPr>
                <w:rFonts w:ascii="Times New Roman" w:hAnsi="Times New Roman" w:cs="Times New Roman"/>
                <w:sz w:val="20"/>
                <w:szCs w:val="20"/>
                <w:highlight w:val="green"/>
              </w:rPr>
              <w:t>(95% CI)</w:t>
            </w:r>
          </w:p>
        </w:tc>
        <w:tc>
          <w:tcPr>
            <w:tcW w:w="403" w:type="pct"/>
            <w:tcBorders>
              <w:bottom w:val="single" w:sz="4" w:space="0" w:color="auto"/>
            </w:tcBorders>
            <w:vAlign w:val="center"/>
          </w:tcPr>
          <w:p w14:paraId="0EE231D1" w14:textId="3743012E" w:rsidR="005902A5" w:rsidRPr="00881138" w:rsidRDefault="00454A25" w:rsidP="008951E1">
            <w:pPr>
              <w:spacing w:line="360" w:lineRule="auto"/>
              <w:jc w:val="center"/>
              <w:rPr>
                <w:rFonts w:ascii="Times New Roman" w:hAnsi="Times New Roman" w:cs="Times New Roman"/>
                <w:sz w:val="20"/>
                <w:szCs w:val="20"/>
                <w:highlight w:val="green"/>
              </w:rPr>
            </w:pPr>
            <w:r w:rsidRPr="00881138">
              <w:rPr>
                <w:rFonts w:ascii="Times New Roman" w:hAnsi="Times New Roman" w:cs="Times New Roman"/>
                <w:i/>
                <w:sz w:val="20"/>
                <w:szCs w:val="20"/>
                <w:highlight w:val="green"/>
              </w:rPr>
              <w:t>P</w:t>
            </w:r>
            <w:r>
              <w:rPr>
                <w:rFonts w:ascii="Times New Roman" w:hAnsi="Times New Roman" w:cs="Times New Roman"/>
                <w:i/>
                <w:sz w:val="20"/>
                <w:szCs w:val="20"/>
                <w:highlight w:val="green"/>
              </w:rPr>
              <w:t xml:space="preserve"> </w:t>
            </w:r>
            <w:r>
              <w:rPr>
                <w:rFonts w:ascii="Times New Roman" w:hAnsi="Times New Roman" w:cs="Times New Roman"/>
                <w:sz w:val="20"/>
                <w:szCs w:val="20"/>
                <w:highlight w:val="green"/>
              </w:rPr>
              <w:t>v</w:t>
            </w:r>
            <w:r w:rsidRPr="00881138">
              <w:rPr>
                <w:rFonts w:ascii="Times New Roman" w:hAnsi="Times New Roman" w:cs="Times New Roman"/>
                <w:sz w:val="20"/>
                <w:szCs w:val="20"/>
                <w:highlight w:val="green"/>
              </w:rPr>
              <w:t>alue</w:t>
            </w:r>
          </w:p>
        </w:tc>
        <w:tc>
          <w:tcPr>
            <w:tcW w:w="538" w:type="pct"/>
            <w:tcBorders>
              <w:bottom w:val="single" w:sz="4" w:space="0" w:color="auto"/>
            </w:tcBorders>
            <w:vAlign w:val="center"/>
          </w:tcPr>
          <w:p w14:paraId="169DD7E0" w14:textId="77777777" w:rsidR="005902A5" w:rsidRPr="00881138" w:rsidRDefault="005902A5" w:rsidP="008951E1">
            <w:pPr>
              <w:spacing w:line="36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 xml:space="preserve">OR </w:t>
            </w:r>
          </w:p>
          <w:p w14:paraId="406F61A6" w14:textId="77777777" w:rsidR="005902A5" w:rsidRPr="00881138" w:rsidRDefault="005902A5" w:rsidP="008951E1">
            <w:pPr>
              <w:spacing w:line="360" w:lineRule="auto"/>
              <w:jc w:val="center"/>
              <w:rPr>
                <w:rFonts w:ascii="Times New Roman" w:eastAsia="Arial Unicode MS" w:hAnsi="Times New Roman" w:cs="Times New Roman"/>
                <w:sz w:val="20"/>
                <w:szCs w:val="20"/>
                <w:highlight w:val="green"/>
              </w:rPr>
            </w:pPr>
            <w:r w:rsidRPr="00881138">
              <w:rPr>
                <w:rFonts w:ascii="Times New Roman" w:hAnsi="Times New Roman" w:cs="Times New Roman"/>
                <w:sz w:val="20"/>
                <w:szCs w:val="20"/>
                <w:highlight w:val="green"/>
              </w:rPr>
              <w:t>(95% CI)</w:t>
            </w:r>
          </w:p>
        </w:tc>
        <w:tc>
          <w:tcPr>
            <w:tcW w:w="403" w:type="pct"/>
            <w:tcBorders>
              <w:bottom w:val="single" w:sz="4" w:space="0" w:color="auto"/>
            </w:tcBorders>
            <w:vAlign w:val="center"/>
          </w:tcPr>
          <w:p w14:paraId="0C01FCC4" w14:textId="793F88E0" w:rsidR="005902A5" w:rsidRPr="00881138" w:rsidRDefault="00454A25" w:rsidP="008951E1">
            <w:pPr>
              <w:spacing w:line="360" w:lineRule="auto"/>
              <w:jc w:val="center"/>
              <w:rPr>
                <w:rFonts w:ascii="Times New Roman" w:hAnsi="Times New Roman" w:cs="Times New Roman"/>
                <w:sz w:val="20"/>
                <w:szCs w:val="20"/>
                <w:highlight w:val="green"/>
              </w:rPr>
            </w:pPr>
            <w:r w:rsidRPr="00881138">
              <w:rPr>
                <w:rFonts w:ascii="Times New Roman" w:hAnsi="Times New Roman" w:cs="Times New Roman"/>
                <w:i/>
                <w:sz w:val="20"/>
                <w:szCs w:val="20"/>
                <w:highlight w:val="green"/>
              </w:rPr>
              <w:t>P</w:t>
            </w:r>
            <w:r>
              <w:rPr>
                <w:rFonts w:ascii="Times New Roman" w:hAnsi="Times New Roman" w:cs="Times New Roman"/>
                <w:i/>
                <w:sz w:val="20"/>
                <w:szCs w:val="20"/>
                <w:highlight w:val="green"/>
              </w:rPr>
              <w:t xml:space="preserve"> </w:t>
            </w:r>
            <w:r>
              <w:rPr>
                <w:rFonts w:ascii="Times New Roman" w:hAnsi="Times New Roman" w:cs="Times New Roman"/>
                <w:sz w:val="20"/>
                <w:szCs w:val="20"/>
                <w:highlight w:val="green"/>
              </w:rPr>
              <w:t>v</w:t>
            </w:r>
            <w:r w:rsidRPr="00881138">
              <w:rPr>
                <w:rFonts w:ascii="Times New Roman" w:hAnsi="Times New Roman" w:cs="Times New Roman"/>
                <w:sz w:val="20"/>
                <w:szCs w:val="20"/>
                <w:highlight w:val="green"/>
              </w:rPr>
              <w:t>alue</w:t>
            </w:r>
          </w:p>
        </w:tc>
        <w:tc>
          <w:tcPr>
            <w:tcW w:w="719" w:type="pct"/>
            <w:vMerge/>
            <w:tcBorders>
              <w:bottom w:val="single" w:sz="4" w:space="0" w:color="auto"/>
            </w:tcBorders>
            <w:vAlign w:val="center"/>
          </w:tcPr>
          <w:p w14:paraId="434AAE6A" w14:textId="77777777" w:rsidR="005902A5" w:rsidRPr="00881138" w:rsidRDefault="005902A5" w:rsidP="008951E1">
            <w:pPr>
              <w:spacing w:line="360" w:lineRule="auto"/>
              <w:jc w:val="center"/>
              <w:rPr>
                <w:rFonts w:ascii="Times New Roman" w:eastAsia="Arial Unicode MS" w:hAnsi="Times New Roman" w:cs="Times New Roman"/>
                <w:sz w:val="20"/>
                <w:szCs w:val="20"/>
                <w:highlight w:val="green"/>
              </w:rPr>
            </w:pPr>
          </w:p>
        </w:tc>
      </w:tr>
      <w:tr w:rsidR="008951E1" w:rsidRPr="00881138" w14:paraId="1190D4C8" w14:textId="77777777" w:rsidTr="00952719">
        <w:trPr>
          <w:trHeight w:val="446"/>
        </w:trPr>
        <w:tc>
          <w:tcPr>
            <w:tcW w:w="652" w:type="pct"/>
            <w:vMerge w:val="restart"/>
            <w:tcBorders>
              <w:top w:val="single" w:sz="4" w:space="0" w:color="auto"/>
            </w:tcBorders>
            <w:vAlign w:val="center"/>
          </w:tcPr>
          <w:p w14:paraId="02267689" w14:textId="77777777" w:rsidR="008951E1" w:rsidRPr="00881138" w:rsidRDefault="008951E1" w:rsidP="008951E1">
            <w:pPr>
              <w:spacing w:line="360" w:lineRule="auto"/>
              <w:jc w:val="center"/>
              <w:rPr>
                <w:rFonts w:ascii="Times New Roman" w:eastAsia="Arial Unicode MS" w:hAnsi="Times New Roman" w:cs="Times New Roman"/>
                <w:sz w:val="20"/>
                <w:szCs w:val="20"/>
                <w:highlight w:val="green"/>
              </w:rPr>
            </w:pPr>
            <w:r w:rsidRPr="00881138">
              <w:rPr>
                <w:rFonts w:ascii="Times New Roman" w:eastAsia="Arial Unicode MS" w:hAnsi="Times New Roman" w:cs="Times New Roman"/>
                <w:sz w:val="20"/>
                <w:szCs w:val="20"/>
                <w:highlight w:val="green"/>
              </w:rPr>
              <w:t xml:space="preserve">No </w:t>
            </w:r>
          </w:p>
          <w:p w14:paraId="189E0F95" w14:textId="77777777" w:rsidR="008951E1" w:rsidRPr="00881138" w:rsidRDefault="008951E1" w:rsidP="008951E1">
            <w:pPr>
              <w:spacing w:line="360" w:lineRule="auto"/>
              <w:jc w:val="center"/>
              <w:rPr>
                <w:rFonts w:ascii="Times New Roman" w:eastAsia="Arial Unicode MS" w:hAnsi="Times New Roman" w:cs="Times New Roman"/>
                <w:sz w:val="20"/>
                <w:szCs w:val="20"/>
                <w:highlight w:val="green"/>
              </w:rPr>
            </w:pPr>
            <w:r w:rsidRPr="00881138">
              <w:rPr>
                <w:rFonts w:ascii="Times New Roman" w:eastAsia="Arial Unicode MS" w:hAnsi="Times New Roman" w:cs="Times New Roman"/>
                <w:sz w:val="20"/>
                <w:szCs w:val="20"/>
                <w:highlight w:val="green"/>
              </w:rPr>
              <w:t xml:space="preserve">self-awareness </w:t>
            </w:r>
          </w:p>
          <w:p w14:paraId="02C8883F" w14:textId="77777777" w:rsidR="008951E1" w:rsidRPr="00881138" w:rsidRDefault="008951E1" w:rsidP="008951E1">
            <w:pPr>
              <w:spacing w:line="360" w:lineRule="auto"/>
              <w:jc w:val="center"/>
              <w:rPr>
                <w:rFonts w:ascii="Times New Roman" w:hAnsi="Times New Roman" w:cs="Times New Roman"/>
                <w:sz w:val="20"/>
                <w:szCs w:val="20"/>
                <w:highlight w:val="green"/>
              </w:rPr>
            </w:pPr>
            <w:r w:rsidRPr="00881138">
              <w:rPr>
                <w:rFonts w:ascii="Times New Roman" w:eastAsia="Arial Unicode MS" w:hAnsi="Times New Roman" w:cs="Times New Roman"/>
                <w:sz w:val="20"/>
                <w:szCs w:val="20"/>
                <w:highlight w:val="green"/>
              </w:rPr>
              <w:t>of T2D</w:t>
            </w:r>
          </w:p>
          <w:p w14:paraId="621F9D72" w14:textId="44010675" w:rsidR="008951E1" w:rsidRPr="00881138" w:rsidRDefault="008951E1" w:rsidP="008951E1">
            <w:pPr>
              <w:spacing w:line="36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(N = 9</w:t>
            </w:r>
            <w:r w:rsidR="009112D9">
              <w:rPr>
                <w:rFonts w:ascii="Times New Roman" w:hAnsi="Times New Roman" w:cs="Times New Roman"/>
                <w:sz w:val="20"/>
                <w:szCs w:val="20"/>
                <w:highlight w:val="green"/>
              </w:rPr>
              <w:t>,</w:t>
            </w:r>
            <w:r w:rsidRPr="00881138">
              <w:rPr>
                <w:rFonts w:ascii="Times New Roman" w:hAnsi="Times New Roman" w:cs="Times New Roman"/>
                <w:sz w:val="20"/>
                <w:szCs w:val="20"/>
                <w:highlight w:val="green"/>
              </w:rPr>
              <w:t>946)</w:t>
            </w:r>
          </w:p>
        </w:tc>
        <w:tc>
          <w:tcPr>
            <w:tcW w:w="808" w:type="pct"/>
            <w:tcBorders>
              <w:top w:val="single" w:sz="4" w:space="0" w:color="auto"/>
            </w:tcBorders>
            <w:vAlign w:val="center"/>
          </w:tcPr>
          <w:p w14:paraId="71E7FFF8" w14:textId="267084F0" w:rsidR="008951E1" w:rsidRPr="00881138" w:rsidRDefault="008951E1" w:rsidP="008951E1">
            <w:pPr>
              <w:spacing w:line="36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&lt;</w:t>
            </w:r>
            <w:r w:rsidR="00952719">
              <w:rPr>
                <w:rFonts w:ascii="Times New Roman" w:hAnsi="Times New Roman" w:cs="Times New Roman"/>
                <w:sz w:val="20"/>
                <w:szCs w:val="20"/>
                <w:highlight w:val="green"/>
              </w:rPr>
              <w:t xml:space="preserve"> </w:t>
            </w:r>
            <w:r w:rsidRPr="00881138">
              <w:rPr>
                <w:rFonts w:ascii="Times New Roman" w:hAnsi="Times New Roman" w:cs="Times New Roman"/>
                <w:sz w:val="20"/>
                <w:szCs w:val="20"/>
                <w:highlight w:val="green"/>
              </w:rPr>
              <w:t>1</w:t>
            </w:r>
            <w:r w:rsidR="00952719">
              <w:rPr>
                <w:rFonts w:ascii="Times New Roman" w:hAnsi="Times New Roman" w:cs="Times New Roman"/>
                <w:sz w:val="20"/>
                <w:szCs w:val="20"/>
                <w:highlight w:val="green"/>
              </w:rPr>
              <w:t xml:space="preserve"> times</w:t>
            </w:r>
            <w:r w:rsidRPr="00881138">
              <w:rPr>
                <w:rFonts w:ascii="Times New Roman" w:hAnsi="Times New Roman" w:cs="Times New Roman"/>
                <w:sz w:val="20"/>
                <w:szCs w:val="20"/>
                <w:highlight w:val="green"/>
              </w:rPr>
              <w:t xml:space="preserve"> / </w:t>
            </w:r>
            <w:r w:rsidR="00952719">
              <w:rPr>
                <w:rFonts w:ascii="Times New Roman" w:hAnsi="Times New Roman" w:cs="Times New Roman"/>
                <w:sz w:val="20"/>
                <w:szCs w:val="20"/>
                <w:highlight w:val="green"/>
              </w:rPr>
              <w:t>week</w:t>
            </w:r>
          </w:p>
        </w:tc>
        <w:tc>
          <w:tcPr>
            <w:tcW w:w="538" w:type="pct"/>
            <w:tcBorders>
              <w:top w:val="single" w:sz="4" w:space="0" w:color="auto"/>
            </w:tcBorders>
            <w:vAlign w:val="center"/>
          </w:tcPr>
          <w:p w14:paraId="6C53D0F7" w14:textId="149F5699" w:rsidR="008951E1" w:rsidRPr="00881138" w:rsidRDefault="008951E1" w:rsidP="008951E1">
            <w:pPr>
              <w:spacing w:line="36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1.00</w:t>
            </w:r>
          </w:p>
        </w:tc>
        <w:tc>
          <w:tcPr>
            <w:tcW w:w="403" w:type="pct"/>
            <w:tcBorders>
              <w:top w:val="single" w:sz="4" w:space="0" w:color="auto"/>
            </w:tcBorders>
            <w:vAlign w:val="center"/>
          </w:tcPr>
          <w:p w14:paraId="668487F1" w14:textId="77777777" w:rsidR="008951E1" w:rsidRPr="00881138" w:rsidRDefault="008951E1" w:rsidP="008951E1">
            <w:pPr>
              <w:spacing w:line="360" w:lineRule="auto"/>
              <w:jc w:val="center"/>
              <w:rPr>
                <w:rFonts w:ascii="Times New Roman" w:hAnsi="Times New Roman" w:cs="Times New Roman"/>
                <w:sz w:val="20"/>
                <w:szCs w:val="20"/>
                <w:highlight w:val="green"/>
              </w:rPr>
            </w:pPr>
          </w:p>
        </w:tc>
        <w:tc>
          <w:tcPr>
            <w:tcW w:w="538" w:type="pct"/>
            <w:tcBorders>
              <w:top w:val="single" w:sz="4" w:space="0" w:color="auto"/>
            </w:tcBorders>
            <w:vAlign w:val="center"/>
          </w:tcPr>
          <w:p w14:paraId="05601E44" w14:textId="3FC9E25B" w:rsidR="008951E1" w:rsidRPr="00881138" w:rsidRDefault="008951E1" w:rsidP="008951E1">
            <w:pPr>
              <w:spacing w:line="36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1.00</w:t>
            </w:r>
          </w:p>
        </w:tc>
        <w:tc>
          <w:tcPr>
            <w:tcW w:w="403" w:type="pct"/>
            <w:tcBorders>
              <w:top w:val="single" w:sz="4" w:space="0" w:color="auto"/>
            </w:tcBorders>
            <w:vAlign w:val="center"/>
          </w:tcPr>
          <w:p w14:paraId="5375D7E4" w14:textId="77777777" w:rsidR="008951E1" w:rsidRPr="00881138" w:rsidRDefault="008951E1" w:rsidP="008951E1">
            <w:pPr>
              <w:spacing w:line="360" w:lineRule="auto"/>
              <w:jc w:val="center"/>
              <w:rPr>
                <w:rFonts w:ascii="Times New Roman" w:hAnsi="Times New Roman" w:cs="Times New Roman"/>
                <w:sz w:val="20"/>
                <w:szCs w:val="20"/>
                <w:highlight w:val="green"/>
              </w:rPr>
            </w:pPr>
          </w:p>
        </w:tc>
        <w:tc>
          <w:tcPr>
            <w:tcW w:w="538" w:type="pct"/>
            <w:tcBorders>
              <w:top w:val="single" w:sz="4" w:space="0" w:color="auto"/>
            </w:tcBorders>
            <w:vAlign w:val="center"/>
          </w:tcPr>
          <w:p w14:paraId="6AE820B7" w14:textId="3EFD8E6E" w:rsidR="008951E1" w:rsidRPr="00881138" w:rsidRDefault="008951E1" w:rsidP="008951E1">
            <w:pPr>
              <w:spacing w:line="36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1.00</w:t>
            </w:r>
          </w:p>
        </w:tc>
        <w:tc>
          <w:tcPr>
            <w:tcW w:w="403" w:type="pct"/>
            <w:tcBorders>
              <w:top w:val="single" w:sz="4" w:space="0" w:color="auto"/>
            </w:tcBorders>
            <w:vAlign w:val="center"/>
          </w:tcPr>
          <w:p w14:paraId="663BF2FB" w14:textId="77777777" w:rsidR="008951E1" w:rsidRPr="00881138" w:rsidRDefault="008951E1" w:rsidP="008951E1">
            <w:pPr>
              <w:spacing w:line="360" w:lineRule="auto"/>
              <w:jc w:val="center"/>
              <w:rPr>
                <w:rFonts w:ascii="Times New Roman" w:hAnsi="Times New Roman" w:cs="Times New Roman"/>
                <w:sz w:val="20"/>
                <w:szCs w:val="20"/>
                <w:highlight w:val="green"/>
              </w:rPr>
            </w:pPr>
          </w:p>
        </w:tc>
        <w:tc>
          <w:tcPr>
            <w:tcW w:w="719" w:type="pct"/>
            <w:vMerge w:val="restart"/>
            <w:tcBorders>
              <w:top w:val="single" w:sz="4" w:space="0" w:color="auto"/>
            </w:tcBorders>
            <w:vAlign w:val="center"/>
          </w:tcPr>
          <w:p w14:paraId="24E5739B" w14:textId="32D21169" w:rsidR="008951E1" w:rsidRPr="00881138" w:rsidRDefault="008951E1" w:rsidP="008951E1">
            <w:pPr>
              <w:spacing w:line="36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0.</w:t>
            </w:r>
            <w:r w:rsidR="006C6AB5" w:rsidRPr="00881138">
              <w:rPr>
                <w:rFonts w:ascii="Times New Roman" w:hAnsi="Times New Roman" w:cs="Times New Roman"/>
                <w:sz w:val="20"/>
                <w:szCs w:val="20"/>
                <w:highlight w:val="green"/>
              </w:rPr>
              <w:t>34</w:t>
            </w:r>
          </w:p>
        </w:tc>
      </w:tr>
      <w:tr w:rsidR="008951E1" w:rsidRPr="00881138" w14:paraId="512606E5" w14:textId="77777777" w:rsidTr="00952719">
        <w:trPr>
          <w:trHeight w:val="446"/>
        </w:trPr>
        <w:tc>
          <w:tcPr>
            <w:tcW w:w="652" w:type="pct"/>
            <w:vMerge/>
            <w:vAlign w:val="center"/>
          </w:tcPr>
          <w:p w14:paraId="7C3FBD77" w14:textId="77777777" w:rsidR="008951E1" w:rsidRPr="00881138" w:rsidRDefault="008951E1" w:rsidP="008951E1">
            <w:pPr>
              <w:spacing w:line="360" w:lineRule="auto"/>
              <w:jc w:val="center"/>
              <w:rPr>
                <w:rFonts w:ascii="Times New Roman" w:hAnsi="Times New Roman" w:cs="Times New Roman"/>
                <w:sz w:val="20"/>
                <w:szCs w:val="20"/>
                <w:highlight w:val="green"/>
              </w:rPr>
            </w:pPr>
          </w:p>
        </w:tc>
        <w:tc>
          <w:tcPr>
            <w:tcW w:w="808" w:type="pct"/>
            <w:vAlign w:val="center"/>
          </w:tcPr>
          <w:p w14:paraId="34548301" w14:textId="14B25511" w:rsidR="008951E1" w:rsidRPr="00881138" w:rsidRDefault="008951E1" w:rsidP="008951E1">
            <w:pPr>
              <w:spacing w:line="36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1</w:t>
            </w:r>
            <w:r w:rsidR="00952719">
              <w:rPr>
                <w:rFonts w:ascii="Times New Roman" w:hAnsi="Times New Roman" w:cs="Times New Roman"/>
                <w:sz w:val="20"/>
                <w:szCs w:val="20"/>
                <w:highlight w:val="green"/>
              </w:rPr>
              <w:t xml:space="preserve"> </w:t>
            </w:r>
            <w:r w:rsidRPr="00881138">
              <w:rPr>
                <w:rFonts w:ascii="Times New Roman" w:hAnsi="Times New Roman" w:cs="Times New Roman"/>
                <w:sz w:val="20"/>
                <w:szCs w:val="20"/>
                <w:highlight w:val="green"/>
              </w:rPr>
              <w:t>-</w:t>
            </w:r>
            <w:r w:rsidR="00952719">
              <w:rPr>
                <w:rFonts w:ascii="Times New Roman" w:hAnsi="Times New Roman" w:cs="Times New Roman"/>
                <w:sz w:val="20"/>
                <w:szCs w:val="20"/>
                <w:highlight w:val="green"/>
              </w:rPr>
              <w:t xml:space="preserve"> </w:t>
            </w:r>
            <w:r w:rsidRPr="00881138">
              <w:rPr>
                <w:rFonts w:ascii="Times New Roman" w:hAnsi="Times New Roman" w:cs="Times New Roman"/>
                <w:sz w:val="20"/>
                <w:szCs w:val="20"/>
                <w:highlight w:val="green"/>
              </w:rPr>
              <w:t xml:space="preserve">3 </w:t>
            </w:r>
            <w:r w:rsidR="00952719">
              <w:rPr>
                <w:rFonts w:ascii="Times New Roman" w:hAnsi="Times New Roman" w:cs="Times New Roman"/>
                <w:sz w:val="20"/>
                <w:szCs w:val="20"/>
                <w:highlight w:val="green"/>
              </w:rPr>
              <w:t>times</w:t>
            </w:r>
            <w:r w:rsidR="00952719" w:rsidRPr="00881138">
              <w:rPr>
                <w:rFonts w:ascii="Times New Roman" w:hAnsi="Times New Roman" w:cs="Times New Roman"/>
                <w:sz w:val="20"/>
                <w:szCs w:val="20"/>
                <w:highlight w:val="green"/>
              </w:rPr>
              <w:t xml:space="preserve"> </w:t>
            </w:r>
            <w:r w:rsidRPr="00881138">
              <w:rPr>
                <w:rFonts w:ascii="Times New Roman" w:hAnsi="Times New Roman" w:cs="Times New Roman"/>
                <w:sz w:val="20"/>
                <w:szCs w:val="20"/>
                <w:highlight w:val="green"/>
              </w:rPr>
              <w:t xml:space="preserve">/ </w:t>
            </w:r>
            <w:r w:rsidR="00952719">
              <w:rPr>
                <w:rFonts w:ascii="Times New Roman" w:hAnsi="Times New Roman" w:cs="Times New Roman"/>
                <w:sz w:val="20"/>
                <w:szCs w:val="20"/>
                <w:highlight w:val="green"/>
              </w:rPr>
              <w:t>week</w:t>
            </w:r>
          </w:p>
        </w:tc>
        <w:tc>
          <w:tcPr>
            <w:tcW w:w="538" w:type="pct"/>
            <w:vAlign w:val="center"/>
          </w:tcPr>
          <w:p w14:paraId="2932921C" w14:textId="7F485EBB" w:rsidR="008951E1" w:rsidRPr="00881138" w:rsidRDefault="008951E1" w:rsidP="008951E1">
            <w:pPr>
              <w:spacing w:line="36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0.7</w:t>
            </w:r>
            <w:r w:rsidR="00293195" w:rsidRPr="00881138">
              <w:rPr>
                <w:rFonts w:ascii="Times New Roman" w:hAnsi="Times New Roman" w:cs="Times New Roman"/>
                <w:sz w:val="20"/>
                <w:szCs w:val="20"/>
                <w:highlight w:val="green"/>
              </w:rPr>
              <w:t>9</w:t>
            </w:r>
          </w:p>
          <w:p w14:paraId="141C005C" w14:textId="03C585E9" w:rsidR="008951E1" w:rsidRPr="00881138" w:rsidRDefault="008951E1" w:rsidP="008951E1">
            <w:pPr>
              <w:spacing w:line="36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(0.5</w:t>
            </w:r>
            <w:r w:rsidR="00293195" w:rsidRPr="00881138">
              <w:rPr>
                <w:rFonts w:ascii="Times New Roman" w:hAnsi="Times New Roman" w:cs="Times New Roman"/>
                <w:sz w:val="20"/>
                <w:szCs w:val="20"/>
                <w:highlight w:val="green"/>
              </w:rPr>
              <w:t>6</w:t>
            </w:r>
            <w:r w:rsidRPr="00881138">
              <w:rPr>
                <w:rFonts w:ascii="Times New Roman" w:hAnsi="Times New Roman" w:cs="Times New Roman"/>
                <w:sz w:val="20"/>
                <w:szCs w:val="20"/>
                <w:highlight w:val="green"/>
              </w:rPr>
              <w:t>, 1.</w:t>
            </w:r>
            <w:r w:rsidR="00293195" w:rsidRPr="00881138">
              <w:rPr>
                <w:rFonts w:ascii="Times New Roman" w:hAnsi="Times New Roman" w:cs="Times New Roman"/>
                <w:sz w:val="20"/>
                <w:szCs w:val="20"/>
                <w:highlight w:val="green"/>
              </w:rPr>
              <w:t>12</w:t>
            </w:r>
            <w:r w:rsidRPr="00881138">
              <w:rPr>
                <w:rFonts w:ascii="Times New Roman" w:hAnsi="Times New Roman" w:cs="Times New Roman"/>
                <w:sz w:val="20"/>
                <w:szCs w:val="20"/>
                <w:highlight w:val="green"/>
              </w:rPr>
              <w:t>)</w:t>
            </w:r>
          </w:p>
        </w:tc>
        <w:tc>
          <w:tcPr>
            <w:tcW w:w="403" w:type="pct"/>
            <w:vAlign w:val="center"/>
          </w:tcPr>
          <w:p w14:paraId="11468824" w14:textId="2C1ACD1D" w:rsidR="008951E1" w:rsidRPr="00881138" w:rsidRDefault="008951E1" w:rsidP="008951E1">
            <w:pPr>
              <w:spacing w:line="36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0.</w:t>
            </w:r>
            <w:r w:rsidR="00293195" w:rsidRPr="00881138">
              <w:rPr>
                <w:rFonts w:ascii="Times New Roman" w:hAnsi="Times New Roman" w:cs="Times New Roman"/>
                <w:sz w:val="20"/>
                <w:szCs w:val="20"/>
                <w:highlight w:val="green"/>
              </w:rPr>
              <w:t>47</w:t>
            </w:r>
          </w:p>
        </w:tc>
        <w:tc>
          <w:tcPr>
            <w:tcW w:w="538" w:type="pct"/>
            <w:vAlign w:val="center"/>
          </w:tcPr>
          <w:p w14:paraId="59E181D4" w14:textId="5F1CBADE" w:rsidR="008951E1" w:rsidRPr="00881138" w:rsidRDefault="008951E1" w:rsidP="008951E1">
            <w:pPr>
              <w:spacing w:line="36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0.</w:t>
            </w:r>
            <w:r w:rsidR="00293195" w:rsidRPr="00881138">
              <w:rPr>
                <w:rFonts w:ascii="Times New Roman" w:hAnsi="Times New Roman" w:cs="Times New Roman"/>
                <w:sz w:val="20"/>
                <w:szCs w:val="20"/>
                <w:highlight w:val="green"/>
              </w:rPr>
              <w:t>74</w:t>
            </w:r>
          </w:p>
          <w:p w14:paraId="3B3E770F" w14:textId="0336ACBB" w:rsidR="008951E1" w:rsidRPr="00881138" w:rsidRDefault="008951E1" w:rsidP="008951E1">
            <w:pPr>
              <w:spacing w:line="36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(0.</w:t>
            </w:r>
            <w:r w:rsidR="006C6AB5" w:rsidRPr="00881138">
              <w:rPr>
                <w:rFonts w:ascii="Times New Roman" w:hAnsi="Times New Roman" w:cs="Times New Roman"/>
                <w:sz w:val="20"/>
                <w:szCs w:val="20"/>
                <w:highlight w:val="green"/>
              </w:rPr>
              <w:t>5</w:t>
            </w:r>
            <w:r w:rsidR="00293195" w:rsidRPr="00881138">
              <w:rPr>
                <w:rFonts w:ascii="Times New Roman" w:hAnsi="Times New Roman" w:cs="Times New Roman"/>
                <w:sz w:val="20"/>
                <w:szCs w:val="20"/>
                <w:highlight w:val="green"/>
              </w:rPr>
              <w:t>3</w:t>
            </w:r>
            <w:r w:rsidRPr="00881138">
              <w:rPr>
                <w:rFonts w:ascii="Times New Roman" w:hAnsi="Times New Roman" w:cs="Times New Roman"/>
                <w:sz w:val="20"/>
                <w:szCs w:val="20"/>
                <w:highlight w:val="green"/>
              </w:rPr>
              <w:t>, 1.</w:t>
            </w:r>
            <w:r w:rsidR="00293195" w:rsidRPr="00881138">
              <w:rPr>
                <w:rFonts w:ascii="Times New Roman" w:hAnsi="Times New Roman" w:cs="Times New Roman"/>
                <w:sz w:val="20"/>
                <w:szCs w:val="20"/>
                <w:highlight w:val="green"/>
              </w:rPr>
              <w:t>02</w:t>
            </w:r>
            <w:r w:rsidRPr="00881138">
              <w:rPr>
                <w:rFonts w:ascii="Times New Roman" w:hAnsi="Times New Roman" w:cs="Times New Roman"/>
                <w:sz w:val="20"/>
                <w:szCs w:val="20"/>
                <w:highlight w:val="green"/>
              </w:rPr>
              <w:t>)</w:t>
            </w:r>
          </w:p>
        </w:tc>
        <w:tc>
          <w:tcPr>
            <w:tcW w:w="403" w:type="pct"/>
            <w:vAlign w:val="center"/>
          </w:tcPr>
          <w:p w14:paraId="666A5A81" w14:textId="029DA447" w:rsidR="008951E1" w:rsidRPr="00881138" w:rsidRDefault="008951E1" w:rsidP="008951E1">
            <w:pPr>
              <w:spacing w:line="36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0.</w:t>
            </w:r>
            <w:r w:rsidR="00293195" w:rsidRPr="00881138">
              <w:rPr>
                <w:rFonts w:ascii="Times New Roman" w:hAnsi="Times New Roman" w:cs="Times New Roman"/>
                <w:sz w:val="20"/>
                <w:szCs w:val="20"/>
                <w:highlight w:val="green"/>
              </w:rPr>
              <w:t>09</w:t>
            </w:r>
          </w:p>
        </w:tc>
        <w:tc>
          <w:tcPr>
            <w:tcW w:w="538" w:type="pct"/>
            <w:vAlign w:val="center"/>
          </w:tcPr>
          <w:p w14:paraId="191F01D3" w14:textId="3313FDBB" w:rsidR="008951E1" w:rsidRPr="00881138" w:rsidRDefault="008951E1" w:rsidP="008951E1">
            <w:pPr>
              <w:spacing w:line="36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0.</w:t>
            </w:r>
            <w:r w:rsidR="00293195" w:rsidRPr="00881138">
              <w:rPr>
                <w:rFonts w:ascii="Times New Roman" w:hAnsi="Times New Roman" w:cs="Times New Roman"/>
                <w:sz w:val="20"/>
                <w:szCs w:val="20"/>
                <w:highlight w:val="green"/>
              </w:rPr>
              <w:t>82</w:t>
            </w:r>
          </w:p>
          <w:p w14:paraId="5595B1E6" w14:textId="3EB9E29F" w:rsidR="008951E1" w:rsidRPr="00881138" w:rsidRDefault="008951E1" w:rsidP="008951E1">
            <w:pPr>
              <w:spacing w:line="36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(0.</w:t>
            </w:r>
            <w:r w:rsidR="00293195" w:rsidRPr="00881138">
              <w:rPr>
                <w:rFonts w:ascii="Times New Roman" w:hAnsi="Times New Roman" w:cs="Times New Roman"/>
                <w:sz w:val="20"/>
                <w:szCs w:val="20"/>
                <w:highlight w:val="green"/>
              </w:rPr>
              <w:t>60</w:t>
            </w:r>
            <w:r w:rsidRPr="00881138">
              <w:rPr>
                <w:rFonts w:ascii="Times New Roman" w:hAnsi="Times New Roman" w:cs="Times New Roman"/>
                <w:sz w:val="20"/>
                <w:szCs w:val="20"/>
                <w:highlight w:val="green"/>
              </w:rPr>
              <w:t xml:space="preserve">, </w:t>
            </w:r>
            <w:r w:rsidR="006C6AB5" w:rsidRPr="00881138">
              <w:rPr>
                <w:rFonts w:ascii="Times New Roman" w:hAnsi="Times New Roman" w:cs="Times New Roman"/>
                <w:sz w:val="20"/>
                <w:szCs w:val="20"/>
                <w:highlight w:val="green"/>
              </w:rPr>
              <w:t>1.</w:t>
            </w:r>
            <w:r w:rsidR="00293195" w:rsidRPr="00881138">
              <w:rPr>
                <w:rFonts w:ascii="Times New Roman" w:hAnsi="Times New Roman" w:cs="Times New Roman"/>
                <w:sz w:val="20"/>
                <w:szCs w:val="20"/>
                <w:highlight w:val="green"/>
              </w:rPr>
              <w:t>13</w:t>
            </w:r>
            <w:r w:rsidRPr="00881138">
              <w:rPr>
                <w:rFonts w:ascii="Times New Roman" w:hAnsi="Times New Roman" w:cs="Times New Roman"/>
                <w:sz w:val="20"/>
                <w:szCs w:val="20"/>
                <w:highlight w:val="green"/>
              </w:rPr>
              <w:t>)</w:t>
            </w:r>
          </w:p>
        </w:tc>
        <w:tc>
          <w:tcPr>
            <w:tcW w:w="403" w:type="pct"/>
            <w:vAlign w:val="center"/>
          </w:tcPr>
          <w:p w14:paraId="6AD6B1DF" w14:textId="7B0D3219" w:rsidR="008951E1" w:rsidRPr="00881138" w:rsidRDefault="008951E1" w:rsidP="008951E1">
            <w:pPr>
              <w:spacing w:line="36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0.</w:t>
            </w:r>
            <w:r w:rsidR="00293195" w:rsidRPr="00881138">
              <w:rPr>
                <w:rFonts w:ascii="Times New Roman" w:hAnsi="Times New Roman" w:cs="Times New Roman"/>
                <w:sz w:val="20"/>
                <w:szCs w:val="20"/>
                <w:highlight w:val="green"/>
              </w:rPr>
              <w:t>64</w:t>
            </w:r>
          </w:p>
        </w:tc>
        <w:tc>
          <w:tcPr>
            <w:tcW w:w="719" w:type="pct"/>
            <w:vMerge/>
            <w:vAlign w:val="center"/>
          </w:tcPr>
          <w:p w14:paraId="4972B8BD" w14:textId="77777777" w:rsidR="008951E1" w:rsidRPr="00881138" w:rsidRDefault="008951E1" w:rsidP="008951E1">
            <w:pPr>
              <w:spacing w:line="360" w:lineRule="auto"/>
              <w:jc w:val="center"/>
              <w:rPr>
                <w:rFonts w:ascii="Times New Roman" w:hAnsi="Times New Roman" w:cs="Times New Roman"/>
                <w:sz w:val="20"/>
                <w:szCs w:val="20"/>
                <w:highlight w:val="green"/>
              </w:rPr>
            </w:pPr>
          </w:p>
        </w:tc>
      </w:tr>
      <w:tr w:rsidR="008951E1" w:rsidRPr="00881138" w14:paraId="0F13D552" w14:textId="77777777" w:rsidTr="00952719">
        <w:trPr>
          <w:trHeight w:val="446"/>
        </w:trPr>
        <w:tc>
          <w:tcPr>
            <w:tcW w:w="652" w:type="pct"/>
            <w:vMerge/>
            <w:tcBorders>
              <w:bottom w:val="single" w:sz="4" w:space="0" w:color="auto"/>
            </w:tcBorders>
            <w:vAlign w:val="center"/>
          </w:tcPr>
          <w:p w14:paraId="3AE37009" w14:textId="77777777" w:rsidR="008951E1" w:rsidRPr="00881138" w:rsidRDefault="008951E1" w:rsidP="008951E1">
            <w:pPr>
              <w:spacing w:line="360" w:lineRule="auto"/>
              <w:jc w:val="center"/>
              <w:rPr>
                <w:rFonts w:ascii="Times New Roman" w:hAnsi="Times New Roman" w:cs="Times New Roman"/>
                <w:sz w:val="20"/>
                <w:szCs w:val="20"/>
                <w:highlight w:val="green"/>
              </w:rPr>
            </w:pPr>
          </w:p>
        </w:tc>
        <w:tc>
          <w:tcPr>
            <w:tcW w:w="808" w:type="pct"/>
            <w:tcBorders>
              <w:bottom w:val="single" w:sz="4" w:space="0" w:color="auto"/>
            </w:tcBorders>
            <w:vAlign w:val="center"/>
          </w:tcPr>
          <w:p w14:paraId="424DD1E0" w14:textId="4676E034" w:rsidR="008951E1" w:rsidRPr="00881138" w:rsidRDefault="008951E1" w:rsidP="008951E1">
            <w:pPr>
              <w:spacing w:line="36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&gt;</w:t>
            </w:r>
            <w:r w:rsidR="00952719">
              <w:rPr>
                <w:rFonts w:ascii="Times New Roman" w:hAnsi="Times New Roman" w:cs="Times New Roman"/>
                <w:sz w:val="20"/>
                <w:szCs w:val="20"/>
                <w:highlight w:val="green"/>
              </w:rPr>
              <w:t xml:space="preserve"> </w:t>
            </w:r>
            <w:r w:rsidRPr="00881138">
              <w:rPr>
                <w:rFonts w:ascii="Times New Roman" w:hAnsi="Times New Roman" w:cs="Times New Roman"/>
                <w:sz w:val="20"/>
                <w:szCs w:val="20"/>
                <w:highlight w:val="green"/>
              </w:rPr>
              <w:t>3</w:t>
            </w:r>
            <w:r w:rsidR="00952719">
              <w:rPr>
                <w:rFonts w:ascii="Times New Roman" w:hAnsi="Times New Roman" w:cs="Times New Roman"/>
                <w:sz w:val="20"/>
                <w:szCs w:val="20"/>
                <w:highlight w:val="green"/>
              </w:rPr>
              <w:t xml:space="preserve"> times</w:t>
            </w:r>
            <w:r w:rsidRPr="00881138">
              <w:rPr>
                <w:rFonts w:ascii="Times New Roman" w:hAnsi="Times New Roman" w:cs="Times New Roman"/>
                <w:sz w:val="20"/>
                <w:szCs w:val="20"/>
                <w:highlight w:val="green"/>
              </w:rPr>
              <w:t xml:space="preserve"> / </w:t>
            </w:r>
            <w:r w:rsidR="00952719">
              <w:rPr>
                <w:rFonts w:ascii="Times New Roman" w:hAnsi="Times New Roman" w:cs="Times New Roman"/>
                <w:sz w:val="20"/>
                <w:szCs w:val="20"/>
                <w:highlight w:val="green"/>
              </w:rPr>
              <w:t>week</w:t>
            </w:r>
          </w:p>
        </w:tc>
        <w:tc>
          <w:tcPr>
            <w:tcW w:w="538" w:type="pct"/>
            <w:tcBorders>
              <w:bottom w:val="single" w:sz="4" w:space="0" w:color="auto"/>
            </w:tcBorders>
            <w:vAlign w:val="center"/>
          </w:tcPr>
          <w:p w14:paraId="3E795897" w14:textId="13B32BEF" w:rsidR="008951E1" w:rsidRPr="00881138" w:rsidRDefault="008951E1" w:rsidP="008951E1">
            <w:pPr>
              <w:spacing w:line="36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0.7</w:t>
            </w:r>
            <w:r w:rsidR="00293195" w:rsidRPr="00881138">
              <w:rPr>
                <w:rFonts w:ascii="Times New Roman" w:hAnsi="Times New Roman" w:cs="Times New Roman"/>
                <w:sz w:val="20"/>
                <w:szCs w:val="20"/>
                <w:highlight w:val="green"/>
              </w:rPr>
              <w:t>6</w:t>
            </w:r>
          </w:p>
          <w:p w14:paraId="50486701" w14:textId="031DCE40" w:rsidR="008951E1" w:rsidRPr="00881138" w:rsidRDefault="008951E1" w:rsidP="008951E1">
            <w:pPr>
              <w:spacing w:line="36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(0.5</w:t>
            </w:r>
            <w:r w:rsidR="00293195" w:rsidRPr="00881138">
              <w:rPr>
                <w:rFonts w:ascii="Times New Roman" w:hAnsi="Times New Roman" w:cs="Times New Roman"/>
                <w:sz w:val="20"/>
                <w:szCs w:val="20"/>
                <w:highlight w:val="green"/>
              </w:rPr>
              <w:t>5</w:t>
            </w:r>
            <w:r w:rsidRPr="00881138">
              <w:rPr>
                <w:rFonts w:ascii="Times New Roman" w:hAnsi="Times New Roman" w:cs="Times New Roman"/>
                <w:sz w:val="20"/>
                <w:szCs w:val="20"/>
                <w:highlight w:val="green"/>
              </w:rPr>
              <w:t>, 1.0</w:t>
            </w:r>
            <w:r w:rsidR="00DD7DED" w:rsidRPr="00881138">
              <w:rPr>
                <w:rFonts w:ascii="Times New Roman" w:hAnsi="Times New Roman" w:cs="Times New Roman"/>
                <w:sz w:val="20"/>
                <w:szCs w:val="20"/>
                <w:highlight w:val="green"/>
              </w:rPr>
              <w:t>4</w:t>
            </w:r>
            <w:r w:rsidRPr="00881138">
              <w:rPr>
                <w:rFonts w:ascii="Times New Roman" w:hAnsi="Times New Roman" w:cs="Times New Roman"/>
                <w:sz w:val="20"/>
                <w:szCs w:val="20"/>
                <w:highlight w:val="green"/>
              </w:rPr>
              <w:t>)</w:t>
            </w:r>
          </w:p>
        </w:tc>
        <w:tc>
          <w:tcPr>
            <w:tcW w:w="403" w:type="pct"/>
            <w:tcBorders>
              <w:bottom w:val="single" w:sz="4" w:space="0" w:color="auto"/>
            </w:tcBorders>
            <w:vAlign w:val="center"/>
          </w:tcPr>
          <w:p w14:paraId="04A47C84" w14:textId="78CDFB5B" w:rsidR="008951E1" w:rsidRPr="00881138" w:rsidRDefault="008951E1" w:rsidP="008951E1">
            <w:pPr>
              <w:spacing w:line="36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0.</w:t>
            </w:r>
            <w:r w:rsidR="00293195" w:rsidRPr="00881138">
              <w:rPr>
                <w:rFonts w:ascii="Times New Roman" w:hAnsi="Times New Roman" w:cs="Times New Roman"/>
                <w:sz w:val="20"/>
                <w:szCs w:val="20"/>
                <w:highlight w:val="green"/>
              </w:rPr>
              <w:t>17</w:t>
            </w:r>
          </w:p>
        </w:tc>
        <w:tc>
          <w:tcPr>
            <w:tcW w:w="538" w:type="pct"/>
            <w:tcBorders>
              <w:bottom w:val="single" w:sz="4" w:space="0" w:color="auto"/>
            </w:tcBorders>
            <w:vAlign w:val="center"/>
          </w:tcPr>
          <w:p w14:paraId="35497DB0" w14:textId="3D8894D3" w:rsidR="008951E1" w:rsidRPr="00881138" w:rsidRDefault="008951E1" w:rsidP="008951E1">
            <w:pPr>
              <w:spacing w:line="36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0.</w:t>
            </w:r>
            <w:r w:rsidR="006C6AB5" w:rsidRPr="00881138">
              <w:rPr>
                <w:rFonts w:ascii="Times New Roman" w:hAnsi="Times New Roman" w:cs="Times New Roman"/>
                <w:sz w:val="20"/>
                <w:szCs w:val="20"/>
                <w:highlight w:val="green"/>
              </w:rPr>
              <w:t>8</w:t>
            </w:r>
            <w:r w:rsidR="00293195" w:rsidRPr="00881138">
              <w:rPr>
                <w:rFonts w:ascii="Times New Roman" w:hAnsi="Times New Roman" w:cs="Times New Roman"/>
                <w:sz w:val="20"/>
                <w:szCs w:val="20"/>
                <w:highlight w:val="green"/>
              </w:rPr>
              <w:t>2</w:t>
            </w:r>
          </w:p>
          <w:p w14:paraId="5F67A972" w14:textId="7D7C39A7" w:rsidR="008951E1" w:rsidRPr="00881138" w:rsidRDefault="008951E1" w:rsidP="008951E1">
            <w:pPr>
              <w:spacing w:line="36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(0.</w:t>
            </w:r>
            <w:r w:rsidR="006C6AB5" w:rsidRPr="00881138">
              <w:rPr>
                <w:rFonts w:ascii="Times New Roman" w:hAnsi="Times New Roman" w:cs="Times New Roman"/>
                <w:sz w:val="20"/>
                <w:szCs w:val="20"/>
                <w:highlight w:val="green"/>
              </w:rPr>
              <w:t>6</w:t>
            </w:r>
            <w:r w:rsidR="00293195" w:rsidRPr="00881138">
              <w:rPr>
                <w:rFonts w:ascii="Times New Roman" w:hAnsi="Times New Roman" w:cs="Times New Roman"/>
                <w:sz w:val="20"/>
                <w:szCs w:val="20"/>
                <w:highlight w:val="green"/>
              </w:rPr>
              <w:t>2</w:t>
            </w:r>
            <w:r w:rsidRPr="00881138">
              <w:rPr>
                <w:rFonts w:ascii="Times New Roman" w:hAnsi="Times New Roman" w:cs="Times New Roman"/>
                <w:sz w:val="20"/>
                <w:szCs w:val="20"/>
                <w:highlight w:val="green"/>
              </w:rPr>
              <w:t xml:space="preserve">, </w:t>
            </w:r>
            <w:r w:rsidR="006C6AB5" w:rsidRPr="00881138">
              <w:rPr>
                <w:rFonts w:ascii="Times New Roman" w:hAnsi="Times New Roman" w:cs="Times New Roman"/>
                <w:sz w:val="20"/>
                <w:szCs w:val="20"/>
                <w:highlight w:val="green"/>
              </w:rPr>
              <w:t>1.1</w:t>
            </w:r>
            <w:r w:rsidR="00293195" w:rsidRPr="00881138">
              <w:rPr>
                <w:rFonts w:ascii="Times New Roman" w:hAnsi="Times New Roman" w:cs="Times New Roman"/>
                <w:sz w:val="20"/>
                <w:szCs w:val="20"/>
                <w:highlight w:val="green"/>
              </w:rPr>
              <w:t>1</w:t>
            </w:r>
            <w:r w:rsidRPr="00881138">
              <w:rPr>
                <w:rFonts w:ascii="Times New Roman" w:hAnsi="Times New Roman" w:cs="Times New Roman"/>
                <w:sz w:val="20"/>
                <w:szCs w:val="20"/>
                <w:highlight w:val="green"/>
              </w:rPr>
              <w:t>)</w:t>
            </w:r>
          </w:p>
        </w:tc>
        <w:tc>
          <w:tcPr>
            <w:tcW w:w="403" w:type="pct"/>
            <w:tcBorders>
              <w:bottom w:val="single" w:sz="4" w:space="0" w:color="auto"/>
            </w:tcBorders>
            <w:vAlign w:val="center"/>
          </w:tcPr>
          <w:p w14:paraId="26DC5275" w14:textId="4AC593F1" w:rsidR="008951E1" w:rsidRPr="00881138" w:rsidRDefault="008951E1" w:rsidP="008951E1">
            <w:pPr>
              <w:spacing w:line="36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0.</w:t>
            </w:r>
            <w:r w:rsidR="00293195" w:rsidRPr="00881138">
              <w:rPr>
                <w:rFonts w:ascii="Times New Roman" w:hAnsi="Times New Roman" w:cs="Times New Roman"/>
                <w:sz w:val="20"/>
                <w:szCs w:val="20"/>
                <w:highlight w:val="green"/>
              </w:rPr>
              <w:t>71</w:t>
            </w:r>
          </w:p>
        </w:tc>
        <w:tc>
          <w:tcPr>
            <w:tcW w:w="538" w:type="pct"/>
            <w:tcBorders>
              <w:bottom w:val="single" w:sz="4" w:space="0" w:color="auto"/>
            </w:tcBorders>
            <w:vAlign w:val="center"/>
          </w:tcPr>
          <w:p w14:paraId="6D541663" w14:textId="7FC69515" w:rsidR="008951E1" w:rsidRPr="00881138" w:rsidRDefault="008951E1" w:rsidP="008951E1">
            <w:pPr>
              <w:spacing w:line="36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0.</w:t>
            </w:r>
            <w:r w:rsidR="006C6AB5" w:rsidRPr="00881138">
              <w:rPr>
                <w:rFonts w:ascii="Times New Roman" w:hAnsi="Times New Roman" w:cs="Times New Roman"/>
                <w:sz w:val="20"/>
                <w:szCs w:val="20"/>
                <w:highlight w:val="green"/>
              </w:rPr>
              <w:t>7</w:t>
            </w:r>
            <w:r w:rsidR="00293195" w:rsidRPr="00881138">
              <w:rPr>
                <w:rFonts w:ascii="Times New Roman" w:hAnsi="Times New Roman" w:cs="Times New Roman"/>
                <w:sz w:val="20"/>
                <w:szCs w:val="20"/>
                <w:highlight w:val="green"/>
              </w:rPr>
              <w:t>6</w:t>
            </w:r>
          </w:p>
          <w:p w14:paraId="4DEBC388" w14:textId="71121880" w:rsidR="008951E1" w:rsidRPr="00881138" w:rsidRDefault="008951E1" w:rsidP="008951E1">
            <w:pPr>
              <w:spacing w:line="36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(0.</w:t>
            </w:r>
            <w:r w:rsidR="006C6AB5" w:rsidRPr="00881138">
              <w:rPr>
                <w:rFonts w:ascii="Times New Roman" w:hAnsi="Times New Roman" w:cs="Times New Roman"/>
                <w:sz w:val="20"/>
                <w:szCs w:val="20"/>
                <w:highlight w:val="green"/>
              </w:rPr>
              <w:t>5</w:t>
            </w:r>
            <w:r w:rsidRPr="00881138">
              <w:rPr>
                <w:rFonts w:ascii="Times New Roman" w:hAnsi="Times New Roman" w:cs="Times New Roman"/>
                <w:sz w:val="20"/>
                <w:szCs w:val="20"/>
                <w:highlight w:val="green"/>
              </w:rPr>
              <w:t xml:space="preserve">6, </w:t>
            </w:r>
            <w:r w:rsidR="006C6AB5" w:rsidRPr="00881138">
              <w:rPr>
                <w:rFonts w:ascii="Times New Roman" w:hAnsi="Times New Roman" w:cs="Times New Roman"/>
                <w:sz w:val="20"/>
                <w:szCs w:val="20"/>
                <w:highlight w:val="green"/>
              </w:rPr>
              <w:t>1.0</w:t>
            </w:r>
            <w:r w:rsidR="00293195" w:rsidRPr="00881138">
              <w:rPr>
                <w:rFonts w:ascii="Times New Roman" w:hAnsi="Times New Roman" w:cs="Times New Roman"/>
                <w:sz w:val="20"/>
                <w:szCs w:val="20"/>
                <w:highlight w:val="green"/>
              </w:rPr>
              <w:t>2</w:t>
            </w:r>
            <w:r w:rsidRPr="00881138">
              <w:rPr>
                <w:rFonts w:ascii="Times New Roman" w:hAnsi="Times New Roman" w:cs="Times New Roman"/>
                <w:sz w:val="20"/>
                <w:szCs w:val="20"/>
                <w:highlight w:val="green"/>
              </w:rPr>
              <w:t>)</w:t>
            </w:r>
          </w:p>
        </w:tc>
        <w:tc>
          <w:tcPr>
            <w:tcW w:w="403" w:type="pct"/>
            <w:tcBorders>
              <w:bottom w:val="single" w:sz="4" w:space="0" w:color="auto"/>
            </w:tcBorders>
            <w:vAlign w:val="center"/>
          </w:tcPr>
          <w:p w14:paraId="68B92413" w14:textId="13608334" w:rsidR="008951E1" w:rsidRPr="00881138" w:rsidRDefault="008951E1" w:rsidP="008951E1">
            <w:pPr>
              <w:spacing w:line="36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0.</w:t>
            </w:r>
            <w:r w:rsidR="006C6AB5" w:rsidRPr="00881138">
              <w:rPr>
                <w:rFonts w:ascii="Times New Roman" w:hAnsi="Times New Roman" w:cs="Times New Roman"/>
                <w:sz w:val="20"/>
                <w:szCs w:val="20"/>
                <w:highlight w:val="green"/>
              </w:rPr>
              <w:t>1</w:t>
            </w:r>
            <w:r w:rsidR="00293195" w:rsidRPr="00881138">
              <w:rPr>
                <w:rFonts w:ascii="Times New Roman" w:hAnsi="Times New Roman" w:cs="Times New Roman"/>
                <w:sz w:val="20"/>
                <w:szCs w:val="20"/>
                <w:highlight w:val="green"/>
              </w:rPr>
              <w:t>1</w:t>
            </w:r>
          </w:p>
        </w:tc>
        <w:tc>
          <w:tcPr>
            <w:tcW w:w="719" w:type="pct"/>
            <w:vMerge/>
            <w:tcBorders>
              <w:bottom w:val="single" w:sz="4" w:space="0" w:color="auto"/>
            </w:tcBorders>
            <w:vAlign w:val="center"/>
          </w:tcPr>
          <w:p w14:paraId="21A9EDC8" w14:textId="77777777" w:rsidR="008951E1" w:rsidRPr="00881138" w:rsidRDefault="008951E1" w:rsidP="008951E1">
            <w:pPr>
              <w:spacing w:line="360" w:lineRule="auto"/>
              <w:jc w:val="center"/>
              <w:rPr>
                <w:rFonts w:ascii="Times New Roman" w:hAnsi="Times New Roman" w:cs="Times New Roman"/>
                <w:sz w:val="20"/>
                <w:szCs w:val="20"/>
                <w:highlight w:val="green"/>
              </w:rPr>
            </w:pPr>
          </w:p>
        </w:tc>
      </w:tr>
      <w:tr w:rsidR="008951E1" w:rsidRPr="00881138" w14:paraId="2C36A442" w14:textId="77777777" w:rsidTr="00952719">
        <w:trPr>
          <w:trHeight w:val="446"/>
        </w:trPr>
        <w:tc>
          <w:tcPr>
            <w:tcW w:w="652" w:type="pct"/>
            <w:vMerge w:val="restart"/>
            <w:tcBorders>
              <w:top w:val="single" w:sz="4" w:space="0" w:color="auto"/>
            </w:tcBorders>
            <w:vAlign w:val="center"/>
          </w:tcPr>
          <w:p w14:paraId="06EB5F18" w14:textId="77777777" w:rsidR="008951E1" w:rsidRPr="00881138" w:rsidRDefault="008951E1" w:rsidP="008951E1">
            <w:pPr>
              <w:spacing w:line="360" w:lineRule="auto"/>
              <w:jc w:val="center"/>
              <w:rPr>
                <w:rFonts w:ascii="Times New Roman" w:eastAsia="Arial Unicode MS" w:hAnsi="Times New Roman" w:cs="Times New Roman"/>
                <w:sz w:val="20"/>
                <w:szCs w:val="20"/>
                <w:highlight w:val="green"/>
              </w:rPr>
            </w:pPr>
            <w:r w:rsidRPr="00881138">
              <w:rPr>
                <w:rFonts w:ascii="Times New Roman" w:eastAsia="Arial Unicode MS" w:hAnsi="Times New Roman" w:cs="Times New Roman"/>
                <w:sz w:val="20"/>
                <w:szCs w:val="20"/>
                <w:highlight w:val="green"/>
              </w:rPr>
              <w:t xml:space="preserve">No dietary </w:t>
            </w:r>
          </w:p>
          <w:p w14:paraId="0EABC6F5" w14:textId="77777777" w:rsidR="008951E1" w:rsidRPr="00881138" w:rsidRDefault="008951E1" w:rsidP="008951E1">
            <w:pPr>
              <w:spacing w:line="360" w:lineRule="auto"/>
              <w:jc w:val="center"/>
              <w:rPr>
                <w:rFonts w:ascii="Times New Roman" w:eastAsia="Arial Unicode MS" w:hAnsi="Times New Roman" w:cs="Times New Roman"/>
                <w:sz w:val="20"/>
                <w:szCs w:val="20"/>
                <w:highlight w:val="green"/>
              </w:rPr>
            </w:pPr>
            <w:r w:rsidRPr="00881138">
              <w:rPr>
                <w:rFonts w:ascii="Times New Roman" w:eastAsia="Arial Unicode MS" w:hAnsi="Times New Roman" w:cs="Times New Roman"/>
                <w:sz w:val="20"/>
                <w:szCs w:val="20"/>
                <w:highlight w:val="green"/>
              </w:rPr>
              <w:t xml:space="preserve">intervention </w:t>
            </w:r>
          </w:p>
          <w:p w14:paraId="6EFC510F" w14:textId="77777777" w:rsidR="008951E1" w:rsidRPr="00881138" w:rsidRDefault="008951E1" w:rsidP="008951E1">
            <w:pPr>
              <w:spacing w:line="360" w:lineRule="auto"/>
              <w:jc w:val="center"/>
              <w:rPr>
                <w:rFonts w:ascii="Times New Roman" w:eastAsia="Arial Unicode MS" w:hAnsi="Times New Roman" w:cs="Times New Roman"/>
                <w:sz w:val="20"/>
                <w:szCs w:val="20"/>
                <w:highlight w:val="green"/>
              </w:rPr>
            </w:pPr>
            <w:r w:rsidRPr="00881138">
              <w:rPr>
                <w:rFonts w:ascii="Times New Roman" w:eastAsia="Arial Unicode MS" w:hAnsi="Times New Roman" w:cs="Times New Roman"/>
                <w:sz w:val="20"/>
                <w:szCs w:val="20"/>
                <w:highlight w:val="green"/>
              </w:rPr>
              <w:t>for T2D</w:t>
            </w:r>
          </w:p>
          <w:p w14:paraId="60BEA528" w14:textId="766196B5" w:rsidR="008951E1" w:rsidRPr="00881138" w:rsidRDefault="008951E1" w:rsidP="008951E1">
            <w:pPr>
              <w:spacing w:line="360" w:lineRule="auto"/>
              <w:jc w:val="center"/>
              <w:rPr>
                <w:rFonts w:ascii="Times New Roman" w:hAnsi="Times New Roman" w:cs="Times New Roman"/>
                <w:sz w:val="20"/>
                <w:szCs w:val="20"/>
                <w:highlight w:val="green"/>
              </w:rPr>
            </w:pPr>
            <w:r w:rsidRPr="00881138">
              <w:rPr>
                <w:rFonts w:ascii="Times New Roman" w:eastAsia="Arial Unicode MS" w:hAnsi="Times New Roman" w:cs="Times New Roman"/>
                <w:sz w:val="20"/>
                <w:szCs w:val="20"/>
                <w:highlight w:val="green"/>
              </w:rPr>
              <w:t>(N = 10</w:t>
            </w:r>
            <w:r w:rsidR="009112D9">
              <w:rPr>
                <w:rFonts w:ascii="Times New Roman" w:eastAsia="Arial Unicode MS" w:hAnsi="Times New Roman" w:cs="Times New Roman"/>
                <w:sz w:val="20"/>
                <w:szCs w:val="20"/>
                <w:highlight w:val="green"/>
              </w:rPr>
              <w:t>,</w:t>
            </w:r>
            <w:r w:rsidRPr="00881138">
              <w:rPr>
                <w:rFonts w:ascii="Times New Roman" w:eastAsia="Arial Unicode MS" w:hAnsi="Times New Roman" w:cs="Times New Roman"/>
                <w:sz w:val="20"/>
                <w:szCs w:val="20"/>
                <w:highlight w:val="green"/>
              </w:rPr>
              <w:t>105)</w:t>
            </w:r>
          </w:p>
        </w:tc>
        <w:tc>
          <w:tcPr>
            <w:tcW w:w="808" w:type="pct"/>
            <w:tcBorders>
              <w:top w:val="single" w:sz="4" w:space="0" w:color="auto"/>
            </w:tcBorders>
            <w:vAlign w:val="center"/>
          </w:tcPr>
          <w:p w14:paraId="0CD2E15A" w14:textId="316BFB8A" w:rsidR="008951E1" w:rsidRPr="00881138" w:rsidRDefault="008951E1" w:rsidP="008951E1">
            <w:pPr>
              <w:spacing w:line="36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&lt;</w:t>
            </w:r>
            <w:r w:rsidR="00952719">
              <w:rPr>
                <w:rFonts w:ascii="Times New Roman" w:hAnsi="Times New Roman" w:cs="Times New Roman"/>
                <w:sz w:val="20"/>
                <w:szCs w:val="20"/>
                <w:highlight w:val="green"/>
              </w:rPr>
              <w:t xml:space="preserve"> </w:t>
            </w:r>
            <w:r w:rsidRPr="00881138">
              <w:rPr>
                <w:rFonts w:ascii="Times New Roman" w:hAnsi="Times New Roman" w:cs="Times New Roman"/>
                <w:sz w:val="20"/>
                <w:szCs w:val="20"/>
                <w:highlight w:val="green"/>
              </w:rPr>
              <w:t xml:space="preserve">1 </w:t>
            </w:r>
            <w:r w:rsidR="00952719">
              <w:rPr>
                <w:rFonts w:ascii="Times New Roman" w:hAnsi="Times New Roman" w:cs="Times New Roman"/>
                <w:sz w:val="20"/>
                <w:szCs w:val="20"/>
                <w:highlight w:val="green"/>
              </w:rPr>
              <w:t>times</w:t>
            </w:r>
            <w:r w:rsidR="00952719" w:rsidRPr="00881138">
              <w:rPr>
                <w:rFonts w:ascii="Times New Roman" w:hAnsi="Times New Roman" w:cs="Times New Roman"/>
                <w:sz w:val="20"/>
                <w:szCs w:val="20"/>
                <w:highlight w:val="green"/>
              </w:rPr>
              <w:t xml:space="preserve"> </w:t>
            </w:r>
            <w:r w:rsidRPr="00881138">
              <w:rPr>
                <w:rFonts w:ascii="Times New Roman" w:hAnsi="Times New Roman" w:cs="Times New Roman"/>
                <w:sz w:val="20"/>
                <w:szCs w:val="20"/>
                <w:highlight w:val="green"/>
              </w:rPr>
              <w:t xml:space="preserve">/ </w:t>
            </w:r>
            <w:r w:rsidR="00952719">
              <w:rPr>
                <w:rFonts w:ascii="Times New Roman" w:hAnsi="Times New Roman" w:cs="Times New Roman"/>
                <w:sz w:val="20"/>
                <w:szCs w:val="20"/>
                <w:highlight w:val="green"/>
              </w:rPr>
              <w:t>week</w:t>
            </w:r>
          </w:p>
        </w:tc>
        <w:tc>
          <w:tcPr>
            <w:tcW w:w="538" w:type="pct"/>
            <w:tcBorders>
              <w:top w:val="single" w:sz="4" w:space="0" w:color="auto"/>
            </w:tcBorders>
            <w:vAlign w:val="center"/>
          </w:tcPr>
          <w:p w14:paraId="111BE9CD" w14:textId="386D5C77" w:rsidR="008951E1" w:rsidRPr="00881138" w:rsidRDefault="008951E1" w:rsidP="008951E1">
            <w:pPr>
              <w:spacing w:line="36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1.00</w:t>
            </w:r>
          </w:p>
        </w:tc>
        <w:tc>
          <w:tcPr>
            <w:tcW w:w="403" w:type="pct"/>
            <w:tcBorders>
              <w:top w:val="single" w:sz="4" w:space="0" w:color="auto"/>
            </w:tcBorders>
            <w:vAlign w:val="center"/>
          </w:tcPr>
          <w:p w14:paraId="76E52879" w14:textId="77777777" w:rsidR="008951E1" w:rsidRPr="00881138" w:rsidRDefault="008951E1" w:rsidP="008951E1">
            <w:pPr>
              <w:spacing w:line="360" w:lineRule="auto"/>
              <w:jc w:val="center"/>
              <w:rPr>
                <w:rFonts w:ascii="Times New Roman" w:hAnsi="Times New Roman" w:cs="Times New Roman"/>
                <w:sz w:val="20"/>
                <w:szCs w:val="20"/>
                <w:highlight w:val="green"/>
              </w:rPr>
            </w:pPr>
          </w:p>
        </w:tc>
        <w:tc>
          <w:tcPr>
            <w:tcW w:w="538" w:type="pct"/>
            <w:tcBorders>
              <w:top w:val="single" w:sz="4" w:space="0" w:color="auto"/>
            </w:tcBorders>
            <w:vAlign w:val="center"/>
          </w:tcPr>
          <w:p w14:paraId="504EA357" w14:textId="37544F27" w:rsidR="008951E1" w:rsidRPr="00881138" w:rsidRDefault="008951E1" w:rsidP="008951E1">
            <w:pPr>
              <w:spacing w:line="36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1.00</w:t>
            </w:r>
          </w:p>
        </w:tc>
        <w:tc>
          <w:tcPr>
            <w:tcW w:w="403" w:type="pct"/>
            <w:tcBorders>
              <w:top w:val="single" w:sz="4" w:space="0" w:color="auto"/>
            </w:tcBorders>
            <w:vAlign w:val="center"/>
          </w:tcPr>
          <w:p w14:paraId="73DD2455" w14:textId="77777777" w:rsidR="008951E1" w:rsidRPr="00881138" w:rsidRDefault="008951E1" w:rsidP="008951E1">
            <w:pPr>
              <w:spacing w:line="360" w:lineRule="auto"/>
              <w:jc w:val="center"/>
              <w:rPr>
                <w:rFonts w:ascii="Times New Roman" w:hAnsi="Times New Roman" w:cs="Times New Roman"/>
                <w:sz w:val="20"/>
                <w:szCs w:val="20"/>
                <w:highlight w:val="green"/>
              </w:rPr>
            </w:pPr>
          </w:p>
        </w:tc>
        <w:tc>
          <w:tcPr>
            <w:tcW w:w="538" w:type="pct"/>
            <w:tcBorders>
              <w:top w:val="single" w:sz="4" w:space="0" w:color="auto"/>
            </w:tcBorders>
            <w:vAlign w:val="center"/>
          </w:tcPr>
          <w:p w14:paraId="05C7C805" w14:textId="78FDAFF5" w:rsidR="008951E1" w:rsidRPr="00881138" w:rsidRDefault="008951E1" w:rsidP="008951E1">
            <w:pPr>
              <w:spacing w:line="36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1.00</w:t>
            </w:r>
          </w:p>
        </w:tc>
        <w:tc>
          <w:tcPr>
            <w:tcW w:w="403" w:type="pct"/>
            <w:tcBorders>
              <w:top w:val="single" w:sz="4" w:space="0" w:color="auto"/>
            </w:tcBorders>
            <w:vAlign w:val="center"/>
          </w:tcPr>
          <w:p w14:paraId="5C511419" w14:textId="77777777" w:rsidR="008951E1" w:rsidRPr="00881138" w:rsidRDefault="008951E1" w:rsidP="008951E1">
            <w:pPr>
              <w:spacing w:line="360" w:lineRule="auto"/>
              <w:jc w:val="center"/>
              <w:rPr>
                <w:rFonts w:ascii="Times New Roman" w:hAnsi="Times New Roman" w:cs="Times New Roman"/>
                <w:sz w:val="20"/>
                <w:szCs w:val="20"/>
                <w:highlight w:val="green"/>
              </w:rPr>
            </w:pPr>
          </w:p>
        </w:tc>
        <w:tc>
          <w:tcPr>
            <w:tcW w:w="719" w:type="pct"/>
            <w:vMerge w:val="restart"/>
            <w:tcBorders>
              <w:top w:val="single" w:sz="4" w:space="0" w:color="auto"/>
            </w:tcBorders>
            <w:vAlign w:val="center"/>
          </w:tcPr>
          <w:p w14:paraId="2D7CEA56" w14:textId="627B5720" w:rsidR="008951E1" w:rsidRPr="00881138" w:rsidRDefault="008951E1" w:rsidP="008951E1">
            <w:pPr>
              <w:spacing w:line="36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0.</w:t>
            </w:r>
            <w:r w:rsidR="006C6AB5" w:rsidRPr="00881138">
              <w:rPr>
                <w:rFonts w:ascii="Times New Roman" w:hAnsi="Times New Roman" w:cs="Times New Roman"/>
                <w:sz w:val="20"/>
                <w:szCs w:val="20"/>
                <w:highlight w:val="green"/>
              </w:rPr>
              <w:t>10</w:t>
            </w:r>
          </w:p>
        </w:tc>
      </w:tr>
      <w:tr w:rsidR="008951E1" w:rsidRPr="00881138" w14:paraId="7CF6DE99" w14:textId="77777777" w:rsidTr="00952719">
        <w:trPr>
          <w:trHeight w:val="457"/>
        </w:trPr>
        <w:tc>
          <w:tcPr>
            <w:tcW w:w="652" w:type="pct"/>
            <w:vMerge/>
            <w:vAlign w:val="center"/>
          </w:tcPr>
          <w:p w14:paraId="47484899" w14:textId="77777777" w:rsidR="008951E1" w:rsidRPr="00881138" w:rsidRDefault="008951E1" w:rsidP="008951E1">
            <w:pPr>
              <w:spacing w:line="360" w:lineRule="auto"/>
              <w:jc w:val="center"/>
              <w:rPr>
                <w:rFonts w:ascii="Times New Roman" w:hAnsi="Times New Roman" w:cs="Times New Roman"/>
                <w:sz w:val="20"/>
                <w:szCs w:val="20"/>
                <w:highlight w:val="green"/>
              </w:rPr>
            </w:pPr>
          </w:p>
        </w:tc>
        <w:tc>
          <w:tcPr>
            <w:tcW w:w="808" w:type="pct"/>
            <w:vAlign w:val="center"/>
          </w:tcPr>
          <w:p w14:paraId="3B160081" w14:textId="3E11B2D0" w:rsidR="008951E1" w:rsidRPr="00881138" w:rsidRDefault="008951E1" w:rsidP="008951E1">
            <w:pPr>
              <w:spacing w:line="36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1</w:t>
            </w:r>
            <w:r w:rsidR="00952719">
              <w:rPr>
                <w:rFonts w:ascii="Times New Roman" w:hAnsi="Times New Roman" w:cs="Times New Roman"/>
                <w:sz w:val="20"/>
                <w:szCs w:val="20"/>
                <w:highlight w:val="green"/>
              </w:rPr>
              <w:t xml:space="preserve"> </w:t>
            </w:r>
            <w:r w:rsidRPr="00881138">
              <w:rPr>
                <w:rFonts w:ascii="Times New Roman" w:hAnsi="Times New Roman" w:cs="Times New Roman"/>
                <w:sz w:val="20"/>
                <w:szCs w:val="20"/>
                <w:highlight w:val="green"/>
              </w:rPr>
              <w:t>-</w:t>
            </w:r>
            <w:r w:rsidR="00952719">
              <w:rPr>
                <w:rFonts w:ascii="Times New Roman" w:hAnsi="Times New Roman" w:cs="Times New Roman"/>
                <w:sz w:val="20"/>
                <w:szCs w:val="20"/>
                <w:highlight w:val="green"/>
              </w:rPr>
              <w:t xml:space="preserve"> </w:t>
            </w:r>
            <w:r w:rsidRPr="00881138">
              <w:rPr>
                <w:rFonts w:ascii="Times New Roman" w:hAnsi="Times New Roman" w:cs="Times New Roman"/>
                <w:sz w:val="20"/>
                <w:szCs w:val="20"/>
                <w:highlight w:val="green"/>
              </w:rPr>
              <w:t>3</w:t>
            </w:r>
            <w:r w:rsidR="00952719">
              <w:rPr>
                <w:rFonts w:ascii="Times New Roman" w:hAnsi="Times New Roman" w:cs="Times New Roman"/>
                <w:sz w:val="20"/>
                <w:szCs w:val="20"/>
                <w:highlight w:val="green"/>
              </w:rPr>
              <w:t xml:space="preserve"> times</w:t>
            </w:r>
            <w:r w:rsidRPr="00881138">
              <w:rPr>
                <w:rFonts w:ascii="Times New Roman" w:hAnsi="Times New Roman" w:cs="Times New Roman"/>
                <w:sz w:val="20"/>
                <w:szCs w:val="20"/>
                <w:highlight w:val="green"/>
              </w:rPr>
              <w:t xml:space="preserve"> / </w:t>
            </w:r>
            <w:r w:rsidR="00952719">
              <w:rPr>
                <w:rFonts w:ascii="Times New Roman" w:hAnsi="Times New Roman" w:cs="Times New Roman"/>
                <w:sz w:val="20"/>
                <w:szCs w:val="20"/>
                <w:highlight w:val="green"/>
              </w:rPr>
              <w:t>week</w:t>
            </w:r>
          </w:p>
        </w:tc>
        <w:tc>
          <w:tcPr>
            <w:tcW w:w="538" w:type="pct"/>
            <w:vAlign w:val="center"/>
          </w:tcPr>
          <w:p w14:paraId="1155AF09" w14:textId="5E99E94E" w:rsidR="00DD7DED" w:rsidRPr="00881138" w:rsidRDefault="00DD7DED" w:rsidP="00DD7DED">
            <w:pPr>
              <w:spacing w:line="36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0.</w:t>
            </w:r>
            <w:r w:rsidR="00293195" w:rsidRPr="00881138">
              <w:rPr>
                <w:rFonts w:ascii="Times New Roman" w:hAnsi="Times New Roman" w:cs="Times New Roman"/>
                <w:sz w:val="20"/>
                <w:szCs w:val="20"/>
                <w:highlight w:val="green"/>
              </w:rPr>
              <w:t>49</w:t>
            </w:r>
          </w:p>
          <w:p w14:paraId="601A93BE" w14:textId="3C64BF12" w:rsidR="008951E1" w:rsidRPr="00881138" w:rsidRDefault="00DD7DED" w:rsidP="00DD7DED">
            <w:pPr>
              <w:spacing w:line="36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(0.5</w:t>
            </w:r>
            <w:r w:rsidR="00293195" w:rsidRPr="00881138">
              <w:rPr>
                <w:rFonts w:ascii="Times New Roman" w:hAnsi="Times New Roman" w:cs="Times New Roman"/>
                <w:sz w:val="20"/>
                <w:szCs w:val="20"/>
                <w:highlight w:val="green"/>
              </w:rPr>
              <w:t>0</w:t>
            </w:r>
            <w:r w:rsidRPr="00881138">
              <w:rPr>
                <w:rFonts w:ascii="Times New Roman" w:hAnsi="Times New Roman" w:cs="Times New Roman"/>
                <w:sz w:val="20"/>
                <w:szCs w:val="20"/>
                <w:highlight w:val="green"/>
              </w:rPr>
              <w:t xml:space="preserve">, </w:t>
            </w:r>
            <w:r w:rsidR="00293195" w:rsidRPr="00881138">
              <w:rPr>
                <w:rFonts w:ascii="Times New Roman" w:hAnsi="Times New Roman" w:cs="Times New Roman"/>
                <w:sz w:val="20"/>
                <w:szCs w:val="20"/>
                <w:highlight w:val="green"/>
              </w:rPr>
              <w:t>0.95</w:t>
            </w:r>
            <w:r w:rsidRPr="00881138">
              <w:rPr>
                <w:rFonts w:ascii="Times New Roman" w:hAnsi="Times New Roman" w:cs="Times New Roman"/>
                <w:sz w:val="20"/>
                <w:szCs w:val="20"/>
                <w:highlight w:val="green"/>
              </w:rPr>
              <w:t>)</w:t>
            </w:r>
          </w:p>
        </w:tc>
        <w:tc>
          <w:tcPr>
            <w:tcW w:w="403" w:type="pct"/>
            <w:vAlign w:val="center"/>
          </w:tcPr>
          <w:p w14:paraId="76A2B6F0" w14:textId="1001D76E" w:rsidR="008951E1" w:rsidRPr="00881138" w:rsidRDefault="008951E1" w:rsidP="008951E1">
            <w:pPr>
              <w:spacing w:line="36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0.</w:t>
            </w:r>
            <w:r w:rsidR="00293195" w:rsidRPr="00881138">
              <w:rPr>
                <w:rFonts w:ascii="Times New Roman" w:hAnsi="Times New Roman" w:cs="Times New Roman"/>
                <w:sz w:val="20"/>
                <w:szCs w:val="20"/>
                <w:highlight w:val="green"/>
              </w:rPr>
              <w:t>18</w:t>
            </w:r>
          </w:p>
        </w:tc>
        <w:tc>
          <w:tcPr>
            <w:tcW w:w="538" w:type="pct"/>
            <w:vAlign w:val="center"/>
          </w:tcPr>
          <w:p w14:paraId="76F050E0" w14:textId="544C4313" w:rsidR="00DD7DED" w:rsidRPr="00881138" w:rsidRDefault="00DD7DED" w:rsidP="00DD7DED">
            <w:pPr>
              <w:spacing w:line="36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0.</w:t>
            </w:r>
            <w:r w:rsidR="00293195" w:rsidRPr="00881138">
              <w:rPr>
                <w:rFonts w:ascii="Times New Roman" w:hAnsi="Times New Roman" w:cs="Times New Roman"/>
                <w:sz w:val="20"/>
                <w:szCs w:val="20"/>
                <w:highlight w:val="green"/>
              </w:rPr>
              <w:t>70</w:t>
            </w:r>
          </w:p>
          <w:p w14:paraId="4EF982BB" w14:textId="5CE75B2E" w:rsidR="008951E1" w:rsidRPr="00881138" w:rsidRDefault="00DD7DED" w:rsidP="00DD7DED">
            <w:pPr>
              <w:spacing w:line="36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(0.5</w:t>
            </w:r>
            <w:r w:rsidR="00293195" w:rsidRPr="00881138">
              <w:rPr>
                <w:rFonts w:ascii="Times New Roman" w:hAnsi="Times New Roman" w:cs="Times New Roman"/>
                <w:sz w:val="20"/>
                <w:szCs w:val="20"/>
                <w:highlight w:val="green"/>
              </w:rPr>
              <w:t>1</w:t>
            </w:r>
            <w:r w:rsidRPr="00881138">
              <w:rPr>
                <w:rFonts w:ascii="Times New Roman" w:hAnsi="Times New Roman" w:cs="Times New Roman"/>
                <w:sz w:val="20"/>
                <w:szCs w:val="20"/>
                <w:highlight w:val="green"/>
              </w:rPr>
              <w:t xml:space="preserve">, </w:t>
            </w:r>
            <w:r w:rsidR="00293195" w:rsidRPr="00881138">
              <w:rPr>
                <w:rFonts w:ascii="Times New Roman" w:hAnsi="Times New Roman" w:cs="Times New Roman"/>
                <w:sz w:val="20"/>
                <w:szCs w:val="20"/>
                <w:highlight w:val="green"/>
              </w:rPr>
              <w:t>0.94</w:t>
            </w:r>
            <w:r w:rsidRPr="00881138">
              <w:rPr>
                <w:rFonts w:ascii="Times New Roman" w:hAnsi="Times New Roman" w:cs="Times New Roman"/>
                <w:sz w:val="20"/>
                <w:szCs w:val="20"/>
                <w:highlight w:val="green"/>
              </w:rPr>
              <w:t>)</w:t>
            </w:r>
          </w:p>
        </w:tc>
        <w:tc>
          <w:tcPr>
            <w:tcW w:w="403" w:type="pct"/>
            <w:vAlign w:val="center"/>
          </w:tcPr>
          <w:p w14:paraId="55192CE1" w14:textId="74D2C7AC" w:rsidR="008951E1" w:rsidRPr="00881138" w:rsidRDefault="008951E1" w:rsidP="008951E1">
            <w:pPr>
              <w:spacing w:line="36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0.</w:t>
            </w:r>
            <w:r w:rsidR="00293195" w:rsidRPr="00881138">
              <w:rPr>
                <w:rFonts w:ascii="Times New Roman" w:hAnsi="Times New Roman" w:cs="Times New Roman"/>
                <w:sz w:val="20"/>
                <w:szCs w:val="20"/>
                <w:highlight w:val="green"/>
              </w:rPr>
              <w:t>07</w:t>
            </w:r>
          </w:p>
        </w:tc>
        <w:tc>
          <w:tcPr>
            <w:tcW w:w="538" w:type="pct"/>
            <w:vAlign w:val="center"/>
          </w:tcPr>
          <w:p w14:paraId="3ED90887" w14:textId="50F11E0C" w:rsidR="00DD7DED" w:rsidRPr="00881138" w:rsidRDefault="00DD7DED" w:rsidP="00DD7DED">
            <w:pPr>
              <w:spacing w:line="36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0.</w:t>
            </w:r>
            <w:r w:rsidR="00293195" w:rsidRPr="00881138">
              <w:rPr>
                <w:rFonts w:ascii="Times New Roman" w:hAnsi="Times New Roman" w:cs="Times New Roman"/>
                <w:sz w:val="20"/>
                <w:szCs w:val="20"/>
                <w:highlight w:val="green"/>
              </w:rPr>
              <w:t>68</w:t>
            </w:r>
          </w:p>
          <w:p w14:paraId="1F6E7175" w14:textId="14E39B82" w:rsidR="008951E1" w:rsidRPr="00881138" w:rsidRDefault="00DD7DED" w:rsidP="00DD7DED">
            <w:pPr>
              <w:spacing w:line="36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(0.5</w:t>
            </w:r>
            <w:r w:rsidR="00293195" w:rsidRPr="00881138">
              <w:rPr>
                <w:rFonts w:ascii="Times New Roman" w:hAnsi="Times New Roman" w:cs="Times New Roman"/>
                <w:sz w:val="20"/>
                <w:szCs w:val="20"/>
                <w:highlight w:val="green"/>
              </w:rPr>
              <w:t>1</w:t>
            </w:r>
            <w:r w:rsidRPr="00881138">
              <w:rPr>
                <w:rFonts w:ascii="Times New Roman" w:hAnsi="Times New Roman" w:cs="Times New Roman"/>
                <w:sz w:val="20"/>
                <w:szCs w:val="20"/>
                <w:highlight w:val="green"/>
              </w:rPr>
              <w:t xml:space="preserve">, </w:t>
            </w:r>
            <w:r w:rsidR="00293195" w:rsidRPr="00881138">
              <w:rPr>
                <w:rFonts w:ascii="Times New Roman" w:hAnsi="Times New Roman" w:cs="Times New Roman"/>
                <w:sz w:val="20"/>
                <w:szCs w:val="20"/>
                <w:highlight w:val="green"/>
              </w:rPr>
              <w:t>0.91</w:t>
            </w:r>
            <w:r w:rsidRPr="00881138">
              <w:rPr>
                <w:rFonts w:ascii="Times New Roman" w:hAnsi="Times New Roman" w:cs="Times New Roman"/>
                <w:sz w:val="20"/>
                <w:szCs w:val="20"/>
                <w:highlight w:val="green"/>
              </w:rPr>
              <w:t>)</w:t>
            </w:r>
          </w:p>
        </w:tc>
        <w:tc>
          <w:tcPr>
            <w:tcW w:w="403" w:type="pct"/>
            <w:vAlign w:val="center"/>
          </w:tcPr>
          <w:p w14:paraId="6B03502C" w14:textId="3DA20E4D" w:rsidR="008951E1" w:rsidRPr="00881138" w:rsidRDefault="008951E1" w:rsidP="008951E1">
            <w:pPr>
              <w:spacing w:line="36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0.</w:t>
            </w:r>
            <w:r w:rsidR="00293195" w:rsidRPr="00881138">
              <w:rPr>
                <w:rFonts w:ascii="Times New Roman" w:hAnsi="Times New Roman" w:cs="Times New Roman"/>
                <w:sz w:val="20"/>
                <w:szCs w:val="20"/>
                <w:highlight w:val="green"/>
              </w:rPr>
              <w:t>26</w:t>
            </w:r>
          </w:p>
        </w:tc>
        <w:tc>
          <w:tcPr>
            <w:tcW w:w="719" w:type="pct"/>
            <w:vMerge/>
            <w:vAlign w:val="center"/>
          </w:tcPr>
          <w:p w14:paraId="79278A70" w14:textId="77777777" w:rsidR="008951E1" w:rsidRPr="00881138" w:rsidRDefault="008951E1" w:rsidP="008951E1">
            <w:pPr>
              <w:spacing w:line="360" w:lineRule="auto"/>
              <w:jc w:val="left"/>
              <w:rPr>
                <w:rFonts w:ascii="Times New Roman" w:hAnsi="Times New Roman" w:cs="Times New Roman"/>
                <w:sz w:val="20"/>
                <w:szCs w:val="20"/>
                <w:highlight w:val="green"/>
              </w:rPr>
            </w:pPr>
          </w:p>
        </w:tc>
      </w:tr>
      <w:tr w:rsidR="008951E1" w:rsidRPr="00881138" w14:paraId="5367CB40" w14:textId="77777777" w:rsidTr="00952719">
        <w:trPr>
          <w:trHeight w:val="446"/>
        </w:trPr>
        <w:tc>
          <w:tcPr>
            <w:tcW w:w="652" w:type="pct"/>
            <w:vMerge/>
            <w:tcBorders>
              <w:bottom w:val="single" w:sz="4" w:space="0" w:color="auto"/>
            </w:tcBorders>
            <w:vAlign w:val="center"/>
          </w:tcPr>
          <w:p w14:paraId="25C693C9" w14:textId="77777777" w:rsidR="008951E1" w:rsidRPr="00881138" w:rsidRDefault="008951E1" w:rsidP="008951E1">
            <w:pPr>
              <w:spacing w:line="360" w:lineRule="auto"/>
              <w:jc w:val="center"/>
              <w:rPr>
                <w:rFonts w:ascii="Times New Roman" w:hAnsi="Times New Roman" w:cs="Times New Roman"/>
                <w:sz w:val="20"/>
                <w:szCs w:val="20"/>
                <w:highlight w:val="green"/>
              </w:rPr>
            </w:pPr>
          </w:p>
        </w:tc>
        <w:tc>
          <w:tcPr>
            <w:tcW w:w="808" w:type="pct"/>
            <w:tcBorders>
              <w:bottom w:val="single" w:sz="4" w:space="0" w:color="auto"/>
            </w:tcBorders>
            <w:vAlign w:val="center"/>
          </w:tcPr>
          <w:p w14:paraId="4E2057C4" w14:textId="76BCDE36" w:rsidR="008951E1" w:rsidRPr="00881138" w:rsidRDefault="008951E1" w:rsidP="008951E1">
            <w:pPr>
              <w:spacing w:line="36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&gt;</w:t>
            </w:r>
            <w:r w:rsidR="00952719">
              <w:rPr>
                <w:rFonts w:ascii="Times New Roman" w:hAnsi="Times New Roman" w:cs="Times New Roman"/>
                <w:sz w:val="20"/>
                <w:szCs w:val="20"/>
                <w:highlight w:val="green"/>
              </w:rPr>
              <w:t xml:space="preserve"> </w:t>
            </w:r>
            <w:r w:rsidRPr="00881138">
              <w:rPr>
                <w:rFonts w:ascii="Times New Roman" w:hAnsi="Times New Roman" w:cs="Times New Roman"/>
                <w:sz w:val="20"/>
                <w:szCs w:val="20"/>
                <w:highlight w:val="green"/>
              </w:rPr>
              <w:t>3</w:t>
            </w:r>
            <w:r w:rsidR="00952719">
              <w:rPr>
                <w:rFonts w:ascii="Times New Roman" w:hAnsi="Times New Roman" w:cs="Times New Roman"/>
                <w:sz w:val="20"/>
                <w:szCs w:val="20"/>
                <w:highlight w:val="green"/>
              </w:rPr>
              <w:t xml:space="preserve"> times</w:t>
            </w:r>
            <w:r w:rsidRPr="00881138">
              <w:rPr>
                <w:rFonts w:ascii="Times New Roman" w:hAnsi="Times New Roman" w:cs="Times New Roman"/>
                <w:sz w:val="20"/>
                <w:szCs w:val="20"/>
                <w:highlight w:val="green"/>
              </w:rPr>
              <w:t xml:space="preserve"> / </w:t>
            </w:r>
            <w:r w:rsidR="00952719">
              <w:rPr>
                <w:rFonts w:ascii="Times New Roman" w:hAnsi="Times New Roman" w:cs="Times New Roman"/>
                <w:sz w:val="20"/>
                <w:szCs w:val="20"/>
                <w:highlight w:val="green"/>
              </w:rPr>
              <w:t>week</w:t>
            </w:r>
          </w:p>
        </w:tc>
        <w:tc>
          <w:tcPr>
            <w:tcW w:w="538" w:type="pct"/>
            <w:tcBorders>
              <w:bottom w:val="single" w:sz="4" w:space="0" w:color="auto"/>
            </w:tcBorders>
            <w:vAlign w:val="center"/>
          </w:tcPr>
          <w:p w14:paraId="6CA10D5E" w14:textId="2CA830D5" w:rsidR="00DD7DED" w:rsidRPr="00881138" w:rsidRDefault="00DD7DED" w:rsidP="00DD7DED">
            <w:pPr>
              <w:spacing w:line="36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0.</w:t>
            </w:r>
            <w:r w:rsidR="00293195" w:rsidRPr="00881138">
              <w:rPr>
                <w:rFonts w:ascii="Times New Roman" w:hAnsi="Times New Roman" w:cs="Times New Roman"/>
                <w:sz w:val="20"/>
                <w:szCs w:val="20"/>
                <w:highlight w:val="green"/>
              </w:rPr>
              <w:t>66</w:t>
            </w:r>
          </w:p>
          <w:p w14:paraId="5F74906A" w14:textId="04D29D35" w:rsidR="008951E1" w:rsidRPr="00881138" w:rsidRDefault="00DD7DED" w:rsidP="00DD7DED">
            <w:pPr>
              <w:spacing w:line="36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(0.</w:t>
            </w:r>
            <w:r w:rsidR="00293195" w:rsidRPr="00881138">
              <w:rPr>
                <w:rFonts w:ascii="Times New Roman" w:hAnsi="Times New Roman" w:cs="Times New Roman"/>
                <w:sz w:val="20"/>
                <w:szCs w:val="20"/>
                <w:highlight w:val="green"/>
              </w:rPr>
              <w:t>48</w:t>
            </w:r>
            <w:r w:rsidRPr="00881138">
              <w:rPr>
                <w:rFonts w:ascii="Times New Roman" w:hAnsi="Times New Roman" w:cs="Times New Roman"/>
                <w:sz w:val="20"/>
                <w:szCs w:val="20"/>
                <w:highlight w:val="green"/>
              </w:rPr>
              <w:t xml:space="preserve">, </w:t>
            </w:r>
            <w:r w:rsidR="00293195" w:rsidRPr="00881138">
              <w:rPr>
                <w:rFonts w:ascii="Times New Roman" w:hAnsi="Times New Roman" w:cs="Times New Roman"/>
                <w:sz w:val="20"/>
                <w:szCs w:val="20"/>
                <w:highlight w:val="green"/>
              </w:rPr>
              <w:t>0.89</w:t>
            </w:r>
            <w:r w:rsidRPr="00881138">
              <w:rPr>
                <w:rFonts w:ascii="Times New Roman" w:hAnsi="Times New Roman" w:cs="Times New Roman"/>
                <w:sz w:val="20"/>
                <w:szCs w:val="20"/>
                <w:highlight w:val="green"/>
              </w:rPr>
              <w:t>)</w:t>
            </w:r>
          </w:p>
        </w:tc>
        <w:tc>
          <w:tcPr>
            <w:tcW w:w="403" w:type="pct"/>
            <w:tcBorders>
              <w:bottom w:val="single" w:sz="4" w:space="0" w:color="auto"/>
            </w:tcBorders>
            <w:vAlign w:val="center"/>
          </w:tcPr>
          <w:p w14:paraId="15D52500" w14:textId="52DAE200" w:rsidR="008951E1" w:rsidRPr="00881138" w:rsidRDefault="00DD7DED" w:rsidP="008951E1">
            <w:pPr>
              <w:spacing w:line="36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0.</w:t>
            </w:r>
            <w:r w:rsidR="00293195" w:rsidRPr="00881138">
              <w:rPr>
                <w:rFonts w:ascii="Times New Roman" w:hAnsi="Times New Roman" w:cs="Times New Roman"/>
                <w:sz w:val="20"/>
                <w:szCs w:val="20"/>
                <w:highlight w:val="green"/>
              </w:rPr>
              <w:t>04*</w:t>
            </w:r>
          </w:p>
        </w:tc>
        <w:tc>
          <w:tcPr>
            <w:tcW w:w="538" w:type="pct"/>
            <w:tcBorders>
              <w:bottom w:val="single" w:sz="4" w:space="0" w:color="auto"/>
            </w:tcBorders>
            <w:vAlign w:val="center"/>
          </w:tcPr>
          <w:p w14:paraId="43F317D7" w14:textId="7104B48C" w:rsidR="00DD7DED" w:rsidRPr="00881138" w:rsidRDefault="00DD7DED" w:rsidP="00DD7DED">
            <w:pPr>
              <w:spacing w:line="36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0.</w:t>
            </w:r>
            <w:r w:rsidR="00293195" w:rsidRPr="00881138">
              <w:rPr>
                <w:rFonts w:ascii="Times New Roman" w:hAnsi="Times New Roman" w:cs="Times New Roman"/>
                <w:sz w:val="20"/>
                <w:szCs w:val="20"/>
                <w:highlight w:val="green"/>
              </w:rPr>
              <w:t>74</w:t>
            </w:r>
          </w:p>
          <w:p w14:paraId="701E09C7" w14:textId="33882FE3" w:rsidR="008951E1" w:rsidRPr="00881138" w:rsidRDefault="00DD7DED" w:rsidP="00DD7DED">
            <w:pPr>
              <w:spacing w:line="36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(0.</w:t>
            </w:r>
            <w:r w:rsidR="00293195" w:rsidRPr="00881138">
              <w:rPr>
                <w:rFonts w:ascii="Times New Roman" w:hAnsi="Times New Roman" w:cs="Times New Roman"/>
                <w:sz w:val="20"/>
                <w:szCs w:val="20"/>
                <w:highlight w:val="green"/>
              </w:rPr>
              <w:t>56</w:t>
            </w:r>
            <w:r w:rsidRPr="00881138">
              <w:rPr>
                <w:rFonts w:ascii="Times New Roman" w:hAnsi="Times New Roman" w:cs="Times New Roman"/>
                <w:sz w:val="20"/>
                <w:szCs w:val="20"/>
                <w:highlight w:val="green"/>
              </w:rPr>
              <w:t>, 1.</w:t>
            </w:r>
            <w:r w:rsidR="00293195" w:rsidRPr="00881138">
              <w:rPr>
                <w:rFonts w:ascii="Times New Roman" w:hAnsi="Times New Roman" w:cs="Times New Roman"/>
                <w:sz w:val="20"/>
                <w:szCs w:val="20"/>
                <w:highlight w:val="green"/>
              </w:rPr>
              <w:t>00</w:t>
            </w:r>
            <w:r w:rsidRPr="00881138">
              <w:rPr>
                <w:rFonts w:ascii="Times New Roman" w:hAnsi="Times New Roman" w:cs="Times New Roman"/>
                <w:sz w:val="20"/>
                <w:szCs w:val="20"/>
                <w:highlight w:val="green"/>
              </w:rPr>
              <w:t>)</w:t>
            </w:r>
          </w:p>
        </w:tc>
        <w:tc>
          <w:tcPr>
            <w:tcW w:w="403" w:type="pct"/>
            <w:tcBorders>
              <w:bottom w:val="single" w:sz="4" w:space="0" w:color="auto"/>
            </w:tcBorders>
            <w:vAlign w:val="center"/>
          </w:tcPr>
          <w:p w14:paraId="4B6A140C" w14:textId="7D449FE9" w:rsidR="008951E1" w:rsidRPr="00881138" w:rsidRDefault="00DD7DED" w:rsidP="008951E1">
            <w:pPr>
              <w:spacing w:line="36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0.</w:t>
            </w:r>
            <w:r w:rsidR="00293195" w:rsidRPr="00881138">
              <w:rPr>
                <w:rFonts w:ascii="Times New Roman" w:hAnsi="Times New Roman" w:cs="Times New Roman"/>
                <w:sz w:val="20"/>
                <w:szCs w:val="20"/>
                <w:highlight w:val="green"/>
              </w:rPr>
              <w:t>25</w:t>
            </w:r>
          </w:p>
        </w:tc>
        <w:tc>
          <w:tcPr>
            <w:tcW w:w="538" w:type="pct"/>
            <w:tcBorders>
              <w:bottom w:val="single" w:sz="4" w:space="0" w:color="auto"/>
            </w:tcBorders>
            <w:vAlign w:val="center"/>
          </w:tcPr>
          <w:p w14:paraId="56BF7557" w14:textId="474FF02A" w:rsidR="00DD7DED" w:rsidRPr="00881138" w:rsidRDefault="00DD7DED" w:rsidP="00DD7DED">
            <w:pPr>
              <w:spacing w:line="36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0.</w:t>
            </w:r>
            <w:r w:rsidR="00293195" w:rsidRPr="00881138">
              <w:rPr>
                <w:rFonts w:ascii="Times New Roman" w:hAnsi="Times New Roman" w:cs="Times New Roman"/>
                <w:sz w:val="20"/>
                <w:szCs w:val="20"/>
                <w:highlight w:val="green"/>
              </w:rPr>
              <w:t>59</w:t>
            </w:r>
          </w:p>
          <w:p w14:paraId="11969B7E" w14:textId="59AB14DC" w:rsidR="008951E1" w:rsidRPr="00881138" w:rsidRDefault="00DD7DED" w:rsidP="00DD7DED">
            <w:pPr>
              <w:spacing w:line="36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(0.</w:t>
            </w:r>
            <w:r w:rsidR="00293195" w:rsidRPr="00881138">
              <w:rPr>
                <w:rFonts w:ascii="Times New Roman" w:hAnsi="Times New Roman" w:cs="Times New Roman"/>
                <w:sz w:val="20"/>
                <w:szCs w:val="20"/>
                <w:highlight w:val="green"/>
              </w:rPr>
              <w:t>45</w:t>
            </w:r>
            <w:r w:rsidRPr="00881138">
              <w:rPr>
                <w:rFonts w:ascii="Times New Roman" w:hAnsi="Times New Roman" w:cs="Times New Roman"/>
                <w:sz w:val="20"/>
                <w:szCs w:val="20"/>
                <w:highlight w:val="green"/>
              </w:rPr>
              <w:t xml:space="preserve">, </w:t>
            </w:r>
            <w:r w:rsidR="00293195" w:rsidRPr="00881138">
              <w:rPr>
                <w:rFonts w:ascii="Times New Roman" w:hAnsi="Times New Roman" w:cs="Times New Roman"/>
                <w:sz w:val="20"/>
                <w:szCs w:val="20"/>
                <w:highlight w:val="green"/>
              </w:rPr>
              <w:t>0.78</w:t>
            </w:r>
            <w:r w:rsidRPr="00881138">
              <w:rPr>
                <w:rFonts w:ascii="Times New Roman" w:hAnsi="Times New Roman" w:cs="Times New Roman"/>
                <w:sz w:val="20"/>
                <w:szCs w:val="20"/>
                <w:highlight w:val="green"/>
              </w:rPr>
              <w:t>)</w:t>
            </w:r>
          </w:p>
        </w:tc>
        <w:tc>
          <w:tcPr>
            <w:tcW w:w="403" w:type="pct"/>
            <w:tcBorders>
              <w:bottom w:val="single" w:sz="4" w:space="0" w:color="auto"/>
            </w:tcBorders>
            <w:vAlign w:val="center"/>
          </w:tcPr>
          <w:p w14:paraId="59D7E9A5" w14:textId="2572429F" w:rsidR="008951E1" w:rsidRPr="00881138" w:rsidRDefault="00DD7DED" w:rsidP="008951E1">
            <w:pPr>
              <w:spacing w:line="360" w:lineRule="auto"/>
              <w:jc w:val="center"/>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0.</w:t>
            </w:r>
            <w:r w:rsidR="00293195" w:rsidRPr="00881138">
              <w:rPr>
                <w:rFonts w:ascii="Times New Roman" w:hAnsi="Times New Roman" w:cs="Times New Roman"/>
                <w:sz w:val="20"/>
                <w:szCs w:val="20"/>
                <w:highlight w:val="green"/>
              </w:rPr>
              <w:t>002</w:t>
            </w:r>
            <w:r w:rsidR="00293195" w:rsidRPr="00881138">
              <w:rPr>
                <w:rFonts w:ascii="Times New Roman" w:hAnsi="Times New Roman" w:cs="Times New Roman"/>
                <w:sz w:val="20"/>
                <w:szCs w:val="20"/>
                <w:highlight w:val="green"/>
                <w:shd w:val="clear" w:color="auto" w:fill="FFFFFF"/>
              </w:rPr>
              <w:t>†</w:t>
            </w:r>
          </w:p>
        </w:tc>
        <w:tc>
          <w:tcPr>
            <w:tcW w:w="719" w:type="pct"/>
            <w:vMerge/>
            <w:tcBorders>
              <w:bottom w:val="single" w:sz="4" w:space="0" w:color="auto"/>
            </w:tcBorders>
            <w:vAlign w:val="center"/>
          </w:tcPr>
          <w:p w14:paraId="4B2B339C" w14:textId="77777777" w:rsidR="008951E1" w:rsidRPr="00881138" w:rsidRDefault="008951E1" w:rsidP="008951E1">
            <w:pPr>
              <w:spacing w:line="360" w:lineRule="auto"/>
              <w:jc w:val="left"/>
              <w:rPr>
                <w:rFonts w:ascii="Times New Roman" w:hAnsi="Times New Roman" w:cs="Times New Roman"/>
                <w:sz w:val="20"/>
                <w:szCs w:val="20"/>
                <w:highlight w:val="green"/>
              </w:rPr>
            </w:pPr>
          </w:p>
        </w:tc>
      </w:tr>
    </w:tbl>
    <w:bookmarkEnd w:id="6"/>
    <w:p w14:paraId="3FD72881" w14:textId="4B46DB38" w:rsidR="00B51BE0" w:rsidRPr="00881138" w:rsidRDefault="00B51BE0" w:rsidP="008951E1">
      <w:pPr>
        <w:widowControl/>
        <w:spacing w:afterLines="50" w:after="120" w:line="480" w:lineRule="auto"/>
        <w:jc w:val="left"/>
        <w:rPr>
          <w:rFonts w:ascii="Times New Roman" w:hAnsi="Times New Roman" w:cs="Times New Roman"/>
          <w:sz w:val="20"/>
          <w:szCs w:val="20"/>
          <w:highlight w:val="green"/>
        </w:rPr>
      </w:pPr>
      <w:r w:rsidRPr="00881138">
        <w:rPr>
          <w:rFonts w:ascii="Times New Roman" w:hAnsi="Times New Roman" w:cs="Times New Roman"/>
          <w:b/>
          <w:sz w:val="20"/>
          <w:szCs w:val="20"/>
          <w:highlight w:val="green"/>
        </w:rPr>
        <w:t xml:space="preserve">Supplemental Table 4. </w:t>
      </w:r>
      <w:r w:rsidRPr="00881138">
        <w:rPr>
          <w:rFonts w:ascii="Times New Roman" w:hAnsi="Times New Roman" w:cs="Times New Roman"/>
          <w:sz w:val="20"/>
          <w:szCs w:val="20"/>
          <w:highlight w:val="green"/>
        </w:rPr>
        <w:t xml:space="preserve">The risk of T2D presence associated with fruit intake stratified by T2D-GRS </w:t>
      </w:r>
      <w:proofErr w:type="spellStart"/>
      <w:r w:rsidRPr="00881138">
        <w:rPr>
          <w:rFonts w:ascii="Times New Roman" w:hAnsi="Times New Roman" w:cs="Times New Roman"/>
          <w:sz w:val="20"/>
          <w:szCs w:val="20"/>
          <w:highlight w:val="green"/>
        </w:rPr>
        <w:t>tertiles</w:t>
      </w:r>
      <w:proofErr w:type="spellEnd"/>
      <w:r w:rsidRPr="00881138">
        <w:rPr>
          <w:rFonts w:ascii="Times New Roman" w:hAnsi="Times New Roman" w:cs="Times New Roman"/>
          <w:sz w:val="20"/>
          <w:szCs w:val="20"/>
          <w:highlight w:val="green"/>
        </w:rPr>
        <w:t xml:space="preserve"> in the subpopulations with </w:t>
      </w:r>
      <w:r w:rsidRPr="00881138">
        <w:rPr>
          <w:rFonts w:ascii="Times New Roman" w:eastAsia="Arial Unicode MS" w:hAnsi="Times New Roman" w:cs="Times New Roman"/>
          <w:sz w:val="20"/>
          <w:szCs w:val="20"/>
          <w:highlight w:val="green"/>
        </w:rPr>
        <w:t>no self-awareness of T2D or no dietary intervention for T2D</w:t>
      </w:r>
      <w:r w:rsidRPr="00881138">
        <w:rPr>
          <w:rFonts w:ascii="Times New Roman" w:hAnsi="Times New Roman" w:cs="Times New Roman"/>
          <w:sz w:val="20"/>
          <w:szCs w:val="20"/>
          <w:highlight w:val="green"/>
        </w:rPr>
        <w:t>.</w:t>
      </w:r>
    </w:p>
    <w:p w14:paraId="4569B21F" w14:textId="2A0DCC81" w:rsidR="00C4606B" w:rsidRPr="00A5455D" w:rsidRDefault="00432951" w:rsidP="005902A5">
      <w:pPr>
        <w:widowControl/>
        <w:spacing w:beforeLines="100" w:before="240" w:line="480" w:lineRule="auto"/>
        <w:jc w:val="left"/>
        <w:rPr>
          <w:rFonts w:ascii="Times New Roman" w:hAnsi="Times New Roman" w:cs="Times New Roman"/>
          <w:sz w:val="20"/>
          <w:szCs w:val="20"/>
        </w:rPr>
      </w:pPr>
      <w:r w:rsidRPr="00881138">
        <w:rPr>
          <w:rFonts w:ascii="Times New Roman" w:hAnsi="Times New Roman" w:cs="Times New Roman"/>
          <w:sz w:val="20"/>
          <w:szCs w:val="20"/>
          <w:highlight w:val="green"/>
        </w:rPr>
        <w:t xml:space="preserve">Data are odds ratios (ORs) and 95% confidential intervals (CI). </w:t>
      </w:r>
      <w:r w:rsidRPr="00881138">
        <w:rPr>
          <w:rFonts w:ascii="Times New Roman" w:hAnsi="Times New Roman" w:cs="Times New Roman"/>
          <w:i/>
          <w:sz w:val="20"/>
          <w:szCs w:val="20"/>
          <w:highlight w:val="green"/>
        </w:rPr>
        <w:t>P</w:t>
      </w:r>
      <w:r w:rsidR="00454A25">
        <w:rPr>
          <w:rFonts w:ascii="Times New Roman" w:hAnsi="Times New Roman" w:cs="Times New Roman"/>
          <w:i/>
          <w:sz w:val="20"/>
          <w:szCs w:val="20"/>
          <w:highlight w:val="green"/>
        </w:rPr>
        <w:t xml:space="preserve"> </w:t>
      </w:r>
      <w:r w:rsidR="00454A25">
        <w:rPr>
          <w:rFonts w:ascii="Times New Roman" w:hAnsi="Times New Roman" w:cs="Times New Roman"/>
          <w:sz w:val="20"/>
          <w:szCs w:val="20"/>
          <w:highlight w:val="green"/>
        </w:rPr>
        <w:t>v</w:t>
      </w:r>
      <w:r w:rsidRPr="00881138">
        <w:rPr>
          <w:rFonts w:ascii="Times New Roman" w:hAnsi="Times New Roman" w:cs="Times New Roman"/>
          <w:sz w:val="20"/>
          <w:szCs w:val="20"/>
          <w:highlight w:val="green"/>
        </w:rPr>
        <w:t xml:space="preserve">alues under each T2D-GRS </w:t>
      </w:r>
      <w:proofErr w:type="spellStart"/>
      <w:r w:rsidRPr="00881138">
        <w:rPr>
          <w:rFonts w:ascii="Times New Roman" w:hAnsi="Times New Roman" w:cs="Times New Roman"/>
          <w:sz w:val="20"/>
          <w:szCs w:val="20"/>
          <w:highlight w:val="green"/>
        </w:rPr>
        <w:t>tertiles</w:t>
      </w:r>
      <w:proofErr w:type="spellEnd"/>
      <w:r w:rsidRPr="00881138">
        <w:rPr>
          <w:rFonts w:ascii="Times New Roman" w:hAnsi="Times New Roman" w:cs="Times New Roman"/>
          <w:sz w:val="20"/>
          <w:szCs w:val="20"/>
          <w:highlight w:val="green"/>
        </w:rPr>
        <w:t xml:space="preserve"> were derived from multiple logistic regressions using the fruit intake level and covariates as independent variables. </w:t>
      </w:r>
      <w:r w:rsidRPr="00881138">
        <w:rPr>
          <w:rFonts w:ascii="Times New Roman" w:hAnsi="Times New Roman" w:cs="Times New Roman"/>
          <w:i/>
          <w:sz w:val="20"/>
          <w:szCs w:val="20"/>
          <w:highlight w:val="green"/>
        </w:rPr>
        <w:t>P</w:t>
      </w:r>
      <w:r w:rsidRPr="00881138">
        <w:rPr>
          <w:rFonts w:ascii="Times New Roman" w:hAnsi="Times New Roman" w:cs="Times New Roman"/>
          <w:sz w:val="20"/>
          <w:szCs w:val="20"/>
          <w:highlight w:val="green"/>
        </w:rPr>
        <w:t xml:space="preserve"> for interaction values were calculated using the T2D-GRS, fruit intake level, T2D-GRS× fruit intake level, and covariates together as independent variables. Analyses in both the two subpopulations adjusted for age, gender, body mass index, systolic and diastolic blood pressure, log transformed </w:t>
      </w:r>
      <w:r w:rsidRPr="00881138">
        <w:rPr>
          <w:rFonts w:ascii="Times New Roman" w:hAnsi="Times New Roman" w:cs="Times New Roman"/>
          <w:sz w:val="20"/>
          <w:szCs w:val="20"/>
          <w:highlight w:val="green"/>
        </w:rPr>
        <w:lastRenderedPageBreak/>
        <w:t xml:space="preserve">triglyceride, total cholesterol, low- and high-density lipoprotein cholesterol, smoking, drinking, physical activity and principal components of dietary factors. *: </w:t>
      </w:r>
      <w:r w:rsidRPr="00881138">
        <w:rPr>
          <w:rFonts w:ascii="Times New Roman" w:hAnsi="Times New Roman" w:cs="Times New Roman"/>
          <w:i/>
          <w:sz w:val="20"/>
          <w:szCs w:val="20"/>
          <w:highlight w:val="green"/>
        </w:rPr>
        <w:t xml:space="preserve">P </w:t>
      </w:r>
      <w:r w:rsidRPr="00881138">
        <w:rPr>
          <w:rFonts w:ascii="Times New Roman" w:hAnsi="Times New Roman" w:cs="Times New Roman"/>
          <w:sz w:val="20"/>
          <w:szCs w:val="20"/>
          <w:highlight w:val="green"/>
        </w:rPr>
        <w:t xml:space="preserve">&lt; 0.05; </w:t>
      </w:r>
      <w:r w:rsidRPr="00881138">
        <w:rPr>
          <w:rFonts w:ascii="Times New Roman" w:hAnsi="Times New Roman" w:cs="Times New Roman"/>
          <w:sz w:val="20"/>
          <w:szCs w:val="20"/>
          <w:highlight w:val="green"/>
          <w:shd w:val="clear" w:color="auto" w:fill="FFFFFF"/>
        </w:rPr>
        <w:t>†</w:t>
      </w:r>
      <w:r w:rsidRPr="00881138">
        <w:rPr>
          <w:rFonts w:ascii="Times New Roman" w:hAnsi="Times New Roman" w:cs="Times New Roman"/>
          <w:sz w:val="20"/>
          <w:szCs w:val="20"/>
          <w:highlight w:val="green"/>
        </w:rPr>
        <w:t xml:space="preserve">: </w:t>
      </w:r>
      <w:r w:rsidRPr="00881138">
        <w:rPr>
          <w:rFonts w:ascii="Times New Roman" w:hAnsi="Times New Roman" w:cs="Times New Roman"/>
          <w:i/>
          <w:sz w:val="20"/>
          <w:szCs w:val="20"/>
          <w:highlight w:val="green"/>
        </w:rPr>
        <w:t xml:space="preserve">P </w:t>
      </w:r>
      <w:r w:rsidRPr="00881138">
        <w:rPr>
          <w:rFonts w:ascii="Times New Roman" w:hAnsi="Times New Roman" w:cs="Times New Roman"/>
          <w:sz w:val="20"/>
          <w:szCs w:val="20"/>
          <w:highlight w:val="green"/>
        </w:rPr>
        <w:t>&lt; 0.01.</w:t>
      </w:r>
      <w:r w:rsidR="00C4606B" w:rsidRPr="00A5455D">
        <w:rPr>
          <w:rFonts w:ascii="Times New Roman" w:hAnsi="Times New Roman" w:cs="Times New Roman"/>
          <w:b/>
          <w:sz w:val="20"/>
          <w:szCs w:val="20"/>
        </w:rPr>
        <w:br w:type="page"/>
      </w:r>
    </w:p>
    <w:tbl>
      <w:tblPr>
        <w:tblStyle w:val="a8"/>
        <w:tblpPr w:leftFromText="180" w:rightFromText="180" w:vertAnchor="page" w:horzAnchor="margin" w:tblpY="229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4"/>
        <w:gridCol w:w="1775"/>
        <w:gridCol w:w="1474"/>
        <w:gridCol w:w="1775"/>
        <w:gridCol w:w="1474"/>
        <w:gridCol w:w="1823"/>
        <w:gridCol w:w="1474"/>
        <w:gridCol w:w="2119"/>
      </w:tblGrid>
      <w:tr w:rsidR="008951E1" w:rsidRPr="00A5455D" w14:paraId="1C1A3B7C" w14:textId="77777777" w:rsidTr="008951E1">
        <w:tc>
          <w:tcPr>
            <w:tcW w:w="732" w:type="pct"/>
            <w:tcBorders>
              <w:top w:val="single" w:sz="4" w:space="0" w:color="auto"/>
            </w:tcBorders>
            <w:vAlign w:val="center"/>
          </w:tcPr>
          <w:p w14:paraId="473A456B" w14:textId="77777777" w:rsidR="008951E1" w:rsidRPr="00A5455D" w:rsidRDefault="008951E1" w:rsidP="008951E1">
            <w:pPr>
              <w:spacing w:line="360" w:lineRule="auto"/>
              <w:jc w:val="center"/>
              <w:rPr>
                <w:rFonts w:ascii="Times New Roman" w:hAnsi="Times New Roman" w:cs="Times New Roman"/>
                <w:sz w:val="20"/>
                <w:szCs w:val="20"/>
              </w:rPr>
            </w:pPr>
          </w:p>
        </w:tc>
        <w:tc>
          <w:tcPr>
            <w:tcW w:w="1164" w:type="pct"/>
            <w:gridSpan w:val="2"/>
            <w:tcBorders>
              <w:top w:val="single" w:sz="4" w:space="0" w:color="auto"/>
              <w:bottom w:val="single" w:sz="4" w:space="0" w:color="auto"/>
            </w:tcBorders>
            <w:vAlign w:val="center"/>
          </w:tcPr>
          <w:p w14:paraId="2185F908" w14:textId="77777777" w:rsidR="008951E1" w:rsidRPr="00A5455D" w:rsidRDefault="008951E1" w:rsidP="008951E1">
            <w:pPr>
              <w:spacing w:line="360" w:lineRule="auto"/>
              <w:jc w:val="center"/>
              <w:rPr>
                <w:rFonts w:ascii="Times New Roman" w:eastAsia="Arial Unicode MS" w:hAnsi="Times New Roman" w:cs="Times New Roman"/>
                <w:sz w:val="20"/>
                <w:szCs w:val="20"/>
              </w:rPr>
            </w:pPr>
            <w:proofErr w:type="spellStart"/>
            <w:r w:rsidRPr="00A5455D">
              <w:rPr>
                <w:rFonts w:ascii="Times New Roman" w:hAnsi="Times New Roman" w:cs="Times New Roman"/>
                <w:sz w:val="20"/>
                <w:szCs w:val="20"/>
              </w:rPr>
              <w:t>Tertile</w:t>
            </w:r>
            <w:proofErr w:type="spellEnd"/>
            <w:r w:rsidRPr="00A5455D">
              <w:rPr>
                <w:rFonts w:ascii="Times New Roman" w:hAnsi="Times New Roman" w:cs="Times New Roman"/>
                <w:sz w:val="20"/>
                <w:szCs w:val="20"/>
              </w:rPr>
              <w:t xml:space="preserve"> 1 (</w:t>
            </w:r>
            <w:r w:rsidRPr="00A5455D">
              <w:rPr>
                <w:rFonts w:ascii="Times New Roman" w:hAnsi="Times New Roman" w:cs="Times New Roman" w:hint="eastAsia"/>
                <w:sz w:val="20"/>
                <w:szCs w:val="20"/>
              </w:rPr>
              <w:t>n</w:t>
            </w:r>
            <w:r w:rsidRPr="00A5455D">
              <w:rPr>
                <w:rFonts w:ascii="Times New Roman" w:hAnsi="Times New Roman" w:cs="Times New Roman"/>
                <w:sz w:val="20"/>
                <w:szCs w:val="20"/>
              </w:rPr>
              <w:t>=3</w:t>
            </w:r>
            <w:r w:rsidRPr="00A5455D">
              <w:rPr>
                <w:rFonts w:ascii="Times New Roman" w:hAnsi="Times New Roman" w:cs="Times New Roman" w:hint="eastAsia"/>
                <w:sz w:val="20"/>
                <w:szCs w:val="20"/>
              </w:rPr>
              <w:t>,</w:t>
            </w:r>
            <w:r w:rsidRPr="00A5455D">
              <w:rPr>
                <w:rFonts w:ascii="Times New Roman" w:hAnsi="Times New Roman" w:cs="Times New Roman"/>
                <w:sz w:val="20"/>
                <w:szCs w:val="20"/>
              </w:rPr>
              <w:t>885)</w:t>
            </w:r>
          </w:p>
        </w:tc>
        <w:tc>
          <w:tcPr>
            <w:tcW w:w="1164" w:type="pct"/>
            <w:gridSpan w:val="2"/>
            <w:tcBorders>
              <w:top w:val="single" w:sz="4" w:space="0" w:color="auto"/>
              <w:bottom w:val="single" w:sz="4" w:space="0" w:color="auto"/>
            </w:tcBorders>
            <w:vAlign w:val="center"/>
          </w:tcPr>
          <w:p w14:paraId="2BAF759C" w14:textId="77777777" w:rsidR="008951E1" w:rsidRPr="00A5455D" w:rsidRDefault="008951E1" w:rsidP="008951E1">
            <w:pPr>
              <w:spacing w:line="360" w:lineRule="auto"/>
              <w:jc w:val="center"/>
              <w:rPr>
                <w:rFonts w:ascii="Times New Roman" w:eastAsia="Arial Unicode MS" w:hAnsi="Times New Roman" w:cs="Times New Roman"/>
                <w:sz w:val="20"/>
                <w:szCs w:val="20"/>
              </w:rPr>
            </w:pPr>
            <w:proofErr w:type="spellStart"/>
            <w:r w:rsidRPr="00A5455D">
              <w:rPr>
                <w:rFonts w:ascii="Times New Roman" w:hAnsi="Times New Roman" w:cs="Times New Roman"/>
                <w:sz w:val="20"/>
                <w:szCs w:val="20"/>
              </w:rPr>
              <w:t>Tertile</w:t>
            </w:r>
            <w:proofErr w:type="spellEnd"/>
            <w:r w:rsidRPr="00A5455D">
              <w:rPr>
                <w:rFonts w:ascii="Times New Roman" w:hAnsi="Times New Roman" w:cs="Times New Roman"/>
                <w:sz w:val="20"/>
                <w:szCs w:val="20"/>
              </w:rPr>
              <w:t xml:space="preserve"> 2 (n=3,885)</w:t>
            </w:r>
          </w:p>
        </w:tc>
        <w:tc>
          <w:tcPr>
            <w:tcW w:w="1181" w:type="pct"/>
            <w:gridSpan w:val="2"/>
            <w:tcBorders>
              <w:top w:val="single" w:sz="4" w:space="0" w:color="auto"/>
              <w:bottom w:val="single" w:sz="4" w:space="0" w:color="auto"/>
            </w:tcBorders>
            <w:vAlign w:val="center"/>
          </w:tcPr>
          <w:p w14:paraId="053FA303" w14:textId="77777777" w:rsidR="008951E1" w:rsidRPr="00A5455D" w:rsidRDefault="008951E1" w:rsidP="008951E1">
            <w:pPr>
              <w:spacing w:line="360" w:lineRule="auto"/>
              <w:jc w:val="center"/>
              <w:rPr>
                <w:rFonts w:ascii="Times New Roman" w:eastAsia="Arial Unicode MS" w:hAnsi="Times New Roman" w:cs="Times New Roman"/>
                <w:i/>
                <w:sz w:val="20"/>
                <w:szCs w:val="20"/>
              </w:rPr>
            </w:pPr>
            <w:proofErr w:type="spellStart"/>
            <w:r w:rsidRPr="00A5455D">
              <w:rPr>
                <w:rFonts w:ascii="Times New Roman" w:hAnsi="Times New Roman" w:cs="Times New Roman"/>
                <w:sz w:val="20"/>
                <w:szCs w:val="20"/>
              </w:rPr>
              <w:t>Tertile</w:t>
            </w:r>
            <w:proofErr w:type="spellEnd"/>
            <w:r w:rsidRPr="00A5455D">
              <w:rPr>
                <w:rFonts w:ascii="Times New Roman" w:hAnsi="Times New Roman" w:cs="Times New Roman"/>
                <w:sz w:val="20"/>
                <w:szCs w:val="20"/>
              </w:rPr>
              <w:t xml:space="preserve"> 3 (n=3,887)</w:t>
            </w:r>
          </w:p>
        </w:tc>
        <w:tc>
          <w:tcPr>
            <w:tcW w:w="759" w:type="pct"/>
            <w:vMerge w:val="restart"/>
            <w:tcBorders>
              <w:top w:val="single" w:sz="4" w:space="0" w:color="auto"/>
            </w:tcBorders>
            <w:vAlign w:val="center"/>
          </w:tcPr>
          <w:p w14:paraId="755D6C8C" w14:textId="77777777" w:rsidR="008951E1" w:rsidRPr="00A5455D" w:rsidRDefault="008951E1" w:rsidP="008951E1">
            <w:pPr>
              <w:spacing w:line="360" w:lineRule="auto"/>
              <w:jc w:val="center"/>
              <w:rPr>
                <w:rFonts w:ascii="Times New Roman" w:hAnsi="Times New Roman" w:cs="Times New Roman"/>
                <w:i/>
                <w:sz w:val="20"/>
                <w:szCs w:val="20"/>
              </w:rPr>
            </w:pPr>
            <w:r w:rsidRPr="00A5455D">
              <w:rPr>
                <w:rFonts w:ascii="Times New Roman" w:eastAsia="Arial Unicode MS" w:hAnsi="Times New Roman" w:cs="Times New Roman"/>
                <w:i/>
                <w:sz w:val="20"/>
                <w:szCs w:val="20"/>
              </w:rPr>
              <w:t>P</w:t>
            </w:r>
            <w:r w:rsidRPr="00A5455D">
              <w:rPr>
                <w:rFonts w:ascii="Times New Roman" w:eastAsia="Arial Unicode MS" w:hAnsi="Times New Roman" w:cs="Times New Roman"/>
                <w:sz w:val="20"/>
                <w:szCs w:val="20"/>
              </w:rPr>
              <w:t xml:space="preserve"> for Interaction</w:t>
            </w:r>
          </w:p>
        </w:tc>
      </w:tr>
      <w:tr w:rsidR="008951E1" w:rsidRPr="00A5455D" w14:paraId="25AEAEA3" w14:textId="77777777" w:rsidTr="008951E1">
        <w:tc>
          <w:tcPr>
            <w:tcW w:w="732" w:type="pct"/>
            <w:tcBorders>
              <w:bottom w:val="single" w:sz="4" w:space="0" w:color="auto"/>
            </w:tcBorders>
            <w:vAlign w:val="center"/>
          </w:tcPr>
          <w:p w14:paraId="3568CB01" w14:textId="77777777" w:rsidR="008951E1" w:rsidRPr="00A5455D" w:rsidRDefault="008951E1" w:rsidP="008951E1">
            <w:pPr>
              <w:spacing w:line="360" w:lineRule="auto"/>
              <w:jc w:val="center"/>
              <w:rPr>
                <w:rFonts w:ascii="Times New Roman" w:hAnsi="Times New Roman" w:cs="Times New Roman"/>
                <w:sz w:val="20"/>
                <w:szCs w:val="20"/>
              </w:rPr>
            </w:pPr>
          </w:p>
        </w:tc>
        <w:tc>
          <w:tcPr>
            <w:tcW w:w="636" w:type="pct"/>
            <w:tcBorders>
              <w:top w:val="single" w:sz="4" w:space="0" w:color="auto"/>
              <w:bottom w:val="single" w:sz="4" w:space="0" w:color="auto"/>
            </w:tcBorders>
            <w:vAlign w:val="center"/>
          </w:tcPr>
          <w:p w14:paraId="1040BFBB" w14:textId="77777777" w:rsidR="008951E1" w:rsidRPr="00A5455D" w:rsidRDefault="008951E1" w:rsidP="008951E1">
            <w:pPr>
              <w:spacing w:line="360" w:lineRule="auto"/>
              <w:jc w:val="left"/>
              <w:rPr>
                <w:rFonts w:ascii="Times New Roman" w:eastAsia="Arial Unicode MS" w:hAnsi="Times New Roman" w:cs="Times New Roman"/>
                <w:sz w:val="20"/>
                <w:szCs w:val="20"/>
              </w:rPr>
            </w:pPr>
            <w:r w:rsidRPr="00A5455D">
              <w:rPr>
                <w:rFonts w:ascii="Times New Roman" w:hAnsi="Times New Roman" w:cs="Times New Roman"/>
                <w:sz w:val="20"/>
                <w:szCs w:val="20"/>
              </w:rPr>
              <w:t>β±SE</w:t>
            </w:r>
          </w:p>
        </w:tc>
        <w:tc>
          <w:tcPr>
            <w:tcW w:w="528" w:type="pct"/>
            <w:tcBorders>
              <w:top w:val="single" w:sz="4" w:space="0" w:color="auto"/>
              <w:bottom w:val="single" w:sz="4" w:space="0" w:color="auto"/>
            </w:tcBorders>
          </w:tcPr>
          <w:p w14:paraId="1F081EA9" w14:textId="43784FA2"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i/>
                <w:sz w:val="20"/>
                <w:szCs w:val="20"/>
              </w:rPr>
              <w:t>P</w:t>
            </w:r>
            <w:r w:rsidR="00454A25">
              <w:rPr>
                <w:rFonts w:ascii="Times New Roman" w:hAnsi="Times New Roman" w:cs="Times New Roman"/>
                <w:i/>
                <w:sz w:val="20"/>
                <w:szCs w:val="20"/>
              </w:rPr>
              <w:t xml:space="preserve"> </w:t>
            </w:r>
            <w:r w:rsidR="00454A25">
              <w:rPr>
                <w:rFonts w:ascii="Times New Roman" w:hAnsi="Times New Roman" w:cs="Times New Roman"/>
                <w:sz w:val="20"/>
                <w:szCs w:val="20"/>
              </w:rPr>
              <w:t>v</w:t>
            </w:r>
            <w:r w:rsidRPr="00A5455D">
              <w:rPr>
                <w:rFonts w:ascii="Times New Roman" w:hAnsi="Times New Roman" w:cs="Times New Roman"/>
                <w:sz w:val="20"/>
                <w:szCs w:val="20"/>
              </w:rPr>
              <w:t>alue</w:t>
            </w:r>
          </w:p>
        </w:tc>
        <w:tc>
          <w:tcPr>
            <w:tcW w:w="636" w:type="pct"/>
            <w:tcBorders>
              <w:top w:val="single" w:sz="4" w:space="0" w:color="auto"/>
              <w:bottom w:val="single" w:sz="4" w:space="0" w:color="auto"/>
            </w:tcBorders>
            <w:vAlign w:val="center"/>
          </w:tcPr>
          <w:p w14:paraId="158CF5F1" w14:textId="77777777" w:rsidR="008951E1" w:rsidRPr="00A5455D" w:rsidRDefault="008951E1" w:rsidP="008951E1">
            <w:pPr>
              <w:spacing w:line="360" w:lineRule="auto"/>
              <w:jc w:val="left"/>
              <w:rPr>
                <w:rFonts w:ascii="Times New Roman" w:eastAsia="Arial Unicode MS" w:hAnsi="Times New Roman" w:cs="Times New Roman"/>
                <w:sz w:val="20"/>
                <w:szCs w:val="20"/>
              </w:rPr>
            </w:pPr>
            <w:r w:rsidRPr="00A5455D">
              <w:rPr>
                <w:rFonts w:ascii="Times New Roman" w:hAnsi="Times New Roman" w:cs="Times New Roman"/>
                <w:sz w:val="20"/>
                <w:szCs w:val="20"/>
              </w:rPr>
              <w:t>β±SE</w:t>
            </w:r>
          </w:p>
        </w:tc>
        <w:tc>
          <w:tcPr>
            <w:tcW w:w="528" w:type="pct"/>
            <w:tcBorders>
              <w:top w:val="single" w:sz="4" w:space="0" w:color="auto"/>
              <w:bottom w:val="single" w:sz="4" w:space="0" w:color="auto"/>
            </w:tcBorders>
          </w:tcPr>
          <w:p w14:paraId="5BC3C909" w14:textId="731FAD9D" w:rsidR="008951E1" w:rsidRPr="00A5455D" w:rsidRDefault="00454A25" w:rsidP="008951E1">
            <w:pPr>
              <w:spacing w:line="360" w:lineRule="auto"/>
              <w:jc w:val="left"/>
              <w:rPr>
                <w:rFonts w:ascii="Times New Roman" w:hAnsi="Times New Roman" w:cs="Times New Roman"/>
                <w:sz w:val="20"/>
                <w:szCs w:val="20"/>
              </w:rPr>
            </w:pPr>
            <w:r w:rsidRPr="00A5455D">
              <w:rPr>
                <w:rFonts w:ascii="Times New Roman" w:hAnsi="Times New Roman" w:cs="Times New Roman"/>
                <w:i/>
                <w:sz w:val="20"/>
                <w:szCs w:val="20"/>
              </w:rPr>
              <w:t>P</w:t>
            </w:r>
            <w:r>
              <w:rPr>
                <w:rFonts w:ascii="Times New Roman" w:hAnsi="Times New Roman" w:cs="Times New Roman"/>
                <w:i/>
                <w:sz w:val="20"/>
                <w:szCs w:val="20"/>
              </w:rPr>
              <w:t xml:space="preserve"> </w:t>
            </w:r>
            <w:r>
              <w:rPr>
                <w:rFonts w:ascii="Times New Roman" w:hAnsi="Times New Roman" w:cs="Times New Roman"/>
                <w:sz w:val="20"/>
                <w:szCs w:val="20"/>
              </w:rPr>
              <w:t>v</w:t>
            </w:r>
            <w:r w:rsidRPr="00A5455D">
              <w:rPr>
                <w:rFonts w:ascii="Times New Roman" w:hAnsi="Times New Roman" w:cs="Times New Roman"/>
                <w:sz w:val="20"/>
                <w:szCs w:val="20"/>
              </w:rPr>
              <w:t>alue</w:t>
            </w:r>
          </w:p>
        </w:tc>
        <w:tc>
          <w:tcPr>
            <w:tcW w:w="653" w:type="pct"/>
            <w:tcBorders>
              <w:top w:val="single" w:sz="4" w:space="0" w:color="auto"/>
              <w:bottom w:val="single" w:sz="4" w:space="0" w:color="auto"/>
            </w:tcBorders>
            <w:vAlign w:val="center"/>
          </w:tcPr>
          <w:p w14:paraId="010437BD" w14:textId="77777777" w:rsidR="008951E1" w:rsidRPr="00A5455D" w:rsidRDefault="008951E1" w:rsidP="008951E1">
            <w:pPr>
              <w:spacing w:line="360" w:lineRule="auto"/>
              <w:jc w:val="left"/>
              <w:rPr>
                <w:rFonts w:ascii="Times New Roman" w:eastAsia="Arial Unicode MS" w:hAnsi="Times New Roman" w:cs="Times New Roman"/>
                <w:sz w:val="20"/>
                <w:szCs w:val="20"/>
              </w:rPr>
            </w:pPr>
            <w:r w:rsidRPr="00A5455D">
              <w:rPr>
                <w:rFonts w:ascii="Times New Roman" w:hAnsi="Times New Roman" w:cs="Times New Roman"/>
                <w:sz w:val="20"/>
                <w:szCs w:val="20"/>
              </w:rPr>
              <w:t>β±SE</w:t>
            </w:r>
          </w:p>
        </w:tc>
        <w:tc>
          <w:tcPr>
            <w:tcW w:w="528" w:type="pct"/>
            <w:tcBorders>
              <w:top w:val="single" w:sz="4" w:space="0" w:color="auto"/>
              <w:bottom w:val="single" w:sz="4" w:space="0" w:color="auto"/>
            </w:tcBorders>
          </w:tcPr>
          <w:p w14:paraId="19DAFC7E" w14:textId="38E684FB" w:rsidR="008951E1" w:rsidRPr="00A5455D" w:rsidRDefault="00454A25" w:rsidP="008951E1">
            <w:pPr>
              <w:spacing w:line="360" w:lineRule="auto"/>
              <w:jc w:val="left"/>
              <w:rPr>
                <w:rFonts w:ascii="Times New Roman" w:hAnsi="Times New Roman" w:cs="Times New Roman"/>
                <w:sz w:val="20"/>
                <w:szCs w:val="20"/>
              </w:rPr>
            </w:pPr>
            <w:r w:rsidRPr="00A5455D">
              <w:rPr>
                <w:rFonts w:ascii="Times New Roman" w:hAnsi="Times New Roman" w:cs="Times New Roman"/>
                <w:i/>
                <w:sz w:val="20"/>
                <w:szCs w:val="20"/>
              </w:rPr>
              <w:t>P</w:t>
            </w:r>
            <w:r>
              <w:rPr>
                <w:rFonts w:ascii="Times New Roman" w:hAnsi="Times New Roman" w:cs="Times New Roman"/>
                <w:i/>
                <w:sz w:val="20"/>
                <w:szCs w:val="20"/>
              </w:rPr>
              <w:t xml:space="preserve"> </w:t>
            </w:r>
            <w:r>
              <w:rPr>
                <w:rFonts w:ascii="Times New Roman" w:hAnsi="Times New Roman" w:cs="Times New Roman"/>
                <w:sz w:val="20"/>
                <w:szCs w:val="20"/>
              </w:rPr>
              <w:t>v</w:t>
            </w:r>
            <w:r w:rsidRPr="00A5455D">
              <w:rPr>
                <w:rFonts w:ascii="Times New Roman" w:hAnsi="Times New Roman" w:cs="Times New Roman"/>
                <w:sz w:val="20"/>
                <w:szCs w:val="20"/>
              </w:rPr>
              <w:t>alue</w:t>
            </w:r>
          </w:p>
        </w:tc>
        <w:tc>
          <w:tcPr>
            <w:tcW w:w="759" w:type="pct"/>
            <w:vMerge/>
            <w:tcBorders>
              <w:bottom w:val="single" w:sz="4" w:space="0" w:color="auto"/>
            </w:tcBorders>
            <w:vAlign w:val="center"/>
          </w:tcPr>
          <w:p w14:paraId="01153569" w14:textId="77777777" w:rsidR="008951E1" w:rsidRPr="00A5455D" w:rsidRDefault="008951E1" w:rsidP="008951E1">
            <w:pPr>
              <w:spacing w:line="360" w:lineRule="auto"/>
              <w:jc w:val="center"/>
              <w:rPr>
                <w:rFonts w:ascii="Times New Roman" w:eastAsia="Arial Unicode MS" w:hAnsi="Times New Roman" w:cs="Times New Roman"/>
                <w:sz w:val="20"/>
                <w:szCs w:val="20"/>
              </w:rPr>
            </w:pPr>
          </w:p>
        </w:tc>
      </w:tr>
      <w:tr w:rsidR="008951E1" w:rsidRPr="00A5455D" w14:paraId="1B480E06" w14:textId="77777777" w:rsidTr="008951E1">
        <w:tc>
          <w:tcPr>
            <w:tcW w:w="732" w:type="pct"/>
            <w:tcBorders>
              <w:top w:val="single" w:sz="4" w:space="0" w:color="auto"/>
            </w:tcBorders>
            <w:vAlign w:val="center"/>
          </w:tcPr>
          <w:p w14:paraId="396E68DD" w14:textId="77777777"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F</w:t>
            </w:r>
            <w:r w:rsidRPr="00A5455D">
              <w:rPr>
                <w:rFonts w:ascii="Times New Roman" w:hAnsi="Times New Roman" w:cs="Times New Roman" w:hint="eastAsia"/>
                <w:sz w:val="20"/>
                <w:szCs w:val="20"/>
              </w:rPr>
              <w:t>P</w:t>
            </w:r>
            <w:r w:rsidRPr="00A5455D">
              <w:rPr>
                <w:rFonts w:ascii="Times New Roman" w:hAnsi="Times New Roman" w:cs="Times New Roman"/>
                <w:sz w:val="20"/>
                <w:szCs w:val="20"/>
              </w:rPr>
              <w:t>G</w:t>
            </w:r>
            <w:r w:rsidRPr="00A5455D">
              <w:rPr>
                <w:rFonts w:ascii="Times New Roman" w:hAnsi="Times New Roman" w:cs="Times New Roman" w:hint="eastAsia"/>
                <w:sz w:val="20"/>
                <w:szCs w:val="20"/>
              </w:rPr>
              <w:t>,</w:t>
            </w:r>
            <w:r w:rsidRPr="00A5455D">
              <w:rPr>
                <w:rFonts w:ascii="Times New Roman" w:hAnsi="Times New Roman" w:cs="Times New Roman"/>
                <w:sz w:val="20"/>
                <w:szCs w:val="20"/>
              </w:rPr>
              <w:t xml:space="preserve"> mmol/L</w:t>
            </w:r>
          </w:p>
        </w:tc>
        <w:tc>
          <w:tcPr>
            <w:tcW w:w="636" w:type="pct"/>
            <w:tcBorders>
              <w:top w:val="single" w:sz="4" w:space="0" w:color="auto"/>
            </w:tcBorders>
            <w:vAlign w:val="center"/>
          </w:tcPr>
          <w:p w14:paraId="5BB9B21C" w14:textId="77777777" w:rsidR="008951E1" w:rsidRPr="00A5455D" w:rsidRDefault="008951E1" w:rsidP="008951E1">
            <w:pPr>
              <w:spacing w:line="360" w:lineRule="auto"/>
              <w:jc w:val="center"/>
              <w:rPr>
                <w:rFonts w:ascii="Times New Roman" w:hAnsi="Times New Roman" w:cs="Times New Roman"/>
                <w:sz w:val="20"/>
                <w:szCs w:val="20"/>
              </w:rPr>
            </w:pPr>
          </w:p>
        </w:tc>
        <w:tc>
          <w:tcPr>
            <w:tcW w:w="528" w:type="pct"/>
            <w:tcBorders>
              <w:top w:val="single" w:sz="4" w:space="0" w:color="auto"/>
            </w:tcBorders>
          </w:tcPr>
          <w:p w14:paraId="7DF2D57A" w14:textId="77777777" w:rsidR="008951E1" w:rsidRPr="00A5455D" w:rsidRDefault="008951E1" w:rsidP="008951E1">
            <w:pPr>
              <w:spacing w:line="360" w:lineRule="auto"/>
              <w:jc w:val="center"/>
              <w:rPr>
                <w:rFonts w:ascii="Times New Roman" w:hAnsi="Times New Roman" w:cs="Times New Roman"/>
                <w:i/>
                <w:sz w:val="20"/>
                <w:szCs w:val="20"/>
              </w:rPr>
            </w:pPr>
          </w:p>
        </w:tc>
        <w:tc>
          <w:tcPr>
            <w:tcW w:w="636" w:type="pct"/>
            <w:tcBorders>
              <w:top w:val="single" w:sz="4" w:space="0" w:color="auto"/>
            </w:tcBorders>
            <w:vAlign w:val="center"/>
          </w:tcPr>
          <w:p w14:paraId="67F4AC71" w14:textId="77777777" w:rsidR="008951E1" w:rsidRPr="00A5455D" w:rsidRDefault="008951E1" w:rsidP="008951E1">
            <w:pPr>
              <w:spacing w:line="360" w:lineRule="auto"/>
              <w:jc w:val="center"/>
              <w:rPr>
                <w:rFonts w:ascii="Times New Roman" w:hAnsi="Times New Roman" w:cs="Times New Roman"/>
                <w:sz w:val="20"/>
                <w:szCs w:val="20"/>
              </w:rPr>
            </w:pPr>
          </w:p>
        </w:tc>
        <w:tc>
          <w:tcPr>
            <w:tcW w:w="528" w:type="pct"/>
            <w:tcBorders>
              <w:top w:val="single" w:sz="4" w:space="0" w:color="auto"/>
            </w:tcBorders>
          </w:tcPr>
          <w:p w14:paraId="30886675" w14:textId="77777777" w:rsidR="008951E1" w:rsidRPr="00A5455D" w:rsidRDefault="008951E1" w:rsidP="008951E1">
            <w:pPr>
              <w:spacing w:line="360" w:lineRule="auto"/>
              <w:jc w:val="center"/>
              <w:rPr>
                <w:rFonts w:ascii="Times New Roman" w:hAnsi="Times New Roman" w:cs="Times New Roman"/>
                <w:i/>
                <w:sz w:val="20"/>
                <w:szCs w:val="20"/>
              </w:rPr>
            </w:pPr>
          </w:p>
        </w:tc>
        <w:tc>
          <w:tcPr>
            <w:tcW w:w="653" w:type="pct"/>
            <w:tcBorders>
              <w:top w:val="single" w:sz="4" w:space="0" w:color="auto"/>
            </w:tcBorders>
            <w:vAlign w:val="center"/>
          </w:tcPr>
          <w:p w14:paraId="7BCF768F" w14:textId="77777777" w:rsidR="008951E1" w:rsidRPr="00A5455D" w:rsidRDefault="008951E1" w:rsidP="008951E1">
            <w:pPr>
              <w:spacing w:line="360" w:lineRule="auto"/>
              <w:jc w:val="center"/>
              <w:rPr>
                <w:rFonts w:ascii="Times New Roman" w:hAnsi="Times New Roman" w:cs="Times New Roman"/>
                <w:sz w:val="20"/>
                <w:szCs w:val="20"/>
              </w:rPr>
            </w:pPr>
          </w:p>
        </w:tc>
        <w:tc>
          <w:tcPr>
            <w:tcW w:w="528" w:type="pct"/>
            <w:tcBorders>
              <w:top w:val="single" w:sz="4" w:space="0" w:color="auto"/>
            </w:tcBorders>
          </w:tcPr>
          <w:p w14:paraId="610446E8" w14:textId="77777777" w:rsidR="008951E1" w:rsidRPr="00A5455D" w:rsidRDefault="008951E1" w:rsidP="008951E1">
            <w:pPr>
              <w:spacing w:line="360" w:lineRule="auto"/>
              <w:jc w:val="center"/>
              <w:rPr>
                <w:rFonts w:ascii="Times New Roman" w:hAnsi="Times New Roman" w:cs="Times New Roman"/>
                <w:i/>
                <w:sz w:val="20"/>
                <w:szCs w:val="20"/>
              </w:rPr>
            </w:pPr>
          </w:p>
        </w:tc>
        <w:tc>
          <w:tcPr>
            <w:tcW w:w="759" w:type="pct"/>
            <w:tcBorders>
              <w:top w:val="single" w:sz="4" w:space="0" w:color="auto"/>
            </w:tcBorders>
            <w:vAlign w:val="center"/>
          </w:tcPr>
          <w:p w14:paraId="7C210EF7" w14:textId="77777777" w:rsidR="008951E1" w:rsidRPr="00A5455D" w:rsidRDefault="008951E1" w:rsidP="008951E1">
            <w:pPr>
              <w:spacing w:line="360" w:lineRule="auto"/>
              <w:jc w:val="center"/>
              <w:rPr>
                <w:rFonts w:ascii="Times New Roman" w:eastAsia="Arial Unicode MS" w:hAnsi="Times New Roman" w:cs="Times New Roman"/>
                <w:sz w:val="20"/>
                <w:szCs w:val="20"/>
              </w:rPr>
            </w:pPr>
          </w:p>
        </w:tc>
      </w:tr>
      <w:tr w:rsidR="008951E1" w:rsidRPr="00A5455D" w14:paraId="449C2D11" w14:textId="77777777" w:rsidTr="008951E1">
        <w:tc>
          <w:tcPr>
            <w:tcW w:w="732" w:type="pct"/>
            <w:vAlign w:val="center"/>
          </w:tcPr>
          <w:p w14:paraId="364EAC0F" w14:textId="77777777"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Model 1</w:t>
            </w:r>
          </w:p>
        </w:tc>
        <w:tc>
          <w:tcPr>
            <w:tcW w:w="636" w:type="pct"/>
            <w:vAlign w:val="center"/>
          </w:tcPr>
          <w:p w14:paraId="032B97EA" w14:textId="717F289A"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hint="eastAsia"/>
                <w:sz w:val="20"/>
                <w:szCs w:val="20"/>
              </w:rPr>
              <w:t>-</w:t>
            </w:r>
            <w:r w:rsidRPr="00A5455D">
              <w:rPr>
                <w:rFonts w:ascii="Times New Roman" w:hAnsi="Times New Roman" w:cs="Times New Roman"/>
                <w:sz w:val="20"/>
                <w:szCs w:val="20"/>
              </w:rPr>
              <w:t>0.21±0.03</w:t>
            </w:r>
          </w:p>
        </w:tc>
        <w:tc>
          <w:tcPr>
            <w:tcW w:w="528" w:type="pct"/>
          </w:tcPr>
          <w:p w14:paraId="3A6FA507" w14:textId="77777777"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&lt;0.0001†</w:t>
            </w:r>
          </w:p>
        </w:tc>
        <w:tc>
          <w:tcPr>
            <w:tcW w:w="636" w:type="pct"/>
            <w:vAlign w:val="center"/>
          </w:tcPr>
          <w:p w14:paraId="681AE026" w14:textId="6E39CA24"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hint="eastAsia"/>
                <w:sz w:val="20"/>
                <w:szCs w:val="20"/>
              </w:rPr>
              <w:t>-</w:t>
            </w:r>
            <w:r w:rsidRPr="00A5455D">
              <w:rPr>
                <w:rFonts w:ascii="Times New Roman" w:hAnsi="Times New Roman" w:cs="Times New Roman"/>
                <w:sz w:val="20"/>
                <w:szCs w:val="20"/>
              </w:rPr>
              <w:t>0.2</w:t>
            </w:r>
            <w:r w:rsidR="00E10B95" w:rsidRPr="00A5455D">
              <w:rPr>
                <w:rFonts w:ascii="Times New Roman" w:hAnsi="Times New Roman" w:cs="Times New Roman"/>
                <w:sz w:val="20"/>
                <w:szCs w:val="20"/>
              </w:rPr>
              <w:t>9</w:t>
            </w:r>
            <w:r w:rsidRPr="00A5455D">
              <w:rPr>
                <w:rFonts w:ascii="Times New Roman" w:hAnsi="Times New Roman" w:cs="Times New Roman"/>
                <w:sz w:val="20"/>
                <w:szCs w:val="20"/>
              </w:rPr>
              <w:t>±0.0</w:t>
            </w:r>
            <w:r w:rsidR="00E10B95" w:rsidRPr="00A5455D">
              <w:rPr>
                <w:rFonts w:ascii="Times New Roman" w:hAnsi="Times New Roman" w:cs="Times New Roman"/>
                <w:sz w:val="20"/>
                <w:szCs w:val="20"/>
              </w:rPr>
              <w:t>4</w:t>
            </w:r>
          </w:p>
        </w:tc>
        <w:tc>
          <w:tcPr>
            <w:tcW w:w="528" w:type="pct"/>
          </w:tcPr>
          <w:p w14:paraId="6A160425" w14:textId="77777777"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&lt;0.0001†</w:t>
            </w:r>
          </w:p>
        </w:tc>
        <w:tc>
          <w:tcPr>
            <w:tcW w:w="653" w:type="pct"/>
            <w:vAlign w:val="center"/>
          </w:tcPr>
          <w:p w14:paraId="69A9E052" w14:textId="5B2E1E15"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hint="eastAsia"/>
                <w:sz w:val="20"/>
                <w:szCs w:val="20"/>
              </w:rPr>
              <w:t>-</w:t>
            </w:r>
            <w:r w:rsidRPr="00A5455D">
              <w:rPr>
                <w:rFonts w:ascii="Times New Roman" w:hAnsi="Times New Roman" w:cs="Times New Roman"/>
                <w:sz w:val="20"/>
                <w:szCs w:val="20"/>
              </w:rPr>
              <w:t>0.4</w:t>
            </w:r>
            <w:r w:rsidR="00E10B95" w:rsidRPr="00A5455D">
              <w:rPr>
                <w:rFonts w:ascii="Times New Roman" w:hAnsi="Times New Roman" w:cs="Times New Roman"/>
                <w:sz w:val="20"/>
                <w:szCs w:val="20"/>
              </w:rPr>
              <w:t>4</w:t>
            </w:r>
            <w:r w:rsidRPr="00A5455D">
              <w:rPr>
                <w:rFonts w:ascii="Times New Roman" w:hAnsi="Times New Roman" w:cs="Times New Roman"/>
                <w:sz w:val="20"/>
                <w:szCs w:val="20"/>
              </w:rPr>
              <w:t>±0.0</w:t>
            </w:r>
            <w:r w:rsidR="00E10B95" w:rsidRPr="00A5455D">
              <w:rPr>
                <w:rFonts w:ascii="Times New Roman" w:hAnsi="Times New Roman" w:cs="Times New Roman"/>
                <w:sz w:val="20"/>
                <w:szCs w:val="20"/>
              </w:rPr>
              <w:t>4</w:t>
            </w:r>
          </w:p>
        </w:tc>
        <w:tc>
          <w:tcPr>
            <w:tcW w:w="528" w:type="pct"/>
          </w:tcPr>
          <w:p w14:paraId="350FA4AC" w14:textId="77777777"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&lt;0.0001†</w:t>
            </w:r>
          </w:p>
        </w:tc>
        <w:tc>
          <w:tcPr>
            <w:tcW w:w="759" w:type="pct"/>
            <w:vAlign w:val="center"/>
          </w:tcPr>
          <w:p w14:paraId="342D3021" w14:textId="77777777"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&lt;0.0001†</w:t>
            </w:r>
          </w:p>
        </w:tc>
      </w:tr>
      <w:tr w:rsidR="008951E1" w:rsidRPr="00A5455D" w14:paraId="4DEC2BCF" w14:textId="77777777" w:rsidTr="008951E1">
        <w:tc>
          <w:tcPr>
            <w:tcW w:w="732" w:type="pct"/>
            <w:vAlign w:val="center"/>
          </w:tcPr>
          <w:p w14:paraId="3679BF2A" w14:textId="77777777"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Model 2</w:t>
            </w:r>
          </w:p>
        </w:tc>
        <w:tc>
          <w:tcPr>
            <w:tcW w:w="636" w:type="pct"/>
            <w:vAlign w:val="center"/>
          </w:tcPr>
          <w:p w14:paraId="77A78DDD" w14:textId="27DAA989"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hint="eastAsia"/>
                <w:sz w:val="20"/>
                <w:szCs w:val="20"/>
              </w:rPr>
              <w:t>-</w:t>
            </w:r>
            <w:r w:rsidRPr="00A5455D">
              <w:rPr>
                <w:rFonts w:ascii="Times New Roman" w:hAnsi="Times New Roman" w:cs="Times New Roman"/>
                <w:sz w:val="20"/>
                <w:szCs w:val="20"/>
              </w:rPr>
              <w:t>0.22±0.0</w:t>
            </w:r>
            <w:r w:rsidR="00E10B95" w:rsidRPr="00A5455D">
              <w:rPr>
                <w:rFonts w:ascii="Times New Roman" w:hAnsi="Times New Roman" w:cs="Times New Roman"/>
                <w:sz w:val="20"/>
                <w:szCs w:val="20"/>
              </w:rPr>
              <w:t>4</w:t>
            </w:r>
          </w:p>
        </w:tc>
        <w:tc>
          <w:tcPr>
            <w:tcW w:w="528" w:type="pct"/>
          </w:tcPr>
          <w:p w14:paraId="71FA4ECB" w14:textId="77777777"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&lt;0.0001†</w:t>
            </w:r>
          </w:p>
        </w:tc>
        <w:tc>
          <w:tcPr>
            <w:tcW w:w="636" w:type="pct"/>
            <w:vAlign w:val="center"/>
          </w:tcPr>
          <w:p w14:paraId="2AADB729" w14:textId="01AAFD78"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hint="eastAsia"/>
                <w:sz w:val="20"/>
                <w:szCs w:val="20"/>
              </w:rPr>
              <w:t>-</w:t>
            </w:r>
            <w:r w:rsidRPr="00A5455D">
              <w:rPr>
                <w:rFonts w:ascii="Times New Roman" w:hAnsi="Times New Roman" w:cs="Times New Roman"/>
                <w:sz w:val="20"/>
                <w:szCs w:val="20"/>
              </w:rPr>
              <w:t>0.3</w:t>
            </w:r>
            <w:r w:rsidR="00E10B95" w:rsidRPr="00A5455D">
              <w:rPr>
                <w:rFonts w:ascii="Times New Roman" w:hAnsi="Times New Roman" w:cs="Times New Roman"/>
                <w:sz w:val="20"/>
                <w:szCs w:val="20"/>
              </w:rPr>
              <w:t>2</w:t>
            </w:r>
            <w:r w:rsidRPr="00A5455D">
              <w:rPr>
                <w:rFonts w:ascii="Times New Roman" w:hAnsi="Times New Roman" w:cs="Times New Roman"/>
                <w:sz w:val="20"/>
                <w:szCs w:val="20"/>
              </w:rPr>
              <w:t>±0.0</w:t>
            </w:r>
            <w:r w:rsidR="00E10B95" w:rsidRPr="00A5455D">
              <w:rPr>
                <w:rFonts w:ascii="Times New Roman" w:hAnsi="Times New Roman" w:cs="Times New Roman"/>
                <w:sz w:val="20"/>
                <w:szCs w:val="20"/>
              </w:rPr>
              <w:t>4</w:t>
            </w:r>
          </w:p>
        </w:tc>
        <w:tc>
          <w:tcPr>
            <w:tcW w:w="528" w:type="pct"/>
          </w:tcPr>
          <w:p w14:paraId="65586BA5" w14:textId="77777777"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&lt;0.0001†</w:t>
            </w:r>
          </w:p>
        </w:tc>
        <w:tc>
          <w:tcPr>
            <w:tcW w:w="653" w:type="pct"/>
            <w:vAlign w:val="center"/>
          </w:tcPr>
          <w:p w14:paraId="0C268B49" w14:textId="56437155"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hint="eastAsia"/>
                <w:sz w:val="20"/>
                <w:szCs w:val="20"/>
              </w:rPr>
              <w:t>-</w:t>
            </w:r>
            <w:r w:rsidRPr="00A5455D">
              <w:rPr>
                <w:rFonts w:ascii="Times New Roman" w:hAnsi="Times New Roman" w:cs="Times New Roman"/>
                <w:sz w:val="20"/>
                <w:szCs w:val="20"/>
              </w:rPr>
              <w:t>0.47±0.04</w:t>
            </w:r>
          </w:p>
        </w:tc>
        <w:tc>
          <w:tcPr>
            <w:tcW w:w="528" w:type="pct"/>
          </w:tcPr>
          <w:p w14:paraId="3DBA2A0A" w14:textId="77777777"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&lt;0.0001†</w:t>
            </w:r>
          </w:p>
        </w:tc>
        <w:tc>
          <w:tcPr>
            <w:tcW w:w="759" w:type="pct"/>
            <w:vAlign w:val="center"/>
          </w:tcPr>
          <w:p w14:paraId="29EB9627" w14:textId="77777777"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&lt;0.0001†</w:t>
            </w:r>
          </w:p>
        </w:tc>
      </w:tr>
      <w:tr w:rsidR="008951E1" w:rsidRPr="00A5455D" w14:paraId="1D88FB30" w14:textId="77777777" w:rsidTr="008951E1">
        <w:tc>
          <w:tcPr>
            <w:tcW w:w="732" w:type="pct"/>
            <w:tcBorders>
              <w:bottom w:val="single" w:sz="4" w:space="0" w:color="auto"/>
            </w:tcBorders>
            <w:vAlign w:val="center"/>
          </w:tcPr>
          <w:p w14:paraId="785995A3" w14:textId="77777777"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hint="eastAsia"/>
                <w:sz w:val="20"/>
                <w:szCs w:val="20"/>
              </w:rPr>
              <w:t>M</w:t>
            </w:r>
            <w:r w:rsidRPr="00A5455D">
              <w:rPr>
                <w:rFonts w:ascii="Times New Roman" w:hAnsi="Times New Roman" w:cs="Times New Roman"/>
                <w:sz w:val="20"/>
                <w:szCs w:val="20"/>
              </w:rPr>
              <w:t>odel 3</w:t>
            </w:r>
          </w:p>
        </w:tc>
        <w:tc>
          <w:tcPr>
            <w:tcW w:w="636" w:type="pct"/>
            <w:tcBorders>
              <w:bottom w:val="single" w:sz="4" w:space="0" w:color="auto"/>
            </w:tcBorders>
            <w:vAlign w:val="center"/>
          </w:tcPr>
          <w:p w14:paraId="1FCE8E92" w14:textId="0AA6AD36"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hint="eastAsia"/>
                <w:sz w:val="20"/>
                <w:szCs w:val="20"/>
              </w:rPr>
              <w:t>-</w:t>
            </w:r>
            <w:r w:rsidRPr="00A5455D">
              <w:rPr>
                <w:rFonts w:ascii="Times New Roman" w:hAnsi="Times New Roman" w:cs="Times New Roman"/>
                <w:sz w:val="20"/>
                <w:szCs w:val="20"/>
              </w:rPr>
              <w:t>0.05±0.03</w:t>
            </w:r>
          </w:p>
        </w:tc>
        <w:tc>
          <w:tcPr>
            <w:tcW w:w="528" w:type="pct"/>
            <w:tcBorders>
              <w:bottom w:val="single" w:sz="4" w:space="0" w:color="auto"/>
            </w:tcBorders>
          </w:tcPr>
          <w:p w14:paraId="5240305C" w14:textId="374FAC30"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0.01*</w:t>
            </w:r>
          </w:p>
        </w:tc>
        <w:tc>
          <w:tcPr>
            <w:tcW w:w="636" w:type="pct"/>
            <w:tcBorders>
              <w:bottom w:val="single" w:sz="4" w:space="0" w:color="auto"/>
            </w:tcBorders>
            <w:vAlign w:val="center"/>
          </w:tcPr>
          <w:p w14:paraId="038C118B" w14:textId="53DFBDE6"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hint="eastAsia"/>
                <w:sz w:val="20"/>
                <w:szCs w:val="20"/>
              </w:rPr>
              <w:t>-</w:t>
            </w:r>
            <w:r w:rsidRPr="00A5455D">
              <w:rPr>
                <w:rFonts w:ascii="Times New Roman" w:hAnsi="Times New Roman" w:cs="Times New Roman"/>
                <w:sz w:val="20"/>
                <w:szCs w:val="20"/>
              </w:rPr>
              <w:t>0.0</w:t>
            </w:r>
            <w:r w:rsidR="00E10B95" w:rsidRPr="00A5455D">
              <w:rPr>
                <w:rFonts w:ascii="Times New Roman" w:hAnsi="Times New Roman" w:cs="Times New Roman"/>
                <w:sz w:val="20"/>
                <w:szCs w:val="20"/>
              </w:rPr>
              <w:t>6</w:t>
            </w:r>
            <w:r w:rsidRPr="00A5455D">
              <w:rPr>
                <w:rFonts w:ascii="Times New Roman" w:hAnsi="Times New Roman" w:cs="Times New Roman"/>
                <w:sz w:val="20"/>
                <w:szCs w:val="20"/>
              </w:rPr>
              <w:t>±0.03</w:t>
            </w:r>
          </w:p>
        </w:tc>
        <w:tc>
          <w:tcPr>
            <w:tcW w:w="528" w:type="pct"/>
            <w:tcBorders>
              <w:bottom w:val="single" w:sz="4" w:space="0" w:color="auto"/>
            </w:tcBorders>
          </w:tcPr>
          <w:p w14:paraId="2F89A5FD" w14:textId="49850C73"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0.07</w:t>
            </w:r>
          </w:p>
        </w:tc>
        <w:tc>
          <w:tcPr>
            <w:tcW w:w="653" w:type="pct"/>
            <w:tcBorders>
              <w:bottom w:val="single" w:sz="4" w:space="0" w:color="auto"/>
            </w:tcBorders>
            <w:vAlign w:val="center"/>
          </w:tcPr>
          <w:p w14:paraId="4EB19FFE" w14:textId="55BB0E91"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hint="eastAsia"/>
                <w:sz w:val="20"/>
                <w:szCs w:val="20"/>
              </w:rPr>
              <w:t>-</w:t>
            </w:r>
            <w:r w:rsidRPr="00A5455D">
              <w:rPr>
                <w:rFonts w:ascii="Times New Roman" w:hAnsi="Times New Roman" w:cs="Times New Roman"/>
                <w:sz w:val="20"/>
                <w:szCs w:val="20"/>
              </w:rPr>
              <w:t>0.18±0.0</w:t>
            </w:r>
            <w:r w:rsidR="00E10B95" w:rsidRPr="00A5455D">
              <w:rPr>
                <w:rFonts w:ascii="Times New Roman" w:hAnsi="Times New Roman" w:cs="Times New Roman"/>
                <w:sz w:val="20"/>
                <w:szCs w:val="20"/>
              </w:rPr>
              <w:t>4</w:t>
            </w:r>
          </w:p>
        </w:tc>
        <w:tc>
          <w:tcPr>
            <w:tcW w:w="528" w:type="pct"/>
            <w:tcBorders>
              <w:bottom w:val="single" w:sz="4" w:space="0" w:color="auto"/>
            </w:tcBorders>
          </w:tcPr>
          <w:p w14:paraId="0F53BF40" w14:textId="77777777"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&lt;0.0001†</w:t>
            </w:r>
          </w:p>
        </w:tc>
        <w:tc>
          <w:tcPr>
            <w:tcW w:w="759" w:type="pct"/>
            <w:tcBorders>
              <w:bottom w:val="single" w:sz="4" w:space="0" w:color="auto"/>
            </w:tcBorders>
            <w:vAlign w:val="center"/>
          </w:tcPr>
          <w:p w14:paraId="1ADCA3EA" w14:textId="4CAF08C0"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hint="eastAsia"/>
                <w:sz w:val="20"/>
                <w:szCs w:val="20"/>
              </w:rPr>
              <w:t>0</w:t>
            </w:r>
            <w:r w:rsidRPr="00A5455D">
              <w:rPr>
                <w:rFonts w:ascii="Times New Roman" w:hAnsi="Times New Roman" w:cs="Times New Roman"/>
                <w:sz w:val="20"/>
                <w:szCs w:val="20"/>
              </w:rPr>
              <w:t>.0</w:t>
            </w:r>
            <w:r w:rsidR="00787CB1">
              <w:rPr>
                <w:rFonts w:ascii="Times New Roman" w:hAnsi="Times New Roman" w:cs="Times New Roman"/>
                <w:sz w:val="20"/>
                <w:szCs w:val="20"/>
              </w:rPr>
              <w:t>1*</w:t>
            </w:r>
          </w:p>
        </w:tc>
      </w:tr>
      <w:tr w:rsidR="008951E1" w:rsidRPr="00A5455D" w14:paraId="6DD865B0" w14:textId="77777777" w:rsidTr="008951E1">
        <w:tc>
          <w:tcPr>
            <w:tcW w:w="732" w:type="pct"/>
            <w:tcBorders>
              <w:top w:val="single" w:sz="4" w:space="0" w:color="auto"/>
            </w:tcBorders>
            <w:vAlign w:val="center"/>
          </w:tcPr>
          <w:p w14:paraId="2B19163D" w14:textId="77777777"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2</w:t>
            </w:r>
            <w:r w:rsidRPr="00A5455D">
              <w:rPr>
                <w:rFonts w:ascii="Times New Roman" w:hAnsi="Times New Roman" w:cs="Times New Roman" w:hint="eastAsia"/>
                <w:sz w:val="20"/>
                <w:szCs w:val="20"/>
              </w:rPr>
              <w:t>h</w:t>
            </w:r>
            <w:r w:rsidRPr="00A5455D">
              <w:rPr>
                <w:rFonts w:ascii="Times New Roman" w:hAnsi="Times New Roman" w:cs="Times New Roman"/>
                <w:sz w:val="20"/>
                <w:szCs w:val="20"/>
              </w:rPr>
              <w:t>-PG, mmol/L</w:t>
            </w:r>
          </w:p>
        </w:tc>
        <w:tc>
          <w:tcPr>
            <w:tcW w:w="636" w:type="pct"/>
            <w:tcBorders>
              <w:top w:val="single" w:sz="4" w:space="0" w:color="auto"/>
            </w:tcBorders>
            <w:vAlign w:val="center"/>
          </w:tcPr>
          <w:p w14:paraId="7C76E5AB" w14:textId="77777777" w:rsidR="008951E1" w:rsidRPr="00A5455D" w:rsidRDefault="008951E1" w:rsidP="008951E1">
            <w:pPr>
              <w:spacing w:line="360" w:lineRule="auto"/>
              <w:jc w:val="left"/>
              <w:rPr>
                <w:rFonts w:ascii="Times New Roman" w:hAnsi="Times New Roman" w:cs="Times New Roman"/>
                <w:sz w:val="20"/>
                <w:szCs w:val="20"/>
              </w:rPr>
            </w:pPr>
          </w:p>
        </w:tc>
        <w:tc>
          <w:tcPr>
            <w:tcW w:w="528" w:type="pct"/>
            <w:tcBorders>
              <w:top w:val="single" w:sz="4" w:space="0" w:color="auto"/>
            </w:tcBorders>
          </w:tcPr>
          <w:p w14:paraId="7855C435" w14:textId="77777777" w:rsidR="008951E1" w:rsidRPr="00A5455D" w:rsidRDefault="008951E1" w:rsidP="008951E1">
            <w:pPr>
              <w:spacing w:line="360" w:lineRule="auto"/>
              <w:jc w:val="left"/>
              <w:rPr>
                <w:rFonts w:ascii="Times New Roman" w:hAnsi="Times New Roman" w:cs="Times New Roman"/>
                <w:sz w:val="20"/>
                <w:szCs w:val="20"/>
              </w:rPr>
            </w:pPr>
          </w:p>
        </w:tc>
        <w:tc>
          <w:tcPr>
            <w:tcW w:w="636" w:type="pct"/>
            <w:tcBorders>
              <w:top w:val="single" w:sz="4" w:space="0" w:color="auto"/>
            </w:tcBorders>
            <w:vAlign w:val="center"/>
          </w:tcPr>
          <w:p w14:paraId="0D552576" w14:textId="77777777" w:rsidR="008951E1" w:rsidRPr="00A5455D" w:rsidRDefault="008951E1" w:rsidP="008951E1">
            <w:pPr>
              <w:spacing w:line="360" w:lineRule="auto"/>
              <w:jc w:val="left"/>
              <w:rPr>
                <w:rFonts w:ascii="Times New Roman" w:hAnsi="Times New Roman" w:cs="Times New Roman"/>
                <w:sz w:val="20"/>
                <w:szCs w:val="20"/>
              </w:rPr>
            </w:pPr>
          </w:p>
        </w:tc>
        <w:tc>
          <w:tcPr>
            <w:tcW w:w="528" w:type="pct"/>
            <w:tcBorders>
              <w:top w:val="single" w:sz="4" w:space="0" w:color="auto"/>
            </w:tcBorders>
          </w:tcPr>
          <w:p w14:paraId="168ACB41" w14:textId="77777777" w:rsidR="008951E1" w:rsidRPr="00A5455D" w:rsidRDefault="008951E1" w:rsidP="008951E1">
            <w:pPr>
              <w:spacing w:line="360" w:lineRule="auto"/>
              <w:jc w:val="left"/>
              <w:rPr>
                <w:rFonts w:ascii="Times New Roman" w:hAnsi="Times New Roman" w:cs="Times New Roman"/>
                <w:sz w:val="20"/>
                <w:szCs w:val="20"/>
              </w:rPr>
            </w:pPr>
          </w:p>
        </w:tc>
        <w:tc>
          <w:tcPr>
            <w:tcW w:w="653" w:type="pct"/>
            <w:tcBorders>
              <w:top w:val="single" w:sz="4" w:space="0" w:color="auto"/>
            </w:tcBorders>
            <w:vAlign w:val="center"/>
          </w:tcPr>
          <w:p w14:paraId="65A4369B" w14:textId="77777777" w:rsidR="008951E1" w:rsidRPr="00A5455D" w:rsidRDefault="008951E1" w:rsidP="008951E1">
            <w:pPr>
              <w:spacing w:line="360" w:lineRule="auto"/>
              <w:jc w:val="left"/>
              <w:rPr>
                <w:rFonts w:ascii="Times New Roman" w:hAnsi="Times New Roman" w:cs="Times New Roman"/>
                <w:sz w:val="20"/>
                <w:szCs w:val="20"/>
              </w:rPr>
            </w:pPr>
          </w:p>
        </w:tc>
        <w:tc>
          <w:tcPr>
            <w:tcW w:w="528" w:type="pct"/>
            <w:tcBorders>
              <w:top w:val="single" w:sz="4" w:space="0" w:color="auto"/>
            </w:tcBorders>
          </w:tcPr>
          <w:p w14:paraId="67CFC8C6" w14:textId="77777777" w:rsidR="008951E1" w:rsidRPr="00A5455D" w:rsidRDefault="008951E1" w:rsidP="008951E1">
            <w:pPr>
              <w:spacing w:line="360" w:lineRule="auto"/>
              <w:jc w:val="left"/>
              <w:rPr>
                <w:rFonts w:ascii="Times New Roman" w:hAnsi="Times New Roman" w:cs="Times New Roman"/>
                <w:sz w:val="20"/>
                <w:szCs w:val="20"/>
              </w:rPr>
            </w:pPr>
          </w:p>
        </w:tc>
        <w:tc>
          <w:tcPr>
            <w:tcW w:w="759" w:type="pct"/>
            <w:tcBorders>
              <w:top w:val="single" w:sz="4" w:space="0" w:color="auto"/>
            </w:tcBorders>
            <w:vAlign w:val="center"/>
          </w:tcPr>
          <w:p w14:paraId="2956466C" w14:textId="77777777" w:rsidR="008951E1" w:rsidRPr="00A5455D" w:rsidRDefault="008951E1" w:rsidP="008951E1">
            <w:pPr>
              <w:spacing w:line="360" w:lineRule="auto"/>
              <w:jc w:val="left"/>
              <w:rPr>
                <w:rFonts w:ascii="Times New Roman" w:hAnsi="Times New Roman" w:cs="Times New Roman"/>
                <w:sz w:val="20"/>
                <w:szCs w:val="20"/>
              </w:rPr>
            </w:pPr>
          </w:p>
        </w:tc>
      </w:tr>
      <w:tr w:rsidR="008951E1" w:rsidRPr="00A5455D" w14:paraId="1582CC82" w14:textId="77777777" w:rsidTr="008951E1">
        <w:tc>
          <w:tcPr>
            <w:tcW w:w="732" w:type="pct"/>
            <w:vAlign w:val="center"/>
          </w:tcPr>
          <w:p w14:paraId="21C20394" w14:textId="77777777"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Model 1</w:t>
            </w:r>
          </w:p>
        </w:tc>
        <w:tc>
          <w:tcPr>
            <w:tcW w:w="636" w:type="pct"/>
            <w:vAlign w:val="center"/>
          </w:tcPr>
          <w:p w14:paraId="2B101B4F" w14:textId="14432E2E"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hint="eastAsia"/>
                <w:sz w:val="20"/>
                <w:szCs w:val="20"/>
              </w:rPr>
              <w:t>-</w:t>
            </w:r>
            <w:r w:rsidRPr="00A5455D">
              <w:rPr>
                <w:rFonts w:ascii="Times New Roman" w:hAnsi="Times New Roman" w:cs="Times New Roman"/>
                <w:sz w:val="20"/>
                <w:szCs w:val="20"/>
              </w:rPr>
              <w:t>0.4</w:t>
            </w:r>
            <w:r w:rsidR="00E10B95" w:rsidRPr="00A5455D">
              <w:rPr>
                <w:rFonts w:ascii="Times New Roman" w:hAnsi="Times New Roman" w:cs="Times New Roman"/>
                <w:sz w:val="20"/>
                <w:szCs w:val="20"/>
              </w:rPr>
              <w:t>2</w:t>
            </w:r>
            <w:r w:rsidRPr="00A5455D">
              <w:rPr>
                <w:rFonts w:ascii="Times New Roman" w:hAnsi="Times New Roman" w:cs="Times New Roman"/>
                <w:sz w:val="20"/>
                <w:szCs w:val="20"/>
              </w:rPr>
              <w:t>±0.0</w:t>
            </w:r>
            <w:r w:rsidR="00E10B95" w:rsidRPr="00A5455D">
              <w:rPr>
                <w:rFonts w:ascii="Times New Roman" w:hAnsi="Times New Roman" w:cs="Times New Roman"/>
                <w:sz w:val="20"/>
                <w:szCs w:val="20"/>
              </w:rPr>
              <w:t>8</w:t>
            </w:r>
          </w:p>
        </w:tc>
        <w:tc>
          <w:tcPr>
            <w:tcW w:w="528" w:type="pct"/>
          </w:tcPr>
          <w:p w14:paraId="23F477AC" w14:textId="77777777"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&lt;0.0001†</w:t>
            </w:r>
          </w:p>
        </w:tc>
        <w:tc>
          <w:tcPr>
            <w:tcW w:w="636" w:type="pct"/>
            <w:vAlign w:val="center"/>
          </w:tcPr>
          <w:p w14:paraId="749FD062" w14:textId="43937D54"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hint="eastAsia"/>
                <w:sz w:val="20"/>
                <w:szCs w:val="20"/>
              </w:rPr>
              <w:t>-</w:t>
            </w:r>
            <w:r w:rsidRPr="00A5455D">
              <w:rPr>
                <w:rFonts w:ascii="Times New Roman" w:hAnsi="Times New Roman" w:cs="Times New Roman"/>
                <w:sz w:val="20"/>
                <w:szCs w:val="20"/>
              </w:rPr>
              <w:t>0.</w:t>
            </w:r>
            <w:r w:rsidR="00E10B95" w:rsidRPr="00A5455D">
              <w:rPr>
                <w:rFonts w:ascii="Times New Roman" w:hAnsi="Times New Roman" w:cs="Times New Roman"/>
                <w:sz w:val="20"/>
                <w:szCs w:val="20"/>
              </w:rPr>
              <w:t>50</w:t>
            </w:r>
            <w:r w:rsidRPr="00A5455D">
              <w:rPr>
                <w:rFonts w:ascii="Times New Roman" w:hAnsi="Times New Roman" w:cs="Times New Roman"/>
                <w:sz w:val="20"/>
                <w:szCs w:val="20"/>
              </w:rPr>
              <w:t>±0.0</w:t>
            </w:r>
            <w:r w:rsidR="00F66618">
              <w:rPr>
                <w:rFonts w:ascii="Times New Roman" w:hAnsi="Times New Roman" w:cs="Times New Roman"/>
                <w:sz w:val="20"/>
                <w:szCs w:val="20"/>
              </w:rPr>
              <w:t>9</w:t>
            </w:r>
          </w:p>
        </w:tc>
        <w:tc>
          <w:tcPr>
            <w:tcW w:w="528" w:type="pct"/>
          </w:tcPr>
          <w:p w14:paraId="320A23B5" w14:textId="77777777"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&lt;0.0001†</w:t>
            </w:r>
          </w:p>
        </w:tc>
        <w:tc>
          <w:tcPr>
            <w:tcW w:w="653" w:type="pct"/>
            <w:vAlign w:val="center"/>
          </w:tcPr>
          <w:p w14:paraId="4A08A401" w14:textId="7C7AFFDD"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hint="eastAsia"/>
                <w:sz w:val="20"/>
                <w:szCs w:val="20"/>
              </w:rPr>
              <w:t>-</w:t>
            </w:r>
            <w:r w:rsidRPr="00A5455D">
              <w:rPr>
                <w:rFonts w:ascii="Times New Roman" w:hAnsi="Times New Roman" w:cs="Times New Roman"/>
                <w:sz w:val="20"/>
                <w:szCs w:val="20"/>
              </w:rPr>
              <w:t>0.</w:t>
            </w:r>
            <w:r w:rsidR="00E10B95" w:rsidRPr="00A5455D">
              <w:rPr>
                <w:rFonts w:ascii="Times New Roman" w:hAnsi="Times New Roman" w:cs="Times New Roman"/>
                <w:sz w:val="20"/>
                <w:szCs w:val="20"/>
              </w:rPr>
              <w:t>90</w:t>
            </w:r>
            <w:r w:rsidRPr="00A5455D">
              <w:rPr>
                <w:rFonts w:ascii="Times New Roman" w:hAnsi="Times New Roman" w:cs="Times New Roman"/>
                <w:sz w:val="20"/>
                <w:szCs w:val="20"/>
              </w:rPr>
              <w:t>±0.0</w:t>
            </w:r>
            <w:r w:rsidR="00E10B95" w:rsidRPr="00A5455D">
              <w:rPr>
                <w:rFonts w:ascii="Times New Roman" w:hAnsi="Times New Roman" w:cs="Times New Roman"/>
                <w:sz w:val="20"/>
                <w:szCs w:val="20"/>
              </w:rPr>
              <w:t>9</w:t>
            </w:r>
          </w:p>
        </w:tc>
        <w:tc>
          <w:tcPr>
            <w:tcW w:w="528" w:type="pct"/>
          </w:tcPr>
          <w:p w14:paraId="48889E9E" w14:textId="77777777"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&lt;0.0001†</w:t>
            </w:r>
          </w:p>
        </w:tc>
        <w:tc>
          <w:tcPr>
            <w:tcW w:w="759" w:type="pct"/>
            <w:vAlign w:val="center"/>
          </w:tcPr>
          <w:p w14:paraId="3C39EE96" w14:textId="77777777"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&lt;0.0001†</w:t>
            </w:r>
          </w:p>
        </w:tc>
      </w:tr>
      <w:tr w:rsidR="008951E1" w:rsidRPr="00A5455D" w14:paraId="48B7122B" w14:textId="77777777" w:rsidTr="008951E1">
        <w:tc>
          <w:tcPr>
            <w:tcW w:w="732" w:type="pct"/>
            <w:vAlign w:val="center"/>
          </w:tcPr>
          <w:p w14:paraId="55EC4CCD" w14:textId="77777777"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Model 2</w:t>
            </w:r>
          </w:p>
        </w:tc>
        <w:tc>
          <w:tcPr>
            <w:tcW w:w="636" w:type="pct"/>
            <w:vAlign w:val="center"/>
          </w:tcPr>
          <w:p w14:paraId="654B2970" w14:textId="2C6EE502"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hint="eastAsia"/>
                <w:sz w:val="20"/>
                <w:szCs w:val="20"/>
              </w:rPr>
              <w:t>-</w:t>
            </w:r>
            <w:r w:rsidRPr="00A5455D">
              <w:rPr>
                <w:rFonts w:ascii="Times New Roman" w:hAnsi="Times New Roman" w:cs="Times New Roman"/>
                <w:sz w:val="20"/>
                <w:szCs w:val="20"/>
              </w:rPr>
              <w:t>0.4</w:t>
            </w:r>
            <w:r w:rsidR="00E10B95" w:rsidRPr="00A5455D">
              <w:rPr>
                <w:rFonts w:ascii="Times New Roman" w:hAnsi="Times New Roman" w:cs="Times New Roman"/>
                <w:sz w:val="20"/>
                <w:szCs w:val="20"/>
              </w:rPr>
              <w:t>8</w:t>
            </w:r>
            <w:r w:rsidRPr="00A5455D">
              <w:rPr>
                <w:rFonts w:ascii="Times New Roman" w:hAnsi="Times New Roman" w:cs="Times New Roman"/>
                <w:sz w:val="20"/>
                <w:szCs w:val="20"/>
              </w:rPr>
              <w:t>±0.08</w:t>
            </w:r>
          </w:p>
        </w:tc>
        <w:tc>
          <w:tcPr>
            <w:tcW w:w="528" w:type="pct"/>
          </w:tcPr>
          <w:p w14:paraId="0F81AD25" w14:textId="77777777"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&lt;0.0001†</w:t>
            </w:r>
          </w:p>
        </w:tc>
        <w:tc>
          <w:tcPr>
            <w:tcW w:w="636" w:type="pct"/>
            <w:vAlign w:val="center"/>
          </w:tcPr>
          <w:p w14:paraId="7CDC16CA" w14:textId="6A610F52"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hint="eastAsia"/>
                <w:sz w:val="20"/>
                <w:szCs w:val="20"/>
              </w:rPr>
              <w:t>-</w:t>
            </w:r>
            <w:r w:rsidRPr="00A5455D">
              <w:rPr>
                <w:rFonts w:ascii="Times New Roman" w:hAnsi="Times New Roman" w:cs="Times New Roman"/>
                <w:sz w:val="20"/>
                <w:szCs w:val="20"/>
              </w:rPr>
              <w:t>0.5</w:t>
            </w:r>
            <w:r w:rsidR="00E10B95" w:rsidRPr="00A5455D">
              <w:rPr>
                <w:rFonts w:ascii="Times New Roman" w:hAnsi="Times New Roman" w:cs="Times New Roman"/>
                <w:sz w:val="20"/>
                <w:szCs w:val="20"/>
              </w:rPr>
              <w:t>6</w:t>
            </w:r>
            <w:r w:rsidRPr="00A5455D">
              <w:rPr>
                <w:rFonts w:ascii="Times New Roman" w:hAnsi="Times New Roman" w:cs="Times New Roman"/>
                <w:sz w:val="20"/>
                <w:szCs w:val="20"/>
              </w:rPr>
              <w:t>±0.09</w:t>
            </w:r>
          </w:p>
        </w:tc>
        <w:tc>
          <w:tcPr>
            <w:tcW w:w="528" w:type="pct"/>
          </w:tcPr>
          <w:p w14:paraId="226345FC" w14:textId="77777777"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&lt;0.0001†</w:t>
            </w:r>
          </w:p>
        </w:tc>
        <w:tc>
          <w:tcPr>
            <w:tcW w:w="653" w:type="pct"/>
            <w:vAlign w:val="center"/>
          </w:tcPr>
          <w:p w14:paraId="55809F19" w14:textId="29639ED1"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-1.00±0.09</w:t>
            </w:r>
          </w:p>
        </w:tc>
        <w:tc>
          <w:tcPr>
            <w:tcW w:w="528" w:type="pct"/>
          </w:tcPr>
          <w:p w14:paraId="42647805" w14:textId="77777777"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&lt;0.0001†</w:t>
            </w:r>
          </w:p>
        </w:tc>
        <w:tc>
          <w:tcPr>
            <w:tcW w:w="759" w:type="pct"/>
            <w:vAlign w:val="center"/>
          </w:tcPr>
          <w:p w14:paraId="235D2DE9" w14:textId="77777777"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&lt;0.0001†</w:t>
            </w:r>
          </w:p>
        </w:tc>
      </w:tr>
      <w:tr w:rsidR="008951E1" w:rsidRPr="00A5455D" w14:paraId="0EBED8B7" w14:textId="77777777" w:rsidTr="008951E1">
        <w:tc>
          <w:tcPr>
            <w:tcW w:w="732" w:type="pct"/>
            <w:tcBorders>
              <w:bottom w:val="single" w:sz="4" w:space="0" w:color="auto"/>
            </w:tcBorders>
            <w:vAlign w:val="center"/>
          </w:tcPr>
          <w:p w14:paraId="3240E340" w14:textId="77777777"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hint="eastAsia"/>
                <w:sz w:val="20"/>
                <w:szCs w:val="20"/>
              </w:rPr>
              <w:t>M</w:t>
            </w:r>
            <w:r w:rsidRPr="00A5455D">
              <w:rPr>
                <w:rFonts w:ascii="Times New Roman" w:hAnsi="Times New Roman" w:cs="Times New Roman"/>
                <w:sz w:val="20"/>
                <w:szCs w:val="20"/>
              </w:rPr>
              <w:t>odel 3</w:t>
            </w:r>
          </w:p>
        </w:tc>
        <w:tc>
          <w:tcPr>
            <w:tcW w:w="636" w:type="pct"/>
            <w:tcBorders>
              <w:bottom w:val="single" w:sz="4" w:space="0" w:color="auto"/>
            </w:tcBorders>
            <w:vAlign w:val="center"/>
          </w:tcPr>
          <w:p w14:paraId="7E5AC9BD" w14:textId="355452C5"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hint="eastAsia"/>
                <w:sz w:val="20"/>
                <w:szCs w:val="20"/>
              </w:rPr>
              <w:t>-</w:t>
            </w:r>
            <w:r w:rsidRPr="00A5455D">
              <w:rPr>
                <w:rFonts w:ascii="Times New Roman" w:hAnsi="Times New Roman" w:cs="Times New Roman"/>
                <w:sz w:val="20"/>
                <w:szCs w:val="20"/>
              </w:rPr>
              <w:t>0.08±0.07</w:t>
            </w:r>
          </w:p>
        </w:tc>
        <w:tc>
          <w:tcPr>
            <w:tcW w:w="528" w:type="pct"/>
            <w:tcBorders>
              <w:bottom w:val="single" w:sz="4" w:space="0" w:color="auto"/>
            </w:tcBorders>
          </w:tcPr>
          <w:p w14:paraId="7BFA6067" w14:textId="39029B5E"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0.2</w:t>
            </w:r>
            <w:r w:rsidR="00E10B95" w:rsidRPr="00A5455D">
              <w:rPr>
                <w:rFonts w:ascii="Times New Roman" w:hAnsi="Times New Roman" w:cs="Times New Roman"/>
                <w:sz w:val="20"/>
                <w:szCs w:val="20"/>
              </w:rPr>
              <w:t>5</w:t>
            </w:r>
          </w:p>
        </w:tc>
        <w:tc>
          <w:tcPr>
            <w:tcW w:w="636" w:type="pct"/>
            <w:tcBorders>
              <w:bottom w:val="single" w:sz="4" w:space="0" w:color="auto"/>
            </w:tcBorders>
            <w:vAlign w:val="center"/>
          </w:tcPr>
          <w:p w14:paraId="4F513C4A" w14:textId="745E2EE2"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0.03±0.0</w:t>
            </w:r>
            <w:r w:rsidR="00E10B95" w:rsidRPr="00A5455D">
              <w:rPr>
                <w:rFonts w:ascii="Times New Roman" w:hAnsi="Times New Roman" w:cs="Times New Roman"/>
                <w:sz w:val="20"/>
                <w:szCs w:val="20"/>
              </w:rPr>
              <w:t>8</w:t>
            </w:r>
          </w:p>
        </w:tc>
        <w:tc>
          <w:tcPr>
            <w:tcW w:w="528" w:type="pct"/>
            <w:tcBorders>
              <w:bottom w:val="single" w:sz="4" w:space="0" w:color="auto"/>
            </w:tcBorders>
          </w:tcPr>
          <w:p w14:paraId="7A82B9DF" w14:textId="15B6CB15"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0.68</w:t>
            </w:r>
          </w:p>
        </w:tc>
        <w:tc>
          <w:tcPr>
            <w:tcW w:w="653" w:type="pct"/>
            <w:tcBorders>
              <w:bottom w:val="single" w:sz="4" w:space="0" w:color="auto"/>
            </w:tcBorders>
            <w:vAlign w:val="center"/>
          </w:tcPr>
          <w:p w14:paraId="04219BCC" w14:textId="0107F58C"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hint="eastAsia"/>
                <w:sz w:val="20"/>
                <w:szCs w:val="20"/>
              </w:rPr>
              <w:t>-</w:t>
            </w:r>
            <w:r w:rsidRPr="00A5455D">
              <w:rPr>
                <w:rFonts w:ascii="Times New Roman" w:hAnsi="Times New Roman" w:cs="Times New Roman"/>
                <w:sz w:val="20"/>
                <w:szCs w:val="20"/>
              </w:rPr>
              <w:t>0.32±0.0</w:t>
            </w:r>
            <w:r w:rsidR="00E10B95" w:rsidRPr="00A5455D">
              <w:rPr>
                <w:rFonts w:ascii="Times New Roman" w:hAnsi="Times New Roman" w:cs="Times New Roman"/>
                <w:sz w:val="20"/>
                <w:szCs w:val="20"/>
              </w:rPr>
              <w:t>8</w:t>
            </w:r>
          </w:p>
        </w:tc>
        <w:tc>
          <w:tcPr>
            <w:tcW w:w="528" w:type="pct"/>
            <w:tcBorders>
              <w:bottom w:val="single" w:sz="4" w:space="0" w:color="auto"/>
            </w:tcBorders>
          </w:tcPr>
          <w:p w14:paraId="18629749" w14:textId="77777777"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&lt;0.0001†</w:t>
            </w:r>
          </w:p>
        </w:tc>
        <w:tc>
          <w:tcPr>
            <w:tcW w:w="759" w:type="pct"/>
            <w:tcBorders>
              <w:bottom w:val="single" w:sz="4" w:space="0" w:color="auto"/>
            </w:tcBorders>
            <w:vAlign w:val="center"/>
          </w:tcPr>
          <w:p w14:paraId="19528B83" w14:textId="3CF7D690"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hint="eastAsia"/>
                <w:sz w:val="20"/>
                <w:szCs w:val="20"/>
              </w:rPr>
              <w:t>0</w:t>
            </w:r>
            <w:r w:rsidRPr="00A5455D">
              <w:rPr>
                <w:rFonts w:ascii="Times New Roman" w:hAnsi="Times New Roman" w:cs="Times New Roman"/>
                <w:sz w:val="20"/>
                <w:szCs w:val="20"/>
              </w:rPr>
              <w:t>.01*</w:t>
            </w:r>
          </w:p>
        </w:tc>
      </w:tr>
      <w:tr w:rsidR="008951E1" w:rsidRPr="00A5455D" w14:paraId="50EC7E74" w14:textId="77777777" w:rsidTr="008951E1">
        <w:tc>
          <w:tcPr>
            <w:tcW w:w="732" w:type="pct"/>
            <w:vAlign w:val="center"/>
          </w:tcPr>
          <w:p w14:paraId="4A8C99D4" w14:textId="77777777"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HbA1c, %</w:t>
            </w:r>
          </w:p>
        </w:tc>
        <w:tc>
          <w:tcPr>
            <w:tcW w:w="636" w:type="pct"/>
            <w:vAlign w:val="center"/>
          </w:tcPr>
          <w:p w14:paraId="0EF64072" w14:textId="77777777" w:rsidR="008951E1" w:rsidRPr="00A5455D" w:rsidRDefault="008951E1" w:rsidP="008951E1">
            <w:pPr>
              <w:spacing w:line="360" w:lineRule="auto"/>
              <w:jc w:val="left"/>
              <w:rPr>
                <w:rFonts w:ascii="Times New Roman" w:hAnsi="Times New Roman" w:cs="Times New Roman"/>
                <w:sz w:val="20"/>
                <w:szCs w:val="20"/>
              </w:rPr>
            </w:pPr>
          </w:p>
        </w:tc>
        <w:tc>
          <w:tcPr>
            <w:tcW w:w="528" w:type="pct"/>
          </w:tcPr>
          <w:p w14:paraId="18131482" w14:textId="77777777" w:rsidR="008951E1" w:rsidRPr="00A5455D" w:rsidRDefault="008951E1" w:rsidP="008951E1">
            <w:pPr>
              <w:spacing w:line="360" w:lineRule="auto"/>
              <w:jc w:val="left"/>
              <w:rPr>
                <w:rFonts w:ascii="Times New Roman" w:hAnsi="Times New Roman" w:cs="Times New Roman"/>
                <w:sz w:val="20"/>
                <w:szCs w:val="20"/>
              </w:rPr>
            </w:pPr>
          </w:p>
        </w:tc>
        <w:tc>
          <w:tcPr>
            <w:tcW w:w="636" w:type="pct"/>
            <w:vAlign w:val="center"/>
          </w:tcPr>
          <w:p w14:paraId="2F067075" w14:textId="77777777" w:rsidR="008951E1" w:rsidRPr="00A5455D" w:rsidRDefault="008951E1" w:rsidP="008951E1">
            <w:pPr>
              <w:spacing w:line="360" w:lineRule="auto"/>
              <w:jc w:val="left"/>
              <w:rPr>
                <w:rFonts w:ascii="Times New Roman" w:hAnsi="Times New Roman" w:cs="Times New Roman"/>
                <w:sz w:val="20"/>
                <w:szCs w:val="20"/>
              </w:rPr>
            </w:pPr>
          </w:p>
        </w:tc>
        <w:tc>
          <w:tcPr>
            <w:tcW w:w="528" w:type="pct"/>
          </w:tcPr>
          <w:p w14:paraId="2514F8F2" w14:textId="77777777" w:rsidR="008951E1" w:rsidRPr="00A5455D" w:rsidRDefault="008951E1" w:rsidP="008951E1">
            <w:pPr>
              <w:spacing w:line="360" w:lineRule="auto"/>
              <w:jc w:val="left"/>
              <w:rPr>
                <w:rFonts w:ascii="Times New Roman" w:hAnsi="Times New Roman" w:cs="Times New Roman"/>
                <w:sz w:val="20"/>
                <w:szCs w:val="20"/>
              </w:rPr>
            </w:pPr>
          </w:p>
        </w:tc>
        <w:tc>
          <w:tcPr>
            <w:tcW w:w="653" w:type="pct"/>
            <w:vAlign w:val="center"/>
          </w:tcPr>
          <w:p w14:paraId="309F177C" w14:textId="77777777" w:rsidR="008951E1" w:rsidRPr="00A5455D" w:rsidRDefault="008951E1" w:rsidP="008951E1">
            <w:pPr>
              <w:spacing w:line="360" w:lineRule="auto"/>
              <w:jc w:val="left"/>
              <w:rPr>
                <w:rFonts w:ascii="Times New Roman" w:hAnsi="Times New Roman" w:cs="Times New Roman"/>
                <w:sz w:val="20"/>
                <w:szCs w:val="20"/>
              </w:rPr>
            </w:pPr>
          </w:p>
        </w:tc>
        <w:tc>
          <w:tcPr>
            <w:tcW w:w="528" w:type="pct"/>
          </w:tcPr>
          <w:p w14:paraId="6254B308" w14:textId="77777777" w:rsidR="008951E1" w:rsidRPr="00A5455D" w:rsidRDefault="008951E1" w:rsidP="008951E1">
            <w:pPr>
              <w:spacing w:line="360" w:lineRule="auto"/>
              <w:jc w:val="left"/>
              <w:rPr>
                <w:rFonts w:ascii="Times New Roman" w:hAnsi="Times New Roman" w:cs="Times New Roman"/>
                <w:sz w:val="20"/>
                <w:szCs w:val="20"/>
              </w:rPr>
            </w:pPr>
          </w:p>
        </w:tc>
        <w:tc>
          <w:tcPr>
            <w:tcW w:w="759" w:type="pct"/>
            <w:vAlign w:val="center"/>
          </w:tcPr>
          <w:p w14:paraId="66652294" w14:textId="77777777" w:rsidR="008951E1" w:rsidRPr="00A5455D" w:rsidRDefault="008951E1" w:rsidP="008951E1">
            <w:pPr>
              <w:spacing w:line="360" w:lineRule="auto"/>
              <w:jc w:val="left"/>
              <w:rPr>
                <w:rFonts w:ascii="Times New Roman" w:hAnsi="Times New Roman" w:cs="Times New Roman"/>
                <w:sz w:val="20"/>
                <w:szCs w:val="20"/>
              </w:rPr>
            </w:pPr>
          </w:p>
        </w:tc>
      </w:tr>
      <w:tr w:rsidR="008951E1" w:rsidRPr="00A5455D" w14:paraId="3E853C1F" w14:textId="77777777" w:rsidTr="008951E1">
        <w:tc>
          <w:tcPr>
            <w:tcW w:w="732" w:type="pct"/>
            <w:vAlign w:val="center"/>
          </w:tcPr>
          <w:p w14:paraId="1BBBF731" w14:textId="77777777"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Model 1</w:t>
            </w:r>
          </w:p>
        </w:tc>
        <w:tc>
          <w:tcPr>
            <w:tcW w:w="636" w:type="pct"/>
            <w:vAlign w:val="center"/>
          </w:tcPr>
          <w:p w14:paraId="1506DE7B" w14:textId="6AAB2C87"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-0.1</w:t>
            </w:r>
            <w:r w:rsidR="00E10B95" w:rsidRPr="00A5455D">
              <w:rPr>
                <w:rFonts w:ascii="Times New Roman" w:hAnsi="Times New Roman" w:cs="Times New Roman"/>
                <w:sz w:val="20"/>
                <w:szCs w:val="20"/>
              </w:rPr>
              <w:t>1</w:t>
            </w:r>
            <w:r w:rsidRPr="00A5455D">
              <w:rPr>
                <w:rFonts w:ascii="Times New Roman" w:hAnsi="Times New Roman" w:cs="Times New Roman"/>
                <w:sz w:val="20"/>
                <w:szCs w:val="20"/>
              </w:rPr>
              <w:t>±0.02</w:t>
            </w:r>
          </w:p>
        </w:tc>
        <w:tc>
          <w:tcPr>
            <w:tcW w:w="528" w:type="pct"/>
          </w:tcPr>
          <w:p w14:paraId="4391D9B1" w14:textId="77777777"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&lt;0.0001†</w:t>
            </w:r>
          </w:p>
        </w:tc>
        <w:tc>
          <w:tcPr>
            <w:tcW w:w="636" w:type="pct"/>
            <w:vAlign w:val="center"/>
          </w:tcPr>
          <w:p w14:paraId="4D59404E" w14:textId="63985715"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-0.1</w:t>
            </w:r>
            <w:r w:rsidR="00E10B95" w:rsidRPr="00A5455D">
              <w:rPr>
                <w:rFonts w:ascii="Times New Roman" w:hAnsi="Times New Roman" w:cs="Times New Roman"/>
                <w:sz w:val="20"/>
                <w:szCs w:val="20"/>
              </w:rPr>
              <w:t>6</w:t>
            </w:r>
            <w:r w:rsidRPr="00A5455D">
              <w:rPr>
                <w:rFonts w:ascii="Times New Roman" w:hAnsi="Times New Roman" w:cs="Times New Roman"/>
                <w:sz w:val="20"/>
                <w:szCs w:val="20"/>
              </w:rPr>
              <w:t>±0.02</w:t>
            </w:r>
          </w:p>
        </w:tc>
        <w:tc>
          <w:tcPr>
            <w:tcW w:w="528" w:type="pct"/>
          </w:tcPr>
          <w:p w14:paraId="7404C47A" w14:textId="77777777"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&lt;0.0001†</w:t>
            </w:r>
          </w:p>
        </w:tc>
        <w:tc>
          <w:tcPr>
            <w:tcW w:w="653" w:type="pct"/>
            <w:vAlign w:val="center"/>
          </w:tcPr>
          <w:p w14:paraId="75F27BD8" w14:textId="58721CF3"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-0.2</w:t>
            </w:r>
            <w:r w:rsidR="00E10B95" w:rsidRPr="00A5455D">
              <w:rPr>
                <w:rFonts w:ascii="Times New Roman" w:hAnsi="Times New Roman" w:cs="Times New Roman"/>
                <w:sz w:val="20"/>
                <w:szCs w:val="20"/>
              </w:rPr>
              <w:t>3</w:t>
            </w:r>
            <w:r w:rsidRPr="00A5455D">
              <w:rPr>
                <w:rFonts w:ascii="Times New Roman" w:hAnsi="Times New Roman" w:cs="Times New Roman"/>
                <w:sz w:val="20"/>
                <w:szCs w:val="20"/>
              </w:rPr>
              <w:t>±0.02</w:t>
            </w:r>
          </w:p>
        </w:tc>
        <w:tc>
          <w:tcPr>
            <w:tcW w:w="528" w:type="pct"/>
          </w:tcPr>
          <w:p w14:paraId="728613AA" w14:textId="77777777"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&lt;0.0001†</w:t>
            </w:r>
          </w:p>
        </w:tc>
        <w:tc>
          <w:tcPr>
            <w:tcW w:w="759" w:type="pct"/>
          </w:tcPr>
          <w:p w14:paraId="1CAD46E3" w14:textId="77777777"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&lt;0.0001†</w:t>
            </w:r>
          </w:p>
        </w:tc>
      </w:tr>
      <w:tr w:rsidR="008951E1" w:rsidRPr="00A5455D" w14:paraId="7F893770" w14:textId="77777777" w:rsidTr="008951E1">
        <w:tc>
          <w:tcPr>
            <w:tcW w:w="732" w:type="pct"/>
            <w:vAlign w:val="center"/>
          </w:tcPr>
          <w:p w14:paraId="186039F2" w14:textId="77777777"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Model 2</w:t>
            </w:r>
          </w:p>
        </w:tc>
        <w:tc>
          <w:tcPr>
            <w:tcW w:w="636" w:type="pct"/>
            <w:vAlign w:val="center"/>
          </w:tcPr>
          <w:p w14:paraId="3E9BB3BC" w14:textId="5703321F"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-0.13±0.02</w:t>
            </w:r>
          </w:p>
        </w:tc>
        <w:tc>
          <w:tcPr>
            <w:tcW w:w="528" w:type="pct"/>
          </w:tcPr>
          <w:p w14:paraId="764AFD53" w14:textId="77777777"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&lt;0.0001†</w:t>
            </w:r>
          </w:p>
        </w:tc>
        <w:tc>
          <w:tcPr>
            <w:tcW w:w="636" w:type="pct"/>
            <w:vAlign w:val="center"/>
          </w:tcPr>
          <w:p w14:paraId="35E544AD" w14:textId="6651B31E"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-0.19±0.02</w:t>
            </w:r>
          </w:p>
        </w:tc>
        <w:tc>
          <w:tcPr>
            <w:tcW w:w="528" w:type="pct"/>
          </w:tcPr>
          <w:p w14:paraId="37886D80" w14:textId="77777777"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&lt;0.0001†</w:t>
            </w:r>
          </w:p>
        </w:tc>
        <w:tc>
          <w:tcPr>
            <w:tcW w:w="653" w:type="pct"/>
            <w:vAlign w:val="center"/>
          </w:tcPr>
          <w:p w14:paraId="07DD9A60" w14:textId="4E455013"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-0.26±0.02</w:t>
            </w:r>
          </w:p>
        </w:tc>
        <w:tc>
          <w:tcPr>
            <w:tcW w:w="528" w:type="pct"/>
          </w:tcPr>
          <w:p w14:paraId="5B78044E" w14:textId="77777777"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&lt;0.0001†</w:t>
            </w:r>
          </w:p>
        </w:tc>
        <w:tc>
          <w:tcPr>
            <w:tcW w:w="759" w:type="pct"/>
          </w:tcPr>
          <w:p w14:paraId="2649FD5A" w14:textId="77777777"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&lt;0.0001†</w:t>
            </w:r>
          </w:p>
        </w:tc>
      </w:tr>
      <w:tr w:rsidR="008951E1" w:rsidRPr="00A5455D" w14:paraId="50878050" w14:textId="77777777" w:rsidTr="008951E1">
        <w:tc>
          <w:tcPr>
            <w:tcW w:w="732" w:type="pct"/>
            <w:tcBorders>
              <w:bottom w:val="single" w:sz="4" w:space="0" w:color="auto"/>
            </w:tcBorders>
            <w:vAlign w:val="center"/>
          </w:tcPr>
          <w:p w14:paraId="4E20CA68" w14:textId="77777777"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hint="eastAsia"/>
                <w:sz w:val="20"/>
                <w:szCs w:val="20"/>
              </w:rPr>
              <w:t>M</w:t>
            </w:r>
            <w:r w:rsidRPr="00A5455D">
              <w:rPr>
                <w:rFonts w:ascii="Times New Roman" w:hAnsi="Times New Roman" w:cs="Times New Roman"/>
                <w:sz w:val="20"/>
                <w:szCs w:val="20"/>
              </w:rPr>
              <w:t>odel 3</w:t>
            </w:r>
          </w:p>
        </w:tc>
        <w:tc>
          <w:tcPr>
            <w:tcW w:w="636" w:type="pct"/>
            <w:tcBorders>
              <w:bottom w:val="single" w:sz="4" w:space="0" w:color="auto"/>
            </w:tcBorders>
            <w:vAlign w:val="center"/>
          </w:tcPr>
          <w:p w14:paraId="5B01E866" w14:textId="0967D035"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-0.0</w:t>
            </w:r>
            <w:r w:rsidR="00E10B95" w:rsidRPr="00A5455D">
              <w:rPr>
                <w:rFonts w:ascii="Times New Roman" w:hAnsi="Times New Roman" w:cs="Times New Roman"/>
                <w:sz w:val="20"/>
                <w:szCs w:val="20"/>
              </w:rPr>
              <w:t>3</w:t>
            </w:r>
            <w:r w:rsidRPr="00A5455D">
              <w:rPr>
                <w:rFonts w:ascii="Times New Roman" w:hAnsi="Times New Roman" w:cs="Times New Roman"/>
                <w:sz w:val="20"/>
                <w:szCs w:val="20"/>
              </w:rPr>
              <w:t>±0.0</w:t>
            </w:r>
            <w:r w:rsidR="00E10B95" w:rsidRPr="00A5455D">
              <w:rPr>
                <w:rFonts w:ascii="Times New Roman" w:hAnsi="Times New Roman" w:cs="Times New Roman"/>
                <w:sz w:val="20"/>
                <w:szCs w:val="20"/>
              </w:rPr>
              <w:t>2</w:t>
            </w:r>
          </w:p>
        </w:tc>
        <w:tc>
          <w:tcPr>
            <w:tcW w:w="528" w:type="pct"/>
            <w:tcBorders>
              <w:bottom w:val="single" w:sz="4" w:space="0" w:color="auto"/>
            </w:tcBorders>
          </w:tcPr>
          <w:p w14:paraId="733D6B1E" w14:textId="3B7CBFCD"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0.1</w:t>
            </w:r>
            <w:r w:rsidR="00E10B95" w:rsidRPr="00A5455D">
              <w:rPr>
                <w:rFonts w:ascii="Times New Roman" w:hAnsi="Times New Roman" w:cs="Times New Roman"/>
                <w:sz w:val="20"/>
                <w:szCs w:val="20"/>
              </w:rPr>
              <w:t>6</w:t>
            </w:r>
          </w:p>
        </w:tc>
        <w:tc>
          <w:tcPr>
            <w:tcW w:w="636" w:type="pct"/>
            <w:tcBorders>
              <w:bottom w:val="single" w:sz="4" w:space="0" w:color="auto"/>
            </w:tcBorders>
            <w:vAlign w:val="center"/>
          </w:tcPr>
          <w:p w14:paraId="1643447A" w14:textId="3AF7831F"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-0.0</w:t>
            </w:r>
            <w:r w:rsidR="00E10B95" w:rsidRPr="00A5455D">
              <w:rPr>
                <w:rFonts w:ascii="Times New Roman" w:hAnsi="Times New Roman" w:cs="Times New Roman"/>
                <w:sz w:val="20"/>
                <w:szCs w:val="20"/>
              </w:rPr>
              <w:t>2</w:t>
            </w:r>
            <w:r w:rsidRPr="00A5455D">
              <w:rPr>
                <w:rFonts w:ascii="Times New Roman" w:hAnsi="Times New Roman" w:cs="Times New Roman"/>
                <w:sz w:val="20"/>
                <w:szCs w:val="20"/>
              </w:rPr>
              <w:t>±0.02</w:t>
            </w:r>
          </w:p>
        </w:tc>
        <w:tc>
          <w:tcPr>
            <w:tcW w:w="528" w:type="pct"/>
            <w:tcBorders>
              <w:bottom w:val="single" w:sz="4" w:space="0" w:color="auto"/>
            </w:tcBorders>
          </w:tcPr>
          <w:p w14:paraId="2DA6C96C" w14:textId="4DCE7B11"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0.4</w:t>
            </w:r>
            <w:r w:rsidR="00E10B95" w:rsidRPr="00A5455D">
              <w:rPr>
                <w:rFonts w:ascii="Times New Roman" w:hAnsi="Times New Roman" w:cs="Times New Roman"/>
                <w:sz w:val="20"/>
                <w:szCs w:val="20"/>
              </w:rPr>
              <w:t>2</w:t>
            </w:r>
          </w:p>
        </w:tc>
        <w:tc>
          <w:tcPr>
            <w:tcW w:w="653" w:type="pct"/>
            <w:tcBorders>
              <w:bottom w:val="single" w:sz="4" w:space="0" w:color="auto"/>
            </w:tcBorders>
            <w:vAlign w:val="center"/>
          </w:tcPr>
          <w:p w14:paraId="728A0A8D" w14:textId="29F8F114"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-0.07±0.02</w:t>
            </w:r>
          </w:p>
        </w:tc>
        <w:tc>
          <w:tcPr>
            <w:tcW w:w="528" w:type="pct"/>
            <w:tcBorders>
              <w:bottom w:val="single" w:sz="4" w:space="0" w:color="auto"/>
            </w:tcBorders>
          </w:tcPr>
          <w:p w14:paraId="34C3A6A7" w14:textId="77777777"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0.0004†</w:t>
            </w:r>
          </w:p>
        </w:tc>
        <w:tc>
          <w:tcPr>
            <w:tcW w:w="759" w:type="pct"/>
            <w:tcBorders>
              <w:bottom w:val="single" w:sz="4" w:space="0" w:color="auto"/>
            </w:tcBorders>
            <w:vAlign w:val="center"/>
          </w:tcPr>
          <w:p w14:paraId="50DD3001" w14:textId="54DE421C"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0.0</w:t>
            </w:r>
            <w:r w:rsidR="00787CB1">
              <w:rPr>
                <w:rFonts w:ascii="Times New Roman" w:hAnsi="Times New Roman" w:cs="Times New Roman"/>
                <w:sz w:val="20"/>
                <w:szCs w:val="20"/>
              </w:rPr>
              <w:t>3</w:t>
            </w:r>
            <w:r w:rsidRPr="00A5455D">
              <w:rPr>
                <w:rFonts w:ascii="Times New Roman" w:hAnsi="Times New Roman" w:cs="Times New Roman"/>
                <w:sz w:val="20"/>
                <w:szCs w:val="20"/>
              </w:rPr>
              <w:t>*</w:t>
            </w:r>
          </w:p>
        </w:tc>
      </w:tr>
      <w:tr w:rsidR="008951E1" w:rsidRPr="00A5455D" w14:paraId="1900087C" w14:textId="77777777" w:rsidTr="008951E1">
        <w:tc>
          <w:tcPr>
            <w:tcW w:w="732" w:type="pct"/>
            <w:tcBorders>
              <w:top w:val="single" w:sz="4" w:space="0" w:color="auto"/>
            </w:tcBorders>
            <w:vAlign w:val="center"/>
          </w:tcPr>
          <w:p w14:paraId="795250C1" w14:textId="77777777"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Lo</w:t>
            </w:r>
            <w:r w:rsidRPr="00A5455D">
              <w:rPr>
                <w:rFonts w:ascii="Times New Roman" w:hAnsi="Times New Roman" w:cs="Times New Roman" w:hint="eastAsia"/>
                <w:sz w:val="20"/>
                <w:szCs w:val="20"/>
              </w:rPr>
              <w:t>g</w:t>
            </w:r>
            <w:r w:rsidRPr="00A5455D">
              <w:rPr>
                <w:rFonts w:ascii="Times New Roman" w:hAnsi="Times New Roman" w:cs="Times New Roman"/>
                <w:sz w:val="20"/>
                <w:szCs w:val="20"/>
              </w:rPr>
              <w:t>-HOMA-β</w:t>
            </w:r>
          </w:p>
        </w:tc>
        <w:tc>
          <w:tcPr>
            <w:tcW w:w="636" w:type="pct"/>
            <w:tcBorders>
              <w:top w:val="single" w:sz="4" w:space="0" w:color="auto"/>
            </w:tcBorders>
            <w:vAlign w:val="center"/>
          </w:tcPr>
          <w:p w14:paraId="65F0F831" w14:textId="77777777" w:rsidR="008951E1" w:rsidRPr="00A5455D" w:rsidRDefault="008951E1" w:rsidP="008951E1">
            <w:pPr>
              <w:spacing w:line="360" w:lineRule="auto"/>
              <w:jc w:val="left"/>
              <w:rPr>
                <w:rFonts w:ascii="Times New Roman" w:hAnsi="Times New Roman" w:cs="Times New Roman"/>
                <w:sz w:val="20"/>
                <w:szCs w:val="20"/>
              </w:rPr>
            </w:pPr>
          </w:p>
        </w:tc>
        <w:tc>
          <w:tcPr>
            <w:tcW w:w="528" w:type="pct"/>
            <w:tcBorders>
              <w:top w:val="single" w:sz="4" w:space="0" w:color="auto"/>
            </w:tcBorders>
          </w:tcPr>
          <w:p w14:paraId="686E6835" w14:textId="77777777" w:rsidR="008951E1" w:rsidRPr="00A5455D" w:rsidRDefault="008951E1" w:rsidP="008951E1">
            <w:pPr>
              <w:spacing w:line="360" w:lineRule="auto"/>
              <w:jc w:val="left"/>
              <w:rPr>
                <w:rFonts w:ascii="Times New Roman" w:hAnsi="Times New Roman" w:cs="Times New Roman"/>
                <w:sz w:val="20"/>
                <w:szCs w:val="20"/>
              </w:rPr>
            </w:pPr>
          </w:p>
        </w:tc>
        <w:tc>
          <w:tcPr>
            <w:tcW w:w="636" w:type="pct"/>
            <w:tcBorders>
              <w:top w:val="single" w:sz="4" w:space="0" w:color="auto"/>
            </w:tcBorders>
            <w:vAlign w:val="center"/>
          </w:tcPr>
          <w:p w14:paraId="6EA0B57C" w14:textId="77777777" w:rsidR="008951E1" w:rsidRPr="00A5455D" w:rsidRDefault="008951E1" w:rsidP="008951E1">
            <w:pPr>
              <w:spacing w:line="360" w:lineRule="auto"/>
              <w:jc w:val="left"/>
              <w:rPr>
                <w:rFonts w:ascii="Times New Roman" w:hAnsi="Times New Roman" w:cs="Times New Roman"/>
                <w:sz w:val="20"/>
                <w:szCs w:val="20"/>
              </w:rPr>
            </w:pPr>
          </w:p>
        </w:tc>
        <w:tc>
          <w:tcPr>
            <w:tcW w:w="528" w:type="pct"/>
            <w:tcBorders>
              <w:top w:val="single" w:sz="4" w:space="0" w:color="auto"/>
            </w:tcBorders>
          </w:tcPr>
          <w:p w14:paraId="265F3608" w14:textId="77777777" w:rsidR="008951E1" w:rsidRPr="00A5455D" w:rsidRDefault="008951E1" w:rsidP="008951E1">
            <w:pPr>
              <w:spacing w:line="360" w:lineRule="auto"/>
              <w:jc w:val="left"/>
              <w:rPr>
                <w:rFonts w:ascii="Times New Roman" w:hAnsi="Times New Roman" w:cs="Times New Roman"/>
                <w:sz w:val="20"/>
                <w:szCs w:val="20"/>
              </w:rPr>
            </w:pPr>
          </w:p>
        </w:tc>
        <w:tc>
          <w:tcPr>
            <w:tcW w:w="653" w:type="pct"/>
            <w:tcBorders>
              <w:top w:val="single" w:sz="4" w:space="0" w:color="auto"/>
            </w:tcBorders>
            <w:vAlign w:val="center"/>
          </w:tcPr>
          <w:p w14:paraId="2DA89E9C" w14:textId="77777777" w:rsidR="008951E1" w:rsidRPr="00A5455D" w:rsidRDefault="008951E1" w:rsidP="008951E1">
            <w:pPr>
              <w:spacing w:line="360" w:lineRule="auto"/>
              <w:jc w:val="left"/>
              <w:rPr>
                <w:rFonts w:ascii="Times New Roman" w:hAnsi="Times New Roman" w:cs="Times New Roman"/>
                <w:sz w:val="20"/>
                <w:szCs w:val="20"/>
              </w:rPr>
            </w:pPr>
          </w:p>
        </w:tc>
        <w:tc>
          <w:tcPr>
            <w:tcW w:w="528" w:type="pct"/>
            <w:tcBorders>
              <w:top w:val="single" w:sz="4" w:space="0" w:color="auto"/>
            </w:tcBorders>
          </w:tcPr>
          <w:p w14:paraId="38D98803" w14:textId="77777777" w:rsidR="008951E1" w:rsidRPr="00A5455D" w:rsidRDefault="008951E1" w:rsidP="008951E1">
            <w:pPr>
              <w:spacing w:line="360" w:lineRule="auto"/>
              <w:jc w:val="left"/>
              <w:rPr>
                <w:rFonts w:ascii="Times New Roman" w:hAnsi="Times New Roman" w:cs="Times New Roman"/>
                <w:sz w:val="20"/>
                <w:szCs w:val="20"/>
              </w:rPr>
            </w:pPr>
          </w:p>
        </w:tc>
        <w:tc>
          <w:tcPr>
            <w:tcW w:w="759" w:type="pct"/>
            <w:tcBorders>
              <w:top w:val="single" w:sz="4" w:space="0" w:color="auto"/>
            </w:tcBorders>
            <w:vAlign w:val="center"/>
          </w:tcPr>
          <w:p w14:paraId="0C439D8E" w14:textId="77777777" w:rsidR="008951E1" w:rsidRPr="00A5455D" w:rsidRDefault="008951E1" w:rsidP="008951E1">
            <w:pPr>
              <w:spacing w:line="360" w:lineRule="auto"/>
              <w:jc w:val="left"/>
              <w:rPr>
                <w:rFonts w:ascii="Times New Roman" w:hAnsi="Times New Roman" w:cs="Times New Roman"/>
                <w:sz w:val="20"/>
                <w:szCs w:val="20"/>
              </w:rPr>
            </w:pPr>
          </w:p>
        </w:tc>
      </w:tr>
      <w:tr w:rsidR="00787CB1" w:rsidRPr="00A5455D" w14:paraId="71E1F089" w14:textId="77777777" w:rsidTr="008951E1">
        <w:tc>
          <w:tcPr>
            <w:tcW w:w="732" w:type="pct"/>
            <w:vAlign w:val="center"/>
          </w:tcPr>
          <w:p w14:paraId="315243DB" w14:textId="77777777" w:rsidR="00787CB1" w:rsidRPr="00A5455D" w:rsidRDefault="00787CB1" w:rsidP="00787CB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Model 1</w:t>
            </w:r>
          </w:p>
        </w:tc>
        <w:tc>
          <w:tcPr>
            <w:tcW w:w="636" w:type="pct"/>
            <w:vAlign w:val="center"/>
          </w:tcPr>
          <w:p w14:paraId="3C01F4FC" w14:textId="3205CBAD" w:rsidR="00787CB1" w:rsidRPr="00A5455D" w:rsidRDefault="00787CB1" w:rsidP="00787CB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0.07±0.01</w:t>
            </w:r>
          </w:p>
        </w:tc>
        <w:tc>
          <w:tcPr>
            <w:tcW w:w="528" w:type="pct"/>
          </w:tcPr>
          <w:p w14:paraId="32204BE1" w14:textId="77777777" w:rsidR="00787CB1" w:rsidRPr="00A5455D" w:rsidRDefault="00787CB1" w:rsidP="00787CB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&lt;0.0001†</w:t>
            </w:r>
          </w:p>
        </w:tc>
        <w:tc>
          <w:tcPr>
            <w:tcW w:w="636" w:type="pct"/>
            <w:vAlign w:val="center"/>
          </w:tcPr>
          <w:p w14:paraId="1C0BB289" w14:textId="3DF84358" w:rsidR="00787CB1" w:rsidRPr="00A5455D" w:rsidRDefault="00787CB1" w:rsidP="00787CB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0.08±0.01</w:t>
            </w:r>
          </w:p>
        </w:tc>
        <w:tc>
          <w:tcPr>
            <w:tcW w:w="528" w:type="pct"/>
          </w:tcPr>
          <w:p w14:paraId="07CCE34D" w14:textId="77777777" w:rsidR="00787CB1" w:rsidRPr="00A5455D" w:rsidRDefault="00787CB1" w:rsidP="00787CB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&lt;0.0001†</w:t>
            </w:r>
          </w:p>
        </w:tc>
        <w:tc>
          <w:tcPr>
            <w:tcW w:w="653" w:type="pct"/>
            <w:vAlign w:val="center"/>
          </w:tcPr>
          <w:p w14:paraId="5A38B6EB" w14:textId="6FD80E91" w:rsidR="00787CB1" w:rsidRPr="00A5455D" w:rsidRDefault="00787CB1" w:rsidP="00787CB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0.11±0.01</w:t>
            </w:r>
          </w:p>
        </w:tc>
        <w:tc>
          <w:tcPr>
            <w:tcW w:w="528" w:type="pct"/>
          </w:tcPr>
          <w:p w14:paraId="4CCE4D2E" w14:textId="77777777" w:rsidR="00787CB1" w:rsidRPr="00A5455D" w:rsidRDefault="00787CB1" w:rsidP="00787CB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&lt;0.0001†</w:t>
            </w:r>
          </w:p>
        </w:tc>
        <w:tc>
          <w:tcPr>
            <w:tcW w:w="759" w:type="pct"/>
            <w:vAlign w:val="center"/>
          </w:tcPr>
          <w:p w14:paraId="2173C890" w14:textId="5C7E9B09" w:rsidR="00787CB1" w:rsidRPr="00A5455D" w:rsidRDefault="00787CB1" w:rsidP="00787CB1">
            <w:pPr>
              <w:spacing w:line="360" w:lineRule="auto"/>
              <w:jc w:val="left"/>
              <w:rPr>
                <w:rFonts w:ascii="Times New Roman" w:hAnsi="Times New Roman" w:cs="Times New Roman"/>
                <w:sz w:val="20"/>
                <w:szCs w:val="20"/>
              </w:rPr>
            </w:pPr>
            <w:r w:rsidRPr="000074F5">
              <w:rPr>
                <w:rFonts w:ascii="Times New Roman" w:hAnsi="Times New Roman" w:cs="Times New Roman"/>
                <w:sz w:val="20"/>
                <w:szCs w:val="20"/>
              </w:rPr>
              <w:t>0.005†</w:t>
            </w:r>
          </w:p>
        </w:tc>
      </w:tr>
      <w:tr w:rsidR="00787CB1" w:rsidRPr="00A5455D" w14:paraId="7594570F" w14:textId="77777777" w:rsidTr="008951E1">
        <w:tc>
          <w:tcPr>
            <w:tcW w:w="732" w:type="pct"/>
            <w:vAlign w:val="center"/>
          </w:tcPr>
          <w:p w14:paraId="03D5A8C4" w14:textId="77777777" w:rsidR="00787CB1" w:rsidRPr="00A5455D" w:rsidRDefault="00787CB1" w:rsidP="00787CB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Model 2</w:t>
            </w:r>
          </w:p>
        </w:tc>
        <w:tc>
          <w:tcPr>
            <w:tcW w:w="636" w:type="pct"/>
            <w:vAlign w:val="center"/>
          </w:tcPr>
          <w:p w14:paraId="36B81762" w14:textId="29B57993" w:rsidR="00787CB1" w:rsidRPr="00A5455D" w:rsidRDefault="00787CB1" w:rsidP="00787CB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0.07±0.01</w:t>
            </w:r>
          </w:p>
        </w:tc>
        <w:tc>
          <w:tcPr>
            <w:tcW w:w="528" w:type="pct"/>
          </w:tcPr>
          <w:p w14:paraId="4F65DC93" w14:textId="77777777" w:rsidR="00787CB1" w:rsidRPr="00A5455D" w:rsidRDefault="00787CB1" w:rsidP="00787CB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&lt;0.0001†</w:t>
            </w:r>
          </w:p>
        </w:tc>
        <w:tc>
          <w:tcPr>
            <w:tcW w:w="636" w:type="pct"/>
            <w:vAlign w:val="center"/>
          </w:tcPr>
          <w:p w14:paraId="11CBC24E" w14:textId="3C8097B8" w:rsidR="00787CB1" w:rsidRPr="00A5455D" w:rsidRDefault="00787CB1" w:rsidP="00787CB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0.09± 0.01</w:t>
            </w:r>
          </w:p>
        </w:tc>
        <w:tc>
          <w:tcPr>
            <w:tcW w:w="528" w:type="pct"/>
          </w:tcPr>
          <w:p w14:paraId="50E9E813" w14:textId="77777777" w:rsidR="00787CB1" w:rsidRPr="00A5455D" w:rsidRDefault="00787CB1" w:rsidP="00787CB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&lt;0.0001†</w:t>
            </w:r>
          </w:p>
        </w:tc>
        <w:tc>
          <w:tcPr>
            <w:tcW w:w="653" w:type="pct"/>
            <w:vAlign w:val="center"/>
          </w:tcPr>
          <w:p w14:paraId="38791484" w14:textId="3A0602FA" w:rsidR="00787CB1" w:rsidRPr="00A5455D" w:rsidRDefault="00787CB1" w:rsidP="00787CB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0.11±0.01</w:t>
            </w:r>
          </w:p>
        </w:tc>
        <w:tc>
          <w:tcPr>
            <w:tcW w:w="528" w:type="pct"/>
          </w:tcPr>
          <w:p w14:paraId="1814F036" w14:textId="77777777" w:rsidR="00787CB1" w:rsidRPr="00A5455D" w:rsidRDefault="00787CB1" w:rsidP="00787CB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&lt;0.0001†</w:t>
            </w:r>
          </w:p>
        </w:tc>
        <w:tc>
          <w:tcPr>
            <w:tcW w:w="759" w:type="pct"/>
            <w:vAlign w:val="center"/>
          </w:tcPr>
          <w:p w14:paraId="764FFC70" w14:textId="46DBE6C4" w:rsidR="00787CB1" w:rsidRPr="00A5455D" w:rsidRDefault="00787CB1" w:rsidP="00787CB1">
            <w:pPr>
              <w:spacing w:line="360" w:lineRule="auto"/>
              <w:jc w:val="left"/>
              <w:rPr>
                <w:rFonts w:ascii="Times New Roman" w:hAnsi="Times New Roman" w:cs="Times New Roman"/>
                <w:sz w:val="20"/>
                <w:szCs w:val="20"/>
              </w:rPr>
            </w:pPr>
            <w:r w:rsidRPr="000074F5">
              <w:rPr>
                <w:rFonts w:ascii="Times New Roman" w:hAnsi="Times New Roman" w:cs="Times New Roman"/>
                <w:sz w:val="20"/>
                <w:szCs w:val="20"/>
              </w:rPr>
              <w:t>0.004†</w:t>
            </w:r>
          </w:p>
        </w:tc>
      </w:tr>
      <w:tr w:rsidR="00787CB1" w:rsidRPr="00A5455D" w14:paraId="18C7EE6C" w14:textId="77777777" w:rsidTr="008951E1">
        <w:tc>
          <w:tcPr>
            <w:tcW w:w="732" w:type="pct"/>
            <w:tcBorders>
              <w:bottom w:val="single" w:sz="4" w:space="0" w:color="auto"/>
            </w:tcBorders>
            <w:vAlign w:val="center"/>
          </w:tcPr>
          <w:p w14:paraId="56DCDCC0" w14:textId="77777777" w:rsidR="00787CB1" w:rsidRPr="00A5455D" w:rsidRDefault="00787CB1" w:rsidP="00787CB1">
            <w:pPr>
              <w:spacing w:line="360" w:lineRule="auto"/>
              <w:jc w:val="left"/>
              <w:rPr>
                <w:rFonts w:ascii="Times New Roman" w:hAnsi="Times New Roman" w:cs="Times New Roman"/>
                <w:sz w:val="20"/>
                <w:szCs w:val="20"/>
              </w:rPr>
            </w:pPr>
            <w:r w:rsidRPr="00A5455D">
              <w:rPr>
                <w:rFonts w:ascii="Times New Roman" w:hAnsi="Times New Roman" w:cs="Times New Roman" w:hint="eastAsia"/>
                <w:sz w:val="20"/>
                <w:szCs w:val="20"/>
              </w:rPr>
              <w:t>M</w:t>
            </w:r>
            <w:r w:rsidRPr="00A5455D">
              <w:rPr>
                <w:rFonts w:ascii="Times New Roman" w:hAnsi="Times New Roman" w:cs="Times New Roman"/>
                <w:sz w:val="20"/>
                <w:szCs w:val="20"/>
              </w:rPr>
              <w:t>odel 3</w:t>
            </w:r>
          </w:p>
        </w:tc>
        <w:tc>
          <w:tcPr>
            <w:tcW w:w="636" w:type="pct"/>
            <w:tcBorders>
              <w:bottom w:val="single" w:sz="4" w:space="0" w:color="auto"/>
            </w:tcBorders>
            <w:vAlign w:val="center"/>
          </w:tcPr>
          <w:p w14:paraId="720D86CA" w14:textId="0C440D0E" w:rsidR="00787CB1" w:rsidRPr="00A5455D" w:rsidRDefault="00787CB1" w:rsidP="00787CB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0.03±0.01</w:t>
            </w:r>
          </w:p>
        </w:tc>
        <w:tc>
          <w:tcPr>
            <w:tcW w:w="528" w:type="pct"/>
            <w:tcBorders>
              <w:bottom w:val="single" w:sz="4" w:space="0" w:color="auto"/>
            </w:tcBorders>
          </w:tcPr>
          <w:p w14:paraId="0BF8F9CF" w14:textId="0A953669" w:rsidR="00787CB1" w:rsidRPr="00A5455D" w:rsidRDefault="00787CB1" w:rsidP="00787CB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0.02*</w:t>
            </w:r>
          </w:p>
        </w:tc>
        <w:tc>
          <w:tcPr>
            <w:tcW w:w="636" w:type="pct"/>
            <w:tcBorders>
              <w:bottom w:val="single" w:sz="4" w:space="0" w:color="auto"/>
            </w:tcBorders>
            <w:vAlign w:val="center"/>
          </w:tcPr>
          <w:p w14:paraId="69942894" w14:textId="13E24425" w:rsidR="00787CB1" w:rsidRPr="00A5455D" w:rsidRDefault="00787CB1" w:rsidP="00787CB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0.03±0.01</w:t>
            </w:r>
          </w:p>
        </w:tc>
        <w:tc>
          <w:tcPr>
            <w:tcW w:w="528" w:type="pct"/>
            <w:tcBorders>
              <w:bottom w:val="single" w:sz="4" w:space="0" w:color="auto"/>
            </w:tcBorders>
          </w:tcPr>
          <w:p w14:paraId="73E5A050" w14:textId="5EE34D37" w:rsidR="00787CB1" w:rsidRPr="00A5455D" w:rsidRDefault="00787CB1" w:rsidP="00787CB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0.04*</w:t>
            </w:r>
          </w:p>
        </w:tc>
        <w:tc>
          <w:tcPr>
            <w:tcW w:w="653" w:type="pct"/>
            <w:tcBorders>
              <w:bottom w:val="single" w:sz="4" w:space="0" w:color="auto"/>
            </w:tcBorders>
            <w:vAlign w:val="center"/>
          </w:tcPr>
          <w:p w14:paraId="4B440224" w14:textId="3F15951B" w:rsidR="00787CB1" w:rsidRPr="00A5455D" w:rsidRDefault="00787CB1" w:rsidP="00787CB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0.04±0.01</w:t>
            </w:r>
          </w:p>
        </w:tc>
        <w:tc>
          <w:tcPr>
            <w:tcW w:w="528" w:type="pct"/>
            <w:tcBorders>
              <w:bottom w:val="single" w:sz="4" w:space="0" w:color="auto"/>
            </w:tcBorders>
          </w:tcPr>
          <w:p w14:paraId="0B12FA45" w14:textId="77777777" w:rsidR="00787CB1" w:rsidRPr="00A5455D" w:rsidRDefault="00787CB1" w:rsidP="00787CB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0.0003†</w:t>
            </w:r>
          </w:p>
        </w:tc>
        <w:tc>
          <w:tcPr>
            <w:tcW w:w="759" w:type="pct"/>
            <w:tcBorders>
              <w:bottom w:val="single" w:sz="4" w:space="0" w:color="auto"/>
            </w:tcBorders>
            <w:vAlign w:val="center"/>
          </w:tcPr>
          <w:p w14:paraId="7217DEB6" w14:textId="559E15CB" w:rsidR="00787CB1" w:rsidRPr="00A5455D" w:rsidRDefault="00787CB1" w:rsidP="00787CB1">
            <w:pPr>
              <w:spacing w:line="360" w:lineRule="auto"/>
              <w:jc w:val="left"/>
              <w:rPr>
                <w:rFonts w:ascii="Times New Roman" w:hAnsi="Times New Roman" w:cs="Times New Roman"/>
                <w:sz w:val="20"/>
                <w:szCs w:val="20"/>
              </w:rPr>
            </w:pPr>
            <w:r w:rsidRPr="000074F5">
              <w:rPr>
                <w:rFonts w:ascii="Times New Roman" w:hAnsi="Times New Roman" w:cs="Times New Roman"/>
                <w:sz w:val="20"/>
                <w:szCs w:val="20"/>
              </w:rPr>
              <w:t>0.24</w:t>
            </w:r>
          </w:p>
        </w:tc>
      </w:tr>
      <w:tr w:rsidR="008951E1" w:rsidRPr="00A5455D" w14:paraId="2AC6FC07" w14:textId="77777777" w:rsidTr="008951E1">
        <w:tc>
          <w:tcPr>
            <w:tcW w:w="732" w:type="pct"/>
            <w:tcBorders>
              <w:top w:val="single" w:sz="4" w:space="0" w:color="auto"/>
            </w:tcBorders>
            <w:vAlign w:val="center"/>
          </w:tcPr>
          <w:p w14:paraId="491253EA" w14:textId="77777777" w:rsidR="008951E1" w:rsidRPr="00A5455D" w:rsidRDefault="008951E1" w:rsidP="008951E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Lo</w:t>
            </w:r>
            <w:r w:rsidRPr="00A5455D">
              <w:rPr>
                <w:rFonts w:ascii="Times New Roman" w:hAnsi="Times New Roman" w:cs="Times New Roman" w:hint="eastAsia"/>
                <w:sz w:val="20"/>
                <w:szCs w:val="20"/>
              </w:rPr>
              <w:t>g</w:t>
            </w:r>
            <w:r w:rsidRPr="00A5455D">
              <w:rPr>
                <w:rFonts w:ascii="Times New Roman" w:hAnsi="Times New Roman" w:cs="Times New Roman"/>
                <w:sz w:val="20"/>
                <w:szCs w:val="20"/>
              </w:rPr>
              <w:t>-HOMA-</w:t>
            </w:r>
            <w:r w:rsidRPr="00A5455D">
              <w:rPr>
                <w:rFonts w:ascii="Times New Roman" w:hAnsi="Times New Roman" w:cs="Times New Roman" w:hint="eastAsia"/>
                <w:sz w:val="20"/>
                <w:szCs w:val="20"/>
              </w:rPr>
              <w:t>IR</w:t>
            </w:r>
          </w:p>
        </w:tc>
        <w:tc>
          <w:tcPr>
            <w:tcW w:w="636" w:type="pct"/>
            <w:tcBorders>
              <w:top w:val="single" w:sz="4" w:space="0" w:color="auto"/>
            </w:tcBorders>
            <w:vAlign w:val="center"/>
          </w:tcPr>
          <w:p w14:paraId="5F2A1810" w14:textId="77777777" w:rsidR="008951E1" w:rsidRPr="00A5455D" w:rsidRDefault="008951E1" w:rsidP="008951E1">
            <w:pPr>
              <w:spacing w:line="360" w:lineRule="auto"/>
              <w:jc w:val="left"/>
              <w:rPr>
                <w:rFonts w:ascii="Times New Roman" w:hAnsi="Times New Roman" w:cs="Times New Roman"/>
                <w:sz w:val="20"/>
                <w:szCs w:val="20"/>
              </w:rPr>
            </w:pPr>
          </w:p>
        </w:tc>
        <w:tc>
          <w:tcPr>
            <w:tcW w:w="528" w:type="pct"/>
            <w:tcBorders>
              <w:top w:val="single" w:sz="4" w:space="0" w:color="auto"/>
            </w:tcBorders>
          </w:tcPr>
          <w:p w14:paraId="6CEA18C4" w14:textId="77777777" w:rsidR="008951E1" w:rsidRPr="00A5455D" w:rsidRDefault="008951E1" w:rsidP="008951E1">
            <w:pPr>
              <w:spacing w:line="360" w:lineRule="auto"/>
              <w:jc w:val="left"/>
              <w:rPr>
                <w:rFonts w:ascii="Times New Roman" w:hAnsi="Times New Roman" w:cs="Times New Roman"/>
                <w:sz w:val="20"/>
                <w:szCs w:val="20"/>
              </w:rPr>
            </w:pPr>
          </w:p>
        </w:tc>
        <w:tc>
          <w:tcPr>
            <w:tcW w:w="636" w:type="pct"/>
            <w:tcBorders>
              <w:top w:val="single" w:sz="4" w:space="0" w:color="auto"/>
            </w:tcBorders>
            <w:vAlign w:val="center"/>
          </w:tcPr>
          <w:p w14:paraId="6BC51A2D" w14:textId="77777777" w:rsidR="008951E1" w:rsidRPr="00A5455D" w:rsidRDefault="008951E1" w:rsidP="008951E1">
            <w:pPr>
              <w:spacing w:line="360" w:lineRule="auto"/>
              <w:jc w:val="left"/>
              <w:rPr>
                <w:rFonts w:ascii="Times New Roman" w:hAnsi="Times New Roman" w:cs="Times New Roman"/>
                <w:sz w:val="20"/>
                <w:szCs w:val="20"/>
              </w:rPr>
            </w:pPr>
          </w:p>
        </w:tc>
        <w:tc>
          <w:tcPr>
            <w:tcW w:w="528" w:type="pct"/>
            <w:tcBorders>
              <w:top w:val="single" w:sz="4" w:space="0" w:color="auto"/>
            </w:tcBorders>
          </w:tcPr>
          <w:p w14:paraId="038A1DAC" w14:textId="77777777" w:rsidR="008951E1" w:rsidRPr="00A5455D" w:rsidRDefault="008951E1" w:rsidP="008951E1">
            <w:pPr>
              <w:spacing w:line="360" w:lineRule="auto"/>
              <w:jc w:val="left"/>
              <w:rPr>
                <w:rFonts w:ascii="Times New Roman" w:hAnsi="Times New Roman" w:cs="Times New Roman"/>
                <w:sz w:val="20"/>
                <w:szCs w:val="20"/>
              </w:rPr>
            </w:pPr>
          </w:p>
        </w:tc>
        <w:tc>
          <w:tcPr>
            <w:tcW w:w="653" w:type="pct"/>
            <w:tcBorders>
              <w:top w:val="single" w:sz="4" w:space="0" w:color="auto"/>
            </w:tcBorders>
            <w:vAlign w:val="center"/>
          </w:tcPr>
          <w:p w14:paraId="64A1038F" w14:textId="77777777" w:rsidR="008951E1" w:rsidRPr="00A5455D" w:rsidRDefault="008951E1" w:rsidP="008951E1">
            <w:pPr>
              <w:spacing w:line="360" w:lineRule="auto"/>
              <w:jc w:val="left"/>
              <w:rPr>
                <w:rFonts w:ascii="Times New Roman" w:hAnsi="Times New Roman" w:cs="Times New Roman"/>
                <w:sz w:val="20"/>
                <w:szCs w:val="20"/>
              </w:rPr>
            </w:pPr>
          </w:p>
        </w:tc>
        <w:tc>
          <w:tcPr>
            <w:tcW w:w="528" w:type="pct"/>
            <w:tcBorders>
              <w:top w:val="single" w:sz="4" w:space="0" w:color="auto"/>
            </w:tcBorders>
          </w:tcPr>
          <w:p w14:paraId="10126802" w14:textId="77777777" w:rsidR="008951E1" w:rsidRPr="00A5455D" w:rsidRDefault="008951E1" w:rsidP="008951E1">
            <w:pPr>
              <w:spacing w:line="360" w:lineRule="auto"/>
              <w:jc w:val="left"/>
              <w:rPr>
                <w:rFonts w:ascii="Times New Roman" w:hAnsi="Times New Roman" w:cs="Times New Roman"/>
                <w:sz w:val="20"/>
                <w:szCs w:val="20"/>
              </w:rPr>
            </w:pPr>
          </w:p>
        </w:tc>
        <w:tc>
          <w:tcPr>
            <w:tcW w:w="759" w:type="pct"/>
            <w:tcBorders>
              <w:top w:val="single" w:sz="4" w:space="0" w:color="auto"/>
            </w:tcBorders>
            <w:vAlign w:val="center"/>
          </w:tcPr>
          <w:p w14:paraId="2D2CCD26" w14:textId="77777777" w:rsidR="008951E1" w:rsidRPr="00A5455D" w:rsidRDefault="008951E1" w:rsidP="008951E1">
            <w:pPr>
              <w:spacing w:line="360" w:lineRule="auto"/>
              <w:jc w:val="left"/>
              <w:rPr>
                <w:rFonts w:ascii="Times New Roman" w:hAnsi="Times New Roman" w:cs="Times New Roman"/>
                <w:sz w:val="20"/>
                <w:szCs w:val="20"/>
              </w:rPr>
            </w:pPr>
          </w:p>
        </w:tc>
      </w:tr>
      <w:tr w:rsidR="00787CB1" w:rsidRPr="00A5455D" w14:paraId="02486E08" w14:textId="77777777" w:rsidTr="008951E1">
        <w:tc>
          <w:tcPr>
            <w:tcW w:w="732" w:type="pct"/>
            <w:vAlign w:val="center"/>
          </w:tcPr>
          <w:p w14:paraId="2EBF6E7D" w14:textId="77777777" w:rsidR="00787CB1" w:rsidRPr="00A5455D" w:rsidRDefault="00787CB1" w:rsidP="00787CB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Model 1</w:t>
            </w:r>
          </w:p>
        </w:tc>
        <w:tc>
          <w:tcPr>
            <w:tcW w:w="636" w:type="pct"/>
            <w:vAlign w:val="center"/>
          </w:tcPr>
          <w:p w14:paraId="00FE7201" w14:textId="3D0F36F8" w:rsidR="00787CB1" w:rsidRPr="00A5455D" w:rsidRDefault="00787CB1" w:rsidP="00787CB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-0.01±0.01</w:t>
            </w:r>
          </w:p>
        </w:tc>
        <w:tc>
          <w:tcPr>
            <w:tcW w:w="528" w:type="pct"/>
          </w:tcPr>
          <w:p w14:paraId="3C683381" w14:textId="03472212" w:rsidR="00787CB1" w:rsidRPr="00A5455D" w:rsidRDefault="00787CB1" w:rsidP="00787CB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0.20</w:t>
            </w:r>
          </w:p>
        </w:tc>
        <w:tc>
          <w:tcPr>
            <w:tcW w:w="636" w:type="pct"/>
            <w:vAlign w:val="center"/>
          </w:tcPr>
          <w:p w14:paraId="048CBCFA" w14:textId="6738BEE7" w:rsidR="00787CB1" w:rsidRPr="00A5455D" w:rsidRDefault="00787CB1" w:rsidP="00787CB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-0.03±0.01</w:t>
            </w:r>
          </w:p>
        </w:tc>
        <w:tc>
          <w:tcPr>
            <w:tcW w:w="528" w:type="pct"/>
          </w:tcPr>
          <w:p w14:paraId="263A6AFC" w14:textId="77777777" w:rsidR="00787CB1" w:rsidRPr="00A5455D" w:rsidRDefault="00787CB1" w:rsidP="00787CB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0.001†</w:t>
            </w:r>
          </w:p>
        </w:tc>
        <w:tc>
          <w:tcPr>
            <w:tcW w:w="653" w:type="pct"/>
            <w:vAlign w:val="center"/>
          </w:tcPr>
          <w:p w14:paraId="2A2706D0" w14:textId="068BA4F4" w:rsidR="00787CB1" w:rsidRPr="00A5455D" w:rsidRDefault="00787CB1" w:rsidP="00787CB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-0.05±0.01</w:t>
            </w:r>
          </w:p>
        </w:tc>
        <w:tc>
          <w:tcPr>
            <w:tcW w:w="528" w:type="pct"/>
          </w:tcPr>
          <w:p w14:paraId="363D150E" w14:textId="77777777" w:rsidR="00787CB1" w:rsidRPr="00A5455D" w:rsidRDefault="00787CB1" w:rsidP="00787CB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&lt;0.0001†</w:t>
            </w:r>
          </w:p>
        </w:tc>
        <w:tc>
          <w:tcPr>
            <w:tcW w:w="759" w:type="pct"/>
            <w:vAlign w:val="center"/>
          </w:tcPr>
          <w:p w14:paraId="605D9C77" w14:textId="06B75BEF" w:rsidR="00787CB1" w:rsidRPr="00A5455D" w:rsidRDefault="00787CB1" w:rsidP="00787CB1">
            <w:pPr>
              <w:spacing w:line="360" w:lineRule="auto"/>
              <w:jc w:val="left"/>
              <w:rPr>
                <w:rFonts w:ascii="Times New Roman" w:hAnsi="Times New Roman" w:cs="Times New Roman"/>
                <w:sz w:val="20"/>
                <w:szCs w:val="20"/>
              </w:rPr>
            </w:pPr>
            <w:r w:rsidRPr="000074F5">
              <w:rPr>
                <w:rFonts w:ascii="Times New Roman" w:hAnsi="Times New Roman" w:cs="Times New Roman"/>
                <w:sz w:val="20"/>
                <w:szCs w:val="20"/>
              </w:rPr>
              <w:t>0.0</w:t>
            </w:r>
            <w:r>
              <w:rPr>
                <w:rFonts w:ascii="Times New Roman" w:hAnsi="Times New Roman" w:cs="Times New Roman"/>
                <w:sz w:val="20"/>
                <w:szCs w:val="20"/>
              </w:rPr>
              <w:t>2</w:t>
            </w:r>
            <w:r w:rsidRPr="000074F5">
              <w:rPr>
                <w:rFonts w:ascii="Times New Roman" w:hAnsi="Times New Roman" w:cs="Times New Roman"/>
                <w:sz w:val="20"/>
                <w:szCs w:val="20"/>
              </w:rPr>
              <w:t>*</w:t>
            </w:r>
          </w:p>
        </w:tc>
      </w:tr>
      <w:tr w:rsidR="00787CB1" w:rsidRPr="00A5455D" w14:paraId="04E7002A" w14:textId="77777777" w:rsidTr="008951E1">
        <w:tc>
          <w:tcPr>
            <w:tcW w:w="732" w:type="pct"/>
            <w:vAlign w:val="center"/>
          </w:tcPr>
          <w:p w14:paraId="2FB1D27E" w14:textId="77777777" w:rsidR="00787CB1" w:rsidRPr="00A5455D" w:rsidRDefault="00787CB1" w:rsidP="00787CB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Model 2</w:t>
            </w:r>
          </w:p>
        </w:tc>
        <w:tc>
          <w:tcPr>
            <w:tcW w:w="636" w:type="pct"/>
            <w:vAlign w:val="center"/>
          </w:tcPr>
          <w:p w14:paraId="53E4FE59" w14:textId="71E9FA98" w:rsidR="00787CB1" w:rsidRPr="00A5455D" w:rsidRDefault="00787CB1" w:rsidP="00787CB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-0.02±0.01</w:t>
            </w:r>
          </w:p>
        </w:tc>
        <w:tc>
          <w:tcPr>
            <w:tcW w:w="528" w:type="pct"/>
          </w:tcPr>
          <w:p w14:paraId="12FE6D42" w14:textId="2D754E5D" w:rsidR="00787CB1" w:rsidRPr="00A5455D" w:rsidRDefault="00787CB1" w:rsidP="00787CB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0.14</w:t>
            </w:r>
          </w:p>
        </w:tc>
        <w:tc>
          <w:tcPr>
            <w:tcW w:w="636" w:type="pct"/>
            <w:vAlign w:val="center"/>
          </w:tcPr>
          <w:p w14:paraId="45B2370C" w14:textId="297A8B0F" w:rsidR="00787CB1" w:rsidRPr="00A5455D" w:rsidRDefault="00787CB1" w:rsidP="00787CB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-0.04±0.01</w:t>
            </w:r>
          </w:p>
        </w:tc>
        <w:tc>
          <w:tcPr>
            <w:tcW w:w="528" w:type="pct"/>
          </w:tcPr>
          <w:p w14:paraId="60F6986E" w14:textId="77777777" w:rsidR="00787CB1" w:rsidRPr="00A5455D" w:rsidRDefault="00787CB1" w:rsidP="00787CB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0.0002†</w:t>
            </w:r>
          </w:p>
        </w:tc>
        <w:tc>
          <w:tcPr>
            <w:tcW w:w="653" w:type="pct"/>
            <w:vAlign w:val="center"/>
          </w:tcPr>
          <w:p w14:paraId="6F42A254" w14:textId="0D8C2696" w:rsidR="00787CB1" w:rsidRPr="00A5455D" w:rsidRDefault="00787CB1" w:rsidP="00787CB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-0.06±0.01</w:t>
            </w:r>
          </w:p>
        </w:tc>
        <w:tc>
          <w:tcPr>
            <w:tcW w:w="528" w:type="pct"/>
          </w:tcPr>
          <w:p w14:paraId="6A5A5FB5" w14:textId="77777777" w:rsidR="00787CB1" w:rsidRPr="00A5455D" w:rsidRDefault="00787CB1" w:rsidP="00787CB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&lt;0.0001†</w:t>
            </w:r>
          </w:p>
        </w:tc>
        <w:tc>
          <w:tcPr>
            <w:tcW w:w="759" w:type="pct"/>
            <w:vAlign w:val="center"/>
          </w:tcPr>
          <w:p w14:paraId="281691E0" w14:textId="37A10C37" w:rsidR="00787CB1" w:rsidRPr="00A5455D" w:rsidRDefault="00787CB1" w:rsidP="00787CB1">
            <w:pPr>
              <w:spacing w:line="360" w:lineRule="auto"/>
              <w:jc w:val="left"/>
              <w:rPr>
                <w:rFonts w:ascii="Times New Roman" w:hAnsi="Times New Roman" w:cs="Times New Roman"/>
                <w:sz w:val="20"/>
                <w:szCs w:val="20"/>
              </w:rPr>
            </w:pPr>
            <w:r w:rsidRPr="000074F5">
              <w:rPr>
                <w:rFonts w:ascii="Times New Roman" w:hAnsi="Times New Roman" w:cs="Times New Roman"/>
                <w:sz w:val="20"/>
                <w:szCs w:val="20"/>
              </w:rPr>
              <w:t>0.01*</w:t>
            </w:r>
          </w:p>
        </w:tc>
      </w:tr>
      <w:tr w:rsidR="00787CB1" w:rsidRPr="00A5455D" w14:paraId="455A4ACC" w14:textId="77777777" w:rsidTr="008951E1">
        <w:tc>
          <w:tcPr>
            <w:tcW w:w="732" w:type="pct"/>
            <w:tcBorders>
              <w:bottom w:val="single" w:sz="4" w:space="0" w:color="auto"/>
            </w:tcBorders>
            <w:vAlign w:val="center"/>
          </w:tcPr>
          <w:p w14:paraId="2CFE112B" w14:textId="77777777" w:rsidR="00787CB1" w:rsidRPr="00A5455D" w:rsidRDefault="00787CB1" w:rsidP="00787CB1">
            <w:pPr>
              <w:spacing w:line="360" w:lineRule="auto"/>
              <w:jc w:val="left"/>
              <w:rPr>
                <w:rFonts w:ascii="Times New Roman" w:hAnsi="Times New Roman" w:cs="Times New Roman"/>
                <w:sz w:val="20"/>
                <w:szCs w:val="20"/>
              </w:rPr>
            </w:pPr>
            <w:r w:rsidRPr="00A5455D">
              <w:rPr>
                <w:rFonts w:ascii="Times New Roman" w:hAnsi="Times New Roman" w:cs="Times New Roman" w:hint="eastAsia"/>
                <w:sz w:val="20"/>
                <w:szCs w:val="20"/>
              </w:rPr>
              <w:t>M</w:t>
            </w:r>
            <w:r w:rsidRPr="00A5455D">
              <w:rPr>
                <w:rFonts w:ascii="Times New Roman" w:hAnsi="Times New Roman" w:cs="Times New Roman"/>
                <w:sz w:val="20"/>
                <w:szCs w:val="20"/>
              </w:rPr>
              <w:t>odel 3</w:t>
            </w:r>
          </w:p>
        </w:tc>
        <w:tc>
          <w:tcPr>
            <w:tcW w:w="636" w:type="pct"/>
            <w:tcBorders>
              <w:bottom w:val="single" w:sz="4" w:space="0" w:color="auto"/>
            </w:tcBorders>
            <w:vAlign w:val="center"/>
          </w:tcPr>
          <w:p w14:paraId="29E56428" w14:textId="23E8FA6F" w:rsidR="00787CB1" w:rsidRPr="00A5455D" w:rsidRDefault="00787CB1" w:rsidP="00787CB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0.0</w:t>
            </w:r>
            <w:r w:rsidR="00F66618">
              <w:rPr>
                <w:rFonts w:ascii="Times New Roman" w:hAnsi="Times New Roman" w:cs="Times New Roman"/>
                <w:sz w:val="20"/>
                <w:szCs w:val="20"/>
              </w:rPr>
              <w:t>1</w:t>
            </w:r>
            <w:r w:rsidRPr="00A5455D">
              <w:rPr>
                <w:rFonts w:ascii="Times New Roman" w:hAnsi="Times New Roman" w:cs="Times New Roman"/>
                <w:sz w:val="20"/>
                <w:szCs w:val="20"/>
              </w:rPr>
              <w:t>±0.01</w:t>
            </w:r>
          </w:p>
        </w:tc>
        <w:tc>
          <w:tcPr>
            <w:tcW w:w="528" w:type="pct"/>
            <w:tcBorders>
              <w:bottom w:val="single" w:sz="4" w:space="0" w:color="auto"/>
            </w:tcBorders>
          </w:tcPr>
          <w:p w14:paraId="60401B96" w14:textId="084C03C1" w:rsidR="00787CB1" w:rsidRPr="00A5455D" w:rsidRDefault="00787CB1" w:rsidP="00787CB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0.44</w:t>
            </w:r>
          </w:p>
        </w:tc>
        <w:tc>
          <w:tcPr>
            <w:tcW w:w="636" w:type="pct"/>
            <w:tcBorders>
              <w:bottom w:val="single" w:sz="4" w:space="0" w:color="auto"/>
            </w:tcBorders>
            <w:vAlign w:val="center"/>
          </w:tcPr>
          <w:p w14:paraId="166F2728" w14:textId="5D3582EF" w:rsidR="00787CB1" w:rsidRPr="00A5455D" w:rsidRDefault="00787CB1" w:rsidP="00787CB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0.002±0.01</w:t>
            </w:r>
          </w:p>
        </w:tc>
        <w:tc>
          <w:tcPr>
            <w:tcW w:w="528" w:type="pct"/>
            <w:tcBorders>
              <w:bottom w:val="single" w:sz="4" w:space="0" w:color="auto"/>
            </w:tcBorders>
          </w:tcPr>
          <w:p w14:paraId="413DDEF5" w14:textId="6329DE22" w:rsidR="00787CB1" w:rsidRPr="00A5455D" w:rsidRDefault="00787CB1" w:rsidP="00787CB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0.88</w:t>
            </w:r>
          </w:p>
        </w:tc>
        <w:tc>
          <w:tcPr>
            <w:tcW w:w="653" w:type="pct"/>
            <w:tcBorders>
              <w:bottom w:val="single" w:sz="4" w:space="0" w:color="auto"/>
            </w:tcBorders>
            <w:vAlign w:val="center"/>
          </w:tcPr>
          <w:p w14:paraId="7D9F2408" w14:textId="77E0FE63" w:rsidR="00787CB1" w:rsidRPr="00A5455D" w:rsidRDefault="00787CB1" w:rsidP="00787CB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-0.02±0.01</w:t>
            </w:r>
          </w:p>
        </w:tc>
        <w:tc>
          <w:tcPr>
            <w:tcW w:w="528" w:type="pct"/>
            <w:tcBorders>
              <w:bottom w:val="single" w:sz="4" w:space="0" w:color="auto"/>
            </w:tcBorders>
          </w:tcPr>
          <w:p w14:paraId="5D364E9A" w14:textId="54B0FD77" w:rsidR="00787CB1" w:rsidRPr="00A5455D" w:rsidRDefault="00787CB1" w:rsidP="00787CB1">
            <w:pPr>
              <w:spacing w:line="360" w:lineRule="auto"/>
              <w:jc w:val="left"/>
              <w:rPr>
                <w:rFonts w:ascii="Times New Roman" w:hAnsi="Times New Roman" w:cs="Times New Roman"/>
                <w:sz w:val="20"/>
                <w:szCs w:val="20"/>
              </w:rPr>
            </w:pPr>
            <w:r w:rsidRPr="00A5455D">
              <w:rPr>
                <w:rFonts w:ascii="Times New Roman" w:hAnsi="Times New Roman" w:cs="Times New Roman"/>
                <w:sz w:val="20"/>
                <w:szCs w:val="20"/>
              </w:rPr>
              <w:t>0.05</w:t>
            </w:r>
          </w:p>
        </w:tc>
        <w:tc>
          <w:tcPr>
            <w:tcW w:w="759" w:type="pct"/>
            <w:tcBorders>
              <w:bottom w:val="single" w:sz="4" w:space="0" w:color="auto"/>
            </w:tcBorders>
            <w:vAlign w:val="center"/>
          </w:tcPr>
          <w:p w14:paraId="077241FD" w14:textId="1A32151A" w:rsidR="00787CB1" w:rsidRPr="00A5455D" w:rsidRDefault="00787CB1" w:rsidP="00787CB1">
            <w:pPr>
              <w:spacing w:line="360" w:lineRule="auto"/>
              <w:jc w:val="left"/>
              <w:rPr>
                <w:rFonts w:ascii="Times New Roman" w:hAnsi="Times New Roman" w:cs="Times New Roman"/>
                <w:sz w:val="20"/>
                <w:szCs w:val="20"/>
              </w:rPr>
            </w:pPr>
            <w:r w:rsidRPr="000074F5">
              <w:rPr>
                <w:rFonts w:ascii="Times New Roman" w:hAnsi="Times New Roman" w:cs="Times New Roman"/>
                <w:sz w:val="20"/>
                <w:szCs w:val="20"/>
              </w:rPr>
              <w:t>0.2</w:t>
            </w:r>
            <w:r>
              <w:rPr>
                <w:rFonts w:ascii="Times New Roman" w:hAnsi="Times New Roman" w:cs="Times New Roman"/>
                <w:sz w:val="20"/>
                <w:szCs w:val="20"/>
              </w:rPr>
              <w:t>1</w:t>
            </w:r>
          </w:p>
        </w:tc>
      </w:tr>
    </w:tbl>
    <w:p w14:paraId="61EFEE94" w14:textId="33F43D51" w:rsidR="00E76911" w:rsidRPr="00A5455D" w:rsidRDefault="008951E1" w:rsidP="00490D33">
      <w:pPr>
        <w:widowControl/>
        <w:spacing w:line="480" w:lineRule="auto"/>
        <w:jc w:val="left"/>
        <w:rPr>
          <w:rFonts w:ascii="Times New Roman" w:hAnsi="Times New Roman" w:cs="Times New Roman"/>
          <w:b/>
          <w:sz w:val="20"/>
          <w:szCs w:val="20"/>
        </w:rPr>
      </w:pPr>
      <w:r w:rsidRPr="00A5455D">
        <w:rPr>
          <w:rFonts w:ascii="Times New Roman" w:hAnsi="Times New Roman" w:cs="Times New Roman"/>
          <w:b/>
          <w:sz w:val="20"/>
          <w:szCs w:val="20"/>
        </w:rPr>
        <w:t xml:space="preserve"> </w:t>
      </w:r>
      <w:r w:rsidR="00E76911" w:rsidRPr="00A5455D">
        <w:rPr>
          <w:rFonts w:ascii="Times New Roman" w:hAnsi="Times New Roman" w:cs="Times New Roman"/>
          <w:b/>
          <w:sz w:val="20"/>
          <w:szCs w:val="20"/>
        </w:rPr>
        <w:t xml:space="preserve">Supplemental Table </w:t>
      </w:r>
      <w:r w:rsidR="00B51BE0" w:rsidRPr="00A5455D">
        <w:rPr>
          <w:rFonts w:ascii="Times New Roman" w:hAnsi="Times New Roman" w:cs="Times New Roman"/>
          <w:b/>
          <w:sz w:val="20"/>
          <w:szCs w:val="20"/>
        </w:rPr>
        <w:t>5</w:t>
      </w:r>
      <w:r w:rsidR="00E76911" w:rsidRPr="00A5455D">
        <w:rPr>
          <w:rFonts w:ascii="Times New Roman" w:hAnsi="Times New Roman" w:cs="Times New Roman"/>
          <w:b/>
          <w:sz w:val="20"/>
          <w:szCs w:val="20"/>
        </w:rPr>
        <w:t xml:space="preserve">. </w:t>
      </w:r>
      <w:r w:rsidR="00E76911" w:rsidRPr="00A5455D">
        <w:rPr>
          <w:rFonts w:ascii="Times New Roman" w:hAnsi="Times New Roman" w:cs="Times New Roman"/>
          <w:sz w:val="20"/>
          <w:szCs w:val="20"/>
        </w:rPr>
        <w:t xml:space="preserve">The association of fruit </w:t>
      </w:r>
      <w:r w:rsidR="001757FA" w:rsidRPr="00A5455D">
        <w:rPr>
          <w:rFonts w:ascii="Times New Roman" w:hAnsi="Times New Roman" w:cs="Times New Roman"/>
          <w:sz w:val="20"/>
          <w:szCs w:val="20"/>
        </w:rPr>
        <w:t>intake</w:t>
      </w:r>
      <w:r w:rsidR="00E76911" w:rsidRPr="00A5455D">
        <w:rPr>
          <w:rFonts w:ascii="Times New Roman" w:hAnsi="Times New Roman" w:cs="Times New Roman"/>
          <w:sz w:val="20"/>
          <w:szCs w:val="20"/>
        </w:rPr>
        <w:t xml:space="preserve"> with FPG, 2h-PG, </w:t>
      </w:r>
      <w:r w:rsidR="00EE4B45" w:rsidRPr="00A5455D">
        <w:rPr>
          <w:rFonts w:ascii="Times New Roman" w:hAnsi="Times New Roman" w:cs="Times New Roman"/>
          <w:sz w:val="20"/>
          <w:szCs w:val="20"/>
        </w:rPr>
        <w:t xml:space="preserve">HbA1c, </w:t>
      </w:r>
      <w:r w:rsidR="00E76911" w:rsidRPr="00A5455D">
        <w:rPr>
          <w:rFonts w:ascii="Times New Roman" w:hAnsi="Times New Roman" w:cs="Times New Roman"/>
          <w:sz w:val="20"/>
          <w:szCs w:val="20"/>
        </w:rPr>
        <w:t>Log-HOMA-β, and Lo</w:t>
      </w:r>
      <w:r w:rsidR="00E76911" w:rsidRPr="00A5455D">
        <w:rPr>
          <w:rFonts w:ascii="Times New Roman" w:hAnsi="Times New Roman" w:cs="Times New Roman" w:hint="eastAsia"/>
          <w:sz w:val="20"/>
          <w:szCs w:val="20"/>
        </w:rPr>
        <w:t>g</w:t>
      </w:r>
      <w:r w:rsidR="00E76911" w:rsidRPr="00A5455D">
        <w:rPr>
          <w:rFonts w:ascii="Times New Roman" w:hAnsi="Times New Roman" w:cs="Times New Roman"/>
          <w:sz w:val="20"/>
          <w:szCs w:val="20"/>
        </w:rPr>
        <w:t>-HOMA-</w:t>
      </w:r>
      <w:r w:rsidR="00E76911" w:rsidRPr="00A5455D">
        <w:rPr>
          <w:rFonts w:ascii="Times New Roman" w:hAnsi="Times New Roman" w:cs="Times New Roman" w:hint="eastAsia"/>
          <w:sz w:val="20"/>
          <w:szCs w:val="20"/>
        </w:rPr>
        <w:t>IR</w:t>
      </w:r>
      <w:r w:rsidR="00E76911" w:rsidRPr="00A5455D">
        <w:rPr>
          <w:rFonts w:ascii="Times New Roman" w:hAnsi="Times New Roman" w:cs="Times New Roman"/>
          <w:sz w:val="20"/>
          <w:szCs w:val="20"/>
        </w:rPr>
        <w:t xml:space="preserve"> stratified by T2D-GRS</w:t>
      </w:r>
      <w:r w:rsidR="00AC5BA6" w:rsidRPr="00A5455D">
        <w:rPr>
          <w:rFonts w:ascii="Times New Roman" w:hAnsi="Times New Roman" w:cs="Times New Roman"/>
          <w:sz w:val="20"/>
          <w:szCs w:val="20"/>
        </w:rPr>
        <w:t xml:space="preserve"> </w:t>
      </w:r>
      <w:proofErr w:type="spellStart"/>
      <w:r w:rsidR="00AC5BA6" w:rsidRPr="00A5455D">
        <w:rPr>
          <w:rFonts w:ascii="Times New Roman" w:hAnsi="Times New Roman" w:cs="Times New Roman"/>
          <w:sz w:val="20"/>
          <w:szCs w:val="20"/>
        </w:rPr>
        <w:t>tertiles</w:t>
      </w:r>
      <w:proofErr w:type="spellEnd"/>
      <w:r w:rsidR="00E76911" w:rsidRPr="00A5455D">
        <w:rPr>
          <w:rFonts w:ascii="Times New Roman" w:hAnsi="Times New Roman" w:cs="Times New Roman"/>
          <w:sz w:val="20"/>
          <w:szCs w:val="20"/>
        </w:rPr>
        <w:t>.</w:t>
      </w:r>
    </w:p>
    <w:p w14:paraId="70CE6CFE" w14:textId="50494FDD" w:rsidR="00E76911" w:rsidRPr="00A5455D" w:rsidRDefault="00E76911" w:rsidP="00CA4226">
      <w:pPr>
        <w:widowControl/>
        <w:spacing w:line="480" w:lineRule="auto"/>
        <w:jc w:val="left"/>
        <w:rPr>
          <w:rFonts w:ascii="Times New Roman" w:hAnsi="Times New Roman" w:cs="Times New Roman"/>
          <w:sz w:val="20"/>
          <w:szCs w:val="20"/>
        </w:rPr>
      </w:pPr>
      <w:r w:rsidRPr="00A5455D">
        <w:rPr>
          <w:rFonts w:ascii="Times New Roman" w:hAnsi="Times New Roman" w:cs="Times New Roman"/>
          <w:sz w:val="20"/>
          <w:szCs w:val="20"/>
        </w:rPr>
        <w:lastRenderedPageBreak/>
        <w:t xml:space="preserve">The β-coefficients, standard error (SE), and </w:t>
      </w:r>
      <w:r w:rsidRPr="00A5455D">
        <w:rPr>
          <w:rFonts w:ascii="Times New Roman" w:hAnsi="Times New Roman" w:cs="Times New Roman"/>
          <w:i/>
          <w:sz w:val="20"/>
          <w:szCs w:val="20"/>
        </w:rPr>
        <w:t>P</w:t>
      </w:r>
      <w:r w:rsidRPr="00A5455D">
        <w:rPr>
          <w:rFonts w:ascii="Times New Roman" w:hAnsi="Times New Roman" w:cs="Times New Roman"/>
          <w:sz w:val="20"/>
          <w:szCs w:val="20"/>
        </w:rPr>
        <w:t xml:space="preserve"> value under each </w:t>
      </w:r>
      <w:proofErr w:type="spellStart"/>
      <w:r w:rsidRPr="00A5455D">
        <w:rPr>
          <w:rFonts w:ascii="Times New Roman" w:hAnsi="Times New Roman" w:cs="Times New Roman"/>
          <w:sz w:val="20"/>
          <w:szCs w:val="20"/>
        </w:rPr>
        <w:t>tertile</w:t>
      </w:r>
      <w:proofErr w:type="spellEnd"/>
      <w:r w:rsidRPr="00A5455D">
        <w:rPr>
          <w:rFonts w:ascii="Times New Roman" w:hAnsi="Times New Roman" w:cs="Times New Roman"/>
          <w:sz w:val="20"/>
          <w:szCs w:val="20"/>
        </w:rPr>
        <w:t xml:space="preserve"> was derived from linear regressions model using the fruit </w:t>
      </w:r>
      <w:r w:rsidR="00CA4226" w:rsidRPr="00A5455D">
        <w:rPr>
          <w:rFonts w:ascii="Times New Roman" w:hAnsi="Times New Roman" w:cs="Times New Roman"/>
          <w:sz w:val="20"/>
          <w:szCs w:val="20"/>
        </w:rPr>
        <w:t>intake</w:t>
      </w:r>
      <w:r w:rsidRPr="00A5455D">
        <w:rPr>
          <w:rFonts w:ascii="Times New Roman" w:hAnsi="Times New Roman" w:cs="Times New Roman"/>
          <w:sz w:val="20"/>
          <w:szCs w:val="20"/>
        </w:rPr>
        <w:t xml:space="preserve"> level and covariates as independent variables; while the </w:t>
      </w:r>
      <w:r w:rsidRPr="00A5455D">
        <w:rPr>
          <w:rFonts w:ascii="Times New Roman" w:hAnsi="Times New Roman" w:cs="Times New Roman"/>
          <w:i/>
          <w:sz w:val="20"/>
          <w:szCs w:val="20"/>
        </w:rPr>
        <w:t>P</w:t>
      </w:r>
      <w:r w:rsidRPr="00A5455D">
        <w:rPr>
          <w:rFonts w:ascii="Times New Roman" w:hAnsi="Times New Roman" w:cs="Times New Roman"/>
          <w:sz w:val="20"/>
          <w:szCs w:val="20"/>
        </w:rPr>
        <w:t xml:space="preserve"> for interaction were calculated using the T2D-GRS, fruit </w:t>
      </w:r>
      <w:r w:rsidR="00CA4226" w:rsidRPr="00A5455D">
        <w:rPr>
          <w:rFonts w:ascii="Times New Roman" w:hAnsi="Times New Roman" w:cs="Times New Roman"/>
          <w:sz w:val="20"/>
          <w:szCs w:val="20"/>
        </w:rPr>
        <w:t>intake</w:t>
      </w:r>
      <w:r w:rsidRPr="00A5455D">
        <w:rPr>
          <w:rFonts w:ascii="Times New Roman" w:hAnsi="Times New Roman" w:cs="Times New Roman"/>
          <w:sz w:val="20"/>
          <w:szCs w:val="20"/>
        </w:rPr>
        <w:t xml:space="preserve"> level, T2D-GRS</w:t>
      </w:r>
      <w:r w:rsidR="00B659A5">
        <w:rPr>
          <w:rFonts w:ascii="Times New Roman" w:hAnsi="Times New Roman" w:cs="Times New Roman"/>
          <w:sz w:val="20"/>
          <w:szCs w:val="20"/>
        </w:rPr>
        <w:t xml:space="preserve"> </w:t>
      </w:r>
      <w:r w:rsidRPr="00A5455D">
        <w:rPr>
          <w:rFonts w:ascii="Times New Roman" w:hAnsi="Times New Roman" w:cs="Times New Roman"/>
          <w:sz w:val="20"/>
          <w:szCs w:val="20"/>
        </w:rPr>
        <w:t xml:space="preserve">× fruit </w:t>
      </w:r>
      <w:r w:rsidR="00CA4226" w:rsidRPr="00A5455D">
        <w:rPr>
          <w:rFonts w:ascii="Times New Roman" w:hAnsi="Times New Roman" w:cs="Times New Roman"/>
          <w:sz w:val="20"/>
          <w:szCs w:val="20"/>
        </w:rPr>
        <w:t>intake</w:t>
      </w:r>
      <w:r w:rsidRPr="00A5455D">
        <w:rPr>
          <w:rFonts w:ascii="Times New Roman" w:hAnsi="Times New Roman" w:cs="Times New Roman"/>
          <w:sz w:val="20"/>
          <w:szCs w:val="20"/>
        </w:rPr>
        <w:t xml:space="preserve"> level, and covariates together as independent variables. Model 1 adjusted for age, gender, and BMI; Model 2 additionally adjusted for SBP, DBP, Log-TG, </w:t>
      </w:r>
      <w:bookmarkStart w:id="7" w:name="_Hlk522466574"/>
      <w:r w:rsidRPr="00A5455D">
        <w:rPr>
          <w:rFonts w:ascii="Times New Roman" w:hAnsi="Times New Roman" w:cs="Times New Roman"/>
          <w:sz w:val="20"/>
          <w:szCs w:val="20"/>
        </w:rPr>
        <w:t>TC, LDL-C, HDL-C, smoking, drinking, physical activity</w:t>
      </w:r>
      <w:bookmarkEnd w:id="7"/>
      <w:r w:rsidR="00095E46" w:rsidRPr="00A5455D">
        <w:rPr>
          <w:rFonts w:ascii="Times New Roman" w:hAnsi="Times New Roman" w:cs="Times New Roman"/>
          <w:sz w:val="20"/>
          <w:szCs w:val="20"/>
        </w:rPr>
        <w:t xml:space="preserve"> and principal components of dietary factors</w:t>
      </w:r>
      <w:r w:rsidRPr="00A5455D">
        <w:rPr>
          <w:rFonts w:ascii="Times New Roman" w:hAnsi="Times New Roman" w:cs="Times New Roman"/>
          <w:sz w:val="20"/>
          <w:szCs w:val="20"/>
        </w:rPr>
        <w:t xml:space="preserve">; Model 3 further adjusted for </w:t>
      </w:r>
      <w:r w:rsidR="00095E46" w:rsidRPr="00A5455D">
        <w:rPr>
          <w:rFonts w:ascii="Times New Roman" w:hAnsi="Times New Roman" w:cs="Times New Roman"/>
          <w:sz w:val="20"/>
          <w:szCs w:val="20"/>
        </w:rPr>
        <w:t>self-awareness of diabetes, exercise and diet intervention, and diabetic treatment</w:t>
      </w:r>
      <w:r w:rsidRPr="00A5455D">
        <w:rPr>
          <w:rFonts w:ascii="Times New Roman" w:hAnsi="Times New Roman" w:cs="Times New Roman"/>
          <w:sz w:val="20"/>
          <w:szCs w:val="20"/>
        </w:rPr>
        <w:t>.</w:t>
      </w:r>
      <w:r w:rsidRPr="00A5455D">
        <w:rPr>
          <w:rFonts w:ascii="Times New Roman" w:hAnsi="Times New Roman" w:cs="Times New Roman" w:hint="eastAsia"/>
          <w:sz w:val="20"/>
          <w:szCs w:val="20"/>
        </w:rPr>
        <w:t xml:space="preserve"> </w:t>
      </w:r>
      <w:r w:rsidRPr="00A5455D">
        <w:rPr>
          <w:rFonts w:ascii="Times New Roman" w:hAnsi="Times New Roman" w:cs="Times New Roman"/>
          <w:sz w:val="20"/>
          <w:szCs w:val="20"/>
        </w:rPr>
        <w:t xml:space="preserve">*: </w:t>
      </w:r>
      <w:r w:rsidRPr="00A5455D">
        <w:rPr>
          <w:rFonts w:ascii="Times New Roman" w:hAnsi="Times New Roman" w:cs="Times New Roman"/>
          <w:i/>
          <w:sz w:val="20"/>
          <w:szCs w:val="20"/>
        </w:rPr>
        <w:t xml:space="preserve">P </w:t>
      </w:r>
      <w:r w:rsidRPr="00A5455D">
        <w:rPr>
          <w:rFonts w:ascii="Times New Roman" w:hAnsi="Times New Roman" w:cs="Times New Roman"/>
          <w:sz w:val="20"/>
          <w:szCs w:val="20"/>
        </w:rPr>
        <w:t xml:space="preserve">&lt; 0.05; </w:t>
      </w:r>
      <w:r w:rsidR="00893398" w:rsidRPr="00A5455D">
        <w:rPr>
          <w:rFonts w:ascii="Times New Roman" w:hAnsi="Times New Roman" w:cs="Times New Roman"/>
          <w:sz w:val="20"/>
          <w:szCs w:val="20"/>
          <w:shd w:val="clear" w:color="auto" w:fill="FFFFFF"/>
        </w:rPr>
        <w:t>†</w:t>
      </w:r>
      <w:r w:rsidRPr="00A5455D">
        <w:rPr>
          <w:rFonts w:ascii="Times New Roman" w:hAnsi="Times New Roman" w:cs="Times New Roman"/>
          <w:sz w:val="20"/>
          <w:szCs w:val="20"/>
        </w:rPr>
        <w:t xml:space="preserve">: </w:t>
      </w:r>
      <w:r w:rsidRPr="00A5455D">
        <w:rPr>
          <w:rFonts w:ascii="Times New Roman" w:hAnsi="Times New Roman" w:cs="Times New Roman"/>
          <w:i/>
          <w:sz w:val="20"/>
          <w:szCs w:val="20"/>
        </w:rPr>
        <w:t xml:space="preserve">P </w:t>
      </w:r>
      <w:r w:rsidRPr="00A5455D">
        <w:rPr>
          <w:rFonts w:ascii="Times New Roman" w:hAnsi="Times New Roman" w:cs="Times New Roman"/>
          <w:sz w:val="20"/>
          <w:szCs w:val="20"/>
        </w:rPr>
        <w:t>&lt; 0.01.</w:t>
      </w:r>
      <w:r w:rsidRPr="00A5455D">
        <w:rPr>
          <w:rFonts w:ascii="Times New Roman" w:hAnsi="Times New Roman"/>
          <w:b/>
          <w:sz w:val="20"/>
          <w:szCs w:val="20"/>
        </w:rPr>
        <w:br w:type="page"/>
      </w:r>
    </w:p>
    <w:p w14:paraId="3B7644DD" w14:textId="3ABE32B9" w:rsidR="00EF4C62" w:rsidRPr="00A5455D" w:rsidRDefault="004D33B3" w:rsidP="00490D33">
      <w:pPr>
        <w:widowControl/>
        <w:spacing w:line="480" w:lineRule="auto"/>
        <w:jc w:val="left"/>
        <w:rPr>
          <w:rFonts w:ascii="Times New Roman" w:hAnsi="Times New Roman"/>
          <w:sz w:val="20"/>
          <w:szCs w:val="20"/>
        </w:rPr>
      </w:pPr>
      <w:r w:rsidRPr="00A5455D">
        <w:rPr>
          <w:rFonts w:ascii="Times New Roman" w:hAnsi="Times New Roman"/>
          <w:b/>
          <w:sz w:val="20"/>
          <w:szCs w:val="20"/>
        </w:rPr>
        <w:lastRenderedPageBreak/>
        <w:t xml:space="preserve">Supplemental Table </w:t>
      </w:r>
      <w:r w:rsidR="00B51BE0" w:rsidRPr="00A5455D">
        <w:rPr>
          <w:rFonts w:ascii="Times New Roman" w:hAnsi="Times New Roman"/>
          <w:b/>
          <w:sz w:val="20"/>
          <w:szCs w:val="20"/>
        </w:rPr>
        <w:t>6</w:t>
      </w:r>
      <w:r w:rsidRPr="00A5455D">
        <w:rPr>
          <w:rFonts w:ascii="Times New Roman" w:hAnsi="Times New Roman"/>
          <w:b/>
          <w:sz w:val="20"/>
          <w:szCs w:val="20"/>
        </w:rPr>
        <w:t xml:space="preserve">. </w:t>
      </w:r>
      <w:r w:rsidRPr="00A5455D">
        <w:rPr>
          <w:rFonts w:ascii="Times New Roman" w:hAnsi="Times New Roman"/>
          <w:sz w:val="20"/>
          <w:szCs w:val="20"/>
        </w:rPr>
        <w:t xml:space="preserve">Interactions of fruit consumption level with the </w:t>
      </w:r>
      <w:r w:rsidRPr="00A5455D">
        <w:rPr>
          <w:rFonts w:ascii="Times New Roman" w:eastAsia="仿宋" w:hAnsi="Times New Roman" w:cs="Times New Roman"/>
          <w:sz w:val="20"/>
          <w:szCs w:val="20"/>
        </w:rPr>
        <w:t>rs10906115 and rs7172432</w:t>
      </w:r>
      <w:r w:rsidRPr="00A5455D">
        <w:rPr>
          <w:rFonts w:ascii="Times New Roman" w:hAnsi="Times New Roman"/>
          <w:sz w:val="20"/>
          <w:szCs w:val="20"/>
        </w:rPr>
        <w:t xml:space="preserve">on </w:t>
      </w:r>
      <w:r w:rsidRPr="00A5455D">
        <w:rPr>
          <w:rFonts w:ascii="Times New Roman" w:hAnsi="Times New Roman" w:hint="eastAsia"/>
          <w:sz w:val="20"/>
          <w:szCs w:val="20"/>
        </w:rPr>
        <w:t>di</w:t>
      </w:r>
      <w:r w:rsidRPr="00A5455D">
        <w:rPr>
          <w:rFonts w:ascii="Times New Roman" w:hAnsi="Times New Roman"/>
          <w:sz w:val="20"/>
          <w:szCs w:val="20"/>
        </w:rPr>
        <w:t>abetes presence, FPG, 2h-PG, HbA1c, Log-HOMA-β, and Log-HOMA-IR.</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6"/>
        <w:gridCol w:w="1186"/>
        <w:gridCol w:w="903"/>
        <w:gridCol w:w="1005"/>
        <w:gridCol w:w="903"/>
        <w:gridCol w:w="1005"/>
        <w:gridCol w:w="903"/>
        <w:gridCol w:w="1005"/>
        <w:gridCol w:w="818"/>
        <w:gridCol w:w="1005"/>
        <w:gridCol w:w="903"/>
        <w:gridCol w:w="1095"/>
        <w:gridCol w:w="818"/>
      </w:tblGrid>
      <w:tr w:rsidR="00B140F8" w:rsidRPr="00A5455D" w14:paraId="0AE3976F" w14:textId="77777777" w:rsidTr="00B140F8">
        <w:trPr>
          <w:trHeight w:val="263"/>
        </w:trPr>
        <w:tc>
          <w:tcPr>
            <w:tcW w:w="0" w:type="auto"/>
            <w:tcBorders>
              <w:top w:val="single" w:sz="4" w:space="0" w:color="auto"/>
            </w:tcBorders>
            <w:vAlign w:val="center"/>
          </w:tcPr>
          <w:p w14:paraId="68F7EAC9" w14:textId="77777777" w:rsidR="004D33B3" w:rsidRPr="00A5455D" w:rsidRDefault="004D33B3" w:rsidP="00EF4C62">
            <w:pPr>
              <w:widowControl/>
              <w:spacing w:line="360" w:lineRule="auto"/>
              <w:jc w:val="left"/>
              <w:rPr>
                <w:rFonts w:ascii="Times New Roman" w:hAnsi="Times New Roman" w:cs="Times New Roman"/>
                <w:sz w:val="18"/>
                <w:szCs w:val="18"/>
              </w:rPr>
            </w:pPr>
          </w:p>
        </w:tc>
        <w:tc>
          <w:tcPr>
            <w:tcW w:w="0" w:type="auto"/>
            <w:gridSpan w:val="2"/>
            <w:tcBorders>
              <w:top w:val="single" w:sz="4" w:space="0" w:color="auto"/>
              <w:bottom w:val="single" w:sz="4" w:space="0" w:color="auto"/>
            </w:tcBorders>
            <w:vAlign w:val="center"/>
          </w:tcPr>
          <w:p w14:paraId="09F72186" w14:textId="77777777"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Diabetes</w:t>
            </w:r>
          </w:p>
        </w:tc>
        <w:tc>
          <w:tcPr>
            <w:tcW w:w="0" w:type="auto"/>
            <w:gridSpan w:val="2"/>
            <w:tcBorders>
              <w:top w:val="single" w:sz="4" w:space="0" w:color="auto"/>
              <w:bottom w:val="single" w:sz="4" w:space="0" w:color="auto"/>
            </w:tcBorders>
            <w:vAlign w:val="center"/>
          </w:tcPr>
          <w:p w14:paraId="68CDD8DC" w14:textId="77777777"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 xml:space="preserve">FPG, mmol/L </w:t>
            </w:r>
          </w:p>
        </w:tc>
        <w:tc>
          <w:tcPr>
            <w:tcW w:w="0" w:type="auto"/>
            <w:gridSpan w:val="2"/>
            <w:tcBorders>
              <w:top w:val="single" w:sz="4" w:space="0" w:color="auto"/>
              <w:bottom w:val="single" w:sz="4" w:space="0" w:color="auto"/>
            </w:tcBorders>
            <w:vAlign w:val="center"/>
          </w:tcPr>
          <w:p w14:paraId="3C055F31" w14:textId="77777777"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2h-PG, mmol/L</w:t>
            </w:r>
          </w:p>
        </w:tc>
        <w:tc>
          <w:tcPr>
            <w:tcW w:w="0" w:type="auto"/>
            <w:gridSpan w:val="2"/>
            <w:tcBorders>
              <w:top w:val="single" w:sz="4" w:space="0" w:color="auto"/>
              <w:bottom w:val="single" w:sz="4" w:space="0" w:color="auto"/>
            </w:tcBorders>
            <w:vAlign w:val="center"/>
          </w:tcPr>
          <w:p w14:paraId="3521AA87" w14:textId="77777777"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HbA1c, %</w:t>
            </w:r>
          </w:p>
        </w:tc>
        <w:tc>
          <w:tcPr>
            <w:tcW w:w="0" w:type="auto"/>
            <w:gridSpan w:val="2"/>
            <w:tcBorders>
              <w:top w:val="single" w:sz="4" w:space="0" w:color="auto"/>
              <w:bottom w:val="single" w:sz="4" w:space="0" w:color="auto"/>
            </w:tcBorders>
            <w:vAlign w:val="center"/>
          </w:tcPr>
          <w:p w14:paraId="6797BAB5" w14:textId="77777777"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Log-HOMA-β</w:t>
            </w:r>
          </w:p>
        </w:tc>
        <w:tc>
          <w:tcPr>
            <w:tcW w:w="0" w:type="auto"/>
            <w:gridSpan w:val="2"/>
            <w:tcBorders>
              <w:top w:val="single" w:sz="4" w:space="0" w:color="auto"/>
              <w:bottom w:val="single" w:sz="4" w:space="0" w:color="auto"/>
            </w:tcBorders>
            <w:vAlign w:val="center"/>
          </w:tcPr>
          <w:p w14:paraId="42E29E66" w14:textId="77777777"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Log-HOMA-IR</w:t>
            </w:r>
          </w:p>
        </w:tc>
      </w:tr>
      <w:tr w:rsidR="00B140F8" w:rsidRPr="00A5455D" w14:paraId="1A114EDC" w14:textId="77777777" w:rsidTr="00B140F8">
        <w:trPr>
          <w:trHeight w:val="249"/>
        </w:trPr>
        <w:tc>
          <w:tcPr>
            <w:tcW w:w="0" w:type="auto"/>
            <w:tcBorders>
              <w:bottom w:val="single" w:sz="4" w:space="0" w:color="auto"/>
            </w:tcBorders>
            <w:vAlign w:val="center"/>
          </w:tcPr>
          <w:p w14:paraId="583531C6" w14:textId="77777777" w:rsidR="004D33B3" w:rsidRPr="00A5455D" w:rsidRDefault="004D33B3" w:rsidP="00EF4C62">
            <w:pPr>
              <w:widowControl/>
              <w:spacing w:line="360" w:lineRule="auto"/>
              <w:jc w:val="left"/>
              <w:rPr>
                <w:rFonts w:ascii="Times New Roman" w:hAnsi="Times New Roman" w:cs="Times New Roman"/>
                <w:sz w:val="18"/>
                <w:szCs w:val="18"/>
              </w:rPr>
            </w:pPr>
          </w:p>
        </w:tc>
        <w:tc>
          <w:tcPr>
            <w:tcW w:w="0" w:type="auto"/>
            <w:tcBorders>
              <w:top w:val="single" w:sz="4" w:space="0" w:color="auto"/>
              <w:bottom w:val="single" w:sz="4" w:space="0" w:color="auto"/>
            </w:tcBorders>
            <w:vAlign w:val="center"/>
          </w:tcPr>
          <w:p w14:paraId="3ECAA7AA" w14:textId="77777777" w:rsidR="00BE2E38"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OR (95% CI)</w:t>
            </w:r>
            <w:r w:rsidR="00BE2E38">
              <w:rPr>
                <w:rFonts w:ascii="Times New Roman" w:hAnsi="Times New Roman" w:cs="Times New Roman"/>
                <w:sz w:val="18"/>
                <w:szCs w:val="18"/>
              </w:rPr>
              <w:t xml:space="preserve"> </w:t>
            </w:r>
          </w:p>
          <w:p w14:paraId="0BC35877" w14:textId="76F47A8C" w:rsidR="004D33B3" w:rsidRPr="00A5455D" w:rsidRDefault="00BE2E38" w:rsidP="00EF4C62">
            <w:pPr>
              <w:widowControl/>
              <w:spacing w:line="360" w:lineRule="auto"/>
              <w:jc w:val="left"/>
              <w:rPr>
                <w:rFonts w:ascii="Times New Roman" w:hAnsi="Times New Roman" w:cs="Times New Roman"/>
                <w:sz w:val="18"/>
                <w:szCs w:val="18"/>
              </w:rPr>
            </w:pPr>
            <w:r>
              <w:rPr>
                <w:rFonts w:ascii="Times New Roman" w:hAnsi="Times New Roman" w:cs="Times New Roman"/>
                <w:sz w:val="18"/>
                <w:szCs w:val="18"/>
              </w:rPr>
              <w:t>o</w:t>
            </w:r>
            <w:r>
              <w:rPr>
                <w:rFonts w:ascii="Times New Roman" w:hAnsi="Times New Roman" w:cs="Times New Roman" w:hint="eastAsia"/>
                <w:sz w:val="18"/>
                <w:szCs w:val="18"/>
              </w:rPr>
              <w:t>r</w:t>
            </w:r>
            <w:r>
              <w:rPr>
                <w:rFonts w:ascii="Times New Roman" w:hAnsi="Times New Roman" w:cs="Times New Roman"/>
                <w:sz w:val="18"/>
                <w:szCs w:val="18"/>
              </w:rPr>
              <w:t xml:space="preserve"> </w:t>
            </w:r>
            <w:r w:rsidRPr="00A5455D">
              <w:rPr>
                <w:rFonts w:ascii="Times New Roman" w:hAnsi="Times New Roman" w:cs="Times New Roman"/>
                <w:sz w:val="18"/>
                <w:szCs w:val="18"/>
              </w:rPr>
              <w:t>β±S</w:t>
            </w:r>
            <w:r>
              <w:rPr>
                <w:rFonts w:ascii="Times New Roman" w:hAnsi="Times New Roman" w:cs="Times New Roman"/>
                <w:sz w:val="18"/>
                <w:szCs w:val="18"/>
              </w:rPr>
              <w:t>E</w:t>
            </w:r>
          </w:p>
        </w:tc>
        <w:tc>
          <w:tcPr>
            <w:tcW w:w="0" w:type="auto"/>
            <w:tcBorders>
              <w:top w:val="single" w:sz="4" w:space="0" w:color="auto"/>
              <w:bottom w:val="single" w:sz="4" w:space="0" w:color="auto"/>
            </w:tcBorders>
            <w:vAlign w:val="center"/>
          </w:tcPr>
          <w:p w14:paraId="60259768" w14:textId="737771FA" w:rsidR="004D33B3" w:rsidRPr="00A5455D" w:rsidRDefault="00F66618"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i/>
                <w:sz w:val="20"/>
                <w:szCs w:val="20"/>
              </w:rPr>
              <w:t>P</w:t>
            </w:r>
            <w:r>
              <w:rPr>
                <w:rFonts w:ascii="Times New Roman" w:hAnsi="Times New Roman" w:cs="Times New Roman"/>
                <w:i/>
                <w:sz w:val="20"/>
                <w:szCs w:val="20"/>
              </w:rPr>
              <w:t xml:space="preserve"> </w:t>
            </w:r>
            <w:r>
              <w:rPr>
                <w:rFonts w:ascii="Times New Roman" w:hAnsi="Times New Roman" w:cs="Times New Roman"/>
                <w:sz w:val="20"/>
                <w:szCs w:val="20"/>
              </w:rPr>
              <w:t>v</w:t>
            </w:r>
            <w:r w:rsidRPr="00A5455D">
              <w:rPr>
                <w:rFonts w:ascii="Times New Roman" w:hAnsi="Times New Roman" w:cs="Times New Roman"/>
                <w:sz w:val="20"/>
                <w:szCs w:val="20"/>
              </w:rPr>
              <w:t>alue</w:t>
            </w:r>
          </w:p>
        </w:tc>
        <w:tc>
          <w:tcPr>
            <w:tcW w:w="0" w:type="auto"/>
            <w:tcBorders>
              <w:top w:val="single" w:sz="4" w:space="0" w:color="auto"/>
              <w:bottom w:val="single" w:sz="4" w:space="0" w:color="auto"/>
            </w:tcBorders>
            <w:vAlign w:val="center"/>
          </w:tcPr>
          <w:p w14:paraId="1D2E6A3E" w14:textId="5FAB1435"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β±S</w:t>
            </w:r>
            <w:r w:rsidR="00F66618">
              <w:rPr>
                <w:rFonts w:ascii="Times New Roman" w:hAnsi="Times New Roman" w:cs="Times New Roman"/>
                <w:sz w:val="18"/>
                <w:szCs w:val="18"/>
              </w:rPr>
              <w:t>E</w:t>
            </w:r>
            <w:r w:rsidRPr="00A5455D">
              <w:rPr>
                <w:rFonts w:ascii="Times New Roman" w:hAnsi="Times New Roman" w:cs="Times New Roman"/>
                <w:sz w:val="18"/>
                <w:szCs w:val="18"/>
              </w:rPr>
              <w:t xml:space="preserve"> </w:t>
            </w:r>
          </w:p>
        </w:tc>
        <w:tc>
          <w:tcPr>
            <w:tcW w:w="0" w:type="auto"/>
            <w:tcBorders>
              <w:top w:val="single" w:sz="4" w:space="0" w:color="auto"/>
              <w:bottom w:val="single" w:sz="4" w:space="0" w:color="auto"/>
            </w:tcBorders>
            <w:vAlign w:val="center"/>
          </w:tcPr>
          <w:p w14:paraId="18AE90DC" w14:textId="1C5958EF" w:rsidR="004D33B3" w:rsidRPr="00A5455D" w:rsidRDefault="00F66618"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i/>
                <w:sz w:val="20"/>
                <w:szCs w:val="20"/>
              </w:rPr>
              <w:t>P</w:t>
            </w:r>
            <w:r>
              <w:rPr>
                <w:rFonts w:ascii="Times New Roman" w:hAnsi="Times New Roman" w:cs="Times New Roman"/>
                <w:i/>
                <w:sz w:val="20"/>
                <w:szCs w:val="20"/>
              </w:rPr>
              <w:t xml:space="preserve"> </w:t>
            </w:r>
            <w:r>
              <w:rPr>
                <w:rFonts w:ascii="Times New Roman" w:hAnsi="Times New Roman" w:cs="Times New Roman"/>
                <w:sz w:val="20"/>
                <w:szCs w:val="20"/>
              </w:rPr>
              <w:t>v</w:t>
            </w:r>
            <w:r w:rsidRPr="00A5455D">
              <w:rPr>
                <w:rFonts w:ascii="Times New Roman" w:hAnsi="Times New Roman" w:cs="Times New Roman"/>
                <w:sz w:val="20"/>
                <w:szCs w:val="20"/>
              </w:rPr>
              <w:t>alue</w:t>
            </w:r>
          </w:p>
        </w:tc>
        <w:tc>
          <w:tcPr>
            <w:tcW w:w="0" w:type="auto"/>
            <w:tcBorders>
              <w:top w:val="single" w:sz="4" w:space="0" w:color="auto"/>
              <w:bottom w:val="single" w:sz="4" w:space="0" w:color="auto"/>
            </w:tcBorders>
            <w:vAlign w:val="center"/>
          </w:tcPr>
          <w:p w14:paraId="7BF81492" w14:textId="7C552DF1" w:rsidR="004D33B3" w:rsidRPr="00A5455D" w:rsidRDefault="00F66618"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β±S</w:t>
            </w:r>
            <w:r>
              <w:rPr>
                <w:rFonts w:ascii="Times New Roman" w:hAnsi="Times New Roman" w:cs="Times New Roman"/>
                <w:sz w:val="18"/>
                <w:szCs w:val="18"/>
              </w:rPr>
              <w:t>E</w:t>
            </w:r>
          </w:p>
        </w:tc>
        <w:tc>
          <w:tcPr>
            <w:tcW w:w="0" w:type="auto"/>
            <w:tcBorders>
              <w:top w:val="single" w:sz="4" w:space="0" w:color="auto"/>
              <w:bottom w:val="single" w:sz="4" w:space="0" w:color="auto"/>
            </w:tcBorders>
            <w:vAlign w:val="center"/>
          </w:tcPr>
          <w:p w14:paraId="773A1E45" w14:textId="129BE30C" w:rsidR="004D33B3" w:rsidRPr="00A5455D" w:rsidRDefault="00F66618"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i/>
                <w:sz w:val="20"/>
                <w:szCs w:val="20"/>
              </w:rPr>
              <w:t>P</w:t>
            </w:r>
            <w:r>
              <w:rPr>
                <w:rFonts w:ascii="Times New Roman" w:hAnsi="Times New Roman" w:cs="Times New Roman"/>
                <w:i/>
                <w:sz w:val="20"/>
                <w:szCs w:val="20"/>
              </w:rPr>
              <w:t xml:space="preserve"> </w:t>
            </w:r>
            <w:r>
              <w:rPr>
                <w:rFonts w:ascii="Times New Roman" w:hAnsi="Times New Roman" w:cs="Times New Roman"/>
                <w:sz w:val="20"/>
                <w:szCs w:val="20"/>
              </w:rPr>
              <w:t>v</w:t>
            </w:r>
            <w:r w:rsidRPr="00A5455D">
              <w:rPr>
                <w:rFonts w:ascii="Times New Roman" w:hAnsi="Times New Roman" w:cs="Times New Roman"/>
                <w:sz w:val="20"/>
                <w:szCs w:val="20"/>
              </w:rPr>
              <w:t>alue</w:t>
            </w:r>
          </w:p>
        </w:tc>
        <w:tc>
          <w:tcPr>
            <w:tcW w:w="0" w:type="auto"/>
            <w:tcBorders>
              <w:top w:val="single" w:sz="4" w:space="0" w:color="auto"/>
              <w:bottom w:val="single" w:sz="4" w:space="0" w:color="auto"/>
            </w:tcBorders>
            <w:vAlign w:val="center"/>
          </w:tcPr>
          <w:p w14:paraId="0BA83960" w14:textId="590CCB95" w:rsidR="004D33B3" w:rsidRPr="00A5455D" w:rsidRDefault="00F66618"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β±S</w:t>
            </w:r>
            <w:r>
              <w:rPr>
                <w:rFonts w:ascii="Times New Roman" w:hAnsi="Times New Roman" w:cs="Times New Roman"/>
                <w:sz w:val="18"/>
                <w:szCs w:val="18"/>
              </w:rPr>
              <w:t>E</w:t>
            </w:r>
          </w:p>
        </w:tc>
        <w:tc>
          <w:tcPr>
            <w:tcW w:w="0" w:type="auto"/>
            <w:tcBorders>
              <w:top w:val="single" w:sz="4" w:space="0" w:color="auto"/>
              <w:bottom w:val="single" w:sz="4" w:space="0" w:color="auto"/>
            </w:tcBorders>
            <w:vAlign w:val="center"/>
          </w:tcPr>
          <w:p w14:paraId="4FADD88A" w14:textId="29A87A7D" w:rsidR="004D33B3" w:rsidRPr="00A5455D" w:rsidRDefault="00F66618"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i/>
                <w:sz w:val="20"/>
                <w:szCs w:val="20"/>
              </w:rPr>
              <w:t>P</w:t>
            </w:r>
            <w:r>
              <w:rPr>
                <w:rFonts w:ascii="Times New Roman" w:hAnsi="Times New Roman" w:cs="Times New Roman"/>
                <w:i/>
                <w:sz w:val="20"/>
                <w:szCs w:val="20"/>
              </w:rPr>
              <w:t xml:space="preserve"> </w:t>
            </w:r>
            <w:r>
              <w:rPr>
                <w:rFonts w:ascii="Times New Roman" w:hAnsi="Times New Roman" w:cs="Times New Roman"/>
                <w:sz w:val="20"/>
                <w:szCs w:val="20"/>
              </w:rPr>
              <w:t>v</w:t>
            </w:r>
            <w:r w:rsidRPr="00A5455D">
              <w:rPr>
                <w:rFonts w:ascii="Times New Roman" w:hAnsi="Times New Roman" w:cs="Times New Roman"/>
                <w:sz w:val="20"/>
                <w:szCs w:val="20"/>
              </w:rPr>
              <w:t>alue</w:t>
            </w:r>
          </w:p>
        </w:tc>
        <w:tc>
          <w:tcPr>
            <w:tcW w:w="0" w:type="auto"/>
            <w:tcBorders>
              <w:top w:val="single" w:sz="4" w:space="0" w:color="auto"/>
              <w:bottom w:val="single" w:sz="4" w:space="0" w:color="auto"/>
            </w:tcBorders>
            <w:vAlign w:val="center"/>
          </w:tcPr>
          <w:p w14:paraId="5B58F69B" w14:textId="0397207E" w:rsidR="004D33B3" w:rsidRPr="00A5455D" w:rsidRDefault="00F66618"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β±S</w:t>
            </w:r>
            <w:r>
              <w:rPr>
                <w:rFonts w:ascii="Times New Roman" w:hAnsi="Times New Roman" w:cs="Times New Roman"/>
                <w:sz w:val="18"/>
                <w:szCs w:val="18"/>
              </w:rPr>
              <w:t>E</w:t>
            </w:r>
          </w:p>
        </w:tc>
        <w:tc>
          <w:tcPr>
            <w:tcW w:w="0" w:type="auto"/>
            <w:tcBorders>
              <w:top w:val="single" w:sz="4" w:space="0" w:color="auto"/>
              <w:bottom w:val="single" w:sz="4" w:space="0" w:color="auto"/>
            </w:tcBorders>
            <w:vAlign w:val="center"/>
          </w:tcPr>
          <w:p w14:paraId="7EF9754B" w14:textId="410A9650" w:rsidR="004D33B3" w:rsidRPr="00A5455D" w:rsidRDefault="00F66618"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i/>
                <w:sz w:val="20"/>
                <w:szCs w:val="20"/>
              </w:rPr>
              <w:t>P</w:t>
            </w:r>
            <w:r>
              <w:rPr>
                <w:rFonts w:ascii="Times New Roman" w:hAnsi="Times New Roman" w:cs="Times New Roman"/>
                <w:i/>
                <w:sz w:val="20"/>
                <w:szCs w:val="20"/>
              </w:rPr>
              <w:t xml:space="preserve"> </w:t>
            </w:r>
            <w:r>
              <w:rPr>
                <w:rFonts w:ascii="Times New Roman" w:hAnsi="Times New Roman" w:cs="Times New Roman"/>
                <w:sz w:val="20"/>
                <w:szCs w:val="20"/>
              </w:rPr>
              <w:t>v</w:t>
            </w:r>
            <w:r w:rsidRPr="00A5455D">
              <w:rPr>
                <w:rFonts w:ascii="Times New Roman" w:hAnsi="Times New Roman" w:cs="Times New Roman"/>
                <w:sz w:val="20"/>
                <w:szCs w:val="20"/>
              </w:rPr>
              <w:t>alue</w:t>
            </w:r>
          </w:p>
        </w:tc>
        <w:tc>
          <w:tcPr>
            <w:tcW w:w="0" w:type="auto"/>
            <w:tcBorders>
              <w:top w:val="single" w:sz="4" w:space="0" w:color="auto"/>
              <w:bottom w:val="single" w:sz="4" w:space="0" w:color="auto"/>
            </w:tcBorders>
            <w:vAlign w:val="center"/>
          </w:tcPr>
          <w:p w14:paraId="4315A80C" w14:textId="67F600F1" w:rsidR="004D33B3" w:rsidRPr="00A5455D" w:rsidRDefault="00F66618"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β±S</w:t>
            </w:r>
            <w:r>
              <w:rPr>
                <w:rFonts w:ascii="Times New Roman" w:hAnsi="Times New Roman" w:cs="Times New Roman"/>
                <w:sz w:val="18"/>
                <w:szCs w:val="18"/>
              </w:rPr>
              <w:t>E</w:t>
            </w:r>
            <w:r w:rsidR="004D33B3" w:rsidRPr="00A5455D">
              <w:rPr>
                <w:rFonts w:ascii="Times New Roman" w:hAnsi="Times New Roman" w:cs="Times New Roman"/>
                <w:sz w:val="18"/>
                <w:szCs w:val="18"/>
              </w:rPr>
              <w:t xml:space="preserve"> </w:t>
            </w:r>
          </w:p>
        </w:tc>
        <w:tc>
          <w:tcPr>
            <w:tcW w:w="0" w:type="auto"/>
            <w:tcBorders>
              <w:top w:val="single" w:sz="4" w:space="0" w:color="auto"/>
              <w:bottom w:val="single" w:sz="4" w:space="0" w:color="auto"/>
            </w:tcBorders>
            <w:vAlign w:val="center"/>
          </w:tcPr>
          <w:p w14:paraId="30DC9A1E" w14:textId="713D3A1C" w:rsidR="004D33B3" w:rsidRPr="00A5455D" w:rsidRDefault="00F66618"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i/>
                <w:sz w:val="20"/>
                <w:szCs w:val="20"/>
              </w:rPr>
              <w:t>P</w:t>
            </w:r>
            <w:r>
              <w:rPr>
                <w:rFonts w:ascii="Times New Roman" w:hAnsi="Times New Roman" w:cs="Times New Roman"/>
                <w:i/>
                <w:sz w:val="20"/>
                <w:szCs w:val="20"/>
              </w:rPr>
              <w:t xml:space="preserve"> </w:t>
            </w:r>
            <w:r>
              <w:rPr>
                <w:rFonts w:ascii="Times New Roman" w:hAnsi="Times New Roman" w:cs="Times New Roman"/>
                <w:sz w:val="20"/>
                <w:szCs w:val="20"/>
              </w:rPr>
              <w:t>v</w:t>
            </w:r>
            <w:r w:rsidRPr="00A5455D">
              <w:rPr>
                <w:rFonts w:ascii="Times New Roman" w:hAnsi="Times New Roman" w:cs="Times New Roman"/>
                <w:sz w:val="20"/>
                <w:szCs w:val="20"/>
              </w:rPr>
              <w:t>alue</w:t>
            </w:r>
          </w:p>
        </w:tc>
      </w:tr>
      <w:tr w:rsidR="004D33B3" w:rsidRPr="00A5455D" w14:paraId="36B98441" w14:textId="77777777" w:rsidTr="00B140F8">
        <w:trPr>
          <w:trHeight w:val="263"/>
        </w:trPr>
        <w:tc>
          <w:tcPr>
            <w:tcW w:w="0" w:type="auto"/>
            <w:gridSpan w:val="13"/>
            <w:tcBorders>
              <w:top w:val="single" w:sz="4" w:space="0" w:color="auto"/>
            </w:tcBorders>
            <w:vAlign w:val="center"/>
          </w:tcPr>
          <w:p w14:paraId="250B1F39" w14:textId="77777777" w:rsidR="004D33B3" w:rsidRPr="00A5455D" w:rsidRDefault="004D33B3" w:rsidP="00EF4C62">
            <w:pPr>
              <w:widowControl/>
              <w:spacing w:line="360" w:lineRule="auto"/>
              <w:jc w:val="left"/>
              <w:rPr>
                <w:rFonts w:ascii="Times New Roman" w:hAnsi="Times New Roman" w:cs="Times New Roman"/>
                <w:i/>
                <w:sz w:val="18"/>
                <w:szCs w:val="18"/>
              </w:rPr>
            </w:pPr>
            <w:r w:rsidRPr="00A5455D">
              <w:rPr>
                <w:rFonts w:ascii="Times New Roman" w:hAnsi="Times New Roman" w:cs="Times New Roman"/>
                <w:kern w:val="0"/>
                <w:sz w:val="18"/>
                <w:szCs w:val="18"/>
                <w:shd w:val="clear" w:color="auto" w:fill="FFFFFF"/>
              </w:rPr>
              <w:t>rs10906115</w:t>
            </w:r>
          </w:p>
        </w:tc>
      </w:tr>
      <w:tr w:rsidR="00B140F8" w:rsidRPr="00A5455D" w14:paraId="14DED19B" w14:textId="77777777" w:rsidTr="00B140F8">
        <w:trPr>
          <w:trHeight w:val="514"/>
        </w:trPr>
        <w:tc>
          <w:tcPr>
            <w:tcW w:w="0" w:type="auto"/>
            <w:vAlign w:val="center"/>
          </w:tcPr>
          <w:p w14:paraId="06139473" w14:textId="77777777"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AA (39.99%)</w:t>
            </w:r>
          </w:p>
        </w:tc>
        <w:tc>
          <w:tcPr>
            <w:tcW w:w="0" w:type="auto"/>
            <w:vAlign w:val="center"/>
          </w:tcPr>
          <w:p w14:paraId="3832A34B" w14:textId="059BD8B2" w:rsidR="004D33B3" w:rsidRPr="00B45FFB" w:rsidRDefault="004D33B3" w:rsidP="00EF4C62">
            <w:pPr>
              <w:widowControl/>
              <w:spacing w:line="360" w:lineRule="auto"/>
              <w:jc w:val="left"/>
              <w:rPr>
                <w:rFonts w:ascii="Times New Roman" w:hAnsi="Times New Roman" w:cs="Times New Roman"/>
                <w:sz w:val="18"/>
                <w:szCs w:val="18"/>
                <w:highlight w:val="yellow"/>
              </w:rPr>
            </w:pPr>
            <w:r w:rsidRPr="00B45FFB">
              <w:rPr>
                <w:rFonts w:ascii="Times New Roman" w:hAnsi="Times New Roman" w:cs="Times New Roman"/>
                <w:sz w:val="18"/>
                <w:szCs w:val="18"/>
                <w:highlight w:val="yellow"/>
              </w:rPr>
              <w:t>0.</w:t>
            </w:r>
            <w:r w:rsidR="00BE2E38">
              <w:rPr>
                <w:rFonts w:ascii="Times New Roman" w:hAnsi="Times New Roman" w:cs="Times New Roman"/>
                <w:sz w:val="18"/>
                <w:szCs w:val="18"/>
                <w:highlight w:val="yellow"/>
              </w:rPr>
              <w:t>7</w:t>
            </w:r>
            <w:r w:rsidR="00BF011F">
              <w:rPr>
                <w:rFonts w:ascii="Times New Roman" w:hAnsi="Times New Roman" w:cs="Times New Roman"/>
                <w:sz w:val="18"/>
                <w:szCs w:val="18"/>
                <w:highlight w:val="yellow"/>
              </w:rPr>
              <w:t>0</w:t>
            </w:r>
            <w:r w:rsidRPr="00B45FFB">
              <w:rPr>
                <w:rFonts w:ascii="Times New Roman" w:hAnsi="Times New Roman" w:cs="Times New Roman"/>
                <w:sz w:val="18"/>
                <w:szCs w:val="18"/>
                <w:highlight w:val="yellow"/>
              </w:rPr>
              <w:t xml:space="preserve"> </w:t>
            </w:r>
          </w:p>
          <w:p w14:paraId="09AF51D6" w14:textId="0C60D2E8" w:rsidR="004D33B3" w:rsidRPr="00B45FFB" w:rsidRDefault="004D33B3" w:rsidP="00EF4C62">
            <w:pPr>
              <w:widowControl/>
              <w:spacing w:line="360" w:lineRule="auto"/>
              <w:jc w:val="left"/>
              <w:rPr>
                <w:rFonts w:ascii="Times New Roman" w:hAnsi="Times New Roman" w:cs="Times New Roman"/>
                <w:sz w:val="18"/>
                <w:szCs w:val="18"/>
                <w:highlight w:val="yellow"/>
              </w:rPr>
            </w:pPr>
            <w:r w:rsidRPr="00B45FFB">
              <w:rPr>
                <w:rFonts w:ascii="Times New Roman" w:hAnsi="Times New Roman" w:cs="Times New Roman"/>
                <w:sz w:val="18"/>
                <w:szCs w:val="18"/>
                <w:highlight w:val="yellow"/>
              </w:rPr>
              <w:t>(0.</w:t>
            </w:r>
            <w:r w:rsidR="00BE2E38">
              <w:rPr>
                <w:rFonts w:ascii="Times New Roman" w:hAnsi="Times New Roman" w:cs="Times New Roman"/>
                <w:sz w:val="18"/>
                <w:szCs w:val="18"/>
                <w:highlight w:val="yellow"/>
              </w:rPr>
              <w:t>6</w:t>
            </w:r>
            <w:r w:rsidR="00BF011F">
              <w:rPr>
                <w:rFonts w:ascii="Times New Roman" w:hAnsi="Times New Roman" w:cs="Times New Roman"/>
                <w:sz w:val="18"/>
                <w:szCs w:val="18"/>
                <w:highlight w:val="yellow"/>
              </w:rPr>
              <w:t>0</w:t>
            </w:r>
            <w:r w:rsidRPr="00B45FFB">
              <w:rPr>
                <w:rFonts w:ascii="Times New Roman" w:hAnsi="Times New Roman" w:cs="Times New Roman"/>
                <w:sz w:val="18"/>
                <w:szCs w:val="18"/>
                <w:highlight w:val="yellow"/>
              </w:rPr>
              <w:t>, 0.</w:t>
            </w:r>
            <w:r w:rsidR="00BF011F">
              <w:rPr>
                <w:rFonts w:ascii="Times New Roman" w:hAnsi="Times New Roman" w:cs="Times New Roman"/>
                <w:sz w:val="18"/>
                <w:szCs w:val="18"/>
                <w:highlight w:val="yellow"/>
              </w:rPr>
              <w:t>83</w:t>
            </w:r>
            <w:r w:rsidRPr="00B45FFB">
              <w:rPr>
                <w:rFonts w:ascii="Times New Roman" w:hAnsi="Times New Roman" w:cs="Times New Roman"/>
                <w:sz w:val="18"/>
                <w:szCs w:val="18"/>
                <w:highlight w:val="yellow"/>
              </w:rPr>
              <w:t>)</w:t>
            </w:r>
          </w:p>
        </w:tc>
        <w:tc>
          <w:tcPr>
            <w:tcW w:w="0" w:type="auto"/>
            <w:vAlign w:val="center"/>
          </w:tcPr>
          <w:p w14:paraId="25E32D33" w14:textId="77777777"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eastAsia="MYingHei_18030_C-Medium" w:hAnsi="Times New Roman" w:cs="Times New Roman"/>
                <w:sz w:val="18"/>
                <w:szCs w:val="18"/>
              </w:rPr>
              <w:t>&lt;0.0001†</w:t>
            </w:r>
          </w:p>
        </w:tc>
        <w:tc>
          <w:tcPr>
            <w:tcW w:w="0" w:type="auto"/>
            <w:vAlign w:val="center"/>
          </w:tcPr>
          <w:p w14:paraId="1749C8AF" w14:textId="44A14970"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-0.1</w:t>
            </w:r>
            <w:r w:rsidR="00B140F8" w:rsidRPr="00A5455D">
              <w:rPr>
                <w:rFonts w:ascii="Times New Roman" w:hAnsi="Times New Roman" w:cs="Times New Roman"/>
                <w:sz w:val="18"/>
                <w:szCs w:val="18"/>
              </w:rPr>
              <w:t>8</w:t>
            </w:r>
            <w:r w:rsidRPr="00A5455D">
              <w:rPr>
                <w:rFonts w:ascii="Times New Roman" w:hAnsi="Times New Roman" w:cs="Times New Roman"/>
                <w:sz w:val="18"/>
                <w:szCs w:val="18"/>
              </w:rPr>
              <w:t>±0.03</w:t>
            </w:r>
          </w:p>
        </w:tc>
        <w:tc>
          <w:tcPr>
            <w:tcW w:w="0" w:type="auto"/>
            <w:vAlign w:val="center"/>
          </w:tcPr>
          <w:p w14:paraId="04A49C2C" w14:textId="77777777"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eastAsia="MYingHei_18030_C-Medium" w:hAnsi="Times New Roman" w:cs="Times New Roman"/>
                <w:sz w:val="18"/>
                <w:szCs w:val="18"/>
              </w:rPr>
              <w:t>&lt;0.0001†</w:t>
            </w:r>
          </w:p>
        </w:tc>
        <w:tc>
          <w:tcPr>
            <w:tcW w:w="0" w:type="auto"/>
            <w:vAlign w:val="center"/>
          </w:tcPr>
          <w:p w14:paraId="3A07F91C" w14:textId="3D48B151"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-0.28±0.07</w:t>
            </w:r>
          </w:p>
        </w:tc>
        <w:tc>
          <w:tcPr>
            <w:tcW w:w="0" w:type="auto"/>
            <w:vAlign w:val="center"/>
          </w:tcPr>
          <w:p w14:paraId="5EEC78B1" w14:textId="77777777"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eastAsia="MYingHei_18030_C-Medium" w:hAnsi="Times New Roman" w:cs="Times New Roman"/>
                <w:sz w:val="18"/>
                <w:szCs w:val="18"/>
              </w:rPr>
              <w:t>&lt;0.0001†</w:t>
            </w:r>
          </w:p>
        </w:tc>
        <w:tc>
          <w:tcPr>
            <w:tcW w:w="0" w:type="auto"/>
            <w:vAlign w:val="center"/>
          </w:tcPr>
          <w:p w14:paraId="30DF101E" w14:textId="3CE02C0F"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-0.07±0.0</w:t>
            </w:r>
            <w:r w:rsidR="00B140F8" w:rsidRPr="00A5455D">
              <w:rPr>
                <w:rFonts w:ascii="Times New Roman" w:hAnsi="Times New Roman" w:cs="Times New Roman"/>
                <w:sz w:val="18"/>
                <w:szCs w:val="18"/>
              </w:rPr>
              <w:t>2</w:t>
            </w:r>
          </w:p>
        </w:tc>
        <w:tc>
          <w:tcPr>
            <w:tcW w:w="0" w:type="auto"/>
            <w:vAlign w:val="center"/>
          </w:tcPr>
          <w:p w14:paraId="787A255D" w14:textId="77777777"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0.0001</w:t>
            </w:r>
            <w:r w:rsidRPr="00A5455D">
              <w:rPr>
                <w:rFonts w:ascii="Times New Roman" w:eastAsia="MYingHei_18030_C-Medium" w:hAnsi="Times New Roman" w:cs="Times New Roman"/>
                <w:sz w:val="18"/>
                <w:szCs w:val="18"/>
              </w:rPr>
              <w:t>†</w:t>
            </w:r>
          </w:p>
        </w:tc>
        <w:tc>
          <w:tcPr>
            <w:tcW w:w="0" w:type="auto"/>
            <w:vAlign w:val="center"/>
          </w:tcPr>
          <w:p w14:paraId="00F85228" w14:textId="73DA50E7"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0.0</w:t>
            </w:r>
            <w:r w:rsidR="00B140F8" w:rsidRPr="00A5455D">
              <w:rPr>
                <w:rFonts w:ascii="Times New Roman" w:hAnsi="Times New Roman" w:cs="Times New Roman"/>
                <w:sz w:val="18"/>
                <w:szCs w:val="18"/>
              </w:rPr>
              <w:t>6</w:t>
            </w:r>
            <w:r w:rsidRPr="00A5455D">
              <w:rPr>
                <w:rFonts w:ascii="Times New Roman" w:hAnsi="Times New Roman" w:cs="Times New Roman"/>
                <w:sz w:val="18"/>
                <w:szCs w:val="18"/>
              </w:rPr>
              <w:t>±0.01</w:t>
            </w:r>
          </w:p>
        </w:tc>
        <w:tc>
          <w:tcPr>
            <w:tcW w:w="0" w:type="auto"/>
            <w:vAlign w:val="center"/>
          </w:tcPr>
          <w:p w14:paraId="51747543" w14:textId="77777777"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eastAsia="MYingHei_18030_C-Medium" w:hAnsi="Times New Roman" w:cs="Times New Roman"/>
                <w:sz w:val="18"/>
                <w:szCs w:val="18"/>
              </w:rPr>
              <w:t>&lt;0.0001†</w:t>
            </w:r>
          </w:p>
        </w:tc>
        <w:tc>
          <w:tcPr>
            <w:tcW w:w="0" w:type="auto"/>
            <w:vAlign w:val="center"/>
          </w:tcPr>
          <w:p w14:paraId="7BC37609" w14:textId="1CDEAF5A"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-0.01±0.0</w:t>
            </w:r>
            <w:r w:rsidR="00146F1E">
              <w:rPr>
                <w:rFonts w:ascii="Times New Roman" w:hAnsi="Times New Roman" w:cs="Times New Roman"/>
                <w:sz w:val="18"/>
                <w:szCs w:val="18"/>
              </w:rPr>
              <w:t>1</w:t>
            </w:r>
          </w:p>
        </w:tc>
        <w:tc>
          <w:tcPr>
            <w:tcW w:w="0" w:type="auto"/>
            <w:vAlign w:val="center"/>
          </w:tcPr>
          <w:p w14:paraId="149435C0" w14:textId="2150E441"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eastAsia="MYingHei_18030_C-Medium" w:hAnsi="Times New Roman" w:cs="Times New Roman"/>
                <w:sz w:val="18"/>
                <w:szCs w:val="18"/>
              </w:rPr>
              <w:t>0.2</w:t>
            </w:r>
            <w:r w:rsidR="00B140F8" w:rsidRPr="00A5455D">
              <w:rPr>
                <w:rFonts w:ascii="Times New Roman" w:eastAsia="MYingHei_18030_C-Medium" w:hAnsi="Times New Roman" w:cs="Times New Roman"/>
                <w:sz w:val="18"/>
                <w:szCs w:val="18"/>
              </w:rPr>
              <w:t>1</w:t>
            </w:r>
          </w:p>
        </w:tc>
      </w:tr>
      <w:tr w:rsidR="00B140F8" w:rsidRPr="00A5455D" w14:paraId="6B77BE32" w14:textId="77777777" w:rsidTr="00B140F8">
        <w:trPr>
          <w:trHeight w:val="528"/>
        </w:trPr>
        <w:tc>
          <w:tcPr>
            <w:tcW w:w="0" w:type="auto"/>
            <w:vAlign w:val="center"/>
          </w:tcPr>
          <w:p w14:paraId="431BEC65" w14:textId="77777777"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AG (45.79%)</w:t>
            </w:r>
          </w:p>
        </w:tc>
        <w:tc>
          <w:tcPr>
            <w:tcW w:w="0" w:type="auto"/>
            <w:vAlign w:val="center"/>
          </w:tcPr>
          <w:p w14:paraId="2148A44D" w14:textId="4408B97A" w:rsidR="004D33B3" w:rsidRPr="00B45FFB" w:rsidRDefault="004D33B3" w:rsidP="00EF4C62">
            <w:pPr>
              <w:widowControl/>
              <w:spacing w:line="360" w:lineRule="auto"/>
              <w:jc w:val="left"/>
              <w:rPr>
                <w:rFonts w:ascii="Times New Roman" w:hAnsi="Times New Roman" w:cs="Times New Roman"/>
                <w:sz w:val="18"/>
                <w:szCs w:val="18"/>
                <w:highlight w:val="yellow"/>
              </w:rPr>
            </w:pPr>
            <w:r w:rsidRPr="00B45FFB">
              <w:rPr>
                <w:rFonts w:ascii="Times New Roman" w:hAnsi="Times New Roman" w:cs="Times New Roman"/>
                <w:sz w:val="18"/>
                <w:szCs w:val="18"/>
                <w:highlight w:val="yellow"/>
              </w:rPr>
              <w:t>0.6</w:t>
            </w:r>
            <w:r w:rsidR="00BF011F">
              <w:rPr>
                <w:rFonts w:ascii="Times New Roman" w:hAnsi="Times New Roman" w:cs="Times New Roman"/>
                <w:sz w:val="18"/>
                <w:szCs w:val="18"/>
                <w:highlight w:val="yellow"/>
              </w:rPr>
              <w:t>7</w:t>
            </w:r>
            <w:r w:rsidRPr="00B45FFB">
              <w:rPr>
                <w:rFonts w:ascii="Times New Roman" w:hAnsi="Times New Roman" w:cs="Times New Roman"/>
                <w:sz w:val="18"/>
                <w:szCs w:val="18"/>
                <w:highlight w:val="yellow"/>
              </w:rPr>
              <w:t xml:space="preserve"> </w:t>
            </w:r>
          </w:p>
          <w:p w14:paraId="7AD3EDFE" w14:textId="76EDD0CA" w:rsidR="004D33B3" w:rsidRPr="00B45FFB" w:rsidRDefault="004D33B3" w:rsidP="00EF4C62">
            <w:pPr>
              <w:widowControl/>
              <w:spacing w:line="360" w:lineRule="auto"/>
              <w:jc w:val="left"/>
              <w:rPr>
                <w:rFonts w:ascii="Times New Roman" w:hAnsi="Times New Roman" w:cs="Times New Roman"/>
                <w:sz w:val="18"/>
                <w:szCs w:val="18"/>
                <w:highlight w:val="yellow"/>
              </w:rPr>
            </w:pPr>
            <w:r w:rsidRPr="00B45FFB">
              <w:rPr>
                <w:rFonts w:ascii="Times New Roman" w:hAnsi="Times New Roman" w:cs="Times New Roman"/>
                <w:sz w:val="18"/>
                <w:szCs w:val="18"/>
                <w:highlight w:val="yellow"/>
              </w:rPr>
              <w:t>(0.</w:t>
            </w:r>
            <w:r w:rsidR="00BE2E38">
              <w:rPr>
                <w:rFonts w:ascii="Times New Roman" w:hAnsi="Times New Roman" w:cs="Times New Roman"/>
                <w:sz w:val="18"/>
                <w:szCs w:val="18"/>
                <w:highlight w:val="yellow"/>
              </w:rPr>
              <w:t>6</w:t>
            </w:r>
            <w:r w:rsidR="00BF011F">
              <w:rPr>
                <w:rFonts w:ascii="Times New Roman" w:hAnsi="Times New Roman" w:cs="Times New Roman"/>
                <w:sz w:val="18"/>
                <w:szCs w:val="18"/>
                <w:highlight w:val="yellow"/>
              </w:rPr>
              <w:t>1</w:t>
            </w:r>
            <w:r w:rsidRPr="00B45FFB">
              <w:rPr>
                <w:rFonts w:ascii="Times New Roman" w:hAnsi="Times New Roman" w:cs="Times New Roman"/>
                <w:sz w:val="18"/>
                <w:szCs w:val="18"/>
                <w:highlight w:val="yellow"/>
              </w:rPr>
              <w:t>, 0.7</w:t>
            </w:r>
            <w:r w:rsidR="00BE2E38">
              <w:rPr>
                <w:rFonts w:ascii="Times New Roman" w:hAnsi="Times New Roman" w:cs="Times New Roman"/>
                <w:sz w:val="18"/>
                <w:szCs w:val="18"/>
                <w:highlight w:val="yellow"/>
              </w:rPr>
              <w:t>3</w:t>
            </w:r>
            <w:r w:rsidRPr="00B45FFB">
              <w:rPr>
                <w:rFonts w:ascii="Times New Roman" w:hAnsi="Times New Roman" w:cs="Times New Roman"/>
                <w:sz w:val="18"/>
                <w:szCs w:val="18"/>
                <w:highlight w:val="yellow"/>
              </w:rPr>
              <w:t>)</w:t>
            </w:r>
          </w:p>
        </w:tc>
        <w:tc>
          <w:tcPr>
            <w:tcW w:w="0" w:type="auto"/>
            <w:vAlign w:val="center"/>
          </w:tcPr>
          <w:p w14:paraId="2F5E292D" w14:textId="77777777"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eastAsia="MYingHei_18030_C-Medium" w:hAnsi="Times New Roman" w:cs="Times New Roman"/>
                <w:sz w:val="18"/>
                <w:szCs w:val="18"/>
              </w:rPr>
              <w:t>&lt;0.0001†</w:t>
            </w:r>
          </w:p>
        </w:tc>
        <w:tc>
          <w:tcPr>
            <w:tcW w:w="0" w:type="auto"/>
            <w:vAlign w:val="center"/>
          </w:tcPr>
          <w:p w14:paraId="4A5E7F96" w14:textId="70F951DC"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-0.0</w:t>
            </w:r>
            <w:r w:rsidR="00B140F8" w:rsidRPr="00A5455D">
              <w:rPr>
                <w:rFonts w:ascii="Times New Roman" w:hAnsi="Times New Roman" w:cs="Times New Roman"/>
                <w:sz w:val="18"/>
                <w:szCs w:val="18"/>
              </w:rPr>
              <w:t>7</w:t>
            </w:r>
            <w:r w:rsidRPr="00A5455D">
              <w:rPr>
                <w:rFonts w:ascii="Times New Roman" w:hAnsi="Times New Roman" w:cs="Times New Roman"/>
                <w:sz w:val="18"/>
                <w:szCs w:val="18"/>
              </w:rPr>
              <w:t>±0.0</w:t>
            </w:r>
            <w:r w:rsidR="00B140F8" w:rsidRPr="00A5455D">
              <w:rPr>
                <w:rFonts w:ascii="Times New Roman" w:hAnsi="Times New Roman" w:cs="Times New Roman"/>
                <w:sz w:val="18"/>
                <w:szCs w:val="18"/>
              </w:rPr>
              <w:t>3</w:t>
            </w:r>
          </w:p>
        </w:tc>
        <w:tc>
          <w:tcPr>
            <w:tcW w:w="0" w:type="auto"/>
            <w:vAlign w:val="center"/>
          </w:tcPr>
          <w:p w14:paraId="265167F9" w14:textId="348F0D22"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eastAsia="MYingHei_18030_C-Medium" w:hAnsi="Times New Roman" w:cs="Times New Roman"/>
                <w:sz w:val="18"/>
                <w:szCs w:val="18"/>
              </w:rPr>
              <w:t>0.0</w:t>
            </w:r>
            <w:r w:rsidR="00B140F8" w:rsidRPr="00A5455D">
              <w:rPr>
                <w:rFonts w:ascii="Times New Roman" w:eastAsia="MYingHei_18030_C-Medium" w:hAnsi="Times New Roman" w:cs="Times New Roman"/>
                <w:sz w:val="18"/>
                <w:szCs w:val="18"/>
              </w:rPr>
              <w:t>2</w:t>
            </w:r>
            <w:r w:rsidRPr="00A5455D">
              <w:rPr>
                <w:rFonts w:ascii="Times New Roman" w:eastAsia="MYingHei_18030_C-Medium" w:hAnsi="Times New Roman" w:cs="Times New Roman"/>
                <w:sz w:val="18"/>
                <w:szCs w:val="18"/>
              </w:rPr>
              <w:t>*</w:t>
            </w:r>
          </w:p>
        </w:tc>
        <w:tc>
          <w:tcPr>
            <w:tcW w:w="0" w:type="auto"/>
            <w:vAlign w:val="center"/>
          </w:tcPr>
          <w:p w14:paraId="1C0E8411" w14:textId="7DB8A40E"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-0.04±0.06</w:t>
            </w:r>
          </w:p>
        </w:tc>
        <w:tc>
          <w:tcPr>
            <w:tcW w:w="0" w:type="auto"/>
            <w:vAlign w:val="center"/>
          </w:tcPr>
          <w:p w14:paraId="73ED3406" w14:textId="721B1E4B"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eastAsia="MYingHei_18030_C-Medium" w:hAnsi="Times New Roman" w:cs="Times New Roman"/>
                <w:sz w:val="18"/>
                <w:szCs w:val="18"/>
              </w:rPr>
              <w:t>0.50</w:t>
            </w:r>
          </w:p>
        </w:tc>
        <w:tc>
          <w:tcPr>
            <w:tcW w:w="0" w:type="auto"/>
            <w:vAlign w:val="center"/>
          </w:tcPr>
          <w:p w14:paraId="6DF1BEB1" w14:textId="5C143763"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-0.03±0.0</w:t>
            </w:r>
            <w:r w:rsidR="00B140F8" w:rsidRPr="00A5455D">
              <w:rPr>
                <w:rFonts w:ascii="Times New Roman" w:hAnsi="Times New Roman" w:cs="Times New Roman"/>
                <w:sz w:val="18"/>
                <w:szCs w:val="18"/>
              </w:rPr>
              <w:t>2</w:t>
            </w:r>
          </w:p>
        </w:tc>
        <w:tc>
          <w:tcPr>
            <w:tcW w:w="0" w:type="auto"/>
            <w:vAlign w:val="center"/>
          </w:tcPr>
          <w:p w14:paraId="6E2D7785" w14:textId="1B158182"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0.0</w:t>
            </w:r>
            <w:r w:rsidR="00B140F8" w:rsidRPr="00A5455D">
              <w:rPr>
                <w:rFonts w:ascii="Times New Roman" w:hAnsi="Times New Roman" w:cs="Times New Roman"/>
                <w:sz w:val="18"/>
                <w:szCs w:val="18"/>
              </w:rPr>
              <w:t>7</w:t>
            </w:r>
          </w:p>
        </w:tc>
        <w:tc>
          <w:tcPr>
            <w:tcW w:w="0" w:type="auto"/>
            <w:vAlign w:val="center"/>
          </w:tcPr>
          <w:p w14:paraId="614F26D2" w14:textId="5FBAF379"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0.02±0.01</w:t>
            </w:r>
          </w:p>
        </w:tc>
        <w:tc>
          <w:tcPr>
            <w:tcW w:w="0" w:type="auto"/>
            <w:vAlign w:val="center"/>
          </w:tcPr>
          <w:p w14:paraId="349129B8" w14:textId="7BFEF474"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eastAsia="MYingHei_18030_C-Medium" w:hAnsi="Times New Roman" w:cs="Times New Roman"/>
                <w:sz w:val="18"/>
                <w:szCs w:val="18"/>
              </w:rPr>
              <w:t>0.0</w:t>
            </w:r>
            <w:r w:rsidR="00B140F8" w:rsidRPr="00A5455D">
              <w:rPr>
                <w:rFonts w:ascii="Times New Roman" w:eastAsia="MYingHei_18030_C-Medium" w:hAnsi="Times New Roman" w:cs="Times New Roman"/>
                <w:sz w:val="18"/>
                <w:szCs w:val="18"/>
              </w:rPr>
              <w:t>3</w:t>
            </w:r>
            <w:r w:rsidRPr="00A5455D">
              <w:rPr>
                <w:rFonts w:ascii="Times New Roman" w:eastAsia="MYingHei_18030_C-Medium" w:hAnsi="Times New Roman" w:cs="Times New Roman"/>
                <w:sz w:val="18"/>
                <w:szCs w:val="18"/>
              </w:rPr>
              <w:t>*</w:t>
            </w:r>
          </w:p>
        </w:tc>
        <w:tc>
          <w:tcPr>
            <w:tcW w:w="0" w:type="auto"/>
            <w:vAlign w:val="center"/>
          </w:tcPr>
          <w:p w14:paraId="3FFA531B" w14:textId="63D189D6"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-0.003±0.0</w:t>
            </w:r>
            <w:r w:rsidR="00146F1E">
              <w:rPr>
                <w:rFonts w:ascii="Times New Roman" w:hAnsi="Times New Roman" w:cs="Times New Roman"/>
                <w:sz w:val="18"/>
                <w:szCs w:val="18"/>
              </w:rPr>
              <w:t>1</w:t>
            </w:r>
          </w:p>
        </w:tc>
        <w:tc>
          <w:tcPr>
            <w:tcW w:w="0" w:type="auto"/>
            <w:vAlign w:val="center"/>
          </w:tcPr>
          <w:p w14:paraId="015315CB" w14:textId="5D825BBC"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eastAsia="MYingHei_18030_C-Medium" w:hAnsi="Times New Roman" w:cs="Times New Roman"/>
                <w:sz w:val="18"/>
                <w:szCs w:val="18"/>
              </w:rPr>
              <w:t>0.7</w:t>
            </w:r>
            <w:r w:rsidR="00B140F8" w:rsidRPr="00A5455D">
              <w:rPr>
                <w:rFonts w:ascii="Times New Roman" w:eastAsia="MYingHei_18030_C-Medium" w:hAnsi="Times New Roman" w:cs="Times New Roman"/>
                <w:sz w:val="18"/>
                <w:szCs w:val="18"/>
              </w:rPr>
              <w:t>6</w:t>
            </w:r>
          </w:p>
        </w:tc>
      </w:tr>
      <w:tr w:rsidR="00B140F8" w:rsidRPr="00A5455D" w14:paraId="484B26D2" w14:textId="77777777" w:rsidTr="00B140F8">
        <w:trPr>
          <w:trHeight w:val="514"/>
        </w:trPr>
        <w:tc>
          <w:tcPr>
            <w:tcW w:w="0" w:type="auto"/>
            <w:vAlign w:val="center"/>
          </w:tcPr>
          <w:p w14:paraId="6BC87FDF" w14:textId="77777777"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GG (14.21%)</w:t>
            </w:r>
          </w:p>
        </w:tc>
        <w:tc>
          <w:tcPr>
            <w:tcW w:w="0" w:type="auto"/>
            <w:vAlign w:val="center"/>
          </w:tcPr>
          <w:p w14:paraId="05DE6F33" w14:textId="64F37BFA" w:rsidR="004D33B3" w:rsidRPr="00B45FFB" w:rsidRDefault="004D33B3" w:rsidP="00EF4C62">
            <w:pPr>
              <w:widowControl/>
              <w:spacing w:line="360" w:lineRule="auto"/>
              <w:jc w:val="left"/>
              <w:rPr>
                <w:rFonts w:ascii="Times New Roman" w:hAnsi="Times New Roman" w:cs="Times New Roman"/>
                <w:sz w:val="18"/>
                <w:szCs w:val="18"/>
                <w:highlight w:val="yellow"/>
              </w:rPr>
            </w:pPr>
            <w:r w:rsidRPr="00B45FFB">
              <w:rPr>
                <w:rFonts w:ascii="Times New Roman" w:hAnsi="Times New Roman" w:cs="Times New Roman"/>
                <w:sz w:val="18"/>
                <w:szCs w:val="18"/>
                <w:highlight w:val="yellow"/>
              </w:rPr>
              <w:t>0.5</w:t>
            </w:r>
            <w:r w:rsidR="00BF011F">
              <w:rPr>
                <w:rFonts w:ascii="Times New Roman" w:hAnsi="Times New Roman" w:cs="Times New Roman"/>
                <w:sz w:val="18"/>
                <w:szCs w:val="18"/>
                <w:highlight w:val="yellow"/>
              </w:rPr>
              <w:t>9</w:t>
            </w:r>
            <w:r w:rsidRPr="00B45FFB">
              <w:rPr>
                <w:rFonts w:ascii="Times New Roman" w:hAnsi="Times New Roman" w:cs="Times New Roman"/>
                <w:sz w:val="18"/>
                <w:szCs w:val="18"/>
                <w:highlight w:val="yellow"/>
              </w:rPr>
              <w:t xml:space="preserve"> </w:t>
            </w:r>
          </w:p>
          <w:p w14:paraId="415C9B45" w14:textId="44070426" w:rsidR="004D33B3" w:rsidRPr="00B45FFB" w:rsidRDefault="004D33B3" w:rsidP="00EF4C62">
            <w:pPr>
              <w:widowControl/>
              <w:spacing w:line="360" w:lineRule="auto"/>
              <w:jc w:val="left"/>
              <w:rPr>
                <w:rFonts w:ascii="Times New Roman" w:hAnsi="Times New Roman" w:cs="Times New Roman"/>
                <w:sz w:val="18"/>
                <w:szCs w:val="18"/>
                <w:highlight w:val="yellow"/>
              </w:rPr>
            </w:pPr>
            <w:r w:rsidRPr="00B45FFB">
              <w:rPr>
                <w:rFonts w:ascii="Times New Roman" w:hAnsi="Times New Roman" w:cs="Times New Roman"/>
                <w:sz w:val="18"/>
                <w:szCs w:val="18"/>
                <w:highlight w:val="yellow"/>
              </w:rPr>
              <w:t>(0.5</w:t>
            </w:r>
            <w:r w:rsidR="00BF011F">
              <w:rPr>
                <w:rFonts w:ascii="Times New Roman" w:hAnsi="Times New Roman" w:cs="Times New Roman"/>
                <w:sz w:val="18"/>
                <w:szCs w:val="18"/>
                <w:highlight w:val="yellow"/>
              </w:rPr>
              <w:t>4</w:t>
            </w:r>
            <w:r w:rsidRPr="00B45FFB">
              <w:rPr>
                <w:rFonts w:ascii="Times New Roman" w:hAnsi="Times New Roman" w:cs="Times New Roman"/>
                <w:sz w:val="18"/>
                <w:szCs w:val="18"/>
                <w:highlight w:val="yellow"/>
              </w:rPr>
              <w:t>, 0.6</w:t>
            </w:r>
            <w:r w:rsidR="00BF011F">
              <w:rPr>
                <w:rFonts w:ascii="Times New Roman" w:hAnsi="Times New Roman" w:cs="Times New Roman"/>
                <w:sz w:val="18"/>
                <w:szCs w:val="18"/>
                <w:highlight w:val="yellow"/>
              </w:rPr>
              <w:t>5</w:t>
            </w:r>
            <w:r w:rsidRPr="00B45FFB">
              <w:rPr>
                <w:rFonts w:ascii="Times New Roman" w:hAnsi="Times New Roman" w:cs="Times New Roman"/>
                <w:sz w:val="18"/>
                <w:szCs w:val="18"/>
                <w:highlight w:val="yellow"/>
              </w:rPr>
              <w:t>)</w:t>
            </w:r>
          </w:p>
        </w:tc>
        <w:tc>
          <w:tcPr>
            <w:tcW w:w="0" w:type="auto"/>
            <w:vAlign w:val="center"/>
          </w:tcPr>
          <w:p w14:paraId="18BD7232" w14:textId="77777777"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eastAsia="MYingHei_18030_C-Medium" w:hAnsi="Times New Roman" w:cs="Times New Roman"/>
                <w:sz w:val="18"/>
                <w:szCs w:val="18"/>
              </w:rPr>
              <w:t>&lt;0.0001†</w:t>
            </w:r>
          </w:p>
        </w:tc>
        <w:tc>
          <w:tcPr>
            <w:tcW w:w="0" w:type="auto"/>
            <w:vAlign w:val="center"/>
          </w:tcPr>
          <w:p w14:paraId="36D2B09F" w14:textId="5725FE7F"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0.05±0.0</w:t>
            </w:r>
            <w:r w:rsidR="00B140F8" w:rsidRPr="00A5455D">
              <w:rPr>
                <w:rFonts w:ascii="Times New Roman" w:hAnsi="Times New Roman" w:cs="Times New Roman"/>
                <w:sz w:val="18"/>
                <w:szCs w:val="18"/>
              </w:rPr>
              <w:t>5</w:t>
            </w:r>
          </w:p>
        </w:tc>
        <w:tc>
          <w:tcPr>
            <w:tcW w:w="0" w:type="auto"/>
            <w:vAlign w:val="center"/>
          </w:tcPr>
          <w:p w14:paraId="4BCE900A" w14:textId="6EF7A9D7"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eastAsia="MYingHei_18030_C-Medium" w:hAnsi="Times New Roman" w:cs="Times New Roman"/>
                <w:sz w:val="18"/>
                <w:szCs w:val="18"/>
              </w:rPr>
              <w:t>0.31</w:t>
            </w:r>
          </w:p>
        </w:tc>
        <w:tc>
          <w:tcPr>
            <w:tcW w:w="0" w:type="auto"/>
            <w:vAlign w:val="center"/>
          </w:tcPr>
          <w:p w14:paraId="4E78A606" w14:textId="0C7B2ED0"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0.1</w:t>
            </w:r>
            <w:r w:rsidR="00B140F8" w:rsidRPr="00A5455D">
              <w:rPr>
                <w:rFonts w:ascii="Times New Roman" w:hAnsi="Times New Roman" w:cs="Times New Roman"/>
                <w:sz w:val="18"/>
                <w:szCs w:val="18"/>
              </w:rPr>
              <w:t>1</w:t>
            </w:r>
            <w:r w:rsidRPr="00A5455D">
              <w:rPr>
                <w:rFonts w:ascii="Times New Roman" w:hAnsi="Times New Roman" w:cs="Times New Roman"/>
                <w:sz w:val="18"/>
                <w:szCs w:val="18"/>
              </w:rPr>
              <w:t>±0.11</w:t>
            </w:r>
          </w:p>
        </w:tc>
        <w:tc>
          <w:tcPr>
            <w:tcW w:w="0" w:type="auto"/>
            <w:vAlign w:val="center"/>
          </w:tcPr>
          <w:p w14:paraId="05861E95" w14:textId="22174768"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0.3</w:t>
            </w:r>
            <w:r w:rsidR="00B140F8" w:rsidRPr="00A5455D">
              <w:rPr>
                <w:rFonts w:ascii="Times New Roman" w:hAnsi="Times New Roman" w:cs="Times New Roman"/>
                <w:sz w:val="18"/>
                <w:szCs w:val="18"/>
              </w:rPr>
              <w:t>4</w:t>
            </w:r>
          </w:p>
        </w:tc>
        <w:tc>
          <w:tcPr>
            <w:tcW w:w="0" w:type="auto"/>
            <w:vAlign w:val="center"/>
          </w:tcPr>
          <w:p w14:paraId="054FEAE9" w14:textId="53BC7AD7"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0.02±0.03</w:t>
            </w:r>
          </w:p>
        </w:tc>
        <w:tc>
          <w:tcPr>
            <w:tcW w:w="0" w:type="auto"/>
            <w:vAlign w:val="center"/>
          </w:tcPr>
          <w:p w14:paraId="65F3A9A2" w14:textId="61034D62"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0.4</w:t>
            </w:r>
            <w:r w:rsidR="00B140F8" w:rsidRPr="00A5455D">
              <w:rPr>
                <w:rFonts w:ascii="Times New Roman" w:hAnsi="Times New Roman" w:cs="Times New Roman"/>
                <w:sz w:val="18"/>
                <w:szCs w:val="18"/>
              </w:rPr>
              <w:t>6</w:t>
            </w:r>
          </w:p>
        </w:tc>
        <w:tc>
          <w:tcPr>
            <w:tcW w:w="0" w:type="auto"/>
            <w:vAlign w:val="center"/>
          </w:tcPr>
          <w:p w14:paraId="4FBFA682" w14:textId="4089EAF8"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-0.0</w:t>
            </w:r>
            <w:r w:rsidR="00D17FE0">
              <w:rPr>
                <w:rFonts w:ascii="Times New Roman" w:hAnsi="Times New Roman" w:cs="Times New Roman"/>
                <w:sz w:val="18"/>
                <w:szCs w:val="18"/>
              </w:rPr>
              <w:t>1</w:t>
            </w:r>
            <w:r w:rsidRPr="00A5455D">
              <w:rPr>
                <w:rFonts w:ascii="Times New Roman" w:hAnsi="Times New Roman" w:cs="Times New Roman"/>
                <w:sz w:val="18"/>
                <w:szCs w:val="18"/>
              </w:rPr>
              <w:t>±0.0</w:t>
            </w:r>
            <w:r w:rsidR="00B140F8" w:rsidRPr="00A5455D">
              <w:rPr>
                <w:rFonts w:ascii="Times New Roman" w:hAnsi="Times New Roman" w:cs="Times New Roman"/>
                <w:sz w:val="18"/>
                <w:szCs w:val="18"/>
              </w:rPr>
              <w:t>2</w:t>
            </w:r>
          </w:p>
        </w:tc>
        <w:tc>
          <w:tcPr>
            <w:tcW w:w="0" w:type="auto"/>
            <w:vAlign w:val="center"/>
          </w:tcPr>
          <w:p w14:paraId="0663B055" w14:textId="18323908"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eastAsia="MYingHei_18030_C-Medium" w:hAnsi="Times New Roman" w:cs="Times New Roman"/>
                <w:sz w:val="18"/>
                <w:szCs w:val="18"/>
              </w:rPr>
              <w:t>0.6</w:t>
            </w:r>
            <w:r w:rsidR="00B140F8" w:rsidRPr="00A5455D">
              <w:rPr>
                <w:rFonts w:ascii="Times New Roman" w:eastAsia="MYingHei_18030_C-Medium" w:hAnsi="Times New Roman" w:cs="Times New Roman"/>
                <w:sz w:val="18"/>
                <w:szCs w:val="18"/>
              </w:rPr>
              <w:t>7</w:t>
            </w:r>
          </w:p>
        </w:tc>
        <w:tc>
          <w:tcPr>
            <w:tcW w:w="0" w:type="auto"/>
            <w:vAlign w:val="center"/>
          </w:tcPr>
          <w:p w14:paraId="39705DF5" w14:textId="2BD5CAC8"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0.02±0.0</w:t>
            </w:r>
            <w:r w:rsidR="00B140F8" w:rsidRPr="00A5455D">
              <w:rPr>
                <w:rFonts w:ascii="Times New Roman" w:hAnsi="Times New Roman" w:cs="Times New Roman"/>
                <w:sz w:val="18"/>
                <w:szCs w:val="18"/>
              </w:rPr>
              <w:t>2</w:t>
            </w:r>
          </w:p>
        </w:tc>
        <w:tc>
          <w:tcPr>
            <w:tcW w:w="0" w:type="auto"/>
            <w:vAlign w:val="center"/>
          </w:tcPr>
          <w:p w14:paraId="26D158DF" w14:textId="663016C2"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eastAsia="MYingHei_18030_C-Medium" w:hAnsi="Times New Roman" w:cs="Times New Roman"/>
                <w:sz w:val="18"/>
                <w:szCs w:val="18"/>
              </w:rPr>
              <w:t>0.21</w:t>
            </w:r>
          </w:p>
        </w:tc>
      </w:tr>
      <w:tr w:rsidR="00B140F8" w:rsidRPr="00A5455D" w14:paraId="67712BEF" w14:textId="77777777" w:rsidTr="00B140F8">
        <w:trPr>
          <w:trHeight w:val="263"/>
        </w:trPr>
        <w:tc>
          <w:tcPr>
            <w:tcW w:w="0" w:type="auto"/>
            <w:tcBorders>
              <w:bottom w:val="single" w:sz="4" w:space="0" w:color="auto"/>
            </w:tcBorders>
            <w:vAlign w:val="center"/>
          </w:tcPr>
          <w:p w14:paraId="061D2EE5" w14:textId="77777777"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Interaction</w:t>
            </w:r>
          </w:p>
        </w:tc>
        <w:tc>
          <w:tcPr>
            <w:tcW w:w="0" w:type="auto"/>
            <w:tcBorders>
              <w:bottom w:val="single" w:sz="4" w:space="0" w:color="auto"/>
            </w:tcBorders>
            <w:vAlign w:val="center"/>
          </w:tcPr>
          <w:p w14:paraId="289CAA2F" w14:textId="69C641C5" w:rsidR="004D33B3" w:rsidRPr="00B45FFB" w:rsidRDefault="004D33B3" w:rsidP="00EF4C62">
            <w:pPr>
              <w:widowControl/>
              <w:spacing w:line="360" w:lineRule="auto"/>
              <w:jc w:val="left"/>
              <w:rPr>
                <w:rFonts w:ascii="Times New Roman" w:hAnsi="Times New Roman" w:cs="Times New Roman"/>
                <w:sz w:val="18"/>
                <w:szCs w:val="18"/>
                <w:highlight w:val="yellow"/>
              </w:rPr>
            </w:pPr>
            <w:r w:rsidRPr="00B45FFB">
              <w:rPr>
                <w:rFonts w:ascii="Times New Roman" w:hAnsi="Times New Roman" w:cs="Times New Roman"/>
                <w:sz w:val="18"/>
                <w:szCs w:val="18"/>
                <w:highlight w:val="yellow"/>
              </w:rPr>
              <w:t>-0.1</w:t>
            </w:r>
            <w:r w:rsidR="00BF011F">
              <w:rPr>
                <w:rFonts w:ascii="Times New Roman" w:hAnsi="Times New Roman" w:cs="Times New Roman"/>
                <w:sz w:val="18"/>
                <w:szCs w:val="18"/>
                <w:highlight w:val="yellow"/>
              </w:rPr>
              <w:t>2</w:t>
            </w:r>
            <w:r w:rsidRPr="00B45FFB">
              <w:rPr>
                <w:rFonts w:ascii="Times New Roman" w:hAnsi="Times New Roman" w:cs="Times New Roman"/>
                <w:sz w:val="18"/>
                <w:szCs w:val="18"/>
                <w:highlight w:val="yellow"/>
              </w:rPr>
              <w:t>±0.04</w:t>
            </w:r>
          </w:p>
        </w:tc>
        <w:tc>
          <w:tcPr>
            <w:tcW w:w="0" w:type="auto"/>
            <w:tcBorders>
              <w:bottom w:val="single" w:sz="4" w:space="0" w:color="auto"/>
            </w:tcBorders>
            <w:vAlign w:val="center"/>
          </w:tcPr>
          <w:p w14:paraId="1D39A03F" w14:textId="3613BFB9"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0.00</w:t>
            </w:r>
            <w:r w:rsidR="00114BC6">
              <w:rPr>
                <w:rFonts w:ascii="Times New Roman" w:hAnsi="Times New Roman" w:cs="Times New Roman"/>
                <w:sz w:val="18"/>
                <w:szCs w:val="18"/>
              </w:rPr>
              <w:t>1</w:t>
            </w:r>
            <w:r w:rsidRPr="00A5455D">
              <w:rPr>
                <w:rFonts w:ascii="Times New Roman" w:hAnsi="Times New Roman" w:cs="Times New Roman"/>
                <w:sz w:val="18"/>
                <w:szCs w:val="18"/>
              </w:rPr>
              <w:t>†</w:t>
            </w:r>
          </w:p>
        </w:tc>
        <w:tc>
          <w:tcPr>
            <w:tcW w:w="0" w:type="auto"/>
            <w:tcBorders>
              <w:bottom w:val="single" w:sz="4" w:space="0" w:color="auto"/>
            </w:tcBorders>
            <w:vAlign w:val="center"/>
          </w:tcPr>
          <w:p w14:paraId="46C55C31" w14:textId="165E2B79" w:rsidR="004D33B3" w:rsidRPr="00A5455D" w:rsidRDefault="004D33B3" w:rsidP="00EF4C62">
            <w:pPr>
              <w:widowControl/>
              <w:spacing w:line="360" w:lineRule="auto"/>
              <w:jc w:val="left"/>
              <w:rPr>
                <w:rFonts w:ascii="Times New Roman" w:hAnsi="Times New Roman" w:cs="Times New Roman"/>
                <w:sz w:val="18"/>
                <w:szCs w:val="18"/>
              </w:rPr>
            </w:pPr>
            <w:r w:rsidRPr="00B45FFB">
              <w:rPr>
                <w:rFonts w:ascii="Times New Roman" w:hAnsi="Times New Roman" w:cs="Times New Roman"/>
                <w:sz w:val="18"/>
                <w:szCs w:val="18"/>
              </w:rPr>
              <w:t>-0.09±0.0</w:t>
            </w:r>
            <w:r w:rsidR="00B140F8" w:rsidRPr="00B45FFB">
              <w:rPr>
                <w:rFonts w:ascii="Times New Roman" w:hAnsi="Times New Roman" w:cs="Times New Roman"/>
                <w:sz w:val="18"/>
                <w:szCs w:val="18"/>
              </w:rPr>
              <w:t>3</w:t>
            </w:r>
          </w:p>
        </w:tc>
        <w:tc>
          <w:tcPr>
            <w:tcW w:w="0" w:type="auto"/>
            <w:tcBorders>
              <w:bottom w:val="single" w:sz="4" w:space="0" w:color="auto"/>
            </w:tcBorders>
            <w:vAlign w:val="center"/>
          </w:tcPr>
          <w:p w14:paraId="1C6E8C55" w14:textId="77777777"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0.0002†</w:t>
            </w:r>
          </w:p>
        </w:tc>
        <w:tc>
          <w:tcPr>
            <w:tcW w:w="0" w:type="auto"/>
            <w:tcBorders>
              <w:bottom w:val="single" w:sz="4" w:space="0" w:color="auto"/>
            </w:tcBorders>
            <w:vAlign w:val="center"/>
          </w:tcPr>
          <w:p w14:paraId="580A6C20" w14:textId="6233C2D2"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-0.24±0.0</w:t>
            </w:r>
            <w:r w:rsidR="00B140F8" w:rsidRPr="00A5455D">
              <w:rPr>
                <w:rFonts w:ascii="Times New Roman" w:hAnsi="Times New Roman" w:cs="Times New Roman"/>
                <w:sz w:val="18"/>
                <w:szCs w:val="18"/>
              </w:rPr>
              <w:t>6</w:t>
            </w:r>
          </w:p>
        </w:tc>
        <w:tc>
          <w:tcPr>
            <w:tcW w:w="0" w:type="auto"/>
            <w:tcBorders>
              <w:bottom w:val="single" w:sz="4" w:space="0" w:color="auto"/>
            </w:tcBorders>
            <w:vAlign w:val="center"/>
          </w:tcPr>
          <w:p w14:paraId="22E2D9E6" w14:textId="77777777"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eastAsia="MYingHei_18030_C-Medium" w:hAnsi="Times New Roman" w:cs="Times New Roman"/>
                <w:sz w:val="18"/>
                <w:szCs w:val="18"/>
              </w:rPr>
              <w:t>&lt;0.0001†</w:t>
            </w:r>
          </w:p>
        </w:tc>
        <w:tc>
          <w:tcPr>
            <w:tcW w:w="0" w:type="auto"/>
            <w:tcBorders>
              <w:bottom w:val="single" w:sz="4" w:space="0" w:color="auto"/>
            </w:tcBorders>
            <w:vAlign w:val="center"/>
          </w:tcPr>
          <w:p w14:paraId="73CE10F6" w14:textId="55E03D18"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-0.0</w:t>
            </w:r>
            <w:r w:rsidR="00B140F8" w:rsidRPr="00A5455D">
              <w:rPr>
                <w:rFonts w:ascii="Times New Roman" w:hAnsi="Times New Roman" w:cs="Times New Roman"/>
                <w:sz w:val="18"/>
                <w:szCs w:val="18"/>
              </w:rPr>
              <w:t>5</w:t>
            </w:r>
            <w:r w:rsidRPr="00A5455D">
              <w:rPr>
                <w:rFonts w:ascii="Times New Roman" w:hAnsi="Times New Roman" w:cs="Times New Roman"/>
                <w:sz w:val="18"/>
                <w:szCs w:val="18"/>
              </w:rPr>
              <w:t>±0.0</w:t>
            </w:r>
            <w:r w:rsidR="00B140F8" w:rsidRPr="00A5455D">
              <w:rPr>
                <w:rFonts w:ascii="Times New Roman" w:hAnsi="Times New Roman" w:cs="Times New Roman"/>
                <w:sz w:val="18"/>
                <w:szCs w:val="18"/>
              </w:rPr>
              <w:t>2</w:t>
            </w:r>
          </w:p>
        </w:tc>
        <w:tc>
          <w:tcPr>
            <w:tcW w:w="0" w:type="auto"/>
            <w:tcBorders>
              <w:bottom w:val="single" w:sz="4" w:space="0" w:color="auto"/>
            </w:tcBorders>
            <w:vAlign w:val="center"/>
          </w:tcPr>
          <w:p w14:paraId="436DA75A" w14:textId="77777777"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0.002</w:t>
            </w:r>
            <w:r w:rsidRPr="00A5455D">
              <w:rPr>
                <w:rFonts w:ascii="Times New Roman" w:eastAsia="MYingHei_18030_C-Medium" w:hAnsi="Times New Roman" w:cs="Times New Roman"/>
                <w:sz w:val="18"/>
                <w:szCs w:val="18"/>
              </w:rPr>
              <w:t>†</w:t>
            </w:r>
          </w:p>
        </w:tc>
        <w:tc>
          <w:tcPr>
            <w:tcW w:w="0" w:type="auto"/>
            <w:tcBorders>
              <w:bottom w:val="single" w:sz="4" w:space="0" w:color="auto"/>
            </w:tcBorders>
            <w:vAlign w:val="center"/>
          </w:tcPr>
          <w:p w14:paraId="60B9F671" w14:textId="16765135"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0.02±0.0</w:t>
            </w:r>
            <w:r w:rsidR="00D17FE0">
              <w:rPr>
                <w:rFonts w:ascii="Times New Roman" w:hAnsi="Times New Roman" w:cs="Times New Roman"/>
                <w:sz w:val="18"/>
                <w:szCs w:val="18"/>
              </w:rPr>
              <w:t>1</w:t>
            </w:r>
          </w:p>
        </w:tc>
        <w:tc>
          <w:tcPr>
            <w:tcW w:w="0" w:type="auto"/>
            <w:tcBorders>
              <w:bottom w:val="single" w:sz="4" w:space="0" w:color="auto"/>
            </w:tcBorders>
            <w:vAlign w:val="center"/>
          </w:tcPr>
          <w:p w14:paraId="59304995" w14:textId="77777777"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eastAsia="MYingHei_18030_C-Medium" w:hAnsi="Times New Roman" w:cs="Times New Roman"/>
                <w:sz w:val="18"/>
                <w:szCs w:val="18"/>
              </w:rPr>
              <w:t>0.008†</w:t>
            </w:r>
          </w:p>
        </w:tc>
        <w:tc>
          <w:tcPr>
            <w:tcW w:w="0" w:type="auto"/>
            <w:tcBorders>
              <w:bottom w:val="single" w:sz="4" w:space="0" w:color="auto"/>
            </w:tcBorders>
            <w:vAlign w:val="center"/>
          </w:tcPr>
          <w:p w14:paraId="2C83AEA0" w14:textId="4C113B39"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-0.01±0.01</w:t>
            </w:r>
          </w:p>
        </w:tc>
        <w:tc>
          <w:tcPr>
            <w:tcW w:w="0" w:type="auto"/>
            <w:tcBorders>
              <w:bottom w:val="single" w:sz="4" w:space="0" w:color="auto"/>
            </w:tcBorders>
            <w:vAlign w:val="center"/>
          </w:tcPr>
          <w:p w14:paraId="52CEED44" w14:textId="14E9BE24"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eastAsia="MYingHei_18030_C-Medium" w:hAnsi="Times New Roman" w:cs="Times New Roman"/>
                <w:sz w:val="18"/>
                <w:szCs w:val="18"/>
              </w:rPr>
              <w:t>0.0</w:t>
            </w:r>
            <w:r w:rsidR="00B140F8" w:rsidRPr="00A5455D">
              <w:rPr>
                <w:rFonts w:ascii="Times New Roman" w:eastAsia="MYingHei_18030_C-Medium" w:hAnsi="Times New Roman" w:cs="Times New Roman"/>
                <w:sz w:val="18"/>
                <w:szCs w:val="18"/>
              </w:rPr>
              <w:t>7</w:t>
            </w:r>
          </w:p>
        </w:tc>
      </w:tr>
      <w:tr w:rsidR="004D33B3" w:rsidRPr="00A5455D" w14:paraId="0F6A67C5" w14:textId="77777777" w:rsidTr="00B140F8">
        <w:trPr>
          <w:trHeight w:val="249"/>
        </w:trPr>
        <w:tc>
          <w:tcPr>
            <w:tcW w:w="0" w:type="auto"/>
            <w:gridSpan w:val="13"/>
            <w:tcBorders>
              <w:top w:val="single" w:sz="4" w:space="0" w:color="auto"/>
            </w:tcBorders>
            <w:vAlign w:val="center"/>
          </w:tcPr>
          <w:p w14:paraId="7BAF4EAE" w14:textId="77777777"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rs7172432</w:t>
            </w:r>
          </w:p>
        </w:tc>
      </w:tr>
      <w:tr w:rsidR="00B140F8" w:rsidRPr="00A5455D" w14:paraId="5D8C90B6" w14:textId="77777777" w:rsidTr="00B140F8">
        <w:trPr>
          <w:trHeight w:val="528"/>
        </w:trPr>
        <w:tc>
          <w:tcPr>
            <w:tcW w:w="0" w:type="auto"/>
            <w:vAlign w:val="center"/>
          </w:tcPr>
          <w:p w14:paraId="001B9C1B" w14:textId="77777777"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AA (37.44%)</w:t>
            </w:r>
          </w:p>
        </w:tc>
        <w:tc>
          <w:tcPr>
            <w:tcW w:w="0" w:type="auto"/>
            <w:vAlign w:val="center"/>
          </w:tcPr>
          <w:p w14:paraId="3E405960" w14:textId="7ACE1652" w:rsidR="004D33B3" w:rsidRPr="00B45FFB" w:rsidRDefault="004D33B3" w:rsidP="00EF4C62">
            <w:pPr>
              <w:widowControl/>
              <w:spacing w:line="360" w:lineRule="auto"/>
              <w:jc w:val="left"/>
              <w:rPr>
                <w:rFonts w:ascii="Times New Roman" w:hAnsi="Times New Roman" w:cs="Times New Roman"/>
                <w:sz w:val="18"/>
                <w:szCs w:val="18"/>
                <w:highlight w:val="yellow"/>
              </w:rPr>
            </w:pPr>
            <w:r w:rsidRPr="00B45FFB">
              <w:rPr>
                <w:rFonts w:ascii="Times New Roman" w:hAnsi="Times New Roman" w:cs="Times New Roman"/>
                <w:sz w:val="18"/>
                <w:szCs w:val="18"/>
                <w:highlight w:val="yellow"/>
              </w:rPr>
              <w:t>0.6</w:t>
            </w:r>
            <w:r w:rsidR="00114BC6">
              <w:rPr>
                <w:rFonts w:ascii="Times New Roman" w:hAnsi="Times New Roman" w:cs="Times New Roman"/>
                <w:sz w:val="18"/>
                <w:szCs w:val="18"/>
                <w:highlight w:val="yellow"/>
              </w:rPr>
              <w:t>7</w:t>
            </w:r>
            <w:r w:rsidRPr="00B45FFB">
              <w:rPr>
                <w:rFonts w:ascii="Times New Roman" w:hAnsi="Times New Roman" w:cs="Times New Roman"/>
                <w:sz w:val="18"/>
                <w:szCs w:val="18"/>
                <w:highlight w:val="yellow"/>
              </w:rPr>
              <w:t xml:space="preserve"> </w:t>
            </w:r>
          </w:p>
          <w:p w14:paraId="45B1A01A" w14:textId="2F37792E" w:rsidR="004D33B3" w:rsidRPr="00B45FFB" w:rsidRDefault="004D33B3" w:rsidP="00EF4C62">
            <w:pPr>
              <w:widowControl/>
              <w:spacing w:line="360" w:lineRule="auto"/>
              <w:jc w:val="left"/>
              <w:rPr>
                <w:rFonts w:ascii="Times New Roman" w:hAnsi="Times New Roman" w:cs="Times New Roman"/>
                <w:sz w:val="18"/>
                <w:szCs w:val="18"/>
                <w:highlight w:val="yellow"/>
              </w:rPr>
            </w:pPr>
            <w:r w:rsidRPr="00B45FFB">
              <w:rPr>
                <w:rFonts w:ascii="Times New Roman" w:hAnsi="Times New Roman" w:cs="Times New Roman"/>
                <w:sz w:val="18"/>
                <w:szCs w:val="18"/>
                <w:highlight w:val="yellow"/>
              </w:rPr>
              <w:t>(0.5</w:t>
            </w:r>
            <w:r w:rsidR="00114BC6">
              <w:rPr>
                <w:rFonts w:ascii="Times New Roman" w:hAnsi="Times New Roman" w:cs="Times New Roman"/>
                <w:sz w:val="18"/>
                <w:szCs w:val="18"/>
                <w:highlight w:val="yellow"/>
              </w:rPr>
              <w:t>5</w:t>
            </w:r>
            <w:r w:rsidRPr="00B45FFB">
              <w:rPr>
                <w:rFonts w:ascii="Times New Roman" w:hAnsi="Times New Roman" w:cs="Times New Roman"/>
                <w:sz w:val="18"/>
                <w:szCs w:val="18"/>
                <w:highlight w:val="yellow"/>
              </w:rPr>
              <w:t xml:space="preserve"> 0.</w:t>
            </w:r>
            <w:r w:rsidR="00BF011F">
              <w:rPr>
                <w:rFonts w:ascii="Times New Roman" w:hAnsi="Times New Roman" w:cs="Times New Roman"/>
                <w:sz w:val="18"/>
                <w:szCs w:val="18"/>
                <w:highlight w:val="yellow"/>
              </w:rPr>
              <w:t>77</w:t>
            </w:r>
            <w:r w:rsidRPr="00B45FFB">
              <w:rPr>
                <w:rFonts w:ascii="Times New Roman" w:hAnsi="Times New Roman" w:cs="Times New Roman"/>
                <w:sz w:val="18"/>
                <w:szCs w:val="18"/>
                <w:highlight w:val="yellow"/>
              </w:rPr>
              <w:t>)</w:t>
            </w:r>
          </w:p>
        </w:tc>
        <w:tc>
          <w:tcPr>
            <w:tcW w:w="0" w:type="auto"/>
            <w:vAlign w:val="center"/>
          </w:tcPr>
          <w:p w14:paraId="4A57E0B5" w14:textId="77777777"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eastAsia="MYingHei_18030_C-Medium" w:hAnsi="Times New Roman" w:cs="Times New Roman"/>
                <w:sz w:val="18"/>
                <w:szCs w:val="18"/>
              </w:rPr>
              <w:t>&lt;0.0001†</w:t>
            </w:r>
          </w:p>
        </w:tc>
        <w:tc>
          <w:tcPr>
            <w:tcW w:w="0" w:type="auto"/>
            <w:vAlign w:val="center"/>
          </w:tcPr>
          <w:p w14:paraId="285462BC" w14:textId="76CB04C2"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-0.12±0.03</w:t>
            </w:r>
          </w:p>
        </w:tc>
        <w:tc>
          <w:tcPr>
            <w:tcW w:w="0" w:type="auto"/>
            <w:vAlign w:val="center"/>
          </w:tcPr>
          <w:p w14:paraId="485C9E1D" w14:textId="77777777"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0.0001†</w:t>
            </w:r>
          </w:p>
        </w:tc>
        <w:tc>
          <w:tcPr>
            <w:tcW w:w="0" w:type="auto"/>
            <w:vAlign w:val="center"/>
          </w:tcPr>
          <w:p w14:paraId="242A93E1" w14:textId="2BFC31A1" w:rsidR="004D33B3" w:rsidRPr="00A5455D" w:rsidRDefault="004D33B3" w:rsidP="00EF4C62">
            <w:pPr>
              <w:widowControl/>
              <w:spacing w:line="360" w:lineRule="auto"/>
              <w:jc w:val="left"/>
              <w:rPr>
                <w:rFonts w:ascii="Times New Roman" w:eastAsia="MYingHei_18030_C-Medium" w:hAnsi="Times New Roman" w:cs="Times New Roman"/>
                <w:sz w:val="18"/>
                <w:szCs w:val="18"/>
              </w:rPr>
            </w:pPr>
            <w:r w:rsidRPr="00A5455D">
              <w:rPr>
                <w:rFonts w:ascii="Times New Roman" w:hAnsi="Times New Roman" w:cs="Times New Roman"/>
                <w:sz w:val="18"/>
                <w:szCs w:val="18"/>
              </w:rPr>
              <w:t>-0.18±0.07</w:t>
            </w:r>
          </w:p>
        </w:tc>
        <w:tc>
          <w:tcPr>
            <w:tcW w:w="0" w:type="auto"/>
            <w:vAlign w:val="center"/>
          </w:tcPr>
          <w:p w14:paraId="1077F44F" w14:textId="39196482"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0.01*</w:t>
            </w:r>
          </w:p>
        </w:tc>
        <w:tc>
          <w:tcPr>
            <w:tcW w:w="0" w:type="auto"/>
            <w:vAlign w:val="center"/>
          </w:tcPr>
          <w:p w14:paraId="64E43ECF" w14:textId="7AA88B7D"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-0.06±0.0</w:t>
            </w:r>
            <w:r w:rsidR="00B140F8" w:rsidRPr="00A5455D">
              <w:rPr>
                <w:rFonts w:ascii="Times New Roman" w:hAnsi="Times New Roman" w:cs="Times New Roman"/>
                <w:sz w:val="18"/>
                <w:szCs w:val="18"/>
              </w:rPr>
              <w:t>2</w:t>
            </w:r>
          </w:p>
        </w:tc>
        <w:tc>
          <w:tcPr>
            <w:tcW w:w="0" w:type="auto"/>
            <w:vAlign w:val="center"/>
          </w:tcPr>
          <w:p w14:paraId="234A6950" w14:textId="77777777"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0.0009†</w:t>
            </w:r>
          </w:p>
        </w:tc>
        <w:tc>
          <w:tcPr>
            <w:tcW w:w="0" w:type="auto"/>
            <w:vAlign w:val="center"/>
          </w:tcPr>
          <w:p w14:paraId="78B6DAEE" w14:textId="1E45C4D8" w:rsidR="004D33B3" w:rsidRPr="00A5455D" w:rsidRDefault="004D33B3" w:rsidP="00EF4C62">
            <w:pPr>
              <w:widowControl/>
              <w:spacing w:line="360" w:lineRule="auto"/>
              <w:jc w:val="left"/>
              <w:rPr>
                <w:rFonts w:ascii="Times New Roman" w:eastAsia="MYingHei_18030_C-Medium" w:hAnsi="Times New Roman" w:cs="Times New Roman"/>
                <w:sz w:val="18"/>
                <w:szCs w:val="18"/>
              </w:rPr>
            </w:pPr>
            <w:r w:rsidRPr="00A5455D">
              <w:rPr>
                <w:rFonts w:ascii="Times New Roman" w:hAnsi="Times New Roman" w:cs="Times New Roman"/>
                <w:sz w:val="18"/>
                <w:szCs w:val="18"/>
              </w:rPr>
              <w:t>0.0</w:t>
            </w:r>
            <w:r w:rsidR="00B140F8" w:rsidRPr="00A5455D">
              <w:rPr>
                <w:rFonts w:ascii="Times New Roman" w:hAnsi="Times New Roman" w:cs="Times New Roman"/>
                <w:sz w:val="18"/>
                <w:szCs w:val="18"/>
              </w:rPr>
              <w:t>4</w:t>
            </w:r>
            <w:r w:rsidRPr="00A5455D">
              <w:rPr>
                <w:rFonts w:ascii="Times New Roman" w:hAnsi="Times New Roman" w:cs="Times New Roman"/>
                <w:sz w:val="18"/>
                <w:szCs w:val="18"/>
              </w:rPr>
              <w:t>±0.01</w:t>
            </w:r>
          </w:p>
        </w:tc>
        <w:tc>
          <w:tcPr>
            <w:tcW w:w="0" w:type="auto"/>
            <w:vAlign w:val="center"/>
          </w:tcPr>
          <w:p w14:paraId="19F9D77F" w14:textId="77777777"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0.002†</w:t>
            </w:r>
          </w:p>
        </w:tc>
        <w:tc>
          <w:tcPr>
            <w:tcW w:w="0" w:type="auto"/>
            <w:vAlign w:val="center"/>
          </w:tcPr>
          <w:p w14:paraId="20CCE081" w14:textId="780E1EFB" w:rsidR="004D33B3" w:rsidRPr="00A5455D" w:rsidRDefault="004D33B3" w:rsidP="00EF4C62">
            <w:pPr>
              <w:widowControl/>
              <w:spacing w:line="360" w:lineRule="auto"/>
              <w:jc w:val="left"/>
              <w:rPr>
                <w:rFonts w:ascii="Times New Roman" w:eastAsia="MYingHei_18030_C-Medium" w:hAnsi="Times New Roman" w:cs="Times New Roman"/>
                <w:sz w:val="18"/>
                <w:szCs w:val="18"/>
              </w:rPr>
            </w:pPr>
            <w:r w:rsidRPr="00A5455D">
              <w:rPr>
                <w:rFonts w:ascii="Times New Roman" w:hAnsi="Times New Roman" w:cs="Times New Roman"/>
                <w:sz w:val="18"/>
                <w:szCs w:val="18"/>
              </w:rPr>
              <w:t>-0.0</w:t>
            </w:r>
            <w:r w:rsidR="00B140F8" w:rsidRPr="00A5455D">
              <w:rPr>
                <w:rFonts w:ascii="Times New Roman" w:hAnsi="Times New Roman" w:cs="Times New Roman"/>
                <w:sz w:val="18"/>
                <w:szCs w:val="18"/>
              </w:rPr>
              <w:t>2</w:t>
            </w:r>
            <w:r w:rsidRPr="00A5455D">
              <w:rPr>
                <w:rFonts w:ascii="Times New Roman" w:hAnsi="Times New Roman" w:cs="Times New Roman"/>
                <w:sz w:val="18"/>
                <w:szCs w:val="18"/>
              </w:rPr>
              <w:t>±0.01</w:t>
            </w:r>
          </w:p>
        </w:tc>
        <w:tc>
          <w:tcPr>
            <w:tcW w:w="0" w:type="auto"/>
            <w:vAlign w:val="center"/>
          </w:tcPr>
          <w:p w14:paraId="6ECD85A2" w14:textId="729E5CC7"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0.09</w:t>
            </w:r>
          </w:p>
        </w:tc>
      </w:tr>
      <w:tr w:rsidR="00B140F8" w:rsidRPr="00A5455D" w14:paraId="466D48FE" w14:textId="77777777" w:rsidTr="00B140F8">
        <w:trPr>
          <w:trHeight w:val="514"/>
        </w:trPr>
        <w:tc>
          <w:tcPr>
            <w:tcW w:w="0" w:type="auto"/>
            <w:vAlign w:val="center"/>
          </w:tcPr>
          <w:p w14:paraId="74986F81" w14:textId="77777777"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AG (47.12%)</w:t>
            </w:r>
          </w:p>
        </w:tc>
        <w:tc>
          <w:tcPr>
            <w:tcW w:w="0" w:type="auto"/>
            <w:vAlign w:val="center"/>
          </w:tcPr>
          <w:p w14:paraId="16FA9C74" w14:textId="03E88540" w:rsidR="004D33B3" w:rsidRPr="00B45FFB" w:rsidRDefault="004D33B3" w:rsidP="00EF4C62">
            <w:pPr>
              <w:widowControl/>
              <w:spacing w:line="360" w:lineRule="auto"/>
              <w:jc w:val="left"/>
              <w:rPr>
                <w:rFonts w:ascii="Times New Roman" w:hAnsi="Times New Roman" w:cs="Times New Roman"/>
                <w:sz w:val="18"/>
                <w:szCs w:val="18"/>
                <w:highlight w:val="yellow"/>
              </w:rPr>
            </w:pPr>
            <w:r w:rsidRPr="00B45FFB">
              <w:rPr>
                <w:rFonts w:ascii="Times New Roman" w:hAnsi="Times New Roman" w:cs="Times New Roman"/>
                <w:sz w:val="18"/>
                <w:szCs w:val="18"/>
                <w:highlight w:val="yellow"/>
              </w:rPr>
              <w:t>0.6</w:t>
            </w:r>
            <w:r w:rsidR="00BF011F">
              <w:rPr>
                <w:rFonts w:ascii="Times New Roman" w:hAnsi="Times New Roman" w:cs="Times New Roman"/>
                <w:sz w:val="18"/>
                <w:szCs w:val="18"/>
                <w:highlight w:val="yellow"/>
              </w:rPr>
              <w:t>6</w:t>
            </w:r>
            <w:r w:rsidRPr="00B45FFB">
              <w:rPr>
                <w:rFonts w:ascii="Times New Roman" w:hAnsi="Times New Roman" w:cs="Times New Roman"/>
                <w:sz w:val="18"/>
                <w:szCs w:val="18"/>
                <w:highlight w:val="yellow"/>
              </w:rPr>
              <w:t xml:space="preserve"> </w:t>
            </w:r>
          </w:p>
          <w:p w14:paraId="2750D9E5" w14:textId="696E2A64" w:rsidR="004D33B3" w:rsidRPr="00B45FFB" w:rsidRDefault="004D33B3" w:rsidP="00EF4C62">
            <w:pPr>
              <w:widowControl/>
              <w:spacing w:line="360" w:lineRule="auto"/>
              <w:jc w:val="left"/>
              <w:rPr>
                <w:rFonts w:ascii="Times New Roman" w:hAnsi="Times New Roman" w:cs="Times New Roman"/>
                <w:sz w:val="18"/>
                <w:szCs w:val="18"/>
                <w:highlight w:val="yellow"/>
              </w:rPr>
            </w:pPr>
            <w:r w:rsidRPr="00B45FFB">
              <w:rPr>
                <w:rFonts w:ascii="Times New Roman" w:hAnsi="Times New Roman" w:cs="Times New Roman"/>
                <w:sz w:val="18"/>
                <w:szCs w:val="18"/>
                <w:highlight w:val="yellow"/>
              </w:rPr>
              <w:t>(0.</w:t>
            </w:r>
            <w:r w:rsidR="00BF011F">
              <w:rPr>
                <w:rFonts w:ascii="Times New Roman" w:hAnsi="Times New Roman" w:cs="Times New Roman"/>
                <w:sz w:val="18"/>
                <w:szCs w:val="18"/>
                <w:highlight w:val="yellow"/>
              </w:rPr>
              <w:t>60</w:t>
            </w:r>
            <w:r w:rsidRPr="00B45FFB">
              <w:rPr>
                <w:rFonts w:ascii="Times New Roman" w:hAnsi="Times New Roman" w:cs="Times New Roman"/>
                <w:sz w:val="18"/>
                <w:szCs w:val="18"/>
                <w:highlight w:val="yellow"/>
              </w:rPr>
              <w:t>, 0.</w:t>
            </w:r>
            <w:r w:rsidR="00BE2E38">
              <w:rPr>
                <w:rFonts w:ascii="Times New Roman" w:hAnsi="Times New Roman" w:cs="Times New Roman"/>
                <w:sz w:val="18"/>
                <w:szCs w:val="18"/>
                <w:highlight w:val="yellow"/>
              </w:rPr>
              <w:t>7</w:t>
            </w:r>
            <w:r w:rsidR="00BF011F">
              <w:rPr>
                <w:rFonts w:ascii="Times New Roman" w:hAnsi="Times New Roman" w:cs="Times New Roman"/>
                <w:sz w:val="18"/>
                <w:szCs w:val="18"/>
                <w:highlight w:val="yellow"/>
              </w:rPr>
              <w:t>2</w:t>
            </w:r>
            <w:r w:rsidRPr="00B45FFB">
              <w:rPr>
                <w:rFonts w:ascii="Times New Roman" w:hAnsi="Times New Roman" w:cs="Times New Roman"/>
                <w:sz w:val="18"/>
                <w:szCs w:val="18"/>
                <w:highlight w:val="yellow"/>
              </w:rPr>
              <w:t>)</w:t>
            </w:r>
          </w:p>
        </w:tc>
        <w:tc>
          <w:tcPr>
            <w:tcW w:w="0" w:type="auto"/>
            <w:vAlign w:val="center"/>
          </w:tcPr>
          <w:p w14:paraId="63C3F22B" w14:textId="77777777"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eastAsia="MYingHei_18030_C-Medium" w:hAnsi="Times New Roman" w:cs="Times New Roman"/>
                <w:sz w:val="18"/>
                <w:szCs w:val="18"/>
              </w:rPr>
              <w:t>&lt;0.0001†</w:t>
            </w:r>
          </w:p>
        </w:tc>
        <w:tc>
          <w:tcPr>
            <w:tcW w:w="0" w:type="auto"/>
            <w:vAlign w:val="center"/>
          </w:tcPr>
          <w:p w14:paraId="6F2E3C80" w14:textId="0B0E42B6"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-0.</w:t>
            </w:r>
            <w:r w:rsidR="00B140F8" w:rsidRPr="00A5455D">
              <w:rPr>
                <w:rFonts w:ascii="Times New Roman" w:hAnsi="Times New Roman" w:cs="Times New Roman"/>
                <w:sz w:val="18"/>
                <w:szCs w:val="18"/>
              </w:rPr>
              <w:t>10</w:t>
            </w:r>
            <w:r w:rsidRPr="00A5455D">
              <w:rPr>
                <w:rFonts w:ascii="Times New Roman" w:hAnsi="Times New Roman" w:cs="Times New Roman"/>
                <w:sz w:val="18"/>
                <w:szCs w:val="18"/>
              </w:rPr>
              <w:t>±0.0</w:t>
            </w:r>
            <w:r w:rsidR="00B140F8" w:rsidRPr="00A5455D">
              <w:rPr>
                <w:rFonts w:ascii="Times New Roman" w:hAnsi="Times New Roman" w:cs="Times New Roman"/>
                <w:sz w:val="18"/>
                <w:szCs w:val="18"/>
              </w:rPr>
              <w:t>3</w:t>
            </w:r>
          </w:p>
        </w:tc>
        <w:tc>
          <w:tcPr>
            <w:tcW w:w="0" w:type="auto"/>
            <w:vAlign w:val="center"/>
          </w:tcPr>
          <w:p w14:paraId="5BD3F562" w14:textId="77777777"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0.0005†</w:t>
            </w:r>
          </w:p>
        </w:tc>
        <w:tc>
          <w:tcPr>
            <w:tcW w:w="0" w:type="auto"/>
            <w:vAlign w:val="center"/>
          </w:tcPr>
          <w:p w14:paraId="6D79863E" w14:textId="28C5339E" w:rsidR="004D33B3" w:rsidRPr="00A5455D" w:rsidRDefault="004D33B3" w:rsidP="00EF4C62">
            <w:pPr>
              <w:widowControl/>
              <w:spacing w:line="360" w:lineRule="auto"/>
              <w:jc w:val="left"/>
              <w:rPr>
                <w:rFonts w:ascii="Times New Roman" w:eastAsia="MYingHei_18030_C-Medium" w:hAnsi="Times New Roman" w:cs="Times New Roman"/>
                <w:sz w:val="18"/>
                <w:szCs w:val="18"/>
              </w:rPr>
            </w:pPr>
            <w:r w:rsidRPr="00A5455D">
              <w:rPr>
                <w:rFonts w:ascii="Times New Roman" w:hAnsi="Times New Roman" w:cs="Times New Roman"/>
                <w:sz w:val="18"/>
                <w:szCs w:val="18"/>
              </w:rPr>
              <w:t>-0.1</w:t>
            </w:r>
            <w:r w:rsidR="00B140F8" w:rsidRPr="00A5455D">
              <w:rPr>
                <w:rFonts w:ascii="Times New Roman" w:hAnsi="Times New Roman" w:cs="Times New Roman"/>
                <w:sz w:val="18"/>
                <w:szCs w:val="18"/>
              </w:rPr>
              <w:t>4</w:t>
            </w:r>
            <w:r w:rsidRPr="00A5455D">
              <w:rPr>
                <w:rFonts w:ascii="Times New Roman" w:hAnsi="Times New Roman" w:cs="Times New Roman"/>
                <w:sz w:val="18"/>
                <w:szCs w:val="18"/>
              </w:rPr>
              <w:t>±0.06</w:t>
            </w:r>
          </w:p>
        </w:tc>
        <w:tc>
          <w:tcPr>
            <w:tcW w:w="0" w:type="auto"/>
            <w:vAlign w:val="center"/>
          </w:tcPr>
          <w:p w14:paraId="6A1FE9F6" w14:textId="1701BF6D"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0.0</w:t>
            </w:r>
            <w:r w:rsidR="00B140F8" w:rsidRPr="00A5455D">
              <w:rPr>
                <w:rFonts w:ascii="Times New Roman" w:hAnsi="Times New Roman" w:cs="Times New Roman"/>
                <w:sz w:val="18"/>
                <w:szCs w:val="18"/>
              </w:rPr>
              <w:t>3</w:t>
            </w:r>
            <w:r w:rsidRPr="00A5455D">
              <w:rPr>
                <w:rFonts w:ascii="Times New Roman" w:hAnsi="Times New Roman" w:cs="Times New Roman"/>
                <w:sz w:val="18"/>
                <w:szCs w:val="18"/>
              </w:rPr>
              <w:t>*</w:t>
            </w:r>
          </w:p>
        </w:tc>
        <w:tc>
          <w:tcPr>
            <w:tcW w:w="0" w:type="auto"/>
            <w:vAlign w:val="center"/>
          </w:tcPr>
          <w:p w14:paraId="655F82DE" w14:textId="4A4368D3"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-0.0</w:t>
            </w:r>
            <w:r w:rsidR="00B140F8" w:rsidRPr="00A5455D">
              <w:rPr>
                <w:rFonts w:ascii="Times New Roman" w:hAnsi="Times New Roman" w:cs="Times New Roman"/>
                <w:sz w:val="18"/>
                <w:szCs w:val="18"/>
              </w:rPr>
              <w:t>3</w:t>
            </w:r>
            <w:r w:rsidRPr="00A5455D">
              <w:rPr>
                <w:rFonts w:ascii="Times New Roman" w:hAnsi="Times New Roman" w:cs="Times New Roman"/>
                <w:sz w:val="18"/>
                <w:szCs w:val="18"/>
              </w:rPr>
              <w:t>±0.0</w:t>
            </w:r>
            <w:r w:rsidR="00B140F8" w:rsidRPr="00A5455D">
              <w:rPr>
                <w:rFonts w:ascii="Times New Roman" w:hAnsi="Times New Roman" w:cs="Times New Roman"/>
                <w:sz w:val="18"/>
                <w:szCs w:val="18"/>
              </w:rPr>
              <w:t>2</w:t>
            </w:r>
          </w:p>
        </w:tc>
        <w:tc>
          <w:tcPr>
            <w:tcW w:w="0" w:type="auto"/>
            <w:vAlign w:val="center"/>
          </w:tcPr>
          <w:p w14:paraId="1C2C6C32" w14:textId="27A81C86"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0.10</w:t>
            </w:r>
          </w:p>
        </w:tc>
        <w:tc>
          <w:tcPr>
            <w:tcW w:w="0" w:type="auto"/>
            <w:vAlign w:val="center"/>
          </w:tcPr>
          <w:p w14:paraId="6F3F8311" w14:textId="4F60D4FD" w:rsidR="004D33B3" w:rsidRPr="00A5455D" w:rsidRDefault="004D33B3" w:rsidP="00EF4C62">
            <w:pPr>
              <w:widowControl/>
              <w:spacing w:line="360" w:lineRule="auto"/>
              <w:jc w:val="left"/>
              <w:rPr>
                <w:rFonts w:ascii="Times New Roman" w:eastAsia="MYingHei_18030_C-Medium" w:hAnsi="Times New Roman" w:cs="Times New Roman"/>
                <w:sz w:val="18"/>
                <w:szCs w:val="18"/>
              </w:rPr>
            </w:pPr>
            <w:r w:rsidRPr="00A5455D">
              <w:rPr>
                <w:rFonts w:ascii="Times New Roman" w:hAnsi="Times New Roman" w:cs="Times New Roman"/>
                <w:sz w:val="18"/>
                <w:szCs w:val="18"/>
              </w:rPr>
              <w:t>0.0</w:t>
            </w:r>
            <w:r w:rsidR="00B140F8" w:rsidRPr="00A5455D">
              <w:rPr>
                <w:rFonts w:ascii="Times New Roman" w:hAnsi="Times New Roman" w:cs="Times New Roman"/>
                <w:sz w:val="18"/>
                <w:szCs w:val="18"/>
              </w:rPr>
              <w:t>3</w:t>
            </w:r>
            <w:r w:rsidRPr="00A5455D">
              <w:rPr>
                <w:rFonts w:ascii="Times New Roman" w:hAnsi="Times New Roman" w:cs="Times New Roman"/>
                <w:sz w:val="18"/>
                <w:szCs w:val="18"/>
              </w:rPr>
              <w:t>±0.01</w:t>
            </w:r>
          </w:p>
        </w:tc>
        <w:tc>
          <w:tcPr>
            <w:tcW w:w="0" w:type="auto"/>
            <w:vAlign w:val="center"/>
          </w:tcPr>
          <w:p w14:paraId="72941943" w14:textId="77777777"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0.005†</w:t>
            </w:r>
          </w:p>
        </w:tc>
        <w:tc>
          <w:tcPr>
            <w:tcW w:w="0" w:type="auto"/>
            <w:vAlign w:val="center"/>
          </w:tcPr>
          <w:p w14:paraId="369A035F" w14:textId="4760D841" w:rsidR="004D33B3" w:rsidRPr="00A5455D" w:rsidRDefault="004D33B3" w:rsidP="00EF4C62">
            <w:pPr>
              <w:widowControl/>
              <w:spacing w:line="360" w:lineRule="auto"/>
              <w:jc w:val="left"/>
              <w:rPr>
                <w:rFonts w:ascii="Times New Roman" w:eastAsia="MYingHei_18030_C-Medium" w:hAnsi="Times New Roman" w:cs="Times New Roman"/>
                <w:sz w:val="18"/>
                <w:szCs w:val="18"/>
              </w:rPr>
            </w:pPr>
            <w:r w:rsidRPr="00A5455D">
              <w:rPr>
                <w:rFonts w:ascii="Times New Roman" w:hAnsi="Times New Roman" w:cs="Times New Roman"/>
                <w:sz w:val="18"/>
                <w:szCs w:val="18"/>
              </w:rPr>
              <w:t>-0.003±0.0</w:t>
            </w:r>
            <w:r w:rsidR="00356C0E">
              <w:rPr>
                <w:rFonts w:ascii="Times New Roman" w:hAnsi="Times New Roman" w:cs="Times New Roman"/>
                <w:sz w:val="18"/>
                <w:szCs w:val="18"/>
              </w:rPr>
              <w:t>1</w:t>
            </w:r>
          </w:p>
        </w:tc>
        <w:tc>
          <w:tcPr>
            <w:tcW w:w="0" w:type="auto"/>
            <w:vAlign w:val="center"/>
          </w:tcPr>
          <w:p w14:paraId="4D8019DE" w14:textId="3FC7E4B9"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0.7</w:t>
            </w:r>
            <w:r w:rsidR="00B140F8" w:rsidRPr="00A5455D">
              <w:rPr>
                <w:rFonts w:ascii="Times New Roman" w:hAnsi="Times New Roman" w:cs="Times New Roman"/>
                <w:sz w:val="18"/>
                <w:szCs w:val="18"/>
              </w:rPr>
              <w:t>2</w:t>
            </w:r>
          </w:p>
        </w:tc>
      </w:tr>
      <w:tr w:rsidR="00B140F8" w:rsidRPr="00A5455D" w14:paraId="7CE3976A" w14:textId="77777777" w:rsidTr="00B140F8">
        <w:trPr>
          <w:trHeight w:val="514"/>
        </w:trPr>
        <w:tc>
          <w:tcPr>
            <w:tcW w:w="0" w:type="auto"/>
            <w:vAlign w:val="center"/>
          </w:tcPr>
          <w:p w14:paraId="69960EF7" w14:textId="77777777"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GG (15.44%)</w:t>
            </w:r>
          </w:p>
        </w:tc>
        <w:tc>
          <w:tcPr>
            <w:tcW w:w="0" w:type="auto"/>
            <w:vAlign w:val="center"/>
          </w:tcPr>
          <w:p w14:paraId="3CC8F9A4" w14:textId="4F2B7DA9" w:rsidR="004D33B3" w:rsidRPr="00B45FFB" w:rsidRDefault="004D33B3" w:rsidP="00EF4C62">
            <w:pPr>
              <w:widowControl/>
              <w:spacing w:line="360" w:lineRule="auto"/>
              <w:jc w:val="left"/>
              <w:rPr>
                <w:rFonts w:ascii="Times New Roman" w:hAnsi="Times New Roman" w:cs="Times New Roman"/>
                <w:sz w:val="18"/>
                <w:szCs w:val="18"/>
                <w:highlight w:val="yellow"/>
              </w:rPr>
            </w:pPr>
            <w:r w:rsidRPr="00B45FFB">
              <w:rPr>
                <w:rFonts w:ascii="Times New Roman" w:hAnsi="Times New Roman" w:cs="Times New Roman"/>
                <w:sz w:val="18"/>
                <w:szCs w:val="18"/>
                <w:highlight w:val="yellow"/>
              </w:rPr>
              <w:t>0.</w:t>
            </w:r>
            <w:r w:rsidR="00BE2E38">
              <w:rPr>
                <w:rFonts w:ascii="Times New Roman" w:hAnsi="Times New Roman" w:cs="Times New Roman"/>
                <w:sz w:val="18"/>
                <w:szCs w:val="18"/>
                <w:highlight w:val="yellow"/>
              </w:rPr>
              <w:t>60</w:t>
            </w:r>
            <w:r w:rsidRPr="00B45FFB">
              <w:rPr>
                <w:rFonts w:ascii="Times New Roman" w:hAnsi="Times New Roman" w:cs="Times New Roman"/>
                <w:sz w:val="18"/>
                <w:szCs w:val="18"/>
                <w:highlight w:val="yellow"/>
              </w:rPr>
              <w:t xml:space="preserve"> </w:t>
            </w:r>
          </w:p>
          <w:p w14:paraId="051DCF3D" w14:textId="308E0D6F" w:rsidR="004D33B3" w:rsidRPr="00B45FFB" w:rsidRDefault="004D33B3" w:rsidP="00EF4C62">
            <w:pPr>
              <w:widowControl/>
              <w:spacing w:line="360" w:lineRule="auto"/>
              <w:jc w:val="left"/>
              <w:rPr>
                <w:rFonts w:ascii="Times New Roman" w:hAnsi="Times New Roman" w:cs="Times New Roman"/>
                <w:sz w:val="18"/>
                <w:szCs w:val="18"/>
                <w:highlight w:val="yellow"/>
              </w:rPr>
            </w:pPr>
            <w:r w:rsidRPr="00B45FFB">
              <w:rPr>
                <w:rFonts w:ascii="Times New Roman" w:hAnsi="Times New Roman" w:cs="Times New Roman"/>
                <w:sz w:val="18"/>
                <w:szCs w:val="18"/>
                <w:highlight w:val="yellow"/>
              </w:rPr>
              <w:t>(0.5</w:t>
            </w:r>
            <w:r w:rsidR="00BE2E38">
              <w:rPr>
                <w:rFonts w:ascii="Times New Roman" w:hAnsi="Times New Roman" w:cs="Times New Roman"/>
                <w:sz w:val="18"/>
                <w:szCs w:val="18"/>
                <w:highlight w:val="yellow"/>
              </w:rPr>
              <w:t>4</w:t>
            </w:r>
            <w:r w:rsidRPr="00B45FFB">
              <w:rPr>
                <w:rFonts w:ascii="Times New Roman" w:hAnsi="Times New Roman" w:cs="Times New Roman"/>
                <w:sz w:val="18"/>
                <w:szCs w:val="18"/>
                <w:highlight w:val="yellow"/>
              </w:rPr>
              <w:t>, 0.6</w:t>
            </w:r>
            <w:r w:rsidR="00BF011F">
              <w:rPr>
                <w:rFonts w:ascii="Times New Roman" w:hAnsi="Times New Roman" w:cs="Times New Roman"/>
                <w:sz w:val="18"/>
                <w:szCs w:val="18"/>
                <w:highlight w:val="yellow"/>
              </w:rPr>
              <w:t>6</w:t>
            </w:r>
            <w:r w:rsidRPr="00B45FFB">
              <w:rPr>
                <w:rFonts w:ascii="Times New Roman" w:hAnsi="Times New Roman" w:cs="Times New Roman"/>
                <w:sz w:val="18"/>
                <w:szCs w:val="18"/>
                <w:highlight w:val="yellow"/>
              </w:rPr>
              <w:t>)</w:t>
            </w:r>
          </w:p>
        </w:tc>
        <w:tc>
          <w:tcPr>
            <w:tcW w:w="0" w:type="auto"/>
            <w:vAlign w:val="center"/>
          </w:tcPr>
          <w:p w14:paraId="63A415A6" w14:textId="77777777"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eastAsia="MYingHei_18030_C-Medium" w:hAnsi="Times New Roman" w:cs="Times New Roman"/>
                <w:sz w:val="18"/>
                <w:szCs w:val="18"/>
              </w:rPr>
              <w:t>&lt;0.0001†</w:t>
            </w:r>
          </w:p>
        </w:tc>
        <w:tc>
          <w:tcPr>
            <w:tcW w:w="0" w:type="auto"/>
            <w:vAlign w:val="center"/>
          </w:tcPr>
          <w:p w14:paraId="28DF6DE1" w14:textId="4B998B52"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-0.0</w:t>
            </w:r>
            <w:r w:rsidR="00B140F8" w:rsidRPr="00A5455D">
              <w:rPr>
                <w:rFonts w:ascii="Times New Roman" w:hAnsi="Times New Roman" w:cs="Times New Roman"/>
                <w:sz w:val="18"/>
                <w:szCs w:val="18"/>
              </w:rPr>
              <w:t>5</w:t>
            </w:r>
            <w:r w:rsidRPr="00A5455D">
              <w:rPr>
                <w:rFonts w:ascii="Times New Roman" w:hAnsi="Times New Roman" w:cs="Times New Roman"/>
                <w:sz w:val="18"/>
                <w:szCs w:val="18"/>
              </w:rPr>
              <w:t>±0.0</w:t>
            </w:r>
            <w:r w:rsidR="00B140F8" w:rsidRPr="00A5455D">
              <w:rPr>
                <w:rFonts w:ascii="Times New Roman" w:hAnsi="Times New Roman" w:cs="Times New Roman"/>
                <w:sz w:val="18"/>
                <w:szCs w:val="18"/>
              </w:rPr>
              <w:t>5</w:t>
            </w:r>
          </w:p>
        </w:tc>
        <w:tc>
          <w:tcPr>
            <w:tcW w:w="0" w:type="auto"/>
            <w:vAlign w:val="center"/>
          </w:tcPr>
          <w:p w14:paraId="1E870BC9" w14:textId="0D1C6D38"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0.30</w:t>
            </w:r>
          </w:p>
        </w:tc>
        <w:tc>
          <w:tcPr>
            <w:tcW w:w="0" w:type="auto"/>
            <w:vAlign w:val="center"/>
          </w:tcPr>
          <w:p w14:paraId="3DDBD697" w14:textId="449AE37E" w:rsidR="004D33B3" w:rsidRPr="00A5455D" w:rsidRDefault="004D33B3" w:rsidP="00EF4C62">
            <w:pPr>
              <w:widowControl/>
              <w:spacing w:line="360" w:lineRule="auto"/>
              <w:jc w:val="left"/>
              <w:rPr>
                <w:rFonts w:ascii="Times New Roman" w:eastAsia="MYingHei_18030_C-Medium" w:hAnsi="Times New Roman" w:cs="Times New Roman"/>
                <w:sz w:val="18"/>
                <w:szCs w:val="18"/>
              </w:rPr>
            </w:pPr>
            <w:r w:rsidRPr="00A5455D">
              <w:rPr>
                <w:rFonts w:ascii="Times New Roman" w:hAnsi="Times New Roman" w:cs="Times New Roman"/>
                <w:sz w:val="18"/>
                <w:szCs w:val="18"/>
              </w:rPr>
              <w:t>0.0</w:t>
            </w:r>
            <w:r w:rsidR="00B140F8" w:rsidRPr="00A5455D">
              <w:rPr>
                <w:rFonts w:ascii="Times New Roman" w:hAnsi="Times New Roman" w:cs="Times New Roman"/>
                <w:sz w:val="18"/>
                <w:szCs w:val="18"/>
              </w:rPr>
              <w:t>8</w:t>
            </w:r>
            <w:r w:rsidRPr="00A5455D">
              <w:rPr>
                <w:rFonts w:ascii="Times New Roman" w:hAnsi="Times New Roman" w:cs="Times New Roman"/>
                <w:sz w:val="18"/>
                <w:szCs w:val="18"/>
              </w:rPr>
              <w:t>±0.1</w:t>
            </w:r>
            <w:r w:rsidR="00B140F8" w:rsidRPr="00A5455D">
              <w:rPr>
                <w:rFonts w:ascii="Times New Roman" w:hAnsi="Times New Roman" w:cs="Times New Roman"/>
                <w:sz w:val="18"/>
                <w:szCs w:val="18"/>
              </w:rPr>
              <w:t>1</w:t>
            </w:r>
          </w:p>
        </w:tc>
        <w:tc>
          <w:tcPr>
            <w:tcW w:w="0" w:type="auto"/>
            <w:vAlign w:val="center"/>
          </w:tcPr>
          <w:p w14:paraId="35C43E04" w14:textId="7103DA2D"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0.47</w:t>
            </w:r>
          </w:p>
        </w:tc>
        <w:tc>
          <w:tcPr>
            <w:tcW w:w="0" w:type="auto"/>
            <w:vAlign w:val="center"/>
          </w:tcPr>
          <w:p w14:paraId="448BED27" w14:textId="665BC321"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-0.0</w:t>
            </w:r>
            <w:r w:rsidR="00B140F8" w:rsidRPr="00A5455D">
              <w:rPr>
                <w:rFonts w:ascii="Times New Roman" w:hAnsi="Times New Roman" w:cs="Times New Roman"/>
                <w:sz w:val="18"/>
                <w:szCs w:val="18"/>
              </w:rPr>
              <w:t>3</w:t>
            </w:r>
            <w:r w:rsidRPr="00A5455D">
              <w:rPr>
                <w:rFonts w:ascii="Times New Roman" w:hAnsi="Times New Roman" w:cs="Times New Roman"/>
                <w:sz w:val="18"/>
                <w:szCs w:val="18"/>
              </w:rPr>
              <w:t>±0.0</w:t>
            </w:r>
            <w:r w:rsidR="00B140F8" w:rsidRPr="00A5455D">
              <w:rPr>
                <w:rFonts w:ascii="Times New Roman" w:hAnsi="Times New Roman" w:cs="Times New Roman"/>
                <w:sz w:val="18"/>
                <w:szCs w:val="18"/>
              </w:rPr>
              <w:t>3</w:t>
            </w:r>
          </w:p>
        </w:tc>
        <w:tc>
          <w:tcPr>
            <w:tcW w:w="0" w:type="auto"/>
            <w:vAlign w:val="center"/>
          </w:tcPr>
          <w:p w14:paraId="4715D8DE" w14:textId="0A317D7F"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0.3</w:t>
            </w:r>
            <w:r w:rsidR="00B140F8" w:rsidRPr="00A5455D">
              <w:rPr>
                <w:rFonts w:ascii="Times New Roman" w:hAnsi="Times New Roman" w:cs="Times New Roman"/>
                <w:sz w:val="18"/>
                <w:szCs w:val="18"/>
              </w:rPr>
              <w:t>4</w:t>
            </w:r>
          </w:p>
        </w:tc>
        <w:tc>
          <w:tcPr>
            <w:tcW w:w="0" w:type="auto"/>
            <w:vAlign w:val="center"/>
          </w:tcPr>
          <w:p w14:paraId="2C2DA57A" w14:textId="01352D0F" w:rsidR="004D33B3" w:rsidRPr="00A5455D" w:rsidRDefault="004D33B3" w:rsidP="00EF4C62">
            <w:pPr>
              <w:widowControl/>
              <w:spacing w:line="360" w:lineRule="auto"/>
              <w:jc w:val="left"/>
              <w:rPr>
                <w:rFonts w:ascii="Times New Roman" w:eastAsia="MYingHei_18030_C-Medium" w:hAnsi="Times New Roman" w:cs="Times New Roman"/>
                <w:sz w:val="18"/>
                <w:szCs w:val="18"/>
              </w:rPr>
            </w:pPr>
            <w:r w:rsidRPr="00A5455D">
              <w:rPr>
                <w:rFonts w:ascii="Times New Roman" w:hAnsi="Times New Roman" w:cs="Times New Roman"/>
                <w:sz w:val="18"/>
                <w:szCs w:val="18"/>
              </w:rPr>
              <w:t>0.04±0.0</w:t>
            </w:r>
            <w:r w:rsidR="00B140F8" w:rsidRPr="00A5455D">
              <w:rPr>
                <w:rFonts w:ascii="Times New Roman" w:hAnsi="Times New Roman" w:cs="Times New Roman"/>
                <w:sz w:val="18"/>
                <w:szCs w:val="18"/>
              </w:rPr>
              <w:t>2</w:t>
            </w:r>
          </w:p>
        </w:tc>
        <w:tc>
          <w:tcPr>
            <w:tcW w:w="0" w:type="auto"/>
            <w:vAlign w:val="center"/>
          </w:tcPr>
          <w:p w14:paraId="6E31F137" w14:textId="6F482558"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0.02</w:t>
            </w:r>
          </w:p>
        </w:tc>
        <w:tc>
          <w:tcPr>
            <w:tcW w:w="0" w:type="auto"/>
            <w:vAlign w:val="center"/>
          </w:tcPr>
          <w:p w14:paraId="0CFFB828" w14:textId="22EB7622" w:rsidR="004D33B3" w:rsidRPr="00A5455D" w:rsidRDefault="004D33B3" w:rsidP="00EF4C62">
            <w:pPr>
              <w:widowControl/>
              <w:spacing w:line="360" w:lineRule="auto"/>
              <w:jc w:val="left"/>
              <w:rPr>
                <w:rFonts w:ascii="Times New Roman" w:eastAsia="MYingHei_18030_C-Medium" w:hAnsi="Times New Roman" w:cs="Times New Roman"/>
                <w:sz w:val="18"/>
                <w:szCs w:val="18"/>
              </w:rPr>
            </w:pPr>
            <w:r w:rsidRPr="00A5455D">
              <w:rPr>
                <w:rFonts w:ascii="Times New Roman" w:hAnsi="Times New Roman" w:cs="Times New Roman"/>
                <w:sz w:val="18"/>
                <w:szCs w:val="18"/>
              </w:rPr>
              <w:t>0.0</w:t>
            </w:r>
            <w:r w:rsidR="00B140F8" w:rsidRPr="00A5455D">
              <w:rPr>
                <w:rFonts w:ascii="Times New Roman" w:hAnsi="Times New Roman" w:cs="Times New Roman"/>
                <w:sz w:val="18"/>
                <w:szCs w:val="18"/>
              </w:rPr>
              <w:t>3</w:t>
            </w:r>
            <w:r w:rsidRPr="00A5455D">
              <w:rPr>
                <w:rFonts w:ascii="Times New Roman" w:hAnsi="Times New Roman" w:cs="Times New Roman"/>
                <w:sz w:val="18"/>
                <w:szCs w:val="18"/>
              </w:rPr>
              <w:t>±0.0</w:t>
            </w:r>
            <w:r w:rsidR="00B140F8" w:rsidRPr="00A5455D">
              <w:rPr>
                <w:rFonts w:ascii="Times New Roman" w:hAnsi="Times New Roman" w:cs="Times New Roman"/>
                <w:sz w:val="18"/>
                <w:szCs w:val="18"/>
              </w:rPr>
              <w:t>2</w:t>
            </w:r>
          </w:p>
        </w:tc>
        <w:tc>
          <w:tcPr>
            <w:tcW w:w="0" w:type="auto"/>
            <w:vAlign w:val="center"/>
          </w:tcPr>
          <w:p w14:paraId="49487CAB" w14:textId="3B0A83E1"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0.</w:t>
            </w:r>
            <w:r w:rsidR="00B140F8" w:rsidRPr="00A5455D">
              <w:rPr>
                <w:rFonts w:ascii="Times New Roman" w:hAnsi="Times New Roman" w:cs="Times New Roman"/>
                <w:sz w:val="18"/>
                <w:szCs w:val="18"/>
              </w:rPr>
              <w:t>10</w:t>
            </w:r>
          </w:p>
        </w:tc>
      </w:tr>
      <w:tr w:rsidR="00B140F8" w:rsidRPr="00A5455D" w14:paraId="1BDF7BE6" w14:textId="77777777" w:rsidTr="00B140F8">
        <w:trPr>
          <w:trHeight w:val="263"/>
        </w:trPr>
        <w:tc>
          <w:tcPr>
            <w:tcW w:w="0" w:type="auto"/>
            <w:tcBorders>
              <w:bottom w:val="single" w:sz="4" w:space="0" w:color="auto"/>
            </w:tcBorders>
            <w:vAlign w:val="center"/>
          </w:tcPr>
          <w:p w14:paraId="4234C1E8" w14:textId="77777777"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Interaction</w:t>
            </w:r>
          </w:p>
        </w:tc>
        <w:tc>
          <w:tcPr>
            <w:tcW w:w="0" w:type="auto"/>
            <w:tcBorders>
              <w:bottom w:val="single" w:sz="4" w:space="0" w:color="auto"/>
            </w:tcBorders>
            <w:vAlign w:val="center"/>
          </w:tcPr>
          <w:p w14:paraId="7CFFB99E" w14:textId="402F337E" w:rsidR="004D33B3" w:rsidRPr="00B45FFB" w:rsidRDefault="004D33B3" w:rsidP="00EF4C62">
            <w:pPr>
              <w:widowControl/>
              <w:spacing w:line="360" w:lineRule="auto"/>
              <w:jc w:val="left"/>
              <w:rPr>
                <w:rFonts w:ascii="Times New Roman" w:hAnsi="Times New Roman" w:cs="Times New Roman"/>
                <w:sz w:val="18"/>
                <w:szCs w:val="18"/>
                <w:highlight w:val="yellow"/>
              </w:rPr>
            </w:pPr>
            <w:r w:rsidRPr="00B45FFB">
              <w:rPr>
                <w:rFonts w:ascii="Times New Roman" w:hAnsi="Times New Roman" w:cs="Times New Roman"/>
                <w:sz w:val="18"/>
                <w:szCs w:val="18"/>
                <w:highlight w:val="yellow"/>
              </w:rPr>
              <w:t>-0.0</w:t>
            </w:r>
            <w:r w:rsidR="00BF011F">
              <w:rPr>
                <w:rFonts w:ascii="Times New Roman" w:hAnsi="Times New Roman" w:cs="Times New Roman"/>
                <w:sz w:val="18"/>
                <w:szCs w:val="18"/>
                <w:highlight w:val="yellow"/>
              </w:rPr>
              <w:t>7</w:t>
            </w:r>
            <w:r w:rsidRPr="00B45FFB">
              <w:rPr>
                <w:rFonts w:ascii="Times New Roman" w:hAnsi="Times New Roman" w:cs="Times New Roman"/>
                <w:sz w:val="18"/>
                <w:szCs w:val="18"/>
                <w:highlight w:val="yellow"/>
              </w:rPr>
              <w:t>±0.0</w:t>
            </w:r>
            <w:r w:rsidR="00BE2E38">
              <w:rPr>
                <w:rFonts w:ascii="Times New Roman" w:hAnsi="Times New Roman" w:cs="Times New Roman"/>
                <w:sz w:val="18"/>
                <w:szCs w:val="18"/>
                <w:highlight w:val="yellow"/>
              </w:rPr>
              <w:t>4</w:t>
            </w:r>
          </w:p>
        </w:tc>
        <w:tc>
          <w:tcPr>
            <w:tcW w:w="0" w:type="auto"/>
            <w:tcBorders>
              <w:bottom w:val="single" w:sz="4" w:space="0" w:color="auto"/>
            </w:tcBorders>
            <w:vAlign w:val="center"/>
          </w:tcPr>
          <w:p w14:paraId="7980E884" w14:textId="2F0EB088"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0.0</w:t>
            </w:r>
            <w:r w:rsidR="00114BC6">
              <w:rPr>
                <w:rFonts w:ascii="Times New Roman" w:hAnsi="Times New Roman" w:cs="Times New Roman"/>
                <w:sz w:val="18"/>
                <w:szCs w:val="18"/>
              </w:rPr>
              <w:t>4*</w:t>
            </w:r>
          </w:p>
        </w:tc>
        <w:tc>
          <w:tcPr>
            <w:tcW w:w="0" w:type="auto"/>
            <w:tcBorders>
              <w:bottom w:val="single" w:sz="4" w:space="0" w:color="auto"/>
            </w:tcBorders>
            <w:vAlign w:val="center"/>
          </w:tcPr>
          <w:p w14:paraId="6165158C" w14:textId="186245CC"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-0.0</w:t>
            </w:r>
            <w:r w:rsidR="00B140F8" w:rsidRPr="00A5455D">
              <w:rPr>
                <w:rFonts w:ascii="Times New Roman" w:hAnsi="Times New Roman" w:cs="Times New Roman"/>
                <w:sz w:val="18"/>
                <w:szCs w:val="18"/>
              </w:rPr>
              <w:t>7</w:t>
            </w:r>
            <w:r w:rsidRPr="00A5455D">
              <w:rPr>
                <w:rFonts w:ascii="Times New Roman" w:hAnsi="Times New Roman" w:cs="Times New Roman"/>
                <w:sz w:val="18"/>
                <w:szCs w:val="18"/>
              </w:rPr>
              <w:t>±0.0</w:t>
            </w:r>
            <w:r w:rsidR="00B140F8" w:rsidRPr="00A5455D">
              <w:rPr>
                <w:rFonts w:ascii="Times New Roman" w:hAnsi="Times New Roman" w:cs="Times New Roman"/>
                <w:sz w:val="18"/>
                <w:szCs w:val="18"/>
              </w:rPr>
              <w:t>3</w:t>
            </w:r>
          </w:p>
        </w:tc>
        <w:tc>
          <w:tcPr>
            <w:tcW w:w="0" w:type="auto"/>
            <w:tcBorders>
              <w:bottom w:val="single" w:sz="4" w:space="0" w:color="auto"/>
            </w:tcBorders>
            <w:vAlign w:val="center"/>
          </w:tcPr>
          <w:p w14:paraId="7DF896F7" w14:textId="77777777"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0.007</w:t>
            </w:r>
            <w:r w:rsidRPr="00A5455D">
              <w:rPr>
                <w:rFonts w:ascii="Times New Roman" w:eastAsia="MYingHei_18030_C-Medium" w:hAnsi="Times New Roman" w:cs="Times New Roman"/>
                <w:sz w:val="18"/>
                <w:szCs w:val="18"/>
              </w:rPr>
              <w:t>†</w:t>
            </w:r>
          </w:p>
        </w:tc>
        <w:tc>
          <w:tcPr>
            <w:tcW w:w="0" w:type="auto"/>
            <w:tcBorders>
              <w:bottom w:val="single" w:sz="4" w:space="0" w:color="auto"/>
            </w:tcBorders>
            <w:vAlign w:val="center"/>
          </w:tcPr>
          <w:p w14:paraId="44C46C47" w14:textId="42F5F6A4" w:rsidR="004D33B3" w:rsidRPr="00A5455D" w:rsidRDefault="004D33B3" w:rsidP="00EF4C62">
            <w:pPr>
              <w:widowControl/>
              <w:spacing w:line="360" w:lineRule="auto"/>
              <w:jc w:val="left"/>
              <w:rPr>
                <w:rFonts w:ascii="Times New Roman" w:eastAsia="MYingHei_18030_C-Medium" w:hAnsi="Times New Roman" w:cs="Times New Roman"/>
                <w:sz w:val="18"/>
                <w:szCs w:val="18"/>
              </w:rPr>
            </w:pPr>
            <w:r w:rsidRPr="00A5455D">
              <w:rPr>
                <w:rFonts w:ascii="Times New Roman" w:eastAsia="MYingHei_18030_C-Medium" w:hAnsi="Times New Roman" w:cs="Times New Roman"/>
                <w:sz w:val="18"/>
                <w:szCs w:val="18"/>
              </w:rPr>
              <w:t>-0.15</w:t>
            </w:r>
            <w:r w:rsidRPr="00A5455D">
              <w:rPr>
                <w:rFonts w:ascii="Times New Roman" w:hAnsi="Times New Roman" w:cs="Times New Roman"/>
                <w:sz w:val="18"/>
                <w:szCs w:val="18"/>
              </w:rPr>
              <w:t>±0.0</w:t>
            </w:r>
            <w:r w:rsidR="00B140F8" w:rsidRPr="00A5455D">
              <w:rPr>
                <w:rFonts w:ascii="Times New Roman" w:hAnsi="Times New Roman" w:cs="Times New Roman"/>
                <w:sz w:val="18"/>
                <w:szCs w:val="18"/>
              </w:rPr>
              <w:t>6</w:t>
            </w:r>
          </w:p>
        </w:tc>
        <w:tc>
          <w:tcPr>
            <w:tcW w:w="0" w:type="auto"/>
            <w:tcBorders>
              <w:bottom w:val="single" w:sz="4" w:space="0" w:color="auto"/>
            </w:tcBorders>
            <w:vAlign w:val="center"/>
          </w:tcPr>
          <w:p w14:paraId="3E7AC506" w14:textId="77777777"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0.008</w:t>
            </w:r>
            <w:r w:rsidRPr="00A5455D">
              <w:rPr>
                <w:rFonts w:ascii="Times New Roman" w:eastAsia="MYingHei_18030_C-Medium" w:hAnsi="Times New Roman" w:cs="Times New Roman"/>
                <w:sz w:val="18"/>
                <w:szCs w:val="18"/>
              </w:rPr>
              <w:t>†</w:t>
            </w:r>
          </w:p>
        </w:tc>
        <w:tc>
          <w:tcPr>
            <w:tcW w:w="0" w:type="auto"/>
            <w:tcBorders>
              <w:bottom w:val="single" w:sz="4" w:space="0" w:color="auto"/>
            </w:tcBorders>
            <w:vAlign w:val="center"/>
          </w:tcPr>
          <w:p w14:paraId="06E539DF" w14:textId="4EBD8D06"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-0.0</w:t>
            </w:r>
            <w:r w:rsidR="00B140F8" w:rsidRPr="00A5455D">
              <w:rPr>
                <w:rFonts w:ascii="Times New Roman" w:hAnsi="Times New Roman" w:cs="Times New Roman"/>
                <w:sz w:val="18"/>
                <w:szCs w:val="18"/>
              </w:rPr>
              <w:t>4</w:t>
            </w:r>
            <w:r w:rsidRPr="00A5455D">
              <w:rPr>
                <w:rFonts w:ascii="Times New Roman" w:hAnsi="Times New Roman" w:cs="Times New Roman"/>
                <w:sz w:val="18"/>
                <w:szCs w:val="18"/>
              </w:rPr>
              <w:t>±0.0</w:t>
            </w:r>
            <w:r w:rsidR="00B140F8" w:rsidRPr="00A5455D">
              <w:rPr>
                <w:rFonts w:ascii="Times New Roman" w:hAnsi="Times New Roman" w:cs="Times New Roman"/>
                <w:sz w:val="18"/>
                <w:szCs w:val="18"/>
              </w:rPr>
              <w:t>2</w:t>
            </w:r>
          </w:p>
        </w:tc>
        <w:tc>
          <w:tcPr>
            <w:tcW w:w="0" w:type="auto"/>
            <w:tcBorders>
              <w:bottom w:val="single" w:sz="4" w:space="0" w:color="auto"/>
            </w:tcBorders>
            <w:vAlign w:val="center"/>
          </w:tcPr>
          <w:p w14:paraId="22E9C674" w14:textId="6E84DCFD"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0.0</w:t>
            </w:r>
            <w:r w:rsidR="00B140F8" w:rsidRPr="00A5455D">
              <w:rPr>
                <w:rFonts w:ascii="Times New Roman" w:hAnsi="Times New Roman" w:cs="Times New Roman"/>
                <w:sz w:val="18"/>
                <w:szCs w:val="18"/>
              </w:rPr>
              <w:t>2</w:t>
            </w:r>
            <w:r w:rsidRPr="00A5455D">
              <w:rPr>
                <w:rFonts w:ascii="Times New Roman" w:hAnsi="Times New Roman" w:cs="Times New Roman"/>
                <w:sz w:val="18"/>
                <w:szCs w:val="18"/>
              </w:rPr>
              <w:t>*</w:t>
            </w:r>
          </w:p>
        </w:tc>
        <w:tc>
          <w:tcPr>
            <w:tcW w:w="0" w:type="auto"/>
            <w:tcBorders>
              <w:bottom w:val="single" w:sz="4" w:space="0" w:color="auto"/>
            </w:tcBorders>
            <w:vAlign w:val="center"/>
          </w:tcPr>
          <w:p w14:paraId="7D6F0A95" w14:textId="1403DC4B" w:rsidR="004D33B3" w:rsidRPr="00A5455D" w:rsidRDefault="004D33B3" w:rsidP="00EF4C62">
            <w:pPr>
              <w:widowControl/>
              <w:spacing w:line="360" w:lineRule="auto"/>
              <w:jc w:val="left"/>
              <w:rPr>
                <w:rFonts w:ascii="Times New Roman" w:eastAsia="MYingHei_18030_C-Medium" w:hAnsi="Times New Roman" w:cs="Times New Roman"/>
                <w:sz w:val="18"/>
                <w:szCs w:val="18"/>
              </w:rPr>
            </w:pPr>
            <w:r w:rsidRPr="00A5455D">
              <w:rPr>
                <w:rFonts w:ascii="Times New Roman" w:eastAsia="MYingHei_18030_C-Medium" w:hAnsi="Times New Roman" w:cs="Times New Roman"/>
                <w:sz w:val="18"/>
                <w:szCs w:val="18"/>
              </w:rPr>
              <w:t>0.01</w:t>
            </w:r>
            <w:r w:rsidRPr="00A5455D">
              <w:rPr>
                <w:rFonts w:ascii="Times New Roman" w:hAnsi="Times New Roman" w:cs="Times New Roman"/>
                <w:sz w:val="18"/>
                <w:szCs w:val="18"/>
              </w:rPr>
              <w:t>±0.0</w:t>
            </w:r>
            <w:r w:rsidR="00356C0E">
              <w:rPr>
                <w:rFonts w:ascii="Times New Roman" w:hAnsi="Times New Roman" w:cs="Times New Roman"/>
                <w:sz w:val="18"/>
                <w:szCs w:val="18"/>
              </w:rPr>
              <w:t>1</w:t>
            </w:r>
          </w:p>
        </w:tc>
        <w:tc>
          <w:tcPr>
            <w:tcW w:w="0" w:type="auto"/>
            <w:tcBorders>
              <w:bottom w:val="single" w:sz="4" w:space="0" w:color="auto"/>
            </w:tcBorders>
            <w:vAlign w:val="center"/>
          </w:tcPr>
          <w:p w14:paraId="27F5EA0B" w14:textId="5343E8D5"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0.1</w:t>
            </w:r>
            <w:r w:rsidR="00B140F8" w:rsidRPr="00A5455D">
              <w:rPr>
                <w:rFonts w:ascii="Times New Roman" w:hAnsi="Times New Roman" w:cs="Times New Roman"/>
                <w:sz w:val="18"/>
                <w:szCs w:val="18"/>
              </w:rPr>
              <w:t>7</w:t>
            </w:r>
          </w:p>
        </w:tc>
        <w:tc>
          <w:tcPr>
            <w:tcW w:w="0" w:type="auto"/>
            <w:tcBorders>
              <w:bottom w:val="single" w:sz="4" w:space="0" w:color="auto"/>
            </w:tcBorders>
            <w:vAlign w:val="center"/>
          </w:tcPr>
          <w:p w14:paraId="202081D6" w14:textId="60A61178" w:rsidR="004D33B3" w:rsidRPr="00A5455D" w:rsidRDefault="004D33B3" w:rsidP="00EF4C62">
            <w:pPr>
              <w:widowControl/>
              <w:spacing w:line="360" w:lineRule="auto"/>
              <w:jc w:val="left"/>
              <w:rPr>
                <w:rFonts w:ascii="Times New Roman" w:eastAsia="MYingHei_18030_C-Medium" w:hAnsi="Times New Roman" w:cs="Times New Roman"/>
                <w:sz w:val="18"/>
                <w:szCs w:val="18"/>
              </w:rPr>
            </w:pPr>
            <w:r w:rsidRPr="00A5455D">
              <w:rPr>
                <w:rFonts w:ascii="Times New Roman" w:eastAsia="MYingHei_18030_C-Medium" w:hAnsi="Times New Roman" w:cs="Times New Roman"/>
                <w:sz w:val="18"/>
                <w:szCs w:val="18"/>
              </w:rPr>
              <w:t>-0.0</w:t>
            </w:r>
            <w:r w:rsidR="00B140F8" w:rsidRPr="00A5455D">
              <w:rPr>
                <w:rFonts w:ascii="Times New Roman" w:eastAsia="MYingHei_18030_C-Medium" w:hAnsi="Times New Roman" w:cs="Times New Roman"/>
                <w:sz w:val="18"/>
                <w:szCs w:val="18"/>
              </w:rPr>
              <w:t>2</w:t>
            </w:r>
            <w:r w:rsidRPr="00A5455D">
              <w:rPr>
                <w:rFonts w:ascii="Times New Roman" w:hAnsi="Times New Roman" w:cs="Times New Roman"/>
                <w:sz w:val="18"/>
                <w:szCs w:val="18"/>
              </w:rPr>
              <w:t>±0.08</w:t>
            </w:r>
          </w:p>
        </w:tc>
        <w:tc>
          <w:tcPr>
            <w:tcW w:w="0" w:type="auto"/>
            <w:tcBorders>
              <w:bottom w:val="single" w:sz="4" w:space="0" w:color="auto"/>
            </w:tcBorders>
            <w:vAlign w:val="center"/>
          </w:tcPr>
          <w:p w14:paraId="1A21C06B" w14:textId="5DF915B0" w:rsidR="004D33B3" w:rsidRPr="00A5455D" w:rsidRDefault="004D33B3" w:rsidP="00EF4C62">
            <w:pPr>
              <w:widowControl/>
              <w:spacing w:line="360" w:lineRule="auto"/>
              <w:jc w:val="left"/>
              <w:rPr>
                <w:rFonts w:ascii="Times New Roman" w:hAnsi="Times New Roman" w:cs="Times New Roman"/>
                <w:sz w:val="18"/>
                <w:szCs w:val="18"/>
              </w:rPr>
            </w:pPr>
            <w:r w:rsidRPr="00A5455D">
              <w:rPr>
                <w:rFonts w:ascii="Times New Roman" w:hAnsi="Times New Roman" w:cs="Times New Roman"/>
                <w:sz w:val="18"/>
                <w:szCs w:val="18"/>
              </w:rPr>
              <w:t>0.02*</w:t>
            </w:r>
          </w:p>
        </w:tc>
      </w:tr>
    </w:tbl>
    <w:p w14:paraId="65A5B3D2" w14:textId="14DC9AC5" w:rsidR="00836055" w:rsidRPr="00A5455D" w:rsidRDefault="004D33B3" w:rsidP="00B659A5">
      <w:pPr>
        <w:widowControl/>
        <w:spacing w:beforeLines="50" w:before="120" w:line="480" w:lineRule="auto"/>
        <w:jc w:val="left"/>
        <w:rPr>
          <w:rFonts w:ascii="Times New Roman" w:hAnsi="Times New Roman"/>
          <w:b/>
          <w:sz w:val="20"/>
          <w:szCs w:val="20"/>
        </w:rPr>
      </w:pPr>
      <w:r w:rsidRPr="00A5455D">
        <w:rPr>
          <w:rFonts w:ascii="Times New Roman" w:hAnsi="Times New Roman" w:cs="Times New Roman"/>
          <w:sz w:val="20"/>
          <w:szCs w:val="20"/>
        </w:rPr>
        <w:t xml:space="preserve">The odds ratio (OR, 95% confidential interval [CI]) and </w:t>
      </w:r>
      <w:r w:rsidRPr="00A5455D">
        <w:rPr>
          <w:rFonts w:ascii="Times New Roman" w:hAnsi="Times New Roman" w:cs="Times New Roman"/>
          <w:i/>
          <w:sz w:val="20"/>
          <w:szCs w:val="20"/>
        </w:rPr>
        <w:t>P</w:t>
      </w:r>
      <w:r w:rsidRPr="00A5455D">
        <w:rPr>
          <w:rFonts w:ascii="Times New Roman" w:hAnsi="Times New Roman" w:cs="Times New Roman"/>
          <w:sz w:val="20"/>
          <w:szCs w:val="20"/>
        </w:rPr>
        <w:t xml:space="preserve"> value for diabetes presence were calculated by the logistic regression and the β-coefficients, S</w:t>
      </w:r>
      <w:r w:rsidR="00D17FE0">
        <w:rPr>
          <w:rFonts w:ascii="Times New Roman" w:hAnsi="Times New Roman" w:cs="Times New Roman"/>
          <w:sz w:val="20"/>
          <w:szCs w:val="20"/>
        </w:rPr>
        <w:t>E</w:t>
      </w:r>
      <w:r w:rsidRPr="00A5455D">
        <w:rPr>
          <w:rFonts w:ascii="Times New Roman" w:hAnsi="Times New Roman" w:cs="Times New Roman"/>
          <w:sz w:val="20"/>
          <w:szCs w:val="20"/>
        </w:rPr>
        <w:t xml:space="preserve">, and </w:t>
      </w:r>
      <w:r w:rsidRPr="00A5455D">
        <w:rPr>
          <w:rFonts w:ascii="Times New Roman" w:hAnsi="Times New Roman" w:cs="Times New Roman"/>
          <w:i/>
          <w:sz w:val="20"/>
          <w:szCs w:val="20"/>
        </w:rPr>
        <w:t>P</w:t>
      </w:r>
      <w:r w:rsidRPr="00A5455D">
        <w:rPr>
          <w:rFonts w:ascii="Times New Roman" w:hAnsi="Times New Roman" w:cs="Times New Roman"/>
          <w:sz w:val="20"/>
          <w:szCs w:val="20"/>
        </w:rPr>
        <w:t xml:space="preserve"> value for FPG, 2h-PG, HbA1c, Log-HOMA-β, and Log-HOMA-IR were calculated by the linear regression model. Statistics within each specific genotype were calculated with fruit </w:t>
      </w:r>
      <w:r w:rsidRPr="00A5455D">
        <w:rPr>
          <w:rFonts w:ascii="Times New Roman" w:hAnsi="Times New Roman"/>
          <w:kern w:val="0"/>
          <w:sz w:val="20"/>
          <w:szCs w:val="20"/>
        </w:rPr>
        <w:t>intake</w:t>
      </w:r>
      <w:r w:rsidRPr="00A5455D">
        <w:rPr>
          <w:rFonts w:ascii="Times New Roman" w:hAnsi="Times New Roman" w:cs="Times New Roman"/>
          <w:sz w:val="20"/>
          <w:szCs w:val="20"/>
        </w:rPr>
        <w:t xml:space="preserve"> level and covariates; while for the interaction, fruit </w:t>
      </w:r>
      <w:r w:rsidRPr="00A5455D">
        <w:rPr>
          <w:rFonts w:ascii="Times New Roman" w:hAnsi="Times New Roman"/>
          <w:kern w:val="0"/>
          <w:sz w:val="20"/>
          <w:szCs w:val="20"/>
        </w:rPr>
        <w:t>intake</w:t>
      </w:r>
      <w:r w:rsidRPr="00A5455D">
        <w:rPr>
          <w:rFonts w:ascii="Times New Roman" w:hAnsi="Times New Roman" w:cs="Times New Roman"/>
          <w:sz w:val="20"/>
          <w:szCs w:val="20"/>
        </w:rPr>
        <w:t xml:space="preserve"> level, SNP× fruit </w:t>
      </w:r>
      <w:r w:rsidRPr="00A5455D">
        <w:rPr>
          <w:rFonts w:ascii="Times New Roman" w:hAnsi="Times New Roman"/>
          <w:kern w:val="0"/>
          <w:sz w:val="20"/>
          <w:szCs w:val="20"/>
        </w:rPr>
        <w:t>intake</w:t>
      </w:r>
      <w:r w:rsidRPr="00A5455D">
        <w:rPr>
          <w:rFonts w:ascii="Times New Roman" w:hAnsi="Times New Roman" w:cs="Times New Roman"/>
          <w:sz w:val="20"/>
          <w:szCs w:val="20"/>
        </w:rPr>
        <w:t xml:space="preserve"> level, and covariates were evolved together as independent variables. Test for </w:t>
      </w:r>
      <w:r w:rsidRPr="00A5455D">
        <w:rPr>
          <w:rFonts w:ascii="Times New Roman" w:hAnsi="Times New Roman" w:cs="Times New Roman"/>
          <w:sz w:val="20"/>
          <w:szCs w:val="20"/>
        </w:rPr>
        <w:lastRenderedPageBreak/>
        <w:t xml:space="preserve">diabetes were </w:t>
      </w:r>
      <w:r w:rsidR="00952719">
        <w:rPr>
          <w:rFonts w:ascii="Times New Roman" w:hAnsi="Times New Roman" w:cs="Times New Roman"/>
          <w:sz w:val="20"/>
          <w:szCs w:val="20"/>
        </w:rPr>
        <w:t>times /</w:t>
      </w:r>
      <w:r w:rsidRPr="00A5455D">
        <w:rPr>
          <w:rFonts w:ascii="Times New Roman" w:hAnsi="Times New Roman" w:cs="Times New Roman"/>
          <w:sz w:val="20"/>
          <w:szCs w:val="20"/>
        </w:rPr>
        <w:t xml:space="preserve">formed under the Model 2 which adjusted for age, gender, body mass index, systolic and diastolic blood pressure, log-transformed triglyceride, total cholesterol, low- and high-density lipoprotein cholesterol, smoking, drinking, physical activity, and principal components of dietary factors; for FPG, 2h-PG, HbA1c, Log-HOMA-β, and Log-HOMA-IR, tests were </w:t>
      </w:r>
      <w:r w:rsidR="00952719">
        <w:rPr>
          <w:rFonts w:ascii="Times New Roman" w:hAnsi="Times New Roman" w:cs="Times New Roman"/>
          <w:sz w:val="20"/>
          <w:szCs w:val="20"/>
        </w:rPr>
        <w:t>times /</w:t>
      </w:r>
      <w:r w:rsidRPr="00A5455D">
        <w:rPr>
          <w:rFonts w:ascii="Times New Roman" w:hAnsi="Times New Roman" w:cs="Times New Roman"/>
          <w:sz w:val="20"/>
          <w:szCs w:val="20"/>
        </w:rPr>
        <w:t xml:space="preserve">formed under the Model 3 which further adjusted for self-awareness of diabetes, exercise and diet intervention, and diabetic treatment. *: </w:t>
      </w:r>
      <w:r w:rsidRPr="00A5455D">
        <w:rPr>
          <w:rFonts w:ascii="Times New Roman" w:hAnsi="Times New Roman" w:cs="Times New Roman"/>
          <w:i/>
          <w:sz w:val="20"/>
          <w:szCs w:val="20"/>
        </w:rPr>
        <w:t xml:space="preserve">P </w:t>
      </w:r>
      <w:r w:rsidRPr="00A5455D">
        <w:rPr>
          <w:rFonts w:ascii="Times New Roman" w:hAnsi="Times New Roman" w:cs="Times New Roman"/>
          <w:sz w:val="20"/>
          <w:szCs w:val="20"/>
        </w:rPr>
        <w:t xml:space="preserve">&lt; 0.05; </w:t>
      </w:r>
      <w:r w:rsidRPr="00A5455D">
        <w:rPr>
          <w:rFonts w:ascii="Times New Roman" w:hAnsi="Times New Roman" w:cs="Times New Roman"/>
          <w:sz w:val="20"/>
          <w:szCs w:val="20"/>
          <w:shd w:val="clear" w:color="auto" w:fill="FFFFFF"/>
        </w:rPr>
        <w:t>†</w:t>
      </w:r>
      <w:r w:rsidRPr="00A5455D">
        <w:rPr>
          <w:rFonts w:ascii="Times New Roman" w:hAnsi="Times New Roman" w:cs="Times New Roman"/>
          <w:sz w:val="20"/>
          <w:szCs w:val="20"/>
        </w:rPr>
        <w:t xml:space="preserve">: </w:t>
      </w:r>
      <w:r w:rsidRPr="00A5455D">
        <w:rPr>
          <w:rFonts w:ascii="Times New Roman" w:hAnsi="Times New Roman" w:cs="Times New Roman"/>
          <w:i/>
          <w:sz w:val="20"/>
          <w:szCs w:val="20"/>
        </w:rPr>
        <w:t xml:space="preserve">P </w:t>
      </w:r>
      <w:r w:rsidRPr="00A5455D">
        <w:rPr>
          <w:rFonts w:ascii="Times New Roman" w:hAnsi="Times New Roman" w:cs="Times New Roman"/>
          <w:sz w:val="20"/>
          <w:szCs w:val="20"/>
        </w:rPr>
        <w:t>&lt; 0.01.</w:t>
      </w:r>
      <w:r w:rsidR="0085398C" w:rsidRPr="00A5455D">
        <w:rPr>
          <w:rFonts w:ascii="Times New Roman" w:hAnsi="Times New Roman"/>
          <w:b/>
          <w:sz w:val="20"/>
          <w:szCs w:val="20"/>
        </w:rPr>
        <w:br w:type="page"/>
      </w:r>
    </w:p>
    <w:p w14:paraId="217B7A17" w14:textId="20D91DAE" w:rsidR="00C01143" w:rsidRPr="00A5455D" w:rsidRDefault="00C01143" w:rsidP="00767323">
      <w:pPr>
        <w:widowControl/>
        <w:jc w:val="left"/>
        <w:rPr>
          <w:rFonts w:ascii="Times New Roman" w:hAnsi="Times New Roman"/>
          <w:sz w:val="20"/>
          <w:szCs w:val="20"/>
        </w:rPr>
        <w:sectPr w:rsidR="00C01143" w:rsidRPr="00A5455D" w:rsidSect="00B659A5">
          <w:pgSz w:w="16838" w:h="11906" w:orient="landscape"/>
          <w:pgMar w:top="1800" w:right="1440" w:bottom="1800" w:left="1440" w:header="850" w:footer="994" w:gutter="0"/>
          <w:cols w:space="425"/>
          <w:docGrid w:linePitch="312"/>
        </w:sectPr>
      </w:pPr>
    </w:p>
    <w:tbl>
      <w:tblPr>
        <w:tblStyle w:val="a8"/>
        <w:tblW w:w="0" w:type="auto"/>
        <w:jc w:val="center"/>
        <w:tblLook w:val="04A0" w:firstRow="1" w:lastRow="0" w:firstColumn="1" w:lastColumn="0" w:noHBand="0" w:noVBand="1"/>
      </w:tblPr>
      <w:tblGrid>
        <w:gridCol w:w="1739"/>
        <w:gridCol w:w="957"/>
        <w:gridCol w:w="5330"/>
        <w:gridCol w:w="5932"/>
      </w:tblGrid>
      <w:tr w:rsidR="00CD526A" w:rsidRPr="00A5455D" w14:paraId="4121BF5E" w14:textId="77777777" w:rsidTr="00660FB6">
        <w:trPr>
          <w:jc w:val="center"/>
        </w:trPr>
        <w:tc>
          <w:tcPr>
            <w:tcW w:w="0" w:type="auto"/>
            <w:gridSpan w:val="4"/>
            <w:tcBorders>
              <w:top w:val="nil"/>
              <w:left w:val="nil"/>
              <w:bottom w:val="nil"/>
              <w:right w:val="nil"/>
            </w:tcBorders>
            <w:vAlign w:val="center"/>
          </w:tcPr>
          <w:p w14:paraId="34EE9D9F" w14:textId="35A487DF" w:rsidR="00CD526A" w:rsidRPr="00881138" w:rsidRDefault="00CD526A" w:rsidP="004B0593">
            <w:pPr>
              <w:widowControl/>
              <w:spacing w:line="480" w:lineRule="auto"/>
              <w:jc w:val="left"/>
              <w:rPr>
                <w:rFonts w:ascii="Times New Roman" w:hAnsi="Times New Roman" w:cs="Times New Roman"/>
                <w:b/>
                <w:bCs/>
                <w:sz w:val="20"/>
                <w:szCs w:val="20"/>
                <w:highlight w:val="green"/>
              </w:rPr>
            </w:pPr>
            <w:bookmarkStart w:id="8" w:name="_Hlk49366755"/>
            <w:r w:rsidRPr="00881138">
              <w:rPr>
                <w:rFonts w:ascii="Times New Roman" w:hAnsi="Times New Roman" w:cs="Times New Roman"/>
                <w:b/>
                <w:bCs/>
                <w:sz w:val="20"/>
                <w:szCs w:val="20"/>
                <w:highlight w:val="green"/>
              </w:rPr>
              <w:lastRenderedPageBreak/>
              <w:t xml:space="preserve">Supplemental Table </w:t>
            </w:r>
            <w:bookmarkEnd w:id="8"/>
            <w:r w:rsidR="00246911" w:rsidRPr="00881138">
              <w:rPr>
                <w:rFonts w:ascii="Times New Roman" w:hAnsi="Times New Roman" w:cs="Times New Roman"/>
                <w:b/>
                <w:bCs/>
                <w:sz w:val="20"/>
                <w:szCs w:val="20"/>
                <w:highlight w:val="green"/>
              </w:rPr>
              <w:t>7</w:t>
            </w:r>
            <w:r w:rsidRPr="00881138">
              <w:rPr>
                <w:rFonts w:ascii="Times New Roman" w:hAnsi="Times New Roman" w:cs="Times New Roman"/>
                <w:b/>
                <w:bCs/>
                <w:sz w:val="20"/>
                <w:szCs w:val="20"/>
                <w:highlight w:val="green"/>
              </w:rPr>
              <w:t xml:space="preserve">. The STROBE-nut recommendation checklist and </w:t>
            </w:r>
            <w:r w:rsidR="00AA065C" w:rsidRPr="00881138">
              <w:rPr>
                <w:rFonts w:ascii="Times New Roman" w:hAnsi="Times New Roman" w:cs="Times New Roman"/>
                <w:b/>
                <w:bCs/>
                <w:sz w:val="20"/>
                <w:szCs w:val="20"/>
                <w:highlight w:val="green"/>
              </w:rPr>
              <w:t>the location</w:t>
            </w:r>
            <w:r w:rsidR="00246911" w:rsidRPr="00881138">
              <w:rPr>
                <w:rFonts w:ascii="Times New Roman" w:hAnsi="Times New Roman" w:cs="Times New Roman"/>
                <w:b/>
                <w:bCs/>
                <w:sz w:val="20"/>
                <w:szCs w:val="20"/>
                <w:highlight w:val="green"/>
              </w:rPr>
              <w:t>s</w:t>
            </w:r>
            <w:r w:rsidR="00AA065C" w:rsidRPr="00881138">
              <w:rPr>
                <w:rFonts w:ascii="Times New Roman" w:hAnsi="Times New Roman" w:cs="Times New Roman"/>
                <w:b/>
                <w:bCs/>
                <w:sz w:val="20"/>
                <w:szCs w:val="20"/>
                <w:highlight w:val="green"/>
              </w:rPr>
              <w:t xml:space="preserve"> of </w:t>
            </w:r>
            <w:r w:rsidRPr="00881138">
              <w:rPr>
                <w:rFonts w:ascii="Times New Roman" w:hAnsi="Times New Roman" w:cs="Times New Roman"/>
                <w:b/>
                <w:bCs/>
                <w:sz w:val="20"/>
                <w:szCs w:val="20"/>
                <w:highlight w:val="green"/>
              </w:rPr>
              <w:t>relevant content in the present study.</w:t>
            </w:r>
          </w:p>
        </w:tc>
      </w:tr>
      <w:tr w:rsidR="00D44E35" w:rsidRPr="00881138" w14:paraId="014D964F" w14:textId="77777777" w:rsidTr="00660FB6">
        <w:trPr>
          <w:jc w:val="center"/>
        </w:trPr>
        <w:tc>
          <w:tcPr>
            <w:tcW w:w="0" w:type="auto"/>
            <w:tcBorders>
              <w:top w:val="single" w:sz="4" w:space="0" w:color="auto"/>
              <w:left w:val="nil"/>
              <w:bottom w:val="single" w:sz="4" w:space="0" w:color="auto"/>
              <w:right w:val="nil"/>
            </w:tcBorders>
            <w:vAlign w:val="center"/>
          </w:tcPr>
          <w:p w14:paraId="6D4DBA40" w14:textId="24D87BF6" w:rsidR="00CD526A" w:rsidRPr="00881138" w:rsidRDefault="00CD526A" w:rsidP="004B0593">
            <w:pPr>
              <w:widowControl/>
              <w:spacing w:line="480" w:lineRule="auto"/>
              <w:jc w:val="left"/>
              <w:rPr>
                <w:rFonts w:ascii="Times New Roman" w:hAnsi="Times New Roman" w:cs="Times New Roman"/>
                <w:b/>
                <w:bCs/>
                <w:sz w:val="20"/>
                <w:szCs w:val="20"/>
                <w:highlight w:val="green"/>
              </w:rPr>
            </w:pPr>
            <w:r w:rsidRPr="00881138">
              <w:rPr>
                <w:rFonts w:ascii="Times New Roman" w:hAnsi="Times New Roman" w:cs="Times New Roman"/>
                <w:b/>
                <w:bCs/>
                <w:sz w:val="20"/>
                <w:szCs w:val="20"/>
                <w:highlight w:val="green"/>
              </w:rPr>
              <w:t>Item</w:t>
            </w:r>
          </w:p>
        </w:tc>
        <w:tc>
          <w:tcPr>
            <w:tcW w:w="0" w:type="auto"/>
            <w:tcBorders>
              <w:top w:val="single" w:sz="4" w:space="0" w:color="auto"/>
              <w:left w:val="nil"/>
              <w:bottom w:val="single" w:sz="4" w:space="0" w:color="auto"/>
              <w:right w:val="nil"/>
            </w:tcBorders>
            <w:vAlign w:val="center"/>
          </w:tcPr>
          <w:p w14:paraId="59EF1260" w14:textId="201854FA" w:rsidR="00CD526A" w:rsidRPr="00881138" w:rsidRDefault="00CD526A"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Item Number</w:t>
            </w:r>
          </w:p>
        </w:tc>
        <w:tc>
          <w:tcPr>
            <w:tcW w:w="0" w:type="auto"/>
            <w:tcBorders>
              <w:top w:val="single" w:sz="4" w:space="0" w:color="auto"/>
              <w:left w:val="nil"/>
              <w:bottom w:val="single" w:sz="4" w:space="0" w:color="auto"/>
              <w:right w:val="nil"/>
            </w:tcBorders>
            <w:vAlign w:val="center"/>
          </w:tcPr>
          <w:p w14:paraId="43A0C0B8" w14:textId="6080AEAB" w:rsidR="00CD526A" w:rsidRPr="00881138" w:rsidRDefault="00CD526A"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Recommendations</w:t>
            </w:r>
          </w:p>
        </w:tc>
        <w:tc>
          <w:tcPr>
            <w:tcW w:w="0" w:type="auto"/>
            <w:tcBorders>
              <w:top w:val="single" w:sz="4" w:space="0" w:color="auto"/>
              <w:left w:val="nil"/>
              <w:bottom w:val="single" w:sz="4" w:space="0" w:color="auto"/>
              <w:right w:val="nil"/>
            </w:tcBorders>
            <w:vAlign w:val="center"/>
          </w:tcPr>
          <w:p w14:paraId="090E3681" w14:textId="687F1010" w:rsidR="00CD526A" w:rsidRPr="00881138" w:rsidRDefault="001F66EF"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Location</w:t>
            </w:r>
            <w:r w:rsidR="00246911" w:rsidRPr="00881138">
              <w:rPr>
                <w:rFonts w:ascii="Times New Roman" w:hAnsi="Times New Roman" w:cs="Times New Roman"/>
                <w:sz w:val="20"/>
                <w:szCs w:val="20"/>
                <w:highlight w:val="green"/>
              </w:rPr>
              <w:t>s</w:t>
            </w:r>
            <w:r w:rsidRPr="00881138">
              <w:rPr>
                <w:rFonts w:ascii="Times New Roman" w:hAnsi="Times New Roman" w:cs="Times New Roman"/>
                <w:sz w:val="20"/>
                <w:szCs w:val="20"/>
                <w:highlight w:val="green"/>
              </w:rPr>
              <w:t xml:space="preserve"> of </w:t>
            </w:r>
            <w:r w:rsidR="00CD526A" w:rsidRPr="00881138">
              <w:rPr>
                <w:rFonts w:ascii="Times New Roman" w:hAnsi="Times New Roman" w:cs="Times New Roman"/>
                <w:sz w:val="20"/>
                <w:szCs w:val="20"/>
                <w:highlight w:val="green"/>
              </w:rPr>
              <w:t>Relevant Contents in the Present Study</w:t>
            </w:r>
          </w:p>
        </w:tc>
      </w:tr>
      <w:tr w:rsidR="00D44E35" w:rsidRPr="00881138" w14:paraId="3913C4A2" w14:textId="77777777" w:rsidTr="00660FB6">
        <w:trPr>
          <w:jc w:val="center"/>
        </w:trPr>
        <w:tc>
          <w:tcPr>
            <w:tcW w:w="0" w:type="auto"/>
            <w:vMerge w:val="restart"/>
            <w:tcBorders>
              <w:top w:val="single" w:sz="4" w:space="0" w:color="auto"/>
              <w:left w:val="nil"/>
              <w:right w:val="nil"/>
            </w:tcBorders>
            <w:vAlign w:val="center"/>
          </w:tcPr>
          <w:p w14:paraId="46B7547C" w14:textId="7B8FC769" w:rsidR="00CD526A" w:rsidRPr="00881138" w:rsidRDefault="00CD526A" w:rsidP="004B0593">
            <w:pPr>
              <w:widowControl/>
              <w:spacing w:line="480" w:lineRule="auto"/>
              <w:jc w:val="left"/>
              <w:rPr>
                <w:rFonts w:ascii="Times New Roman" w:hAnsi="Times New Roman" w:cs="Times New Roman"/>
                <w:b/>
                <w:bCs/>
                <w:sz w:val="20"/>
                <w:szCs w:val="20"/>
                <w:highlight w:val="green"/>
              </w:rPr>
            </w:pPr>
            <w:r w:rsidRPr="00881138">
              <w:rPr>
                <w:rFonts w:ascii="Times New Roman" w:hAnsi="Times New Roman" w:cs="Times New Roman"/>
                <w:b/>
                <w:bCs/>
                <w:sz w:val="20"/>
                <w:szCs w:val="20"/>
                <w:highlight w:val="green"/>
              </w:rPr>
              <w:t>Title and Abstract</w:t>
            </w:r>
          </w:p>
        </w:tc>
        <w:tc>
          <w:tcPr>
            <w:tcW w:w="0" w:type="auto"/>
            <w:vMerge w:val="restart"/>
            <w:tcBorders>
              <w:top w:val="single" w:sz="4" w:space="0" w:color="auto"/>
              <w:left w:val="nil"/>
              <w:right w:val="nil"/>
            </w:tcBorders>
            <w:vAlign w:val="center"/>
          </w:tcPr>
          <w:p w14:paraId="02310300" w14:textId="4CB618AD" w:rsidR="00CD526A" w:rsidRPr="00881138" w:rsidRDefault="00CD526A"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1</w:t>
            </w:r>
          </w:p>
        </w:tc>
        <w:tc>
          <w:tcPr>
            <w:tcW w:w="0" w:type="auto"/>
            <w:tcBorders>
              <w:top w:val="single" w:sz="4" w:space="0" w:color="auto"/>
              <w:left w:val="nil"/>
              <w:bottom w:val="single" w:sz="4" w:space="0" w:color="auto"/>
              <w:right w:val="nil"/>
            </w:tcBorders>
            <w:vAlign w:val="center"/>
          </w:tcPr>
          <w:p w14:paraId="2D4CC455" w14:textId="44AF6AD2" w:rsidR="00CD526A" w:rsidRPr="00881138" w:rsidRDefault="00CD526A"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(a) Indicate the study’s design with a commonly used term in the title or the abstract.</w:t>
            </w:r>
          </w:p>
        </w:tc>
        <w:tc>
          <w:tcPr>
            <w:tcW w:w="0" w:type="auto"/>
            <w:tcBorders>
              <w:top w:val="single" w:sz="4" w:space="0" w:color="auto"/>
              <w:left w:val="nil"/>
              <w:bottom w:val="single" w:sz="4" w:space="0" w:color="auto"/>
              <w:right w:val="nil"/>
            </w:tcBorders>
            <w:vAlign w:val="center"/>
          </w:tcPr>
          <w:p w14:paraId="7514C699" w14:textId="33BF56BE" w:rsidR="00CD526A" w:rsidRPr="00881138" w:rsidRDefault="004C0BBD" w:rsidP="004B0593">
            <w:pPr>
              <w:widowControl/>
              <w:spacing w:line="480" w:lineRule="auto"/>
              <w:jc w:val="left"/>
              <w:rPr>
                <w:rFonts w:ascii="Times New Roman" w:hAnsi="Times New Roman" w:cs="Times New Roman"/>
                <w:sz w:val="20"/>
                <w:szCs w:val="20"/>
                <w:highlight w:val="green"/>
              </w:rPr>
            </w:pPr>
            <w:r>
              <w:rPr>
                <w:rFonts w:ascii="Times New Roman" w:hAnsi="Times New Roman" w:cs="Times New Roman"/>
                <w:sz w:val="20"/>
                <w:szCs w:val="20"/>
                <w:highlight w:val="green"/>
              </w:rPr>
              <w:t xml:space="preserve">The </w:t>
            </w:r>
            <w:proofErr w:type="spellStart"/>
            <w:r>
              <w:rPr>
                <w:rFonts w:ascii="Times New Roman" w:hAnsi="Times New Roman" w:cs="Times New Roman"/>
                <w:sz w:val="20"/>
                <w:szCs w:val="20"/>
                <w:highlight w:val="green"/>
              </w:rPr>
              <w:t>tilte</w:t>
            </w:r>
            <w:proofErr w:type="spellEnd"/>
            <w:r>
              <w:rPr>
                <w:rFonts w:ascii="Times New Roman" w:hAnsi="Times New Roman" w:cs="Times New Roman"/>
                <w:sz w:val="20"/>
                <w:szCs w:val="20"/>
                <w:highlight w:val="green"/>
              </w:rPr>
              <w:t>;</w:t>
            </w:r>
            <w:r>
              <w:rPr>
                <w:rFonts w:ascii="Times New Roman" w:hAnsi="Times New Roman" w:cs="Times New Roman"/>
                <w:sz w:val="20"/>
                <w:szCs w:val="20"/>
                <w:highlight w:val="green"/>
              </w:rPr>
              <w:br/>
            </w:r>
            <w:r w:rsidR="001F66EF" w:rsidRPr="00881138">
              <w:rPr>
                <w:rFonts w:ascii="Times New Roman" w:hAnsi="Times New Roman" w:cs="Times New Roman"/>
                <w:sz w:val="20"/>
                <w:szCs w:val="20"/>
                <w:highlight w:val="green"/>
              </w:rPr>
              <w:t>The first sentence in Methods of Abstract</w:t>
            </w:r>
            <w:r>
              <w:rPr>
                <w:rFonts w:ascii="Times New Roman" w:hAnsi="Times New Roman" w:cs="Times New Roman"/>
                <w:sz w:val="20"/>
                <w:szCs w:val="20"/>
                <w:highlight w:val="green"/>
              </w:rPr>
              <w:t>, Line 57-58</w:t>
            </w:r>
          </w:p>
        </w:tc>
      </w:tr>
      <w:tr w:rsidR="00D44E35" w:rsidRPr="00881138" w14:paraId="60EE10A0" w14:textId="77777777" w:rsidTr="00660FB6">
        <w:trPr>
          <w:jc w:val="center"/>
        </w:trPr>
        <w:tc>
          <w:tcPr>
            <w:tcW w:w="0" w:type="auto"/>
            <w:vMerge/>
            <w:tcBorders>
              <w:left w:val="nil"/>
              <w:right w:val="nil"/>
            </w:tcBorders>
            <w:vAlign w:val="center"/>
          </w:tcPr>
          <w:p w14:paraId="18DE5EB5" w14:textId="77777777" w:rsidR="00CD526A" w:rsidRPr="00881138" w:rsidRDefault="00CD526A" w:rsidP="004B0593">
            <w:pPr>
              <w:widowControl/>
              <w:spacing w:line="480" w:lineRule="auto"/>
              <w:jc w:val="left"/>
              <w:rPr>
                <w:rFonts w:ascii="Times New Roman" w:hAnsi="Times New Roman" w:cs="Times New Roman"/>
                <w:sz w:val="20"/>
                <w:szCs w:val="20"/>
                <w:highlight w:val="green"/>
              </w:rPr>
            </w:pPr>
          </w:p>
        </w:tc>
        <w:tc>
          <w:tcPr>
            <w:tcW w:w="0" w:type="auto"/>
            <w:vMerge/>
            <w:tcBorders>
              <w:left w:val="nil"/>
              <w:right w:val="nil"/>
            </w:tcBorders>
            <w:vAlign w:val="center"/>
          </w:tcPr>
          <w:p w14:paraId="25E41661" w14:textId="41FC2CB1" w:rsidR="00CD526A" w:rsidRPr="00881138" w:rsidRDefault="00CD526A" w:rsidP="004B0593">
            <w:pPr>
              <w:widowControl/>
              <w:spacing w:line="480" w:lineRule="auto"/>
              <w:jc w:val="left"/>
              <w:rPr>
                <w:rFonts w:ascii="Times New Roman" w:hAnsi="Times New Roman" w:cs="Times New Roman"/>
                <w:sz w:val="20"/>
                <w:szCs w:val="20"/>
                <w:highlight w:val="green"/>
              </w:rPr>
            </w:pPr>
          </w:p>
        </w:tc>
        <w:tc>
          <w:tcPr>
            <w:tcW w:w="0" w:type="auto"/>
            <w:tcBorders>
              <w:top w:val="single" w:sz="4" w:space="0" w:color="auto"/>
              <w:left w:val="nil"/>
              <w:bottom w:val="single" w:sz="4" w:space="0" w:color="auto"/>
              <w:right w:val="nil"/>
            </w:tcBorders>
            <w:vAlign w:val="center"/>
          </w:tcPr>
          <w:p w14:paraId="3A3B4BCC" w14:textId="14C3B71C" w:rsidR="00CD526A" w:rsidRPr="00881138" w:rsidRDefault="00CD526A"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(b) Provide in the abstract an informative and balanced summary of what was done and what was found.</w:t>
            </w:r>
          </w:p>
        </w:tc>
        <w:tc>
          <w:tcPr>
            <w:tcW w:w="0" w:type="auto"/>
            <w:tcBorders>
              <w:top w:val="single" w:sz="4" w:space="0" w:color="auto"/>
              <w:left w:val="nil"/>
              <w:bottom w:val="single" w:sz="4" w:space="0" w:color="auto"/>
              <w:right w:val="nil"/>
            </w:tcBorders>
            <w:vAlign w:val="center"/>
          </w:tcPr>
          <w:p w14:paraId="0FD7B2AB" w14:textId="5F0D4CC2" w:rsidR="00CD526A" w:rsidRPr="00881138" w:rsidRDefault="001F66EF"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Methods, Results, and Conclusion of Abstract</w:t>
            </w:r>
            <w:r w:rsidR="004C0BBD">
              <w:rPr>
                <w:rFonts w:ascii="Times New Roman" w:hAnsi="Times New Roman" w:cs="Times New Roman"/>
                <w:sz w:val="20"/>
                <w:szCs w:val="20"/>
                <w:highlight w:val="green"/>
              </w:rPr>
              <w:t>, Line 57-74</w:t>
            </w:r>
          </w:p>
        </w:tc>
      </w:tr>
      <w:tr w:rsidR="00D44E35" w:rsidRPr="00881138" w14:paraId="66876C36" w14:textId="77777777" w:rsidTr="00660FB6">
        <w:trPr>
          <w:jc w:val="center"/>
        </w:trPr>
        <w:tc>
          <w:tcPr>
            <w:tcW w:w="0" w:type="auto"/>
            <w:vMerge/>
            <w:tcBorders>
              <w:left w:val="nil"/>
              <w:bottom w:val="single" w:sz="4" w:space="0" w:color="auto"/>
              <w:right w:val="nil"/>
            </w:tcBorders>
            <w:vAlign w:val="center"/>
          </w:tcPr>
          <w:p w14:paraId="685A044C" w14:textId="77777777" w:rsidR="00CD526A" w:rsidRPr="00881138" w:rsidRDefault="00CD526A" w:rsidP="004B0593">
            <w:pPr>
              <w:widowControl/>
              <w:spacing w:line="480" w:lineRule="auto"/>
              <w:jc w:val="left"/>
              <w:rPr>
                <w:rFonts w:ascii="Times New Roman" w:hAnsi="Times New Roman" w:cs="Times New Roman"/>
                <w:sz w:val="20"/>
                <w:szCs w:val="20"/>
                <w:highlight w:val="green"/>
              </w:rPr>
            </w:pPr>
          </w:p>
        </w:tc>
        <w:tc>
          <w:tcPr>
            <w:tcW w:w="0" w:type="auto"/>
            <w:vMerge/>
            <w:tcBorders>
              <w:left w:val="nil"/>
              <w:bottom w:val="single" w:sz="4" w:space="0" w:color="auto"/>
              <w:right w:val="nil"/>
            </w:tcBorders>
            <w:vAlign w:val="center"/>
          </w:tcPr>
          <w:p w14:paraId="6063C993" w14:textId="4ED5DAA4" w:rsidR="00CD526A" w:rsidRPr="00881138" w:rsidRDefault="00CD526A" w:rsidP="004B0593">
            <w:pPr>
              <w:widowControl/>
              <w:spacing w:line="480" w:lineRule="auto"/>
              <w:jc w:val="left"/>
              <w:rPr>
                <w:rFonts w:ascii="Times New Roman" w:hAnsi="Times New Roman" w:cs="Times New Roman"/>
                <w:sz w:val="20"/>
                <w:szCs w:val="20"/>
                <w:highlight w:val="green"/>
              </w:rPr>
            </w:pPr>
          </w:p>
        </w:tc>
        <w:tc>
          <w:tcPr>
            <w:tcW w:w="0" w:type="auto"/>
            <w:tcBorders>
              <w:top w:val="single" w:sz="4" w:space="0" w:color="auto"/>
              <w:left w:val="nil"/>
              <w:bottom w:val="single" w:sz="4" w:space="0" w:color="auto"/>
              <w:right w:val="nil"/>
            </w:tcBorders>
            <w:vAlign w:val="center"/>
          </w:tcPr>
          <w:p w14:paraId="6F38F0CE" w14:textId="3D04EBAC" w:rsidR="00CD526A" w:rsidRPr="00881138" w:rsidRDefault="00CD526A"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nut-1. State the dietary/nutritional assessment method(s) used in the title, abstract, or keywords.</w:t>
            </w:r>
          </w:p>
        </w:tc>
        <w:tc>
          <w:tcPr>
            <w:tcW w:w="0" w:type="auto"/>
            <w:tcBorders>
              <w:top w:val="single" w:sz="4" w:space="0" w:color="auto"/>
              <w:left w:val="nil"/>
              <w:bottom w:val="single" w:sz="4" w:space="0" w:color="auto"/>
              <w:right w:val="nil"/>
            </w:tcBorders>
            <w:vAlign w:val="center"/>
          </w:tcPr>
          <w:p w14:paraId="767AF7F5" w14:textId="1B6A1BBD" w:rsidR="00CD526A" w:rsidRPr="00881138" w:rsidRDefault="001F66EF"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The second sentence in Methods of Abstract</w:t>
            </w:r>
            <w:r w:rsidR="004C0BBD">
              <w:rPr>
                <w:rFonts w:ascii="Times New Roman" w:hAnsi="Times New Roman" w:cs="Times New Roman"/>
                <w:sz w:val="20"/>
                <w:szCs w:val="20"/>
                <w:highlight w:val="green"/>
              </w:rPr>
              <w:t>, Line 58-60</w:t>
            </w:r>
          </w:p>
        </w:tc>
      </w:tr>
      <w:tr w:rsidR="00D44E35" w:rsidRPr="00881138" w14:paraId="5F96F6BC" w14:textId="77777777" w:rsidTr="00660FB6">
        <w:trPr>
          <w:jc w:val="center"/>
        </w:trPr>
        <w:tc>
          <w:tcPr>
            <w:tcW w:w="0" w:type="auto"/>
            <w:tcBorders>
              <w:top w:val="single" w:sz="4" w:space="0" w:color="auto"/>
              <w:left w:val="nil"/>
              <w:bottom w:val="nil"/>
              <w:right w:val="nil"/>
            </w:tcBorders>
            <w:vAlign w:val="center"/>
          </w:tcPr>
          <w:p w14:paraId="466B47CE" w14:textId="66D50C19" w:rsidR="00C01143" w:rsidRPr="00881138" w:rsidRDefault="00C01143" w:rsidP="004B0593">
            <w:pPr>
              <w:widowControl/>
              <w:spacing w:line="480" w:lineRule="auto"/>
              <w:jc w:val="left"/>
              <w:rPr>
                <w:rFonts w:ascii="Times New Roman" w:hAnsi="Times New Roman" w:cs="Times New Roman"/>
                <w:b/>
                <w:bCs/>
                <w:sz w:val="20"/>
                <w:szCs w:val="20"/>
                <w:highlight w:val="green"/>
              </w:rPr>
            </w:pPr>
            <w:r w:rsidRPr="00881138">
              <w:rPr>
                <w:rFonts w:ascii="Times New Roman" w:hAnsi="Times New Roman" w:cs="Times New Roman"/>
                <w:b/>
                <w:bCs/>
                <w:sz w:val="20"/>
                <w:szCs w:val="20"/>
                <w:highlight w:val="green"/>
              </w:rPr>
              <w:t>Introduction</w:t>
            </w:r>
          </w:p>
        </w:tc>
        <w:tc>
          <w:tcPr>
            <w:tcW w:w="0" w:type="auto"/>
            <w:tcBorders>
              <w:top w:val="single" w:sz="4" w:space="0" w:color="auto"/>
              <w:left w:val="nil"/>
              <w:bottom w:val="nil"/>
              <w:right w:val="nil"/>
            </w:tcBorders>
            <w:vAlign w:val="center"/>
          </w:tcPr>
          <w:p w14:paraId="1CAE7238" w14:textId="77777777" w:rsidR="00C01143" w:rsidRPr="00881138" w:rsidRDefault="00C01143" w:rsidP="004B0593">
            <w:pPr>
              <w:widowControl/>
              <w:spacing w:line="480" w:lineRule="auto"/>
              <w:jc w:val="left"/>
              <w:rPr>
                <w:rFonts w:ascii="Times New Roman" w:hAnsi="Times New Roman" w:cs="Times New Roman"/>
                <w:sz w:val="20"/>
                <w:szCs w:val="20"/>
                <w:highlight w:val="green"/>
              </w:rPr>
            </w:pPr>
          </w:p>
        </w:tc>
        <w:tc>
          <w:tcPr>
            <w:tcW w:w="0" w:type="auto"/>
            <w:tcBorders>
              <w:top w:val="single" w:sz="4" w:space="0" w:color="auto"/>
              <w:left w:val="nil"/>
              <w:bottom w:val="nil"/>
              <w:right w:val="nil"/>
            </w:tcBorders>
            <w:vAlign w:val="center"/>
          </w:tcPr>
          <w:p w14:paraId="6B6093A6" w14:textId="77777777" w:rsidR="00C01143" w:rsidRPr="00881138" w:rsidRDefault="00C01143" w:rsidP="004B0593">
            <w:pPr>
              <w:widowControl/>
              <w:spacing w:line="480" w:lineRule="auto"/>
              <w:jc w:val="left"/>
              <w:rPr>
                <w:rFonts w:ascii="Times New Roman" w:hAnsi="Times New Roman" w:cs="Times New Roman"/>
                <w:sz w:val="20"/>
                <w:szCs w:val="20"/>
                <w:highlight w:val="green"/>
              </w:rPr>
            </w:pPr>
          </w:p>
        </w:tc>
        <w:tc>
          <w:tcPr>
            <w:tcW w:w="0" w:type="auto"/>
            <w:tcBorders>
              <w:top w:val="single" w:sz="4" w:space="0" w:color="auto"/>
              <w:left w:val="nil"/>
              <w:bottom w:val="nil"/>
              <w:right w:val="nil"/>
            </w:tcBorders>
            <w:vAlign w:val="center"/>
          </w:tcPr>
          <w:p w14:paraId="730D482E" w14:textId="77777777" w:rsidR="00C01143" w:rsidRPr="00881138" w:rsidRDefault="00C01143" w:rsidP="004B0593">
            <w:pPr>
              <w:widowControl/>
              <w:spacing w:line="480" w:lineRule="auto"/>
              <w:jc w:val="left"/>
              <w:rPr>
                <w:rFonts w:ascii="Times New Roman" w:hAnsi="Times New Roman" w:cs="Times New Roman"/>
                <w:sz w:val="20"/>
                <w:szCs w:val="20"/>
                <w:highlight w:val="green"/>
              </w:rPr>
            </w:pPr>
          </w:p>
        </w:tc>
      </w:tr>
      <w:tr w:rsidR="00D44E35" w:rsidRPr="00881138" w14:paraId="4B1E3CB3" w14:textId="77777777" w:rsidTr="00660FB6">
        <w:trPr>
          <w:jc w:val="center"/>
        </w:trPr>
        <w:tc>
          <w:tcPr>
            <w:tcW w:w="0" w:type="auto"/>
            <w:tcBorders>
              <w:top w:val="nil"/>
              <w:left w:val="nil"/>
              <w:bottom w:val="single" w:sz="4" w:space="0" w:color="auto"/>
              <w:right w:val="nil"/>
            </w:tcBorders>
            <w:vAlign w:val="center"/>
          </w:tcPr>
          <w:p w14:paraId="3D846509" w14:textId="458B65A4" w:rsidR="00C01143" w:rsidRPr="00881138" w:rsidRDefault="00C01143"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Background</w:t>
            </w:r>
            <w:r w:rsidR="00CD526A" w:rsidRPr="00881138">
              <w:rPr>
                <w:rFonts w:ascii="Times New Roman" w:hAnsi="Times New Roman" w:cs="Times New Roman"/>
                <w:sz w:val="20"/>
                <w:szCs w:val="20"/>
                <w:highlight w:val="green"/>
              </w:rPr>
              <w:t xml:space="preserve"> </w:t>
            </w:r>
            <w:r w:rsidRPr="00881138">
              <w:rPr>
                <w:rFonts w:ascii="Times New Roman" w:hAnsi="Times New Roman" w:cs="Times New Roman"/>
                <w:sz w:val="20"/>
                <w:szCs w:val="20"/>
                <w:highlight w:val="green"/>
              </w:rPr>
              <w:t>Rationale</w:t>
            </w:r>
          </w:p>
        </w:tc>
        <w:tc>
          <w:tcPr>
            <w:tcW w:w="0" w:type="auto"/>
            <w:tcBorders>
              <w:top w:val="nil"/>
              <w:left w:val="nil"/>
              <w:bottom w:val="single" w:sz="4" w:space="0" w:color="auto"/>
              <w:right w:val="nil"/>
            </w:tcBorders>
            <w:vAlign w:val="center"/>
          </w:tcPr>
          <w:p w14:paraId="1B24E2D6" w14:textId="00D1FE0E" w:rsidR="00C01143" w:rsidRPr="00881138" w:rsidRDefault="00C01143"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2</w:t>
            </w:r>
          </w:p>
        </w:tc>
        <w:tc>
          <w:tcPr>
            <w:tcW w:w="0" w:type="auto"/>
            <w:tcBorders>
              <w:top w:val="nil"/>
              <w:left w:val="nil"/>
              <w:bottom w:val="single" w:sz="4" w:space="0" w:color="auto"/>
              <w:right w:val="nil"/>
            </w:tcBorders>
            <w:vAlign w:val="center"/>
          </w:tcPr>
          <w:p w14:paraId="711EFA0A" w14:textId="25AE7CC1" w:rsidR="00C01143" w:rsidRPr="00881138" w:rsidRDefault="00C01143"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Explain the scientific background and rationale for the investigation being reported.</w:t>
            </w:r>
          </w:p>
        </w:tc>
        <w:tc>
          <w:tcPr>
            <w:tcW w:w="0" w:type="auto"/>
            <w:tcBorders>
              <w:top w:val="nil"/>
              <w:left w:val="nil"/>
              <w:bottom w:val="single" w:sz="4" w:space="0" w:color="auto"/>
              <w:right w:val="nil"/>
            </w:tcBorders>
            <w:vAlign w:val="center"/>
          </w:tcPr>
          <w:p w14:paraId="6AD5B3A0" w14:textId="77777777" w:rsidR="004C0BBD" w:rsidRDefault="004C0BBD" w:rsidP="004B0593">
            <w:pPr>
              <w:widowControl/>
              <w:spacing w:line="480" w:lineRule="auto"/>
              <w:jc w:val="left"/>
              <w:rPr>
                <w:rFonts w:ascii="Times New Roman" w:hAnsi="Times New Roman" w:cs="Times New Roman"/>
                <w:sz w:val="20"/>
                <w:szCs w:val="20"/>
                <w:highlight w:val="green"/>
              </w:rPr>
            </w:pPr>
            <w:r>
              <w:rPr>
                <w:rFonts w:ascii="Times New Roman" w:hAnsi="Times New Roman" w:cs="Times New Roman"/>
                <w:sz w:val="20"/>
                <w:szCs w:val="20"/>
                <w:highlight w:val="green"/>
              </w:rPr>
              <w:t>The first paragraph, Line 78-89;</w:t>
            </w:r>
          </w:p>
          <w:p w14:paraId="4C6B4AB7" w14:textId="5353EEEA" w:rsidR="00C01143" w:rsidRPr="00881138" w:rsidRDefault="004C0BBD" w:rsidP="004C0BBD">
            <w:pPr>
              <w:widowControl/>
              <w:spacing w:line="480" w:lineRule="auto"/>
              <w:jc w:val="left"/>
              <w:rPr>
                <w:rFonts w:ascii="Times New Roman" w:hAnsi="Times New Roman" w:cs="Times New Roman"/>
                <w:sz w:val="20"/>
                <w:szCs w:val="20"/>
                <w:highlight w:val="green"/>
              </w:rPr>
            </w:pPr>
            <w:r>
              <w:rPr>
                <w:rFonts w:ascii="Times New Roman" w:hAnsi="Times New Roman" w:cs="Times New Roman"/>
                <w:sz w:val="20"/>
                <w:szCs w:val="20"/>
                <w:highlight w:val="green"/>
              </w:rPr>
              <w:t>T</w:t>
            </w:r>
            <w:r w:rsidR="001F66EF" w:rsidRPr="00881138">
              <w:rPr>
                <w:rFonts w:ascii="Times New Roman" w:hAnsi="Times New Roman" w:cs="Times New Roman"/>
                <w:sz w:val="20"/>
                <w:szCs w:val="20"/>
                <w:highlight w:val="green"/>
              </w:rPr>
              <w:t>he first two sentences of the second paragraph</w:t>
            </w:r>
            <w:r>
              <w:rPr>
                <w:rFonts w:ascii="Times New Roman" w:hAnsi="Times New Roman" w:cs="Times New Roman"/>
                <w:sz w:val="20"/>
                <w:szCs w:val="20"/>
                <w:highlight w:val="green"/>
              </w:rPr>
              <w:t xml:space="preserve">, Line 90-93, </w:t>
            </w:r>
            <w:r w:rsidR="001F66EF" w:rsidRPr="00881138">
              <w:rPr>
                <w:rFonts w:ascii="Times New Roman" w:hAnsi="Times New Roman" w:cs="Times New Roman"/>
                <w:sz w:val="20"/>
                <w:szCs w:val="20"/>
                <w:highlight w:val="green"/>
              </w:rPr>
              <w:t>in Introduction</w:t>
            </w:r>
          </w:p>
        </w:tc>
      </w:tr>
      <w:tr w:rsidR="00D44E35" w:rsidRPr="00881138" w14:paraId="3446978C" w14:textId="77777777" w:rsidTr="00660FB6">
        <w:trPr>
          <w:jc w:val="center"/>
        </w:trPr>
        <w:tc>
          <w:tcPr>
            <w:tcW w:w="0" w:type="auto"/>
            <w:tcBorders>
              <w:top w:val="single" w:sz="4" w:space="0" w:color="auto"/>
              <w:left w:val="nil"/>
              <w:bottom w:val="single" w:sz="4" w:space="0" w:color="auto"/>
              <w:right w:val="nil"/>
            </w:tcBorders>
            <w:vAlign w:val="center"/>
          </w:tcPr>
          <w:p w14:paraId="620B8048" w14:textId="47B3894E" w:rsidR="00C01143" w:rsidRPr="00881138" w:rsidRDefault="00C01143"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Objectives</w:t>
            </w:r>
          </w:p>
        </w:tc>
        <w:tc>
          <w:tcPr>
            <w:tcW w:w="0" w:type="auto"/>
            <w:tcBorders>
              <w:top w:val="single" w:sz="4" w:space="0" w:color="auto"/>
              <w:left w:val="nil"/>
              <w:bottom w:val="single" w:sz="4" w:space="0" w:color="auto"/>
              <w:right w:val="nil"/>
            </w:tcBorders>
            <w:vAlign w:val="center"/>
          </w:tcPr>
          <w:p w14:paraId="6E454184" w14:textId="31F4ABE4" w:rsidR="00C01143" w:rsidRPr="00881138" w:rsidRDefault="00C01143"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3</w:t>
            </w:r>
          </w:p>
        </w:tc>
        <w:tc>
          <w:tcPr>
            <w:tcW w:w="0" w:type="auto"/>
            <w:tcBorders>
              <w:top w:val="single" w:sz="4" w:space="0" w:color="auto"/>
              <w:left w:val="nil"/>
              <w:bottom w:val="single" w:sz="4" w:space="0" w:color="auto"/>
              <w:right w:val="nil"/>
            </w:tcBorders>
            <w:vAlign w:val="center"/>
          </w:tcPr>
          <w:p w14:paraId="71EF4C5A" w14:textId="1EEDA411" w:rsidR="00C01143" w:rsidRPr="00881138" w:rsidRDefault="00C01143"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State specific objectives, including any prespecified hypotheses.</w:t>
            </w:r>
          </w:p>
        </w:tc>
        <w:tc>
          <w:tcPr>
            <w:tcW w:w="0" w:type="auto"/>
            <w:tcBorders>
              <w:top w:val="single" w:sz="4" w:space="0" w:color="auto"/>
              <w:left w:val="nil"/>
              <w:bottom w:val="single" w:sz="4" w:space="0" w:color="auto"/>
              <w:right w:val="nil"/>
            </w:tcBorders>
            <w:vAlign w:val="center"/>
          </w:tcPr>
          <w:p w14:paraId="04510C04" w14:textId="5CB2D203" w:rsidR="00C01143" w:rsidRPr="00881138" w:rsidRDefault="001F66EF"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The last two sentences of the second paragraph</w:t>
            </w:r>
            <w:r w:rsidR="0074136E">
              <w:rPr>
                <w:rFonts w:ascii="Times New Roman" w:hAnsi="Times New Roman" w:cs="Times New Roman"/>
                <w:sz w:val="20"/>
                <w:szCs w:val="20"/>
                <w:highlight w:val="green"/>
              </w:rPr>
              <w:t>, Line 94-98,</w:t>
            </w:r>
            <w:r w:rsidRPr="00881138">
              <w:rPr>
                <w:rFonts w:ascii="Times New Roman" w:hAnsi="Times New Roman" w:cs="Times New Roman"/>
                <w:sz w:val="20"/>
                <w:szCs w:val="20"/>
                <w:highlight w:val="green"/>
              </w:rPr>
              <w:t xml:space="preserve"> in Introduction</w:t>
            </w:r>
          </w:p>
        </w:tc>
      </w:tr>
      <w:tr w:rsidR="00D44E35" w:rsidRPr="00881138" w14:paraId="49EC7F1F" w14:textId="77777777" w:rsidTr="00660FB6">
        <w:trPr>
          <w:jc w:val="center"/>
        </w:trPr>
        <w:tc>
          <w:tcPr>
            <w:tcW w:w="0" w:type="auto"/>
            <w:tcBorders>
              <w:top w:val="single" w:sz="4" w:space="0" w:color="auto"/>
              <w:left w:val="nil"/>
              <w:bottom w:val="nil"/>
              <w:right w:val="nil"/>
            </w:tcBorders>
            <w:vAlign w:val="center"/>
          </w:tcPr>
          <w:p w14:paraId="1330A224" w14:textId="4496A9D4" w:rsidR="00C01143" w:rsidRPr="00881138" w:rsidRDefault="00C01143" w:rsidP="004B0593">
            <w:pPr>
              <w:widowControl/>
              <w:spacing w:line="480" w:lineRule="auto"/>
              <w:jc w:val="left"/>
              <w:rPr>
                <w:rFonts w:ascii="Times New Roman" w:hAnsi="Times New Roman" w:cs="Times New Roman"/>
                <w:b/>
                <w:bCs/>
                <w:sz w:val="20"/>
                <w:szCs w:val="20"/>
                <w:highlight w:val="green"/>
              </w:rPr>
            </w:pPr>
            <w:r w:rsidRPr="00881138">
              <w:rPr>
                <w:rFonts w:ascii="Times New Roman" w:hAnsi="Times New Roman" w:cs="Times New Roman"/>
                <w:b/>
                <w:bCs/>
                <w:sz w:val="20"/>
                <w:szCs w:val="20"/>
                <w:highlight w:val="green"/>
              </w:rPr>
              <w:t>Methods</w:t>
            </w:r>
          </w:p>
        </w:tc>
        <w:tc>
          <w:tcPr>
            <w:tcW w:w="0" w:type="auto"/>
            <w:tcBorders>
              <w:top w:val="single" w:sz="4" w:space="0" w:color="auto"/>
              <w:left w:val="nil"/>
              <w:bottom w:val="nil"/>
              <w:right w:val="nil"/>
            </w:tcBorders>
            <w:vAlign w:val="center"/>
          </w:tcPr>
          <w:p w14:paraId="4BC8EF1B" w14:textId="77777777" w:rsidR="00C01143" w:rsidRPr="00881138" w:rsidRDefault="00C01143" w:rsidP="004B0593">
            <w:pPr>
              <w:widowControl/>
              <w:spacing w:line="480" w:lineRule="auto"/>
              <w:jc w:val="left"/>
              <w:rPr>
                <w:rFonts w:ascii="Times New Roman" w:hAnsi="Times New Roman" w:cs="Times New Roman"/>
                <w:sz w:val="20"/>
                <w:szCs w:val="20"/>
                <w:highlight w:val="green"/>
              </w:rPr>
            </w:pPr>
          </w:p>
        </w:tc>
        <w:tc>
          <w:tcPr>
            <w:tcW w:w="0" w:type="auto"/>
            <w:tcBorders>
              <w:top w:val="single" w:sz="4" w:space="0" w:color="auto"/>
              <w:left w:val="nil"/>
              <w:bottom w:val="nil"/>
              <w:right w:val="nil"/>
            </w:tcBorders>
            <w:vAlign w:val="center"/>
          </w:tcPr>
          <w:p w14:paraId="7689C934" w14:textId="77777777" w:rsidR="00C01143" w:rsidRPr="00881138" w:rsidRDefault="00C01143" w:rsidP="004B0593">
            <w:pPr>
              <w:widowControl/>
              <w:spacing w:line="480" w:lineRule="auto"/>
              <w:jc w:val="left"/>
              <w:rPr>
                <w:rFonts w:ascii="Times New Roman" w:hAnsi="Times New Roman" w:cs="Times New Roman"/>
                <w:sz w:val="20"/>
                <w:szCs w:val="20"/>
                <w:highlight w:val="green"/>
              </w:rPr>
            </w:pPr>
          </w:p>
        </w:tc>
        <w:tc>
          <w:tcPr>
            <w:tcW w:w="0" w:type="auto"/>
            <w:tcBorders>
              <w:top w:val="single" w:sz="4" w:space="0" w:color="auto"/>
              <w:left w:val="nil"/>
              <w:bottom w:val="nil"/>
              <w:right w:val="nil"/>
            </w:tcBorders>
            <w:vAlign w:val="center"/>
          </w:tcPr>
          <w:p w14:paraId="1EF8CD66" w14:textId="77777777" w:rsidR="00C01143" w:rsidRPr="00881138" w:rsidRDefault="00C01143" w:rsidP="004B0593">
            <w:pPr>
              <w:widowControl/>
              <w:spacing w:line="480" w:lineRule="auto"/>
              <w:jc w:val="left"/>
              <w:rPr>
                <w:rFonts w:ascii="Times New Roman" w:hAnsi="Times New Roman" w:cs="Times New Roman"/>
                <w:sz w:val="20"/>
                <w:szCs w:val="20"/>
                <w:highlight w:val="green"/>
              </w:rPr>
            </w:pPr>
          </w:p>
        </w:tc>
      </w:tr>
      <w:tr w:rsidR="00D44E35" w:rsidRPr="00881138" w14:paraId="112617F0" w14:textId="77777777" w:rsidTr="00660FB6">
        <w:trPr>
          <w:jc w:val="center"/>
        </w:trPr>
        <w:tc>
          <w:tcPr>
            <w:tcW w:w="0" w:type="auto"/>
            <w:tcBorders>
              <w:top w:val="nil"/>
              <w:left w:val="nil"/>
              <w:bottom w:val="nil"/>
              <w:right w:val="nil"/>
            </w:tcBorders>
            <w:vAlign w:val="center"/>
          </w:tcPr>
          <w:p w14:paraId="10D5A387" w14:textId="62ABC987" w:rsidR="00C01143" w:rsidRPr="00881138" w:rsidRDefault="00C01143"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Study Design</w:t>
            </w:r>
          </w:p>
        </w:tc>
        <w:tc>
          <w:tcPr>
            <w:tcW w:w="0" w:type="auto"/>
            <w:tcBorders>
              <w:top w:val="nil"/>
              <w:left w:val="nil"/>
              <w:bottom w:val="nil"/>
              <w:right w:val="nil"/>
            </w:tcBorders>
            <w:vAlign w:val="center"/>
          </w:tcPr>
          <w:p w14:paraId="6EEF2EA8" w14:textId="0429B3E9" w:rsidR="00C01143" w:rsidRPr="00881138" w:rsidRDefault="00C01143"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4</w:t>
            </w:r>
          </w:p>
        </w:tc>
        <w:tc>
          <w:tcPr>
            <w:tcW w:w="0" w:type="auto"/>
            <w:tcBorders>
              <w:top w:val="nil"/>
              <w:left w:val="nil"/>
              <w:bottom w:val="nil"/>
              <w:right w:val="nil"/>
            </w:tcBorders>
            <w:vAlign w:val="center"/>
          </w:tcPr>
          <w:p w14:paraId="68DDE135" w14:textId="5A418DE4" w:rsidR="00C01143" w:rsidRPr="00881138" w:rsidRDefault="00C01143"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 xml:space="preserve">Present key elements of study design early in the </w:t>
            </w:r>
            <w:proofErr w:type="spellStart"/>
            <w:r w:rsidRPr="00881138">
              <w:rPr>
                <w:rFonts w:ascii="Times New Roman" w:hAnsi="Times New Roman" w:cs="Times New Roman"/>
                <w:sz w:val="20"/>
                <w:szCs w:val="20"/>
                <w:highlight w:val="green"/>
              </w:rPr>
              <w:t>pa</w:t>
            </w:r>
            <w:r w:rsidR="00952719">
              <w:rPr>
                <w:rFonts w:ascii="Times New Roman" w:hAnsi="Times New Roman" w:cs="Times New Roman"/>
                <w:sz w:val="20"/>
                <w:szCs w:val="20"/>
                <w:highlight w:val="green"/>
              </w:rPr>
              <w:t>times</w:t>
            </w:r>
            <w:proofErr w:type="spellEnd"/>
            <w:r w:rsidR="00952719">
              <w:rPr>
                <w:rFonts w:ascii="Times New Roman" w:hAnsi="Times New Roman" w:cs="Times New Roman"/>
                <w:sz w:val="20"/>
                <w:szCs w:val="20"/>
                <w:highlight w:val="green"/>
              </w:rPr>
              <w:t xml:space="preserve"> /</w:t>
            </w:r>
            <w:r w:rsidRPr="00881138">
              <w:rPr>
                <w:rFonts w:ascii="Times New Roman" w:hAnsi="Times New Roman" w:cs="Times New Roman"/>
                <w:sz w:val="20"/>
                <w:szCs w:val="20"/>
                <w:highlight w:val="green"/>
              </w:rPr>
              <w:t>.</w:t>
            </w:r>
          </w:p>
        </w:tc>
        <w:tc>
          <w:tcPr>
            <w:tcW w:w="0" w:type="auto"/>
            <w:tcBorders>
              <w:top w:val="nil"/>
              <w:left w:val="nil"/>
              <w:bottom w:val="nil"/>
              <w:right w:val="nil"/>
            </w:tcBorders>
            <w:vAlign w:val="center"/>
          </w:tcPr>
          <w:p w14:paraId="2315A9F6" w14:textId="58ABA41F" w:rsidR="00C01143" w:rsidRPr="00881138" w:rsidRDefault="001F66EF"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 xml:space="preserve">The </w:t>
            </w:r>
            <w:r w:rsidR="00006440" w:rsidRPr="00881138">
              <w:rPr>
                <w:rFonts w:ascii="Times New Roman" w:hAnsi="Times New Roman" w:cs="Times New Roman"/>
                <w:sz w:val="20"/>
                <w:szCs w:val="20"/>
                <w:highlight w:val="green"/>
              </w:rPr>
              <w:t xml:space="preserve">first sentence on </w:t>
            </w:r>
            <w:r w:rsidRPr="00881138">
              <w:rPr>
                <w:rFonts w:ascii="Times New Roman" w:hAnsi="Times New Roman" w:cs="Times New Roman"/>
                <w:sz w:val="20"/>
                <w:szCs w:val="20"/>
                <w:highlight w:val="green"/>
              </w:rPr>
              <w:t>Study population</w:t>
            </w:r>
            <w:r w:rsidR="000F1024">
              <w:rPr>
                <w:rFonts w:ascii="Times New Roman" w:hAnsi="Times New Roman" w:cs="Times New Roman"/>
                <w:sz w:val="20"/>
                <w:szCs w:val="20"/>
                <w:highlight w:val="green"/>
              </w:rPr>
              <w:t>, Line 101-104</w:t>
            </w:r>
            <w:r w:rsidRPr="00881138">
              <w:rPr>
                <w:rFonts w:ascii="Times New Roman" w:hAnsi="Times New Roman" w:cs="Times New Roman"/>
                <w:sz w:val="20"/>
                <w:szCs w:val="20"/>
                <w:highlight w:val="green"/>
              </w:rPr>
              <w:t xml:space="preserve"> </w:t>
            </w:r>
          </w:p>
        </w:tc>
      </w:tr>
      <w:tr w:rsidR="00D44E35" w:rsidRPr="00881138" w14:paraId="3C9EF85A" w14:textId="77777777" w:rsidTr="00660FB6">
        <w:trPr>
          <w:jc w:val="center"/>
        </w:trPr>
        <w:tc>
          <w:tcPr>
            <w:tcW w:w="0" w:type="auto"/>
            <w:vMerge w:val="restart"/>
            <w:tcBorders>
              <w:top w:val="single" w:sz="4" w:space="0" w:color="auto"/>
              <w:left w:val="nil"/>
              <w:right w:val="nil"/>
            </w:tcBorders>
            <w:vAlign w:val="center"/>
          </w:tcPr>
          <w:p w14:paraId="7D71164B" w14:textId="0E98BFB0" w:rsidR="00CD526A" w:rsidRPr="00881138" w:rsidRDefault="00CD526A"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lastRenderedPageBreak/>
              <w:t>Settings</w:t>
            </w:r>
          </w:p>
        </w:tc>
        <w:tc>
          <w:tcPr>
            <w:tcW w:w="0" w:type="auto"/>
            <w:vMerge w:val="restart"/>
            <w:tcBorders>
              <w:top w:val="single" w:sz="4" w:space="0" w:color="auto"/>
              <w:left w:val="nil"/>
              <w:right w:val="nil"/>
            </w:tcBorders>
            <w:vAlign w:val="center"/>
          </w:tcPr>
          <w:p w14:paraId="76713FB7" w14:textId="4EE796CF" w:rsidR="00CD526A" w:rsidRPr="00881138" w:rsidRDefault="00CD526A"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5</w:t>
            </w:r>
          </w:p>
        </w:tc>
        <w:tc>
          <w:tcPr>
            <w:tcW w:w="0" w:type="auto"/>
            <w:tcBorders>
              <w:top w:val="single" w:sz="4" w:space="0" w:color="auto"/>
              <w:left w:val="nil"/>
              <w:bottom w:val="single" w:sz="4" w:space="0" w:color="auto"/>
              <w:right w:val="nil"/>
            </w:tcBorders>
            <w:vAlign w:val="center"/>
          </w:tcPr>
          <w:p w14:paraId="71A65513" w14:textId="6BFED3CF" w:rsidR="00CD526A" w:rsidRPr="00881138" w:rsidRDefault="00CD526A"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 xml:space="preserve">Describe the setting, locations, and relevant dates, including </w:t>
            </w:r>
            <w:r w:rsidR="00952719">
              <w:rPr>
                <w:rFonts w:ascii="Times New Roman" w:hAnsi="Times New Roman" w:cs="Times New Roman"/>
                <w:sz w:val="20"/>
                <w:szCs w:val="20"/>
                <w:highlight w:val="green"/>
              </w:rPr>
              <w:t>times /</w:t>
            </w:r>
            <w:proofErr w:type="spellStart"/>
            <w:r w:rsidRPr="00881138">
              <w:rPr>
                <w:rFonts w:ascii="Times New Roman" w:hAnsi="Times New Roman" w:cs="Times New Roman"/>
                <w:sz w:val="20"/>
                <w:szCs w:val="20"/>
                <w:highlight w:val="green"/>
              </w:rPr>
              <w:t>iods</w:t>
            </w:r>
            <w:proofErr w:type="spellEnd"/>
            <w:r w:rsidRPr="00881138">
              <w:rPr>
                <w:rFonts w:ascii="Times New Roman" w:hAnsi="Times New Roman" w:cs="Times New Roman"/>
                <w:sz w:val="20"/>
                <w:szCs w:val="20"/>
                <w:highlight w:val="green"/>
              </w:rPr>
              <w:t xml:space="preserve"> of recruitment, exposure, follow-up, and data collection.</w:t>
            </w:r>
          </w:p>
        </w:tc>
        <w:tc>
          <w:tcPr>
            <w:tcW w:w="0" w:type="auto"/>
            <w:tcBorders>
              <w:top w:val="single" w:sz="4" w:space="0" w:color="auto"/>
              <w:left w:val="nil"/>
              <w:bottom w:val="single" w:sz="4" w:space="0" w:color="auto"/>
              <w:right w:val="nil"/>
            </w:tcBorders>
            <w:vAlign w:val="center"/>
          </w:tcPr>
          <w:p w14:paraId="151AB503" w14:textId="60DDB86C" w:rsidR="00CD526A" w:rsidRPr="00881138" w:rsidRDefault="00006440" w:rsidP="000F1024">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Study population,</w:t>
            </w:r>
            <w:r w:rsidR="000F1024">
              <w:rPr>
                <w:rFonts w:ascii="Times New Roman" w:hAnsi="Times New Roman" w:cs="Times New Roman"/>
                <w:sz w:val="20"/>
                <w:szCs w:val="20"/>
                <w:highlight w:val="green"/>
              </w:rPr>
              <w:t xml:space="preserve"> Line 101-110; </w:t>
            </w:r>
          </w:p>
        </w:tc>
      </w:tr>
      <w:tr w:rsidR="00D44E35" w:rsidRPr="00881138" w14:paraId="73B79BBF" w14:textId="77777777" w:rsidTr="00660FB6">
        <w:trPr>
          <w:jc w:val="center"/>
        </w:trPr>
        <w:tc>
          <w:tcPr>
            <w:tcW w:w="0" w:type="auto"/>
            <w:vMerge/>
            <w:tcBorders>
              <w:left w:val="nil"/>
              <w:bottom w:val="single" w:sz="4" w:space="0" w:color="auto"/>
              <w:right w:val="nil"/>
            </w:tcBorders>
            <w:vAlign w:val="center"/>
          </w:tcPr>
          <w:p w14:paraId="260E6B6B" w14:textId="77777777" w:rsidR="00CD526A" w:rsidRPr="00881138" w:rsidRDefault="00CD526A" w:rsidP="004B0593">
            <w:pPr>
              <w:widowControl/>
              <w:spacing w:line="480" w:lineRule="auto"/>
              <w:jc w:val="left"/>
              <w:rPr>
                <w:rFonts w:ascii="Times New Roman" w:hAnsi="Times New Roman" w:cs="Times New Roman"/>
                <w:sz w:val="20"/>
                <w:szCs w:val="20"/>
                <w:highlight w:val="green"/>
              </w:rPr>
            </w:pPr>
          </w:p>
        </w:tc>
        <w:tc>
          <w:tcPr>
            <w:tcW w:w="0" w:type="auto"/>
            <w:vMerge/>
            <w:tcBorders>
              <w:left w:val="nil"/>
              <w:bottom w:val="single" w:sz="4" w:space="0" w:color="auto"/>
              <w:right w:val="nil"/>
            </w:tcBorders>
            <w:vAlign w:val="center"/>
          </w:tcPr>
          <w:p w14:paraId="123BA10B" w14:textId="77777777" w:rsidR="00CD526A" w:rsidRPr="00881138" w:rsidRDefault="00CD526A" w:rsidP="004B0593">
            <w:pPr>
              <w:widowControl/>
              <w:spacing w:line="480" w:lineRule="auto"/>
              <w:jc w:val="left"/>
              <w:rPr>
                <w:rFonts w:ascii="Times New Roman" w:hAnsi="Times New Roman" w:cs="Times New Roman"/>
                <w:sz w:val="20"/>
                <w:szCs w:val="20"/>
                <w:highlight w:val="green"/>
              </w:rPr>
            </w:pPr>
          </w:p>
        </w:tc>
        <w:tc>
          <w:tcPr>
            <w:tcW w:w="0" w:type="auto"/>
            <w:tcBorders>
              <w:top w:val="single" w:sz="4" w:space="0" w:color="auto"/>
              <w:left w:val="nil"/>
              <w:bottom w:val="single" w:sz="4" w:space="0" w:color="auto"/>
              <w:right w:val="nil"/>
            </w:tcBorders>
            <w:vAlign w:val="center"/>
          </w:tcPr>
          <w:p w14:paraId="149DED2E" w14:textId="71FC59D6" w:rsidR="00CD526A" w:rsidRPr="00881138" w:rsidRDefault="00CD526A"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nut-5. Describe any characteristics of the study settings that might affect the dietary intake or nutritional status of the participants, if applicable.</w:t>
            </w:r>
          </w:p>
        </w:tc>
        <w:tc>
          <w:tcPr>
            <w:tcW w:w="0" w:type="auto"/>
            <w:tcBorders>
              <w:top w:val="single" w:sz="4" w:space="0" w:color="auto"/>
              <w:left w:val="nil"/>
              <w:bottom w:val="single" w:sz="4" w:space="0" w:color="auto"/>
              <w:right w:val="nil"/>
            </w:tcBorders>
            <w:vAlign w:val="center"/>
          </w:tcPr>
          <w:p w14:paraId="09A0AA72" w14:textId="6B18A388" w:rsidR="00CD526A" w:rsidRPr="00881138" w:rsidRDefault="00006440"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N.A.</w:t>
            </w:r>
          </w:p>
        </w:tc>
      </w:tr>
      <w:tr w:rsidR="00D44E35" w:rsidRPr="00881138" w14:paraId="695F32B8" w14:textId="77777777" w:rsidTr="00660FB6">
        <w:trPr>
          <w:jc w:val="center"/>
        </w:trPr>
        <w:tc>
          <w:tcPr>
            <w:tcW w:w="0" w:type="auto"/>
            <w:vMerge w:val="restart"/>
            <w:tcBorders>
              <w:top w:val="single" w:sz="4" w:space="0" w:color="auto"/>
              <w:left w:val="nil"/>
              <w:right w:val="nil"/>
            </w:tcBorders>
            <w:vAlign w:val="center"/>
          </w:tcPr>
          <w:p w14:paraId="52ED73A3" w14:textId="7C835188" w:rsidR="00CD526A" w:rsidRPr="00881138" w:rsidRDefault="00CD526A"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Participants</w:t>
            </w:r>
          </w:p>
        </w:tc>
        <w:tc>
          <w:tcPr>
            <w:tcW w:w="0" w:type="auto"/>
            <w:vMerge w:val="restart"/>
            <w:tcBorders>
              <w:top w:val="single" w:sz="4" w:space="0" w:color="auto"/>
              <w:left w:val="nil"/>
              <w:right w:val="nil"/>
            </w:tcBorders>
            <w:vAlign w:val="center"/>
          </w:tcPr>
          <w:p w14:paraId="7A7A1A30" w14:textId="54DBCE02" w:rsidR="00CD526A" w:rsidRPr="00881138" w:rsidRDefault="00CD526A"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6</w:t>
            </w:r>
          </w:p>
        </w:tc>
        <w:tc>
          <w:tcPr>
            <w:tcW w:w="0" w:type="auto"/>
            <w:tcBorders>
              <w:top w:val="single" w:sz="4" w:space="0" w:color="auto"/>
              <w:left w:val="nil"/>
              <w:bottom w:val="single" w:sz="4" w:space="0" w:color="auto"/>
              <w:right w:val="nil"/>
            </w:tcBorders>
            <w:vAlign w:val="center"/>
          </w:tcPr>
          <w:p w14:paraId="394BABCF" w14:textId="64BB6FB3" w:rsidR="00CD526A" w:rsidRPr="00881138" w:rsidRDefault="00CD526A"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Cross-sectional study—give the eligibility criteria and the sources and methods of selection of participants.</w:t>
            </w:r>
          </w:p>
        </w:tc>
        <w:tc>
          <w:tcPr>
            <w:tcW w:w="0" w:type="auto"/>
            <w:tcBorders>
              <w:top w:val="single" w:sz="4" w:space="0" w:color="auto"/>
              <w:left w:val="nil"/>
              <w:bottom w:val="single" w:sz="4" w:space="0" w:color="auto"/>
              <w:right w:val="nil"/>
            </w:tcBorders>
            <w:vAlign w:val="center"/>
          </w:tcPr>
          <w:p w14:paraId="270AEE28" w14:textId="53B1E4EE" w:rsidR="00CD526A" w:rsidRPr="00881138" w:rsidRDefault="00006440"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Study population</w:t>
            </w:r>
            <w:r w:rsidR="000F1024">
              <w:rPr>
                <w:rFonts w:ascii="Times New Roman" w:hAnsi="Times New Roman" w:cs="Times New Roman"/>
                <w:sz w:val="20"/>
                <w:szCs w:val="20"/>
                <w:highlight w:val="green"/>
              </w:rPr>
              <w:t>, Line 101-110</w:t>
            </w:r>
          </w:p>
        </w:tc>
      </w:tr>
      <w:tr w:rsidR="00D44E35" w:rsidRPr="00881138" w14:paraId="63A39108" w14:textId="77777777" w:rsidTr="00660FB6">
        <w:trPr>
          <w:jc w:val="center"/>
        </w:trPr>
        <w:tc>
          <w:tcPr>
            <w:tcW w:w="0" w:type="auto"/>
            <w:vMerge/>
            <w:tcBorders>
              <w:left w:val="nil"/>
              <w:bottom w:val="single" w:sz="4" w:space="0" w:color="auto"/>
              <w:right w:val="nil"/>
            </w:tcBorders>
            <w:vAlign w:val="center"/>
          </w:tcPr>
          <w:p w14:paraId="7F8F8400" w14:textId="77777777" w:rsidR="00CD526A" w:rsidRPr="00881138" w:rsidRDefault="00CD526A" w:rsidP="004B0593">
            <w:pPr>
              <w:widowControl/>
              <w:spacing w:line="480" w:lineRule="auto"/>
              <w:jc w:val="left"/>
              <w:rPr>
                <w:rFonts w:ascii="Times New Roman" w:hAnsi="Times New Roman" w:cs="Times New Roman"/>
                <w:sz w:val="20"/>
                <w:szCs w:val="20"/>
                <w:highlight w:val="green"/>
              </w:rPr>
            </w:pPr>
          </w:p>
        </w:tc>
        <w:tc>
          <w:tcPr>
            <w:tcW w:w="0" w:type="auto"/>
            <w:vMerge/>
            <w:tcBorders>
              <w:left w:val="nil"/>
              <w:bottom w:val="single" w:sz="4" w:space="0" w:color="auto"/>
              <w:right w:val="nil"/>
            </w:tcBorders>
            <w:vAlign w:val="center"/>
          </w:tcPr>
          <w:p w14:paraId="3FC80270" w14:textId="77777777" w:rsidR="00CD526A" w:rsidRPr="00881138" w:rsidRDefault="00CD526A" w:rsidP="004B0593">
            <w:pPr>
              <w:widowControl/>
              <w:spacing w:line="480" w:lineRule="auto"/>
              <w:jc w:val="left"/>
              <w:rPr>
                <w:rFonts w:ascii="Times New Roman" w:hAnsi="Times New Roman" w:cs="Times New Roman"/>
                <w:sz w:val="20"/>
                <w:szCs w:val="20"/>
                <w:highlight w:val="green"/>
              </w:rPr>
            </w:pPr>
          </w:p>
        </w:tc>
        <w:tc>
          <w:tcPr>
            <w:tcW w:w="0" w:type="auto"/>
            <w:tcBorders>
              <w:top w:val="single" w:sz="4" w:space="0" w:color="auto"/>
              <w:left w:val="nil"/>
              <w:bottom w:val="single" w:sz="4" w:space="0" w:color="auto"/>
              <w:right w:val="nil"/>
            </w:tcBorders>
            <w:vAlign w:val="center"/>
          </w:tcPr>
          <w:p w14:paraId="77126810" w14:textId="13717965" w:rsidR="00CD526A" w:rsidRPr="00881138" w:rsidRDefault="00CD526A"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nut-6. Report particular dietary, physiological, or nutritional characteristics that were considered when selecting the target population.</w:t>
            </w:r>
          </w:p>
        </w:tc>
        <w:tc>
          <w:tcPr>
            <w:tcW w:w="0" w:type="auto"/>
            <w:tcBorders>
              <w:top w:val="single" w:sz="4" w:space="0" w:color="auto"/>
              <w:left w:val="nil"/>
              <w:bottom w:val="single" w:sz="4" w:space="0" w:color="auto"/>
              <w:right w:val="nil"/>
            </w:tcBorders>
            <w:vAlign w:val="center"/>
          </w:tcPr>
          <w:p w14:paraId="182F24CD" w14:textId="5ECFD726" w:rsidR="00CD526A" w:rsidRPr="00881138" w:rsidRDefault="00006440"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 xml:space="preserve">No particular dietary or nutritional characteristics were considered </w:t>
            </w:r>
            <w:r w:rsidR="003257B7" w:rsidRPr="00881138">
              <w:rPr>
                <w:rFonts w:ascii="Times New Roman" w:hAnsi="Times New Roman" w:cs="Times New Roman"/>
                <w:sz w:val="20"/>
                <w:szCs w:val="20"/>
                <w:highlight w:val="green"/>
              </w:rPr>
              <w:t>when selecting the studied</w:t>
            </w:r>
            <w:r w:rsidRPr="00881138">
              <w:rPr>
                <w:rFonts w:ascii="Times New Roman" w:hAnsi="Times New Roman" w:cs="Times New Roman"/>
                <w:sz w:val="20"/>
                <w:szCs w:val="20"/>
                <w:highlight w:val="green"/>
              </w:rPr>
              <w:t xml:space="preserve"> population</w:t>
            </w:r>
            <w:r w:rsidR="003257B7" w:rsidRPr="00881138">
              <w:rPr>
                <w:rFonts w:ascii="Times New Roman" w:hAnsi="Times New Roman" w:cs="Times New Roman"/>
                <w:sz w:val="20"/>
                <w:szCs w:val="20"/>
                <w:highlight w:val="green"/>
              </w:rPr>
              <w:t>. As part population of a national survey, the physiological traits were reported in the previous studies which was cited in the first paragraph of Study population.</w:t>
            </w:r>
          </w:p>
        </w:tc>
      </w:tr>
      <w:tr w:rsidR="00D44E35" w:rsidRPr="00881138" w14:paraId="4B129966" w14:textId="77777777" w:rsidTr="00660FB6">
        <w:trPr>
          <w:jc w:val="center"/>
        </w:trPr>
        <w:tc>
          <w:tcPr>
            <w:tcW w:w="0" w:type="auto"/>
            <w:vMerge w:val="restart"/>
            <w:tcBorders>
              <w:top w:val="single" w:sz="4" w:space="0" w:color="auto"/>
              <w:left w:val="nil"/>
              <w:bottom w:val="nil"/>
              <w:right w:val="nil"/>
            </w:tcBorders>
            <w:vAlign w:val="center"/>
          </w:tcPr>
          <w:p w14:paraId="5A83C087" w14:textId="56B0E894" w:rsidR="00CD526A" w:rsidRPr="00881138" w:rsidRDefault="00CD526A"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Variables</w:t>
            </w:r>
          </w:p>
        </w:tc>
        <w:tc>
          <w:tcPr>
            <w:tcW w:w="0" w:type="auto"/>
            <w:vMerge w:val="restart"/>
            <w:tcBorders>
              <w:top w:val="single" w:sz="4" w:space="0" w:color="auto"/>
              <w:left w:val="nil"/>
              <w:bottom w:val="nil"/>
              <w:right w:val="nil"/>
            </w:tcBorders>
            <w:vAlign w:val="center"/>
          </w:tcPr>
          <w:p w14:paraId="0B7DE2AC" w14:textId="660458D0" w:rsidR="00CD526A" w:rsidRPr="00881138" w:rsidRDefault="00CD526A"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7</w:t>
            </w:r>
          </w:p>
        </w:tc>
        <w:tc>
          <w:tcPr>
            <w:tcW w:w="0" w:type="auto"/>
            <w:tcBorders>
              <w:top w:val="single" w:sz="4" w:space="0" w:color="auto"/>
              <w:left w:val="nil"/>
              <w:bottom w:val="single" w:sz="4" w:space="0" w:color="auto"/>
              <w:right w:val="nil"/>
            </w:tcBorders>
            <w:vAlign w:val="center"/>
          </w:tcPr>
          <w:p w14:paraId="776D9BF9" w14:textId="13806E86" w:rsidR="00CD526A" w:rsidRPr="00881138" w:rsidRDefault="00CD526A"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Clearly define all outcomes, exposures, predictors, potential confounders, and effect modifiers. Give diagnostic criteria, if applicable.</w:t>
            </w:r>
          </w:p>
        </w:tc>
        <w:tc>
          <w:tcPr>
            <w:tcW w:w="0" w:type="auto"/>
            <w:tcBorders>
              <w:top w:val="single" w:sz="4" w:space="0" w:color="auto"/>
              <w:left w:val="nil"/>
              <w:bottom w:val="single" w:sz="4" w:space="0" w:color="auto"/>
              <w:right w:val="nil"/>
            </w:tcBorders>
            <w:vAlign w:val="center"/>
          </w:tcPr>
          <w:p w14:paraId="3CF04E10" w14:textId="77777777" w:rsidR="000F1024" w:rsidRDefault="00AA065C" w:rsidP="000F1024">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Genetic loci selection and GRS construction,</w:t>
            </w:r>
            <w:r w:rsidR="000F1024">
              <w:rPr>
                <w:rFonts w:ascii="Times New Roman" w:hAnsi="Times New Roman" w:cs="Times New Roman"/>
                <w:sz w:val="20"/>
                <w:szCs w:val="20"/>
                <w:highlight w:val="green"/>
              </w:rPr>
              <w:t xml:space="preserve"> Line 114-127;</w:t>
            </w:r>
            <w:r w:rsidRPr="00881138">
              <w:rPr>
                <w:rFonts w:ascii="Times New Roman" w:hAnsi="Times New Roman" w:cs="Times New Roman"/>
                <w:sz w:val="20"/>
                <w:szCs w:val="20"/>
                <w:highlight w:val="green"/>
              </w:rPr>
              <w:t xml:space="preserve"> Assessment of fruit intake frequency, </w:t>
            </w:r>
            <w:r w:rsidR="000F1024">
              <w:rPr>
                <w:rFonts w:ascii="Times New Roman" w:hAnsi="Times New Roman" w:cs="Times New Roman"/>
                <w:sz w:val="20"/>
                <w:szCs w:val="20"/>
                <w:highlight w:val="green"/>
              </w:rPr>
              <w:t xml:space="preserve">Line 129-141; </w:t>
            </w:r>
          </w:p>
          <w:p w14:paraId="58EEF087" w14:textId="77777777" w:rsidR="000F1024" w:rsidRDefault="00AA065C" w:rsidP="000F1024">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Definition of diabetes,</w:t>
            </w:r>
            <w:r w:rsidR="000F1024">
              <w:rPr>
                <w:rFonts w:ascii="Times New Roman" w:hAnsi="Times New Roman" w:cs="Times New Roman"/>
                <w:sz w:val="20"/>
                <w:szCs w:val="20"/>
                <w:highlight w:val="green"/>
              </w:rPr>
              <w:t xml:space="preserve"> Line 143-148;</w:t>
            </w:r>
          </w:p>
          <w:p w14:paraId="4305A834" w14:textId="260862D2" w:rsidR="00CD526A" w:rsidRPr="00881138" w:rsidRDefault="00AA065C" w:rsidP="000F1024">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 xml:space="preserve">Assessment of covariates, </w:t>
            </w:r>
            <w:r w:rsidR="000F1024">
              <w:rPr>
                <w:rFonts w:ascii="Times New Roman" w:hAnsi="Times New Roman" w:cs="Times New Roman"/>
                <w:sz w:val="20"/>
                <w:szCs w:val="20"/>
                <w:highlight w:val="green"/>
              </w:rPr>
              <w:t>Line 150-</w:t>
            </w:r>
            <w:r w:rsidR="00F13AC8">
              <w:rPr>
                <w:rFonts w:ascii="Times New Roman" w:hAnsi="Times New Roman" w:cs="Times New Roman"/>
                <w:sz w:val="20"/>
                <w:szCs w:val="20"/>
                <w:highlight w:val="green"/>
              </w:rPr>
              <w:t xml:space="preserve">164; and in the </w:t>
            </w:r>
            <w:r w:rsidRPr="00881138">
              <w:rPr>
                <w:rFonts w:ascii="Times New Roman" w:hAnsi="Times New Roman" w:cs="Times New Roman"/>
                <w:sz w:val="20"/>
                <w:szCs w:val="20"/>
                <w:highlight w:val="green"/>
              </w:rPr>
              <w:t>Statistical analysis</w:t>
            </w:r>
          </w:p>
        </w:tc>
      </w:tr>
      <w:tr w:rsidR="00D44E35" w:rsidRPr="00881138" w14:paraId="7D800F16" w14:textId="77777777" w:rsidTr="00660FB6">
        <w:trPr>
          <w:jc w:val="center"/>
        </w:trPr>
        <w:tc>
          <w:tcPr>
            <w:tcW w:w="0" w:type="auto"/>
            <w:vMerge/>
            <w:tcBorders>
              <w:top w:val="nil"/>
              <w:left w:val="nil"/>
              <w:bottom w:val="nil"/>
              <w:right w:val="nil"/>
            </w:tcBorders>
            <w:vAlign w:val="center"/>
          </w:tcPr>
          <w:p w14:paraId="4B595F0D" w14:textId="77777777" w:rsidR="00CD526A" w:rsidRPr="00881138" w:rsidRDefault="00CD526A" w:rsidP="004B0593">
            <w:pPr>
              <w:widowControl/>
              <w:spacing w:line="480" w:lineRule="auto"/>
              <w:jc w:val="left"/>
              <w:rPr>
                <w:rFonts w:ascii="Times New Roman" w:hAnsi="Times New Roman" w:cs="Times New Roman"/>
                <w:sz w:val="20"/>
                <w:szCs w:val="20"/>
                <w:highlight w:val="green"/>
              </w:rPr>
            </w:pPr>
          </w:p>
        </w:tc>
        <w:tc>
          <w:tcPr>
            <w:tcW w:w="0" w:type="auto"/>
            <w:vMerge/>
            <w:tcBorders>
              <w:top w:val="nil"/>
              <w:left w:val="nil"/>
              <w:bottom w:val="nil"/>
              <w:right w:val="nil"/>
            </w:tcBorders>
            <w:vAlign w:val="center"/>
          </w:tcPr>
          <w:p w14:paraId="3EA051A9" w14:textId="77777777" w:rsidR="00CD526A" w:rsidRPr="00881138" w:rsidRDefault="00CD526A" w:rsidP="004B0593">
            <w:pPr>
              <w:widowControl/>
              <w:spacing w:line="480" w:lineRule="auto"/>
              <w:jc w:val="left"/>
              <w:rPr>
                <w:rFonts w:ascii="Times New Roman" w:hAnsi="Times New Roman" w:cs="Times New Roman"/>
                <w:sz w:val="20"/>
                <w:szCs w:val="20"/>
                <w:highlight w:val="green"/>
              </w:rPr>
            </w:pPr>
          </w:p>
        </w:tc>
        <w:tc>
          <w:tcPr>
            <w:tcW w:w="0" w:type="auto"/>
            <w:tcBorders>
              <w:top w:val="single" w:sz="4" w:space="0" w:color="auto"/>
              <w:left w:val="nil"/>
              <w:bottom w:val="nil"/>
              <w:right w:val="nil"/>
            </w:tcBorders>
            <w:vAlign w:val="center"/>
          </w:tcPr>
          <w:p w14:paraId="2769955D" w14:textId="1201B188" w:rsidR="00CD526A" w:rsidRPr="00881138" w:rsidRDefault="00CD526A"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nut-7.1. Clearly define foods, food groups, nutrients, or other food components.</w:t>
            </w:r>
          </w:p>
        </w:tc>
        <w:tc>
          <w:tcPr>
            <w:tcW w:w="0" w:type="auto"/>
            <w:tcBorders>
              <w:top w:val="single" w:sz="4" w:space="0" w:color="auto"/>
              <w:left w:val="nil"/>
              <w:bottom w:val="nil"/>
              <w:right w:val="nil"/>
            </w:tcBorders>
            <w:vAlign w:val="center"/>
          </w:tcPr>
          <w:p w14:paraId="1893E9E1" w14:textId="1A31982B" w:rsidR="00CD526A" w:rsidRPr="00881138" w:rsidRDefault="00F55475"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 xml:space="preserve">The second sentence in </w:t>
            </w:r>
            <w:r w:rsidR="00AA065C" w:rsidRPr="00881138">
              <w:rPr>
                <w:rFonts w:ascii="Times New Roman" w:hAnsi="Times New Roman" w:cs="Times New Roman"/>
                <w:sz w:val="20"/>
                <w:szCs w:val="20"/>
                <w:highlight w:val="green"/>
              </w:rPr>
              <w:t>Assessment of fruit intake frequency</w:t>
            </w:r>
            <w:r w:rsidR="00F13AC8">
              <w:rPr>
                <w:rFonts w:ascii="Times New Roman" w:hAnsi="Times New Roman" w:cs="Times New Roman"/>
                <w:sz w:val="20"/>
                <w:szCs w:val="20"/>
                <w:highlight w:val="green"/>
              </w:rPr>
              <w:t>, Line 132-139</w:t>
            </w:r>
          </w:p>
        </w:tc>
      </w:tr>
      <w:tr w:rsidR="00D44E35" w:rsidRPr="00881138" w14:paraId="6FB905C0" w14:textId="77777777" w:rsidTr="00660FB6">
        <w:trPr>
          <w:jc w:val="center"/>
        </w:trPr>
        <w:tc>
          <w:tcPr>
            <w:tcW w:w="0" w:type="auto"/>
            <w:vMerge/>
            <w:tcBorders>
              <w:top w:val="nil"/>
              <w:left w:val="nil"/>
              <w:bottom w:val="single" w:sz="4" w:space="0" w:color="auto"/>
              <w:right w:val="nil"/>
            </w:tcBorders>
            <w:vAlign w:val="center"/>
          </w:tcPr>
          <w:p w14:paraId="6BDD701A" w14:textId="77777777" w:rsidR="00CD526A" w:rsidRPr="00881138" w:rsidRDefault="00CD526A" w:rsidP="004B0593">
            <w:pPr>
              <w:widowControl/>
              <w:spacing w:line="480" w:lineRule="auto"/>
              <w:jc w:val="left"/>
              <w:rPr>
                <w:rFonts w:ascii="Times New Roman" w:hAnsi="Times New Roman" w:cs="Times New Roman"/>
                <w:sz w:val="20"/>
                <w:szCs w:val="20"/>
                <w:highlight w:val="green"/>
              </w:rPr>
            </w:pPr>
          </w:p>
        </w:tc>
        <w:tc>
          <w:tcPr>
            <w:tcW w:w="0" w:type="auto"/>
            <w:vMerge/>
            <w:tcBorders>
              <w:top w:val="nil"/>
              <w:left w:val="nil"/>
              <w:bottom w:val="single" w:sz="4" w:space="0" w:color="auto"/>
              <w:right w:val="nil"/>
            </w:tcBorders>
            <w:vAlign w:val="center"/>
          </w:tcPr>
          <w:p w14:paraId="29228B4F" w14:textId="77777777" w:rsidR="00CD526A" w:rsidRPr="00881138" w:rsidRDefault="00CD526A" w:rsidP="004B0593">
            <w:pPr>
              <w:widowControl/>
              <w:spacing w:line="480" w:lineRule="auto"/>
              <w:jc w:val="left"/>
              <w:rPr>
                <w:rFonts w:ascii="Times New Roman" w:hAnsi="Times New Roman" w:cs="Times New Roman"/>
                <w:sz w:val="20"/>
                <w:szCs w:val="20"/>
                <w:highlight w:val="green"/>
              </w:rPr>
            </w:pPr>
          </w:p>
        </w:tc>
        <w:tc>
          <w:tcPr>
            <w:tcW w:w="0" w:type="auto"/>
            <w:tcBorders>
              <w:top w:val="single" w:sz="4" w:space="0" w:color="auto"/>
              <w:left w:val="nil"/>
              <w:bottom w:val="single" w:sz="4" w:space="0" w:color="auto"/>
              <w:right w:val="nil"/>
            </w:tcBorders>
            <w:vAlign w:val="center"/>
          </w:tcPr>
          <w:p w14:paraId="2D4724E6" w14:textId="5806F2F7" w:rsidR="00CD526A" w:rsidRPr="00881138" w:rsidRDefault="00CD526A"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 xml:space="preserve">nut-7.2. When using dietary patterns or indices, describe the methods to obtain them and their nutritional </w:t>
            </w:r>
            <w:proofErr w:type="spellStart"/>
            <w:r w:rsidRPr="00881138">
              <w:rPr>
                <w:rFonts w:ascii="Times New Roman" w:hAnsi="Times New Roman" w:cs="Times New Roman"/>
                <w:sz w:val="20"/>
                <w:szCs w:val="20"/>
                <w:highlight w:val="green"/>
              </w:rPr>
              <w:t>pro</w:t>
            </w:r>
            <w:r w:rsidR="00952719">
              <w:rPr>
                <w:rFonts w:ascii="Times New Roman" w:hAnsi="Times New Roman" w:cs="Times New Roman"/>
                <w:sz w:val="20"/>
                <w:szCs w:val="20"/>
                <w:highlight w:val="green"/>
              </w:rPr>
              <w:t>times</w:t>
            </w:r>
            <w:proofErr w:type="spellEnd"/>
            <w:r w:rsidR="00952719">
              <w:rPr>
                <w:rFonts w:ascii="Times New Roman" w:hAnsi="Times New Roman" w:cs="Times New Roman"/>
                <w:sz w:val="20"/>
                <w:szCs w:val="20"/>
                <w:highlight w:val="green"/>
              </w:rPr>
              <w:t xml:space="preserve"> /</w:t>
            </w:r>
            <w:r w:rsidRPr="00881138">
              <w:rPr>
                <w:rFonts w:ascii="Times New Roman" w:hAnsi="Times New Roman" w:cs="Times New Roman"/>
                <w:sz w:val="20"/>
                <w:szCs w:val="20"/>
                <w:highlight w:val="green"/>
              </w:rPr>
              <w:t>ties.</w:t>
            </w:r>
          </w:p>
        </w:tc>
        <w:tc>
          <w:tcPr>
            <w:tcW w:w="0" w:type="auto"/>
            <w:tcBorders>
              <w:top w:val="single" w:sz="4" w:space="0" w:color="auto"/>
              <w:left w:val="nil"/>
              <w:bottom w:val="single" w:sz="4" w:space="0" w:color="auto"/>
              <w:right w:val="nil"/>
            </w:tcBorders>
            <w:vAlign w:val="center"/>
          </w:tcPr>
          <w:p w14:paraId="1D5F652C" w14:textId="2AEB77F9" w:rsidR="00CD526A" w:rsidRPr="00881138" w:rsidRDefault="00AA065C"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N.A.</w:t>
            </w:r>
          </w:p>
        </w:tc>
      </w:tr>
      <w:tr w:rsidR="00D44E35" w:rsidRPr="00881138" w14:paraId="265078F8" w14:textId="77777777" w:rsidTr="00660FB6">
        <w:trPr>
          <w:jc w:val="center"/>
        </w:trPr>
        <w:tc>
          <w:tcPr>
            <w:tcW w:w="0" w:type="auto"/>
            <w:vMerge w:val="restart"/>
            <w:tcBorders>
              <w:top w:val="single" w:sz="4" w:space="0" w:color="auto"/>
              <w:left w:val="nil"/>
              <w:bottom w:val="nil"/>
              <w:right w:val="nil"/>
            </w:tcBorders>
            <w:vAlign w:val="center"/>
          </w:tcPr>
          <w:p w14:paraId="61EE5D47" w14:textId="2800DC23" w:rsidR="00CD526A" w:rsidRPr="00881138" w:rsidRDefault="00CD526A"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Data Sources—Measurements</w:t>
            </w:r>
          </w:p>
        </w:tc>
        <w:tc>
          <w:tcPr>
            <w:tcW w:w="0" w:type="auto"/>
            <w:vMerge w:val="restart"/>
            <w:tcBorders>
              <w:top w:val="single" w:sz="4" w:space="0" w:color="auto"/>
              <w:left w:val="nil"/>
              <w:bottom w:val="nil"/>
              <w:right w:val="nil"/>
            </w:tcBorders>
            <w:vAlign w:val="center"/>
          </w:tcPr>
          <w:p w14:paraId="107D56F8" w14:textId="4409FFFC" w:rsidR="00CD526A" w:rsidRPr="00881138" w:rsidRDefault="00CD526A"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8</w:t>
            </w:r>
          </w:p>
        </w:tc>
        <w:tc>
          <w:tcPr>
            <w:tcW w:w="0" w:type="auto"/>
            <w:tcBorders>
              <w:top w:val="single" w:sz="4" w:space="0" w:color="auto"/>
              <w:left w:val="nil"/>
              <w:bottom w:val="single" w:sz="4" w:space="0" w:color="auto"/>
              <w:right w:val="nil"/>
            </w:tcBorders>
            <w:vAlign w:val="center"/>
          </w:tcPr>
          <w:p w14:paraId="337E2A55" w14:textId="35637A54" w:rsidR="00CD526A" w:rsidRPr="00881138" w:rsidRDefault="00CD526A"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nil"/>
              <w:bottom w:val="single" w:sz="4" w:space="0" w:color="auto"/>
              <w:right w:val="nil"/>
            </w:tcBorders>
            <w:vAlign w:val="center"/>
          </w:tcPr>
          <w:p w14:paraId="7091AA48" w14:textId="77777777" w:rsidR="006C16C4" w:rsidRDefault="00F55475"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Genotyping and quality control,</w:t>
            </w:r>
            <w:r w:rsidR="006C16C4">
              <w:rPr>
                <w:rFonts w:ascii="Times New Roman" w:hAnsi="Times New Roman" w:cs="Times New Roman"/>
                <w:sz w:val="20"/>
                <w:szCs w:val="20"/>
                <w:highlight w:val="green"/>
              </w:rPr>
              <w:t xml:space="preserve"> Line 114-117;</w:t>
            </w:r>
          </w:p>
          <w:p w14:paraId="38C154CD" w14:textId="77777777" w:rsidR="006C16C4" w:rsidRDefault="00F55475"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 xml:space="preserve">Assessment of fruit intake frequency, </w:t>
            </w:r>
            <w:r w:rsidR="006C16C4">
              <w:rPr>
                <w:rFonts w:ascii="Times New Roman" w:hAnsi="Times New Roman" w:cs="Times New Roman"/>
                <w:sz w:val="20"/>
                <w:szCs w:val="20"/>
                <w:highlight w:val="green"/>
              </w:rPr>
              <w:t>Line 129-139;</w:t>
            </w:r>
          </w:p>
          <w:p w14:paraId="0A2AC83D" w14:textId="65DA00AE" w:rsidR="00CD526A" w:rsidRPr="00881138" w:rsidRDefault="00F55475"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Assessment of covariates</w:t>
            </w:r>
            <w:r w:rsidR="006C16C4">
              <w:rPr>
                <w:rFonts w:ascii="Times New Roman" w:hAnsi="Times New Roman" w:cs="Times New Roman"/>
                <w:sz w:val="20"/>
                <w:szCs w:val="20"/>
                <w:highlight w:val="green"/>
              </w:rPr>
              <w:t>, Line 150-164</w:t>
            </w:r>
          </w:p>
        </w:tc>
      </w:tr>
      <w:tr w:rsidR="00D44E35" w:rsidRPr="00881138" w14:paraId="721BAA21" w14:textId="77777777" w:rsidTr="00660FB6">
        <w:trPr>
          <w:jc w:val="center"/>
        </w:trPr>
        <w:tc>
          <w:tcPr>
            <w:tcW w:w="0" w:type="auto"/>
            <w:vMerge/>
            <w:tcBorders>
              <w:top w:val="nil"/>
              <w:left w:val="nil"/>
              <w:bottom w:val="nil"/>
              <w:right w:val="nil"/>
            </w:tcBorders>
            <w:vAlign w:val="center"/>
          </w:tcPr>
          <w:p w14:paraId="5CB78EF3" w14:textId="77777777" w:rsidR="00CD526A" w:rsidRPr="00881138" w:rsidRDefault="00CD526A" w:rsidP="004B0593">
            <w:pPr>
              <w:widowControl/>
              <w:spacing w:line="480" w:lineRule="auto"/>
              <w:jc w:val="left"/>
              <w:rPr>
                <w:rFonts w:ascii="Times New Roman" w:hAnsi="Times New Roman" w:cs="Times New Roman"/>
                <w:sz w:val="20"/>
                <w:szCs w:val="20"/>
                <w:highlight w:val="green"/>
              </w:rPr>
            </w:pPr>
          </w:p>
        </w:tc>
        <w:tc>
          <w:tcPr>
            <w:tcW w:w="0" w:type="auto"/>
            <w:vMerge/>
            <w:tcBorders>
              <w:top w:val="nil"/>
              <w:left w:val="nil"/>
              <w:bottom w:val="nil"/>
              <w:right w:val="nil"/>
            </w:tcBorders>
            <w:vAlign w:val="center"/>
          </w:tcPr>
          <w:p w14:paraId="08F3D89F" w14:textId="77777777" w:rsidR="00CD526A" w:rsidRPr="00881138" w:rsidRDefault="00CD526A" w:rsidP="004B0593">
            <w:pPr>
              <w:widowControl/>
              <w:spacing w:line="480" w:lineRule="auto"/>
              <w:jc w:val="left"/>
              <w:rPr>
                <w:rFonts w:ascii="Times New Roman" w:hAnsi="Times New Roman" w:cs="Times New Roman"/>
                <w:sz w:val="20"/>
                <w:szCs w:val="20"/>
                <w:highlight w:val="green"/>
              </w:rPr>
            </w:pPr>
          </w:p>
        </w:tc>
        <w:tc>
          <w:tcPr>
            <w:tcW w:w="0" w:type="auto"/>
            <w:tcBorders>
              <w:top w:val="single" w:sz="4" w:space="0" w:color="auto"/>
              <w:left w:val="nil"/>
              <w:bottom w:val="single" w:sz="4" w:space="0" w:color="auto"/>
              <w:right w:val="nil"/>
            </w:tcBorders>
            <w:vAlign w:val="center"/>
          </w:tcPr>
          <w:p w14:paraId="0DCA0529" w14:textId="1F9FF827" w:rsidR="00CD526A" w:rsidRPr="00881138" w:rsidRDefault="00CD526A"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nut-8.1. Describe the dietary assessment method(s), e.g., portion size estimation, number of days and items recorded, how it was developed and administered, and how quality was assured. Report if and how supplement intake was assessed.</w:t>
            </w:r>
          </w:p>
        </w:tc>
        <w:tc>
          <w:tcPr>
            <w:tcW w:w="0" w:type="auto"/>
            <w:tcBorders>
              <w:top w:val="single" w:sz="4" w:space="0" w:color="auto"/>
              <w:left w:val="nil"/>
              <w:bottom w:val="single" w:sz="4" w:space="0" w:color="auto"/>
              <w:right w:val="nil"/>
            </w:tcBorders>
            <w:vAlign w:val="center"/>
          </w:tcPr>
          <w:p w14:paraId="1A34AE9E" w14:textId="720215A5" w:rsidR="00CD526A" w:rsidRPr="00881138" w:rsidRDefault="00F55475"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The last two sentences in Assessment of fruit intake frequency</w:t>
            </w:r>
            <w:r w:rsidR="006C16C4">
              <w:rPr>
                <w:rFonts w:ascii="Times New Roman" w:hAnsi="Times New Roman" w:cs="Times New Roman"/>
                <w:sz w:val="20"/>
                <w:szCs w:val="20"/>
                <w:highlight w:val="green"/>
              </w:rPr>
              <w:t>, Line 132-141</w:t>
            </w:r>
          </w:p>
        </w:tc>
      </w:tr>
      <w:tr w:rsidR="00D44E35" w:rsidRPr="00881138" w14:paraId="53AF7346" w14:textId="77777777" w:rsidTr="00660FB6">
        <w:trPr>
          <w:jc w:val="center"/>
        </w:trPr>
        <w:tc>
          <w:tcPr>
            <w:tcW w:w="0" w:type="auto"/>
            <w:vMerge/>
            <w:tcBorders>
              <w:top w:val="nil"/>
              <w:left w:val="nil"/>
              <w:bottom w:val="nil"/>
              <w:right w:val="nil"/>
            </w:tcBorders>
            <w:vAlign w:val="center"/>
          </w:tcPr>
          <w:p w14:paraId="521443D1" w14:textId="77777777" w:rsidR="00CD526A" w:rsidRPr="00881138" w:rsidRDefault="00CD526A" w:rsidP="004B0593">
            <w:pPr>
              <w:widowControl/>
              <w:spacing w:line="480" w:lineRule="auto"/>
              <w:jc w:val="left"/>
              <w:rPr>
                <w:rFonts w:ascii="Times New Roman" w:hAnsi="Times New Roman" w:cs="Times New Roman"/>
                <w:sz w:val="20"/>
                <w:szCs w:val="20"/>
                <w:highlight w:val="green"/>
              </w:rPr>
            </w:pPr>
          </w:p>
        </w:tc>
        <w:tc>
          <w:tcPr>
            <w:tcW w:w="0" w:type="auto"/>
            <w:vMerge/>
            <w:tcBorders>
              <w:top w:val="nil"/>
              <w:left w:val="nil"/>
              <w:bottom w:val="nil"/>
              <w:right w:val="nil"/>
            </w:tcBorders>
            <w:vAlign w:val="center"/>
          </w:tcPr>
          <w:p w14:paraId="6E7A9233" w14:textId="77777777" w:rsidR="00CD526A" w:rsidRPr="00881138" w:rsidRDefault="00CD526A" w:rsidP="004B0593">
            <w:pPr>
              <w:widowControl/>
              <w:spacing w:line="480" w:lineRule="auto"/>
              <w:jc w:val="left"/>
              <w:rPr>
                <w:rFonts w:ascii="Times New Roman" w:hAnsi="Times New Roman" w:cs="Times New Roman"/>
                <w:sz w:val="20"/>
                <w:szCs w:val="20"/>
                <w:highlight w:val="green"/>
              </w:rPr>
            </w:pPr>
          </w:p>
        </w:tc>
        <w:tc>
          <w:tcPr>
            <w:tcW w:w="0" w:type="auto"/>
            <w:tcBorders>
              <w:top w:val="single" w:sz="4" w:space="0" w:color="auto"/>
              <w:left w:val="nil"/>
              <w:bottom w:val="nil"/>
              <w:right w:val="nil"/>
            </w:tcBorders>
            <w:vAlign w:val="center"/>
          </w:tcPr>
          <w:p w14:paraId="6F47903B" w14:textId="06A705A1" w:rsidR="00CD526A" w:rsidRPr="00881138" w:rsidRDefault="00CD526A"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nut-8.2. Describe and justify food composition data used. Explain the procedure to match food composition with consumption data. Describe the use of conversion factors, if applicable.</w:t>
            </w:r>
          </w:p>
        </w:tc>
        <w:tc>
          <w:tcPr>
            <w:tcW w:w="0" w:type="auto"/>
            <w:tcBorders>
              <w:top w:val="single" w:sz="4" w:space="0" w:color="auto"/>
              <w:left w:val="nil"/>
              <w:bottom w:val="nil"/>
              <w:right w:val="nil"/>
            </w:tcBorders>
            <w:vAlign w:val="center"/>
          </w:tcPr>
          <w:p w14:paraId="2775223E" w14:textId="5BE391E3" w:rsidR="00CD526A" w:rsidRPr="00881138" w:rsidRDefault="009D7256"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N.A.</w:t>
            </w:r>
          </w:p>
        </w:tc>
      </w:tr>
      <w:tr w:rsidR="00D44E35" w:rsidRPr="00881138" w14:paraId="715AE58D" w14:textId="77777777" w:rsidTr="00660FB6">
        <w:trPr>
          <w:jc w:val="center"/>
        </w:trPr>
        <w:tc>
          <w:tcPr>
            <w:tcW w:w="0" w:type="auto"/>
            <w:vMerge/>
            <w:tcBorders>
              <w:top w:val="nil"/>
              <w:left w:val="nil"/>
              <w:bottom w:val="nil"/>
              <w:right w:val="nil"/>
            </w:tcBorders>
            <w:vAlign w:val="center"/>
          </w:tcPr>
          <w:p w14:paraId="66D7B7F3" w14:textId="77777777" w:rsidR="00CD526A" w:rsidRPr="00881138" w:rsidRDefault="00CD526A" w:rsidP="004B0593">
            <w:pPr>
              <w:widowControl/>
              <w:spacing w:line="480" w:lineRule="auto"/>
              <w:jc w:val="left"/>
              <w:rPr>
                <w:rFonts w:ascii="Times New Roman" w:hAnsi="Times New Roman" w:cs="Times New Roman"/>
                <w:sz w:val="20"/>
                <w:szCs w:val="20"/>
                <w:highlight w:val="green"/>
              </w:rPr>
            </w:pPr>
          </w:p>
        </w:tc>
        <w:tc>
          <w:tcPr>
            <w:tcW w:w="0" w:type="auto"/>
            <w:vMerge/>
            <w:tcBorders>
              <w:top w:val="nil"/>
              <w:left w:val="nil"/>
              <w:bottom w:val="nil"/>
              <w:right w:val="nil"/>
            </w:tcBorders>
            <w:vAlign w:val="center"/>
          </w:tcPr>
          <w:p w14:paraId="7CB8CBB4" w14:textId="77777777" w:rsidR="00CD526A" w:rsidRPr="00881138" w:rsidRDefault="00CD526A" w:rsidP="004B0593">
            <w:pPr>
              <w:widowControl/>
              <w:spacing w:line="480" w:lineRule="auto"/>
              <w:jc w:val="left"/>
              <w:rPr>
                <w:rFonts w:ascii="Times New Roman" w:hAnsi="Times New Roman" w:cs="Times New Roman"/>
                <w:sz w:val="20"/>
                <w:szCs w:val="20"/>
                <w:highlight w:val="green"/>
              </w:rPr>
            </w:pPr>
          </w:p>
        </w:tc>
        <w:tc>
          <w:tcPr>
            <w:tcW w:w="0" w:type="auto"/>
            <w:tcBorders>
              <w:top w:val="single" w:sz="4" w:space="0" w:color="auto"/>
              <w:left w:val="nil"/>
              <w:bottom w:val="single" w:sz="4" w:space="0" w:color="auto"/>
              <w:right w:val="nil"/>
            </w:tcBorders>
            <w:vAlign w:val="center"/>
          </w:tcPr>
          <w:p w14:paraId="586BB4D8" w14:textId="4D8D3271" w:rsidR="00CD526A" w:rsidRPr="00881138" w:rsidRDefault="00CD526A"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nut-8.3. Describe the nutrient requirements, recommendations, or dietary guidelines and the evaluation approach used to compare intake with the dietary reference values, if applicable.</w:t>
            </w:r>
          </w:p>
        </w:tc>
        <w:tc>
          <w:tcPr>
            <w:tcW w:w="0" w:type="auto"/>
            <w:tcBorders>
              <w:top w:val="single" w:sz="4" w:space="0" w:color="auto"/>
              <w:left w:val="nil"/>
              <w:bottom w:val="single" w:sz="4" w:space="0" w:color="auto"/>
              <w:right w:val="nil"/>
            </w:tcBorders>
            <w:vAlign w:val="center"/>
          </w:tcPr>
          <w:p w14:paraId="3705B76F" w14:textId="06FD6A59" w:rsidR="00CD526A" w:rsidRPr="00881138" w:rsidRDefault="009D7256"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N.A.</w:t>
            </w:r>
          </w:p>
        </w:tc>
      </w:tr>
      <w:tr w:rsidR="00D44E35" w:rsidRPr="00881138" w14:paraId="35FFAB9B" w14:textId="77777777" w:rsidTr="00660FB6">
        <w:trPr>
          <w:jc w:val="center"/>
        </w:trPr>
        <w:tc>
          <w:tcPr>
            <w:tcW w:w="0" w:type="auto"/>
            <w:vMerge/>
            <w:tcBorders>
              <w:top w:val="nil"/>
              <w:left w:val="nil"/>
              <w:bottom w:val="nil"/>
              <w:right w:val="nil"/>
            </w:tcBorders>
            <w:vAlign w:val="center"/>
          </w:tcPr>
          <w:p w14:paraId="442A0163" w14:textId="77777777" w:rsidR="00CD526A" w:rsidRPr="00881138" w:rsidRDefault="00CD526A" w:rsidP="004B0593">
            <w:pPr>
              <w:widowControl/>
              <w:spacing w:line="480" w:lineRule="auto"/>
              <w:jc w:val="left"/>
              <w:rPr>
                <w:rFonts w:ascii="Times New Roman" w:hAnsi="Times New Roman" w:cs="Times New Roman"/>
                <w:sz w:val="20"/>
                <w:szCs w:val="20"/>
                <w:highlight w:val="green"/>
              </w:rPr>
            </w:pPr>
          </w:p>
        </w:tc>
        <w:tc>
          <w:tcPr>
            <w:tcW w:w="0" w:type="auto"/>
            <w:vMerge/>
            <w:tcBorders>
              <w:top w:val="nil"/>
              <w:left w:val="nil"/>
              <w:bottom w:val="nil"/>
              <w:right w:val="nil"/>
            </w:tcBorders>
            <w:vAlign w:val="center"/>
          </w:tcPr>
          <w:p w14:paraId="1A8406E3" w14:textId="77777777" w:rsidR="00CD526A" w:rsidRPr="00881138" w:rsidRDefault="00CD526A" w:rsidP="004B0593">
            <w:pPr>
              <w:widowControl/>
              <w:spacing w:line="480" w:lineRule="auto"/>
              <w:jc w:val="left"/>
              <w:rPr>
                <w:rFonts w:ascii="Times New Roman" w:hAnsi="Times New Roman" w:cs="Times New Roman"/>
                <w:sz w:val="20"/>
                <w:szCs w:val="20"/>
                <w:highlight w:val="green"/>
              </w:rPr>
            </w:pPr>
          </w:p>
        </w:tc>
        <w:tc>
          <w:tcPr>
            <w:tcW w:w="0" w:type="auto"/>
            <w:tcBorders>
              <w:top w:val="single" w:sz="4" w:space="0" w:color="auto"/>
              <w:left w:val="nil"/>
              <w:bottom w:val="single" w:sz="4" w:space="0" w:color="auto"/>
              <w:right w:val="nil"/>
            </w:tcBorders>
            <w:vAlign w:val="center"/>
          </w:tcPr>
          <w:p w14:paraId="5608F6B9" w14:textId="06243604" w:rsidR="00CD526A" w:rsidRPr="00881138" w:rsidRDefault="00CD526A"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nut-8.4. When using nutritional biomarkers, additionally use the STROBE Extension for Molecular Epidemiology (STROBE-ME). Report the type of biomarkers used and their usefulness as dietary exposure markers.</w:t>
            </w:r>
          </w:p>
        </w:tc>
        <w:tc>
          <w:tcPr>
            <w:tcW w:w="0" w:type="auto"/>
            <w:tcBorders>
              <w:top w:val="single" w:sz="4" w:space="0" w:color="auto"/>
              <w:left w:val="nil"/>
              <w:bottom w:val="single" w:sz="4" w:space="0" w:color="auto"/>
              <w:right w:val="nil"/>
            </w:tcBorders>
            <w:vAlign w:val="center"/>
          </w:tcPr>
          <w:p w14:paraId="30EE0341" w14:textId="00D396F1" w:rsidR="00CD526A" w:rsidRPr="00881138" w:rsidRDefault="009D7256"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N.A.</w:t>
            </w:r>
          </w:p>
        </w:tc>
      </w:tr>
      <w:tr w:rsidR="00D44E35" w:rsidRPr="00881138" w14:paraId="257C5ADD" w14:textId="77777777" w:rsidTr="00660FB6">
        <w:trPr>
          <w:jc w:val="center"/>
        </w:trPr>
        <w:tc>
          <w:tcPr>
            <w:tcW w:w="0" w:type="auto"/>
            <w:vMerge/>
            <w:tcBorders>
              <w:top w:val="nil"/>
              <w:left w:val="nil"/>
              <w:bottom w:val="nil"/>
              <w:right w:val="nil"/>
            </w:tcBorders>
            <w:vAlign w:val="center"/>
          </w:tcPr>
          <w:p w14:paraId="019DF927" w14:textId="77777777" w:rsidR="00CD526A" w:rsidRPr="00881138" w:rsidRDefault="00CD526A" w:rsidP="004B0593">
            <w:pPr>
              <w:widowControl/>
              <w:spacing w:line="480" w:lineRule="auto"/>
              <w:jc w:val="left"/>
              <w:rPr>
                <w:rFonts w:ascii="Times New Roman" w:hAnsi="Times New Roman" w:cs="Times New Roman"/>
                <w:sz w:val="20"/>
                <w:szCs w:val="20"/>
                <w:highlight w:val="green"/>
              </w:rPr>
            </w:pPr>
          </w:p>
        </w:tc>
        <w:tc>
          <w:tcPr>
            <w:tcW w:w="0" w:type="auto"/>
            <w:vMerge/>
            <w:tcBorders>
              <w:top w:val="nil"/>
              <w:left w:val="nil"/>
              <w:bottom w:val="nil"/>
              <w:right w:val="nil"/>
            </w:tcBorders>
            <w:vAlign w:val="center"/>
          </w:tcPr>
          <w:p w14:paraId="246BF1CF" w14:textId="77777777" w:rsidR="00CD526A" w:rsidRPr="00881138" w:rsidRDefault="00CD526A" w:rsidP="004B0593">
            <w:pPr>
              <w:widowControl/>
              <w:spacing w:line="480" w:lineRule="auto"/>
              <w:jc w:val="left"/>
              <w:rPr>
                <w:rFonts w:ascii="Times New Roman" w:hAnsi="Times New Roman" w:cs="Times New Roman"/>
                <w:sz w:val="20"/>
                <w:szCs w:val="20"/>
                <w:highlight w:val="green"/>
              </w:rPr>
            </w:pPr>
          </w:p>
        </w:tc>
        <w:tc>
          <w:tcPr>
            <w:tcW w:w="0" w:type="auto"/>
            <w:tcBorders>
              <w:top w:val="single" w:sz="4" w:space="0" w:color="auto"/>
              <w:left w:val="nil"/>
              <w:bottom w:val="single" w:sz="4" w:space="0" w:color="auto"/>
              <w:right w:val="nil"/>
            </w:tcBorders>
            <w:vAlign w:val="center"/>
          </w:tcPr>
          <w:p w14:paraId="5C286538" w14:textId="4967C25D" w:rsidR="00CD526A" w:rsidRPr="00881138" w:rsidRDefault="00CD526A"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nut-8.5. Describe the assessment of nondietary data (e.g., nutritional status and influencing factors) and timing of the assessment of these variables in relation to dietary assessment.</w:t>
            </w:r>
          </w:p>
        </w:tc>
        <w:tc>
          <w:tcPr>
            <w:tcW w:w="0" w:type="auto"/>
            <w:tcBorders>
              <w:top w:val="single" w:sz="4" w:space="0" w:color="auto"/>
              <w:left w:val="nil"/>
              <w:bottom w:val="single" w:sz="4" w:space="0" w:color="auto"/>
              <w:right w:val="nil"/>
            </w:tcBorders>
            <w:vAlign w:val="center"/>
          </w:tcPr>
          <w:p w14:paraId="14C00494" w14:textId="5829EE6C" w:rsidR="00CD526A" w:rsidRPr="00881138" w:rsidRDefault="009D7256"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N.A.</w:t>
            </w:r>
          </w:p>
        </w:tc>
      </w:tr>
      <w:tr w:rsidR="00D44E35" w:rsidRPr="00881138" w14:paraId="0708FEC8" w14:textId="77777777" w:rsidTr="00660FB6">
        <w:trPr>
          <w:jc w:val="center"/>
        </w:trPr>
        <w:tc>
          <w:tcPr>
            <w:tcW w:w="0" w:type="auto"/>
            <w:vMerge/>
            <w:tcBorders>
              <w:top w:val="nil"/>
              <w:left w:val="nil"/>
              <w:bottom w:val="single" w:sz="4" w:space="0" w:color="auto"/>
              <w:right w:val="nil"/>
            </w:tcBorders>
            <w:vAlign w:val="center"/>
          </w:tcPr>
          <w:p w14:paraId="58B5C0B8" w14:textId="77777777" w:rsidR="00CD526A" w:rsidRPr="00881138" w:rsidRDefault="00CD526A" w:rsidP="004B0593">
            <w:pPr>
              <w:widowControl/>
              <w:spacing w:line="480" w:lineRule="auto"/>
              <w:jc w:val="left"/>
              <w:rPr>
                <w:rFonts w:ascii="Times New Roman" w:hAnsi="Times New Roman" w:cs="Times New Roman"/>
                <w:sz w:val="20"/>
                <w:szCs w:val="20"/>
                <w:highlight w:val="green"/>
              </w:rPr>
            </w:pPr>
          </w:p>
        </w:tc>
        <w:tc>
          <w:tcPr>
            <w:tcW w:w="0" w:type="auto"/>
            <w:vMerge/>
            <w:tcBorders>
              <w:top w:val="nil"/>
              <w:left w:val="nil"/>
              <w:bottom w:val="single" w:sz="4" w:space="0" w:color="auto"/>
              <w:right w:val="nil"/>
            </w:tcBorders>
            <w:vAlign w:val="center"/>
          </w:tcPr>
          <w:p w14:paraId="4FAF3107" w14:textId="77777777" w:rsidR="00CD526A" w:rsidRPr="00881138" w:rsidRDefault="00CD526A" w:rsidP="004B0593">
            <w:pPr>
              <w:widowControl/>
              <w:spacing w:line="480" w:lineRule="auto"/>
              <w:jc w:val="left"/>
              <w:rPr>
                <w:rFonts w:ascii="Times New Roman" w:hAnsi="Times New Roman" w:cs="Times New Roman"/>
                <w:sz w:val="20"/>
                <w:szCs w:val="20"/>
                <w:highlight w:val="green"/>
              </w:rPr>
            </w:pPr>
          </w:p>
        </w:tc>
        <w:tc>
          <w:tcPr>
            <w:tcW w:w="0" w:type="auto"/>
            <w:tcBorders>
              <w:top w:val="single" w:sz="4" w:space="0" w:color="auto"/>
              <w:left w:val="nil"/>
              <w:bottom w:val="single" w:sz="4" w:space="0" w:color="auto"/>
              <w:right w:val="nil"/>
            </w:tcBorders>
            <w:vAlign w:val="center"/>
          </w:tcPr>
          <w:p w14:paraId="0EF8BFC0" w14:textId="507B4D59" w:rsidR="00CD526A" w:rsidRPr="00881138" w:rsidRDefault="00CD526A"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nut-8.6. Report on the validity of the dietary or nutritional assessment methods and any internal or external validation used in the study, if applicable.</w:t>
            </w:r>
          </w:p>
        </w:tc>
        <w:tc>
          <w:tcPr>
            <w:tcW w:w="0" w:type="auto"/>
            <w:tcBorders>
              <w:top w:val="single" w:sz="4" w:space="0" w:color="auto"/>
              <w:left w:val="nil"/>
              <w:bottom w:val="single" w:sz="4" w:space="0" w:color="auto"/>
              <w:right w:val="nil"/>
            </w:tcBorders>
            <w:vAlign w:val="center"/>
          </w:tcPr>
          <w:p w14:paraId="77E0D2EE" w14:textId="1954E42B" w:rsidR="00CD526A" w:rsidRPr="00881138" w:rsidRDefault="00A82C54"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The FFQ used was validated and adopted in our previously published study which was cited at the first sentence of Asses</w:t>
            </w:r>
            <w:r w:rsidR="006C16C4">
              <w:rPr>
                <w:rFonts w:ascii="Times New Roman" w:hAnsi="Times New Roman" w:cs="Times New Roman"/>
                <w:sz w:val="20"/>
                <w:szCs w:val="20"/>
                <w:highlight w:val="green"/>
              </w:rPr>
              <w:t>sment of fruit intake frequency, Line 130-131</w:t>
            </w:r>
          </w:p>
        </w:tc>
      </w:tr>
      <w:tr w:rsidR="00D44E35" w:rsidRPr="00881138" w14:paraId="3B1E1622" w14:textId="77777777" w:rsidTr="00660FB6">
        <w:trPr>
          <w:jc w:val="center"/>
        </w:trPr>
        <w:tc>
          <w:tcPr>
            <w:tcW w:w="0" w:type="auto"/>
            <w:vMerge w:val="restart"/>
            <w:tcBorders>
              <w:top w:val="single" w:sz="4" w:space="0" w:color="auto"/>
              <w:left w:val="nil"/>
              <w:bottom w:val="nil"/>
              <w:right w:val="nil"/>
            </w:tcBorders>
            <w:vAlign w:val="center"/>
          </w:tcPr>
          <w:p w14:paraId="5C21C86D" w14:textId="7F98BED5" w:rsidR="00FD46F2" w:rsidRPr="00881138" w:rsidRDefault="00FD46F2"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Bias</w:t>
            </w:r>
          </w:p>
        </w:tc>
        <w:tc>
          <w:tcPr>
            <w:tcW w:w="0" w:type="auto"/>
            <w:vMerge w:val="restart"/>
            <w:tcBorders>
              <w:top w:val="single" w:sz="4" w:space="0" w:color="auto"/>
              <w:left w:val="nil"/>
              <w:bottom w:val="nil"/>
              <w:right w:val="nil"/>
            </w:tcBorders>
            <w:vAlign w:val="center"/>
          </w:tcPr>
          <w:p w14:paraId="1712F111" w14:textId="21DDDCE7" w:rsidR="00FD46F2" w:rsidRPr="00881138" w:rsidRDefault="00FD46F2"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9</w:t>
            </w:r>
          </w:p>
        </w:tc>
        <w:tc>
          <w:tcPr>
            <w:tcW w:w="0" w:type="auto"/>
            <w:tcBorders>
              <w:top w:val="single" w:sz="4" w:space="0" w:color="auto"/>
              <w:left w:val="nil"/>
              <w:bottom w:val="nil"/>
              <w:right w:val="nil"/>
            </w:tcBorders>
            <w:vAlign w:val="center"/>
          </w:tcPr>
          <w:p w14:paraId="4CB6C921" w14:textId="0D2A57DB" w:rsidR="00FD46F2" w:rsidRPr="00881138" w:rsidRDefault="00FD46F2"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Describe any efforts to address potential sources of bias.</w:t>
            </w:r>
          </w:p>
        </w:tc>
        <w:tc>
          <w:tcPr>
            <w:tcW w:w="0" w:type="auto"/>
            <w:tcBorders>
              <w:top w:val="single" w:sz="4" w:space="0" w:color="auto"/>
              <w:left w:val="nil"/>
              <w:bottom w:val="nil"/>
              <w:right w:val="nil"/>
            </w:tcBorders>
            <w:vAlign w:val="center"/>
          </w:tcPr>
          <w:p w14:paraId="1B4EDA6C" w14:textId="3F3A55A0" w:rsidR="00FD46F2" w:rsidRPr="00881138" w:rsidRDefault="00A82C54"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The third, fourth, and the fifth paragraphs in Statistical analysis</w:t>
            </w:r>
            <w:r w:rsidR="006C16C4">
              <w:rPr>
                <w:rFonts w:ascii="Times New Roman" w:hAnsi="Times New Roman" w:cs="Times New Roman"/>
                <w:sz w:val="20"/>
                <w:szCs w:val="20"/>
                <w:highlight w:val="green"/>
              </w:rPr>
              <w:t>, Line 181-196</w:t>
            </w:r>
          </w:p>
        </w:tc>
      </w:tr>
      <w:tr w:rsidR="00D44E35" w:rsidRPr="00881138" w14:paraId="3721218A" w14:textId="77777777" w:rsidTr="00660FB6">
        <w:trPr>
          <w:jc w:val="center"/>
        </w:trPr>
        <w:tc>
          <w:tcPr>
            <w:tcW w:w="0" w:type="auto"/>
            <w:vMerge/>
            <w:tcBorders>
              <w:top w:val="nil"/>
              <w:left w:val="nil"/>
              <w:bottom w:val="nil"/>
              <w:right w:val="nil"/>
            </w:tcBorders>
            <w:vAlign w:val="center"/>
          </w:tcPr>
          <w:p w14:paraId="2F90F33D" w14:textId="77777777" w:rsidR="00C8755B" w:rsidRPr="00881138" w:rsidRDefault="00C8755B" w:rsidP="004B0593">
            <w:pPr>
              <w:widowControl/>
              <w:spacing w:line="480" w:lineRule="auto"/>
              <w:jc w:val="left"/>
              <w:rPr>
                <w:rFonts w:ascii="Times New Roman" w:hAnsi="Times New Roman" w:cs="Times New Roman"/>
                <w:sz w:val="20"/>
                <w:szCs w:val="20"/>
                <w:highlight w:val="green"/>
              </w:rPr>
            </w:pPr>
          </w:p>
        </w:tc>
        <w:tc>
          <w:tcPr>
            <w:tcW w:w="0" w:type="auto"/>
            <w:vMerge/>
            <w:tcBorders>
              <w:top w:val="nil"/>
              <w:left w:val="nil"/>
              <w:bottom w:val="nil"/>
              <w:right w:val="nil"/>
            </w:tcBorders>
            <w:vAlign w:val="center"/>
          </w:tcPr>
          <w:p w14:paraId="66D03DF4" w14:textId="77777777" w:rsidR="00C8755B" w:rsidRPr="00881138" w:rsidRDefault="00C8755B" w:rsidP="004B0593">
            <w:pPr>
              <w:widowControl/>
              <w:spacing w:line="480" w:lineRule="auto"/>
              <w:jc w:val="left"/>
              <w:rPr>
                <w:rFonts w:ascii="Times New Roman" w:hAnsi="Times New Roman" w:cs="Times New Roman"/>
                <w:sz w:val="20"/>
                <w:szCs w:val="20"/>
                <w:highlight w:val="green"/>
              </w:rPr>
            </w:pPr>
          </w:p>
        </w:tc>
        <w:tc>
          <w:tcPr>
            <w:tcW w:w="0" w:type="auto"/>
            <w:tcBorders>
              <w:top w:val="single" w:sz="4" w:space="0" w:color="auto"/>
              <w:left w:val="nil"/>
              <w:bottom w:val="single" w:sz="4" w:space="0" w:color="auto"/>
              <w:right w:val="nil"/>
            </w:tcBorders>
            <w:vAlign w:val="center"/>
          </w:tcPr>
          <w:p w14:paraId="5DE5AED4" w14:textId="16D15B13" w:rsidR="00C8755B" w:rsidRPr="00881138" w:rsidRDefault="00C8755B"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nut-9. Report how bias in dietary or nutritional assessment was addressed, e.g., misreporting, changes in habits as a result of being measured, or data imputation from other sources.</w:t>
            </w:r>
          </w:p>
        </w:tc>
        <w:tc>
          <w:tcPr>
            <w:tcW w:w="0" w:type="auto"/>
            <w:tcBorders>
              <w:top w:val="single" w:sz="4" w:space="0" w:color="auto"/>
              <w:left w:val="nil"/>
              <w:bottom w:val="single" w:sz="4" w:space="0" w:color="auto"/>
              <w:right w:val="nil"/>
            </w:tcBorders>
            <w:vAlign w:val="center"/>
          </w:tcPr>
          <w:p w14:paraId="4F70D827" w14:textId="4B1B2CA3" w:rsidR="00C8755B" w:rsidRPr="00881138" w:rsidRDefault="00C8755B" w:rsidP="005C1A1C">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The Assessment of fruit intake frequency</w:t>
            </w:r>
            <w:r w:rsidR="005C1A1C">
              <w:rPr>
                <w:rFonts w:ascii="Times New Roman" w:hAnsi="Times New Roman" w:cs="Times New Roman"/>
                <w:sz w:val="20"/>
                <w:szCs w:val="20"/>
                <w:highlight w:val="green"/>
              </w:rPr>
              <w:t>, Line 129-139</w:t>
            </w:r>
          </w:p>
        </w:tc>
      </w:tr>
      <w:tr w:rsidR="00D44E35" w:rsidRPr="00881138" w14:paraId="7AB24468" w14:textId="77777777" w:rsidTr="00660FB6">
        <w:trPr>
          <w:jc w:val="center"/>
        </w:trPr>
        <w:tc>
          <w:tcPr>
            <w:tcW w:w="0" w:type="auto"/>
            <w:tcBorders>
              <w:top w:val="single" w:sz="4" w:space="0" w:color="auto"/>
              <w:left w:val="nil"/>
              <w:bottom w:val="single" w:sz="4" w:space="0" w:color="auto"/>
              <w:right w:val="nil"/>
            </w:tcBorders>
            <w:vAlign w:val="center"/>
          </w:tcPr>
          <w:p w14:paraId="57726527" w14:textId="3A84420A" w:rsidR="00C8755B" w:rsidRPr="00881138" w:rsidRDefault="00C8755B"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Study Size</w:t>
            </w:r>
          </w:p>
        </w:tc>
        <w:tc>
          <w:tcPr>
            <w:tcW w:w="0" w:type="auto"/>
            <w:tcBorders>
              <w:top w:val="single" w:sz="4" w:space="0" w:color="auto"/>
              <w:left w:val="nil"/>
              <w:bottom w:val="single" w:sz="4" w:space="0" w:color="auto"/>
              <w:right w:val="nil"/>
            </w:tcBorders>
            <w:vAlign w:val="center"/>
          </w:tcPr>
          <w:p w14:paraId="5A9F7271" w14:textId="6605F027" w:rsidR="00C8755B" w:rsidRPr="00881138" w:rsidRDefault="00C8755B"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10</w:t>
            </w:r>
          </w:p>
        </w:tc>
        <w:tc>
          <w:tcPr>
            <w:tcW w:w="0" w:type="auto"/>
            <w:tcBorders>
              <w:top w:val="single" w:sz="4" w:space="0" w:color="auto"/>
              <w:left w:val="nil"/>
              <w:bottom w:val="single" w:sz="4" w:space="0" w:color="auto"/>
              <w:right w:val="nil"/>
            </w:tcBorders>
            <w:vAlign w:val="center"/>
          </w:tcPr>
          <w:p w14:paraId="31F63AC2" w14:textId="2BB90E02" w:rsidR="00C8755B" w:rsidRPr="00881138" w:rsidRDefault="00C8755B"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Explain how the study size was arrived at.</w:t>
            </w:r>
          </w:p>
        </w:tc>
        <w:tc>
          <w:tcPr>
            <w:tcW w:w="0" w:type="auto"/>
            <w:tcBorders>
              <w:top w:val="single" w:sz="4" w:space="0" w:color="auto"/>
              <w:left w:val="nil"/>
              <w:bottom w:val="single" w:sz="4" w:space="0" w:color="auto"/>
              <w:right w:val="nil"/>
            </w:tcBorders>
            <w:vAlign w:val="center"/>
          </w:tcPr>
          <w:p w14:paraId="4E38F8EC" w14:textId="1C1C02B4" w:rsidR="00C8755B" w:rsidRPr="00881138" w:rsidRDefault="00DD040F"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The second paragraph in Study population</w:t>
            </w:r>
            <w:r w:rsidR="005C1A1C">
              <w:rPr>
                <w:rFonts w:ascii="Times New Roman" w:hAnsi="Times New Roman" w:cs="Times New Roman"/>
                <w:sz w:val="20"/>
                <w:szCs w:val="20"/>
                <w:highlight w:val="green"/>
              </w:rPr>
              <w:t>, Line 106-110, and Supplemental Figure 1</w:t>
            </w:r>
          </w:p>
        </w:tc>
      </w:tr>
      <w:tr w:rsidR="00D44E35" w:rsidRPr="00881138" w14:paraId="0C0AA774" w14:textId="77777777" w:rsidTr="00660FB6">
        <w:trPr>
          <w:jc w:val="center"/>
        </w:trPr>
        <w:tc>
          <w:tcPr>
            <w:tcW w:w="0" w:type="auto"/>
            <w:vMerge w:val="restart"/>
            <w:tcBorders>
              <w:top w:val="single" w:sz="4" w:space="0" w:color="auto"/>
              <w:left w:val="nil"/>
              <w:right w:val="nil"/>
            </w:tcBorders>
            <w:vAlign w:val="center"/>
          </w:tcPr>
          <w:p w14:paraId="2F171304" w14:textId="77777777" w:rsidR="00C8755B" w:rsidRPr="00881138" w:rsidRDefault="00C8755B"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Quantitative</w:t>
            </w:r>
          </w:p>
          <w:p w14:paraId="3153A05D" w14:textId="23413D99" w:rsidR="00C8755B" w:rsidRPr="00881138" w:rsidRDefault="00C8755B"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Variables</w:t>
            </w:r>
          </w:p>
        </w:tc>
        <w:tc>
          <w:tcPr>
            <w:tcW w:w="0" w:type="auto"/>
            <w:vMerge w:val="restart"/>
            <w:tcBorders>
              <w:top w:val="single" w:sz="4" w:space="0" w:color="auto"/>
              <w:left w:val="nil"/>
              <w:right w:val="nil"/>
            </w:tcBorders>
            <w:vAlign w:val="center"/>
          </w:tcPr>
          <w:p w14:paraId="703BCA87" w14:textId="1D6A64A4" w:rsidR="00C8755B" w:rsidRPr="00881138" w:rsidRDefault="00C8755B"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11</w:t>
            </w:r>
          </w:p>
        </w:tc>
        <w:tc>
          <w:tcPr>
            <w:tcW w:w="0" w:type="auto"/>
            <w:tcBorders>
              <w:top w:val="single" w:sz="4" w:space="0" w:color="auto"/>
              <w:left w:val="nil"/>
              <w:bottom w:val="single" w:sz="4" w:space="0" w:color="auto"/>
              <w:right w:val="nil"/>
            </w:tcBorders>
            <w:vAlign w:val="center"/>
          </w:tcPr>
          <w:p w14:paraId="40D58678" w14:textId="436A3AE5" w:rsidR="00C8755B" w:rsidRPr="00881138" w:rsidRDefault="00C8755B"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Explain how quantitative variables were handled in the analyses. If applicable, describe which groupings were chosen and why.</w:t>
            </w:r>
          </w:p>
        </w:tc>
        <w:tc>
          <w:tcPr>
            <w:tcW w:w="0" w:type="auto"/>
            <w:tcBorders>
              <w:top w:val="single" w:sz="4" w:space="0" w:color="auto"/>
              <w:left w:val="nil"/>
              <w:bottom w:val="single" w:sz="4" w:space="0" w:color="auto"/>
              <w:right w:val="nil"/>
            </w:tcBorders>
            <w:vAlign w:val="center"/>
          </w:tcPr>
          <w:p w14:paraId="5A9472F2" w14:textId="5B89CF93" w:rsidR="00C8755B" w:rsidRPr="00881138" w:rsidRDefault="00AB3910"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Statistical analysis</w:t>
            </w:r>
            <w:r w:rsidR="005C1A1C">
              <w:rPr>
                <w:rFonts w:ascii="Times New Roman" w:hAnsi="Times New Roman" w:cs="Times New Roman"/>
                <w:sz w:val="20"/>
                <w:szCs w:val="20"/>
                <w:highlight w:val="green"/>
              </w:rPr>
              <w:t>, Line 184-188</w:t>
            </w:r>
          </w:p>
        </w:tc>
      </w:tr>
      <w:tr w:rsidR="00D44E35" w:rsidRPr="00881138" w14:paraId="6761C7E8" w14:textId="77777777" w:rsidTr="00660FB6">
        <w:trPr>
          <w:jc w:val="center"/>
        </w:trPr>
        <w:tc>
          <w:tcPr>
            <w:tcW w:w="0" w:type="auto"/>
            <w:vMerge/>
            <w:tcBorders>
              <w:left w:val="nil"/>
              <w:bottom w:val="single" w:sz="4" w:space="0" w:color="auto"/>
              <w:right w:val="nil"/>
            </w:tcBorders>
            <w:vAlign w:val="center"/>
          </w:tcPr>
          <w:p w14:paraId="5F8C1872" w14:textId="77777777" w:rsidR="00C8755B" w:rsidRPr="00881138" w:rsidRDefault="00C8755B" w:rsidP="004B0593">
            <w:pPr>
              <w:widowControl/>
              <w:spacing w:line="480" w:lineRule="auto"/>
              <w:jc w:val="left"/>
              <w:rPr>
                <w:rFonts w:ascii="Times New Roman" w:hAnsi="Times New Roman" w:cs="Times New Roman"/>
                <w:sz w:val="20"/>
                <w:szCs w:val="20"/>
                <w:highlight w:val="green"/>
              </w:rPr>
            </w:pPr>
          </w:p>
        </w:tc>
        <w:tc>
          <w:tcPr>
            <w:tcW w:w="0" w:type="auto"/>
            <w:vMerge/>
            <w:tcBorders>
              <w:left w:val="nil"/>
              <w:bottom w:val="single" w:sz="4" w:space="0" w:color="auto"/>
              <w:right w:val="nil"/>
            </w:tcBorders>
            <w:vAlign w:val="center"/>
          </w:tcPr>
          <w:p w14:paraId="1C92B318" w14:textId="77777777" w:rsidR="00C8755B" w:rsidRPr="00881138" w:rsidRDefault="00C8755B" w:rsidP="004B0593">
            <w:pPr>
              <w:widowControl/>
              <w:spacing w:line="480" w:lineRule="auto"/>
              <w:jc w:val="left"/>
              <w:rPr>
                <w:rFonts w:ascii="Times New Roman" w:hAnsi="Times New Roman" w:cs="Times New Roman"/>
                <w:sz w:val="20"/>
                <w:szCs w:val="20"/>
                <w:highlight w:val="green"/>
              </w:rPr>
            </w:pPr>
          </w:p>
        </w:tc>
        <w:tc>
          <w:tcPr>
            <w:tcW w:w="0" w:type="auto"/>
            <w:tcBorders>
              <w:top w:val="single" w:sz="4" w:space="0" w:color="auto"/>
              <w:left w:val="nil"/>
              <w:bottom w:val="single" w:sz="4" w:space="0" w:color="auto"/>
              <w:right w:val="nil"/>
            </w:tcBorders>
            <w:vAlign w:val="center"/>
          </w:tcPr>
          <w:p w14:paraId="42ED65DA" w14:textId="738B9208" w:rsidR="00C8755B" w:rsidRPr="00881138" w:rsidRDefault="00C8755B"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 xml:space="preserve">nut-11. Explain the categorization of dietary/nutritional data (e.g., use of N-tiles and handling of </w:t>
            </w:r>
            <w:proofErr w:type="spellStart"/>
            <w:r w:rsidRPr="00881138">
              <w:rPr>
                <w:rFonts w:ascii="Times New Roman" w:hAnsi="Times New Roman" w:cs="Times New Roman"/>
                <w:sz w:val="20"/>
                <w:szCs w:val="20"/>
                <w:highlight w:val="green"/>
              </w:rPr>
              <w:t>nonconsumers</w:t>
            </w:r>
            <w:proofErr w:type="spellEnd"/>
            <w:r w:rsidRPr="00881138">
              <w:rPr>
                <w:rFonts w:ascii="Times New Roman" w:hAnsi="Times New Roman" w:cs="Times New Roman"/>
                <w:sz w:val="20"/>
                <w:szCs w:val="20"/>
                <w:highlight w:val="green"/>
              </w:rPr>
              <w:t>) and the choice of reference category, if applicable.</w:t>
            </w:r>
          </w:p>
        </w:tc>
        <w:tc>
          <w:tcPr>
            <w:tcW w:w="0" w:type="auto"/>
            <w:tcBorders>
              <w:top w:val="single" w:sz="4" w:space="0" w:color="auto"/>
              <w:left w:val="nil"/>
              <w:bottom w:val="single" w:sz="4" w:space="0" w:color="auto"/>
              <w:right w:val="nil"/>
            </w:tcBorders>
            <w:vAlign w:val="center"/>
          </w:tcPr>
          <w:p w14:paraId="286936A3" w14:textId="3DD2E267" w:rsidR="00C8755B" w:rsidRPr="00881138" w:rsidRDefault="00AB3910"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The last sentence in Assessment of fruit intake frequency,</w:t>
            </w:r>
            <w:r w:rsidR="005C1A1C">
              <w:rPr>
                <w:rFonts w:ascii="Times New Roman" w:hAnsi="Times New Roman" w:cs="Times New Roman"/>
                <w:sz w:val="20"/>
                <w:szCs w:val="20"/>
                <w:highlight w:val="green"/>
              </w:rPr>
              <w:t xml:space="preserve"> Line 139-141;</w:t>
            </w:r>
            <w:r w:rsidRPr="00881138">
              <w:rPr>
                <w:rFonts w:ascii="Times New Roman" w:hAnsi="Times New Roman" w:cs="Times New Roman"/>
                <w:sz w:val="20"/>
                <w:szCs w:val="20"/>
                <w:highlight w:val="green"/>
              </w:rPr>
              <w:t xml:space="preserve"> and the second paragraph in Statistical analysis</w:t>
            </w:r>
            <w:r w:rsidR="005C1A1C">
              <w:rPr>
                <w:rFonts w:ascii="Times New Roman" w:hAnsi="Times New Roman" w:cs="Times New Roman"/>
                <w:sz w:val="20"/>
                <w:szCs w:val="20"/>
                <w:highlight w:val="green"/>
              </w:rPr>
              <w:t>, Line 172-180</w:t>
            </w:r>
          </w:p>
        </w:tc>
      </w:tr>
      <w:tr w:rsidR="00D44E35" w:rsidRPr="00881138" w14:paraId="301F5432" w14:textId="77777777" w:rsidTr="00660FB6">
        <w:trPr>
          <w:jc w:val="center"/>
        </w:trPr>
        <w:tc>
          <w:tcPr>
            <w:tcW w:w="0" w:type="auto"/>
            <w:vMerge w:val="restart"/>
            <w:tcBorders>
              <w:top w:val="single" w:sz="4" w:space="0" w:color="auto"/>
              <w:left w:val="nil"/>
              <w:bottom w:val="nil"/>
              <w:right w:val="nil"/>
            </w:tcBorders>
            <w:vAlign w:val="center"/>
          </w:tcPr>
          <w:p w14:paraId="27DB7BEA" w14:textId="6F249464" w:rsidR="00C8755B" w:rsidRPr="00881138" w:rsidRDefault="00C8755B"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Statistical Methods</w:t>
            </w:r>
          </w:p>
        </w:tc>
        <w:tc>
          <w:tcPr>
            <w:tcW w:w="0" w:type="auto"/>
            <w:vMerge w:val="restart"/>
            <w:tcBorders>
              <w:top w:val="single" w:sz="4" w:space="0" w:color="auto"/>
              <w:left w:val="nil"/>
              <w:bottom w:val="nil"/>
              <w:right w:val="nil"/>
            </w:tcBorders>
            <w:vAlign w:val="center"/>
          </w:tcPr>
          <w:p w14:paraId="2A2D8DC9" w14:textId="48EFDE59" w:rsidR="00C8755B" w:rsidRPr="00881138" w:rsidRDefault="00C8755B"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12</w:t>
            </w:r>
          </w:p>
        </w:tc>
        <w:tc>
          <w:tcPr>
            <w:tcW w:w="0" w:type="auto"/>
            <w:tcBorders>
              <w:top w:val="single" w:sz="4" w:space="0" w:color="auto"/>
              <w:left w:val="nil"/>
              <w:bottom w:val="single" w:sz="4" w:space="0" w:color="auto"/>
              <w:right w:val="nil"/>
            </w:tcBorders>
            <w:vAlign w:val="center"/>
          </w:tcPr>
          <w:p w14:paraId="30A52054" w14:textId="496C7CA4" w:rsidR="00C8755B" w:rsidRPr="00881138" w:rsidRDefault="00C8755B"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(a) Describe all statistical methods, including those used to control for confounding.</w:t>
            </w:r>
          </w:p>
        </w:tc>
        <w:tc>
          <w:tcPr>
            <w:tcW w:w="0" w:type="auto"/>
            <w:tcBorders>
              <w:top w:val="single" w:sz="4" w:space="0" w:color="auto"/>
              <w:left w:val="nil"/>
              <w:bottom w:val="single" w:sz="4" w:space="0" w:color="auto"/>
              <w:right w:val="nil"/>
            </w:tcBorders>
            <w:vAlign w:val="center"/>
          </w:tcPr>
          <w:p w14:paraId="49D5F4DB" w14:textId="48EFC093" w:rsidR="00C8755B" w:rsidRPr="00881138" w:rsidRDefault="005847BD"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Statistical analysis</w:t>
            </w:r>
            <w:r w:rsidR="00E5463D">
              <w:rPr>
                <w:rFonts w:ascii="Times New Roman" w:hAnsi="Times New Roman" w:cs="Times New Roman"/>
                <w:sz w:val="20"/>
                <w:szCs w:val="20"/>
                <w:highlight w:val="green"/>
              </w:rPr>
              <w:t>, Line 166-198</w:t>
            </w:r>
          </w:p>
        </w:tc>
      </w:tr>
      <w:tr w:rsidR="00D44E35" w:rsidRPr="00881138" w14:paraId="7642DA15" w14:textId="77777777" w:rsidTr="00660FB6">
        <w:trPr>
          <w:jc w:val="center"/>
        </w:trPr>
        <w:tc>
          <w:tcPr>
            <w:tcW w:w="0" w:type="auto"/>
            <w:vMerge/>
            <w:tcBorders>
              <w:top w:val="nil"/>
              <w:left w:val="nil"/>
              <w:bottom w:val="nil"/>
              <w:right w:val="nil"/>
            </w:tcBorders>
            <w:vAlign w:val="center"/>
          </w:tcPr>
          <w:p w14:paraId="174D1BC7" w14:textId="77777777" w:rsidR="00C8755B" w:rsidRPr="00881138" w:rsidRDefault="00C8755B" w:rsidP="004B0593">
            <w:pPr>
              <w:widowControl/>
              <w:spacing w:line="480" w:lineRule="auto"/>
              <w:jc w:val="left"/>
              <w:rPr>
                <w:rFonts w:ascii="Times New Roman" w:hAnsi="Times New Roman" w:cs="Times New Roman"/>
                <w:sz w:val="20"/>
                <w:szCs w:val="20"/>
                <w:highlight w:val="green"/>
              </w:rPr>
            </w:pPr>
          </w:p>
        </w:tc>
        <w:tc>
          <w:tcPr>
            <w:tcW w:w="0" w:type="auto"/>
            <w:vMerge/>
            <w:tcBorders>
              <w:top w:val="nil"/>
              <w:left w:val="nil"/>
              <w:bottom w:val="nil"/>
              <w:right w:val="nil"/>
            </w:tcBorders>
            <w:vAlign w:val="center"/>
          </w:tcPr>
          <w:p w14:paraId="042F6602" w14:textId="77777777" w:rsidR="00C8755B" w:rsidRPr="00881138" w:rsidRDefault="00C8755B" w:rsidP="004B0593">
            <w:pPr>
              <w:widowControl/>
              <w:spacing w:line="480" w:lineRule="auto"/>
              <w:jc w:val="left"/>
              <w:rPr>
                <w:rFonts w:ascii="Times New Roman" w:hAnsi="Times New Roman" w:cs="Times New Roman"/>
                <w:sz w:val="20"/>
                <w:szCs w:val="20"/>
                <w:highlight w:val="green"/>
              </w:rPr>
            </w:pPr>
          </w:p>
        </w:tc>
        <w:tc>
          <w:tcPr>
            <w:tcW w:w="0" w:type="auto"/>
            <w:tcBorders>
              <w:top w:val="single" w:sz="4" w:space="0" w:color="auto"/>
              <w:left w:val="nil"/>
              <w:bottom w:val="single" w:sz="4" w:space="0" w:color="auto"/>
              <w:right w:val="nil"/>
            </w:tcBorders>
            <w:vAlign w:val="center"/>
          </w:tcPr>
          <w:p w14:paraId="2968FD7F" w14:textId="20EE861B" w:rsidR="00C8755B" w:rsidRPr="00881138" w:rsidRDefault="00C8755B"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(b) Describe any methods used to examine subgroups and interactions.</w:t>
            </w:r>
          </w:p>
        </w:tc>
        <w:tc>
          <w:tcPr>
            <w:tcW w:w="0" w:type="auto"/>
            <w:tcBorders>
              <w:top w:val="single" w:sz="4" w:space="0" w:color="auto"/>
              <w:left w:val="nil"/>
              <w:bottom w:val="single" w:sz="4" w:space="0" w:color="auto"/>
              <w:right w:val="nil"/>
            </w:tcBorders>
            <w:vAlign w:val="center"/>
          </w:tcPr>
          <w:p w14:paraId="3BD1AF67" w14:textId="76A41CDB" w:rsidR="00C8755B" w:rsidRPr="00881138" w:rsidRDefault="005847BD"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Statistical analysis</w:t>
            </w:r>
            <w:r w:rsidR="00E5463D">
              <w:rPr>
                <w:rFonts w:ascii="Times New Roman" w:hAnsi="Times New Roman" w:cs="Times New Roman"/>
                <w:sz w:val="20"/>
                <w:szCs w:val="20"/>
                <w:highlight w:val="green"/>
              </w:rPr>
              <w:t>, Line 172-1</w:t>
            </w:r>
            <w:r w:rsidR="00510844">
              <w:rPr>
                <w:rFonts w:ascii="Times New Roman" w:hAnsi="Times New Roman" w:cs="Times New Roman"/>
                <w:sz w:val="20"/>
                <w:szCs w:val="20"/>
                <w:highlight w:val="green"/>
              </w:rPr>
              <w:t>88</w:t>
            </w:r>
          </w:p>
        </w:tc>
      </w:tr>
      <w:tr w:rsidR="00D44E35" w:rsidRPr="00881138" w14:paraId="21874276" w14:textId="77777777" w:rsidTr="00660FB6">
        <w:trPr>
          <w:jc w:val="center"/>
        </w:trPr>
        <w:tc>
          <w:tcPr>
            <w:tcW w:w="0" w:type="auto"/>
            <w:vMerge/>
            <w:tcBorders>
              <w:top w:val="nil"/>
              <w:left w:val="nil"/>
              <w:bottom w:val="nil"/>
              <w:right w:val="nil"/>
            </w:tcBorders>
            <w:vAlign w:val="center"/>
          </w:tcPr>
          <w:p w14:paraId="64362689" w14:textId="77777777" w:rsidR="00C8755B" w:rsidRPr="00881138" w:rsidRDefault="00C8755B" w:rsidP="004B0593">
            <w:pPr>
              <w:widowControl/>
              <w:spacing w:line="480" w:lineRule="auto"/>
              <w:jc w:val="left"/>
              <w:rPr>
                <w:rFonts w:ascii="Times New Roman" w:hAnsi="Times New Roman" w:cs="Times New Roman"/>
                <w:sz w:val="20"/>
                <w:szCs w:val="20"/>
                <w:highlight w:val="green"/>
              </w:rPr>
            </w:pPr>
          </w:p>
        </w:tc>
        <w:tc>
          <w:tcPr>
            <w:tcW w:w="0" w:type="auto"/>
            <w:vMerge/>
            <w:tcBorders>
              <w:top w:val="nil"/>
              <w:left w:val="nil"/>
              <w:bottom w:val="nil"/>
              <w:right w:val="nil"/>
            </w:tcBorders>
            <w:vAlign w:val="center"/>
          </w:tcPr>
          <w:p w14:paraId="0C7138C1" w14:textId="77777777" w:rsidR="00C8755B" w:rsidRPr="00881138" w:rsidRDefault="00C8755B" w:rsidP="004B0593">
            <w:pPr>
              <w:widowControl/>
              <w:spacing w:line="480" w:lineRule="auto"/>
              <w:jc w:val="left"/>
              <w:rPr>
                <w:rFonts w:ascii="Times New Roman" w:hAnsi="Times New Roman" w:cs="Times New Roman"/>
                <w:sz w:val="20"/>
                <w:szCs w:val="20"/>
                <w:highlight w:val="green"/>
              </w:rPr>
            </w:pPr>
          </w:p>
        </w:tc>
        <w:tc>
          <w:tcPr>
            <w:tcW w:w="0" w:type="auto"/>
            <w:tcBorders>
              <w:top w:val="single" w:sz="4" w:space="0" w:color="auto"/>
              <w:left w:val="nil"/>
              <w:bottom w:val="nil"/>
              <w:right w:val="nil"/>
            </w:tcBorders>
            <w:vAlign w:val="center"/>
          </w:tcPr>
          <w:p w14:paraId="6E9AF590" w14:textId="11EB50F3" w:rsidR="00C8755B" w:rsidRPr="00881138" w:rsidRDefault="00C8755B"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 xml:space="preserve">(c) Explain how missing data were addressed. </w:t>
            </w:r>
          </w:p>
        </w:tc>
        <w:tc>
          <w:tcPr>
            <w:tcW w:w="0" w:type="auto"/>
            <w:tcBorders>
              <w:top w:val="single" w:sz="4" w:space="0" w:color="auto"/>
              <w:left w:val="nil"/>
              <w:bottom w:val="nil"/>
              <w:right w:val="nil"/>
            </w:tcBorders>
            <w:vAlign w:val="center"/>
          </w:tcPr>
          <w:p w14:paraId="49CB9105" w14:textId="6ED308F4" w:rsidR="00C8755B" w:rsidRPr="00881138" w:rsidRDefault="005847BD"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The second paragraph in Study population</w:t>
            </w:r>
            <w:r w:rsidR="00750599">
              <w:rPr>
                <w:rFonts w:ascii="Times New Roman" w:hAnsi="Times New Roman" w:cs="Times New Roman"/>
                <w:sz w:val="20"/>
                <w:szCs w:val="20"/>
                <w:highlight w:val="green"/>
              </w:rPr>
              <w:t>, Line 106-110</w:t>
            </w:r>
          </w:p>
        </w:tc>
      </w:tr>
      <w:tr w:rsidR="00D44E35" w:rsidRPr="00881138" w14:paraId="6484D3D1" w14:textId="77777777" w:rsidTr="00660FB6">
        <w:trPr>
          <w:jc w:val="center"/>
        </w:trPr>
        <w:tc>
          <w:tcPr>
            <w:tcW w:w="0" w:type="auto"/>
            <w:vMerge/>
            <w:tcBorders>
              <w:top w:val="nil"/>
              <w:left w:val="nil"/>
              <w:bottom w:val="nil"/>
              <w:right w:val="nil"/>
            </w:tcBorders>
            <w:vAlign w:val="center"/>
          </w:tcPr>
          <w:p w14:paraId="6FE13DE1" w14:textId="77777777" w:rsidR="00C8755B" w:rsidRPr="00881138" w:rsidRDefault="00C8755B" w:rsidP="004B0593">
            <w:pPr>
              <w:widowControl/>
              <w:spacing w:line="480" w:lineRule="auto"/>
              <w:jc w:val="left"/>
              <w:rPr>
                <w:rFonts w:ascii="Times New Roman" w:hAnsi="Times New Roman" w:cs="Times New Roman"/>
                <w:sz w:val="20"/>
                <w:szCs w:val="20"/>
                <w:highlight w:val="green"/>
              </w:rPr>
            </w:pPr>
          </w:p>
        </w:tc>
        <w:tc>
          <w:tcPr>
            <w:tcW w:w="0" w:type="auto"/>
            <w:vMerge/>
            <w:tcBorders>
              <w:top w:val="nil"/>
              <w:left w:val="nil"/>
              <w:bottom w:val="nil"/>
              <w:right w:val="nil"/>
            </w:tcBorders>
            <w:vAlign w:val="center"/>
          </w:tcPr>
          <w:p w14:paraId="2F0FE18B" w14:textId="77777777" w:rsidR="00C8755B" w:rsidRPr="00881138" w:rsidRDefault="00C8755B" w:rsidP="004B0593">
            <w:pPr>
              <w:widowControl/>
              <w:spacing w:line="480" w:lineRule="auto"/>
              <w:jc w:val="left"/>
              <w:rPr>
                <w:rFonts w:ascii="Times New Roman" w:hAnsi="Times New Roman" w:cs="Times New Roman"/>
                <w:sz w:val="20"/>
                <w:szCs w:val="20"/>
                <w:highlight w:val="green"/>
              </w:rPr>
            </w:pPr>
          </w:p>
        </w:tc>
        <w:tc>
          <w:tcPr>
            <w:tcW w:w="0" w:type="auto"/>
            <w:tcBorders>
              <w:top w:val="single" w:sz="4" w:space="0" w:color="auto"/>
              <w:left w:val="nil"/>
              <w:bottom w:val="single" w:sz="4" w:space="0" w:color="auto"/>
              <w:right w:val="nil"/>
            </w:tcBorders>
            <w:vAlign w:val="center"/>
          </w:tcPr>
          <w:p w14:paraId="0F4C4E44" w14:textId="522588F8" w:rsidR="00C8755B" w:rsidRPr="00881138" w:rsidRDefault="00C8755B"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(d) Cross-sectional study—if applicable, describe analytical methods taking account of sampling strategy.</w:t>
            </w:r>
          </w:p>
        </w:tc>
        <w:tc>
          <w:tcPr>
            <w:tcW w:w="0" w:type="auto"/>
            <w:tcBorders>
              <w:top w:val="single" w:sz="4" w:space="0" w:color="auto"/>
              <w:left w:val="nil"/>
              <w:bottom w:val="single" w:sz="4" w:space="0" w:color="auto"/>
              <w:right w:val="nil"/>
            </w:tcBorders>
            <w:vAlign w:val="center"/>
          </w:tcPr>
          <w:p w14:paraId="7D634617" w14:textId="12971FF8" w:rsidR="00C8755B" w:rsidRPr="00881138" w:rsidRDefault="005847BD"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Statistical analysis</w:t>
            </w:r>
            <w:r w:rsidR="00750599">
              <w:rPr>
                <w:rFonts w:ascii="Times New Roman" w:hAnsi="Times New Roman" w:cs="Times New Roman"/>
                <w:sz w:val="20"/>
                <w:szCs w:val="20"/>
                <w:highlight w:val="green"/>
              </w:rPr>
              <w:t>, Line 181-183</w:t>
            </w:r>
          </w:p>
        </w:tc>
      </w:tr>
      <w:tr w:rsidR="00D44E35" w:rsidRPr="00881138" w14:paraId="765AF92F" w14:textId="77777777" w:rsidTr="00660FB6">
        <w:trPr>
          <w:jc w:val="center"/>
        </w:trPr>
        <w:tc>
          <w:tcPr>
            <w:tcW w:w="0" w:type="auto"/>
            <w:vMerge/>
            <w:tcBorders>
              <w:top w:val="nil"/>
              <w:left w:val="nil"/>
              <w:bottom w:val="nil"/>
              <w:right w:val="nil"/>
            </w:tcBorders>
            <w:vAlign w:val="center"/>
          </w:tcPr>
          <w:p w14:paraId="0FE2B47C" w14:textId="77777777" w:rsidR="00C8755B" w:rsidRPr="00881138" w:rsidRDefault="00C8755B" w:rsidP="004B0593">
            <w:pPr>
              <w:widowControl/>
              <w:spacing w:line="480" w:lineRule="auto"/>
              <w:jc w:val="left"/>
              <w:rPr>
                <w:rFonts w:ascii="Times New Roman" w:hAnsi="Times New Roman" w:cs="Times New Roman"/>
                <w:sz w:val="20"/>
                <w:szCs w:val="20"/>
                <w:highlight w:val="green"/>
              </w:rPr>
            </w:pPr>
          </w:p>
        </w:tc>
        <w:tc>
          <w:tcPr>
            <w:tcW w:w="0" w:type="auto"/>
            <w:vMerge/>
            <w:tcBorders>
              <w:top w:val="nil"/>
              <w:left w:val="nil"/>
              <w:bottom w:val="nil"/>
              <w:right w:val="nil"/>
            </w:tcBorders>
            <w:vAlign w:val="center"/>
          </w:tcPr>
          <w:p w14:paraId="0732A63C" w14:textId="77777777" w:rsidR="00C8755B" w:rsidRPr="00881138" w:rsidRDefault="00C8755B" w:rsidP="004B0593">
            <w:pPr>
              <w:widowControl/>
              <w:spacing w:line="480" w:lineRule="auto"/>
              <w:jc w:val="left"/>
              <w:rPr>
                <w:rFonts w:ascii="Times New Roman" w:hAnsi="Times New Roman" w:cs="Times New Roman"/>
                <w:sz w:val="20"/>
                <w:szCs w:val="20"/>
                <w:highlight w:val="green"/>
              </w:rPr>
            </w:pPr>
          </w:p>
        </w:tc>
        <w:tc>
          <w:tcPr>
            <w:tcW w:w="0" w:type="auto"/>
            <w:tcBorders>
              <w:top w:val="single" w:sz="4" w:space="0" w:color="auto"/>
              <w:left w:val="nil"/>
              <w:bottom w:val="single" w:sz="4" w:space="0" w:color="auto"/>
              <w:right w:val="nil"/>
            </w:tcBorders>
            <w:vAlign w:val="center"/>
          </w:tcPr>
          <w:p w14:paraId="3D1FED37" w14:textId="699EAC64" w:rsidR="00C8755B" w:rsidRPr="00881138" w:rsidRDefault="00C8755B"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(e) Describe any sensitivity</w:t>
            </w:r>
            <w:r w:rsidR="001B4391" w:rsidRPr="00881138">
              <w:rPr>
                <w:rFonts w:ascii="Times New Roman" w:hAnsi="Times New Roman" w:cs="Times New Roman"/>
                <w:sz w:val="20"/>
                <w:szCs w:val="20"/>
                <w:highlight w:val="green"/>
              </w:rPr>
              <w:t xml:space="preserve"> </w:t>
            </w:r>
            <w:r w:rsidRPr="00881138">
              <w:rPr>
                <w:rFonts w:ascii="Times New Roman" w:hAnsi="Times New Roman" w:cs="Times New Roman"/>
                <w:sz w:val="20"/>
                <w:szCs w:val="20"/>
                <w:highlight w:val="green"/>
              </w:rPr>
              <w:t>analyses.</w:t>
            </w:r>
          </w:p>
        </w:tc>
        <w:tc>
          <w:tcPr>
            <w:tcW w:w="0" w:type="auto"/>
            <w:tcBorders>
              <w:top w:val="single" w:sz="4" w:space="0" w:color="auto"/>
              <w:left w:val="nil"/>
              <w:bottom w:val="single" w:sz="4" w:space="0" w:color="auto"/>
              <w:right w:val="nil"/>
            </w:tcBorders>
            <w:vAlign w:val="center"/>
          </w:tcPr>
          <w:p w14:paraId="0CDC3146" w14:textId="45E316EB" w:rsidR="00C8755B" w:rsidRPr="00881138" w:rsidRDefault="005847BD"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The third paragraph in Statistical analysis</w:t>
            </w:r>
            <w:r w:rsidR="00750599">
              <w:rPr>
                <w:rFonts w:ascii="Times New Roman" w:hAnsi="Times New Roman" w:cs="Times New Roman"/>
                <w:sz w:val="20"/>
                <w:szCs w:val="20"/>
                <w:highlight w:val="green"/>
              </w:rPr>
              <w:t>, Line 181-183</w:t>
            </w:r>
          </w:p>
        </w:tc>
      </w:tr>
      <w:tr w:rsidR="00D44E35" w:rsidRPr="00881138" w14:paraId="77A5D8F3" w14:textId="77777777" w:rsidTr="00660FB6">
        <w:trPr>
          <w:jc w:val="center"/>
        </w:trPr>
        <w:tc>
          <w:tcPr>
            <w:tcW w:w="0" w:type="auto"/>
            <w:vMerge/>
            <w:tcBorders>
              <w:top w:val="nil"/>
              <w:left w:val="nil"/>
              <w:bottom w:val="nil"/>
              <w:right w:val="nil"/>
            </w:tcBorders>
            <w:vAlign w:val="center"/>
          </w:tcPr>
          <w:p w14:paraId="57B2F261" w14:textId="77777777" w:rsidR="001B4391" w:rsidRPr="00881138" w:rsidRDefault="001B4391" w:rsidP="004B0593">
            <w:pPr>
              <w:widowControl/>
              <w:spacing w:line="480" w:lineRule="auto"/>
              <w:jc w:val="left"/>
              <w:rPr>
                <w:rFonts w:ascii="Times New Roman" w:hAnsi="Times New Roman" w:cs="Times New Roman"/>
                <w:sz w:val="20"/>
                <w:szCs w:val="20"/>
                <w:highlight w:val="green"/>
              </w:rPr>
            </w:pPr>
          </w:p>
        </w:tc>
        <w:tc>
          <w:tcPr>
            <w:tcW w:w="0" w:type="auto"/>
            <w:vMerge/>
            <w:tcBorders>
              <w:top w:val="nil"/>
              <w:left w:val="nil"/>
              <w:bottom w:val="nil"/>
              <w:right w:val="nil"/>
            </w:tcBorders>
            <w:vAlign w:val="center"/>
          </w:tcPr>
          <w:p w14:paraId="07095180" w14:textId="77777777" w:rsidR="001B4391" w:rsidRPr="00881138" w:rsidRDefault="001B4391" w:rsidP="004B0593">
            <w:pPr>
              <w:widowControl/>
              <w:spacing w:line="480" w:lineRule="auto"/>
              <w:jc w:val="left"/>
              <w:rPr>
                <w:rFonts w:ascii="Times New Roman" w:hAnsi="Times New Roman" w:cs="Times New Roman"/>
                <w:sz w:val="20"/>
                <w:szCs w:val="20"/>
                <w:highlight w:val="green"/>
              </w:rPr>
            </w:pPr>
          </w:p>
        </w:tc>
        <w:tc>
          <w:tcPr>
            <w:tcW w:w="0" w:type="auto"/>
            <w:tcBorders>
              <w:top w:val="single" w:sz="4" w:space="0" w:color="auto"/>
              <w:left w:val="nil"/>
              <w:bottom w:val="single" w:sz="4" w:space="0" w:color="auto"/>
              <w:right w:val="nil"/>
            </w:tcBorders>
            <w:vAlign w:val="center"/>
          </w:tcPr>
          <w:p w14:paraId="0B886250" w14:textId="4DF835FA" w:rsidR="001B4391" w:rsidRPr="00881138" w:rsidRDefault="001B4391"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nut-12.1. Describe any statistical method used to combine dietary or nutritional data, if applicable.</w:t>
            </w:r>
          </w:p>
        </w:tc>
        <w:tc>
          <w:tcPr>
            <w:tcW w:w="0" w:type="auto"/>
            <w:tcBorders>
              <w:top w:val="single" w:sz="4" w:space="0" w:color="auto"/>
              <w:left w:val="nil"/>
              <w:bottom w:val="single" w:sz="4" w:space="0" w:color="auto"/>
              <w:right w:val="nil"/>
            </w:tcBorders>
            <w:vAlign w:val="center"/>
          </w:tcPr>
          <w:p w14:paraId="0A303D21" w14:textId="74B78C67" w:rsidR="001B4391" w:rsidRPr="00881138" w:rsidRDefault="001B4391"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The first paragraph in Statistical analysis</w:t>
            </w:r>
            <w:r w:rsidR="00750599">
              <w:rPr>
                <w:rFonts w:ascii="Times New Roman" w:hAnsi="Times New Roman" w:cs="Times New Roman"/>
                <w:sz w:val="20"/>
                <w:szCs w:val="20"/>
                <w:highlight w:val="green"/>
              </w:rPr>
              <w:t>, Line 170-171</w:t>
            </w:r>
          </w:p>
        </w:tc>
      </w:tr>
      <w:tr w:rsidR="00D44E35" w:rsidRPr="00881138" w14:paraId="1D6949DB" w14:textId="77777777" w:rsidTr="00660FB6">
        <w:trPr>
          <w:jc w:val="center"/>
        </w:trPr>
        <w:tc>
          <w:tcPr>
            <w:tcW w:w="0" w:type="auto"/>
            <w:vMerge/>
            <w:tcBorders>
              <w:top w:val="nil"/>
              <w:left w:val="nil"/>
              <w:bottom w:val="nil"/>
              <w:right w:val="nil"/>
            </w:tcBorders>
            <w:vAlign w:val="center"/>
          </w:tcPr>
          <w:p w14:paraId="1F334466" w14:textId="77777777" w:rsidR="001B4391" w:rsidRPr="00881138" w:rsidRDefault="001B4391" w:rsidP="004B0593">
            <w:pPr>
              <w:widowControl/>
              <w:spacing w:line="480" w:lineRule="auto"/>
              <w:jc w:val="left"/>
              <w:rPr>
                <w:rFonts w:ascii="Times New Roman" w:hAnsi="Times New Roman" w:cs="Times New Roman"/>
                <w:sz w:val="20"/>
                <w:szCs w:val="20"/>
                <w:highlight w:val="green"/>
              </w:rPr>
            </w:pPr>
          </w:p>
        </w:tc>
        <w:tc>
          <w:tcPr>
            <w:tcW w:w="0" w:type="auto"/>
            <w:vMerge/>
            <w:tcBorders>
              <w:top w:val="nil"/>
              <w:left w:val="nil"/>
              <w:bottom w:val="nil"/>
              <w:right w:val="nil"/>
            </w:tcBorders>
            <w:vAlign w:val="center"/>
          </w:tcPr>
          <w:p w14:paraId="0CD3C0A5" w14:textId="77777777" w:rsidR="001B4391" w:rsidRPr="00881138" w:rsidRDefault="001B4391" w:rsidP="004B0593">
            <w:pPr>
              <w:widowControl/>
              <w:spacing w:line="480" w:lineRule="auto"/>
              <w:jc w:val="left"/>
              <w:rPr>
                <w:rFonts w:ascii="Times New Roman" w:hAnsi="Times New Roman" w:cs="Times New Roman"/>
                <w:sz w:val="20"/>
                <w:szCs w:val="20"/>
                <w:highlight w:val="green"/>
              </w:rPr>
            </w:pPr>
          </w:p>
        </w:tc>
        <w:tc>
          <w:tcPr>
            <w:tcW w:w="0" w:type="auto"/>
            <w:tcBorders>
              <w:top w:val="single" w:sz="4" w:space="0" w:color="auto"/>
              <w:left w:val="nil"/>
              <w:bottom w:val="single" w:sz="4" w:space="0" w:color="auto"/>
              <w:right w:val="nil"/>
            </w:tcBorders>
            <w:vAlign w:val="center"/>
          </w:tcPr>
          <w:p w14:paraId="32922746" w14:textId="5FA09CDD" w:rsidR="001B4391" w:rsidRPr="00881138" w:rsidRDefault="001B4391"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nut-12.2. Describe and justify the method for energy adjustments, intake modeling, and use of weighting factors, if applicable.</w:t>
            </w:r>
          </w:p>
        </w:tc>
        <w:tc>
          <w:tcPr>
            <w:tcW w:w="0" w:type="auto"/>
            <w:tcBorders>
              <w:top w:val="single" w:sz="4" w:space="0" w:color="auto"/>
              <w:left w:val="nil"/>
              <w:bottom w:val="single" w:sz="4" w:space="0" w:color="auto"/>
              <w:right w:val="nil"/>
            </w:tcBorders>
            <w:vAlign w:val="center"/>
          </w:tcPr>
          <w:p w14:paraId="2BF97E26" w14:textId="6E1385E0" w:rsidR="001B4391" w:rsidRPr="00881138" w:rsidRDefault="001B4391"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N.A.</w:t>
            </w:r>
          </w:p>
        </w:tc>
      </w:tr>
      <w:tr w:rsidR="00D44E35" w:rsidRPr="00881138" w14:paraId="521B17D9" w14:textId="77777777" w:rsidTr="00660FB6">
        <w:trPr>
          <w:jc w:val="center"/>
        </w:trPr>
        <w:tc>
          <w:tcPr>
            <w:tcW w:w="0" w:type="auto"/>
            <w:vMerge/>
            <w:tcBorders>
              <w:top w:val="nil"/>
              <w:left w:val="nil"/>
              <w:bottom w:val="nil"/>
              <w:right w:val="nil"/>
            </w:tcBorders>
            <w:vAlign w:val="center"/>
          </w:tcPr>
          <w:p w14:paraId="5D53B97E" w14:textId="77777777" w:rsidR="001B4391" w:rsidRPr="00881138" w:rsidRDefault="001B4391" w:rsidP="004B0593">
            <w:pPr>
              <w:widowControl/>
              <w:spacing w:line="480" w:lineRule="auto"/>
              <w:jc w:val="left"/>
              <w:rPr>
                <w:rFonts w:ascii="Times New Roman" w:hAnsi="Times New Roman" w:cs="Times New Roman"/>
                <w:sz w:val="20"/>
                <w:szCs w:val="20"/>
                <w:highlight w:val="green"/>
              </w:rPr>
            </w:pPr>
          </w:p>
        </w:tc>
        <w:tc>
          <w:tcPr>
            <w:tcW w:w="0" w:type="auto"/>
            <w:vMerge/>
            <w:tcBorders>
              <w:top w:val="nil"/>
              <w:left w:val="nil"/>
              <w:bottom w:val="nil"/>
              <w:right w:val="nil"/>
            </w:tcBorders>
            <w:vAlign w:val="center"/>
          </w:tcPr>
          <w:p w14:paraId="70000EA8" w14:textId="77777777" w:rsidR="001B4391" w:rsidRPr="00881138" w:rsidRDefault="001B4391" w:rsidP="004B0593">
            <w:pPr>
              <w:widowControl/>
              <w:spacing w:line="480" w:lineRule="auto"/>
              <w:jc w:val="left"/>
              <w:rPr>
                <w:rFonts w:ascii="Times New Roman" w:hAnsi="Times New Roman" w:cs="Times New Roman"/>
                <w:sz w:val="20"/>
                <w:szCs w:val="20"/>
                <w:highlight w:val="green"/>
              </w:rPr>
            </w:pPr>
          </w:p>
        </w:tc>
        <w:tc>
          <w:tcPr>
            <w:tcW w:w="0" w:type="auto"/>
            <w:tcBorders>
              <w:top w:val="single" w:sz="4" w:space="0" w:color="auto"/>
              <w:left w:val="nil"/>
              <w:bottom w:val="single" w:sz="4" w:space="0" w:color="auto"/>
              <w:right w:val="nil"/>
            </w:tcBorders>
            <w:vAlign w:val="center"/>
          </w:tcPr>
          <w:p w14:paraId="4D3F34D9" w14:textId="54F48D4D" w:rsidR="001B4391" w:rsidRPr="00881138" w:rsidRDefault="001B4391"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nut-12.3. Report any adjustments for measurement error, i.e., from a validity or calibration study.</w:t>
            </w:r>
          </w:p>
        </w:tc>
        <w:tc>
          <w:tcPr>
            <w:tcW w:w="0" w:type="auto"/>
            <w:tcBorders>
              <w:top w:val="single" w:sz="4" w:space="0" w:color="auto"/>
              <w:left w:val="nil"/>
              <w:bottom w:val="single" w:sz="4" w:space="0" w:color="auto"/>
              <w:right w:val="nil"/>
            </w:tcBorders>
            <w:vAlign w:val="center"/>
          </w:tcPr>
          <w:p w14:paraId="0CDB3F61" w14:textId="727BDDD1" w:rsidR="001B4391" w:rsidRPr="00881138" w:rsidRDefault="00750599" w:rsidP="004B0593">
            <w:pPr>
              <w:widowControl/>
              <w:spacing w:line="480" w:lineRule="auto"/>
              <w:jc w:val="left"/>
              <w:rPr>
                <w:rFonts w:ascii="Times New Roman" w:hAnsi="Times New Roman" w:cs="Times New Roman"/>
                <w:sz w:val="20"/>
                <w:szCs w:val="20"/>
                <w:highlight w:val="green"/>
              </w:rPr>
            </w:pPr>
            <w:r>
              <w:rPr>
                <w:rFonts w:ascii="Times New Roman" w:hAnsi="Times New Roman" w:cs="Times New Roman"/>
                <w:sz w:val="20"/>
                <w:szCs w:val="20"/>
                <w:highlight w:val="green"/>
              </w:rPr>
              <w:t>N.A.</w:t>
            </w:r>
          </w:p>
        </w:tc>
      </w:tr>
      <w:tr w:rsidR="00D44E35" w:rsidRPr="00881138" w14:paraId="7B543A31" w14:textId="77777777" w:rsidTr="00660FB6">
        <w:trPr>
          <w:jc w:val="center"/>
        </w:trPr>
        <w:tc>
          <w:tcPr>
            <w:tcW w:w="0" w:type="auto"/>
            <w:tcBorders>
              <w:top w:val="single" w:sz="4" w:space="0" w:color="auto"/>
              <w:left w:val="nil"/>
              <w:bottom w:val="nil"/>
              <w:right w:val="nil"/>
            </w:tcBorders>
            <w:vAlign w:val="center"/>
          </w:tcPr>
          <w:p w14:paraId="7AD8CE34" w14:textId="51713E9B" w:rsidR="001B4391" w:rsidRPr="00881138" w:rsidRDefault="001B4391" w:rsidP="004B0593">
            <w:pPr>
              <w:widowControl/>
              <w:spacing w:line="480" w:lineRule="auto"/>
              <w:jc w:val="left"/>
              <w:rPr>
                <w:rFonts w:ascii="Times New Roman" w:hAnsi="Times New Roman" w:cs="Times New Roman"/>
                <w:b/>
                <w:bCs/>
                <w:sz w:val="20"/>
                <w:szCs w:val="20"/>
                <w:highlight w:val="green"/>
              </w:rPr>
            </w:pPr>
            <w:r w:rsidRPr="00881138">
              <w:rPr>
                <w:rFonts w:ascii="Times New Roman" w:hAnsi="Times New Roman" w:cs="Times New Roman"/>
                <w:b/>
                <w:bCs/>
                <w:sz w:val="20"/>
                <w:szCs w:val="20"/>
                <w:highlight w:val="green"/>
              </w:rPr>
              <w:t>Results</w:t>
            </w:r>
          </w:p>
        </w:tc>
        <w:tc>
          <w:tcPr>
            <w:tcW w:w="0" w:type="auto"/>
            <w:tcBorders>
              <w:top w:val="single" w:sz="4" w:space="0" w:color="auto"/>
              <w:left w:val="nil"/>
              <w:bottom w:val="nil"/>
              <w:right w:val="nil"/>
            </w:tcBorders>
            <w:vAlign w:val="center"/>
          </w:tcPr>
          <w:p w14:paraId="6A6BA476" w14:textId="77777777" w:rsidR="001B4391" w:rsidRPr="00881138" w:rsidRDefault="001B4391" w:rsidP="004B0593">
            <w:pPr>
              <w:widowControl/>
              <w:spacing w:line="480" w:lineRule="auto"/>
              <w:jc w:val="left"/>
              <w:rPr>
                <w:rFonts w:ascii="Times New Roman" w:hAnsi="Times New Roman" w:cs="Times New Roman"/>
                <w:sz w:val="20"/>
                <w:szCs w:val="20"/>
                <w:highlight w:val="green"/>
              </w:rPr>
            </w:pPr>
          </w:p>
        </w:tc>
        <w:tc>
          <w:tcPr>
            <w:tcW w:w="0" w:type="auto"/>
            <w:tcBorders>
              <w:top w:val="single" w:sz="4" w:space="0" w:color="auto"/>
              <w:left w:val="nil"/>
              <w:bottom w:val="nil"/>
              <w:right w:val="nil"/>
            </w:tcBorders>
            <w:vAlign w:val="center"/>
          </w:tcPr>
          <w:p w14:paraId="3E914192" w14:textId="77777777" w:rsidR="001B4391" w:rsidRPr="00881138" w:rsidRDefault="001B4391" w:rsidP="004B0593">
            <w:pPr>
              <w:widowControl/>
              <w:spacing w:line="480" w:lineRule="auto"/>
              <w:jc w:val="left"/>
              <w:rPr>
                <w:rFonts w:ascii="Times New Roman" w:hAnsi="Times New Roman" w:cs="Times New Roman"/>
                <w:sz w:val="20"/>
                <w:szCs w:val="20"/>
                <w:highlight w:val="green"/>
              </w:rPr>
            </w:pPr>
          </w:p>
        </w:tc>
        <w:tc>
          <w:tcPr>
            <w:tcW w:w="0" w:type="auto"/>
            <w:tcBorders>
              <w:top w:val="single" w:sz="4" w:space="0" w:color="auto"/>
              <w:left w:val="nil"/>
              <w:bottom w:val="nil"/>
              <w:right w:val="nil"/>
            </w:tcBorders>
            <w:vAlign w:val="center"/>
          </w:tcPr>
          <w:p w14:paraId="658D5DCC" w14:textId="77777777" w:rsidR="001B4391" w:rsidRPr="00881138" w:rsidRDefault="001B4391" w:rsidP="004B0593">
            <w:pPr>
              <w:widowControl/>
              <w:spacing w:line="480" w:lineRule="auto"/>
              <w:jc w:val="left"/>
              <w:rPr>
                <w:rFonts w:ascii="Times New Roman" w:hAnsi="Times New Roman" w:cs="Times New Roman"/>
                <w:sz w:val="20"/>
                <w:szCs w:val="20"/>
                <w:highlight w:val="green"/>
              </w:rPr>
            </w:pPr>
          </w:p>
        </w:tc>
      </w:tr>
      <w:tr w:rsidR="00D44E35" w:rsidRPr="00881138" w14:paraId="0658E09C" w14:textId="77777777" w:rsidTr="00660FB6">
        <w:trPr>
          <w:jc w:val="center"/>
        </w:trPr>
        <w:tc>
          <w:tcPr>
            <w:tcW w:w="0" w:type="auto"/>
            <w:vMerge w:val="restart"/>
            <w:tcBorders>
              <w:top w:val="nil"/>
              <w:left w:val="nil"/>
              <w:bottom w:val="nil"/>
              <w:right w:val="nil"/>
            </w:tcBorders>
            <w:vAlign w:val="center"/>
          </w:tcPr>
          <w:p w14:paraId="27543314" w14:textId="3D2A8A9C" w:rsidR="001B4391" w:rsidRPr="00881138" w:rsidRDefault="001B4391"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Participants</w:t>
            </w:r>
          </w:p>
        </w:tc>
        <w:tc>
          <w:tcPr>
            <w:tcW w:w="0" w:type="auto"/>
            <w:vMerge w:val="restart"/>
            <w:tcBorders>
              <w:top w:val="nil"/>
              <w:left w:val="nil"/>
              <w:bottom w:val="nil"/>
              <w:right w:val="nil"/>
            </w:tcBorders>
            <w:vAlign w:val="center"/>
          </w:tcPr>
          <w:p w14:paraId="64384727" w14:textId="38CCA631" w:rsidR="001B4391" w:rsidRPr="00881138" w:rsidRDefault="001B4391"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13</w:t>
            </w:r>
          </w:p>
        </w:tc>
        <w:tc>
          <w:tcPr>
            <w:tcW w:w="0" w:type="auto"/>
            <w:tcBorders>
              <w:top w:val="nil"/>
              <w:left w:val="nil"/>
              <w:bottom w:val="single" w:sz="4" w:space="0" w:color="auto"/>
              <w:right w:val="nil"/>
            </w:tcBorders>
            <w:vAlign w:val="center"/>
          </w:tcPr>
          <w:p w14:paraId="5E0E888B" w14:textId="437687B1" w:rsidR="001B4391" w:rsidRPr="00881138" w:rsidRDefault="001B4391"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(a) Report the numbers of individuals at each stage of the study.</w:t>
            </w:r>
          </w:p>
        </w:tc>
        <w:tc>
          <w:tcPr>
            <w:tcW w:w="0" w:type="auto"/>
            <w:tcBorders>
              <w:top w:val="nil"/>
              <w:left w:val="nil"/>
              <w:bottom w:val="single" w:sz="4" w:space="0" w:color="auto"/>
              <w:right w:val="nil"/>
            </w:tcBorders>
            <w:vAlign w:val="center"/>
          </w:tcPr>
          <w:p w14:paraId="6E99337B" w14:textId="7E392A4E" w:rsidR="001B4391" w:rsidRPr="00881138" w:rsidRDefault="002C5916" w:rsidP="00F25658">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hint="eastAsia"/>
                <w:sz w:val="20"/>
                <w:szCs w:val="20"/>
                <w:highlight w:val="green"/>
              </w:rPr>
              <w:t>The</w:t>
            </w:r>
            <w:r w:rsidRPr="00881138">
              <w:rPr>
                <w:rFonts w:ascii="Times New Roman" w:hAnsi="Times New Roman" w:cs="Times New Roman"/>
                <w:sz w:val="20"/>
                <w:szCs w:val="20"/>
                <w:highlight w:val="green"/>
              </w:rPr>
              <w:t xml:space="preserve"> secon</w:t>
            </w:r>
            <w:r w:rsidR="00F25658">
              <w:rPr>
                <w:rFonts w:ascii="Times New Roman" w:hAnsi="Times New Roman" w:cs="Times New Roman"/>
                <w:sz w:val="20"/>
                <w:szCs w:val="20"/>
                <w:highlight w:val="green"/>
              </w:rPr>
              <w:t>d paragraph of Study population, Line 106-110, and Supplemental Figure 1</w:t>
            </w:r>
          </w:p>
        </w:tc>
      </w:tr>
      <w:tr w:rsidR="00D44E35" w:rsidRPr="00881138" w14:paraId="54E9A2C0" w14:textId="77777777" w:rsidTr="00660FB6">
        <w:trPr>
          <w:jc w:val="center"/>
        </w:trPr>
        <w:tc>
          <w:tcPr>
            <w:tcW w:w="0" w:type="auto"/>
            <w:vMerge/>
            <w:tcBorders>
              <w:top w:val="nil"/>
              <w:left w:val="nil"/>
              <w:bottom w:val="nil"/>
              <w:right w:val="nil"/>
            </w:tcBorders>
            <w:vAlign w:val="center"/>
          </w:tcPr>
          <w:p w14:paraId="5FFF4077" w14:textId="77777777" w:rsidR="001B4391" w:rsidRPr="00881138" w:rsidRDefault="001B4391" w:rsidP="004B0593">
            <w:pPr>
              <w:widowControl/>
              <w:spacing w:line="480" w:lineRule="auto"/>
              <w:jc w:val="left"/>
              <w:rPr>
                <w:rFonts w:ascii="Times New Roman" w:hAnsi="Times New Roman" w:cs="Times New Roman"/>
                <w:b/>
                <w:bCs/>
                <w:sz w:val="20"/>
                <w:szCs w:val="20"/>
                <w:highlight w:val="green"/>
              </w:rPr>
            </w:pPr>
          </w:p>
        </w:tc>
        <w:tc>
          <w:tcPr>
            <w:tcW w:w="0" w:type="auto"/>
            <w:vMerge/>
            <w:tcBorders>
              <w:top w:val="nil"/>
              <w:left w:val="nil"/>
              <w:bottom w:val="nil"/>
              <w:right w:val="nil"/>
            </w:tcBorders>
            <w:vAlign w:val="center"/>
          </w:tcPr>
          <w:p w14:paraId="5E58FF41" w14:textId="77777777" w:rsidR="001B4391" w:rsidRPr="00881138" w:rsidRDefault="001B4391" w:rsidP="004B0593">
            <w:pPr>
              <w:widowControl/>
              <w:spacing w:line="480" w:lineRule="auto"/>
              <w:jc w:val="left"/>
              <w:rPr>
                <w:rFonts w:ascii="Times New Roman" w:hAnsi="Times New Roman" w:cs="Times New Roman"/>
                <w:sz w:val="20"/>
                <w:szCs w:val="20"/>
                <w:highlight w:val="green"/>
              </w:rPr>
            </w:pPr>
          </w:p>
        </w:tc>
        <w:tc>
          <w:tcPr>
            <w:tcW w:w="0" w:type="auto"/>
            <w:tcBorders>
              <w:top w:val="single" w:sz="4" w:space="0" w:color="auto"/>
              <w:left w:val="nil"/>
              <w:bottom w:val="nil"/>
              <w:right w:val="nil"/>
            </w:tcBorders>
            <w:vAlign w:val="center"/>
          </w:tcPr>
          <w:p w14:paraId="17453B48" w14:textId="5A38E4FC" w:rsidR="001B4391" w:rsidRPr="00881138" w:rsidRDefault="001B4391"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(b) Give reasons for nonparticipation at each stage.</w:t>
            </w:r>
          </w:p>
        </w:tc>
        <w:tc>
          <w:tcPr>
            <w:tcW w:w="0" w:type="auto"/>
            <w:tcBorders>
              <w:top w:val="single" w:sz="4" w:space="0" w:color="auto"/>
              <w:left w:val="nil"/>
              <w:bottom w:val="nil"/>
              <w:right w:val="nil"/>
            </w:tcBorders>
            <w:vAlign w:val="center"/>
          </w:tcPr>
          <w:p w14:paraId="55FFE464" w14:textId="32CAEA74" w:rsidR="001B4391" w:rsidRPr="00881138" w:rsidRDefault="002C5916" w:rsidP="00F25658">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hint="eastAsia"/>
                <w:sz w:val="20"/>
                <w:szCs w:val="20"/>
                <w:highlight w:val="green"/>
              </w:rPr>
              <w:t>The</w:t>
            </w:r>
            <w:r w:rsidRPr="00881138">
              <w:rPr>
                <w:rFonts w:ascii="Times New Roman" w:hAnsi="Times New Roman" w:cs="Times New Roman"/>
                <w:sz w:val="20"/>
                <w:szCs w:val="20"/>
                <w:highlight w:val="green"/>
              </w:rPr>
              <w:t xml:space="preserve"> second paragraph of Study population</w:t>
            </w:r>
            <w:r w:rsidR="00F25658">
              <w:rPr>
                <w:rFonts w:ascii="Times New Roman" w:hAnsi="Times New Roman" w:cs="Times New Roman"/>
                <w:sz w:val="20"/>
                <w:szCs w:val="20"/>
                <w:highlight w:val="green"/>
              </w:rPr>
              <w:t>, Line 106-110</w:t>
            </w:r>
          </w:p>
        </w:tc>
      </w:tr>
      <w:tr w:rsidR="00D44E35" w:rsidRPr="00881138" w14:paraId="5418C1C4" w14:textId="77777777" w:rsidTr="00660FB6">
        <w:trPr>
          <w:jc w:val="center"/>
        </w:trPr>
        <w:tc>
          <w:tcPr>
            <w:tcW w:w="0" w:type="auto"/>
            <w:vMerge/>
            <w:tcBorders>
              <w:top w:val="nil"/>
              <w:left w:val="nil"/>
              <w:bottom w:val="nil"/>
              <w:right w:val="nil"/>
            </w:tcBorders>
            <w:vAlign w:val="center"/>
          </w:tcPr>
          <w:p w14:paraId="77C4D55B" w14:textId="77777777" w:rsidR="001B4391" w:rsidRPr="00881138" w:rsidRDefault="001B4391" w:rsidP="004B0593">
            <w:pPr>
              <w:widowControl/>
              <w:spacing w:line="480" w:lineRule="auto"/>
              <w:jc w:val="left"/>
              <w:rPr>
                <w:rFonts w:ascii="Times New Roman" w:hAnsi="Times New Roman" w:cs="Times New Roman"/>
                <w:b/>
                <w:bCs/>
                <w:sz w:val="20"/>
                <w:szCs w:val="20"/>
                <w:highlight w:val="green"/>
              </w:rPr>
            </w:pPr>
          </w:p>
        </w:tc>
        <w:tc>
          <w:tcPr>
            <w:tcW w:w="0" w:type="auto"/>
            <w:vMerge/>
            <w:tcBorders>
              <w:top w:val="nil"/>
              <w:left w:val="nil"/>
              <w:bottom w:val="nil"/>
              <w:right w:val="nil"/>
            </w:tcBorders>
            <w:vAlign w:val="center"/>
          </w:tcPr>
          <w:p w14:paraId="5539FDF7" w14:textId="77777777" w:rsidR="001B4391" w:rsidRPr="00881138" w:rsidRDefault="001B4391" w:rsidP="004B0593">
            <w:pPr>
              <w:widowControl/>
              <w:spacing w:line="480" w:lineRule="auto"/>
              <w:jc w:val="left"/>
              <w:rPr>
                <w:rFonts w:ascii="Times New Roman" w:hAnsi="Times New Roman" w:cs="Times New Roman"/>
                <w:sz w:val="20"/>
                <w:szCs w:val="20"/>
                <w:highlight w:val="green"/>
              </w:rPr>
            </w:pPr>
          </w:p>
        </w:tc>
        <w:tc>
          <w:tcPr>
            <w:tcW w:w="0" w:type="auto"/>
            <w:tcBorders>
              <w:top w:val="single" w:sz="4" w:space="0" w:color="auto"/>
              <w:left w:val="nil"/>
              <w:bottom w:val="single" w:sz="4" w:space="0" w:color="auto"/>
              <w:right w:val="nil"/>
            </w:tcBorders>
            <w:vAlign w:val="center"/>
          </w:tcPr>
          <w:p w14:paraId="2CD0DAF4" w14:textId="5FC2D2E0" w:rsidR="001B4391" w:rsidRPr="00881138" w:rsidRDefault="001B4391"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(c) Consider use of a flow diagram.</w:t>
            </w:r>
          </w:p>
        </w:tc>
        <w:tc>
          <w:tcPr>
            <w:tcW w:w="0" w:type="auto"/>
            <w:tcBorders>
              <w:top w:val="single" w:sz="4" w:space="0" w:color="auto"/>
              <w:left w:val="nil"/>
              <w:bottom w:val="single" w:sz="4" w:space="0" w:color="auto"/>
              <w:right w:val="nil"/>
            </w:tcBorders>
            <w:vAlign w:val="center"/>
          </w:tcPr>
          <w:p w14:paraId="636C7D88" w14:textId="61BB2D69" w:rsidR="001B4391" w:rsidRPr="00881138" w:rsidRDefault="002C5916"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Supplemental Figure 1</w:t>
            </w:r>
          </w:p>
        </w:tc>
      </w:tr>
      <w:tr w:rsidR="00D44E35" w:rsidRPr="00881138" w14:paraId="29F62418" w14:textId="77777777" w:rsidTr="00660FB6">
        <w:trPr>
          <w:jc w:val="center"/>
        </w:trPr>
        <w:tc>
          <w:tcPr>
            <w:tcW w:w="0" w:type="auto"/>
            <w:vMerge/>
            <w:tcBorders>
              <w:top w:val="nil"/>
              <w:left w:val="nil"/>
              <w:bottom w:val="nil"/>
              <w:right w:val="nil"/>
            </w:tcBorders>
            <w:vAlign w:val="center"/>
          </w:tcPr>
          <w:p w14:paraId="12354298" w14:textId="77777777" w:rsidR="001B4391" w:rsidRPr="00881138" w:rsidRDefault="001B4391" w:rsidP="004B0593">
            <w:pPr>
              <w:widowControl/>
              <w:spacing w:line="480" w:lineRule="auto"/>
              <w:jc w:val="left"/>
              <w:rPr>
                <w:rFonts w:ascii="Times New Roman" w:hAnsi="Times New Roman" w:cs="Times New Roman"/>
                <w:b/>
                <w:bCs/>
                <w:sz w:val="20"/>
                <w:szCs w:val="20"/>
                <w:highlight w:val="green"/>
              </w:rPr>
            </w:pPr>
          </w:p>
        </w:tc>
        <w:tc>
          <w:tcPr>
            <w:tcW w:w="0" w:type="auto"/>
            <w:vMerge/>
            <w:tcBorders>
              <w:top w:val="nil"/>
              <w:left w:val="nil"/>
              <w:bottom w:val="nil"/>
              <w:right w:val="nil"/>
            </w:tcBorders>
            <w:vAlign w:val="center"/>
          </w:tcPr>
          <w:p w14:paraId="20487512" w14:textId="77777777" w:rsidR="001B4391" w:rsidRPr="00881138" w:rsidRDefault="001B4391" w:rsidP="004B0593">
            <w:pPr>
              <w:widowControl/>
              <w:spacing w:line="480" w:lineRule="auto"/>
              <w:jc w:val="left"/>
              <w:rPr>
                <w:rFonts w:ascii="Times New Roman" w:hAnsi="Times New Roman" w:cs="Times New Roman"/>
                <w:sz w:val="20"/>
                <w:szCs w:val="20"/>
                <w:highlight w:val="green"/>
              </w:rPr>
            </w:pPr>
          </w:p>
        </w:tc>
        <w:tc>
          <w:tcPr>
            <w:tcW w:w="0" w:type="auto"/>
            <w:tcBorders>
              <w:top w:val="single" w:sz="4" w:space="0" w:color="auto"/>
              <w:left w:val="nil"/>
              <w:bottom w:val="single" w:sz="4" w:space="0" w:color="auto"/>
              <w:right w:val="nil"/>
            </w:tcBorders>
            <w:vAlign w:val="center"/>
          </w:tcPr>
          <w:p w14:paraId="16C001B1" w14:textId="08EF01EE" w:rsidR="001B4391" w:rsidRPr="00881138" w:rsidRDefault="001B4391"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nut-13. Report the number of individuals excluded based on missing, incomplete, or implausible dietary/nutritional data.</w:t>
            </w:r>
          </w:p>
        </w:tc>
        <w:tc>
          <w:tcPr>
            <w:tcW w:w="0" w:type="auto"/>
            <w:tcBorders>
              <w:top w:val="single" w:sz="4" w:space="0" w:color="auto"/>
              <w:left w:val="nil"/>
              <w:bottom w:val="single" w:sz="4" w:space="0" w:color="auto"/>
              <w:right w:val="nil"/>
            </w:tcBorders>
            <w:vAlign w:val="center"/>
          </w:tcPr>
          <w:p w14:paraId="5F0DA815" w14:textId="6C5CDFDF" w:rsidR="001B4391" w:rsidRPr="00881138" w:rsidRDefault="00F25658"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hint="eastAsia"/>
                <w:sz w:val="20"/>
                <w:szCs w:val="20"/>
                <w:highlight w:val="green"/>
              </w:rPr>
              <w:t>The</w:t>
            </w:r>
            <w:r w:rsidRPr="00881138">
              <w:rPr>
                <w:rFonts w:ascii="Times New Roman" w:hAnsi="Times New Roman" w:cs="Times New Roman"/>
                <w:sz w:val="20"/>
                <w:szCs w:val="20"/>
                <w:highlight w:val="green"/>
              </w:rPr>
              <w:t xml:space="preserve"> second paragraph of Study population</w:t>
            </w:r>
            <w:r>
              <w:rPr>
                <w:rFonts w:ascii="Times New Roman" w:hAnsi="Times New Roman" w:cs="Times New Roman"/>
                <w:sz w:val="20"/>
                <w:szCs w:val="20"/>
                <w:highlight w:val="green"/>
              </w:rPr>
              <w:t>, Line 106-110</w:t>
            </w:r>
          </w:p>
        </w:tc>
      </w:tr>
      <w:tr w:rsidR="00D44E35" w:rsidRPr="00881138" w14:paraId="4ABC98FD" w14:textId="77777777" w:rsidTr="00660FB6">
        <w:trPr>
          <w:jc w:val="center"/>
        </w:trPr>
        <w:tc>
          <w:tcPr>
            <w:tcW w:w="0" w:type="auto"/>
            <w:vMerge w:val="restart"/>
            <w:tcBorders>
              <w:top w:val="single" w:sz="4" w:space="0" w:color="auto"/>
              <w:left w:val="nil"/>
              <w:right w:val="nil"/>
            </w:tcBorders>
            <w:vAlign w:val="center"/>
          </w:tcPr>
          <w:p w14:paraId="0EDF654D" w14:textId="61AED140" w:rsidR="001B4391" w:rsidRPr="00881138" w:rsidRDefault="001B4391"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lastRenderedPageBreak/>
              <w:t>Descriptive Data</w:t>
            </w:r>
          </w:p>
        </w:tc>
        <w:tc>
          <w:tcPr>
            <w:tcW w:w="0" w:type="auto"/>
            <w:vMerge w:val="restart"/>
            <w:tcBorders>
              <w:top w:val="single" w:sz="4" w:space="0" w:color="auto"/>
              <w:left w:val="nil"/>
              <w:right w:val="nil"/>
            </w:tcBorders>
            <w:vAlign w:val="center"/>
          </w:tcPr>
          <w:p w14:paraId="2B3DE77B" w14:textId="79DF9AC3" w:rsidR="001B4391" w:rsidRPr="00881138" w:rsidRDefault="001B4391"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14</w:t>
            </w:r>
          </w:p>
        </w:tc>
        <w:tc>
          <w:tcPr>
            <w:tcW w:w="0" w:type="auto"/>
            <w:tcBorders>
              <w:top w:val="single" w:sz="4" w:space="0" w:color="auto"/>
              <w:left w:val="nil"/>
              <w:bottom w:val="single" w:sz="4" w:space="0" w:color="auto"/>
              <w:right w:val="nil"/>
            </w:tcBorders>
            <w:vAlign w:val="center"/>
          </w:tcPr>
          <w:p w14:paraId="00E62F7B" w14:textId="192BF9B0" w:rsidR="001B4391" w:rsidRPr="00881138" w:rsidRDefault="001B4391"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(a) Give characteristics of study participants (e.g., demographic, clinical, and social) and information on exposures and potential confounders.</w:t>
            </w:r>
          </w:p>
        </w:tc>
        <w:tc>
          <w:tcPr>
            <w:tcW w:w="0" w:type="auto"/>
            <w:tcBorders>
              <w:top w:val="single" w:sz="4" w:space="0" w:color="auto"/>
              <w:left w:val="nil"/>
              <w:bottom w:val="single" w:sz="4" w:space="0" w:color="auto"/>
              <w:right w:val="nil"/>
            </w:tcBorders>
            <w:vAlign w:val="center"/>
          </w:tcPr>
          <w:p w14:paraId="19B83456" w14:textId="3C77ADCB" w:rsidR="001B4391" w:rsidRPr="00881138" w:rsidRDefault="00560154"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hint="eastAsia"/>
                <w:sz w:val="20"/>
                <w:szCs w:val="20"/>
                <w:highlight w:val="green"/>
              </w:rPr>
              <w:t>T</w:t>
            </w:r>
            <w:r w:rsidRPr="00881138">
              <w:rPr>
                <w:rFonts w:ascii="Times New Roman" w:hAnsi="Times New Roman" w:cs="Times New Roman"/>
                <w:sz w:val="20"/>
                <w:szCs w:val="20"/>
                <w:highlight w:val="green"/>
              </w:rPr>
              <w:t>he first paragraph of Results</w:t>
            </w:r>
            <w:r w:rsidR="00F25658">
              <w:rPr>
                <w:rFonts w:ascii="Times New Roman" w:hAnsi="Times New Roman" w:cs="Times New Roman"/>
                <w:sz w:val="20"/>
                <w:szCs w:val="20"/>
                <w:highlight w:val="green"/>
              </w:rPr>
              <w:t>, Line 201-206</w:t>
            </w:r>
          </w:p>
        </w:tc>
      </w:tr>
      <w:tr w:rsidR="00D44E35" w:rsidRPr="00881138" w14:paraId="574178AC" w14:textId="77777777" w:rsidTr="00660FB6">
        <w:trPr>
          <w:jc w:val="center"/>
        </w:trPr>
        <w:tc>
          <w:tcPr>
            <w:tcW w:w="0" w:type="auto"/>
            <w:vMerge/>
            <w:tcBorders>
              <w:left w:val="nil"/>
              <w:right w:val="nil"/>
            </w:tcBorders>
            <w:vAlign w:val="center"/>
          </w:tcPr>
          <w:p w14:paraId="68B67C69" w14:textId="77777777" w:rsidR="001B4391" w:rsidRPr="00881138" w:rsidRDefault="001B4391" w:rsidP="004B0593">
            <w:pPr>
              <w:widowControl/>
              <w:spacing w:line="480" w:lineRule="auto"/>
              <w:jc w:val="left"/>
              <w:rPr>
                <w:rFonts w:ascii="Times New Roman" w:hAnsi="Times New Roman" w:cs="Times New Roman"/>
                <w:b/>
                <w:bCs/>
                <w:sz w:val="20"/>
                <w:szCs w:val="20"/>
                <w:highlight w:val="green"/>
              </w:rPr>
            </w:pPr>
          </w:p>
        </w:tc>
        <w:tc>
          <w:tcPr>
            <w:tcW w:w="0" w:type="auto"/>
            <w:vMerge/>
            <w:tcBorders>
              <w:left w:val="nil"/>
              <w:right w:val="nil"/>
            </w:tcBorders>
            <w:vAlign w:val="center"/>
          </w:tcPr>
          <w:p w14:paraId="3BCFC6A0" w14:textId="77777777" w:rsidR="001B4391" w:rsidRPr="00881138" w:rsidRDefault="001B4391" w:rsidP="004B0593">
            <w:pPr>
              <w:widowControl/>
              <w:spacing w:line="480" w:lineRule="auto"/>
              <w:jc w:val="left"/>
              <w:rPr>
                <w:rFonts w:ascii="Times New Roman" w:hAnsi="Times New Roman" w:cs="Times New Roman"/>
                <w:sz w:val="20"/>
                <w:szCs w:val="20"/>
                <w:highlight w:val="green"/>
              </w:rPr>
            </w:pPr>
          </w:p>
        </w:tc>
        <w:tc>
          <w:tcPr>
            <w:tcW w:w="0" w:type="auto"/>
            <w:tcBorders>
              <w:top w:val="single" w:sz="4" w:space="0" w:color="auto"/>
              <w:left w:val="nil"/>
              <w:bottom w:val="single" w:sz="4" w:space="0" w:color="auto"/>
              <w:right w:val="nil"/>
            </w:tcBorders>
            <w:vAlign w:val="center"/>
          </w:tcPr>
          <w:p w14:paraId="2D03B2FB" w14:textId="05BF149A" w:rsidR="001B4391" w:rsidRPr="00881138" w:rsidRDefault="001B4391"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(b) Indicate the number of participants with missing data for each variable of interest.</w:t>
            </w:r>
          </w:p>
        </w:tc>
        <w:tc>
          <w:tcPr>
            <w:tcW w:w="0" w:type="auto"/>
            <w:tcBorders>
              <w:top w:val="single" w:sz="4" w:space="0" w:color="auto"/>
              <w:left w:val="nil"/>
              <w:bottom w:val="single" w:sz="4" w:space="0" w:color="auto"/>
              <w:right w:val="nil"/>
            </w:tcBorders>
            <w:vAlign w:val="center"/>
          </w:tcPr>
          <w:p w14:paraId="40DE0DC6" w14:textId="64EA456E" w:rsidR="00F25658" w:rsidRDefault="00F25658"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hint="eastAsia"/>
                <w:sz w:val="20"/>
                <w:szCs w:val="20"/>
                <w:highlight w:val="green"/>
              </w:rPr>
              <w:t>The</w:t>
            </w:r>
            <w:r w:rsidRPr="00881138">
              <w:rPr>
                <w:rFonts w:ascii="Times New Roman" w:hAnsi="Times New Roman" w:cs="Times New Roman"/>
                <w:sz w:val="20"/>
                <w:szCs w:val="20"/>
                <w:highlight w:val="green"/>
              </w:rPr>
              <w:t xml:space="preserve"> second paragraph of Study population</w:t>
            </w:r>
            <w:r>
              <w:rPr>
                <w:rFonts w:ascii="Times New Roman" w:hAnsi="Times New Roman" w:cs="Times New Roman"/>
                <w:sz w:val="20"/>
                <w:szCs w:val="20"/>
                <w:highlight w:val="green"/>
              </w:rPr>
              <w:t>, Line 106-110;</w:t>
            </w:r>
          </w:p>
          <w:p w14:paraId="502D70F9" w14:textId="59E8F128" w:rsidR="00F25658" w:rsidRDefault="00F25658" w:rsidP="004B0593">
            <w:pPr>
              <w:widowControl/>
              <w:spacing w:line="480" w:lineRule="auto"/>
              <w:jc w:val="left"/>
              <w:rPr>
                <w:rFonts w:ascii="Times New Roman" w:hAnsi="Times New Roman" w:cs="Times New Roman"/>
                <w:sz w:val="20"/>
                <w:szCs w:val="20"/>
                <w:highlight w:val="green"/>
              </w:rPr>
            </w:pPr>
            <w:r>
              <w:rPr>
                <w:rFonts w:ascii="Times New Roman" w:hAnsi="Times New Roman" w:cs="Times New Roman"/>
                <w:sz w:val="20"/>
                <w:szCs w:val="20"/>
                <w:highlight w:val="green"/>
              </w:rPr>
              <w:t>The first paragraph of Results, Line 201-206;</w:t>
            </w:r>
          </w:p>
          <w:p w14:paraId="01F60C46" w14:textId="03E39A96" w:rsidR="001B4391" w:rsidRPr="00881138" w:rsidRDefault="00F25658" w:rsidP="004B0593">
            <w:pPr>
              <w:widowControl/>
              <w:spacing w:line="480" w:lineRule="auto"/>
              <w:jc w:val="left"/>
              <w:rPr>
                <w:rFonts w:ascii="Times New Roman" w:hAnsi="Times New Roman" w:cs="Times New Roman"/>
                <w:sz w:val="20"/>
                <w:szCs w:val="20"/>
                <w:highlight w:val="green"/>
              </w:rPr>
            </w:pPr>
            <w:r w:rsidRPr="00F25658">
              <w:rPr>
                <w:rFonts w:ascii="Times New Roman" w:hAnsi="Times New Roman" w:cs="Times New Roman"/>
                <w:sz w:val="20"/>
                <w:szCs w:val="20"/>
                <w:highlight w:val="green"/>
              </w:rPr>
              <w:t>Supplemental Table 2. Demographic information, metabolic traits, and lifestyles categorized by fruit intake levels.</w:t>
            </w:r>
          </w:p>
        </w:tc>
      </w:tr>
      <w:tr w:rsidR="00D44E35" w:rsidRPr="00881138" w14:paraId="1AB2B439" w14:textId="77777777" w:rsidTr="00660FB6">
        <w:trPr>
          <w:jc w:val="center"/>
        </w:trPr>
        <w:tc>
          <w:tcPr>
            <w:tcW w:w="0" w:type="auto"/>
            <w:vMerge/>
            <w:tcBorders>
              <w:left w:val="nil"/>
              <w:bottom w:val="single" w:sz="4" w:space="0" w:color="auto"/>
              <w:right w:val="nil"/>
            </w:tcBorders>
            <w:vAlign w:val="center"/>
          </w:tcPr>
          <w:p w14:paraId="1613BA67" w14:textId="77777777" w:rsidR="001B4391" w:rsidRPr="00881138" w:rsidRDefault="001B4391" w:rsidP="004B0593">
            <w:pPr>
              <w:widowControl/>
              <w:spacing w:line="480" w:lineRule="auto"/>
              <w:jc w:val="left"/>
              <w:rPr>
                <w:rFonts w:ascii="Times New Roman" w:hAnsi="Times New Roman" w:cs="Times New Roman"/>
                <w:b/>
                <w:bCs/>
                <w:sz w:val="20"/>
                <w:szCs w:val="20"/>
                <w:highlight w:val="green"/>
              </w:rPr>
            </w:pPr>
          </w:p>
        </w:tc>
        <w:tc>
          <w:tcPr>
            <w:tcW w:w="0" w:type="auto"/>
            <w:vMerge/>
            <w:tcBorders>
              <w:left w:val="nil"/>
              <w:bottom w:val="single" w:sz="4" w:space="0" w:color="auto"/>
              <w:right w:val="nil"/>
            </w:tcBorders>
            <w:vAlign w:val="center"/>
          </w:tcPr>
          <w:p w14:paraId="0DE2C3BC" w14:textId="77777777" w:rsidR="001B4391" w:rsidRPr="00881138" w:rsidRDefault="001B4391" w:rsidP="004B0593">
            <w:pPr>
              <w:widowControl/>
              <w:spacing w:line="480" w:lineRule="auto"/>
              <w:jc w:val="left"/>
              <w:rPr>
                <w:rFonts w:ascii="Times New Roman" w:hAnsi="Times New Roman" w:cs="Times New Roman"/>
                <w:sz w:val="20"/>
                <w:szCs w:val="20"/>
                <w:highlight w:val="green"/>
              </w:rPr>
            </w:pPr>
          </w:p>
        </w:tc>
        <w:tc>
          <w:tcPr>
            <w:tcW w:w="0" w:type="auto"/>
            <w:tcBorders>
              <w:top w:val="single" w:sz="4" w:space="0" w:color="auto"/>
              <w:left w:val="nil"/>
              <w:bottom w:val="single" w:sz="4" w:space="0" w:color="auto"/>
              <w:right w:val="nil"/>
            </w:tcBorders>
            <w:vAlign w:val="center"/>
          </w:tcPr>
          <w:p w14:paraId="4F7BAD42" w14:textId="7D08E382" w:rsidR="001B4391" w:rsidRPr="00881138" w:rsidRDefault="001B4391"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nut-14. Give the distribution of participant characteristics across the exposure variables if applicable. Specify if food consumption of total population or consumers only were used to obtain results.</w:t>
            </w:r>
          </w:p>
        </w:tc>
        <w:tc>
          <w:tcPr>
            <w:tcW w:w="0" w:type="auto"/>
            <w:tcBorders>
              <w:top w:val="single" w:sz="4" w:space="0" w:color="auto"/>
              <w:left w:val="nil"/>
              <w:bottom w:val="single" w:sz="4" w:space="0" w:color="auto"/>
              <w:right w:val="nil"/>
            </w:tcBorders>
            <w:vAlign w:val="center"/>
          </w:tcPr>
          <w:p w14:paraId="56B28C06" w14:textId="5B19A26D" w:rsidR="001B4391" w:rsidRPr="00881138" w:rsidRDefault="00560154" w:rsidP="008026D8">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N.A. (</w:t>
            </w:r>
            <w:r w:rsidR="0043694F" w:rsidRPr="00881138">
              <w:rPr>
                <w:rFonts w:ascii="Times New Roman" w:hAnsi="Times New Roman" w:cs="Times New Roman"/>
                <w:sz w:val="20"/>
                <w:szCs w:val="20"/>
                <w:highlight w:val="green"/>
              </w:rPr>
              <w:t>For v</w:t>
            </w:r>
            <w:r w:rsidRPr="00881138">
              <w:rPr>
                <w:rFonts w:ascii="Times New Roman" w:hAnsi="Times New Roman" w:cs="Times New Roman"/>
                <w:sz w:val="20"/>
                <w:szCs w:val="20"/>
                <w:highlight w:val="green"/>
              </w:rPr>
              <w:t xml:space="preserve">ariables </w:t>
            </w:r>
            <w:r w:rsidR="0043694F" w:rsidRPr="00881138">
              <w:rPr>
                <w:rFonts w:ascii="Times New Roman" w:hAnsi="Times New Roman" w:cs="Times New Roman"/>
                <w:sz w:val="20"/>
                <w:szCs w:val="20"/>
                <w:highlight w:val="green"/>
              </w:rPr>
              <w:t xml:space="preserve">with large-enough sample size, </w:t>
            </w:r>
            <w:r w:rsidR="0043694F" w:rsidRPr="00881138">
              <w:rPr>
                <w:rFonts w:ascii="Times New Roman" w:hAnsi="Times New Roman" w:cs="Times New Roman" w:hint="eastAsia"/>
                <w:sz w:val="20"/>
                <w:szCs w:val="20"/>
                <w:highlight w:val="green"/>
              </w:rPr>
              <w:t>di</w:t>
            </w:r>
            <w:r w:rsidR="0043694F" w:rsidRPr="00881138">
              <w:rPr>
                <w:rFonts w:ascii="Times New Roman" w:hAnsi="Times New Roman" w:cs="Times New Roman"/>
                <w:sz w:val="20"/>
                <w:szCs w:val="20"/>
                <w:highlight w:val="green"/>
              </w:rPr>
              <w:t>stribution could be</w:t>
            </w:r>
            <w:r w:rsidRPr="00881138">
              <w:rPr>
                <w:rFonts w:ascii="Times New Roman" w:hAnsi="Times New Roman" w:cs="Times New Roman"/>
                <w:sz w:val="20"/>
                <w:szCs w:val="20"/>
                <w:highlight w:val="green"/>
              </w:rPr>
              <w:t xml:space="preserve"> regarded as normal in statistical analyses. )</w:t>
            </w:r>
          </w:p>
        </w:tc>
      </w:tr>
      <w:tr w:rsidR="00D44E35" w:rsidRPr="00881138" w14:paraId="230DD788" w14:textId="77777777" w:rsidTr="00660FB6">
        <w:trPr>
          <w:jc w:val="center"/>
        </w:trPr>
        <w:tc>
          <w:tcPr>
            <w:tcW w:w="0" w:type="auto"/>
            <w:tcBorders>
              <w:top w:val="single" w:sz="4" w:space="0" w:color="auto"/>
              <w:left w:val="nil"/>
              <w:bottom w:val="single" w:sz="4" w:space="0" w:color="auto"/>
              <w:right w:val="nil"/>
            </w:tcBorders>
            <w:vAlign w:val="center"/>
          </w:tcPr>
          <w:p w14:paraId="471A36BA" w14:textId="582E5BAA" w:rsidR="001B4391" w:rsidRPr="00881138" w:rsidRDefault="001B4391"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Outcome Data</w:t>
            </w:r>
          </w:p>
        </w:tc>
        <w:tc>
          <w:tcPr>
            <w:tcW w:w="0" w:type="auto"/>
            <w:tcBorders>
              <w:top w:val="single" w:sz="4" w:space="0" w:color="auto"/>
              <w:left w:val="nil"/>
              <w:bottom w:val="single" w:sz="4" w:space="0" w:color="auto"/>
              <w:right w:val="nil"/>
            </w:tcBorders>
            <w:vAlign w:val="center"/>
          </w:tcPr>
          <w:p w14:paraId="53B24533" w14:textId="0C94E127" w:rsidR="001B4391" w:rsidRPr="00881138" w:rsidRDefault="001B4391"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15</w:t>
            </w:r>
          </w:p>
        </w:tc>
        <w:tc>
          <w:tcPr>
            <w:tcW w:w="0" w:type="auto"/>
            <w:tcBorders>
              <w:top w:val="single" w:sz="4" w:space="0" w:color="auto"/>
              <w:left w:val="nil"/>
              <w:bottom w:val="single" w:sz="4" w:space="0" w:color="auto"/>
              <w:right w:val="nil"/>
            </w:tcBorders>
            <w:vAlign w:val="center"/>
          </w:tcPr>
          <w:p w14:paraId="7915A83D" w14:textId="2E17CF2D" w:rsidR="001B4391" w:rsidRPr="00881138" w:rsidRDefault="001B4391"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Cross-sectional study—report numbers of outcome events or summary measures.</w:t>
            </w:r>
          </w:p>
        </w:tc>
        <w:tc>
          <w:tcPr>
            <w:tcW w:w="0" w:type="auto"/>
            <w:tcBorders>
              <w:top w:val="single" w:sz="4" w:space="0" w:color="auto"/>
              <w:left w:val="nil"/>
              <w:bottom w:val="single" w:sz="4" w:space="0" w:color="auto"/>
              <w:right w:val="nil"/>
            </w:tcBorders>
            <w:vAlign w:val="center"/>
          </w:tcPr>
          <w:p w14:paraId="4EE42FE2" w14:textId="2A424A3F" w:rsidR="001B4391" w:rsidRPr="00881138" w:rsidRDefault="00560154"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hint="eastAsia"/>
                <w:sz w:val="20"/>
                <w:szCs w:val="20"/>
                <w:highlight w:val="green"/>
              </w:rPr>
              <w:t>T</w:t>
            </w:r>
            <w:r w:rsidRPr="00881138">
              <w:rPr>
                <w:rFonts w:ascii="Times New Roman" w:hAnsi="Times New Roman" w:cs="Times New Roman"/>
                <w:sz w:val="20"/>
                <w:szCs w:val="20"/>
                <w:highlight w:val="green"/>
              </w:rPr>
              <w:t>he first paragraph of Results</w:t>
            </w:r>
            <w:r w:rsidR="008026D8">
              <w:rPr>
                <w:rFonts w:ascii="Times New Roman" w:hAnsi="Times New Roman" w:cs="Times New Roman"/>
                <w:sz w:val="20"/>
                <w:szCs w:val="20"/>
                <w:highlight w:val="green"/>
              </w:rPr>
              <w:t>, Line 203</w:t>
            </w:r>
          </w:p>
        </w:tc>
      </w:tr>
      <w:tr w:rsidR="00D44E35" w:rsidRPr="00881138" w14:paraId="5EF4BC79" w14:textId="77777777" w:rsidTr="00660FB6">
        <w:trPr>
          <w:jc w:val="center"/>
        </w:trPr>
        <w:tc>
          <w:tcPr>
            <w:tcW w:w="0" w:type="auto"/>
            <w:vMerge w:val="restart"/>
            <w:tcBorders>
              <w:top w:val="nil"/>
              <w:left w:val="nil"/>
              <w:bottom w:val="nil"/>
              <w:right w:val="nil"/>
            </w:tcBorders>
            <w:vAlign w:val="center"/>
          </w:tcPr>
          <w:p w14:paraId="5E384D4E" w14:textId="56E11284" w:rsidR="001B4391" w:rsidRPr="00881138" w:rsidRDefault="001B4391"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Main Results</w:t>
            </w:r>
          </w:p>
        </w:tc>
        <w:tc>
          <w:tcPr>
            <w:tcW w:w="0" w:type="auto"/>
            <w:vMerge w:val="restart"/>
            <w:tcBorders>
              <w:top w:val="nil"/>
              <w:left w:val="nil"/>
              <w:bottom w:val="nil"/>
              <w:right w:val="nil"/>
            </w:tcBorders>
            <w:vAlign w:val="center"/>
          </w:tcPr>
          <w:p w14:paraId="30FA9E26" w14:textId="205F6BB8" w:rsidR="001B4391" w:rsidRPr="00881138" w:rsidRDefault="001B4391"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16</w:t>
            </w:r>
          </w:p>
        </w:tc>
        <w:tc>
          <w:tcPr>
            <w:tcW w:w="0" w:type="auto"/>
            <w:tcBorders>
              <w:top w:val="single" w:sz="4" w:space="0" w:color="auto"/>
              <w:left w:val="nil"/>
              <w:bottom w:val="nil"/>
              <w:right w:val="nil"/>
            </w:tcBorders>
            <w:vAlign w:val="center"/>
          </w:tcPr>
          <w:p w14:paraId="1991F877" w14:textId="7A84610D" w:rsidR="001B4391" w:rsidRPr="00881138" w:rsidRDefault="001B4391"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(a) Give unadjusted estimates and, if applicable, confounder-adjusted estimates and their precision (e.g., 95% confidence interval). Make clear which confounders were adjusted for and why they were included.</w:t>
            </w:r>
          </w:p>
        </w:tc>
        <w:tc>
          <w:tcPr>
            <w:tcW w:w="0" w:type="auto"/>
            <w:tcBorders>
              <w:top w:val="single" w:sz="4" w:space="0" w:color="auto"/>
              <w:left w:val="nil"/>
              <w:bottom w:val="nil"/>
              <w:right w:val="nil"/>
            </w:tcBorders>
            <w:vAlign w:val="center"/>
          </w:tcPr>
          <w:p w14:paraId="0FF5ACD9" w14:textId="4AC2276C" w:rsidR="001B4391" w:rsidRPr="00881138" w:rsidRDefault="00D44E35"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 xml:space="preserve">Since age, gender, and body mass index are the three confounders widely acknowledged in studies of diabetes, we give estimates adjusted for these three variables as the simplest </w:t>
            </w:r>
            <w:r w:rsidRPr="00881138">
              <w:rPr>
                <w:rFonts w:ascii="Times New Roman" w:hAnsi="Times New Roman" w:cs="Times New Roman" w:hint="eastAsia"/>
                <w:sz w:val="20"/>
                <w:szCs w:val="20"/>
                <w:highlight w:val="green"/>
              </w:rPr>
              <w:t>mo</w:t>
            </w:r>
            <w:r w:rsidRPr="00881138">
              <w:rPr>
                <w:rFonts w:ascii="Times New Roman" w:hAnsi="Times New Roman" w:cs="Times New Roman"/>
                <w:sz w:val="20"/>
                <w:szCs w:val="20"/>
                <w:highlight w:val="green"/>
              </w:rPr>
              <w:t xml:space="preserve">del rather than </w:t>
            </w:r>
            <w:r w:rsidRPr="00881138">
              <w:rPr>
                <w:rFonts w:ascii="Times New Roman" w:hAnsi="Times New Roman" w:cs="Times New Roman"/>
                <w:sz w:val="20"/>
                <w:szCs w:val="20"/>
                <w:highlight w:val="green"/>
              </w:rPr>
              <w:lastRenderedPageBreak/>
              <w:t>unadjusted estimates. The other covariates were all common confounders in studies of diabetes.</w:t>
            </w:r>
          </w:p>
        </w:tc>
      </w:tr>
      <w:tr w:rsidR="00D44E35" w:rsidRPr="00881138" w14:paraId="77123568" w14:textId="77777777" w:rsidTr="00660FB6">
        <w:trPr>
          <w:jc w:val="center"/>
        </w:trPr>
        <w:tc>
          <w:tcPr>
            <w:tcW w:w="0" w:type="auto"/>
            <w:vMerge/>
            <w:tcBorders>
              <w:top w:val="nil"/>
              <w:left w:val="nil"/>
              <w:bottom w:val="nil"/>
              <w:right w:val="nil"/>
            </w:tcBorders>
            <w:vAlign w:val="center"/>
          </w:tcPr>
          <w:p w14:paraId="1E9F3641" w14:textId="77777777" w:rsidR="001B4391" w:rsidRPr="00881138" w:rsidRDefault="001B4391" w:rsidP="004B0593">
            <w:pPr>
              <w:widowControl/>
              <w:spacing w:line="480" w:lineRule="auto"/>
              <w:jc w:val="left"/>
              <w:rPr>
                <w:rFonts w:ascii="Times New Roman" w:hAnsi="Times New Roman" w:cs="Times New Roman"/>
                <w:b/>
                <w:bCs/>
                <w:sz w:val="20"/>
                <w:szCs w:val="20"/>
                <w:highlight w:val="green"/>
              </w:rPr>
            </w:pPr>
          </w:p>
        </w:tc>
        <w:tc>
          <w:tcPr>
            <w:tcW w:w="0" w:type="auto"/>
            <w:vMerge/>
            <w:tcBorders>
              <w:top w:val="nil"/>
              <w:left w:val="nil"/>
              <w:bottom w:val="nil"/>
              <w:right w:val="nil"/>
            </w:tcBorders>
            <w:vAlign w:val="center"/>
          </w:tcPr>
          <w:p w14:paraId="5CF12916" w14:textId="77777777" w:rsidR="001B4391" w:rsidRPr="00881138" w:rsidRDefault="001B4391" w:rsidP="004B0593">
            <w:pPr>
              <w:widowControl/>
              <w:spacing w:line="480" w:lineRule="auto"/>
              <w:jc w:val="left"/>
              <w:rPr>
                <w:rFonts w:ascii="Times New Roman" w:hAnsi="Times New Roman" w:cs="Times New Roman"/>
                <w:sz w:val="20"/>
                <w:szCs w:val="20"/>
                <w:highlight w:val="green"/>
              </w:rPr>
            </w:pPr>
          </w:p>
        </w:tc>
        <w:tc>
          <w:tcPr>
            <w:tcW w:w="0" w:type="auto"/>
            <w:tcBorders>
              <w:top w:val="single" w:sz="4" w:space="0" w:color="auto"/>
              <w:left w:val="nil"/>
              <w:bottom w:val="single" w:sz="4" w:space="0" w:color="auto"/>
              <w:right w:val="nil"/>
            </w:tcBorders>
            <w:vAlign w:val="center"/>
          </w:tcPr>
          <w:p w14:paraId="2AC22A27" w14:textId="53DE76E5" w:rsidR="001B4391" w:rsidRPr="00881138" w:rsidRDefault="001B4391"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(b) Report category boundaries when continuous variables were categorized.</w:t>
            </w:r>
          </w:p>
        </w:tc>
        <w:tc>
          <w:tcPr>
            <w:tcW w:w="0" w:type="auto"/>
            <w:tcBorders>
              <w:top w:val="single" w:sz="4" w:space="0" w:color="auto"/>
              <w:left w:val="nil"/>
              <w:bottom w:val="single" w:sz="4" w:space="0" w:color="auto"/>
              <w:right w:val="nil"/>
            </w:tcBorders>
            <w:vAlign w:val="center"/>
          </w:tcPr>
          <w:p w14:paraId="75D7E8FD" w14:textId="24EDEF86" w:rsidR="001B4391" w:rsidRPr="00881138" w:rsidRDefault="00B54F80"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hint="eastAsia"/>
                <w:sz w:val="20"/>
                <w:szCs w:val="20"/>
                <w:highlight w:val="green"/>
              </w:rPr>
              <w:t>T</w:t>
            </w:r>
            <w:r w:rsidRPr="00881138">
              <w:rPr>
                <w:rFonts w:ascii="Times New Roman" w:hAnsi="Times New Roman" w:cs="Times New Roman"/>
                <w:sz w:val="20"/>
                <w:szCs w:val="20"/>
                <w:highlight w:val="green"/>
              </w:rPr>
              <w:t>he last sentence of Assessment of fruit intake frequency in Materials and methods</w:t>
            </w:r>
            <w:r w:rsidR="008026D8">
              <w:rPr>
                <w:rFonts w:ascii="Times New Roman" w:hAnsi="Times New Roman" w:cs="Times New Roman"/>
                <w:sz w:val="20"/>
                <w:szCs w:val="20"/>
                <w:highlight w:val="green"/>
              </w:rPr>
              <w:t>, Line 139-141</w:t>
            </w:r>
          </w:p>
        </w:tc>
      </w:tr>
      <w:tr w:rsidR="00D44E35" w:rsidRPr="00881138" w14:paraId="1F3CD0D6" w14:textId="77777777" w:rsidTr="00660FB6">
        <w:trPr>
          <w:jc w:val="center"/>
        </w:trPr>
        <w:tc>
          <w:tcPr>
            <w:tcW w:w="0" w:type="auto"/>
            <w:vMerge/>
            <w:tcBorders>
              <w:top w:val="nil"/>
              <w:left w:val="nil"/>
              <w:bottom w:val="nil"/>
              <w:right w:val="nil"/>
            </w:tcBorders>
            <w:vAlign w:val="center"/>
          </w:tcPr>
          <w:p w14:paraId="7CC456B6" w14:textId="77777777" w:rsidR="001B4391" w:rsidRPr="00881138" w:rsidRDefault="001B4391" w:rsidP="004B0593">
            <w:pPr>
              <w:widowControl/>
              <w:spacing w:line="480" w:lineRule="auto"/>
              <w:jc w:val="left"/>
              <w:rPr>
                <w:rFonts w:ascii="Times New Roman" w:hAnsi="Times New Roman" w:cs="Times New Roman"/>
                <w:sz w:val="20"/>
                <w:szCs w:val="20"/>
                <w:highlight w:val="green"/>
              </w:rPr>
            </w:pPr>
          </w:p>
        </w:tc>
        <w:tc>
          <w:tcPr>
            <w:tcW w:w="0" w:type="auto"/>
            <w:vMerge/>
            <w:tcBorders>
              <w:top w:val="nil"/>
              <w:left w:val="nil"/>
              <w:bottom w:val="nil"/>
              <w:right w:val="nil"/>
            </w:tcBorders>
            <w:vAlign w:val="center"/>
          </w:tcPr>
          <w:p w14:paraId="133F738A" w14:textId="77777777" w:rsidR="001B4391" w:rsidRPr="00881138" w:rsidRDefault="001B4391" w:rsidP="004B0593">
            <w:pPr>
              <w:widowControl/>
              <w:spacing w:line="480" w:lineRule="auto"/>
              <w:jc w:val="left"/>
              <w:rPr>
                <w:rFonts w:ascii="Times New Roman" w:hAnsi="Times New Roman" w:cs="Times New Roman"/>
                <w:sz w:val="20"/>
                <w:szCs w:val="20"/>
                <w:highlight w:val="green"/>
              </w:rPr>
            </w:pPr>
          </w:p>
        </w:tc>
        <w:tc>
          <w:tcPr>
            <w:tcW w:w="0" w:type="auto"/>
            <w:tcBorders>
              <w:top w:val="single" w:sz="4" w:space="0" w:color="auto"/>
              <w:left w:val="nil"/>
              <w:bottom w:val="single" w:sz="4" w:space="0" w:color="auto"/>
              <w:right w:val="nil"/>
            </w:tcBorders>
            <w:vAlign w:val="center"/>
          </w:tcPr>
          <w:p w14:paraId="0440380C" w14:textId="2E5A2727" w:rsidR="001B4391" w:rsidRPr="00881138" w:rsidRDefault="001B4391"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 xml:space="preserve">(c) If relevant, consider translating estimates of relative risk into absolute risk for a meaningful time </w:t>
            </w:r>
            <w:r w:rsidR="00952719">
              <w:rPr>
                <w:rFonts w:ascii="Times New Roman" w:hAnsi="Times New Roman" w:cs="Times New Roman"/>
                <w:sz w:val="20"/>
                <w:szCs w:val="20"/>
                <w:highlight w:val="green"/>
              </w:rPr>
              <w:t>times /</w:t>
            </w:r>
            <w:proofErr w:type="spellStart"/>
            <w:r w:rsidRPr="00881138">
              <w:rPr>
                <w:rFonts w:ascii="Times New Roman" w:hAnsi="Times New Roman" w:cs="Times New Roman"/>
                <w:sz w:val="20"/>
                <w:szCs w:val="20"/>
                <w:highlight w:val="green"/>
              </w:rPr>
              <w:t>iod</w:t>
            </w:r>
            <w:proofErr w:type="spellEnd"/>
            <w:r w:rsidRPr="00881138">
              <w:rPr>
                <w:rFonts w:ascii="Times New Roman" w:hAnsi="Times New Roman" w:cs="Times New Roman"/>
                <w:sz w:val="20"/>
                <w:szCs w:val="20"/>
                <w:highlight w:val="green"/>
              </w:rPr>
              <w:t>.</w:t>
            </w:r>
          </w:p>
        </w:tc>
        <w:tc>
          <w:tcPr>
            <w:tcW w:w="0" w:type="auto"/>
            <w:tcBorders>
              <w:top w:val="single" w:sz="4" w:space="0" w:color="auto"/>
              <w:left w:val="nil"/>
              <w:bottom w:val="single" w:sz="4" w:space="0" w:color="auto"/>
              <w:right w:val="nil"/>
            </w:tcBorders>
            <w:vAlign w:val="center"/>
          </w:tcPr>
          <w:p w14:paraId="2EB2DFB4" w14:textId="55A94DE8" w:rsidR="001B4391" w:rsidRPr="00881138" w:rsidRDefault="00B54F80"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hint="eastAsia"/>
                <w:sz w:val="20"/>
                <w:szCs w:val="20"/>
                <w:highlight w:val="green"/>
              </w:rPr>
              <w:t>N</w:t>
            </w:r>
            <w:r w:rsidRPr="00881138">
              <w:rPr>
                <w:rFonts w:ascii="Times New Roman" w:hAnsi="Times New Roman" w:cs="Times New Roman"/>
                <w:sz w:val="20"/>
                <w:szCs w:val="20"/>
                <w:highlight w:val="green"/>
              </w:rPr>
              <w:t>.A.</w:t>
            </w:r>
          </w:p>
        </w:tc>
      </w:tr>
      <w:tr w:rsidR="00D44E35" w:rsidRPr="00881138" w14:paraId="462C9C40" w14:textId="77777777" w:rsidTr="00660FB6">
        <w:trPr>
          <w:jc w:val="center"/>
        </w:trPr>
        <w:tc>
          <w:tcPr>
            <w:tcW w:w="0" w:type="auto"/>
            <w:vMerge/>
            <w:tcBorders>
              <w:top w:val="nil"/>
              <w:left w:val="nil"/>
              <w:bottom w:val="nil"/>
              <w:right w:val="nil"/>
            </w:tcBorders>
            <w:vAlign w:val="center"/>
          </w:tcPr>
          <w:p w14:paraId="413080FB" w14:textId="77777777" w:rsidR="001B4391" w:rsidRPr="00881138" w:rsidRDefault="001B4391" w:rsidP="004B0593">
            <w:pPr>
              <w:widowControl/>
              <w:spacing w:line="480" w:lineRule="auto"/>
              <w:jc w:val="left"/>
              <w:rPr>
                <w:rFonts w:ascii="Times New Roman" w:hAnsi="Times New Roman" w:cs="Times New Roman"/>
                <w:sz w:val="20"/>
                <w:szCs w:val="20"/>
                <w:highlight w:val="green"/>
              </w:rPr>
            </w:pPr>
          </w:p>
        </w:tc>
        <w:tc>
          <w:tcPr>
            <w:tcW w:w="0" w:type="auto"/>
            <w:vMerge/>
            <w:tcBorders>
              <w:top w:val="nil"/>
              <w:left w:val="nil"/>
              <w:bottom w:val="nil"/>
              <w:right w:val="nil"/>
            </w:tcBorders>
            <w:vAlign w:val="center"/>
          </w:tcPr>
          <w:p w14:paraId="7CD0FC0A" w14:textId="77777777" w:rsidR="001B4391" w:rsidRPr="00881138" w:rsidRDefault="001B4391" w:rsidP="004B0593">
            <w:pPr>
              <w:widowControl/>
              <w:spacing w:line="480" w:lineRule="auto"/>
              <w:jc w:val="left"/>
              <w:rPr>
                <w:rFonts w:ascii="Times New Roman" w:hAnsi="Times New Roman" w:cs="Times New Roman"/>
                <w:sz w:val="20"/>
                <w:szCs w:val="20"/>
                <w:highlight w:val="green"/>
              </w:rPr>
            </w:pPr>
          </w:p>
        </w:tc>
        <w:tc>
          <w:tcPr>
            <w:tcW w:w="0" w:type="auto"/>
            <w:tcBorders>
              <w:top w:val="single" w:sz="4" w:space="0" w:color="auto"/>
              <w:left w:val="nil"/>
              <w:bottom w:val="single" w:sz="4" w:space="0" w:color="auto"/>
              <w:right w:val="nil"/>
            </w:tcBorders>
            <w:vAlign w:val="center"/>
          </w:tcPr>
          <w:p w14:paraId="78620A2F" w14:textId="457532B0" w:rsidR="001B4391" w:rsidRPr="00881138" w:rsidRDefault="001B4391"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nut-16. Specify if nutrient intakes are reported with or without inclusion of dietary supplement intake, if applicable.</w:t>
            </w:r>
          </w:p>
        </w:tc>
        <w:tc>
          <w:tcPr>
            <w:tcW w:w="0" w:type="auto"/>
            <w:tcBorders>
              <w:top w:val="single" w:sz="4" w:space="0" w:color="auto"/>
              <w:left w:val="nil"/>
              <w:bottom w:val="single" w:sz="4" w:space="0" w:color="auto"/>
              <w:right w:val="nil"/>
            </w:tcBorders>
            <w:vAlign w:val="center"/>
          </w:tcPr>
          <w:p w14:paraId="642DA555" w14:textId="58E72C36" w:rsidR="001B4391" w:rsidRPr="00881138" w:rsidRDefault="00B54F80"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hint="eastAsia"/>
                <w:sz w:val="20"/>
                <w:szCs w:val="20"/>
                <w:highlight w:val="green"/>
              </w:rPr>
              <w:t>N</w:t>
            </w:r>
            <w:r w:rsidRPr="00881138">
              <w:rPr>
                <w:rFonts w:ascii="Times New Roman" w:hAnsi="Times New Roman" w:cs="Times New Roman"/>
                <w:sz w:val="20"/>
                <w:szCs w:val="20"/>
                <w:highlight w:val="green"/>
              </w:rPr>
              <w:t>.A.</w:t>
            </w:r>
          </w:p>
        </w:tc>
      </w:tr>
      <w:tr w:rsidR="00D44E35" w:rsidRPr="00881138" w14:paraId="3890BB16" w14:textId="77777777" w:rsidTr="00660FB6">
        <w:trPr>
          <w:jc w:val="center"/>
        </w:trPr>
        <w:tc>
          <w:tcPr>
            <w:tcW w:w="0" w:type="auto"/>
            <w:vMerge w:val="restart"/>
            <w:tcBorders>
              <w:top w:val="single" w:sz="4" w:space="0" w:color="auto"/>
              <w:left w:val="nil"/>
              <w:right w:val="nil"/>
            </w:tcBorders>
            <w:vAlign w:val="center"/>
          </w:tcPr>
          <w:p w14:paraId="68C5A658" w14:textId="28FE0520" w:rsidR="001B4391" w:rsidRPr="00881138" w:rsidRDefault="001B4391"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Other Analyses</w:t>
            </w:r>
          </w:p>
        </w:tc>
        <w:tc>
          <w:tcPr>
            <w:tcW w:w="0" w:type="auto"/>
            <w:vMerge w:val="restart"/>
            <w:tcBorders>
              <w:top w:val="single" w:sz="4" w:space="0" w:color="auto"/>
              <w:left w:val="nil"/>
              <w:right w:val="nil"/>
            </w:tcBorders>
            <w:vAlign w:val="center"/>
          </w:tcPr>
          <w:p w14:paraId="018B7D20" w14:textId="7DD8E212" w:rsidR="001B4391" w:rsidRPr="00881138" w:rsidRDefault="001B4391"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17</w:t>
            </w:r>
          </w:p>
        </w:tc>
        <w:tc>
          <w:tcPr>
            <w:tcW w:w="0" w:type="auto"/>
            <w:tcBorders>
              <w:top w:val="single" w:sz="4" w:space="0" w:color="auto"/>
              <w:left w:val="nil"/>
              <w:bottom w:val="single" w:sz="4" w:space="0" w:color="auto"/>
              <w:right w:val="nil"/>
            </w:tcBorders>
            <w:vAlign w:val="center"/>
          </w:tcPr>
          <w:p w14:paraId="5F4BF177" w14:textId="13D2BBBF" w:rsidR="001B4391" w:rsidRPr="00881138" w:rsidRDefault="001B4391"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Report other analyses done—e.g., analyses of subgroups and interactions and sensitivity analyses.</w:t>
            </w:r>
          </w:p>
        </w:tc>
        <w:tc>
          <w:tcPr>
            <w:tcW w:w="0" w:type="auto"/>
            <w:tcBorders>
              <w:top w:val="single" w:sz="4" w:space="0" w:color="auto"/>
              <w:left w:val="nil"/>
              <w:bottom w:val="single" w:sz="4" w:space="0" w:color="auto"/>
              <w:right w:val="nil"/>
            </w:tcBorders>
            <w:vAlign w:val="center"/>
          </w:tcPr>
          <w:p w14:paraId="7F7B4EF3" w14:textId="64BE5A6F" w:rsidR="001B4391" w:rsidRPr="00881138" w:rsidRDefault="00B54F80"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hint="eastAsia"/>
                <w:sz w:val="20"/>
                <w:szCs w:val="20"/>
                <w:highlight w:val="green"/>
              </w:rPr>
              <w:t>T</w:t>
            </w:r>
            <w:r w:rsidRPr="00881138">
              <w:rPr>
                <w:rFonts w:ascii="Times New Roman" w:hAnsi="Times New Roman" w:cs="Times New Roman"/>
                <w:sz w:val="20"/>
                <w:szCs w:val="20"/>
                <w:highlight w:val="green"/>
              </w:rPr>
              <w:t>able 2, Table 3,</w:t>
            </w:r>
            <w:r w:rsidRPr="00881138">
              <w:rPr>
                <w:rFonts w:ascii="Times New Roman" w:hAnsi="Times New Roman" w:cs="Times New Roman" w:hint="eastAsia"/>
                <w:sz w:val="20"/>
                <w:szCs w:val="20"/>
                <w:highlight w:val="green"/>
              </w:rPr>
              <w:t xml:space="preserve"> S</w:t>
            </w:r>
            <w:r w:rsidRPr="00881138">
              <w:rPr>
                <w:rFonts w:ascii="Times New Roman" w:hAnsi="Times New Roman" w:cs="Times New Roman"/>
                <w:sz w:val="20"/>
                <w:szCs w:val="20"/>
                <w:highlight w:val="green"/>
              </w:rPr>
              <w:t xml:space="preserve">upplemental Table 5, and </w:t>
            </w:r>
            <w:r w:rsidRPr="00881138">
              <w:rPr>
                <w:rFonts w:ascii="Times New Roman" w:hAnsi="Times New Roman" w:cs="Times New Roman" w:hint="eastAsia"/>
                <w:sz w:val="20"/>
                <w:szCs w:val="20"/>
                <w:highlight w:val="green"/>
              </w:rPr>
              <w:t>S</w:t>
            </w:r>
            <w:r w:rsidRPr="00881138">
              <w:rPr>
                <w:rFonts w:ascii="Times New Roman" w:hAnsi="Times New Roman" w:cs="Times New Roman"/>
                <w:sz w:val="20"/>
                <w:szCs w:val="20"/>
                <w:highlight w:val="green"/>
              </w:rPr>
              <w:t>upplemental Table 6</w:t>
            </w:r>
          </w:p>
        </w:tc>
      </w:tr>
      <w:tr w:rsidR="00D44E35" w:rsidRPr="00881138" w14:paraId="1891A726" w14:textId="77777777" w:rsidTr="00660FB6">
        <w:trPr>
          <w:jc w:val="center"/>
        </w:trPr>
        <w:tc>
          <w:tcPr>
            <w:tcW w:w="0" w:type="auto"/>
            <w:vMerge/>
            <w:tcBorders>
              <w:left w:val="nil"/>
              <w:bottom w:val="single" w:sz="4" w:space="0" w:color="auto"/>
              <w:right w:val="nil"/>
            </w:tcBorders>
            <w:vAlign w:val="center"/>
          </w:tcPr>
          <w:p w14:paraId="734546B2" w14:textId="77777777" w:rsidR="001B4391" w:rsidRPr="00881138" w:rsidRDefault="001B4391" w:rsidP="004B0593">
            <w:pPr>
              <w:widowControl/>
              <w:spacing w:line="480" w:lineRule="auto"/>
              <w:jc w:val="left"/>
              <w:rPr>
                <w:rFonts w:ascii="Times New Roman" w:hAnsi="Times New Roman" w:cs="Times New Roman"/>
                <w:sz w:val="20"/>
                <w:szCs w:val="20"/>
                <w:highlight w:val="green"/>
              </w:rPr>
            </w:pPr>
          </w:p>
        </w:tc>
        <w:tc>
          <w:tcPr>
            <w:tcW w:w="0" w:type="auto"/>
            <w:vMerge/>
            <w:tcBorders>
              <w:left w:val="nil"/>
              <w:bottom w:val="single" w:sz="4" w:space="0" w:color="auto"/>
              <w:right w:val="nil"/>
            </w:tcBorders>
            <w:vAlign w:val="center"/>
          </w:tcPr>
          <w:p w14:paraId="43B61339" w14:textId="77777777" w:rsidR="001B4391" w:rsidRPr="00881138" w:rsidRDefault="001B4391" w:rsidP="004B0593">
            <w:pPr>
              <w:widowControl/>
              <w:spacing w:line="480" w:lineRule="auto"/>
              <w:jc w:val="left"/>
              <w:rPr>
                <w:rFonts w:ascii="Times New Roman" w:hAnsi="Times New Roman" w:cs="Times New Roman"/>
                <w:sz w:val="20"/>
                <w:szCs w:val="20"/>
                <w:highlight w:val="green"/>
              </w:rPr>
            </w:pPr>
          </w:p>
        </w:tc>
        <w:tc>
          <w:tcPr>
            <w:tcW w:w="0" w:type="auto"/>
            <w:tcBorders>
              <w:top w:val="single" w:sz="4" w:space="0" w:color="auto"/>
              <w:left w:val="nil"/>
              <w:bottom w:val="single" w:sz="4" w:space="0" w:color="auto"/>
              <w:right w:val="nil"/>
            </w:tcBorders>
            <w:vAlign w:val="center"/>
          </w:tcPr>
          <w:p w14:paraId="3B0C5596" w14:textId="16CB8E44" w:rsidR="001B4391" w:rsidRPr="00881138" w:rsidRDefault="001B4391"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 xml:space="preserve">nut-17. Report any sensitivity analysis (e.g., exclusion of </w:t>
            </w:r>
            <w:proofErr w:type="spellStart"/>
            <w:r w:rsidRPr="00881138">
              <w:rPr>
                <w:rFonts w:ascii="Times New Roman" w:hAnsi="Times New Roman" w:cs="Times New Roman"/>
                <w:sz w:val="20"/>
                <w:szCs w:val="20"/>
                <w:highlight w:val="green"/>
              </w:rPr>
              <w:t>misreporters</w:t>
            </w:r>
            <w:proofErr w:type="spellEnd"/>
            <w:r w:rsidRPr="00881138">
              <w:rPr>
                <w:rFonts w:ascii="Times New Roman" w:hAnsi="Times New Roman" w:cs="Times New Roman"/>
                <w:sz w:val="20"/>
                <w:szCs w:val="20"/>
                <w:highlight w:val="green"/>
              </w:rPr>
              <w:t xml:space="preserve"> or outliers) and data imputation, if applicable.</w:t>
            </w:r>
          </w:p>
        </w:tc>
        <w:tc>
          <w:tcPr>
            <w:tcW w:w="0" w:type="auto"/>
            <w:tcBorders>
              <w:top w:val="single" w:sz="4" w:space="0" w:color="auto"/>
              <w:left w:val="nil"/>
              <w:bottom w:val="single" w:sz="4" w:space="0" w:color="auto"/>
              <w:right w:val="nil"/>
            </w:tcBorders>
            <w:vAlign w:val="center"/>
          </w:tcPr>
          <w:p w14:paraId="633C3A33" w14:textId="15607046" w:rsidR="001B4391" w:rsidRPr="00881138" w:rsidRDefault="00B54F80"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hint="eastAsia"/>
                <w:sz w:val="20"/>
                <w:szCs w:val="20"/>
                <w:highlight w:val="green"/>
              </w:rPr>
              <w:t>S</w:t>
            </w:r>
            <w:r w:rsidRPr="00881138">
              <w:rPr>
                <w:rFonts w:ascii="Times New Roman" w:hAnsi="Times New Roman" w:cs="Times New Roman"/>
                <w:sz w:val="20"/>
                <w:szCs w:val="20"/>
                <w:highlight w:val="green"/>
              </w:rPr>
              <w:t xml:space="preserve">upplemental Table 3 and </w:t>
            </w:r>
            <w:r w:rsidRPr="00881138">
              <w:rPr>
                <w:rFonts w:ascii="Times New Roman" w:hAnsi="Times New Roman" w:cs="Times New Roman" w:hint="eastAsia"/>
                <w:sz w:val="20"/>
                <w:szCs w:val="20"/>
                <w:highlight w:val="green"/>
              </w:rPr>
              <w:t>S</w:t>
            </w:r>
            <w:r w:rsidRPr="00881138">
              <w:rPr>
                <w:rFonts w:ascii="Times New Roman" w:hAnsi="Times New Roman" w:cs="Times New Roman"/>
                <w:sz w:val="20"/>
                <w:szCs w:val="20"/>
                <w:highlight w:val="green"/>
              </w:rPr>
              <w:t>upplemental Table 4</w:t>
            </w:r>
          </w:p>
        </w:tc>
      </w:tr>
      <w:tr w:rsidR="00D44E35" w:rsidRPr="00881138" w14:paraId="580789E2" w14:textId="77777777" w:rsidTr="00660FB6">
        <w:trPr>
          <w:jc w:val="center"/>
        </w:trPr>
        <w:tc>
          <w:tcPr>
            <w:tcW w:w="0" w:type="auto"/>
            <w:tcBorders>
              <w:top w:val="single" w:sz="4" w:space="0" w:color="auto"/>
              <w:left w:val="nil"/>
              <w:bottom w:val="nil"/>
              <w:right w:val="nil"/>
            </w:tcBorders>
            <w:vAlign w:val="center"/>
          </w:tcPr>
          <w:p w14:paraId="5E24AD70" w14:textId="2B549382" w:rsidR="001B4391" w:rsidRPr="00881138" w:rsidRDefault="001B4391"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Key Results</w:t>
            </w:r>
          </w:p>
        </w:tc>
        <w:tc>
          <w:tcPr>
            <w:tcW w:w="0" w:type="auto"/>
            <w:tcBorders>
              <w:top w:val="single" w:sz="4" w:space="0" w:color="auto"/>
              <w:left w:val="nil"/>
              <w:bottom w:val="nil"/>
              <w:right w:val="nil"/>
            </w:tcBorders>
            <w:vAlign w:val="center"/>
          </w:tcPr>
          <w:p w14:paraId="401E802C" w14:textId="62442D69" w:rsidR="001B4391" w:rsidRPr="00881138" w:rsidRDefault="001B4391"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18</w:t>
            </w:r>
          </w:p>
        </w:tc>
        <w:tc>
          <w:tcPr>
            <w:tcW w:w="0" w:type="auto"/>
            <w:tcBorders>
              <w:top w:val="single" w:sz="4" w:space="0" w:color="auto"/>
              <w:left w:val="nil"/>
              <w:bottom w:val="nil"/>
              <w:right w:val="nil"/>
            </w:tcBorders>
            <w:vAlign w:val="center"/>
          </w:tcPr>
          <w:p w14:paraId="6D27F3B2" w14:textId="7567DD24" w:rsidR="001B4391" w:rsidRPr="00881138" w:rsidRDefault="001B4391"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Summarize key results with reference to study objectives.</w:t>
            </w:r>
          </w:p>
        </w:tc>
        <w:tc>
          <w:tcPr>
            <w:tcW w:w="0" w:type="auto"/>
            <w:tcBorders>
              <w:top w:val="single" w:sz="4" w:space="0" w:color="auto"/>
              <w:left w:val="nil"/>
              <w:bottom w:val="nil"/>
              <w:right w:val="nil"/>
            </w:tcBorders>
            <w:vAlign w:val="center"/>
          </w:tcPr>
          <w:p w14:paraId="30BCDA18" w14:textId="0640E77B" w:rsidR="001B4391" w:rsidRPr="00881138" w:rsidRDefault="00B54F80" w:rsidP="005A0A61">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hint="eastAsia"/>
                <w:sz w:val="20"/>
                <w:szCs w:val="20"/>
                <w:highlight w:val="green"/>
              </w:rPr>
              <w:t>T</w:t>
            </w:r>
            <w:r w:rsidRPr="00881138">
              <w:rPr>
                <w:rFonts w:ascii="Times New Roman" w:hAnsi="Times New Roman" w:cs="Times New Roman"/>
                <w:sz w:val="20"/>
                <w:szCs w:val="20"/>
                <w:highlight w:val="green"/>
              </w:rPr>
              <w:t xml:space="preserve">he </w:t>
            </w:r>
            <w:r w:rsidR="005A0A61">
              <w:rPr>
                <w:rFonts w:ascii="Times New Roman" w:hAnsi="Times New Roman" w:cs="Times New Roman"/>
                <w:sz w:val="20"/>
                <w:szCs w:val="20"/>
                <w:highlight w:val="green"/>
              </w:rPr>
              <w:t>first paragraph of Discussion</w:t>
            </w:r>
            <w:r w:rsidR="008026D8">
              <w:rPr>
                <w:rFonts w:ascii="Times New Roman" w:hAnsi="Times New Roman" w:cs="Times New Roman"/>
                <w:sz w:val="20"/>
                <w:szCs w:val="20"/>
                <w:highlight w:val="green"/>
              </w:rPr>
              <w:t>, Line 272-278</w:t>
            </w:r>
          </w:p>
        </w:tc>
      </w:tr>
      <w:tr w:rsidR="00D44E35" w:rsidRPr="00881138" w14:paraId="0B22AB3D" w14:textId="77777777" w:rsidTr="00660FB6">
        <w:trPr>
          <w:jc w:val="center"/>
        </w:trPr>
        <w:tc>
          <w:tcPr>
            <w:tcW w:w="0" w:type="auto"/>
            <w:vMerge w:val="restart"/>
            <w:tcBorders>
              <w:top w:val="single" w:sz="4" w:space="0" w:color="auto"/>
              <w:left w:val="nil"/>
              <w:right w:val="nil"/>
            </w:tcBorders>
            <w:vAlign w:val="center"/>
          </w:tcPr>
          <w:p w14:paraId="02D8304E" w14:textId="36BD09ED" w:rsidR="001B4391" w:rsidRPr="00881138" w:rsidRDefault="001B4391"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Limitation</w:t>
            </w:r>
          </w:p>
        </w:tc>
        <w:tc>
          <w:tcPr>
            <w:tcW w:w="0" w:type="auto"/>
            <w:vMerge w:val="restart"/>
            <w:tcBorders>
              <w:top w:val="single" w:sz="4" w:space="0" w:color="auto"/>
              <w:left w:val="nil"/>
              <w:right w:val="nil"/>
            </w:tcBorders>
            <w:vAlign w:val="center"/>
          </w:tcPr>
          <w:p w14:paraId="3AC1DB4E" w14:textId="6737CA2C" w:rsidR="001B4391" w:rsidRPr="00881138" w:rsidRDefault="001B4391"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19</w:t>
            </w:r>
          </w:p>
        </w:tc>
        <w:tc>
          <w:tcPr>
            <w:tcW w:w="0" w:type="auto"/>
            <w:tcBorders>
              <w:top w:val="single" w:sz="4" w:space="0" w:color="auto"/>
              <w:left w:val="nil"/>
              <w:bottom w:val="single" w:sz="4" w:space="0" w:color="auto"/>
              <w:right w:val="nil"/>
            </w:tcBorders>
            <w:vAlign w:val="center"/>
          </w:tcPr>
          <w:p w14:paraId="3A07174E" w14:textId="7AF62703" w:rsidR="001B4391" w:rsidRPr="00881138" w:rsidRDefault="001B4391"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Discuss limitations of the study, taking into account sources of potential bias or imprecision. Discuss both direction and magnitude of any potential bias.</w:t>
            </w:r>
          </w:p>
        </w:tc>
        <w:tc>
          <w:tcPr>
            <w:tcW w:w="0" w:type="auto"/>
            <w:tcBorders>
              <w:top w:val="single" w:sz="4" w:space="0" w:color="auto"/>
              <w:left w:val="nil"/>
              <w:bottom w:val="single" w:sz="4" w:space="0" w:color="auto"/>
              <w:right w:val="nil"/>
            </w:tcBorders>
            <w:vAlign w:val="center"/>
          </w:tcPr>
          <w:p w14:paraId="3D15DF42" w14:textId="2D705946" w:rsidR="001B4391" w:rsidRPr="00881138" w:rsidRDefault="00B54F80" w:rsidP="008026D8">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hint="eastAsia"/>
                <w:sz w:val="20"/>
                <w:szCs w:val="20"/>
                <w:highlight w:val="green"/>
              </w:rPr>
              <w:t>T</w:t>
            </w:r>
            <w:r w:rsidRPr="00881138">
              <w:rPr>
                <w:rFonts w:ascii="Times New Roman" w:hAnsi="Times New Roman" w:cs="Times New Roman"/>
                <w:sz w:val="20"/>
                <w:szCs w:val="20"/>
                <w:highlight w:val="green"/>
              </w:rPr>
              <w:t>he sixth paragraph of Discussion</w:t>
            </w:r>
            <w:r w:rsidR="008026D8">
              <w:rPr>
                <w:rFonts w:ascii="Times New Roman" w:hAnsi="Times New Roman" w:cs="Times New Roman"/>
                <w:sz w:val="20"/>
                <w:szCs w:val="20"/>
                <w:highlight w:val="green"/>
              </w:rPr>
              <w:t>, Line 317-323</w:t>
            </w:r>
          </w:p>
        </w:tc>
      </w:tr>
      <w:tr w:rsidR="00D44E35" w:rsidRPr="00881138" w14:paraId="75462820" w14:textId="77777777" w:rsidTr="00660FB6">
        <w:trPr>
          <w:jc w:val="center"/>
        </w:trPr>
        <w:tc>
          <w:tcPr>
            <w:tcW w:w="0" w:type="auto"/>
            <w:vMerge/>
            <w:tcBorders>
              <w:left w:val="nil"/>
              <w:bottom w:val="single" w:sz="4" w:space="0" w:color="auto"/>
              <w:right w:val="nil"/>
            </w:tcBorders>
            <w:vAlign w:val="center"/>
          </w:tcPr>
          <w:p w14:paraId="7F1610F8" w14:textId="77777777" w:rsidR="001B4391" w:rsidRPr="00881138" w:rsidRDefault="001B4391" w:rsidP="004B0593">
            <w:pPr>
              <w:widowControl/>
              <w:spacing w:line="480" w:lineRule="auto"/>
              <w:jc w:val="left"/>
              <w:rPr>
                <w:rFonts w:ascii="Times New Roman" w:hAnsi="Times New Roman" w:cs="Times New Roman"/>
                <w:sz w:val="20"/>
                <w:szCs w:val="20"/>
                <w:highlight w:val="green"/>
              </w:rPr>
            </w:pPr>
          </w:p>
        </w:tc>
        <w:tc>
          <w:tcPr>
            <w:tcW w:w="0" w:type="auto"/>
            <w:vMerge/>
            <w:tcBorders>
              <w:left w:val="nil"/>
              <w:bottom w:val="single" w:sz="4" w:space="0" w:color="auto"/>
              <w:right w:val="nil"/>
            </w:tcBorders>
            <w:vAlign w:val="center"/>
          </w:tcPr>
          <w:p w14:paraId="0C95EE29" w14:textId="77777777" w:rsidR="001B4391" w:rsidRPr="00881138" w:rsidRDefault="001B4391" w:rsidP="004B0593">
            <w:pPr>
              <w:widowControl/>
              <w:spacing w:line="480" w:lineRule="auto"/>
              <w:jc w:val="left"/>
              <w:rPr>
                <w:rFonts w:ascii="Times New Roman" w:hAnsi="Times New Roman" w:cs="Times New Roman"/>
                <w:sz w:val="20"/>
                <w:szCs w:val="20"/>
                <w:highlight w:val="green"/>
              </w:rPr>
            </w:pPr>
          </w:p>
        </w:tc>
        <w:tc>
          <w:tcPr>
            <w:tcW w:w="0" w:type="auto"/>
            <w:tcBorders>
              <w:top w:val="single" w:sz="4" w:space="0" w:color="auto"/>
              <w:left w:val="nil"/>
              <w:bottom w:val="single" w:sz="4" w:space="0" w:color="auto"/>
              <w:right w:val="nil"/>
            </w:tcBorders>
            <w:vAlign w:val="center"/>
          </w:tcPr>
          <w:p w14:paraId="6EDE5C4E" w14:textId="78A3B883" w:rsidR="001B4391" w:rsidRPr="00881138" w:rsidRDefault="001B4391"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nut-19. Describe the main limitations of the data sources and assessment methods used and implications for the interpretation of the findings.</w:t>
            </w:r>
          </w:p>
        </w:tc>
        <w:tc>
          <w:tcPr>
            <w:tcW w:w="0" w:type="auto"/>
            <w:tcBorders>
              <w:top w:val="single" w:sz="4" w:space="0" w:color="auto"/>
              <w:left w:val="nil"/>
              <w:bottom w:val="single" w:sz="4" w:space="0" w:color="auto"/>
              <w:right w:val="nil"/>
            </w:tcBorders>
            <w:vAlign w:val="center"/>
          </w:tcPr>
          <w:p w14:paraId="63880C21" w14:textId="7FB6F9E7" w:rsidR="001B4391" w:rsidRPr="00881138" w:rsidRDefault="00F57F6C"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hint="eastAsia"/>
                <w:sz w:val="20"/>
                <w:szCs w:val="20"/>
                <w:highlight w:val="green"/>
              </w:rPr>
              <w:t>T</w:t>
            </w:r>
            <w:r w:rsidRPr="00881138">
              <w:rPr>
                <w:rFonts w:ascii="Times New Roman" w:hAnsi="Times New Roman" w:cs="Times New Roman"/>
                <w:sz w:val="20"/>
                <w:szCs w:val="20"/>
                <w:highlight w:val="green"/>
              </w:rPr>
              <w:t>he sixth paragraph of Discussion</w:t>
            </w:r>
            <w:r w:rsidR="008026D8">
              <w:rPr>
                <w:rFonts w:ascii="Times New Roman" w:hAnsi="Times New Roman" w:cs="Times New Roman"/>
                <w:sz w:val="20"/>
                <w:szCs w:val="20"/>
                <w:highlight w:val="green"/>
              </w:rPr>
              <w:t>, Line 323-331</w:t>
            </w:r>
          </w:p>
        </w:tc>
      </w:tr>
      <w:tr w:rsidR="00D44E35" w:rsidRPr="00881138" w14:paraId="4AA88465" w14:textId="77777777" w:rsidTr="00660FB6">
        <w:trPr>
          <w:jc w:val="center"/>
        </w:trPr>
        <w:tc>
          <w:tcPr>
            <w:tcW w:w="0" w:type="auto"/>
            <w:vMerge w:val="restart"/>
            <w:tcBorders>
              <w:top w:val="single" w:sz="4" w:space="0" w:color="auto"/>
              <w:left w:val="nil"/>
              <w:right w:val="nil"/>
            </w:tcBorders>
            <w:vAlign w:val="center"/>
          </w:tcPr>
          <w:p w14:paraId="48D9BFB8" w14:textId="3975B201" w:rsidR="001B4391" w:rsidRPr="00881138" w:rsidRDefault="001B4391"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Interpretation</w:t>
            </w:r>
          </w:p>
        </w:tc>
        <w:tc>
          <w:tcPr>
            <w:tcW w:w="0" w:type="auto"/>
            <w:vMerge w:val="restart"/>
            <w:tcBorders>
              <w:top w:val="single" w:sz="4" w:space="0" w:color="auto"/>
              <w:left w:val="nil"/>
              <w:right w:val="nil"/>
            </w:tcBorders>
            <w:vAlign w:val="center"/>
          </w:tcPr>
          <w:p w14:paraId="649CBED2" w14:textId="2A91D20D" w:rsidR="001B4391" w:rsidRPr="00881138" w:rsidRDefault="001B4391"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20</w:t>
            </w:r>
          </w:p>
        </w:tc>
        <w:tc>
          <w:tcPr>
            <w:tcW w:w="0" w:type="auto"/>
            <w:tcBorders>
              <w:top w:val="single" w:sz="4" w:space="0" w:color="auto"/>
              <w:left w:val="nil"/>
              <w:bottom w:val="single" w:sz="4" w:space="0" w:color="auto"/>
              <w:right w:val="nil"/>
            </w:tcBorders>
            <w:vAlign w:val="center"/>
          </w:tcPr>
          <w:p w14:paraId="6C517B58" w14:textId="7F707CE1" w:rsidR="001B4391" w:rsidRPr="00881138" w:rsidRDefault="001B4391"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Give a cautious overall interpretation of results considering objectives, limitations, multiplicity of analyses, results from similar studies, and other relevant evidence.</w:t>
            </w:r>
          </w:p>
        </w:tc>
        <w:tc>
          <w:tcPr>
            <w:tcW w:w="0" w:type="auto"/>
            <w:tcBorders>
              <w:top w:val="single" w:sz="4" w:space="0" w:color="auto"/>
              <w:left w:val="nil"/>
              <w:bottom w:val="single" w:sz="4" w:space="0" w:color="auto"/>
              <w:right w:val="nil"/>
            </w:tcBorders>
            <w:vAlign w:val="center"/>
          </w:tcPr>
          <w:p w14:paraId="0CF5BEE1" w14:textId="2204DE20" w:rsidR="001B4391" w:rsidRPr="00881138" w:rsidRDefault="00F57F6C" w:rsidP="008026D8">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hint="eastAsia"/>
                <w:sz w:val="20"/>
                <w:szCs w:val="20"/>
                <w:highlight w:val="green"/>
              </w:rPr>
              <w:t>T</w:t>
            </w:r>
            <w:r w:rsidRPr="00881138">
              <w:rPr>
                <w:rFonts w:ascii="Times New Roman" w:hAnsi="Times New Roman" w:cs="Times New Roman"/>
                <w:sz w:val="20"/>
                <w:szCs w:val="20"/>
                <w:highlight w:val="green"/>
              </w:rPr>
              <w:t>he sixth paragraph of Discussion</w:t>
            </w:r>
            <w:r w:rsidR="008026D8">
              <w:rPr>
                <w:rFonts w:ascii="Times New Roman" w:hAnsi="Times New Roman" w:cs="Times New Roman"/>
                <w:sz w:val="20"/>
                <w:szCs w:val="20"/>
                <w:highlight w:val="green"/>
              </w:rPr>
              <w:t>, Line 331-333</w:t>
            </w:r>
          </w:p>
        </w:tc>
      </w:tr>
      <w:tr w:rsidR="00D44E35" w:rsidRPr="00881138" w14:paraId="2E1E5FA4" w14:textId="77777777" w:rsidTr="00660FB6">
        <w:trPr>
          <w:jc w:val="center"/>
        </w:trPr>
        <w:tc>
          <w:tcPr>
            <w:tcW w:w="0" w:type="auto"/>
            <w:vMerge/>
            <w:tcBorders>
              <w:left w:val="nil"/>
              <w:bottom w:val="single" w:sz="4" w:space="0" w:color="auto"/>
              <w:right w:val="nil"/>
            </w:tcBorders>
            <w:vAlign w:val="center"/>
          </w:tcPr>
          <w:p w14:paraId="5235C9D8" w14:textId="77777777" w:rsidR="001B4391" w:rsidRPr="00881138" w:rsidRDefault="001B4391" w:rsidP="004B0593">
            <w:pPr>
              <w:widowControl/>
              <w:spacing w:line="480" w:lineRule="auto"/>
              <w:jc w:val="left"/>
              <w:rPr>
                <w:rFonts w:ascii="Times New Roman" w:hAnsi="Times New Roman" w:cs="Times New Roman"/>
                <w:sz w:val="20"/>
                <w:szCs w:val="20"/>
                <w:highlight w:val="green"/>
              </w:rPr>
            </w:pPr>
          </w:p>
        </w:tc>
        <w:tc>
          <w:tcPr>
            <w:tcW w:w="0" w:type="auto"/>
            <w:vMerge/>
            <w:tcBorders>
              <w:left w:val="nil"/>
              <w:bottom w:val="single" w:sz="4" w:space="0" w:color="auto"/>
              <w:right w:val="nil"/>
            </w:tcBorders>
            <w:vAlign w:val="center"/>
          </w:tcPr>
          <w:p w14:paraId="748D4B94" w14:textId="77777777" w:rsidR="001B4391" w:rsidRPr="00881138" w:rsidRDefault="001B4391" w:rsidP="004B0593">
            <w:pPr>
              <w:widowControl/>
              <w:spacing w:line="480" w:lineRule="auto"/>
              <w:jc w:val="left"/>
              <w:rPr>
                <w:rFonts w:ascii="Times New Roman" w:hAnsi="Times New Roman" w:cs="Times New Roman"/>
                <w:sz w:val="20"/>
                <w:szCs w:val="20"/>
                <w:highlight w:val="green"/>
              </w:rPr>
            </w:pPr>
          </w:p>
        </w:tc>
        <w:tc>
          <w:tcPr>
            <w:tcW w:w="0" w:type="auto"/>
            <w:tcBorders>
              <w:top w:val="single" w:sz="4" w:space="0" w:color="auto"/>
              <w:left w:val="nil"/>
              <w:bottom w:val="single" w:sz="4" w:space="0" w:color="auto"/>
              <w:right w:val="nil"/>
            </w:tcBorders>
            <w:vAlign w:val="center"/>
          </w:tcPr>
          <w:p w14:paraId="6B9968B2" w14:textId="59EBF55D" w:rsidR="001B4391" w:rsidRPr="00881138" w:rsidRDefault="001B4391"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nut-20. Report the nutritional relevance of the findings, given the complexity of diet or nutrition as an exposure.</w:t>
            </w:r>
          </w:p>
        </w:tc>
        <w:tc>
          <w:tcPr>
            <w:tcW w:w="0" w:type="auto"/>
            <w:tcBorders>
              <w:top w:val="single" w:sz="4" w:space="0" w:color="auto"/>
              <w:left w:val="nil"/>
              <w:bottom w:val="single" w:sz="4" w:space="0" w:color="auto"/>
              <w:right w:val="nil"/>
            </w:tcBorders>
            <w:vAlign w:val="center"/>
          </w:tcPr>
          <w:p w14:paraId="77525F49" w14:textId="5A7DD373" w:rsidR="001B4391" w:rsidRPr="00881138" w:rsidRDefault="00F57F6C"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hint="eastAsia"/>
                <w:sz w:val="20"/>
                <w:szCs w:val="20"/>
                <w:highlight w:val="green"/>
              </w:rPr>
              <w:t>T</w:t>
            </w:r>
            <w:r w:rsidRPr="00881138">
              <w:rPr>
                <w:rFonts w:ascii="Times New Roman" w:hAnsi="Times New Roman" w:cs="Times New Roman"/>
                <w:sz w:val="20"/>
                <w:szCs w:val="20"/>
                <w:highlight w:val="green"/>
              </w:rPr>
              <w:t>he last paragraph of Discussion</w:t>
            </w:r>
            <w:r w:rsidR="005A0A61">
              <w:rPr>
                <w:rFonts w:ascii="Times New Roman" w:hAnsi="Times New Roman" w:cs="Times New Roman"/>
                <w:sz w:val="20"/>
                <w:szCs w:val="20"/>
                <w:highlight w:val="green"/>
              </w:rPr>
              <w:t>, Line 334-342</w:t>
            </w:r>
          </w:p>
        </w:tc>
      </w:tr>
      <w:tr w:rsidR="00D44E35" w:rsidRPr="00881138" w14:paraId="3C0AB1FE" w14:textId="77777777" w:rsidTr="00660FB6">
        <w:trPr>
          <w:jc w:val="center"/>
        </w:trPr>
        <w:tc>
          <w:tcPr>
            <w:tcW w:w="0" w:type="auto"/>
            <w:tcBorders>
              <w:top w:val="single" w:sz="4" w:space="0" w:color="auto"/>
              <w:left w:val="nil"/>
              <w:bottom w:val="single" w:sz="4" w:space="0" w:color="auto"/>
              <w:right w:val="nil"/>
            </w:tcBorders>
            <w:vAlign w:val="center"/>
          </w:tcPr>
          <w:p w14:paraId="24C6A1B9" w14:textId="1C448BED" w:rsidR="001B4391" w:rsidRPr="00881138" w:rsidRDefault="001B4391"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Generalizability</w:t>
            </w:r>
          </w:p>
        </w:tc>
        <w:tc>
          <w:tcPr>
            <w:tcW w:w="0" w:type="auto"/>
            <w:tcBorders>
              <w:top w:val="single" w:sz="4" w:space="0" w:color="auto"/>
              <w:left w:val="nil"/>
              <w:bottom w:val="single" w:sz="4" w:space="0" w:color="auto"/>
              <w:right w:val="nil"/>
            </w:tcBorders>
            <w:vAlign w:val="center"/>
          </w:tcPr>
          <w:p w14:paraId="7336FAC3" w14:textId="27B67AC1" w:rsidR="001B4391" w:rsidRPr="00881138" w:rsidRDefault="001B4391"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21</w:t>
            </w:r>
          </w:p>
        </w:tc>
        <w:tc>
          <w:tcPr>
            <w:tcW w:w="0" w:type="auto"/>
            <w:tcBorders>
              <w:top w:val="single" w:sz="4" w:space="0" w:color="auto"/>
              <w:left w:val="nil"/>
              <w:bottom w:val="single" w:sz="4" w:space="0" w:color="auto"/>
              <w:right w:val="nil"/>
            </w:tcBorders>
            <w:vAlign w:val="center"/>
          </w:tcPr>
          <w:p w14:paraId="1F3F12C3" w14:textId="57F852A5" w:rsidR="001B4391" w:rsidRPr="00881138" w:rsidRDefault="001B4391"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Discuss the generalizability (external validity) of the study results.</w:t>
            </w:r>
          </w:p>
        </w:tc>
        <w:tc>
          <w:tcPr>
            <w:tcW w:w="0" w:type="auto"/>
            <w:tcBorders>
              <w:top w:val="single" w:sz="4" w:space="0" w:color="auto"/>
              <w:left w:val="nil"/>
              <w:bottom w:val="single" w:sz="4" w:space="0" w:color="auto"/>
              <w:right w:val="nil"/>
            </w:tcBorders>
            <w:vAlign w:val="center"/>
          </w:tcPr>
          <w:p w14:paraId="51BF897F" w14:textId="3BBBD764" w:rsidR="001B4391" w:rsidRPr="00881138" w:rsidRDefault="00F57F6C"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hint="eastAsia"/>
                <w:sz w:val="20"/>
                <w:szCs w:val="20"/>
                <w:highlight w:val="green"/>
              </w:rPr>
              <w:t>T</w:t>
            </w:r>
            <w:r w:rsidRPr="00881138">
              <w:rPr>
                <w:rFonts w:ascii="Times New Roman" w:hAnsi="Times New Roman" w:cs="Times New Roman"/>
                <w:sz w:val="20"/>
                <w:szCs w:val="20"/>
                <w:highlight w:val="green"/>
              </w:rPr>
              <w:t>he last two paragraph of Discussion</w:t>
            </w:r>
            <w:r w:rsidR="005A0A61">
              <w:rPr>
                <w:rFonts w:ascii="Times New Roman" w:hAnsi="Times New Roman" w:cs="Times New Roman"/>
                <w:sz w:val="20"/>
                <w:szCs w:val="20"/>
                <w:highlight w:val="green"/>
              </w:rPr>
              <w:t>, Line 323-332 and 339-342</w:t>
            </w:r>
          </w:p>
        </w:tc>
      </w:tr>
      <w:tr w:rsidR="00D44E35" w:rsidRPr="00881138" w14:paraId="2E9406F8" w14:textId="77777777" w:rsidTr="00660FB6">
        <w:trPr>
          <w:jc w:val="center"/>
        </w:trPr>
        <w:tc>
          <w:tcPr>
            <w:tcW w:w="0" w:type="auto"/>
            <w:tcBorders>
              <w:top w:val="single" w:sz="4" w:space="0" w:color="auto"/>
              <w:left w:val="nil"/>
              <w:bottom w:val="nil"/>
              <w:right w:val="nil"/>
            </w:tcBorders>
            <w:vAlign w:val="center"/>
          </w:tcPr>
          <w:p w14:paraId="47B66C8E" w14:textId="045DD2C7" w:rsidR="001B4391" w:rsidRPr="00881138" w:rsidRDefault="001B4391" w:rsidP="004B0593">
            <w:pPr>
              <w:widowControl/>
              <w:spacing w:line="480" w:lineRule="auto"/>
              <w:jc w:val="left"/>
              <w:rPr>
                <w:rFonts w:ascii="Times New Roman" w:hAnsi="Times New Roman" w:cs="Times New Roman"/>
                <w:b/>
                <w:bCs/>
                <w:sz w:val="20"/>
                <w:szCs w:val="20"/>
                <w:highlight w:val="green"/>
              </w:rPr>
            </w:pPr>
            <w:r w:rsidRPr="00881138">
              <w:rPr>
                <w:rFonts w:ascii="Times New Roman" w:hAnsi="Times New Roman" w:cs="Times New Roman"/>
                <w:b/>
                <w:bCs/>
                <w:sz w:val="20"/>
                <w:szCs w:val="20"/>
                <w:highlight w:val="green"/>
              </w:rPr>
              <w:t>Other Information</w:t>
            </w:r>
          </w:p>
        </w:tc>
        <w:tc>
          <w:tcPr>
            <w:tcW w:w="0" w:type="auto"/>
            <w:tcBorders>
              <w:top w:val="single" w:sz="4" w:space="0" w:color="auto"/>
              <w:left w:val="nil"/>
              <w:bottom w:val="nil"/>
              <w:right w:val="nil"/>
            </w:tcBorders>
            <w:vAlign w:val="center"/>
          </w:tcPr>
          <w:p w14:paraId="3C6F6957" w14:textId="77777777" w:rsidR="001B4391" w:rsidRPr="00881138" w:rsidRDefault="001B4391" w:rsidP="004B0593">
            <w:pPr>
              <w:widowControl/>
              <w:spacing w:line="480" w:lineRule="auto"/>
              <w:jc w:val="left"/>
              <w:rPr>
                <w:rFonts w:ascii="Times New Roman" w:hAnsi="Times New Roman" w:cs="Times New Roman"/>
                <w:sz w:val="20"/>
                <w:szCs w:val="20"/>
                <w:highlight w:val="green"/>
              </w:rPr>
            </w:pPr>
          </w:p>
        </w:tc>
        <w:tc>
          <w:tcPr>
            <w:tcW w:w="0" w:type="auto"/>
            <w:tcBorders>
              <w:top w:val="single" w:sz="4" w:space="0" w:color="auto"/>
              <w:left w:val="nil"/>
              <w:bottom w:val="nil"/>
              <w:right w:val="nil"/>
            </w:tcBorders>
            <w:vAlign w:val="center"/>
          </w:tcPr>
          <w:p w14:paraId="1928FBB6" w14:textId="77777777" w:rsidR="001B4391" w:rsidRPr="00881138" w:rsidRDefault="001B4391" w:rsidP="004B0593">
            <w:pPr>
              <w:widowControl/>
              <w:spacing w:line="480" w:lineRule="auto"/>
              <w:jc w:val="left"/>
              <w:rPr>
                <w:rFonts w:ascii="Times New Roman" w:hAnsi="Times New Roman" w:cs="Times New Roman"/>
                <w:sz w:val="20"/>
                <w:szCs w:val="20"/>
                <w:highlight w:val="green"/>
              </w:rPr>
            </w:pPr>
          </w:p>
        </w:tc>
        <w:tc>
          <w:tcPr>
            <w:tcW w:w="0" w:type="auto"/>
            <w:tcBorders>
              <w:top w:val="single" w:sz="4" w:space="0" w:color="auto"/>
              <w:left w:val="nil"/>
              <w:bottom w:val="nil"/>
              <w:right w:val="nil"/>
            </w:tcBorders>
            <w:vAlign w:val="center"/>
          </w:tcPr>
          <w:p w14:paraId="544D2512" w14:textId="77777777" w:rsidR="001B4391" w:rsidRPr="00881138" w:rsidRDefault="001B4391" w:rsidP="004B0593">
            <w:pPr>
              <w:widowControl/>
              <w:spacing w:line="480" w:lineRule="auto"/>
              <w:jc w:val="left"/>
              <w:rPr>
                <w:rFonts w:ascii="Times New Roman" w:hAnsi="Times New Roman" w:cs="Times New Roman"/>
                <w:sz w:val="20"/>
                <w:szCs w:val="20"/>
                <w:highlight w:val="green"/>
              </w:rPr>
            </w:pPr>
          </w:p>
        </w:tc>
      </w:tr>
      <w:tr w:rsidR="00D44E35" w:rsidRPr="00881138" w14:paraId="716CEF78" w14:textId="77777777" w:rsidTr="00660FB6">
        <w:trPr>
          <w:jc w:val="center"/>
        </w:trPr>
        <w:tc>
          <w:tcPr>
            <w:tcW w:w="0" w:type="auto"/>
            <w:tcBorders>
              <w:top w:val="nil"/>
              <w:left w:val="nil"/>
              <w:bottom w:val="single" w:sz="4" w:space="0" w:color="auto"/>
              <w:right w:val="nil"/>
            </w:tcBorders>
            <w:vAlign w:val="center"/>
          </w:tcPr>
          <w:p w14:paraId="302A2336" w14:textId="6DE30605" w:rsidR="001B4391" w:rsidRPr="00881138" w:rsidRDefault="001B4391"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Funding</w:t>
            </w:r>
          </w:p>
        </w:tc>
        <w:tc>
          <w:tcPr>
            <w:tcW w:w="0" w:type="auto"/>
            <w:tcBorders>
              <w:top w:val="nil"/>
              <w:left w:val="nil"/>
              <w:bottom w:val="single" w:sz="4" w:space="0" w:color="auto"/>
              <w:right w:val="nil"/>
            </w:tcBorders>
            <w:vAlign w:val="center"/>
          </w:tcPr>
          <w:p w14:paraId="5B959D37" w14:textId="54EC9690" w:rsidR="001B4391" w:rsidRPr="00881138" w:rsidRDefault="001B4391"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22</w:t>
            </w:r>
          </w:p>
        </w:tc>
        <w:tc>
          <w:tcPr>
            <w:tcW w:w="0" w:type="auto"/>
            <w:tcBorders>
              <w:top w:val="nil"/>
              <w:left w:val="nil"/>
              <w:bottom w:val="single" w:sz="4" w:space="0" w:color="auto"/>
              <w:right w:val="nil"/>
            </w:tcBorders>
            <w:vAlign w:val="center"/>
          </w:tcPr>
          <w:p w14:paraId="15BD3594" w14:textId="1189A03E" w:rsidR="001B4391" w:rsidRPr="00881138" w:rsidRDefault="001B4391"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Give the source of funding and the role of the funders for the present study and, if applicable, for the original study on which the present article is based.</w:t>
            </w:r>
          </w:p>
        </w:tc>
        <w:tc>
          <w:tcPr>
            <w:tcW w:w="0" w:type="auto"/>
            <w:tcBorders>
              <w:top w:val="nil"/>
              <w:left w:val="nil"/>
              <w:bottom w:val="single" w:sz="4" w:space="0" w:color="auto"/>
              <w:right w:val="nil"/>
            </w:tcBorders>
            <w:vAlign w:val="center"/>
          </w:tcPr>
          <w:p w14:paraId="16BD2624" w14:textId="16054E6D" w:rsidR="001B4391" w:rsidRPr="00881138" w:rsidRDefault="00F57F6C"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hint="eastAsia"/>
                <w:sz w:val="20"/>
                <w:szCs w:val="20"/>
                <w:highlight w:val="green"/>
              </w:rPr>
              <w:t>F</w:t>
            </w:r>
            <w:r w:rsidRPr="00881138">
              <w:rPr>
                <w:rFonts w:ascii="Times New Roman" w:hAnsi="Times New Roman" w:cs="Times New Roman"/>
                <w:sz w:val="20"/>
                <w:szCs w:val="20"/>
                <w:highlight w:val="green"/>
              </w:rPr>
              <w:t>unding in Declaration</w:t>
            </w:r>
          </w:p>
        </w:tc>
      </w:tr>
      <w:tr w:rsidR="00D44E35" w:rsidRPr="00881138" w14:paraId="2E7B9137" w14:textId="77777777" w:rsidTr="00660FB6">
        <w:trPr>
          <w:jc w:val="center"/>
        </w:trPr>
        <w:tc>
          <w:tcPr>
            <w:tcW w:w="0" w:type="auto"/>
            <w:tcBorders>
              <w:top w:val="single" w:sz="4" w:space="0" w:color="auto"/>
              <w:left w:val="nil"/>
              <w:bottom w:val="single" w:sz="4" w:space="0" w:color="auto"/>
              <w:right w:val="nil"/>
            </w:tcBorders>
            <w:vAlign w:val="center"/>
          </w:tcPr>
          <w:p w14:paraId="0E6514D4" w14:textId="27EB1017" w:rsidR="001B4391" w:rsidRPr="00881138" w:rsidRDefault="001B4391"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Ethics</w:t>
            </w:r>
          </w:p>
        </w:tc>
        <w:tc>
          <w:tcPr>
            <w:tcW w:w="0" w:type="auto"/>
            <w:tcBorders>
              <w:top w:val="single" w:sz="4" w:space="0" w:color="auto"/>
              <w:left w:val="nil"/>
              <w:bottom w:val="single" w:sz="4" w:space="0" w:color="auto"/>
              <w:right w:val="nil"/>
            </w:tcBorders>
            <w:vAlign w:val="center"/>
          </w:tcPr>
          <w:p w14:paraId="56DCB932" w14:textId="77777777" w:rsidR="001B4391" w:rsidRPr="00881138" w:rsidRDefault="001B4391" w:rsidP="004B0593">
            <w:pPr>
              <w:widowControl/>
              <w:spacing w:line="480" w:lineRule="auto"/>
              <w:jc w:val="left"/>
              <w:rPr>
                <w:rFonts w:ascii="Times New Roman" w:hAnsi="Times New Roman" w:cs="Times New Roman"/>
                <w:sz w:val="20"/>
                <w:szCs w:val="20"/>
                <w:highlight w:val="green"/>
              </w:rPr>
            </w:pPr>
          </w:p>
        </w:tc>
        <w:tc>
          <w:tcPr>
            <w:tcW w:w="0" w:type="auto"/>
            <w:tcBorders>
              <w:top w:val="single" w:sz="4" w:space="0" w:color="auto"/>
              <w:left w:val="nil"/>
              <w:bottom w:val="single" w:sz="4" w:space="0" w:color="auto"/>
              <w:right w:val="nil"/>
            </w:tcBorders>
            <w:vAlign w:val="center"/>
          </w:tcPr>
          <w:p w14:paraId="6CB98522" w14:textId="68A3D571" w:rsidR="001B4391" w:rsidRPr="00881138" w:rsidRDefault="001B4391"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nut-22.1. Describe the procedure for consent and study approval from ethics committee(s).</w:t>
            </w:r>
          </w:p>
        </w:tc>
        <w:tc>
          <w:tcPr>
            <w:tcW w:w="0" w:type="auto"/>
            <w:tcBorders>
              <w:top w:val="single" w:sz="4" w:space="0" w:color="auto"/>
              <w:left w:val="nil"/>
              <w:bottom w:val="single" w:sz="4" w:space="0" w:color="auto"/>
              <w:right w:val="nil"/>
            </w:tcBorders>
            <w:vAlign w:val="center"/>
          </w:tcPr>
          <w:p w14:paraId="24355E9E" w14:textId="228E45DD" w:rsidR="001B4391" w:rsidRPr="00881138" w:rsidRDefault="00F57F6C"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hint="eastAsia"/>
                <w:sz w:val="20"/>
                <w:szCs w:val="20"/>
                <w:highlight w:val="green"/>
              </w:rPr>
              <w:t>T</w:t>
            </w:r>
            <w:r w:rsidRPr="00881138">
              <w:rPr>
                <w:rFonts w:ascii="Times New Roman" w:hAnsi="Times New Roman" w:cs="Times New Roman"/>
                <w:sz w:val="20"/>
                <w:szCs w:val="20"/>
                <w:highlight w:val="green"/>
              </w:rPr>
              <w:t xml:space="preserve">he last paragraph of Study </w:t>
            </w:r>
            <w:r w:rsidRPr="00881138">
              <w:rPr>
                <w:rFonts w:ascii="Times New Roman" w:hAnsi="Times New Roman" w:cs="Times New Roman" w:hint="eastAsia"/>
                <w:sz w:val="20"/>
                <w:szCs w:val="20"/>
                <w:highlight w:val="green"/>
              </w:rPr>
              <w:t>po</w:t>
            </w:r>
            <w:r w:rsidRPr="00881138">
              <w:rPr>
                <w:rFonts w:ascii="Times New Roman" w:hAnsi="Times New Roman" w:cs="Times New Roman"/>
                <w:sz w:val="20"/>
                <w:szCs w:val="20"/>
                <w:highlight w:val="green"/>
              </w:rPr>
              <w:t>pulation in Materials and methods</w:t>
            </w:r>
          </w:p>
        </w:tc>
      </w:tr>
      <w:tr w:rsidR="00D44E35" w:rsidRPr="00A5455D" w14:paraId="5816E64D" w14:textId="77777777" w:rsidTr="00660FB6">
        <w:trPr>
          <w:jc w:val="center"/>
        </w:trPr>
        <w:tc>
          <w:tcPr>
            <w:tcW w:w="0" w:type="auto"/>
            <w:tcBorders>
              <w:top w:val="single" w:sz="4" w:space="0" w:color="auto"/>
              <w:left w:val="nil"/>
              <w:bottom w:val="single" w:sz="4" w:space="0" w:color="auto"/>
              <w:right w:val="nil"/>
            </w:tcBorders>
            <w:vAlign w:val="center"/>
          </w:tcPr>
          <w:p w14:paraId="25AFCB75" w14:textId="35A056F9" w:rsidR="001B4391" w:rsidRPr="00881138" w:rsidRDefault="001B4391"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lastRenderedPageBreak/>
              <w:t>Supplementary Material</w:t>
            </w:r>
          </w:p>
        </w:tc>
        <w:tc>
          <w:tcPr>
            <w:tcW w:w="0" w:type="auto"/>
            <w:tcBorders>
              <w:top w:val="single" w:sz="4" w:space="0" w:color="auto"/>
              <w:left w:val="nil"/>
              <w:bottom w:val="single" w:sz="4" w:space="0" w:color="auto"/>
              <w:right w:val="nil"/>
            </w:tcBorders>
            <w:vAlign w:val="center"/>
          </w:tcPr>
          <w:p w14:paraId="641D0B2A" w14:textId="77777777" w:rsidR="001B4391" w:rsidRPr="00881138" w:rsidRDefault="001B4391" w:rsidP="004B0593">
            <w:pPr>
              <w:widowControl/>
              <w:spacing w:line="480" w:lineRule="auto"/>
              <w:jc w:val="left"/>
              <w:rPr>
                <w:rFonts w:ascii="Times New Roman" w:hAnsi="Times New Roman" w:cs="Times New Roman"/>
                <w:sz w:val="20"/>
                <w:szCs w:val="20"/>
                <w:highlight w:val="green"/>
              </w:rPr>
            </w:pPr>
          </w:p>
        </w:tc>
        <w:tc>
          <w:tcPr>
            <w:tcW w:w="0" w:type="auto"/>
            <w:tcBorders>
              <w:top w:val="single" w:sz="4" w:space="0" w:color="auto"/>
              <w:left w:val="nil"/>
              <w:bottom w:val="single" w:sz="4" w:space="0" w:color="auto"/>
              <w:right w:val="nil"/>
            </w:tcBorders>
            <w:vAlign w:val="center"/>
          </w:tcPr>
          <w:p w14:paraId="494224EC" w14:textId="6D8E972F" w:rsidR="001B4391" w:rsidRPr="00881138" w:rsidRDefault="001B4391" w:rsidP="004B0593">
            <w:pPr>
              <w:widowControl/>
              <w:spacing w:line="480" w:lineRule="auto"/>
              <w:jc w:val="left"/>
              <w:rPr>
                <w:rFonts w:ascii="Times New Roman" w:hAnsi="Times New Roman" w:cs="Times New Roman"/>
                <w:sz w:val="20"/>
                <w:szCs w:val="20"/>
                <w:highlight w:val="green"/>
              </w:rPr>
            </w:pPr>
            <w:r w:rsidRPr="00881138">
              <w:rPr>
                <w:rFonts w:ascii="Times New Roman" w:hAnsi="Times New Roman" w:cs="Times New Roman"/>
                <w:sz w:val="20"/>
                <w:szCs w:val="20"/>
                <w:highlight w:val="green"/>
              </w:rPr>
              <w:t>nut-22.2. Provide data collection tools and data as online material or explain how they can be accessed.</w:t>
            </w:r>
          </w:p>
        </w:tc>
        <w:tc>
          <w:tcPr>
            <w:tcW w:w="0" w:type="auto"/>
            <w:tcBorders>
              <w:top w:val="single" w:sz="4" w:space="0" w:color="auto"/>
              <w:left w:val="nil"/>
              <w:bottom w:val="single" w:sz="4" w:space="0" w:color="auto"/>
              <w:right w:val="nil"/>
            </w:tcBorders>
            <w:vAlign w:val="center"/>
          </w:tcPr>
          <w:p w14:paraId="098F4356" w14:textId="064E9C7F" w:rsidR="001B4391" w:rsidRPr="00A5455D" w:rsidRDefault="00F57F6C" w:rsidP="004B0593">
            <w:pPr>
              <w:widowControl/>
              <w:spacing w:line="480" w:lineRule="auto"/>
              <w:jc w:val="left"/>
              <w:rPr>
                <w:rFonts w:ascii="Times New Roman" w:hAnsi="Times New Roman" w:cs="Times New Roman"/>
                <w:sz w:val="20"/>
                <w:szCs w:val="20"/>
              </w:rPr>
            </w:pPr>
            <w:r w:rsidRPr="00881138">
              <w:rPr>
                <w:rFonts w:ascii="Times New Roman" w:hAnsi="Times New Roman" w:cs="Times New Roman" w:hint="eastAsia"/>
                <w:sz w:val="20"/>
                <w:szCs w:val="20"/>
                <w:highlight w:val="green"/>
              </w:rPr>
              <w:t>T</w:t>
            </w:r>
            <w:r w:rsidRPr="00881138">
              <w:rPr>
                <w:rFonts w:ascii="Times New Roman" w:hAnsi="Times New Roman" w:cs="Times New Roman"/>
                <w:sz w:val="20"/>
                <w:szCs w:val="20"/>
                <w:highlight w:val="green"/>
              </w:rPr>
              <w:t>he last paragraph of Statistical analysis in Materials and methods</w:t>
            </w:r>
            <w:r w:rsidR="00904D78" w:rsidRPr="00904D78">
              <w:rPr>
                <w:rFonts w:ascii="Times New Roman" w:hAnsi="Times New Roman" w:cs="Times New Roman"/>
                <w:sz w:val="20"/>
                <w:szCs w:val="20"/>
                <w:highlight w:val="green"/>
              </w:rPr>
              <w:t>, Line 111-112</w:t>
            </w:r>
          </w:p>
        </w:tc>
      </w:tr>
    </w:tbl>
    <w:p w14:paraId="4F89C824" w14:textId="77777777" w:rsidR="00B659A5" w:rsidRDefault="00B659A5" w:rsidP="00767323">
      <w:pPr>
        <w:widowControl/>
        <w:jc w:val="left"/>
        <w:rPr>
          <w:rFonts w:ascii="Times New Roman" w:hAnsi="Times New Roman"/>
          <w:sz w:val="20"/>
          <w:szCs w:val="20"/>
        </w:rPr>
        <w:sectPr w:rsidR="00B659A5" w:rsidSect="00C01143">
          <w:pgSz w:w="16838" w:h="11906" w:orient="landscape"/>
          <w:pgMar w:top="1800" w:right="1440" w:bottom="1800" w:left="1440" w:header="850" w:footer="994" w:gutter="0"/>
          <w:cols w:space="425"/>
          <w:docGrid w:linePitch="312"/>
        </w:sectPr>
      </w:pPr>
    </w:p>
    <w:p w14:paraId="22F20936" w14:textId="48D91C62" w:rsidR="00B659A5" w:rsidRPr="00B659A5" w:rsidRDefault="00B659A5" w:rsidP="00B659A5">
      <w:pPr>
        <w:widowControl/>
        <w:spacing w:line="480" w:lineRule="auto"/>
        <w:jc w:val="left"/>
        <w:rPr>
          <w:rFonts w:ascii="Times New Roman" w:hAnsi="Times New Roman"/>
          <w:sz w:val="20"/>
          <w:szCs w:val="20"/>
        </w:rPr>
      </w:pPr>
      <w:r w:rsidRPr="00A5455D">
        <w:rPr>
          <w:rFonts w:ascii="Times New Roman" w:hAnsi="Times New Roman" w:hint="eastAsia"/>
          <w:b/>
          <w:sz w:val="20"/>
          <w:szCs w:val="20"/>
        </w:rPr>
        <w:lastRenderedPageBreak/>
        <w:t>S</w:t>
      </w:r>
      <w:r w:rsidRPr="00A5455D">
        <w:rPr>
          <w:rFonts w:ascii="Times New Roman" w:hAnsi="Times New Roman"/>
          <w:b/>
          <w:sz w:val="20"/>
          <w:szCs w:val="20"/>
        </w:rPr>
        <w:t xml:space="preserve">upplemental Figure 1. </w:t>
      </w:r>
      <w:r w:rsidRPr="00A5455D">
        <w:rPr>
          <w:rFonts w:ascii="Times New Roman" w:hAnsi="Times New Roman"/>
          <w:sz w:val="20"/>
          <w:szCs w:val="20"/>
        </w:rPr>
        <w:t>Flow chart for participant recruitment</w:t>
      </w:r>
    </w:p>
    <w:p w14:paraId="436C4C8F" w14:textId="3B861C22" w:rsidR="00836055" w:rsidRPr="00A5455D" w:rsidRDefault="00B659A5" w:rsidP="00767323">
      <w:pPr>
        <w:widowControl/>
        <w:jc w:val="left"/>
        <w:rPr>
          <w:rFonts w:ascii="Times New Roman" w:hAnsi="Times New Roman"/>
          <w:sz w:val="20"/>
          <w:szCs w:val="20"/>
        </w:rPr>
      </w:pPr>
      <w:r w:rsidRPr="00A5455D">
        <w:rPr>
          <w:rFonts w:ascii="Times New Roman" w:hAnsi="Times New Roman"/>
          <w:noProof/>
          <w:sz w:val="20"/>
          <w:szCs w:val="20"/>
        </w:rPr>
        <w:drawing>
          <wp:inline distT="0" distB="0" distL="0" distR="0" wp14:anchorId="33157B77" wp14:editId="5A2E4125">
            <wp:extent cx="4773224" cy="4761914"/>
            <wp:effectExtent l="0" t="0" r="889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85643" cy="4774304"/>
                    </a:xfrm>
                    <a:prstGeom prst="rect">
                      <a:avLst/>
                    </a:prstGeom>
                    <a:noFill/>
                    <a:ln>
                      <a:noFill/>
                    </a:ln>
                  </pic:spPr>
                </pic:pic>
              </a:graphicData>
            </a:graphic>
          </wp:inline>
        </w:drawing>
      </w:r>
    </w:p>
    <w:sectPr w:rsidR="00836055" w:rsidRPr="00A5455D" w:rsidSect="00B659A5">
      <w:pgSz w:w="11906" w:h="16838"/>
      <w:pgMar w:top="1440" w:right="1800" w:bottom="1440" w:left="1800" w:header="850" w:footer="994"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4E1EA4" w14:textId="77777777" w:rsidR="0058505E" w:rsidRDefault="0058505E" w:rsidP="00320DC4">
      <w:r>
        <w:separator/>
      </w:r>
    </w:p>
  </w:endnote>
  <w:endnote w:type="continuationSeparator" w:id="0">
    <w:p w14:paraId="7F95CA98" w14:textId="77777777" w:rsidR="0058505E" w:rsidRDefault="0058505E" w:rsidP="00320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仿宋">
    <w:altName w:val="Arial Unicode MS"/>
    <w:panose1 w:val="02010609060101010101"/>
    <w:charset w:val="86"/>
    <w:family w:val="modern"/>
    <w:pitch w:val="fixed"/>
    <w:sig w:usb0="800002BF" w:usb1="38CF7CFA" w:usb2="00000016" w:usb3="00000000" w:csb0="00040001" w:csb1="00000000"/>
  </w:font>
  <w:font w:name="MYingHei_18030_C-Medium">
    <w:panose1 w:val="020A0304000101010101"/>
    <w:charset w:val="86"/>
    <w:family w:val="roman"/>
    <w:pitch w:val="variable"/>
    <w:sig w:usb0="800002BF" w:usb1="38CF7CFA" w:usb2="0000001E"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11873648"/>
      <w:docPartObj>
        <w:docPartGallery w:val="Page Numbers (Bottom of Page)"/>
        <w:docPartUnique/>
      </w:docPartObj>
    </w:sdtPr>
    <w:sdtContent>
      <w:p w14:paraId="39EB4D24" w14:textId="4AA88386" w:rsidR="00BE2E38" w:rsidRDefault="00BE2E38">
        <w:pPr>
          <w:pStyle w:val="a5"/>
          <w:jc w:val="center"/>
        </w:pPr>
        <w:r>
          <w:fldChar w:fldCharType="begin"/>
        </w:r>
        <w:r>
          <w:instrText>PAGE   \* MERGEFORMAT</w:instrText>
        </w:r>
        <w:r>
          <w:fldChar w:fldCharType="separate"/>
        </w:r>
        <w:r w:rsidRPr="00D12661">
          <w:rPr>
            <w:noProof/>
            <w:lang w:val="zh-CN"/>
          </w:rPr>
          <w:t>1</w:t>
        </w:r>
        <w:r>
          <w:fldChar w:fldCharType="end"/>
        </w:r>
      </w:p>
    </w:sdtContent>
  </w:sdt>
  <w:p w14:paraId="1F5FAE08" w14:textId="77777777" w:rsidR="00BE2E38" w:rsidRDefault="00BE2E3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6231F0" w14:textId="77777777" w:rsidR="0058505E" w:rsidRDefault="0058505E" w:rsidP="00320DC4">
      <w:r>
        <w:separator/>
      </w:r>
    </w:p>
  </w:footnote>
  <w:footnote w:type="continuationSeparator" w:id="0">
    <w:p w14:paraId="67CC8DE5" w14:textId="77777777" w:rsidR="0058505E" w:rsidRDefault="0058505E" w:rsidP="00320D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C7BBA"/>
    <w:multiLevelType w:val="hybridMultilevel"/>
    <w:tmpl w:val="64F8FECE"/>
    <w:lvl w:ilvl="0" w:tplc="F688713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5011D05"/>
    <w:multiLevelType w:val="hybridMultilevel"/>
    <w:tmpl w:val="C99854B4"/>
    <w:lvl w:ilvl="0" w:tplc="BE56735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6216D34"/>
    <w:multiLevelType w:val="hybridMultilevel"/>
    <w:tmpl w:val="DFC2C042"/>
    <w:lvl w:ilvl="0" w:tplc="4D9A9ED6">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CB4"/>
    <w:rsid w:val="0000059F"/>
    <w:rsid w:val="00006440"/>
    <w:rsid w:val="00011656"/>
    <w:rsid w:val="0002038D"/>
    <w:rsid w:val="00021FB6"/>
    <w:rsid w:val="000236CA"/>
    <w:rsid w:val="000242F6"/>
    <w:rsid w:val="0002504F"/>
    <w:rsid w:val="00025FB3"/>
    <w:rsid w:val="00051368"/>
    <w:rsid w:val="00057F2D"/>
    <w:rsid w:val="0006210B"/>
    <w:rsid w:val="0006220C"/>
    <w:rsid w:val="00072AAD"/>
    <w:rsid w:val="00081AAF"/>
    <w:rsid w:val="000945DD"/>
    <w:rsid w:val="00095E46"/>
    <w:rsid w:val="00096285"/>
    <w:rsid w:val="0009701E"/>
    <w:rsid w:val="000A2734"/>
    <w:rsid w:val="000A4147"/>
    <w:rsid w:val="000A4FBD"/>
    <w:rsid w:val="000B6069"/>
    <w:rsid w:val="000B62F0"/>
    <w:rsid w:val="000D041A"/>
    <w:rsid w:val="000F0142"/>
    <w:rsid w:val="000F1024"/>
    <w:rsid w:val="000F5048"/>
    <w:rsid w:val="000F5504"/>
    <w:rsid w:val="00100086"/>
    <w:rsid w:val="00102A8D"/>
    <w:rsid w:val="00103715"/>
    <w:rsid w:val="00114BC6"/>
    <w:rsid w:val="001152D7"/>
    <w:rsid w:val="001236A1"/>
    <w:rsid w:val="00134E16"/>
    <w:rsid w:val="00144DF9"/>
    <w:rsid w:val="00145C25"/>
    <w:rsid w:val="00146F1E"/>
    <w:rsid w:val="001562A4"/>
    <w:rsid w:val="001712C5"/>
    <w:rsid w:val="00172E5B"/>
    <w:rsid w:val="00174A90"/>
    <w:rsid w:val="001757FA"/>
    <w:rsid w:val="00181C4C"/>
    <w:rsid w:val="001852FA"/>
    <w:rsid w:val="001A0D7E"/>
    <w:rsid w:val="001A1961"/>
    <w:rsid w:val="001A5066"/>
    <w:rsid w:val="001A5FDE"/>
    <w:rsid w:val="001B4391"/>
    <w:rsid w:val="001C1CA3"/>
    <w:rsid w:val="001C584D"/>
    <w:rsid w:val="001D58F5"/>
    <w:rsid w:val="001E0C75"/>
    <w:rsid w:val="001E2FEA"/>
    <w:rsid w:val="001E698D"/>
    <w:rsid w:val="001F4367"/>
    <w:rsid w:val="001F66EF"/>
    <w:rsid w:val="00205D15"/>
    <w:rsid w:val="00211BB1"/>
    <w:rsid w:val="00216C52"/>
    <w:rsid w:val="002316C4"/>
    <w:rsid w:val="00246911"/>
    <w:rsid w:val="00270695"/>
    <w:rsid w:val="00271EB2"/>
    <w:rsid w:val="00287997"/>
    <w:rsid w:val="00293195"/>
    <w:rsid w:val="00293C39"/>
    <w:rsid w:val="00295395"/>
    <w:rsid w:val="002A3625"/>
    <w:rsid w:val="002A3DE6"/>
    <w:rsid w:val="002A5546"/>
    <w:rsid w:val="002A5D91"/>
    <w:rsid w:val="002B2439"/>
    <w:rsid w:val="002B2A3E"/>
    <w:rsid w:val="002B2AD3"/>
    <w:rsid w:val="002B54C3"/>
    <w:rsid w:val="002C5712"/>
    <w:rsid w:val="002C5916"/>
    <w:rsid w:val="002C68C8"/>
    <w:rsid w:val="002C6F3C"/>
    <w:rsid w:val="002C7F88"/>
    <w:rsid w:val="002D6421"/>
    <w:rsid w:val="002E415E"/>
    <w:rsid w:val="002E7464"/>
    <w:rsid w:val="002F3DCF"/>
    <w:rsid w:val="00301BA8"/>
    <w:rsid w:val="00306AB4"/>
    <w:rsid w:val="00311B71"/>
    <w:rsid w:val="00320D70"/>
    <w:rsid w:val="00320DC4"/>
    <w:rsid w:val="003257B7"/>
    <w:rsid w:val="0033369C"/>
    <w:rsid w:val="00336680"/>
    <w:rsid w:val="00340C23"/>
    <w:rsid w:val="00343F8C"/>
    <w:rsid w:val="003529AE"/>
    <w:rsid w:val="00356C0E"/>
    <w:rsid w:val="0037634F"/>
    <w:rsid w:val="00377B09"/>
    <w:rsid w:val="003976A3"/>
    <w:rsid w:val="003A4A98"/>
    <w:rsid w:val="003A523B"/>
    <w:rsid w:val="003A616B"/>
    <w:rsid w:val="003D0E06"/>
    <w:rsid w:val="003D4E13"/>
    <w:rsid w:val="003E152D"/>
    <w:rsid w:val="003E67E1"/>
    <w:rsid w:val="003E7A7B"/>
    <w:rsid w:val="003F51E7"/>
    <w:rsid w:val="00403B88"/>
    <w:rsid w:val="004076D3"/>
    <w:rsid w:val="0041213B"/>
    <w:rsid w:val="00416C85"/>
    <w:rsid w:val="0042043F"/>
    <w:rsid w:val="004219B0"/>
    <w:rsid w:val="00421ACB"/>
    <w:rsid w:val="00424CC6"/>
    <w:rsid w:val="00432951"/>
    <w:rsid w:val="004329C0"/>
    <w:rsid w:val="0043412E"/>
    <w:rsid w:val="0043694F"/>
    <w:rsid w:val="00447D80"/>
    <w:rsid w:val="00453380"/>
    <w:rsid w:val="00453CA5"/>
    <w:rsid w:val="00454A25"/>
    <w:rsid w:val="0045534C"/>
    <w:rsid w:val="00455A3B"/>
    <w:rsid w:val="00455D86"/>
    <w:rsid w:val="00457B42"/>
    <w:rsid w:val="0046074D"/>
    <w:rsid w:val="0046280A"/>
    <w:rsid w:val="00477842"/>
    <w:rsid w:val="00482060"/>
    <w:rsid w:val="00485CD4"/>
    <w:rsid w:val="0048718B"/>
    <w:rsid w:val="00490D33"/>
    <w:rsid w:val="0049273D"/>
    <w:rsid w:val="00493EEB"/>
    <w:rsid w:val="004B0593"/>
    <w:rsid w:val="004C0BBD"/>
    <w:rsid w:val="004C470A"/>
    <w:rsid w:val="004D33B3"/>
    <w:rsid w:val="004D5886"/>
    <w:rsid w:val="004E3995"/>
    <w:rsid w:val="004E4811"/>
    <w:rsid w:val="004E74FF"/>
    <w:rsid w:val="004F15C5"/>
    <w:rsid w:val="00510844"/>
    <w:rsid w:val="0051505C"/>
    <w:rsid w:val="00543527"/>
    <w:rsid w:val="00560154"/>
    <w:rsid w:val="00562FA5"/>
    <w:rsid w:val="00566F24"/>
    <w:rsid w:val="005847BD"/>
    <w:rsid w:val="0058505E"/>
    <w:rsid w:val="00585116"/>
    <w:rsid w:val="005902A5"/>
    <w:rsid w:val="005918CB"/>
    <w:rsid w:val="005A0A61"/>
    <w:rsid w:val="005B6C0F"/>
    <w:rsid w:val="005B6FE6"/>
    <w:rsid w:val="005B746B"/>
    <w:rsid w:val="005C1A1C"/>
    <w:rsid w:val="005C3575"/>
    <w:rsid w:val="005C3BF6"/>
    <w:rsid w:val="005D3822"/>
    <w:rsid w:val="005D4102"/>
    <w:rsid w:val="005E5088"/>
    <w:rsid w:val="005E5DB3"/>
    <w:rsid w:val="005F345A"/>
    <w:rsid w:val="005F5E7A"/>
    <w:rsid w:val="00606486"/>
    <w:rsid w:val="00613476"/>
    <w:rsid w:val="00620008"/>
    <w:rsid w:val="00624845"/>
    <w:rsid w:val="00631C2E"/>
    <w:rsid w:val="00633314"/>
    <w:rsid w:val="00633779"/>
    <w:rsid w:val="00636E09"/>
    <w:rsid w:val="006379FF"/>
    <w:rsid w:val="00646BAC"/>
    <w:rsid w:val="00652E26"/>
    <w:rsid w:val="00655319"/>
    <w:rsid w:val="00660FB6"/>
    <w:rsid w:val="00670A59"/>
    <w:rsid w:val="0069754A"/>
    <w:rsid w:val="006A196F"/>
    <w:rsid w:val="006A27B1"/>
    <w:rsid w:val="006A59F7"/>
    <w:rsid w:val="006B51D8"/>
    <w:rsid w:val="006B5222"/>
    <w:rsid w:val="006B6F53"/>
    <w:rsid w:val="006C0374"/>
    <w:rsid w:val="006C16C4"/>
    <w:rsid w:val="006C6AB5"/>
    <w:rsid w:val="006C73D1"/>
    <w:rsid w:val="006E3C17"/>
    <w:rsid w:val="006F6F27"/>
    <w:rsid w:val="00714FA8"/>
    <w:rsid w:val="00724180"/>
    <w:rsid w:val="00734ACF"/>
    <w:rsid w:val="0073580E"/>
    <w:rsid w:val="0073617E"/>
    <w:rsid w:val="00736369"/>
    <w:rsid w:val="0074136E"/>
    <w:rsid w:val="007450BF"/>
    <w:rsid w:val="00750599"/>
    <w:rsid w:val="00751338"/>
    <w:rsid w:val="00763297"/>
    <w:rsid w:val="00767323"/>
    <w:rsid w:val="00783C19"/>
    <w:rsid w:val="007857B7"/>
    <w:rsid w:val="00787CB1"/>
    <w:rsid w:val="00790136"/>
    <w:rsid w:val="007935CC"/>
    <w:rsid w:val="007B228A"/>
    <w:rsid w:val="007B6587"/>
    <w:rsid w:val="007B6F80"/>
    <w:rsid w:val="007C6AEE"/>
    <w:rsid w:val="007C6C6A"/>
    <w:rsid w:val="007C7060"/>
    <w:rsid w:val="007D1394"/>
    <w:rsid w:val="007D14D5"/>
    <w:rsid w:val="007E00B6"/>
    <w:rsid w:val="007E08FE"/>
    <w:rsid w:val="007E0B6A"/>
    <w:rsid w:val="007F0E89"/>
    <w:rsid w:val="00800D1C"/>
    <w:rsid w:val="008026D8"/>
    <w:rsid w:val="0080402E"/>
    <w:rsid w:val="00804FA2"/>
    <w:rsid w:val="00805459"/>
    <w:rsid w:val="00813D25"/>
    <w:rsid w:val="00823AD0"/>
    <w:rsid w:val="00835E7D"/>
    <w:rsid w:val="00836055"/>
    <w:rsid w:val="00837A52"/>
    <w:rsid w:val="00852A48"/>
    <w:rsid w:val="0085398C"/>
    <w:rsid w:val="008543AB"/>
    <w:rsid w:val="008575F5"/>
    <w:rsid w:val="0086051F"/>
    <w:rsid w:val="008761BD"/>
    <w:rsid w:val="008802AA"/>
    <w:rsid w:val="00881138"/>
    <w:rsid w:val="00886FEB"/>
    <w:rsid w:val="00887B0B"/>
    <w:rsid w:val="008902EF"/>
    <w:rsid w:val="00893398"/>
    <w:rsid w:val="008951E1"/>
    <w:rsid w:val="008A2F73"/>
    <w:rsid w:val="008A7A94"/>
    <w:rsid w:val="008B4F1F"/>
    <w:rsid w:val="008B5B18"/>
    <w:rsid w:val="008C7A00"/>
    <w:rsid w:val="008D0F8D"/>
    <w:rsid w:val="008D2BB4"/>
    <w:rsid w:val="008D6CB4"/>
    <w:rsid w:val="008E4B65"/>
    <w:rsid w:val="008F01A4"/>
    <w:rsid w:val="008F3788"/>
    <w:rsid w:val="009005BA"/>
    <w:rsid w:val="00902B6A"/>
    <w:rsid w:val="00904D78"/>
    <w:rsid w:val="009112D9"/>
    <w:rsid w:val="00926F7F"/>
    <w:rsid w:val="00936280"/>
    <w:rsid w:val="00952719"/>
    <w:rsid w:val="00952ABE"/>
    <w:rsid w:val="00956E4B"/>
    <w:rsid w:val="00961DAB"/>
    <w:rsid w:val="00963E0E"/>
    <w:rsid w:val="00971FCB"/>
    <w:rsid w:val="009805F0"/>
    <w:rsid w:val="0099145A"/>
    <w:rsid w:val="009954F0"/>
    <w:rsid w:val="00996242"/>
    <w:rsid w:val="009A32CB"/>
    <w:rsid w:val="009A7A13"/>
    <w:rsid w:val="009B23BA"/>
    <w:rsid w:val="009B2CCF"/>
    <w:rsid w:val="009B7117"/>
    <w:rsid w:val="009B71F9"/>
    <w:rsid w:val="009C354B"/>
    <w:rsid w:val="009C469C"/>
    <w:rsid w:val="009D381F"/>
    <w:rsid w:val="009D718F"/>
    <w:rsid w:val="009D7256"/>
    <w:rsid w:val="009D7DBB"/>
    <w:rsid w:val="009E03BC"/>
    <w:rsid w:val="00A00398"/>
    <w:rsid w:val="00A07648"/>
    <w:rsid w:val="00A07FA6"/>
    <w:rsid w:val="00A2258D"/>
    <w:rsid w:val="00A270A4"/>
    <w:rsid w:val="00A27329"/>
    <w:rsid w:val="00A3780B"/>
    <w:rsid w:val="00A41672"/>
    <w:rsid w:val="00A43B87"/>
    <w:rsid w:val="00A50BF5"/>
    <w:rsid w:val="00A5455D"/>
    <w:rsid w:val="00A60734"/>
    <w:rsid w:val="00A630B5"/>
    <w:rsid w:val="00A6316F"/>
    <w:rsid w:val="00A65361"/>
    <w:rsid w:val="00A65D08"/>
    <w:rsid w:val="00A82C54"/>
    <w:rsid w:val="00A92979"/>
    <w:rsid w:val="00AA065C"/>
    <w:rsid w:val="00AA4BEE"/>
    <w:rsid w:val="00AB2BBC"/>
    <w:rsid w:val="00AB2F3F"/>
    <w:rsid w:val="00AB3910"/>
    <w:rsid w:val="00AC2B26"/>
    <w:rsid w:val="00AC3184"/>
    <w:rsid w:val="00AC46DF"/>
    <w:rsid w:val="00AC471D"/>
    <w:rsid w:val="00AC5BA6"/>
    <w:rsid w:val="00AD0860"/>
    <w:rsid w:val="00AD19F8"/>
    <w:rsid w:val="00AE715A"/>
    <w:rsid w:val="00AF1EAF"/>
    <w:rsid w:val="00AF52E7"/>
    <w:rsid w:val="00AF5A2D"/>
    <w:rsid w:val="00AF702F"/>
    <w:rsid w:val="00AF7B8D"/>
    <w:rsid w:val="00B05232"/>
    <w:rsid w:val="00B10D94"/>
    <w:rsid w:val="00B140F8"/>
    <w:rsid w:val="00B14689"/>
    <w:rsid w:val="00B16C0B"/>
    <w:rsid w:val="00B20B6F"/>
    <w:rsid w:val="00B22285"/>
    <w:rsid w:val="00B30BC1"/>
    <w:rsid w:val="00B45FFB"/>
    <w:rsid w:val="00B46930"/>
    <w:rsid w:val="00B51BE0"/>
    <w:rsid w:val="00B54F80"/>
    <w:rsid w:val="00B60805"/>
    <w:rsid w:val="00B62328"/>
    <w:rsid w:val="00B64223"/>
    <w:rsid w:val="00B65340"/>
    <w:rsid w:val="00B659A5"/>
    <w:rsid w:val="00B80F15"/>
    <w:rsid w:val="00B9023B"/>
    <w:rsid w:val="00B90BCC"/>
    <w:rsid w:val="00B921C6"/>
    <w:rsid w:val="00B95CF5"/>
    <w:rsid w:val="00B97884"/>
    <w:rsid w:val="00BA1467"/>
    <w:rsid w:val="00BA2A66"/>
    <w:rsid w:val="00BD0951"/>
    <w:rsid w:val="00BD2561"/>
    <w:rsid w:val="00BD5584"/>
    <w:rsid w:val="00BD7D13"/>
    <w:rsid w:val="00BE2E38"/>
    <w:rsid w:val="00BE4950"/>
    <w:rsid w:val="00BE4E2D"/>
    <w:rsid w:val="00BF011F"/>
    <w:rsid w:val="00BF4839"/>
    <w:rsid w:val="00C01143"/>
    <w:rsid w:val="00C04586"/>
    <w:rsid w:val="00C103A3"/>
    <w:rsid w:val="00C24188"/>
    <w:rsid w:val="00C24BA7"/>
    <w:rsid w:val="00C3190E"/>
    <w:rsid w:val="00C409CF"/>
    <w:rsid w:val="00C4606B"/>
    <w:rsid w:val="00C61FE2"/>
    <w:rsid w:val="00C82BB1"/>
    <w:rsid w:val="00C84BC2"/>
    <w:rsid w:val="00C85DD5"/>
    <w:rsid w:val="00C8755B"/>
    <w:rsid w:val="00C93C0D"/>
    <w:rsid w:val="00CA4226"/>
    <w:rsid w:val="00CA47B1"/>
    <w:rsid w:val="00CB3394"/>
    <w:rsid w:val="00CB7241"/>
    <w:rsid w:val="00CC43D7"/>
    <w:rsid w:val="00CD4386"/>
    <w:rsid w:val="00CD4936"/>
    <w:rsid w:val="00CD526A"/>
    <w:rsid w:val="00CE0DC0"/>
    <w:rsid w:val="00CE4B27"/>
    <w:rsid w:val="00CF46F9"/>
    <w:rsid w:val="00D00011"/>
    <w:rsid w:val="00D06170"/>
    <w:rsid w:val="00D0658A"/>
    <w:rsid w:val="00D12661"/>
    <w:rsid w:val="00D151B9"/>
    <w:rsid w:val="00D17FE0"/>
    <w:rsid w:val="00D27449"/>
    <w:rsid w:val="00D30071"/>
    <w:rsid w:val="00D44E35"/>
    <w:rsid w:val="00D47E62"/>
    <w:rsid w:val="00D557D6"/>
    <w:rsid w:val="00D6230A"/>
    <w:rsid w:val="00D7154A"/>
    <w:rsid w:val="00D72509"/>
    <w:rsid w:val="00D74C90"/>
    <w:rsid w:val="00D905E4"/>
    <w:rsid w:val="00D90CE1"/>
    <w:rsid w:val="00DA4FB1"/>
    <w:rsid w:val="00DA59B7"/>
    <w:rsid w:val="00DB2882"/>
    <w:rsid w:val="00DB6933"/>
    <w:rsid w:val="00DC69CF"/>
    <w:rsid w:val="00DD040F"/>
    <w:rsid w:val="00DD276B"/>
    <w:rsid w:val="00DD7DED"/>
    <w:rsid w:val="00DF0F45"/>
    <w:rsid w:val="00DF2B4E"/>
    <w:rsid w:val="00DF2C28"/>
    <w:rsid w:val="00E0107B"/>
    <w:rsid w:val="00E10503"/>
    <w:rsid w:val="00E10B95"/>
    <w:rsid w:val="00E4170A"/>
    <w:rsid w:val="00E41DF0"/>
    <w:rsid w:val="00E44E29"/>
    <w:rsid w:val="00E45F7A"/>
    <w:rsid w:val="00E5463D"/>
    <w:rsid w:val="00E55895"/>
    <w:rsid w:val="00E55A49"/>
    <w:rsid w:val="00E6678C"/>
    <w:rsid w:val="00E679C5"/>
    <w:rsid w:val="00E7104F"/>
    <w:rsid w:val="00E76911"/>
    <w:rsid w:val="00E90FEF"/>
    <w:rsid w:val="00E92374"/>
    <w:rsid w:val="00E97D6E"/>
    <w:rsid w:val="00EA3F78"/>
    <w:rsid w:val="00EA5D91"/>
    <w:rsid w:val="00EB005F"/>
    <w:rsid w:val="00EB6988"/>
    <w:rsid w:val="00EC5EF0"/>
    <w:rsid w:val="00ED5FAF"/>
    <w:rsid w:val="00ED6B18"/>
    <w:rsid w:val="00EE4B45"/>
    <w:rsid w:val="00EE6226"/>
    <w:rsid w:val="00EF4C62"/>
    <w:rsid w:val="00F0579D"/>
    <w:rsid w:val="00F13AC8"/>
    <w:rsid w:val="00F25658"/>
    <w:rsid w:val="00F27E7C"/>
    <w:rsid w:val="00F41398"/>
    <w:rsid w:val="00F46C2C"/>
    <w:rsid w:val="00F55475"/>
    <w:rsid w:val="00F5567E"/>
    <w:rsid w:val="00F57F6C"/>
    <w:rsid w:val="00F64C4A"/>
    <w:rsid w:val="00F66618"/>
    <w:rsid w:val="00F71861"/>
    <w:rsid w:val="00F759BF"/>
    <w:rsid w:val="00F8148E"/>
    <w:rsid w:val="00F82891"/>
    <w:rsid w:val="00F91538"/>
    <w:rsid w:val="00F94658"/>
    <w:rsid w:val="00FA1886"/>
    <w:rsid w:val="00FA3507"/>
    <w:rsid w:val="00FB3843"/>
    <w:rsid w:val="00FB6156"/>
    <w:rsid w:val="00FB7553"/>
    <w:rsid w:val="00FC1EB5"/>
    <w:rsid w:val="00FD2273"/>
    <w:rsid w:val="00FD30E2"/>
    <w:rsid w:val="00FD46F2"/>
    <w:rsid w:val="00FF71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817C20"/>
  <w15:chartTrackingRefBased/>
  <w15:docId w15:val="{1503DDDD-612E-4FD4-9933-0AC061E6D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0DC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20DC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20DC4"/>
    <w:rPr>
      <w:sz w:val="18"/>
      <w:szCs w:val="18"/>
    </w:rPr>
  </w:style>
  <w:style w:type="paragraph" w:styleId="a5">
    <w:name w:val="footer"/>
    <w:basedOn w:val="a"/>
    <w:link w:val="a6"/>
    <w:uiPriority w:val="99"/>
    <w:unhideWhenUsed/>
    <w:rsid w:val="00320DC4"/>
    <w:pPr>
      <w:tabs>
        <w:tab w:val="center" w:pos="4153"/>
        <w:tab w:val="right" w:pos="8306"/>
      </w:tabs>
      <w:snapToGrid w:val="0"/>
      <w:jc w:val="left"/>
    </w:pPr>
    <w:rPr>
      <w:sz w:val="18"/>
      <w:szCs w:val="18"/>
    </w:rPr>
  </w:style>
  <w:style w:type="character" w:customStyle="1" w:styleId="a6">
    <w:name w:val="页脚 字符"/>
    <w:basedOn w:val="a0"/>
    <w:link w:val="a5"/>
    <w:uiPriority w:val="99"/>
    <w:rsid w:val="00320DC4"/>
    <w:rPr>
      <w:sz w:val="18"/>
      <w:szCs w:val="18"/>
    </w:rPr>
  </w:style>
  <w:style w:type="paragraph" w:styleId="a7">
    <w:name w:val="caption"/>
    <w:basedOn w:val="a"/>
    <w:next w:val="a"/>
    <w:uiPriority w:val="35"/>
    <w:semiHidden/>
    <w:unhideWhenUsed/>
    <w:qFormat/>
    <w:rsid w:val="00320DC4"/>
    <w:pPr>
      <w:widowControl/>
      <w:spacing w:after="200"/>
      <w:jc w:val="left"/>
    </w:pPr>
    <w:rPr>
      <w:i/>
      <w:iCs/>
      <w:color w:val="1F497D" w:themeColor="text2"/>
      <w:kern w:val="0"/>
      <w:sz w:val="18"/>
      <w:szCs w:val="18"/>
    </w:rPr>
  </w:style>
  <w:style w:type="table" w:styleId="a8">
    <w:name w:val="Table Grid"/>
    <w:basedOn w:val="a1"/>
    <w:uiPriority w:val="59"/>
    <w:unhideWhenUsed/>
    <w:rsid w:val="004219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8575F5"/>
    <w:rPr>
      <w:sz w:val="21"/>
      <w:szCs w:val="21"/>
    </w:rPr>
  </w:style>
  <w:style w:type="paragraph" w:styleId="aa">
    <w:name w:val="annotation text"/>
    <w:basedOn w:val="a"/>
    <w:link w:val="ab"/>
    <w:uiPriority w:val="99"/>
    <w:semiHidden/>
    <w:unhideWhenUsed/>
    <w:rsid w:val="008575F5"/>
    <w:pPr>
      <w:jc w:val="left"/>
    </w:pPr>
  </w:style>
  <w:style w:type="character" w:customStyle="1" w:styleId="ab">
    <w:name w:val="批注文字 字符"/>
    <w:basedOn w:val="a0"/>
    <w:link w:val="aa"/>
    <w:uiPriority w:val="99"/>
    <w:semiHidden/>
    <w:rsid w:val="008575F5"/>
  </w:style>
  <w:style w:type="paragraph" w:styleId="ac">
    <w:name w:val="annotation subject"/>
    <w:basedOn w:val="aa"/>
    <w:next w:val="aa"/>
    <w:link w:val="ad"/>
    <w:uiPriority w:val="99"/>
    <w:semiHidden/>
    <w:unhideWhenUsed/>
    <w:rsid w:val="008575F5"/>
    <w:rPr>
      <w:b/>
      <w:bCs/>
    </w:rPr>
  </w:style>
  <w:style w:type="character" w:customStyle="1" w:styleId="ad">
    <w:name w:val="批注主题 字符"/>
    <w:basedOn w:val="ab"/>
    <w:link w:val="ac"/>
    <w:uiPriority w:val="99"/>
    <w:semiHidden/>
    <w:rsid w:val="008575F5"/>
    <w:rPr>
      <w:b/>
      <w:bCs/>
    </w:rPr>
  </w:style>
  <w:style w:type="paragraph" w:styleId="ae">
    <w:name w:val="Balloon Text"/>
    <w:basedOn w:val="a"/>
    <w:link w:val="af"/>
    <w:uiPriority w:val="99"/>
    <w:semiHidden/>
    <w:unhideWhenUsed/>
    <w:rsid w:val="008575F5"/>
    <w:rPr>
      <w:sz w:val="18"/>
      <w:szCs w:val="18"/>
    </w:rPr>
  </w:style>
  <w:style w:type="character" w:customStyle="1" w:styleId="af">
    <w:name w:val="批注框文本 字符"/>
    <w:basedOn w:val="a0"/>
    <w:link w:val="ae"/>
    <w:uiPriority w:val="99"/>
    <w:semiHidden/>
    <w:rsid w:val="008575F5"/>
    <w:rPr>
      <w:sz w:val="18"/>
      <w:szCs w:val="18"/>
    </w:rPr>
  </w:style>
  <w:style w:type="character" w:styleId="af0">
    <w:name w:val="Hyperlink"/>
    <w:basedOn w:val="a0"/>
    <w:uiPriority w:val="99"/>
    <w:semiHidden/>
    <w:unhideWhenUsed/>
    <w:rsid w:val="00936280"/>
    <w:rPr>
      <w:color w:val="0000FF"/>
      <w:u w:val="single"/>
    </w:rPr>
  </w:style>
  <w:style w:type="paragraph" w:styleId="af1">
    <w:name w:val="List Paragraph"/>
    <w:basedOn w:val="a"/>
    <w:uiPriority w:val="34"/>
    <w:qFormat/>
    <w:rsid w:val="00C0114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960610">
      <w:bodyDiv w:val="1"/>
      <w:marLeft w:val="0"/>
      <w:marRight w:val="0"/>
      <w:marTop w:val="0"/>
      <w:marBottom w:val="0"/>
      <w:divBdr>
        <w:top w:val="none" w:sz="0" w:space="0" w:color="auto"/>
        <w:left w:val="none" w:sz="0" w:space="0" w:color="auto"/>
        <w:bottom w:val="none" w:sz="0" w:space="0" w:color="auto"/>
        <w:right w:val="none" w:sz="0" w:space="0" w:color="auto"/>
      </w:divBdr>
    </w:div>
    <w:div w:id="61568215">
      <w:bodyDiv w:val="1"/>
      <w:marLeft w:val="0"/>
      <w:marRight w:val="0"/>
      <w:marTop w:val="0"/>
      <w:marBottom w:val="0"/>
      <w:divBdr>
        <w:top w:val="none" w:sz="0" w:space="0" w:color="auto"/>
        <w:left w:val="none" w:sz="0" w:space="0" w:color="auto"/>
        <w:bottom w:val="none" w:sz="0" w:space="0" w:color="auto"/>
        <w:right w:val="none" w:sz="0" w:space="0" w:color="auto"/>
      </w:divBdr>
    </w:div>
    <w:div w:id="92824626">
      <w:bodyDiv w:val="1"/>
      <w:marLeft w:val="0"/>
      <w:marRight w:val="0"/>
      <w:marTop w:val="0"/>
      <w:marBottom w:val="0"/>
      <w:divBdr>
        <w:top w:val="none" w:sz="0" w:space="0" w:color="auto"/>
        <w:left w:val="none" w:sz="0" w:space="0" w:color="auto"/>
        <w:bottom w:val="none" w:sz="0" w:space="0" w:color="auto"/>
        <w:right w:val="none" w:sz="0" w:space="0" w:color="auto"/>
      </w:divBdr>
    </w:div>
    <w:div w:id="99303477">
      <w:bodyDiv w:val="1"/>
      <w:marLeft w:val="0"/>
      <w:marRight w:val="0"/>
      <w:marTop w:val="0"/>
      <w:marBottom w:val="0"/>
      <w:divBdr>
        <w:top w:val="none" w:sz="0" w:space="0" w:color="auto"/>
        <w:left w:val="none" w:sz="0" w:space="0" w:color="auto"/>
        <w:bottom w:val="none" w:sz="0" w:space="0" w:color="auto"/>
        <w:right w:val="none" w:sz="0" w:space="0" w:color="auto"/>
      </w:divBdr>
    </w:div>
    <w:div w:id="303242751">
      <w:bodyDiv w:val="1"/>
      <w:marLeft w:val="0"/>
      <w:marRight w:val="0"/>
      <w:marTop w:val="0"/>
      <w:marBottom w:val="0"/>
      <w:divBdr>
        <w:top w:val="none" w:sz="0" w:space="0" w:color="auto"/>
        <w:left w:val="none" w:sz="0" w:space="0" w:color="auto"/>
        <w:bottom w:val="none" w:sz="0" w:space="0" w:color="auto"/>
        <w:right w:val="none" w:sz="0" w:space="0" w:color="auto"/>
      </w:divBdr>
    </w:div>
    <w:div w:id="341930282">
      <w:bodyDiv w:val="1"/>
      <w:marLeft w:val="0"/>
      <w:marRight w:val="0"/>
      <w:marTop w:val="0"/>
      <w:marBottom w:val="0"/>
      <w:divBdr>
        <w:top w:val="none" w:sz="0" w:space="0" w:color="auto"/>
        <w:left w:val="none" w:sz="0" w:space="0" w:color="auto"/>
        <w:bottom w:val="none" w:sz="0" w:space="0" w:color="auto"/>
        <w:right w:val="none" w:sz="0" w:space="0" w:color="auto"/>
      </w:divBdr>
    </w:div>
    <w:div w:id="419331139">
      <w:bodyDiv w:val="1"/>
      <w:marLeft w:val="0"/>
      <w:marRight w:val="0"/>
      <w:marTop w:val="0"/>
      <w:marBottom w:val="0"/>
      <w:divBdr>
        <w:top w:val="none" w:sz="0" w:space="0" w:color="auto"/>
        <w:left w:val="none" w:sz="0" w:space="0" w:color="auto"/>
        <w:bottom w:val="none" w:sz="0" w:space="0" w:color="auto"/>
        <w:right w:val="none" w:sz="0" w:space="0" w:color="auto"/>
      </w:divBdr>
    </w:div>
    <w:div w:id="431634847">
      <w:bodyDiv w:val="1"/>
      <w:marLeft w:val="0"/>
      <w:marRight w:val="0"/>
      <w:marTop w:val="0"/>
      <w:marBottom w:val="0"/>
      <w:divBdr>
        <w:top w:val="none" w:sz="0" w:space="0" w:color="auto"/>
        <w:left w:val="none" w:sz="0" w:space="0" w:color="auto"/>
        <w:bottom w:val="none" w:sz="0" w:space="0" w:color="auto"/>
        <w:right w:val="none" w:sz="0" w:space="0" w:color="auto"/>
      </w:divBdr>
    </w:div>
    <w:div w:id="564217454">
      <w:bodyDiv w:val="1"/>
      <w:marLeft w:val="0"/>
      <w:marRight w:val="0"/>
      <w:marTop w:val="0"/>
      <w:marBottom w:val="0"/>
      <w:divBdr>
        <w:top w:val="none" w:sz="0" w:space="0" w:color="auto"/>
        <w:left w:val="none" w:sz="0" w:space="0" w:color="auto"/>
        <w:bottom w:val="none" w:sz="0" w:space="0" w:color="auto"/>
        <w:right w:val="none" w:sz="0" w:space="0" w:color="auto"/>
      </w:divBdr>
    </w:div>
    <w:div w:id="568225573">
      <w:bodyDiv w:val="1"/>
      <w:marLeft w:val="0"/>
      <w:marRight w:val="0"/>
      <w:marTop w:val="0"/>
      <w:marBottom w:val="0"/>
      <w:divBdr>
        <w:top w:val="none" w:sz="0" w:space="0" w:color="auto"/>
        <w:left w:val="none" w:sz="0" w:space="0" w:color="auto"/>
        <w:bottom w:val="none" w:sz="0" w:space="0" w:color="auto"/>
        <w:right w:val="none" w:sz="0" w:space="0" w:color="auto"/>
      </w:divBdr>
    </w:div>
    <w:div w:id="577328801">
      <w:bodyDiv w:val="1"/>
      <w:marLeft w:val="120"/>
      <w:marRight w:val="120"/>
      <w:marTop w:val="0"/>
      <w:marBottom w:val="0"/>
      <w:divBdr>
        <w:top w:val="none" w:sz="0" w:space="0" w:color="auto"/>
        <w:left w:val="none" w:sz="0" w:space="0" w:color="auto"/>
        <w:bottom w:val="none" w:sz="0" w:space="0" w:color="auto"/>
        <w:right w:val="none" w:sz="0" w:space="0" w:color="auto"/>
      </w:divBdr>
      <w:divsChild>
        <w:div w:id="1332442675">
          <w:marLeft w:val="0"/>
          <w:marRight w:val="0"/>
          <w:marTop w:val="0"/>
          <w:marBottom w:val="0"/>
          <w:divBdr>
            <w:top w:val="none" w:sz="0" w:space="0" w:color="auto"/>
            <w:left w:val="none" w:sz="0" w:space="0" w:color="auto"/>
            <w:bottom w:val="none" w:sz="0" w:space="0" w:color="auto"/>
            <w:right w:val="none" w:sz="0" w:space="0" w:color="auto"/>
          </w:divBdr>
          <w:divsChild>
            <w:div w:id="100605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756184">
      <w:bodyDiv w:val="1"/>
      <w:marLeft w:val="120"/>
      <w:marRight w:val="120"/>
      <w:marTop w:val="0"/>
      <w:marBottom w:val="0"/>
      <w:divBdr>
        <w:top w:val="none" w:sz="0" w:space="0" w:color="auto"/>
        <w:left w:val="none" w:sz="0" w:space="0" w:color="auto"/>
        <w:bottom w:val="none" w:sz="0" w:space="0" w:color="auto"/>
        <w:right w:val="none" w:sz="0" w:space="0" w:color="auto"/>
      </w:divBdr>
      <w:divsChild>
        <w:div w:id="1270508949">
          <w:marLeft w:val="0"/>
          <w:marRight w:val="0"/>
          <w:marTop w:val="0"/>
          <w:marBottom w:val="0"/>
          <w:divBdr>
            <w:top w:val="none" w:sz="0" w:space="0" w:color="auto"/>
            <w:left w:val="none" w:sz="0" w:space="0" w:color="auto"/>
            <w:bottom w:val="none" w:sz="0" w:space="0" w:color="auto"/>
            <w:right w:val="none" w:sz="0" w:space="0" w:color="auto"/>
          </w:divBdr>
          <w:divsChild>
            <w:div w:id="35981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631125">
      <w:bodyDiv w:val="1"/>
      <w:marLeft w:val="0"/>
      <w:marRight w:val="0"/>
      <w:marTop w:val="0"/>
      <w:marBottom w:val="0"/>
      <w:divBdr>
        <w:top w:val="none" w:sz="0" w:space="0" w:color="auto"/>
        <w:left w:val="none" w:sz="0" w:space="0" w:color="auto"/>
        <w:bottom w:val="none" w:sz="0" w:space="0" w:color="auto"/>
        <w:right w:val="none" w:sz="0" w:space="0" w:color="auto"/>
      </w:divBdr>
    </w:div>
    <w:div w:id="666252695">
      <w:bodyDiv w:val="1"/>
      <w:marLeft w:val="120"/>
      <w:marRight w:val="120"/>
      <w:marTop w:val="0"/>
      <w:marBottom w:val="0"/>
      <w:divBdr>
        <w:top w:val="none" w:sz="0" w:space="0" w:color="auto"/>
        <w:left w:val="none" w:sz="0" w:space="0" w:color="auto"/>
        <w:bottom w:val="none" w:sz="0" w:space="0" w:color="auto"/>
        <w:right w:val="none" w:sz="0" w:space="0" w:color="auto"/>
      </w:divBdr>
      <w:divsChild>
        <w:div w:id="1031145780">
          <w:marLeft w:val="0"/>
          <w:marRight w:val="0"/>
          <w:marTop w:val="0"/>
          <w:marBottom w:val="0"/>
          <w:divBdr>
            <w:top w:val="none" w:sz="0" w:space="0" w:color="auto"/>
            <w:left w:val="none" w:sz="0" w:space="0" w:color="auto"/>
            <w:bottom w:val="none" w:sz="0" w:space="0" w:color="auto"/>
            <w:right w:val="none" w:sz="0" w:space="0" w:color="auto"/>
          </w:divBdr>
          <w:divsChild>
            <w:div w:id="18032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848008">
      <w:bodyDiv w:val="1"/>
      <w:marLeft w:val="0"/>
      <w:marRight w:val="0"/>
      <w:marTop w:val="0"/>
      <w:marBottom w:val="0"/>
      <w:divBdr>
        <w:top w:val="none" w:sz="0" w:space="0" w:color="auto"/>
        <w:left w:val="none" w:sz="0" w:space="0" w:color="auto"/>
        <w:bottom w:val="none" w:sz="0" w:space="0" w:color="auto"/>
        <w:right w:val="none" w:sz="0" w:space="0" w:color="auto"/>
      </w:divBdr>
    </w:div>
    <w:div w:id="741752519">
      <w:bodyDiv w:val="1"/>
      <w:marLeft w:val="0"/>
      <w:marRight w:val="0"/>
      <w:marTop w:val="0"/>
      <w:marBottom w:val="0"/>
      <w:divBdr>
        <w:top w:val="none" w:sz="0" w:space="0" w:color="auto"/>
        <w:left w:val="none" w:sz="0" w:space="0" w:color="auto"/>
        <w:bottom w:val="none" w:sz="0" w:space="0" w:color="auto"/>
        <w:right w:val="none" w:sz="0" w:space="0" w:color="auto"/>
      </w:divBdr>
    </w:div>
    <w:div w:id="748961735">
      <w:bodyDiv w:val="1"/>
      <w:marLeft w:val="0"/>
      <w:marRight w:val="0"/>
      <w:marTop w:val="0"/>
      <w:marBottom w:val="0"/>
      <w:divBdr>
        <w:top w:val="none" w:sz="0" w:space="0" w:color="auto"/>
        <w:left w:val="none" w:sz="0" w:space="0" w:color="auto"/>
        <w:bottom w:val="none" w:sz="0" w:space="0" w:color="auto"/>
        <w:right w:val="none" w:sz="0" w:space="0" w:color="auto"/>
      </w:divBdr>
    </w:div>
    <w:div w:id="758674282">
      <w:bodyDiv w:val="1"/>
      <w:marLeft w:val="0"/>
      <w:marRight w:val="0"/>
      <w:marTop w:val="0"/>
      <w:marBottom w:val="0"/>
      <w:divBdr>
        <w:top w:val="none" w:sz="0" w:space="0" w:color="auto"/>
        <w:left w:val="none" w:sz="0" w:space="0" w:color="auto"/>
        <w:bottom w:val="none" w:sz="0" w:space="0" w:color="auto"/>
        <w:right w:val="none" w:sz="0" w:space="0" w:color="auto"/>
      </w:divBdr>
    </w:div>
    <w:div w:id="810295003">
      <w:bodyDiv w:val="1"/>
      <w:marLeft w:val="0"/>
      <w:marRight w:val="0"/>
      <w:marTop w:val="0"/>
      <w:marBottom w:val="0"/>
      <w:divBdr>
        <w:top w:val="none" w:sz="0" w:space="0" w:color="auto"/>
        <w:left w:val="none" w:sz="0" w:space="0" w:color="auto"/>
        <w:bottom w:val="none" w:sz="0" w:space="0" w:color="auto"/>
        <w:right w:val="none" w:sz="0" w:space="0" w:color="auto"/>
      </w:divBdr>
    </w:div>
    <w:div w:id="814298859">
      <w:bodyDiv w:val="1"/>
      <w:marLeft w:val="120"/>
      <w:marRight w:val="120"/>
      <w:marTop w:val="0"/>
      <w:marBottom w:val="0"/>
      <w:divBdr>
        <w:top w:val="none" w:sz="0" w:space="0" w:color="auto"/>
        <w:left w:val="none" w:sz="0" w:space="0" w:color="auto"/>
        <w:bottom w:val="none" w:sz="0" w:space="0" w:color="auto"/>
        <w:right w:val="none" w:sz="0" w:space="0" w:color="auto"/>
      </w:divBdr>
      <w:divsChild>
        <w:div w:id="755983652">
          <w:marLeft w:val="0"/>
          <w:marRight w:val="0"/>
          <w:marTop w:val="0"/>
          <w:marBottom w:val="0"/>
          <w:divBdr>
            <w:top w:val="none" w:sz="0" w:space="0" w:color="auto"/>
            <w:left w:val="none" w:sz="0" w:space="0" w:color="auto"/>
            <w:bottom w:val="none" w:sz="0" w:space="0" w:color="auto"/>
            <w:right w:val="none" w:sz="0" w:space="0" w:color="auto"/>
          </w:divBdr>
          <w:divsChild>
            <w:div w:id="58865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675857">
      <w:bodyDiv w:val="1"/>
      <w:marLeft w:val="0"/>
      <w:marRight w:val="0"/>
      <w:marTop w:val="0"/>
      <w:marBottom w:val="0"/>
      <w:divBdr>
        <w:top w:val="none" w:sz="0" w:space="0" w:color="auto"/>
        <w:left w:val="none" w:sz="0" w:space="0" w:color="auto"/>
        <w:bottom w:val="none" w:sz="0" w:space="0" w:color="auto"/>
        <w:right w:val="none" w:sz="0" w:space="0" w:color="auto"/>
      </w:divBdr>
    </w:div>
    <w:div w:id="902985620">
      <w:bodyDiv w:val="1"/>
      <w:marLeft w:val="0"/>
      <w:marRight w:val="0"/>
      <w:marTop w:val="0"/>
      <w:marBottom w:val="0"/>
      <w:divBdr>
        <w:top w:val="none" w:sz="0" w:space="0" w:color="auto"/>
        <w:left w:val="none" w:sz="0" w:space="0" w:color="auto"/>
        <w:bottom w:val="none" w:sz="0" w:space="0" w:color="auto"/>
        <w:right w:val="none" w:sz="0" w:space="0" w:color="auto"/>
      </w:divBdr>
    </w:div>
    <w:div w:id="912087590">
      <w:bodyDiv w:val="1"/>
      <w:marLeft w:val="0"/>
      <w:marRight w:val="0"/>
      <w:marTop w:val="0"/>
      <w:marBottom w:val="0"/>
      <w:divBdr>
        <w:top w:val="none" w:sz="0" w:space="0" w:color="auto"/>
        <w:left w:val="none" w:sz="0" w:space="0" w:color="auto"/>
        <w:bottom w:val="none" w:sz="0" w:space="0" w:color="auto"/>
        <w:right w:val="none" w:sz="0" w:space="0" w:color="auto"/>
      </w:divBdr>
    </w:div>
    <w:div w:id="918251675">
      <w:bodyDiv w:val="1"/>
      <w:marLeft w:val="120"/>
      <w:marRight w:val="120"/>
      <w:marTop w:val="0"/>
      <w:marBottom w:val="0"/>
      <w:divBdr>
        <w:top w:val="none" w:sz="0" w:space="0" w:color="auto"/>
        <w:left w:val="none" w:sz="0" w:space="0" w:color="auto"/>
        <w:bottom w:val="none" w:sz="0" w:space="0" w:color="auto"/>
        <w:right w:val="none" w:sz="0" w:space="0" w:color="auto"/>
      </w:divBdr>
      <w:divsChild>
        <w:div w:id="1021979996">
          <w:marLeft w:val="0"/>
          <w:marRight w:val="0"/>
          <w:marTop w:val="0"/>
          <w:marBottom w:val="0"/>
          <w:divBdr>
            <w:top w:val="none" w:sz="0" w:space="0" w:color="auto"/>
            <w:left w:val="none" w:sz="0" w:space="0" w:color="auto"/>
            <w:bottom w:val="none" w:sz="0" w:space="0" w:color="auto"/>
            <w:right w:val="none" w:sz="0" w:space="0" w:color="auto"/>
          </w:divBdr>
          <w:divsChild>
            <w:div w:id="158939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958369">
      <w:bodyDiv w:val="1"/>
      <w:marLeft w:val="0"/>
      <w:marRight w:val="0"/>
      <w:marTop w:val="0"/>
      <w:marBottom w:val="0"/>
      <w:divBdr>
        <w:top w:val="none" w:sz="0" w:space="0" w:color="auto"/>
        <w:left w:val="none" w:sz="0" w:space="0" w:color="auto"/>
        <w:bottom w:val="none" w:sz="0" w:space="0" w:color="auto"/>
        <w:right w:val="none" w:sz="0" w:space="0" w:color="auto"/>
      </w:divBdr>
    </w:div>
    <w:div w:id="933056815">
      <w:bodyDiv w:val="1"/>
      <w:marLeft w:val="0"/>
      <w:marRight w:val="0"/>
      <w:marTop w:val="0"/>
      <w:marBottom w:val="0"/>
      <w:divBdr>
        <w:top w:val="none" w:sz="0" w:space="0" w:color="auto"/>
        <w:left w:val="none" w:sz="0" w:space="0" w:color="auto"/>
        <w:bottom w:val="none" w:sz="0" w:space="0" w:color="auto"/>
        <w:right w:val="none" w:sz="0" w:space="0" w:color="auto"/>
      </w:divBdr>
    </w:div>
    <w:div w:id="934482845">
      <w:bodyDiv w:val="1"/>
      <w:marLeft w:val="0"/>
      <w:marRight w:val="0"/>
      <w:marTop w:val="0"/>
      <w:marBottom w:val="0"/>
      <w:divBdr>
        <w:top w:val="none" w:sz="0" w:space="0" w:color="auto"/>
        <w:left w:val="none" w:sz="0" w:space="0" w:color="auto"/>
        <w:bottom w:val="none" w:sz="0" w:space="0" w:color="auto"/>
        <w:right w:val="none" w:sz="0" w:space="0" w:color="auto"/>
      </w:divBdr>
    </w:div>
    <w:div w:id="1005203893">
      <w:bodyDiv w:val="1"/>
      <w:marLeft w:val="0"/>
      <w:marRight w:val="0"/>
      <w:marTop w:val="0"/>
      <w:marBottom w:val="0"/>
      <w:divBdr>
        <w:top w:val="none" w:sz="0" w:space="0" w:color="auto"/>
        <w:left w:val="none" w:sz="0" w:space="0" w:color="auto"/>
        <w:bottom w:val="none" w:sz="0" w:space="0" w:color="auto"/>
        <w:right w:val="none" w:sz="0" w:space="0" w:color="auto"/>
      </w:divBdr>
    </w:div>
    <w:div w:id="1044982363">
      <w:bodyDiv w:val="1"/>
      <w:marLeft w:val="0"/>
      <w:marRight w:val="0"/>
      <w:marTop w:val="0"/>
      <w:marBottom w:val="0"/>
      <w:divBdr>
        <w:top w:val="none" w:sz="0" w:space="0" w:color="auto"/>
        <w:left w:val="none" w:sz="0" w:space="0" w:color="auto"/>
        <w:bottom w:val="none" w:sz="0" w:space="0" w:color="auto"/>
        <w:right w:val="none" w:sz="0" w:space="0" w:color="auto"/>
      </w:divBdr>
    </w:div>
    <w:div w:id="1112015542">
      <w:bodyDiv w:val="1"/>
      <w:marLeft w:val="120"/>
      <w:marRight w:val="120"/>
      <w:marTop w:val="0"/>
      <w:marBottom w:val="0"/>
      <w:divBdr>
        <w:top w:val="none" w:sz="0" w:space="0" w:color="auto"/>
        <w:left w:val="none" w:sz="0" w:space="0" w:color="auto"/>
        <w:bottom w:val="none" w:sz="0" w:space="0" w:color="auto"/>
        <w:right w:val="none" w:sz="0" w:space="0" w:color="auto"/>
      </w:divBdr>
      <w:divsChild>
        <w:div w:id="254368509">
          <w:marLeft w:val="0"/>
          <w:marRight w:val="0"/>
          <w:marTop w:val="0"/>
          <w:marBottom w:val="0"/>
          <w:divBdr>
            <w:top w:val="none" w:sz="0" w:space="0" w:color="auto"/>
            <w:left w:val="none" w:sz="0" w:space="0" w:color="auto"/>
            <w:bottom w:val="none" w:sz="0" w:space="0" w:color="auto"/>
            <w:right w:val="none" w:sz="0" w:space="0" w:color="auto"/>
          </w:divBdr>
          <w:divsChild>
            <w:div w:id="90190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263285">
      <w:bodyDiv w:val="1"/>
      <w:marLeft w:val="0"/>
      <w:marRight w:val="0"/>
      <w:marTop w:val="0"/>
      <w:marBottom w:val="0"/>
      <w:divBdr>
        <w:top w:val="none" w:sz="0" w:space="0" w:color="auto"/>
        <w:left w:val="none" w:sz="0" w:space="0" w:color="auto"/>
        <w:bottom w:val="none" w:sz="0" w:space="0" w:color="auto"/>
        <w:right w:val="none" w:sz="0" w:space="0" w:color="auto"/>
      </w:divBdr>
    </w:div>
    <w:div w:id="1184595040">
      <w:bodyDiv w:val="1"/>
      <w:marLeft w:val="0"/>
      <w:marRight w:val="0"/>
      <w:marTop w:val="0"/>
      <w:marBottom w:val="0"/>
      <w:divBdr>
        <w:top w:val="none" w:sz="0" w:space="0" w:color="auto"/>
        <w:left w:val="none" w:sz="0" w:space="0" w:color="auto"/>
        <w:bottom w:val="none" w:sz="0" w:space="0" w:color="auto"/>
        <w:right w:val="none" w:sz="0" w:space="0" w:color="auto"/>
      </w:divBdr>
    </w:div>
    <w:div w:id="1338925339">
      <w:bodyDiv w:val="1"/>
      <w:marLeft w:val="0"/>
      <w:marRight w:val="0"/>
      <w:marTop w:val="0"/>
      <w:marBottom w:val="0"/>
      <w:divBdr>
        <w:top w:val="none" w:sz="0" w:space="0" w:color="auto"/>
        <w:left w:val="none" w:sz="0" w:space="0" w:color="auto"/>
        <w:bottom w:val="none" w:sz="0" w:space="0" w:color="auto"/>
        <w:right w:val="none" w:sz="0" w:space="0" w:color="auto"/>
      </w:divBdr>
    </w:div>
    <w:div w:id="1405254930">
      <w:bodyDiv w:val="1"/>
      <w:marLeft w:val="0"/>
      <w:marRight w:val="0"/>
      <w:marTop w:val="0"/>
      <w:marBottom w:val="0"/>
      <w:divBdr>
        <w:top w:val="none" w:sz="0" w:space="0" w:color="auto"/>
        <w:left w:val="none" w:sz="0" w:space="0" w:color="auto"/>
        <w:bottom w:val="none" w:sz="0" w:space="0" w:color="auto"/>
        <w:right w:val="none" w:sz="0" w:space="0" w:color="auto"/>
      </w:divBdr>
    </w:div>
    <w:div w:id="1437675656">
      <w:bodyDiv w:val="1"/>
      <w:marLeft w:val="120"/>
      <w:marRight w:val="120"/>
      <w:marTop w:val="0"/>
      <w:marBottom w:val="0"/>
      <w:divBdr>
        <w:top w:val="none" w:sz="0" w:space="0" w:color="auto"/>
        <w:left w:val="none" w:sz="0" w:space="0" w:color="auto"/>
        <w:bottom w:val="none" w:sz="0" w:space="0" w:color="auto"/>
        <w:right w:val="none" w:sz="0" w:space="0" w:color="auto"/>
      </w:divBdr>
      <w:divsChild>
        <w:div w:id="257950749">
          <w:marLeft w:val="0"/>
          <w:marRight w:val="0"/>
          <w:marTop w:val="0"/>
          <w:marBottom w:val="0"/>
          <w:divBdr>
            <w:top w:val="none" w:sz="0" w:space="0" w:color="auto"/>
            <w:left w:val="none" w:sz="0" w:space="0" w:color="auto"/>
            <w:bottom w:val="none" w:sz="0" w:space="0" w:color="auto"/>
            <w:right w:val="none" w:sz="0" w:space="0" w:color="auto"/>
          </w:divBdr>
          <w:divsChild>
            <w:div w:id="13850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775668">
      <w:bodyDiv w:val="1"/>
      <w:marLeft w:val="120"/>
      <w:marRight w:val="120"/>
      <w:marTop w:val="0"/>
      <w:marBottom w:val="0"/>
      <w:divBdr>
        <w:top w:val="none" w:sz="0" w:space="0" w:color="auto"/>
        <w:left w:val="none" w:sz="0" w:space="0" w:color="auto"/>
        <w:bottom w:val="none" w:sz="0" w:space="0" w:color="auto"/>
        <w:right w:val="none" w:sz="0" w:space="0" w:color="auto"/>
      </w:divBdr>
      <w:divsChild>
        <w:div w:id="988049518">
          <w:marLeft w:val="0"/>
          <w:marRight w:val="0"/>
          <w:marTop w:val="0"/>
          <w:marBottom w:val="0"/>
          <w:divBdr>
            <w:top w:val="none" w:sz="0" w:space="0" w:color="auto"/>
            <w:left w:val="none" w:sz="0" w:space="0" w:color="auto"/>
            <w:bottom w:val="none" w:sz="0" w:space="0" w:color="auto"/>
            <w:right w:val="none" w:sz="0" w:space="0" w:color="auto"/>
          </w:divBdr>
          <w:divsChild>
            <w:div w:id="114485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056196">
      <w:bodyDiv w:val="1"/>
      <w:marLeft w:val="0"/>
      <w:marRight w:val="0"/>
      <w:marTop w:val="0"/>
      <w:marBottom w:val="0"/>
      <w:divBdr>
        <w:top w:val="none" w:sz="0" w:space="0" w:color="auto"/>
        <w:left w:val="none" w:sz="0" w:space="0" w:color="auto"/>
        <w:bottom w:val="none" w:sz="0" w:space="0" w:color="auto"/>
        <w:right w:val="none" w:sz="0" w:space="0" w:color="auto"/>
      </w:divBdr>
    </w:div>
    <w:div w:id="1615163920">
      <w:bodyDiv w:val="1"/>
      <w:marLeft w:val="120"/>
      <w:marRight w:val="120"/>
      <w:marTop w:val="0"/>
      <w:marBottom w:val="0"/>
      <w:divBdr>
        <w:top w:val="none" w:sz="0" w:space="0" w:color="auto"/>
        <w:left w:val="none" w:sz="0" w:space="0" w:color="auto"/>
        <w:bottom w:val="none" w:sz="0" w:space="0" w:color="auto"/>
        <w:right w:val="none" w:sz="0" w:space="0" w:color="auto"/>
      </w:divBdr>
      <w:divsChild>
        <w:div w:id="250432363">
          <w:marLeft w:val="0"/>
          <w:marRight w:val="0"/>
          <w:marTop w:val="0"/>
          <w:marBottom w:val="0"/>
          <w:divBdr>
            <w:top w:val="none" w:sz="0" w:space="0" w:color="auto"/>
            <w:left w:val="none" w:sz="0" w:space="0" w:color="auto"/>
            <w:bottom w:val="none" w:sz="0" w:space="0" w:color="auto"/>
            <w:right w:val="none" w:sz="0" w:space="0" w:color="auto"/>
          </w:divBdr>
          <w:divsChild>
            <w:div w:id="76049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540398">
      <w:bodyDiv w:val="1"/>
      <w:marLeft w:val="0"/>
      <w:marRight w:val="0"/>
      <w:marTop w:val="0"/>
      <w:marBottom w:val="0"/>
      <w:divBdr>
        <w:top w:val="none" w:sz="0" w:space="0" w:color="auto"/>
        <w:left w:val="none" w:sz="0" w:space="0" w:color="auto"/>
        <w:bottom w:val="none" w:sz="0" w:space="0" w:color="auto"/>
        <w:right w:val="none" w:sz="0" w:space="0" w:color="auto"/>
      </w:divBdr>
    </w:div>
    <w:div w:id="1664968472">
      <w:bodyDiv w:val="1"/>
      <w:marLeft w:val="120"/>
      <w:marRight w:val="120"/>
      <w:marTop w:val="0"/>
      <w:marBottom w:val="0"/>
      <w:divBdr>
        <w:top w:val="none" w:sz="0" w:space="0" w:color="auto"/>
        <w:left w:val="none" w:sz="0" w:space="0" w:color="auto"/>
        <w:bottom w:val="none" w:sz="0" w:space="0" w:color="auto"/>
        <w:right w:val="none" w:sz="0" w:space="0" w:color="auto"/>
      </w:divBdr>
      <w:divsChild>
        <w:div w:id="1634752400">
          <w:marLeft w:val="0"/>
          <w:marRight w:val="0"/>
          <w:marTop w:val="0"/>
          <w:marBottom w:val="0"/>
          <w:divBdr>
            <w:top w:val="none" w:sz="0" w:space="0" w:color="auto"/>
            <w:left w:val="none" w:sz="0" w:space="0" w:color="auto"/>
            <w:bottom w:val="none" w:sz="0" w:space="0" w:color="auto"/>
            <w:right w:val="none" w:sz="0" w:space="0" w:color="auto"/>
          </w:divBdr>
          <w:divsChild>
            <w:div w:id="204721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686916">
      <w:bodyDiv w:val="1"/>
      <w:marLeft w:val="120"/>
      <w:marRight w:val="120"/>
      <w:marTop w:val="0"/>
      <w:marBottom w:val="0"/>
      <w:divBdr>
        <w:top w:val="none" w:sz="0" w:space="0" w:color="auto"/>
        <w:left w:val="none" w:sz="0" w:space="0" w:color="auto"/>
        <w:bottom w:val="none" w:sz="0" w:space="0" w:color="auto"/>
        <w:right w:val="none" w:sz="0" w:space="0" w:color="auto"/>
      </w:divBdr>
      <w:divsChild>
        <w:div w:id="1428430723">
          <w:marLeft w:val="0"/>
          <w:marRight w:val="0"/>
          <w:marTop w:val="0"/>
          <w:marBottom w:val="0"/>
          <w:divBdr>
            <w:top w:val="none" w:sz="0" w:space="0" w:color="auto"/>
            <w:left w:val="none" w:sz="0" w:space="0" w:color="auto"/>
            <w:bottom w:val="none" w:sz="0" w:space="0" w:color="auto"/>
            <w:right w:val="none" w:sz="0" w:space="0" w:color="auto"/>
          </w:divBdr>
          <w:divsChild>
            <w:div w:id="5979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902001">
      <w:bodyDiv w:val="1"/>
      <w:marLeft w:val="120"/>
      <w:marRight w:val="120"/>
      <w:marTop w:val="0"/>
      <w:marBottom w:val="0"/>
      <w:divBdr>
        <w:top w:val="none" w:sz="0" w:space="0" w:color="auto"/>
        <w:left w:val="none" w:sz="0" w:space="0" w:color="auto"/>
        <w:bottom w:val="none" w:sz="0" w:space="0" w:color="auto"/>
        <w:right w:val="none" w:sz="0" w:space="0" w:color="auto"/>
      </w:divBdr>
      <w:divsChild>
        <w:div w:id="1557661059">
          <w:marLeft w:val="0"/>
          <w:marRight w:val="0"/>
          <w:marTop w:val="0"/>
          <w:marBottom w:val="0"/>
          <w:divBdr>
            <w:top w:val="none" w:sz="0" w:space="0" w:color="auto"/>
            <w:left w:val="none" w:sz="0" w:space="0" w:color="auto"/>
            <w:bottom w:val="none" w:sz="0" w:space="0" w:color="auto"/>
            <w:right w:val="none" w:sz="0" w:space="0" w:color="auto"/>
          </w:divBdr>
          <w:divsChild>
            <w:div w:id="65511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34975">
      <w:bodyDiv w:val="1"/>
      <w:marLeft w:val="0"/>
      <w:marRight w:val="0"/>
      <w:marTop w:val="0"/>
      <w:marBottom w:val="0"/>
      <w:divBdr>
        <w:top w:val="none" w:sz="0" w:space="0" w:color="auto"/>
        <w:left w:val="none" w:sz="0" w:space="0" w:color="auto"/>
        <w:bottom w:val="none" w:sz="0" w:space="0" w:color="auto"/>
        <w:right w:val="none" w:sz="0" w:space="0" w:color="auto"/>
      </w:divBdr>
    </w:div>
    <w:div w:id="2017003065">
      <w:bodyDiv w:val="1"/>
      <w:marLeft w:val="0"/>
      <w:marRight w:val="0"/>
      <w:marTop w:val="0"/>
      <w:marBottom w:val="0"/>
      <w:divBdr>
        <w:top w:val="none" w:sz="0" w:space="0" w:color="auto"/>
        <w:left w:val="none" w:sz="0" w:space="0" w:color="auto"/>
        <w:bottom w:val="none" w:sz="0" w:space="0" w:color="auto"/>
        <w:right w:val="none" w:sz="0" w:space="0" w:color="auto"/>
      </w:divBdr>
    </w:div>
    <w:div w:id="2043744528">
      <w:bodyDiv w:val="1"/>
      <w:marLeft w:val="0"/>
      <w:marRight w:val="0"/>
      <w:marTop w:val="0"/>
      <w:marBottom w:val="0"/>
      <w:divBdr>
        <w:top w:val="none" w:sz="0" w:space="0" w:color="auto"/>
        <w:left w:val="none" w:sz="0" w:space="0" w:color="auto"/>
        <w:bottom w:val="none" w:sz="0" w:space="0" w:color="auto"/>
        <w:right w:val="none" w:sz="0" w:space="0" w:color="auto"/>
      </w:divBdr>
    </w:div>
    <w:div w:id="2049262312">
      <w:bodyDiv w:val="1"/>
      <w:marLeft w:val="0"/>
      <w:marRight w:val="0"/>
      <w:marTop w:val="0"/>
      <w:marBottom w:val="0"/>
      <w:divBdr>
        <w:top w:val="none" w:sz="0" w:space="0" w:color="auto"/>
        <w:left w:val="none" w:sz="0" w:space="0" w:color="auto"/>
        <w:bottom w:val="none" w:sz="0" w:space="0" w:color="auto"/>
        <w:right w:val="none" w:sz="0" w:space="0" w:color="auto"/>
      </w:divBdr>
    </w:div>
    <w:div w:id="2124764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FF95C-EE14-4166-87BF-55607054E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759</TotalTime>
  <Pages>1</Pages>
  <Words>3712</Words>
  <Characters>21159</Characters>
  <Application>Microsoft Office Word</Application>
  <DocSecurity>0</DocSecurity>
  <Lines>176</Lines>
  <Paragraphs>49</Paragraphs>
  <ScaleCrop>false</ScaleCrop>
  <Company/>
  <LinksUpToDate>false</LinksUpToDate>
  <CharactersWithSpaces>24822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诩 贾</dc:creator>
  <cp:keywords/>
  <dc:description/>
  <cp:lastModifiedBy>Marshal</cp:lastModifiedBy>
  <cp:revision>76</cp:revision>
  <cp:lastPrinted>2019-06-05T05:31:00Z</cp:lastPrinted>
  <dcterms:created xsi:type="dcterms:W3CDTF">2019-05-30T07:37:00Z</dcterms:created>
  <dcterms:modified xsi:type="dcterms:W3CDTF">2020-09-15T12:10:00Z</dcterms:modified>
</cp:coreProperties>
</file>