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491" w:rsidRPr="008753DD" w:rsidRDefault="00333491" w:rsidP="0002569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753DD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</w:t>
      </w:r>
      <w:r w:rsidR="0002569C" w:rsidRPr="008753DD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="002C4C03" w:rsidRPr="008753DD">
        <w:rPr>
          <w:rFonts w:ascii="Times New Roman" w:hAnsi="Times New Roman" w:cs="Times New Roman"/>
          <w:b/>
          <w:sz w:val="20"/>
          <w:szCs w:val="20"/>
          <w:lang w:val="en-US"/>
        </w:rPr>
        <w:fldChar w:fldCharType="begin"/>
      </w:r>
      <w:r w:rsidR="002C4C03" w:rsidRPr="008753DD">
        <w:rPr>
          <w:rFonts w:ascii="Times New Roman" w:hAnsi="Times New Roman" w:cs="Times New Roman"/>
          <w:b/>
          <w:sz w:val="20"/>
          <w:szCs w:val="20"/>
          <w:lang w:val="en-US"/>
        </w:rPr>
        <w:instrText xml:space="preserve"> SEQ Table \* ARABIC </w:instrText>
      </w:r>
      <w:r w:rsidR="002C4C03" w:rsidRPr="008753DD">
        <w:rPr>
          <w:rFonts w:ascii="Times New Roman" w:hAnsi="Times New Roman" w:cs="Times New Roman"/>
          <w:b/>
          <w:sz w:val="20"/>
          <w:szCs w:val="20"/>
          <w:lang w:val="en-US"/>
        </w:rPr>
        <w:fldChar w:fldCharType="separate"/>
      </w:r>
      <w:r w:rsidR="000E6327" w:rsidRPr="008753DD">
        <w:rPr>
          <w:rFonts w:ascii="Times New Roman" w:hAnsi="Times New Roman" w:cs="Times New Roman"/>
          <w:b/>
          <w:noProof/>
          <w:sz w:val="20"/>
          <w:szCs w:val="20"/>
          <w:lang w:val="en-US"/>
        </w:rPr>
        <w:t>1</w:t>
      </w:r>
      <w:r w:rsidR="002C4C03" w:rsidRPr="008753DD">
        <w:rPr>
          <w:rFonts w:ascii="Times New Roman" w:hAnsi="Times New Roman" w:cs="Times New Roman"/>
          <w:b/>
          <w:noProof/>
          <w:sz w:val="20"/>
          <w:szCs w:val="20"/>
          <w:lang w:val="en-US"/>
        </w:rPr>
        <w:fldChar w:fldCharType="end"/>
      </w:r>
      <w:r w:rsidRPr="008753DD">
        <w:rPr>
          <w:rFonts w:ascii="Times New Roman" w:hAnsi="Times New Roman" w:cs="Times New Roman"/>
          <w:sz w:val="20"/>
          <w:szCs w:val="20"/>
          <w:lang w:val="en-US"/>
        </w:rPr>
        <w:t xml:space="preserve"> Food group composition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8753DD" w:rsidRPr="008753DD" w:rsidTr="00853A7B">
        <w:trPr>
          <w:trHeight w:val="300"/>
        </w:trPr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753DD" w:rsidRPr="008753DD" w:rsidRDefault="008753DD" w:rsidP="008753D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en-GB"/>
              </w:rPr>
              <w:t>Food group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753DD" w:rsidRPr="008753DD" w:rsidRDefault="008753DD" w:rsidP="008753D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en-GB"/>
              </w:rPr>
              <w:t>Food items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Alcohol-free beer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alcohol-free beer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Beer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beer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Butter, hard margarines and cooking fats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Butter, low-fat butter, margarine in pack, soli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d</w:t>
            </w: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 xml:space="preserve"> backing/frying fat, lard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Coffee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coffee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Eggs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Boiled and fried eggs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Fish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fish, except for fried fish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Fruits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fruits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High-fat dairy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High-fat cheese, milk, yoghurt, and quark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Legumes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Legumes and vegetables such as green beans, string beans, peas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Light beverages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light beverages such as light soda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Liquor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liquor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Low-fat dairy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Low-fat cheese, milk, yoghurt, and quark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Medium-fat dairy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Medium-fat cheese, milk, yoghurt, and quark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Nuts and seeds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nuts and seeds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Pastry and biscuits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Croissants, pancakes, cake, biscuits, pastry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Pizza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pizza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Potatoes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potatoes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Poultry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poultry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Processed meat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Sausages, bacon, ribs, ham, cold cuts, unknown types of meat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Red meat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Steak, organ meat, beef roll, pork tenderloin, minced meat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Refined grain products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Refined grain cereals, pasta, rice, and breads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Savory bread spreads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Fish salad, salads on biscuits, yeast extract such as Marmite, peanut butter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Savory sauces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savory sauces such as mayonnaise, ketchup, sate sauce and dressings based on mayonnaise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Snacks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Chips, meatballs, snack products and fried products such as fried fish, French fries, Dutch snacks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Soft margarines, liquid cooking fats, vegetable oils and dressings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 xml:space="preserve">Olive oil, </w:t>
            </w:r>
            <w:proofErr w:type="spellStart"/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halvarine</w:t>
            </w:r>
            <w:proofErr w:type="spellEnd"/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 xml:space="preserve">, liquid margarine and baking/frying fat, diet </w:t>
            </w:r>
            <w:proofErr w:type="spellStart"/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halvarine</w:t>
            </w:r>
            <w:proofErr w:type="spellEnd"/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, oil/vinegar dressing</w:t>
            </w:r>
            <w:bookmarkStart w:id="0" w:name="_GoBack"/>
            <w:bookmarkEnd w:id="0"/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Soups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soups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Soy and vegetarian products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Soy milk and all types of meat substitutes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Sugar and sugary products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Sweet spreads, candy, chocolate products, sugar in coffee and tea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Tea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tea</w:t>
            </w:r>
          </w:p>
        </w:tc>
      </w:tr>
      <w:tr w:rsidR="008753DD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Vegetables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753DD" w:rsidRPr="008753DD" w:rsidRDefault="008753DD" w:rsidP="008753D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vegetables</w:t>
            </w:r>
          </w:p>
        </w:tc>
      </w:tr>
      <w:tr w:rsidR="00853A7B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</w:tcPr>
          <w:p w:rsidR="00853A7B" w:rsidRPr="008753DD" w:rsidRDefault="00853A7B" w:rsidP="00853A7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W</w:t>
            </w: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ater</w:t>
            </w:r>
          </w:p>
        </w:tc>
        <w:tc>
          <w:tcPr>
            <w:tcW w:w="5812" w:type="dxa"/>
            <w:shd w:val="clear" w:color="auto" w:fill="auto"/>
            <w:noWrap/>
          </w:tcPr>
          <w:p w:rsidR="00853A7B" w:rsidRPr="008753DD" w:rsidRDefault="00853A7B" w:rsidP="00853A7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mineral water</w:t>
            </w:r>
          </w:p>
        </w:tc>
      </w:tr>
      <w:tr w:rsidR="00853A7B" w:rsidRPr="008753DD" w:rsidTr="00853A7B">
        <w:trPr>
          <w:trHeight w:val="300"/>
        </w:trPr>
        <w:tc>
          <w:tcPr>
            <w:tcW w:w="3397" w:type="dxa"/>
            <w:shd w:val="clear" w:color="auto" w:fill="auto"/>
            <w:noWrap/>
            <w:hideMark/>
          </w:tcPr>
          <w:p w:rsidR="00853A7B" w:rsidRPr="008753DD" w:rsidRDefault="00853A7B" w:rsidP="00853A7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Whole grain products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853A7B" w:rsidRPr="008753DD" w:rsidRDefault="00853A7B" w:rsidP="00853A7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Whole grain cereals, pasta, rice, and breads</w:t>
            </w:r>
          </w:p>
        </w:tc>
      </w:tr>
      <w:tr w:rsidR="00853A7B" w:rsidRPr="008753DD" w:rsidTr="00853A7B">
        <w:trPr>
          <w:trHeight w:val="300"/>
        </w:trPr>
        <w:tc>
          <w:tcPr>
            <w:tcW w:w="339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53A7B" w:rsidRPr="008753DD" w:rsidRDefault="00853A7B" w:rsidP="00853A7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Wine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53A7B" w:rsidRPr="008753DD" w:rsidRDefault="00853A7B" w:rsidP="00853A7B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8753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en-GB"/>
              </w:rPr>
              <w:t>All types of wine</w:t>
            </w:r>
          </w:p>
        </w:tc>
      </w:tr>
    </w:tbl>
    <w:p w:rsidR="00EB131C" w:rsidRPr="008753DD" w:rsidRDefault="00EB131C">
      <w:pPr>
        <w:rPr>
          <w:rFonts w:ascii="Times New Roman" w:hAnsi="Times New Roman" w:cs="Times New Roman"/>
          <w:sz w:val="22"/>
          <w:lang w:val="en-US"/>
        </w:rPr>
      </w:pPr>
    </w:p>
    <w:sectPr w:rsidR="00EB131C" w:rsidRPr="008753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BC1" w:rsidRDefault="00091BC1" w:rsidP="002F6128">
      <w:pPr>
        <w:spacing w:after="0" w:line="240" w:lineRule="auto"/>
      </w:pPr>
      <w:r>
        <w:separator/>
      </w:r>
    </w:p>
  </w:endnote>
  <w:endnote w:type="continuationSeparator" w:id="0">
    <w:p w:rsidR="00091BC1" w:rsidRDefault="00091BC1" w:rsidP="002F6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BC1" w:rsidRDefault="00091BC1">
    <w:pPr>
      <w:pStyle w:val="Footer"/>
      <w:jc w:val="right"/>
    </w:pPr>
  </w:p>
  <w:p w:rsidR="00091BC1" w:rsidRDefault="00091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BC1" w:rsidRDefault="00091BC1" w:rsidP="002F6128">
      <w:pPr>
        <w:spacing w:after="0" w:line="240" w:lineRule="auto"/>
      </w:pPr>
      <w:r>
        <w:separator/>
      </w:r>
    </w:p>
  </w:footnote>
  <w:footnote w:type="continuationSeparator" w:id="0">
    <w:p w:rsidR="00091BC1" w:rsidRDefault="00091BC1" w:rsidP="002F61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28"/>
    <w:rsid w:val="0002569C"/>
    <w:rsid w:val="00091BC1"/>
    <w:rsid w:val="000E6327"/>
    <w:rsid w:val="002C4C03"/>
    <w:rsid w:val="002F6128"/>
    <w:rsid w:val="00333491"/>
    <w:rsid w:val="00507FA9"/>
    <w:rsid w:val="007130EF"/>
    <w:rsid w:val="007A3834"/>
    <w:rsid w:val="007E30BD"/>
    <w:rsid w:val="0082502C"/>
    <w:rsid w:val="00853A7B"/>
    <w:rsid w:val="008753DD"/>
    <w:rsid w:val="008D261D"/>
    <w:rsid w:val="009E0EF3"/>
    <w:rsid w:val="009F28B8"/>
    <w:rsid w:val="00EB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61F8B"/>
  <w15:chartTrackingRefBased/>
  <w15:docId w15:val="{3ADA3A57-36D3-4049-9267-F6C0A989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612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6128"/>
    <w:rPr>
      <w:color w:val="954F72"/>
      <w:u w:val="single"/>
    </w:rPr>
  </w:style>
  <w:style w:type="paragraph" w:customStyle="1" w:styleId="msonormal0">
    <w:name w:val="msonormal"/>
    <w:basedOn w:val="Normal"/>
    <w:rsid w:val="002F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font5">
    <w:name w:val="font5"/>
    <w:basedOn w:val="Normal"/>
    <w:rsid w:val="002F612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2"/>
      <w:lang w:val="nl-NL" w:eastAsia="nl-NL"/>
    </w:rPr>
  </w:style>
  <w:style w:type="paragraph" w:customStyle="1" w:styleId="font6">
    <w:name w:val="font6"/>
    <w:basedOn w:val="Normal"/>
    <w:rsid w:val="002F612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222222"/>
      <w:sz w:val="22"/>
      <w:lang w:val="nl-NL" w:eastAsia="nl-NL"/>
    </w:rPr>
  </w:style>
  <w:style w:type="paragraph" w:customStyle="1" w:styleId="xl65">
    <w:name w:val="xl65"/>
    <w:basedOn w:val="Normal"/>
    <w:rsid w:val="002F612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6">
    <w:name w:val="xl66"/>
    <w:basedOn w:val="Normal"/>
    <w:rsid w:val="002F612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nl-NL" w:eastAsia="nl-NL"/>
    </w:rPr>
  </w:style>
  <w:style w:type="paragraph" w:customStyle="1" w:styleId="xl67">
    <w:name w:val="xl67"/>
    <w:basedOn w:val="Normal"/>
    <w:rsid w:val="002F612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222222"/>
      <w:sz w:val="24"/>
      <w:szCs w:val="24"/>
      <w:lang w:val="nl-NL" w:eastAsia="nl-NL"/>
    </w:rPr>
  </w:style>
  <w:style w:type="paragraph" w:customStyle="1" w:styleId="xl68">
    <w:name w:val="xl68"/>
    <w:basedOn w:val="Normal"/>
    <w:rsid w:val="002F612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9">
    <w:name w:val="xl69"/>
    <w:basedOn w:val="Normal"/>
    <w:rsid w:val="002F612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nl-NL" w:eastAsia="nl-NL"/>
    </w:rPr>
  </w:style>
  <w:style w:type="paragraph" w:customStyle="1" w:styleId="xl70">
    <w:name w:val="xl70"/>
    <w:basedOn w:val="Normal"/>
    <w:rsid w:val="002F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nl-NL" w:eastAsia="nl-NL"/>
    </w:rPr>
  </w:style>
  <w:style w:type="table" w:styleId="TableGrid">
    <w:name w:val="Table Grid"/>
    <w:basedOn w:val="TableNormal"/>
    <w:uiPriority w:val="59"/>
    <w:rsid w:val="002F6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6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128"/>
  </w:style>
  <w:style w:type="paragraph" w:styleId="Footer">
    <w:name w:val="footer"/>
    <w:basedOn w:val="Normal"/>
    <w:link w:val="FooterChar"/>
    <w:uiPriority w:val="99"/>
    <w:unhideWhenUsed/>
    <w:rsid w:val="002F61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128"/>
  </w:style>
  <w:style w:type="paragraph" w:styleId="Caption">
    <w:name w:val="caption"/>
    <w:basedOn w:val="Normal"/>
    <w:next w:val="Normal"/>
    <w:uiPriority w:val="35"/>
    <w:unhideWhenUsed/>
    <w:qFormat/>
    <w:rsid w:val="00333491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37019819.dotm</Template>
  <TotalTime>3</TotalTime>
  <Pages>1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Geijsen, Anne</dc:creator>
  <cp:keywords/>
  <dc:description/>
  <cp:lastModifiedBy>Geijsen, Anne</cp:lastModifiedBy>
  <cp:revision>4</cp:revision>
  <cp:lastPrinted>2017-08-31T12:43:00Z</cp:lastPrinted>
  <dcterms:created xsi:type="dcterms:W3CDTF">2019-09-05T08:44:00Z</dcterms:created>
  <dcterms:modified xsi:type="dcterms:W3CDTF">2020-03-20T09:37:00Z</dcterms:modified>
</cp:coreProperties>
</file>