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F49" w:rsidRPr="001A3CCB" w:rsidRDefault="00C07F49" w:rsidP="00C07F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eastAsia="Times New Roman" w:cstheme="minorHAnsi"/>
          <w:color w:val="000000"/>
          <w:bdr w:val="none" w:sz="0" w:space="0" w:color="auto" w:frame="1"/>
          <w:lang w:eastAsia="de-DE"/>
        </w:rPr>
      </w:pPr>
      <w:bookmarkStart w:id="0" w:name="_GoBack"/>
      <w:r w:rsidRPr="001A3CCB">
        <w:rPr>
          <w:b/>
        </w:rPr>
        <w:t>Supplementary</w:t>
      </w:r>
      <w:r w:rsidRPr="001A3CCB">
        <w:rPr>
          <w:rFonts w:eastAsia="Times New Roman" w:cstheme="minorHAnsi"/>
          <w:b/>
          <w:color w:val="000000"/>
          <w:bdr w:val="none" w:sz="0" w:space="0" w:color="auto" w:frame="1"/>
          <w:lang w:eastAsia="de-DE"/>
        </w:rPr>
        <w:t xml:space="preserve"> Table </w:t>
      </w:r>
      <w:r w:rsidR="00217108">
        <w:rPr>
          <w:rFonts w:eastAsia="Times New Roman" w:cstheme="minorHAnsi"/>
          <w:b/>
          <w:color w:val="000000"/>
          <w:bdr w:val="none" w:sz="0" w:space="0" w:color="auto" w:frame="1"/>
          <w:lang w:eastAsia="de-DE"/>
        </w:rPr>
        <w:t>5</w:t>
      </w:r>
      <w:r w:rsidR="00217108" w:rsidRPr="001A3CCB">
        <w:rPr>
          <w:rFonts w:eastAsia="Times New Roman" w:cstheme="minorHAnsi"/>
          <w:color w:val="000000"/>
          <w:bdr w:val="none" w:sz="0" w:space="0" w:color="auto" w:frame="1"/>
          <w:lang w:eastAsia="de-DE"/>
        </w:rPr>
        <w:t xml:space="preserve"> </w:t>
      </w:r>
      <w:r w:rsidRPr="001A3CCB">
        <w:rPr>
          <w:rFonts w:eastAsia="Times New Roman" w:cstheme="minorHAnsi"/>
          <w:color w:val="000000"/>
          <w:bdr w:val="none" w:sz="0" w:space="0" w:color="auto" w:frame="1"/>
          <w:lang w:eastAsia="de-DE"/>
        </w:rPr>
        <w:t>Results of regression analysis</w:t>
      </w:r>
      <w:r w:rsidR="00217108">
        <w:rPr>
          <w:rFonts w:eastAsia="Times New Roman" w:cstheme="minorHAnsi"/>
          <w:color w:val="000000"/>
          <w:bdr w:val="none" w:sz="0" w:space="0" w:color="auto" w:frame="1"/>
          <w:lang w:eastAsia="de-DE"/>
        </w:rPr>
        <w:t xml:space="preserve"> (crude and adjusted models)</w:t>
      </w:r>
      <w:r w:rsidRPr="001A3CCB">
        <w:rPr>
          <w:rFonts w:eastAsia="Times New Roman" w:cstheme="minorHAnsi"/>
          <w:color w:val="000000"/>
          <w:bdr w:val="none" w:sz="0" w:space="0" w:color="auto" w:frame="1"/>
          <w:lang w:eastAsia="de-DE"/>
        </w:rPr>
        <w:t xml:space="preserve"> of </w:t>
      </w:r>
      <w:r w:rsidR="003B4A86">
        <w:rPr>
          <w:rFonts w:eastAsia="Times New Roman" w:cstheme="minorHAnsi"/>
          <w:color w:val="000000"/>
          <w:bdr w:val="none" w:sz="0" w:space="0" w:color="auto" w:frame="1"/>
          <w:lang w:eastAsia="de-DE"/>
        </w:rPr>
        <w:t xml:space="preserve">energy </w:t>
      </w:r>
      <w:r w:rsidR="00CC5C11">
        <w:rPr>
          <w:rFonts w:eastAsia="Times New Roman" w:cstheme="minorHAnsi"/>
          <w:color w:val="000000"/>
          <w:bdr w:val="none" w:sz="0" w:space="0" w:color="auto" w:frame="1"/>
          <w:lang w:eastAsia="de-DE"/>
        </w:rPr>
        <w:t>intake from</w:t>
      </w:r>
      <w:r w:rsidR="003B4A86">
        <w:rPr>
          <w:rFonts w:eastAsia="Times New Roman" w:cstheme="minorHAnsi"/>
          <w:color w:val="000000"/>
          <w:bdr w:val="none" w:sz="0" w:space="0" w:color="auto" w:frame="1"/>
          <w:lang w:eastAsia="de-DE"/>
        </w:rPr>
        <w:t xml:space="preserve"> </w:t>
      </w:r>
      <w:r w:rsidRPr="001A3CCB">
        <w:rPr>
          <w:rFonts w:eastAsia="Times New Roman" w:cstheme="minorHAnsi"/>
          <w:b/>
          <w:color w:val="000000"/>
          <w:bdr w:val="none" w:sz="0" w:space="0" w:color="auto" w:frame="1"/>
          <w:lang w:eastAsia="de-DE"/>
        </w:rPr>
        <w:t>carbohydrate</w:t>
      </w:r>
      <w:r w:rsidR="00217108" w:rsidRPr="001A3CCB">
        <w:rPr>
          <w:rFonts w:eastAsia="Times New Roman" w:cstheme="minorHAnsi"/>
          <w:color w:val="000000"/>
          <w:bdr w:val="none" w:sz="0" w:space="0" w:color="auto" w:frame="1"/>
          <w:lang w:eastAsia="de-DE"/>
        </w:rPr>
        <w:t xml:space="preserve"> </w:t>
      </w:r>
      <w:r w:rsidR="00CC5C11">
        <w:rPr>
          <w:rFonts w:eastAsia="Times New Roman" w:cstheme="minorHAnsi"/>
          <w:color w:val="000000"/>
          <w:bdr w:val="none" w:sz="0" w:space="0" w:color="auto" w:frame="1"/>
          <w:lang w:eastAsia="de-DE"/>
        </w:rPr>
        <w:t>at</w:t>
      </w:r>
      <w:r w:rsidRPr="001A3CCB">
        <w:rPr>
          <w:rFonts w:eastAsia="Times New Roman" w:cstheme="minorHAnsi"/>
          <w:color w:val="000000"/>
          <w:bdr w:val="none" w:sz="0" w:space="0" w:color="auto" w:frame="1"/>
          <w:lang w:eastAsia="de-DE"/>
        </w:rPr>
        <w:t xml:space="preserve"> eating occasion</w:t>
      </w:r>
      <w:r w:rsidR="00CC5C11">
        <w:rPr>
          <w:rFonts w:eastAsia="Times New Roman" w:cstheme="minorHAnsi"/>
          <w:color w:val="000000"/>
          <w:bdr w:val="none" w:sz="0" w:space="0" w:color="auto" w:frame="1"/>
          <w:lang w:eastAsia="de-DE"/>
        </w:rPr>
        <w:t>s as a percentage of total energy intake</w:t>
      </w:r>
      <w:r w:rsidR="00217108">
        <w:rPr>
          <w:rFonts w:eastAsia="Times New Roman" w:cstheme="minorHAnsi"/>
          <w:color w:val="000000"/>
          <w:bdr w:val="none" w:sz="0" w:space="0" w:color="auto" w:frame="1"/>
          <w:lang w:eastAsia="de-DE"/>
        </w:rPr>
        <w:t xml:space="preserve"> </w:t>
      </w:r>
      <w:r w:rsidR="001E4F70">
        <w:rPr>
          <w:rFonts w:eastAsia="Times New Roman" w:cstheme="minorHAnsi"/>
          <w:color w:val="000000"/>
          <w:bdr w:val="none" w:sz="0" w:space="0" w:color="auto" w:frame="1"/>
          <w:lang w:eastAsia="de-DE"/>
        </w:rPr>
        <w:t>(%E)</w:t>
      </w:r>
      <w:r w:rsidR="005C3C73">
        <w:rPr>
          <w:rFonts w:eastAsia="Times New Roman" w:cstheme="minorHAnsi"/>
          <w:color w:val="000000"/>
          <w:bdr w:val="none" w:sz="0" w:space="0" w:color="auto" w:frame="1"/>
          <w:lang w:eastAsia="de-DE"/>
        </w:rPr>
        <w:t xml:space="preserve"> </w:t>
      </w:r>
      <w:r w:rsidRPr="001A3CCB">
        <w:rPr>
          <w:rFonts w:eastAsia="Times New Roman" w:cstheme="minorHAnsi"/>
          <w:color w:val="000000"/>
          <w:bdr w:val="none" w:sz="0" w:space="0" w:color="auto" w:frame="1"/>
          <w:lang w:eastAsia="de-DE"/>
        </w:rPr>
        <w:t xml:space="preserve">by age in children </w:t>
      </w:r>
      <w:r w:rsidRPr="00C823A5">
        <w:t>followed at 3, 4, 5, 6 and 8 years of age</w:t>
      </w:r>
      <w:r w:rsidRPr="00A573C1" w:rsidDel="00A573C1">
        <w:rPr>
          <w:rFonts w:eastAsia="Times New Roman" w:cstheme="minorHAnsi"/>
          <w:color w:val="000000"/>
          <w:bdr w:val="none" w:sz="0" w:space="0" w:color="auto" w:frame="1"/>
          <w:lang w:eastAsia="de-DE"/>
        </w:rPr>
        <w:t xml:space="preserve"> </w:t>
      </w:r>
      <w:r w:rsidRPr="001A3CCB">
        <w:rPr>
          <w:rFonts w:eastAsia="Times New Roman" w:cstheme="minorHAnsi"/>
          <w:color w:val="000000"/>
          <w:bdr w:val="none" w:sz="0" w:space="0" w:color="auto" w:frame="1"/>
          <w:lang w:eastAsia="de-DE"/>
        </w:rPr>
        <w:t xml:space="preserve">(N = </w:t>
      </w:r>
      <w:r w:rsidR="00345FED" w:rsidRPr="001A3CCB">
        <w:rPr>
          <w:rFonts w:eastAsia="Times New Roman" w:cstheme="minorHAnsi"/>
          <w:color w:val="000000"/>
          <w:bdr w:val="none" w:sz="0" w:space="0" w:color="auto" w:frame="1"/>
          <w:lang w:eastAsia="de-DE"/>
        </w:rPr>
        <w:t>7</w:t>
      </w:r>
      <w:r w:rsidR="00345FED">
        <w:rPr>
          <w:rFonts w:eastAsia="Times New Roman" w:cstheme="minorHAnsi"/>
          <w:color w:val="000000"/>
          <w:bdr w:val="none" w:sz="0" w:space="0" w:color="auto" w:frame="1"/>
          <w:lang w:eastAsia="de-DE"/>
        </w:rPr>
        <w:t>32</w:t>
      </w:r>
      <w:r w:rsidRPr="001A3CCB">
        <w:rPr>
          <w:rFonts w:eastAsia="Times New Roman" w:cstheme="minorHAnsi"/>
          <w:color w:val="000000"/>
          <w:bdr w:val="none" w:sz="0" w:space="0" w:color="auto" w:frame="1"/>
          <w:lang w:eastAsia="de-DE"/>
        </w:rPr>
        <w:t>)</w:t>
      </w:r>
    </w:p>
    <w:tbl>
      <w:tblPr>
        <w:tblW w:w="1547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9"/>
        <w:gridCol w:w="244"/>
        <w:gridCol w:w="925"/>
        <w:gridCol w:w="1407"/>
        <w:gridCol w:w="518"/>
        <w:gridCol w:w="370"/>
        <w:gridCol w:w="232"/>
        <w:gridCol w:w="930"/>
        <w:gridCol w:w="1417"/>
        <w:gridCol w:w="890"/>
        <w:gridCol w:w="232"/>
        <w:gridCol w:w="553"/>
        <w:gridCol w:w="377"/>
        <w:gridCol w:w="1412"/>
        <w:gridCol w:w="890"/>
        <w:gridCol w:w="232"/>
        <w:gridCol w:w="264"/>
        <w:gridCol w:w="667"/>
        <w:gridCol w:w="1412"/>
        <w:gridCol w:w="869"/>
        <w:gridCol w:w="26"/>
        <w:gridCol w:w="6"/>
        <w:gridCol w:w="6"/>
      </w:tblGrid>
      <w:tr w:rsidR="00C07F49" w:rsidRPr="0083766F" w:rsidTr="00FB5A1E">
        <w:trPr>
          <w:gridAfter w:val="3"/>
          <w:wAfter w:w="38" w:type="dxa"/>
          <w:jc w:val="center"/>
        </w:trPr>
        <w:tc>
          <w:tcPr>
            <w:tcW w:w="1599" w:type="dxa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 </w:t>
            </w:r>
          </w:p>
        </w:tc>
        <w:tc>
          <w:tcPr>
            <w:tcW w:w="3094" w:type="dxa"/>
            <w:gridSpan w:val="4"/>
            <w:tcBorders>
              <w:top w:val="double" w:sz="6" w:space="0" w:color="auto"/>
            </w:tcBorders>
          </w:tcPr>
          <w:p w:rsidR="00C07F49" w:rsidRPr="001A3CCB" w:rsidRDefault="00C07F49" w:rsidP="000C6E1D">
            <w:pPr>
              <w:spacing w:after="120" w:line="360" w:lineRule="auto"/>
              <w:ind w:right="-667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Breakfast</w:t>
            </w:r>
          </w:p>
        </w:tc>
        <w:tc>
          <w:tcPr>
            <w:tcW w:w="4624" w:type="dxa"/>
            <w:gridSpan w:val="7"/>
            <w:tcBorders>
              <w:top w:val="double" w:sz="6" w:space="0" w:color="auto"/>
            </w:tcBorders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Lunch</w:t>
            </w:r>
          </w:p>
        </w:tc>
        <w:tc>
          <w:tcPr>
            <w:tcW w:w="3175" w:type="dxa"/>
            <w:gridSpan w:val="5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C07F49" w:rsidRPr="001A3CCB" w:rsidRDefault="00C07F49" w:rsidP="000C6E1D">
            <w:pPr>
              <w:spacing w:after="120" w:line="360" w:lineRule="auto"/>
              <w:ind w:right="798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Supper</w:t>
            </w:r>
          </w:p>
        </w:tc>
        <w:tc>
          <w:tcPr>
            <w:tcW w:w="2948" w:type="dxa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Snacks</w:t>
            </w:r>
          </w:p>
        </w:tc>
      </w:tr>
      <w:tr w:rsidR="00C07F49" w:rsidRPr="0083766F" w:rsidTr="00FB5A1E">
        <w:trPr>
          <w:gridAfter w:val="2"/>
          <w:wAfter w:w="12" w:type="dxa"/>
          <w:jc w:val="center"/>
        </w:trPr>
        <w:tc>
          <w:tcPr>
            <w:tcW w:w="1843" w:type="dxa"/>
            <w:gridSpan w:val="2"/>
            <w:tcBorders>
              <w:bottom w:val="single" w:sz="6" w:space="0" w:color="auto"/>
            </w:tcBorders>
            <w:vAlign w:val="center"/>
          </w:tcPr>
          <w:p w:rsidR="00C07F49" w:rsidRPr="001A3CCB" w:rsidRDefault="00C07F49" w:rsidP="000C6E1D">
            <w:pPr>
              <w:spacing w:after="120" w:line="360" w:lineRule="auto"/>
              <w:rPr>
                <w:rFonts w:eastAsia="Times New Roman" w:cstheme="minorHAnsi"/>
                <w:i/>
                <w:iCs/>
                <w:lang w:eastAsia="en-GB"/>
              </w:rPr>
            </w:pPr>
            <w:r w:rsidRPr="001A3CCB">
              <w:rPr>
                <w:rFonts w:eastAsia="Times New Roman" w:cstheme="minorHAnsi"/>
                <w:i/>
                <w:iCs/>
                <w:lang w:eastAsia="en-GB"/>
              </w:rPr>
              <w:t>Ag</w:t>
            </w:r>
            <w:r w:rsidRPr="0083766F">
              <w:rPr>
                <w:rFonts w:eastAsia="Times New Roman" w:cstheme="minorHAnsi"/>
                <w:i/>
                <w:iCs/>
                <w:lang w:eastAsia="en-GB"/>
              </w:rPr>
              <w:t>e</w:t>
            </w:r>
          </w:p>
        </w:tc>
        <w:tc>
          <w:tcPr>
            <w:tcW w:w="925" w:type="dxa"/>
            <w:tcBorders>
              <w:bottom w:val="single" w:sz="6" w:space="0" w:color="auto"/>
            </w:tcBorders>
            <w:vAlign w:val="center"/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  <w:r w:rsidRPr="001A3CCB">
              <w:rPr>
                <w:rFonts w:eastAsia="Times New Roman" w:cstheme="minorHAnsi"/>
                <w:i/>
                <w:iCs/>
                <w:lang w:eastAsia="en-GB"/>
              </w:rPr>
              <w:t>Estimates</w:t>
            </w:r>
          </w:p>
        </w:tc>
        <w:tc>
          <w:tcPr>
            <w:tcW w:w="1407" w:type="dxa"/>
            <w:tcBorders>
              <w:bottom w:val="single" w:sz="6" w:space="0" w:color="auto"/>
            </w:tcBorders>
            <w:vAlign w:val="center"/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  <w:r w:rsidRPr="001A3CCB">
              <w:rPr>
                <w:rFonts w:eastAsia="Times New Roman" w:cstheme="minorHAnsi"/>
                <w:i/>
                <w:iCs/>
                <w:lang w:eastAsia="en-GB"/>
              </w:rPr>
              <w:t>CI</w:t>
            </w:r>
          </w:p>
        </w:tc>
        <w:tc>
          <w:tcPr>
            <w:tcW w:w="888" w:type="dxa"/>
            <w:gridSpan w:val="2"/>
            <w:tcBorders>
              <w:bottom w:val="single" w:sz="6" w:space="0" w:color="auto"/>
            </w:tcBorders>
            <w:vAlign w:val="center"/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  <w:r w:rsidRPr="001A3CCB">
              <w:rPr>
                <w:rFonts w:eastAsia="Times New Roman" w:cstheme="minorHAnsi"/>
                <w:i/>
                <w:iCs/>
                <w:lang w:eastAsia="en-GB"/>
              </w:rPr>
              <w:t>p</w:t>
            </w:r>
          </w:p>
        </w:tc>
        <w:tc>
          <w:tcPr>
            <w:tcW w:w="232" w:type="dxa"/>
            <w:tcBorders>
              <w:bottom w:val="single" w:sz="6" w:space="0" w:color="auto"/>
            </w:tcBorders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</w:p>
        </w:tc>
        <w:tc>
          <w:tcPr>
            <w:tcW w:w="930" w:type="dxa"/>
            <w:tcBorders>
              <w:bottom w:val="single" w:sz="6" w:space="0" w:color="auto"/>
            </w:tcBorders>
            <w:vAlign w:val="center"/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  <w:r w:rsidRPr="001A3CCB">
              <w:rPr>
                <w:rFonts w:eastAsia="Times New Roman" w:cstheme="minorHAnsi"/>
                <w:i/>
                <w:iCs/>
                <w:lang w:eastAsia="en-GB"/>
              </w:rPr>
              <w:t>Estimates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  <w:r w:rsidRPr="001A3CCB">
              <w:rPr>
                <w:rFonts w:eastAsia="Times New Roman" w:cstheme="minorHAnsi"/>
                <w:i/>
                <w:iCs/>
                <w:lang w:eastAsia="en-GB"/>
              </w:rPr>
              <w:t>CI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center"/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  <w:r w:rsidRPr="001A3CCB">
              <w:rPr>
                <w:rFonts w:eastAsia="Times New Roman" w:cstheme="minorHAnsi"/>
                <w:i/>
                <w:iCs/>
                <w:lang w:eastAsia="en-GB"/>
              </w:rPr>
              <w:t>p</w:t>
            </w:r>
          </w:p>
        </w:tc>
        <w:tc>
          <w:tcPr>
            <w:tcW w:w="232" w:type="dxa"/>
            <w:tcBorders>
              <w:bottom w:val="single" w:sz="6" w:space="0" w:color="auto"/>
            </w:tcBorders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</w:p>
        </w:tc>
        <w:tc>
          <w:tcPr>
            <w:tcW w:w="930" w:type="dxa"/>
            <w:gridSpan w:val="2"/>
            <w:tcBorders>
              <w:bottom w:val="single" w:sz="6" w:space="0" w:color="auto"/>
            </w:tcBorders>
            <w:vAlign w:val="center"/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  <w:r w:rsidRPr="001A3CCB">
              <w:rPr>
                <w:rFonts w:eastAsia="Times New Roman" w:cstheme="minorHAnsi"/>
                <w:i/>
                <w:iCs/>
                <w:lang w:eastAsia="en-GB"/>
              </w:rPr>
              <w:t>Estimates</w:t>
            </w:r>
          </w:p>
        </w:tc>
        <w:tc>
          <w:tcPr>
            <w:tcW w:w="1412" w:type="dxa"/>
            <w:tcBorders>
              <w:bottom w:val="single" w:sz="6" w:space="0" w:color="auto"/>
            </w:tcBorders>
            <w:vAlign w:val="center"/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  <w:r w:rsidRPr="001A3CCB">
              <w:rPr>
                <w:rFonts w:eastAsia="Times New Roman" w:cstheme="minorHAnsi"/>
                <w:i/>
                <w:iCs/>
                <w:lang w:eastAsia="en-GB"/>
              </w:rPr>
              <w:t>CI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center"/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  <w:r w:rsidRPr="001A3CCB">
              <w:rPr>
                <w:rFonts w:eastAsia="Times New Roman" w:cstheme="minorHAnsi"/>
                <w:i/>
                <w:iCs/>
                <w:lang w:eastAsia="en-GB"/>
              </w:rPr>
              <w:t>p</w:t>
            </w:r>
          </w:p>
        </w:tc>
        <w:tc>
          <w:tcPr>
            <w:tcW w:w="232" w:type="dxa"/>
            <w:tcBorders>
              <w:bottom w:val="single" w:sz="6" w:space="0" w:color="auto"/>
            </w:tcBorders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</w:p>
        </w:tc>
        <w:tc>
          <w:tcPr>
            <w:tcW w:w="931" w:type="dxa"/>
            <w:gridSpan w:val="2"/>
            <w:tcBorders>
              <w:bottom w:val="single" w:sz="6" w:space="0" w:color="auto"/>
            </w:tcBorders>
            <w:vAlign w:val="center"/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  <w:r w:rsidRPr="001A3CCB">
              <w:rPr>
                <w:rFonts w:eastAsia="Times New Roman" w:cstheme="minorHAnsi"/>
                <w:i/>
                <w:iCs/>
                <w:lang w:eastAsia="en-GB"/>
              </w:rPr>
              <w:t>Estimates</w:t>
            </w:r>
          </w:p>
        </w:tc>
        <w:tc>
          <w:tcPr>
            <w:tcW w:w="1412" w:type="dxa"/>
            <w:tcBorders>
              <w:bottom w:val="single" w:sz="6" w:space="0" w:color="auto"/>
            </w:tcBorders>
            <w:vAlign w:val="center"/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  <w:r w:rsidRPr="001A3CCB">
              <w:rPr>
                <w:rFonts w:eastAsia="Times New Roman" w:cstheme="minorHAnsi"/>
                <w:i/>
                <w:iCs/>
                <w:lang w:eastAsia="en-GB"/>
              </w:rPr>
              <w:t>CI</w:t>
            </w:r>
          </w:p>
        </w:tc>
        <w:tc>
          <w:tcPr>
            <w:tcW w:w="895" w:type="dxa"/>
            <w:gridSpan w:val="2"/>
            <w:tcBorders>
              <w:bottom w:val="single" w:sz="6" w:space="0" w:color="auto"/>
            </w:tcBorders>
            <w:vAlign w:val="center"/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i/>
                <w:iCs/>
                <w:lang w:eastAsia="en-GB"/>
              </w:rPr>
            </w:pPr>
            <w:r w:rsidRPr="001A3CCB">
              <w:rPr>
                <w:rFonts w:eastAsia="Times New Roman" w:cstheme="minorHAnsi"/>
                <w:i/>
                <w:iCs/>
                <w:lang w:eastAsia="en-GB"/>
              </w:rPr>
              <w:t>p</w:t>
            </w:r>
          </w:p>
        </w:tc>
      </w:tr>
      <w:tr w:rsidR="00C07F49" w:rsidRPr="0083766F" w:rsidTr="00FB5A1E">
        <w:trPr>
          <w:jc w:val="center"/>
        </w:trPr>
        <w:tc>
          <w:tcPr>
            <w:tcW w:w="15478" w:type="dxa"/>
            <w:gridSpan w:val="23"/>
            <w:tcBorders>
              <w:bottom w:val="single" w:sz="6" w:space="0" w:color="auto"/>
            </w:tcBorders>
          </w:tcPr>
          <w:p w:rsidR="00C07F49" w:rsidRPr="001A3CCB" w:rsidRDefault="00C07F49" w:rsidP="000C6E1D">
            <w:pPr>
              <w:spacing w:after="120" w:line="360" w:lineRule="auto"/>
              <w:rPr>
                <w:rFonts w:eastAsia="Times New Roman" w:cstheme="minorHAnsi"/>
                <w:i/>
                <w:iCs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Crude model</w:t>
            </w:r>
          </w:p>
        </w:tc>
      </w:tr>
      <w:tr w:rsidR="00C07F49" w:rsidRPr="0083766F" w:rsidTr="00FB5A1E">
        <w:trPr>
          <w:gridAfter w:val="1"/>
          <w:wAfter w:w="6" w:type="dxa"/>
          <w:jc w:val="center"/>
        </w:trPr>
        <w:tc>
          <w:tcPr>
            <w:tcW w:w="1843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Intercept</w:t>
            </w:r>
          </w:p>
        </w:tc>
        <w:tc>
          <w:tcPr>
            <w:tcW w:w="92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-1.38</w:t>
            </w:r>
          </w:p>
        </w:tc>
        <w:tc>
          <w:tcPr>
            <w:tcW w:w="1407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-1.45 – -1.31</w:t>
            </w:r>
          </w:p>
        </w:tc>
        <w:tc>
          <w:tcPr>
            <w:tcW w:w="88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&lt;0.001</w:t>
            </w: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-1.05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-1.09 – -1.01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&lt;0.001</w:t>
            </w: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-1.38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-1.45 – -1.32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&lt;0.001</w:t>
            </w: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1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-0.70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-0.77 – -0.62</w:t>
            </w:r>
          </w:p>
        </w:tc>
        <w:tc>
          <w:tcPr>
            <w:tcW w:w="901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&lt;0.001</w:t>
            </w:r>
          </w:p>
        </w:tc>
      </w:tr>
      <w:tr w:rsidR="00C07F49" w:rsidRPr="0083766F" w:rsidTr="00FB5A1E">
        <w:trPr>
          <w:gridAfter w:val="1"/>
          <w:wAfter w:w="6" w:type="dxa"/>
          <w:jc w:val="center"/>
        </w:trPr>
        <w:tc>
          <w:tcPr>
            <w:tcW w:w="1843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Age (in years)*</w:t>
            </w:r>
          </w:p>
        </w:tc>
        <w:tc>
          <w:tcPr>
            <w:tcW w:w="92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0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88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1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01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</w:tr>
      <w:tr w:rsidR="00C07F49" w:rsidRPr="0083766F" w:rsidTr="00FB5A1E">
        <w:trPr>
          <w:gridAfter w:val="1"/>
          <w:wAfter w:w="6" w:type="dxa"/>
          <w:jc w:val="center"/>
        </w:trPr>
        <w:tc>
          <w:tcPr>
            <w:tcW w:w="1843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ind w:firstLine="447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3-8</w:t>
            </w:r>
          </w:p>
        </w:tc>
        <w:tc>
          <w:tcPr>
            <w:tcW w:w="92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</w:t>
            </w:r>
          </w:p>
        </w:tc>
        <w:tc>
          <w:tcPr>
            <w:tcW w:w="1407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-0.02 – 0.01</w:t>
            </w:r>
          </w:p>
        </w:tc>
        <w:tc>
          <w:tcPr>
            <w:tcW w:w="88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0.548</w:t>
            </w: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0.02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0.00 – 0.03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1A3CCB">
              <w:rPr>
                <w:rFonts w:eastAsia="Times New Roman" w:cstheme="minorHAnsi"/>
                <w:b/>
                <w:lang w:eastAsia="en-GB"/>
              </w:rPr>
              <w:t>0.008</w:t>
            </w: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1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-0.04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-0.06 – -0.03</w:t>
            </w:r>
          </w:p>
        </w:tc>
        <w:tc>
          <w:tcPr>
            <w:tcW w:w="901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&lt;0.001</w:t>
            </w:r>
          </w:p>
        </w:tc>
      </w:tr>
      <w:tr w:rsidR="00C07F49" w:rsidRPr="0083766F" w:rsidTr="00FB5A1E">
        <w:trPr>
          <w:gridAfter w:val="1"/>
          <w:wAfter w:w="6" w:type="dxa"/>
          <w:jc w:val="center"/>
        </w:trPr>
        <w:tc>
          <w:tcPr>
            <w:tcW w:w="1843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ind w:firstLine="447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3-5</w:t>
            </w:r>
          </w:p>
        </w:tc>
        <w:tc>
          <w:tcPr>
            <w:tcW w:w="92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07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88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0.11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0.06 – 0.16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&lt;0.001</w:t>
            </w: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1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01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</w:tr>
      <w:tr w:rsidR="00C07F49" w:rsidRPr="0083766F" w:rsidTr="00FB5A1E">
        <w:trPr>
          <w:gridAfter w:val="1"/>
          <w:wAfter w:w="6" w:type="dxa"/>
          <w:jc w:val="center"/>
        </w:trPr>
        <w:tc>
          <w:tcPr>
            <w:tcW w:w="1843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756C00" w:rsidP="000C6E1D">
            <w:pPr>
              <w:spacing w:after="120" w:line="360" w:lineRule="auto"/>
              <w:ind w:firstLine="447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5</w:t>
            </w:r>
            <w:r w:rsidR="00C07F49" w:rsidRPr="001A3CCB">
              <w:rPr>
                <w:rFonts w:eastAsia="Times New Roman" w:cstheme="minorHAnsi"/>
                <w:lang w:eastAsia="en-GB"/>
              </w:rPr>
              <w:t>-8</w:t>
            </w:r>
          </w:p>
        </w:tc>
        <w:tc>
          <w:tcPr>
            <w:tcW w:w="92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07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88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0.14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0.07 – 0.20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&lt;0.001</w:t>
            </w: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1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01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</w:tr>
      <w:tr w:rsidR="00C07F49" w:rsidRPr="0083766F" w:rsidTr="00FB5A1E">
        <w:trPr>
          <w:jc w:val="center"/>
        </w:trPr>
        <w:tc>
          <w:tcPr>
            <w:tcW w:w="15478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C07F49" w:rsidRPr="001A3CCB" w:rsidRDefault="00C07F49" w:rsidP="000C6E1D">
            <w:pPr>
              <w:spacing w:after="120" w:line="36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Adjusted model</w:t>
            </w:r>
          </w:p>
        </w:tc>
      </w:tr>
      <w:tr w:rsidR="00756C00" w:rsidRPr="0083766F" w:rsidTr="00FB5A1E">
        <w:trPr>
          <w:gridAfter w:val="1"/>
          <w:wAfter w:w="6" w:type="dxa"/>
          <w:jc w:val="center"/>
        </w:trPr>
        <w:tc>
          <w:tcPr>
            <w:tcW w:w="1843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756C00" w:rsidRPr="001A3CCB" w:rsidRDefault="00756C00" w:rsidP="00756C00">
            <w:pPr>
              <w:spacing w:after="120" w:line="360" w:lineRule="auto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Intercept</w:t>
            </w:r>
          </w:p>
        </w:tc>
        <w:tc>
          <w:tcPr>
            <w:tcW w:w="92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-0.86</w:t>
            </w:r>
          </w:p>
        </w:tc>
        <w:tc>
          <w:tcPr>
            <w:tcW w:w="1407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-1.11 – -0.62</w:t>
            </w:r>
          </w:p>
        </w:tc>
        <w:tc>
          <w:tcPr>
            <w:tcW w:w="88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Style w:val="Strong"/>
              </w:rPr>
              <w:t>&lt;0.001</w:t>
            </w: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-1.29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-1.51 – -1.07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Style w:val="Strong"/>
              </w:rPr>
              <w:t>&lt;0.001</w:t>
            </w: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-1.45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-1.67 – -1.24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Style w:val="Strong"/>
              </w:rPr>
              <w:t>&lt;0.001</w:t>
            </w: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1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-0.71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-0.96 – -0.45</w:t>
            </w:r>
          </w:p>
        </w:tc>
        <w:tc>
          <w:tcPr>
            <w:tcW w:w="901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Style w:val="Strong"/>
              </w:rPr>
              <w:t>&lt;0.001</w:t>
            </w:r>
          </w:p>
        </w:tc>
      </w:tr>
      <w:tr w:rsidR="00756C00" w:rsidRPr="0083766F" w:rsidTr="00FB5A1E">
        <w:trPr>
          <w:gridAfter w:val="1"/>
          <w:wAfter w:w="6" w:type="dxa"/>
          <w:jc w:val="center"/>
        </w:trPr>
        <w:tc>
          <w:tcPr>
            <w:tcW w:w="1843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Germany**</w:t>
            </w:r>
          </w:p>
        </w:tc>
        <w:tc>
          <w:tcPr>
            <w:tcW w:w="92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-0.48</w:t>
            </w:r>
          </w:p>
        </w:tc>
        <w:tc>
          <w:tcPr>
            <w:tcW w:w="1407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-0.77 – -0.18</w:t>
            </w:r>
          </w:p>
        </w:tc>
        <w:tc>
          <w:tcPr>
            <w:tcW w:w="88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Style w:val="Strong"/>
              </w:rPr>
              <w:t>0.001</w:t>
            </w: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0.04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-0.22 – 0.30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0.747</w:t>
            </w: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0.15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-0.12 – 0.41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0.278</w:t>
            </w: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1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0.06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-0.26 – 0.38</w:t>
            </w:r>
          </w:p>
        </w:tc>
        <w:tc>
          <w:tcPr>
            <w:tcW w:w="901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0.712</w:t>
            </w:r>
          </w:p>
        </w:tc>
      </w:tr>
      <w:tr w:rsidR="00756C00" w:rsidRPr="0083766F" w:rsidTr="00FB5A1E">
        <w:trPr>
          <w:gridAfter w:val="1"/>
          <w:wAfter w:w="6" w:type="dxa"/>
          <w:jc w:val="center"/>
        </w:trPr>
        <w:tc>
          <w:tcPr>
            <w:tcW w:w="1843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lastRenderedPageBreak/>
              <w:t>Italy</w:t>
            </w:r>
          </w:p>
        </w:tc>
        <w:tc>
          <w:tcPr>
            <w:tcW w:w="92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-0.62</w:t>
            </w:r>
          </w:p>
        </w:tc>
        <w:tc>
          <w:tcPr>
            <w:tcW w:w="1407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-0.91 – -0.34</w:t>
            </w:r>
          </w:p>
        </w:tc>
        <w:tc>
          <w:tcPr>
            <w:tcW w:w="88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Style w:val="Strong"/>
              </w:rPr>
              <w:t>&lt;0.001</w:t>
            </w: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0.70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0.46 – 0.95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&lt;0.001</w:t>
            </w: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0.12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-0.12 – 0.37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0.331</w:t>
            </w: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1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-0.66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-0.96 – -0.35</w:t>
            </w:r>
          </w:p>
        </w:tc>
        <w:tc>
          <w:tcPr>
            <w:tcW w:w="901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&lt;0.001</w:t>
            </w:r>
          </w:p>
        </w:tc>
      </w:tr>
      <w:tr w:rsidR="00756C00" w:rsidRPr="0083766F" w:rsidTr="00FB5A1E">
        <w:trPr>
          <w:gridAfter w:val="1"/>
          <w:wAfter w:w="6" w:type="dxa"/>
          <w:jc w:val="center"/>
        </w:trPr>
        <w:tc>
          <w:tcPr>
            <w:tcW w:w="1843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Poland</w:t>
            </w:r>
          </w:p>
        </w:tc>
        <w:tc>
          <w:tcPr>
            <w:tcW w:w="92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-0.28</w:t>
            </w:r>
          </w:p>
        </w:tc>
        <w:tc>
          <w:tcPr>
            <w:tcW w:w="1407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-0.65 – 0.09</w:t>
            </w:r>
          </w:p>
        </w:tc>
        <w:tc>
          <w:tcPr>
            <w:tcW w:w="88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0.136</w:t>
            </w: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0.30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-0.02 – 0.63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0.067</w:t>
            </w: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0.05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-0.30 – 0.39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0.800</w:t>
            </w: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1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-0.11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-0.49 – 0.28</w:t>
            </w:r>
          </w:p>
        </w:tc>
        <w:tc>
          <w:tcPr>
            <w:tcW w:w="901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0.586</w:t>
            </w:r>
          </w:p>
        </w:tc>
      </w:tr>
      <w:tr w:rsidR="00756C00" w:rsidRPr="0083766F" w:rsidTr="00FB5A1E">
        <w:trPr>
          <w:gridAfter w:val="1"/>
          <w:wAfter w:w="6" w:type="dxa"/>
          <w:jc w:val="center"/>
        </w:trPr>
        <w:tc>
          <w:tcPr>
            <w:tcW w:w="1843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Spain</w:t>
            </w:r>
          </w:p>
        </w:tc>
        <w:tc>
          <w:tcPr>
            <w:tcW w:w="92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-0.33</w:t>
            </w:r>
          </w:p>
        </w:tc>
        <w:tc>
          <w:tcPr>
            <w:tcW w:w="1407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-0.63 – -0.03</w:t>
            </w:r>
          </w:p>
        </w:tc>
        <w:tc>
          <w:tcPr>
            <w:tcW w:w="88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FB5A1E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FB5A1E">
              <w:rPr>
                <w:rStyle w:val="Strong"/>
                <w:b w:val="0"/>
              </w:rPr>
              <w:t>0.031</w:t>
            </w: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0.30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0.04 – 0.57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FB5A1E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FB5A1E">
              <w:rPr>
                <w:rStyle w:val="Strong"/>
                <w:b w:val="0"/>
              </w:rPr>
              <w:t>0.022</w:t>
            </w: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-0.28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-0.55 – -0.00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FB5A1E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FB5A1E">
              <w:rPr>
                <w:rStyle w:val="Strong"/>
                <w:b w:val="0"/>
              </w:rPr>
              <w:t>0.047</w:t>
            </w: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1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0.03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-0.29 – 0.3</w:t>
            </w:r>
            <w:r>
              <w:rPr>
                <w:rFonts w:eastAsia="Times New Roman" w:cstheme="minorHAnsi"/>
                <w:lang w:eastAsia="en-GB"/>
              </w:rPr>
              <w:t>4</w:t>
            </w:r>
          </w:p>
        </w:tc>
        <w:tc>
          <w:tcPr>
            <w:tcW w:w="901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0.866</w:t>
            </w:r>
          </w:p>
        </w:tc>
      </w:tr>
      <w:tr w:rsidR="00C07F49" w:rsidRPr="0083766F" w:rsidTr="00FB5A1E">
        <w:trPr>
          <w:gridAfter w:val="1"/>
          <w:wAfter w:w="6" w:type="dxa"/>
          <w:jc w:val="center"/>
        </w:trPr>
        <w:tc>
          <w:tcPr>
            <w:tcW w:w="1843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CHO***</w:t>
            </w:r>
          </w:p>
        </w:tc>
        <w:tc>
          <w:tcPr>
            <w:tcW w:w="92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</w:t>
            </w:r>
          </w:p>
        </w:tc>
        <w:tc>
          <w:tcPr>
            <w:tcW w:w="140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-0.00</w:t>
            </w:r>
          </w:p>
        </w:tc>
        <w:tc>
          <w:tcPr>
            <w:tcW w:w="88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0.001</w:t>
            </w: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0.00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756C00" w:rsidP="000C6E1D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>
              <w:t>0.645</w:t>
            </w: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0.00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756C00" w:rsidP="000C6E1D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>
              <w:t>0.350</w:t>
            </w: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1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0.00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901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756C00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0.227</w:t>
            </w:r>
          </w:p>
        </w:tc>
      </w:tr>
      <w:tr w:rsidR="00756C00" w:rsidRPr="0083766F" w:rsidTr="00FB5A1E">
        <w:trPr>
          <w:gridAfter w:val="1"/>
          <w:wAfter w:w="6" w:type="dxa"/>
          <w:jc w:val="center"/>
        </w:trPr>
        <w:tc>
          <w:tcPr>
            <w:tcW w:w="1843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ind w:left="140" w:hanging="118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CHO*Germany</w:t>
            </w:r>
          </w:p>
        </w:tc>
        <w:tc>
          <w:tcPr>
            <w:tcW w:w="92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0.00</w:t>
            </w:r>
          </w:p>
        </w:tc>
        <w:tc>
          <w:tcPr>
            <w:tcW w:w="1407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0.00 – 0.00</w:t>
            </w:r>
          </w:p>
        </w:tc>
        <w:tc>
          <w:tcPr>
            <w:tcW w:w="88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Style w:val="Strong"/>
              </w:rPr>
              <w:t>0.001</w:t>
            </w: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-0.00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-0.00 – 0.00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0.378</w:t>
            </w: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-0.00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-0.00 – 0.00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0.292</w:t>
            </w: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1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901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0.809</w:t>
            </w:r>
          </w:p>
        </w:tc>
      </w:tr>
      <w:tr w:rsidR="00C07F49" w:rsidRPr="0083766F" w:rsidTr="00FB5A1E">
        <w:trPr>
          <w:gridAfter w:val="1"/>
          <w:wAfter w:w="6" w:type="dxa"/>
          <w:jc w:val="center"/>
        </w:trPr>
        <w:tc>
          <w:tcPr>
            <w:tcW w:w="1843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ind w:firstLine="22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CHO *Italy</w:t>
            </w:r>
          </w:p>
        </w:tc>
        <w:tc>
          <w:tcPr>
            <w:tcW w:w="92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0.00</w:t>
            </w:r>
          </w:p>
        </w:tc>
        <w:tc>
          <w:tcPr>
            <w:tcW w:w="140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88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756C00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0.053</w:t>
            </w: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-0.05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-0.00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2C071D" w:rsidRDefault="00756C00" w:rsidP="000C6E1D">
            <w:pPr>
              <w:spacing w:after="120" w:line="360" w:lineRule="auto"/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FB5A1E">
              <w:rPr>
                <w:rStyle w:val="Strong"/>
                <w:b w:val="0"/>
              </w:rPr>
              <w:t>0.039</w:t>
            </w: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0.00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756C00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0.069</w:t>
            </w: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1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0.00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901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756C00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0.818</w:t>
            </w:r>
          </w:p>
        </w:tc>
      </w:tr>
      <w:tr w:rsidR="00C07F49" w:rsidRPr="0083766F" w:rsidTr="00FB5A1E">
        <w:trPr>
          <w:gridAfter w:val="1"/>
          <w:wAfter w:w="6" w:type="dxa"/>
          <w:jc w:val="center"/>
        </w:trPr>
        <w:tc>
          <w:tcPr>
            <w:tcW w:w="1843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ind w:firstLine="22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CHO *Poland</w:t>
            </w:r>
          </w:p>
        </w:tc>
        <w:tc>
          <w:tcPr>
            <w:tcW w:w="92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0.00</w:t>
            </w:r>
          </w:p>
        </w:tc>
        <w:tc>
          <w:tcPr>
            <w:tcW w:w="140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88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756C00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0.249</w:t>
            </w: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756C00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0.099</w:t>
            </w: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756C00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0.082</w:t>
            </w: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1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0.00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901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756C00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0.071</w:t>
            </w:r>
          </w:p>
        </w:tc>
      </w:tr>
      <w:tr w:rsidR="00C07F49" w:rsidRPr="0083766F" w:rsidTr="00FB5A1E">
        <w:trPr>
          <w:gridAfter w:val="1"/>
          <w:wAfter w:w="6" w:type="dxa"/>
          <w:jc w:val="center"/>
        </w:trPr>
        <w:tc>
          <w:tcPr>
            <w:tcW w:w="1843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ind w:firstLine="22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CHO *Spain</w:t>
            </w:r>
          </w:p>
        </w:tc>
        <w:tc>
          <w:tcPr>
            <w:tcW w:w="92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0.00</w:t>
            </w:r>
          </w:p>
        </w:tc>
        <w:tc>
          <w:tcPr>
            <w:tcW w:w="140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88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756C00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0.311</w:t>
            </w: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756C00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0.146</w:t>
            </w: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0.00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756C00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0.420</w:t>
            </w: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1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0.00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0.00</w:t>
            </w:r>
          </w:p>
        </w:tc>
        <w:tc>
          <w:tcPr>
            <w:tcW w:w="901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bCs/>
                <w:lang w:eastAsia="en-GB"/>
              </w:rPr>
              <w:t>0.</w:t>
            </w:r>
            <w:r w:rsidR="00756C00" w:rsidRPr="001A3CCB">
              <w:rPr>
                <w:rFonts w:eastAsia="Times New Roman" w:cstheme="minorHAnsi"/>
                <w:bCs/>
                <w:lang w:eastAsia="en-GB"/>
              </w:rPr>
              <w:t>3</w:t>
            </w:r>
            <w:r w:rsidR="00756C00">
              <w:rPr>
                <w:rFonts w:eastAsia="Times New Roman" w:cstheme="minorHAnsi"/>
                <w:bCs/>
                <w:lang w:eastAsia="en-GB"/>
              </w:rPr>
              <w:t>88</w:t>
            </w:r>
          </w:p>
        </w:tc>
      </w:tr>
      <w:tr w:rsidR="00756C00" w:rsidRPr="0083766F" w:rsidTr="00FB5A1E">
        <w:trPr>
          <w:gridAfter w:val="1"/>
          <w:wAfter w:w="6" w:type="dxa"/>
          <w:jc w:val="center"/>
        </w:trPr>
        <w:tc>
          <w:tcPr>
            <w:tcW w:w="1843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ind w:firstLine="22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Underreport****</w:t>
            </w:r>
          </w:p>
        </w:tc>
        <w:tc>
          <w:tcPr>
            <w:tcW w:w="92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0.05</w:t>
            </w:r>
          </w:p>
        </w:tc>
        <w:tc>
          <w:tcPr>
            <w:tcW w:w="1407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-0.02 – 0.11</w:t>
            </w:r>
          </w:p>
        </w:tc>
        <w:tc>
          <w:tcPr>
            <w:tcW w:w="88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Default="00756C00" w:rsidP="00756C00">
            <w:pPr>
              <w:spacing w:after="120" w:line="360" w:lineRule="auto"/>
              <w:jc w:val="center"/>
            </w:pPr>
            <w:r>
              <w:t>0.173</w:t>
            </w: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0.02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-0.04 – 0.08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Default="00756C00" w:rsidP="00756C00">
            <w:pPr>
              <w:spacing w:after="120" w:line="360" w:lineRule="auto"/>
              <w:jc w:val="center"/>
            </w:pPr>
            <w:r>
              <w:t>0.586</w:t>
            </w: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-0.05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-0.12 – 0.01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Default="00756C00" w:rsidP="00756C00">
            <w:pPr>
              <w:spacing w:after="120" w:line="360" w:lineRule="auto"/>
              <w:jc w:val="center"/>
            </w:pPr>
            <w:r>
              <w:t>0.110</w:t>
            </w: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1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-0.14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-0.21 – -0.06</w:t>
            </w:r>
          </w:p>
        </w:tc>
        <w:tc>
          <w:tcPr>
            <w:tcW w:w="901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bCs/>
                <w:lang w:eastAsia="en-GB"/>
              </w:rPr>
            </w:pPr>
            <w:r>
              <w:rPr>
                <w:rStyle w:val="Strong"/>
              </w:rPr>
              <w:t>&lt;0.001</w:t>
            </w:r>
          </w:p>
        </w:tc>
      </w:tr>
      <w:tr w:rsidR="00756C00" w:rsidRPr="0083766F" w:rsidTr="00FB5A1E">
        <w:trPr>
          <w:gridAfter w:val="1"/>
          <w:wAfter w:w="6" w:type="dxa"/>
          <w:jc w:val="center"/>
        </w:trPr>
        <w:tc>
          <w:tcPr>
            <w:tcW w:w="1843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ind w:firstLine="22"/>
              <w:rPr>
                <w:rFonts w:eastAsia="Times New Roman" w:cstheme="minorHAnsi"/>
                <w:lang w:eastAsia="en-GB"/>
              </w:rPr>
            </w:pPr>
            <w:proofErr w:type="spellStart"/>
            <w:r>
              <w:rPr>
                <w:rFonts w:eastAsia="Times New Roman" w:cstheme="minorHAnsi"/>
                <w:lang w:eastAsia="en-GB"/>
              </w:rPr>
              <w:t>Overreport</w:t>
            </w:r>
            <w:proofErr w:type="spellEnd"/>
          </w:p>
        </w:tc>
        <w:tc>
          <w:tcPr>
            <w:tcW w:w="92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0.03</w:t>
            </w:r>
          </w:p>
        </w:tc>
        <w:tc>
          <w:tcPr>
            <w:tcW w:w="1407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-0.04 – 0.10</w:t>
            </w:r>
          </w:p>
        </w:tc>
        <w:tc>
          <w:tcPr>
            <w:tcW w:w="88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Default="00756C00" w:rsidP="00756C00">
            <w:pPr>
              <w:spacing w:after="120" w:line="360" w:lineRule="auto"/>
              <w:jc w:val="center"/>
            </w:pPr>
            <w:r>
              <w:t>0.394</w:t>
            </w: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-0.02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-0.08 – 0.04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Default="00756C00" w:rsidP="00756C00">
            <w:pPr>
              <w:spacing w:after="120" w:line="360" w:lineRule="auto"/>
              <w:jc w:val="center"/>
            </w:pPr>
            <w:r>
              <w:t>0.546</w:t>
            </w: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-0.06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-0.12 – 0.01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Default="00756C00" w:rsidP="00756C00">
            <w:pPr>
              <w:spacing w:after="120" w:line="360" w:lineRule="auto"/>
              <w:jc w:val="center"/>
            </w:pPr>
            <w:r>
              <w:t>0.102</w:t>
            </w: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1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0.01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-0.07 – 0.08</w:t>
            </w:r>
          </w:p>
        </w:tc>
        <w:tc>
          <w:tcPr>
            <w:tcW w:w="901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bCs/>
                <w:lang w:eastAsia="en-GB"/>
              </w:rPr>
            </w:pPr>
            <w:r>
              <w:t>0.811</w:t>
            </w:r>
          </w:p>
        </w:tc>
      </w:tr>
      <w:tr w:rsidR="00C07F49" w:rsidRPr="0083766F" w:rsidTr="00FB5A1E">
        <w:trPr>
          <w:gridAfter w:val="1"/>
          <w:wAfter w:w="6" w:type="dxa"/>
          <w:jc w:val="center"/>
        </w:trPr>
        <w:tc>
          <w:tcPr>
            <w:tcW w:w="1843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ind w:firstLine="22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Age (in years)*</w:t>
            </w:r>
          </w:p>
        </w:tc>
        <w:tc>
          <w:tcPr>
            <w:tcW w:w="92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0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88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232" w:type="dxa"/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1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01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07F49" w:rsidRPr="001A3CCB" w:rsidRDefault="00C07F49" w:rsidP="000C6E1D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</w:tr>
      <w:tr w:rsidR="00756C00" w:rsidRPr="0083766F" w:rsidTr="00FB5A1E">
        <w:trPr>
          <w:gridAfter w:val="1"/>
          <w:wAfter w:w="6" w:type="dxa"/>
          <w:jc w:val="center"/>
        </w:trPr>
        <w:tc>
          <w:tcPr>
            <w:tcW w:w="1843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ind w:firstLine="447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3-8</w:t>
            </w:r>
          </w:p>
        </w:tc>
        <w:tc>
          <w:tcPr>
            <w:tcW w:w="92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0.00</w:t>
            </w:r>
          </w:p>
        </w:tc>
        <w:tc>
          <w:tcPr>
            <w:tcW w:w="140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</w:t>
            </w:r>
            <w:r>
              <w:rPr>
                <w:rFonts w:eastAsia="Times New Roman" w:cstheme="minorHAnsi"/>
                <w:lang w:eastAsia="en-GB"/>
              </w:rPr>
              <w:t>2</w:t>
            </w:r>
            <w:r w:rsidRPr="001A3CCB">
              <w:rPr>
                <w:rFonts w:eastAsia="Times New Roman" w:cstheme="minorHAnsi"/>
                <w:lang w:eastAsia="en-GB"/>
              </w:rPr>
              <w:t> – 0.02</w:t>
            </w:r>
          </w:p>
        </w:tc>
        <w:tc>
          <w:tcPr>
            <w:tcW w:w="88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</w:t>
            </w:r>
            <w:r>
              <w:rPr>
                <w:rFonts w:eastAsia="Times New Roman" w:cstheme="minorHAnsi"/>
                <w:lang w:eastAsia="en-GB"/>
              </w:rPr>
              <w:t>978</w:t>
            </w: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0.01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t>-0.00 – 0.0</w:t>
            </w:r>
            <w:r>
              <w:rPr>
                <w:rFonts w:eastAsia="Times New Roman" w:cstheme="minorHAnsi"/>
                <w:lang w:eastAsia="en-GB"/>
              </w:rPr>
              <w:t>2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>
              <w:t>0.139</w:t>
            </w: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1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-0.05</w:t>
            </w: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-0.06 – -0.03</w:t>
            </w:r>
          </w:p>
        </w:tc>
        <w:tc>
          <w:tcPr>
            <w:tcW w:w="901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1A3CCB">
              <w:rPr>
                <w:rFonts w:eastAsia="Times New Roman" w:cstheme="minorHAnsi"/>
                <w:b/>
                <w:bCs/>
                <w:lang w:eastAsia="en-GB"/>
              </w:rPr>
              <w:t>&lt;0.001</w:t>
            </w:r>
          </w:p>
        </w:tc>
      </w:tr>
      <w:tr w:rsidR="00756C00" w:rsidRPr="0083766F" w:rsidTr="00FB5A1E">
        <w:trPr>
          <w:gridAfter w:val="1"/>
          <w:wAfter w:w="6" w:type="dxa"/>
          <w:jc w:val="center"/>
        </w:trPr>
        <w:tc>
          <w:tcPr>
            <w:tcW w:w="1843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ind w:firstLine="447"/>
              <w:rPr>
                <w:rFonts w:eastAsia="Times New Roman" w:cstheme="minorHAnsi"/>
                <w:lang w:eastAsia="en-GB"/>
              </w:rPr>
            </w:pPr>
            <w:r w:rsidRPr="001A3CCB">
              <w:rPr>
                <w:rFonts w:eastAsia="Times New Roman" w:cstheme="minorHAnsi"/>
                <w:lang w:eastAsia="en-GB"/>
              </w:rPr>
              <w:lastRenderedPageBreak/>
              <w:t>3-5</w:t>
            </w:r>
          </w:p>
        </w:tc>
        <w:tc>
          <w:tcPr>
            <w:tcW w:w="92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0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88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0.13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0.07 – 0.18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Style w:val="Strong"/>
              </w:rPr>
              <w:t>&lt;0.001</w:t>
            </w: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1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01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</w:tr>
      <w:tr w:rsidR="00756C00" w:rsidRPr="0083766F" w:rsidTr="00FB5A1E">
        <w:trPr>
          <w:gridAfter w:val="1"/>
          <w:wAfter w:w="6" w:type="dxa"/>
          <w:jc w:val="center"/>
        </w:trPr>
        <w:tc>
          <w:tcPr>
            <w:tcW w:w="1843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ind w:firstLine="447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5</w:t>
            </w:r>
            <w:r w:rsidRPr="001A3CCB">
              <w:rPr>
                <w:rFonts w:eastAsia="Times New Roman" w:cstheme="minorHAnsi"/>
                <w:lang w:eastAsia="en-GB"/>
              </w:rPr>
              <w:t>-8</w:t>
            </w:r>
          </w:p>
        </w:tc>
        <w:tc>
          <w:tcPr>
            <w:tcW w:w="92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0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88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0.19</w:t>
            </w:r>
          </w:p>
        </w:tc>
        <w:tc>
          <w:tcPr>
            <w:tcW w:w="1417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t>0.11 – 0.27</w:t>
            </w: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Style w:val="Strong"/>
              </w:rPr>
              <w:t>&lt;0.001</w:t>
            </w: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8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232" w:type="dxa"/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1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1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01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56C00" w:rsidRPr="001A3CCB" w:rsidRDefault="00756C00" w:rsidP="00756C00">
            <w:pPr>
              <w:spacing w:after="120" w:line="36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</w:tr>
      <w:tr w:rsidR="00C07F49" w:rsidRPr="004A5A97" w:rsidTr="00FB5A1E">
        <w:trPr>
          <w:jc w:val="center"/>
        </w:trPr>
        <w:tc>
          <w:tcPr>
            <w:tcW w:w="15478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C07F49" w:rsidRPr="001A3CCB" w:rsidRDefault="00C07F49" w:rsidP="000C6E1D">
            <w:pPr>
              <w:spacing w:after="120" w:line="360" w:lineRule="auto"/>
              <w:ind w:right="-13"/>
              <w:rPr>
                <w:rFonts w:eastAsia="Times New Roman" w:cstheme="minorHAnsi"/>
                <w:bCs/>
                <w:lang w:eastAsia="en-GB"/>
              </w:rPr>
            </w:pPr>
            <w:r w:rsidRPr="001A3CCB">
              <w:rPr>
                <w:rFonts w:eastAsia="Times New Roman" w:cstheme="minorHAnsi"/>
                <w:bCs/>
                <w:lang w:eastAsia="en-GB"/>
              </w:rPr>
              <w:t>Results of beta regression (logit link) applied to generalized linear mixed effects models with random intercept per subject and random slope varying with age</w:t>
            </w:r>
            <w:r w:rsidR="002C071D">
              <w:rPr>
                <w:rFonts w:eastAsia="Times New Roman" w:cstheme="minorHAnsi"/>
                <w:bCs/>
                <w:lang w:eastAsia="en-GB"/>
              </w:rPr>
              <w:t xml:space="preserve">. P = 0.0125 (equivalent to P&lt;0.05 after </w:t>
            </w:r>
            <w:proofErr w:type="spellStart"/>
            <w:r w:rsidR="002C071D">
              <w:rPr>
                <w:rFonts w:eastAsia="Times New Roman" w:cstheme="minorHAnsi"/>
                <w:bCs/>
                <w:lang w:eastAsia="en-GB"/>
              </w:rPr>
              <w:t>Bonferroni</w:t>
            </w:r>
            <w:proofErr w:type="spellEnd"/>
            <w:r w:rsidR="002C071D">
              <w:rPr>
                <w:rFonts w:eastAsia="Times New Roman" w:cstheme="minorHAnsi"/>
                <w:bCs/>
                <w:lang w:eastAsia="en-GB"/>
              </w:rPr>
              <w:t xml:space="preserve"> correction).</w:t>
            </w:r>
            <w:r w:rsidRPr="001A3CCB">
              <w:rPr>
                <w:rFonts w:eastAsia="Times New Roman" w:cstheme="minorHAnsi"/>
                <w:bCs/>
                <w:lang w:eastAsia="en-GB"/>
              </w:rPr>
              <w:t xml:space="preserve"> * Piecewise linear splines </w:t>
            </w:r>
            <w:r>
              <w:rPr>
                <w:rFonts w:eastAsia="Times New Roman" w:cstheme="minorHAnsi"/>
                <w:bCs/>
                <w:lang w:eastAsia="en-GB"/>
              </w:rPr>
              <w:t>of age</w:t>
            </w:r>
            <w:r w:rsidRPr="00C823A5">
              <w:rPr>
                <w:rFonts w:eastAsia="Times New Roman" w:cstheme="minorHAnsi"/>
                <w:bCs/>
                <w:lang w:eastAsia="en-GB"/>
              </w:rPr>
              <w:t xml:space="preserve"> </w:t>
            </w:r>
            <w:r>
              <w:rPr>
                <w:rFonts w:eastAsia="Times New Roman" w:cstheme="minorHAnsi"/>
                <w:bCs/>
                <w:lang w:eastAsia="en-GB"/>
              </w:rPr>
              <w:t xml:space="preserve">instead of linear age </w:t>
            </w:r>
            <w:r w:rsidRPr="001A3CCB">
              <w:rPr>
                <w:rFonts w:eastAsia="Times New Roman" w:cstheme="minorHAnsi"/>
                <w:bCs/>
                <w:lang w:eastAsia="en-GB"/>
              </w:rPr>
              <w:t>were added fo</w:t>
            </w:r>
            <w:r>
              <w:rPr>
                <w:rFonts w:eastAsia="Times New Roman" w:cstheme="minorHAnsi"/>
                <w:bCs/>
                <w:lang w:eastAsia="en-GB"/>
              </w:rPr>
              <w:t>r l</w:t>
            </w:r>
            <w:r w:rsidRPr="001A3CCB">
              <w:rPr>
                <w:rFonts w:eastAsia="Times New Roman" w:cstheme="minorHAnsi"/>
                <w:bCs/>
                <w:lang w:eastAsia="en-GB"/>
              </w:rPr>
              <w:t>unch</w:t>
            </w:r>
            <w:r>
              <w:rPr>
                <w:rFonts w:eastAsia="Times New Roman" w:cstheme="minorHAnsi"/>
                <w:bCs/>
                <w:lang w:eastAsia="en-GB"/>
              </w:rPr>
              <w:t xml:space="preserve"> with knots at 5 and 6 years</w:t>
            </w:r>
            <w:r w:rsidRPr="001A3CCB">
              <w:rPr>
                <w:rFonts w:eastAsia="Times New Roman" w:cstheme="minorHAnsi"/>
                <w:bCs/>
                <w:lang w:eastAsia="en-GB"/>
              </w:rPr>
              <w:t>** All effects for countries in reference to Belgium *** CHO = Total carbohydrate intake (kcal)</w:t>
            </w:r>
            <w:r w:rsidR="00756C00">
              <w:rPr>
                <w:rFonts w:eastAsia="Times New Roman" w:cstheme="minorHAnsi"/>
                <w:bCs/>
                <w:lang w:eastAsia="en-GB"/>
              </w:rPr>
              <w:t>; ****All effects for misreport i</w:t>
            </w:r>
            <w:r w:rsidR="000E025D">
              <w:rPr>
                <w:rFonts w:eastAsia="Times New Roman" w:cstheme="minorHAnsi"/>
                <w:bCs/>
                <w:lang w:eastAsia="en-GB"/>
              </w:rPr>
              <w:t>n r</w:t>
            </w:r>
            <w:r w:rsidR="00756C00">
              <w:rPr>
                <w:rFonts w:eastAsia="Times New Roman" w:cstheme="minorHAnsi"/>
                <w:bCs/>
                <w:lang w:eastAsia="en-GB"/>
              </w:rPr>
              <w:t>eference to plausible report of total energy intake</w:t>
            </w:r>
            <w:r w:rsidR="00756C00" w:rsidRPr="00E37AF0">
              <w:rPr>
                <w:rFonts w:eastAsia="Times New Roman" w:cstheme="minorHAnsi"/>
                <w:bCs/>
                <w:lang w:eastAsia="en-GB"/>
              </w:rPr>
              <w:t>.</w:t>
            </w:r>
            <w:r w:rsidRPr="001A3CCB">
              <w:rPr>
                <w:rFonts w:eastAsia="Times New Roman" w:cstheme="minorHAnsi"/>
                <w:bCs/>
                <w:lang w:eastAsia="en-GB"/>
              </w:rPr>
              <w:t xml:space="preserve"> </w:t>
            </w:r>
          </w:p>
        </w:tc>
      </w:tr>
      <w:bookmarkEnd w:id="0"/>
    </w:tbl>
    <w:p w:rsidR="00E52E80" w:rsidRDefault="00FB5A1E"/>
    <w:sectPr w:rsidR="00E52E80" w:rsidSect="00C07F4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F49"/>
    <w:rsid w:val="000E025D"/>
    <w:rsid w:val="00160E82"/>
    <w:rsid w:val="001E4F70"/>
    <w:rsid w:val="00217108"/>
    <w:rsid w:val="002836F3"/>
    <w:rsid w:val="002C071D"/>
    <w:rsid w:val="002C59BA"/>
    <w:rsid w:val="00345FED"/>
    <w:rsid w:val="00382B5F"/>
    <w:rsid w:val="003B4A86"/>
    <w:rsid w:val="005C3C73"/>
    <w:rsid w:val="007310E0"/>
    <w:rsid w:val="00756C00"/>
    <w:rsid w:val="00A469E6"/>
    <w:rsid w:val="00B3085C"/>
    <w:rsid w:val="00BD702E"/>
    <w:rsid w:val="00C07F49"/>
    <w:rsid w:val="00CC5C11"/>
    <w:rsid w:val="00FB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6B2441-58E7-4F7B-A5EF-A92DFC605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F4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4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F70"/>
    <w:rPr>
      <w:rFonts w:ascii="Segoe UI" w:hAnsi="Segoe UI" w:cs="Segoe UI"/>
      <w:sz w:val="18"/>
      <w:szCs w:val="18"/>
      <w:lang w:val="en-GB"/>
    </w:rPr>
  </w:style>
  <w:style w:type="character" w:styleId="Strong">
    <w:name w:val="Strong"/>
    <w:basedOn w:val="DefaultParagraphFont"/>
    <w:uiPriority w:val="22"/>
    <w:qFormat/>
    <w:rsid w:val="00756C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0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der Universitaet Muenchen</Company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Jäger, Vanessa</dc:creator>
  <cp:keywords/>
  <dc:description/>
  <cp:lastModifiedBy>Divyasree S.</cp:lastModifiedBy>
  <cp:revision>11</cp:revision>
  <cp:lastPrinted>2022-05-12T16:11:00Z</cp:lastPrinted>
  <dcterms:created xsi:type="dcterms:W3CDTF">2021-11-22T12:13:00Z</dcterms:created>
  <dcterms:modified xsi:type="dcterms:W3CDTF">2022-06-29T02:19:00Z</dcterms:modified>
</cp:coreProperties>
</file>