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AE106" w14:textId="6656BC51" w:rsidR="00471DB8" w:rsidRPr="00EA51AD" w:rsidRDefault="00471DB8">
      <w:pPr>
        <w:rPr>
          <w:rFonts w:ascii="Times New Roman" w:hAnsi="Times New Roman" w:cs="Times New Roman"/>
          <w:b/>
          <w:bCs/>
          <w:sz w:val="32"/>
          <w:szCs w:val="36"/>
        </w:rPr>
      </w:pPr>
      <w:r w:rsidRPr="00EA51AD">
        <w:rPr>
          <w:rFonts w:ascii="Times New Roman" w:hAnsi="Times New Roman" w:cs="Times New Roman" w:hint="eastAsia"/>
          <w:b/>
          <w:bCs/>
          <w:sz w:val="32"/>
          <w:szCs w:val="36"/>
        </w:rPr>
        <w:t>Supplementary Files</w:t>
      </w:r>
    </w:p>
    <w:p w14:paraId="5BE98128" w14:textId="4182611F" w:rsidR="00471DB8" w:rsidRPr="003150C6" w:rsidRDefault="00471DB8">
      <w:pPr>
        <w:rPr>
          <w:rFonts w:ascii="Times New Roman" w:hAnsi="Times New Roman" w:cs="Times New Roman"/>
          <w:sz w:val="24"/>
          <w:szCs w:val="28"/>
        </w:rPr>
      </w:pPr>
      <w:r w:rsidRPr="003150C6">
        <w:rPr>
          <w:rFonts w:ascii="Times New Roman" w:hAnsi="Times New Roman" w:cs="Times New Roman" w:hint="eastAsia"/>
          <w:b/>
          <w:bCs/>
          <w:sz w:val="24"/>
          <w:szCs w:val="28"/>
        </w:rPr>
        <w:t>Supplemental table 1</w:t>
      </w:r>
      <w:r w:rsidR="009A1C1A" w:rsidRPr="003150C6">
        <w:rPr>
          <w:rFonts w:ascii="Times New Roman" w:hAnsi="Times New Roman" w:cs="Times New Roman" w:hint="eastAsia"/>
          <w:sz w:val="24"/>
          <w:szCs w:val="28"/>
        </w:rPr>
        <w:t xml:space="preserve"> </w:t>
      </w:r>
      <w:r w:rsidRPr="003150C6">
        <w:rPr>
          <w:rFonts w:ascii="Times New Roman" w:hAnsi="Times New Roman" w:cs="Times New Roman"/>
          <w:sz w:val="24"/>
          <w:szCs w:val="28"/>
        </w:rPr>
        <w:t>Compone</w:t>
      </w:r>
      <w:r w:rsidRPr="003150C6">
        <w:rPr>
          <w:rFonts w:ascii="Times New Roman" w:hAnsi="Times New Roman" w:cs="Times New Roman" w:hint="eastAsia"/>
          <w:sz w:val="24"/>
          <w:szCs w:val="28"/>
        </w:rPr>
        <w:t>n</w:t>
      </w:r>
      <w:r w:rsidRPr="003150C6">
        <w:rPr>
          <w:rFonts w:ascii="Times New Roman" w:hAnsi="Times New Roman" w:cs="Times New Roman"/>
          <w:sz w:val="24"/>
          <w:szCs w:val="28"/>
        </w:rPr>
        <w:t>ts of the Japanese Food Guide Spinning Top and scoring system</w:t>
      </w:r>
    </w:p>
    <w:p w14:paraId="0E4884A4" w14:textId="0E73FDF5" w:rsidR="00471DB8" w:rsidRPr="003150C6" w:rsidRDefault="003150C6" w:rsidP="003150C6">
      <w:pPr>
        <w:ind w:leftChars="129" w:left="284"/>
        <w:rPr>
          <w:rFonts w:ascii="Times New Roman" w:hAnsi="Times New Roman" w:cs="Times New Roman"/>
          <w:sz w:val="24"/>
          <w:szCs w:val="28"/>
        </w:rPr>
      </w:pPr>
      <w:r w:rsidRPr="003150C6">
        <w:rPr>
          <w:rFonts w:ascii="Times New Roman" w:hAnsi="Times New Roman" w:cs="Times New Roman"/>
          <w:sz w:val="24"/>
          <w:szCs w:val="28"/>
        </w:rPr>
        <w:t>Description of the components of the Japanese Food Guide Spinning Top and their corresponding intake recommendations.</w:t>
      </w:r>
    </w:p>
    <w:p w14:paraId="226D9703" w14:textId="77777777" w:rsidR="003150C6" w:rsidRPr="003150C6" w:rsidRDefault="003150C6">
      <w:pPr>
        <w:rPr>
          <w:rFonts w:ascii="Times New Roman" w:hAnsi="Times New Roman" w:cs="Times New Roman"/>
          <w:sz w:val="24"/>
          <w:szCs w:val="28"/>
        </w:rPr>
      </w:pPr>
    </w:p>
    <w:p w14:paraId="374F9E2C" w14:textId="381F4382" w:rsidR="00471DB8" w:rsidRPr="003150C6" w:rsidRDefault="00471DB8">
      <w:pPr>
        <w:rPr>
          <w:rFonts w:ascii="Times New Roman" w:hAnsi="Times New Roman" w:cs="Times New Roman"/>
          <w:sz w:val="24"/>
          <w:szCs w:val="28"/>
        </w:rPr>
      </w:pPr>
      <w:r w:rsidRPr="003150C6">
        <w:rPr>
          <w:rFonts w:ascii="Times New Roman" w:hAnsi="Times New Roman" w:cs="Times New Roman" w:hint="eastAsia"/>
          <w:b/>
          <w:bCs/>
          <w:sz w:val="24"/>
          <w:szCs w:val="28"/>
        </w:rPr>
        <w:t>Supplemental table 2-1</w:t>
      </w:r>
      <w:r w:rsidR="009A1C1A" w:rsidRPr="003150C6">
        <w:rPr>
          <w:rFonts w:ascii="Times New Roman" w:hAnsi="Times New Roman" w:cs="Times New Roman" w:hint="eastAsia"/>
          <w:sz w:val="24"/>
          <w:szCs w:val="28"/>
        </w:rPr>
        <w:t xml:space="preserve"> </w:t>
      </w:r>
      <w:r w:rsidRPr="003150C6">
        <w:rPr>
          <w:rFonts w:ascii="Times New Roman" w:hAnsi="Times New Roman" w:cs="Times New Roman"/>
          <w:sz w:val="24"/>
          <w:szCs w:val="28"/>
        </w:rPr>
        <w:t>Food intake, total GHGE and its contribution from food groups in men</w:t>
      </w:r>
    </w:p>
    <w:p w14:paraId="58A29FFA" w14:textId="610370E4" w:rsidR="003150C6" w:rsidRPr="003150C6" w:rsidRDefault="003150C6" w:rsidP="003150C6">
      <w:pPr>
        <w:rPr>
          <w:rFonts w:ascii="Times New Roman" w:hAnsi="Times New Roman" w:cs="Times New Roman"/>
          <w:sz w:val="24"/>
          <w:szCs w:val="28"/>
        </w:rPr>
      </w:pPr>
      <w:r w:rsidRPr="003150C6">
        <w:rPr>
          <w:rFonts w:ascii="Times New Roman" w:hAnsi="Times New Roman" w:cs="Times New Roman" w:hint="eastAsia"/>
          <w:b/>
          <w:bCs/>
          <w:sz w:val="24"/>
          <w:szCs w:val="28"/>
        </w:rPr>
        <w:t xml:space="preserve">Supplemental table 2-2 </w:t>
      </w:r>
      <w:r w:rsidRPr="003150C6">
        <w:rPr>
          <w:rFonts w:ascii="Times New Roman" w:hAnsi="Times New Roman" w:cs="Times New Roman"/>
          <w:sz w:val="24"/>
          <w:szCs w:val="28"/>
        </w:rPr>
        <w:t xml:space="preserve">Food intake, total GHGE and its contribution from food groups in </w:t>
      </w:r>
      <w:r w:rsidRPr="003150C6">
        <w:rPr>
          <w:rFonts w:ascii="Times New Roman" w:hAnsi="Times New Roman" w:cs="Times New Roman" w:hint="eastAsia"/>
          <w:sz w:val="24"/>
          <w:szCs w:val="28"/>
        </w:rPr>
        <w:t>wo</w:t>
      </w:r>
      <w:r w:rsidRPr="003150C6">
        <w:rPr>
          <w:rFonts w:ascii="Times New Roman" w:hAnsi="Times New Roman" w:cs="Times New Roman"/>
          <w:sz w:val="24"/>
          <w:szCs w:val="28"/>
        </w:rPr>
        <w:t>men</w:t>
      </w:r>
    </w:p>
    <w:p w14:paraId="6C989AE6" w14:textId="35B1A17B" w:rsidR="00471DB8" w:rsidRPr="003150C6" w:rsidRDefault="003150C6" w:rsidP="003150C6">
      <w:pPr>
        <w:ind w:leftChars="129" w:left="284"/>
        <w:rPr>
          <w:rFonts w:ascii="Times New Roman" w:hAnsi="Times New Roman" w:cs="Times New Roman"/>
          <w:sz w:val="24"/>
          <w:szCs w:val="28"/>
        </w:rPr>
      </w:pPr>
      <w:r w:rsidRPr="003150C6">
        <w:rPr>
          <w:rFonts w:ascii="Times New Roman" w:hAnsi="Times New Roman" w:cs="Times New Roman" w:hint="eastAsia"/>
          <w:sz w:val="24"/>
          <w:szCs w:val="28"/>
        </w:rPr>
        <w:t>S</w:t>
      </w:r>
      <w:r w:rsidRPr="003150C6">
        <w:rPr>
          <w:rFonts w:ascii="Times New Roman" w:hAnsi="Times New Roman" w:cs="Times New Roman"/>
          <w:sz w:val="24"/>
          <w:szCs w:val="28"/>
        </w:rPr>
        <w:t xml:space="preserve">ex-specific details of our study </w:t>
      </w:r>
      <w:r w:rsidRPr="003150C6">
        <w:rPr>
          <w:rFonts w:ascii="Times New Roman" w:hAnsi="Times New Roman" w:cs="Times New Roman" w:hint="eastAsia"/>
          <w:sz w:val="24"/>
          <w:szCs w:val="28"/>
        </w:rPr>
        <w:t>participants</w:t>
      </w:r>
      <w:r w:rsidRPr="003150C6">
        <w:rPr>
          <w:rFonts w:ascii="Times New Roman" w:hAnsi="Times New Roman" w:cs="Times New Roman"/>
          <w:sz w:val="24"/>
          <w:szCs w:val="28"/>
        </w:rPr>
        <w:t>’ food group intakes (g</w:t>
      </w:r>
      <w:r w:rsidRPr="003150C6">
        <w:rPr>
          <w:rFonts w:ascii="Times New Roman" w:hAnsi="Times New Roman" w:cs="Times New Roman" w:hint="eastAsia"/>
          <w:sz w:val="24"/>
          <w:szCs w:val="28"/>
        </w:rPr>
        <w:t>/</w:t>
      </w:r>
      <w:r w:rsidRPr="003150C6">
        <w:rPr>
          <w:rFonts w:ascii="Times New Roman" w:hAnsi="Times New Roman" w:cs="Times New Roman"/>
          <w:sz w:val="24"/>
          <w:szCs w:val="28"/>
        </w:rPr>
        <w:t xml:space="preserve">2,000 kcal), total GHGE (g‑CO₂‑eq/day), and the contribution of each food group to GHGE. In addition, the </w:t>
      </w:r>
      <w:r w:rsidRPr="003150C6">
        <w:rPr>
          <w:rFonts w:ascii="Times New Roman" w:hAnsi="Times New Roman" w:cs="Times New Roman" w:hint="eastAsia"/>
          <w:sz w:val="24"/>
          <w:szCs w:val="28"/>
        </w:rPr>
        <w:t>impact</w:t>
      </w:r>
      <w:r w:rsidRPr="003150C6">
        <w:rPr>
          <w:rFonts w:ascii="Times New Roman" w:hAnsi="Times New Roman" w:cs="Times New Roman"/>
          <w:sz w:val="24"/>
          <w:szCs w:val="28"/>
        </w:rPr>
        <w:t xml:space="preserve"> of food group intake (g) on total GHGE was examined using stepwise multiple regression analysis.</w:t>
      </w:r>
    </w:p>
    <w:p w14:paraId="56D21479" w14:textId="77777777" w:rsidR="00471DB8" w:rsidRPr="00553E5C" w:rsidRDefault="00471DB8">
      <w:pPr>
        <w:rPr>
          <w:rFonts w:ascii="Times New Roman" w:hAnsi="Times New Roman" w:cs="Times New Roman"/>
          <w:sz w:val="24"/>
          <w:szCs w:val="28"/>
        </w:rPr>
      </w:pPr>
    </w:p>
    <w:p w14:paraId="3E3EE876" w14:textId="3201CDD9" w:rsidR="00471DB8" w:rsidRPr="003150C6" w:rsidRDefault="00471DB8">
      <w:pPr>
        <w:rPr>
          <w:rFonts w:ascii="Times New Roman" w:hAnsi="Times New Roman" w:cs="Times New Roman"/>
          <w:sz w:val="24"/>
          <w:szCs w:val="28"/>
        </w:rPr>
      </w:pPr>
      <w:r w:rsidRPr="003150C6">
        <w:rPr>
          <w:rFonts w:ascii="Times New Roman" w:hAnsi="Times New Roman" w:cs="Times New Roman"/>
          <w:b/>
          <w:bCs/>
          <w:sz w:val="24"/>
          <w:szCs w:val="28"/>
        </w:rPr>
        <w:t>Supplemental table 3</w:t>
      </w:r>
      <w:r w:rsidRPr="003150C6">
        <w:rPr>
          <w:rFonts w:ascii="Times New Roman" w:hAnsi="Times New Roman" w:cs="Times New Roman"/>
          <w:sz w:val="24"/>
          <w:szCs w:val="28"/>
        </w:rPr>
        <w:t xml:space="preserve"> </w:t>
      </w:r>
      <w:r w:rsidR="009A1C1A" w:rsidRPr="003150C6">
        <w:rPr>
          <w:rFonts w:ascii="Times New Roman" w:hAnsi="Times New Roman" w:cs="Times New Roman" w:hint="eastAsia"/>
          <w:sz w:val="24"/>
          <w:szCs w:val="28"/>
        </w:rPr>
        <w:t>C</w:t>
      </w:r>
      <w:r w:rsidRPr="003150C6">
        <w:rPr>
          <w:rFonts w:ascii="Times New Roman" w:hAnsi="Times New Roman" w:cs="Times New Roman"/>
          <w:sz w:val="24"/>
          <w:szCs w:val="28"/>
        </w:rPr>
        <w:t>orrelations among NRF, GHGE, and diet monetary cost</w:t>
      </w:r>
    </w:p>
    <w:p w14:paraId="6851C7F2" w14:textId="45BBEDEB" w:rsidR="00471DB8" w:rsidRPr="003150C6" w:rsidRDefault="003150C6" w:rsidP="003150C6">
      <w:pPr>
        <w:ind w:leftChars="129" w:left="284"/>
        <w:rPr>
          <w:rFonts w:ascii="Times New Roman" w:hAnsi="Times New Roman" w:cs="Times New Roman"/>
          <w:sz w:val="24"/>
          <w:szCs w:val="28"/>
        </w:rPr>
      </w:pPr>
      <w:r w:rsidRPr="003150C6">
        <w:rPr>
          <w:rFonts w:ascii="Times New Roman" w:hAnsi="Times New Roman" w:cs="Times New Roman"/>
          <w:sz w:val="24"/>
          <w:szCs w:val="28"/>
        </w:rPr>
        <w:t xml:space="preserve">Spearman’s correlation and partial correlation analyses among the study’s </w:t>
      </w:r>
      <w:r w:rsidR="007B42F9">
        <w:rPr>
          <w:rFonts w:ascii="Times New Roman" w:hAnsi="Times New Roman" w:cs="Times New Roman" w:hint="eastAsia"/>
          <w:sz w:val="24"/>
          <w:szCs w:val="28"/>
        </w:rPr>
        <w:t>dependent</w:t>
      </w:r>
      <w:r w:rsidRPr="003150C6">
        <w:rPr>
          <w:rFonts w:ascii="Times New Roman" w:hAnsi="Times New Roman" w:cs="Times New Roman"/>
          <w:sz w:val="24"/>
          <w:szCs w:val="28"/>
        </w:rPr>
        <w:t xml:space="preserve"> variables—NRF9.3, GHGE, and monetary cost.</w:t>
      </w:r>
    </w:p>
    <w:p w14:paraId="0C2F6F15" w14:textId="77777777" w:rsidR="00471DB8" w:rsidRPr="009A1C1A" w:rsidRDefault="00471DB8">
      <w:pPr>
        <w:rPr>
          <w:rFonts w:ascii="Times New Roman" w:hAnsi="Times New Roman" w:cs="Times New Roman"/>
        </w:rPr>
      </w:pPr>
    </w:p>
    <w:p w14:paraId="34619524" w14:textId="77777777" w:rsidR="00471DB8" w:rsidRDefault="00471DB8">
      <w:pPr>
        <w:rPr>
          <w:rFonts w:ascii="Times New Roman" w:hAnsi="Times New Roman" w:cs="Times New Roman"/>
        </w:rPr>
      </w:pPr>
    </w:p>
    <w:p w14:paraId="7B81391A" w14:textId="77777777" w:rsidR="00471DB8" w:rsidRDefault="00471DB8">
      <w:pPr>
        <w:rPr>
          <w:rFonts w:ascii="Times New Roman" w:hAnsi="Times New Roman" w:cs="Times New Roman"/>
        </w:rPr>
      </w:pPr>
    </w:p>
    <w:p w14:paraId="57E30EB6" w14:textId="77777777" w:rsidR="00471DB8" w:rsidRDefault="00471DB8">
      <w:pPr>
        <w:rPr>
          <w:rFonts w:ascii="Times New Roman" w:hAnsi="Times New Roman" w:cs="Times New Roman"/>
        </w:rPr>
      </w:pPr>
    </w:p>
    <w:p w14:paraId="016DF004" w14:textId="77777777" w:rsidR="00471DB8" w:rsidRDefault="00471DB8">
      <w:pPr>
        <w:rPr>
          <w:rFonts w:ascii="Times New Roman" w:hAnsi="Times New Roman" w:cs="Times New Roman"/>
        </w:rPr>
      </w:pPr>
    </w:p>
    <w:p w14:paraId="43415773" w14:textId="77777777" w:rsidR="00471DB8" w:rsidRDefault="00471DB8">
      <w:pPr>
        <w:rPr>
          <w:rFonts w:ascii="Times New Roman" w:hAnsi="Times New Roman" w:cs="Times New Roman"/>
        </w:rPr>
      </w:pPr>
    </w:p>
    <w:p w14:paraId="6336925C" w14:textId="77777777" w:rsidR="00471DB8" w:rsidRDefault="00471DB8">
      <w:pPr>
        <w:rPr>
          <w:rFonts w:ascii="Times New Roman" w:hAnsi="Times New Roman" w:cs="Times New Roman"/>
        </w:rPr>
      </w:pPr>
    </w:p>
    <w:p w14:paraId="0667ABB4" w14:textId="77777777" w:rsidR="00471DB8" w:rsidRDefault="00471DB8">
      <w:pPr>
        <w:rPr>
          <w:rFonts w:ascii="Times New Roman" w:hAnsi="Times New Roman" w:cs="Times New Roman"/>
        </w:rPr>
      </w:pPr>
    </w:p>
    <w:p w14:paraId="03398483" w14:textId="77777777" w:rsidR="00471DB8" w:rsidRDefault="00471DB8">
      <w:pPr>
        <w:rPr>
          <w:rFonts w:ascii="Times New Roman" w:hAnsi="Times New Roman" w:cs="Times New Roman"/>
        </w:rPr>
      </w:pPr>
    </w:p>
    <w:p w14:paraId="3D2B614C" w14:textId="77777777" w:rsidR="00471DB8" w:rsidRDefault="00471DB8">
      <w:pPr>
        <w:rPr>
          <w:rFonts w:ascii="Times New Roman" w:hAnsi="Times New Roman" w:cs="Times New Roman"/>
        </w:rPr>
      </w:pPr>
    </w:p>
    <w:p w14:paraId="7A5E2BA9" w14:textId="77777777" w:rsidR="00471DB8" w:rsidRDefault="00471DB8">
      <w:pPr>
        <w:rPr>
          <w:rFonts w:ascii="Times New Roman" w:hAnsi="Times New Roman" w:cs="Times New Roman"/>
        </w:rPr>
      </w:pPr>
    </w:p>
    <w:p w14:paraId="524A5722" w14:textId="08FD97FC" w:rsidR="00471DB8" w:rsidRDefault="00471DB8">
      <w:pPr>
        <w:widowControl/>
        <w:rPr>
          <w:rFonts w:ascii="Times New Roman" w:hAnsi="Times New Roman" w:cs="Times New Roman"/>
        </w:rPr>
      </w:pPr>
    </w:p>
    <w:p w14:paraId="6A50259A" w14:textId="77777777" w:rsidR="00471DB8" w:rsidRDefault="00471DB8">
      <w:pPr>
        <w:widowControl/>
        <w:rPr>
          <w:rFonts w:ascii="Times New Roman" w:hAnsi="Times New Roman" w:cs="Times New Roman"/>
        </w:rPr>
      </w:pPr>
    </w:p>
    <w:p w14:paraId="0C3C6FD7" w14:textId="77777777" w:rsidR="00471DB8" w:rsidRDefault="00471DB8">
      <w:pPr>
        <w:widowControl/>
        <w:rPr>
          <w:rFonts w:ascii="Times New Roman" w:hAnsi="Times New Roman" w:cs="Times New Roman"/>
        </w:rPr>
      </w:pPr>
    </w:p>
    <w:p w14:paraId="316EB846" w14:textId="77777777" w:rsidR="00471DB8" w:rsidRDefault="00471DB8">
      <w:pPr>
        <w:widowControl/>
        <w:rPr>
          <w:rFonts w:ascii="Times New Roman" w:hAnsi="Times New Roman" w:cs="Times New Roman"/>
        </w:rPr>
      </w:pPr>
    </w:p>
    <w:p w14:paraId="3DEC2B21" w14:textId="77777777" w:rsidR="00471DB8" w:rsidRDefault="00471DB8">
      <w:pPr>
        <w:widowControl/>
        <w:rPr>
          <w:rFonts w:ascii="Times New Roman" w:hAnsi="Times New Roman" w:cs="Times New Roman"/>
        </w:rPr>
      </w:pPr>
    </w:p>
    <w:p w14:paraId="22A4A7B1" w14:textId="77777777" w:rsidR="00471DB8" w:rsidRDefault="00471DB8">
      <w:pPr>
        <w:widowControl/>
        <w:rPr>
          <w:rFonts w:ascii="Times New Roman" w:hAnsi="Times New Roman" w:cs="Times New Roman"/>
        </w:rPr>
      </w:pPr>
    </w:p>
    <w:p w14:paraId="29079A39" w14:textId="77777777" w:rsidR="00471DB8" w:rsidRDefault="00471DB8">
      <w:pPr>
        <w:widowControl/>
        <w:rPr>
          <w:rFonts w:ascii="Times New Roman" w:hAnsi="Times New Roman" w:cs="Times New Roman"/>
        </w:rPr>
      </w:pPr>
    </w:p>
    <w:p w14:paraId="333CD802" w14:textId="77777777" w:rsidR="00471DB8" w:rsidRDefault="00471DB8">
      <w:pPr>
        <w:widowControl/>
        <w:rPr>
          <w:rFonts w:ascii="Times New Roman" w:hAnsi="Times New Roman" w:cs="Times New Roman"/>
        </w:rPr>
        <w:sectPr w:rsidR="00471DB8" w:rsidSect="009A1C1A">
          <w:footerReference w:type="default" r:id="rId6"/>
          <w:pgSz w:w="11906" w:h="16838" w:code="9"/>
          <w:pgMar w:top="1134" w:right="1134" w:bottom="1134" w:left="1134" w:header="624" w:footer="0" w:gutter="0"/>
          <w:cols w:space="425"/>
          <w:docGrid w:linePitch="360"/>
        </w:sectPr>
      </w:pPr>
    </w:p>
    <w:p w14:paraId="480D6EBE" w14:textId="2360C3F5" w:rsidR="000A27C1" w:rsidRPr="005D2863" w:rsidRDefault="005D2863">
      <w:pPr>
        <w:rPr>
          <w:rFonts w:ascii="Times New Roman" w:hAnsi="Times New Roman" w:cs="Times New Roman"/>
        </w:rPr>
      </w:pPr>
      <w:r w:rsidRPr="005D2863">
        <w:rPr>
          <w:rFonts w:ascii="Times New Roman" w:hAnsi="Times New Roman" w:cs="Times New Roman"/>
        </w:rPr>
        <w:lastRenderedPageBreak/>
        <w:t>Supplemental Table 1 Compone</w:t>
      </w:r>
      <w:r w:rsidR="001F129C">
        <w:rPr>
          <w:rFonts w:ascii="Times New Roman" w:hAnsi="Times New Roman" w:cs="Times New Roman" w:hint="eastAsia"/>
        </w:rPr>
        <w:t>n</w:t>
      </w:r>
      <w:r w:rsidRPr="005D2863">
        <w:rPr>
          <w:rFonts w:ascii="Times New Roman" w:hAnsi="Times New Roman" w:cs="Times New Roman"/>
        </w:rPr>
        <w:t>ts of the Japanese Food Guide Spinning Top and scoring system</w:t>
      </w:r>
    </w:p>
    <w:tbl>
      <w:tblPr>
        <w:tblW w:w="14378" w:type="dxa"/>
        <w:tblCellMar>
          <w:left w:w="99" w:type="dxa"/>
          <w:right w:w="99" w:type="dxa"/>
        </w:tblCellMar>
        <w:tblLook w:val="04A0" w:firstRow="1" w:lastRow="0" w:firstColumn="1" w:lastColumn="0" w:noHBand="0" w:noVBand="1"/>
      </w:tblPr>
      <w:tblGrid>
        <w:gridCol w:w="3061"/>
        <w:gridCol w:w="1174"/>
        <w:gridCol w:w="5115"/>
        <w:gridCol w:w="1212"/>
        <w:gridCol w:w="1908"/>
        <w:gridCol w:w="1908"/>
      </w:tblGrid>
      <w:tr w:rsidR="005D2863" w:rsidRPr="005D2863" w14:paraId="4091B81F" w14:textId="77777777" w:rsidTr="005D2863">
        <w:trPr>
          <w:trHeight w:val="396"/>
        </w:trPr>
        <w:tc>
          <w:tcPr>
            <w:tcW w:w="3061" w:type="dxa"/>
            <w:tcBorders>
              <w:top w:val="single" w:sz="4" w:space="0" w:color="auto"/>
              <w:left w:val="nil"/>
              <w:bottom w:val="nil"/>
              <w:right w:val="nil"/>
            </w:tcBorders>
            <w:shd w:val="clear" w:color="auto" w:fill="auto"/>
            <w:noWrap/>
            <w:vAlign w:val="center"/>
            <w:hideMark/>
          </w:tcPr>
          <w:p w14:paraId="68E4922F" w14:textId="77777777" w:rsidR="005D2863" w:rsidRPr="005D2863" w:rsidRDefault="005D2863" w:rsidP="005D2863">
            <w:pPr>
              <w:widowControl/>
              <w:spacing w:after="0" w:line="240" w:lineRule="auto"/>
              <w:rPr>
                <w:rFonts w:ascii="ＭＳ Ｐゴシック" w:eastAsia="ＭＳ Ｐゴシック" w:hAnsi="ＭＳ Ｐゴシック" w:cs="ＭＳ Ｐゴシック"/>
                <w:kern w:val="0"/>
                <w:sz w:val="24"/>
                <w14:ligatures w14:val="none"/>
              </w:rPr>
            </w:pPr>
          </w:p>
        </w:tc>
        <w:tc>
          <w:tcPr>
            <w:tcW w:w="1174" w:type="dxa"/>
            <w:tcBorders>
              <w:top w:val="single" w:sz="4" w:space="0" w:color="auto"/>
              <w:left w:val="nil"/>
              <w:bottom w:val="nil"/>
              <w:right w:val="nil"/>
            </w:tcBorders>
            <w:shd w:val="clear" w:color="auto" w:fill="auto"/>
            <w:noWrap/>
            <w:vAlign w:val="center"/>
            <w:hideMark/>
          </w:tcPr>
          <w:p w14:paraId="23C8FE47" w14:textId="77777777" w:rsidR="005D2863" w:rsidRPr="005D2863" w:rsidRDefault="005D2863" w:rsidP="005D2863">
            <w:pPr>
              <w:widowControl/>
              <w:spacing w:after="0" w:line="240" w:lineRule="auto"/>
              <w:rPr>
                <w:rFonts w:ascii="Times New Roman" w:eastAsia="Times New Roman" w:hAnsi="Times New Roman" w:cs="Times New Roman"/>
                <w:kern w:val="0"/>
                <w:sz w:val="20"/>
                <w:szCs w:val="20"/>
                <w14:ligatures w14:val="none"/>
              </w:rPr>
            </w:pPr>
          </w:p>
        </w:tc>
        <w:tc>
          <w:tcPr>
            <w:tcW w:w="5115" w:type="dxa"/>
            <w:tcBorders>
              <w:top w:val="single" w:sz="4" w:space="0" w:color="auto"/>
              <w:left w:val="nil"/>
              <w:bottom w:val="nil"/>
              <w:right w:val="nil"/>
            </w:tcBorders>
            <w:shd w:val="clear" w:color="auto" w:fill="auto"/>
            <w:noWrap/>
            <w:vAlign w:val="center"/>
            <w:hideMark/>
          </w:tcPr>
          <w:p w14:paraId="70CF9E2A" w14:textId="77777777" w:rsidR="005D2863" w:rsidRPr="005D2863" w:rsidRDefault="005D2863" w:rsidP="005D2863">
            <w:pPr>
              <w:widowControl/>
              <w:spacing w:after="0" w:line="240" w:lineRule="auto"/>
              <w:rPr>
                <w:rFonts w:ascii="Times New Roman" w:eastAsia="Times New Roman" w:hAnsi="Times New Roman" w:cs="Times New Roman"/>
                <w:kern w:val="0"/>
                <w:sz w:val="20"/>
                <w:szCs w:val="20"/>
                <w14:ligatures w14:val="none"/>
              </w:rPr>
            </w:pPr>
          </w:p>
        </w:tc>
        <w:tc>
          <w:tcPr>
            <w:tcW w:w="1212" w:type="dxa"/>
            <w:vMerge w:val="restart"/>
            <w:tcBorders>
              <w:top w:val="single" w:sz="4" w:space="0" w:color="auto"/>
              <w:left w:val="nil"/>
              <w:bottom w:val="single" w:sz="4" w:space="0" w:color="000000"/>
              <w:right w:val="nil"/>
            </w:tcBorders>
            <w:shd w:val="clear" w:color="auto" w:fill="auto"/>
            <w:vAlign w:val="center"/>
            <w:hideMark/>
          </w:tcPr>
          <w:p w14:paraId="67F3B02F" w14:textId="77777777" w:rsidR="005D2863" w:rsidRPr="005D2863" w:rsidRDefault="005D2863" w:rsidP="005D2863">
            <w:pPr>
              <w:widowControl/>
              <w:spacing w:after="0" w:line="240" w:lineRule="auto"/>
              <w:jc w:val="center"/>
              <w:rPr>
                <w:rFonts w:ascii="Times New Roman" w:eastAsia="游ゴシック" w:hAnsi="Times New Roman" w:cs="Times New Roman"/>
                <w:kern w:val="0"/>
                <w:szCs w:val="22"/>
                <w14:ligatures w14:val="none"/>
              </w:rPr>
            </w:pPr>
            <w:r w:rsidRPr="005D2863">
              <w:rPr>
                <w:rFonts w:ascii="Times New Roman" w:eastAsia="游ゴシック" w:hAnsi="Times New Roman" w:cs="Times New Roman"/>
                <w:kern w:val="0"/>
                <w:szCs w:val="22"/>
                <w14:ligatures w14:val="none"/>
              </w:rPr>
              <w:t>Equivalent to one serving</w:t>
            </w:r>
          </w:p>
        </w:tc>
        <w:tc>
          <w:tcPr>
            <w:tcW w:w="3816" w:type="dxa"/>
            <w:gridSpan w:val="2"/>
            <w:tcBorders>
              <w:top w:val="single" w:sz="4" w:space="0" w:color="auto"/>
              <w:left w:val="nil"/>
              <w:bottom w:val="single" w:sz="4" w:space="0" w:color="auto"/>
              <w:right w:val="nil"/>
            </w:tcBorders>
            <w:shd w:val="clear" w:color="auto" w:fill="auto"/>
            <w:noWrap/>
            <w:vAlign w:val="center"/>
            <w:hideMark/>
          </w:tcPr>
          <w:p w14:paraId="0ABAEFE4" w14:textId="77777777" w:rsidR="005D2863" w:rsidRPr="005D2863" w:rsidRDefault="005D2863" w:rsidP="005D2863">
            <w:pPr>
              <w:widowControl/>
              <w:spacing w:after="0" w:line="240" w:lineRule="auto"/>
              <w:jc w:val="center"/>
              <w:rPr>
                <w:rFonts w:ascii="Times New Roman" w:eastAsia="游ゴシック" w:hAnsi="Times New Roman" w:cs="Times New Roman"/>
                <w:kern w:val="0"/>
                <w:szCs w:val="22"/>
                <w14:ligatures w14:val="none"/>
              </w:rPr>
            </w:pPr>
            <w:r w:rsidRPr="005D2863">
              <w:rPr>
                <w:rFonts w:ascii="Times New Roman" w:eastAsia="游ゴシック" w:hAnsi="Times New Roman" w:cs="Times New Roman"/>
                <w:kern w:val="0"/>
                <w:szCs w:val="22"/>
                <w14:ligatures w14:val="none"/>
              </w:rPr>
              <w:t>Number of servings for 10 points</w:t>
            </w:r>
            <w:r w:rsidRPr="005D2863">
              <w:rPr>
                <w:rFonts w:ascii="游ゴシック" w:eastAsia="游ゴシック" w:hAnsi="游ゴシック" w:cs="Times New Roman" w:hint="eastAsia"/>
                <w:kern w:val="0"/>
                <w:szCs w:val="22"/>
                <w:vertAlign w:val="superscript"/>
                <w14:ligatures w14:val="none"/>
              </w:rPr>
              <w:t>b</w:t>
            </w:r>
          </w:p>
        </w:tc>
      </w:tr>
      <w:tr w:rsidR="005D2863" w:rsidRPr="005D2863" w14:paraId="6F3022AD" w14:textId="77777777" w:rsidTr="005D2863">
        <w:trPr>
          <w:trHeight w:val="360"/>
        </w:trPr>
        <w:tc>
          <w:tcPr>
            <w:tcW w:w="3061" w:type="dxa"/>
            <w:tcBorders>
              <w:top w:val="nil"/>
              <w:left w:val="nil"/>
              <w:bottom w:val="single" w:sz="4" w:space="0" w:color="auto"/>
              <w:right w:val="nil"/>
            </w:tcBorders>
            <w:shd w:val="clear" w:color="auto" w:fill="auto"/>
            <w:vAlign w:val="center"/>
            <w:hideMark/>
          </w:tcPr>
          <w:p w14:paraId="3151633E"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Component</w:t>
            </w:r>
          </w:p>
        </w:tc>
        <w:tc>
          <w:tcPr>
            <w:tcW w:w="1174" w:type="dxa"/>
            <w:tcBorders>
              <w:top w:val="nil"/>
              <w:left w:val="nil"/>
              <w:bottom w:val="single" w:sz="4" w:space="0" w:color="auto"/>
              <w:right w:val="nil"/>
            </w:tcBorders>
            <w:shd w:val="clear" w:color="auto" w:fill="auto"/>
            <w:vAlign w:val="center"/>
            <w:hideMark/>
          </w:tcPr>
          <w:p w14:paraId="1A58FD2B"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Score</w:t>
            </w:r>
            <w:r w:rsidRPr="005D2863">
              <w:rPr>
                <w:rFonts w:ascii="Times New Roman" w:eastAsia="游ゴシック" w:hAnsi="Times New Roman" w:cs="Times New Roman"/>
                <w:kern w:val="0"/>
                <w:sz w:val="21"/>
                <w:szCs w:val="21"/>
                <w:vertAlign w:val="superscript"/>
                <w14:ligatures w14:val="none"/>
              </w:rPr>
              <w:t>a</w:t>
            </w:r>
          </w:p>
        </w:tc>
        <w:tc>
          <w:tcPr>
            <w:tcW w:w="5115" w:type="dxa"/>
            <w:tcBorders>
              <w:top w:val="nil"/>
              <w:left w:val="nil"/>
              <w:bottom w:val="single" w:sz="4" w:space="0" w:color="auto"/>
              <w:right w:val="nil"/>
            </w:tcBorders>
            <w:shd w:val="clear" w:color="auto" w:fill="auto"/>
            <w:vAlign w:val="center"/>
            <w:hideMark/>
          </w:tcPr>
          <w:p w14:paraId="62F52493"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 xml:space="preserve">Standard of food / nutrient intake </w:t>
            </w:r>
          </w:p>
        </w:tc>
        <w:tc>
          <w:tcPr>
            <w:tcW w:w="1212" w:type="dxa"/>
            <w:vMerge/>
            <w:tcBorders>
              <w:top w:val="single" w:sz="4" w:space="0" w:color="auto"/>
              <w:left w:val="nil"/>
              <w:bottom w:val="single" w:sz="4" w:space="0" w:color="000000"/>
              <w:right w:val="nil"/>
            </w:tcBorders>
            <w:vAlign w:val="center"/>
            <w:hideMark/>
          </w:tcPr>
          <w:p w14:paraId="7188FFF4" w14:textId="77777777" w:rsidR="005D2863" w:rsidRPr="005D2863" w:rsidRDefault="005D2863" w:rsidP="005D2863">
            <w:pPr>
              <w:widowControl/>
              <w:spacing w:after="0" w:line="240" w:lineRule="auto"/>
              <w:rPr>
                <w:rFonts w:ascii="Times New Roman" w:eastAsia="游ゴシック" w:hAnsi="Times New Roman" w:cs="Times New Roman"/>
                <w:kern w:val="0"/>
                <w:szCs w:val="22"/>
                <w14:ligatures w14:val="none"/>
              </w:rPr>
            </w:pPr>
          </w:p>
        </w:tc>
        <w:tc>
          <w:tcPr>
            <w:tcW w:w="1908" w:type="dxa"/>
            <w:tcBorders>
              <w:top w:val="nil"/>
              <w:left w:val="nil"/>
              <w:bottom w:val="single" w:sz="4" w:space="0" w:color="auto"/>
              <w:right w:val="nil"/>
            </w:tcBorders>
            <w:shd w:val="clear" w:color="auto" w:fill="auto"/>
            <w:vAlign w:val="center"/>
            <w:hideMark/>
          </w:tcPr>
          <w:p w14:paraId="2FD02AB4"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Men</w:t>
            </w:r>
          </w:p>
        </w:tc>
        <w:tc>
          <w:tcPr>
            <w:tcW w:w="1908" w:type="dxa"/>
            <w:tcBorders>
              <w:top w:val="nil"/>
              <w:left w:val="nil"/>
              <w:bottom w:val="single" w:sz="4" w:space="0" w:color="auto"/>
              <w:right w:val="nil"/>
            </w:tcBorders>
            <w:shd w:val="clear" w:color="auto" w:fill="auto"/>
            <w:vAlign w:val="center"/>
            <w:hideMark/>
          </w:tcPr>
          <w:p w14:paraId="600306FE"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Women</w:t>
            </w:r>
          </w:p>
        </w:tc>
      </w:tr>
      <w:tr w:rsidR="005D2863" w:rsidRPr="005D2863" w14:paraId="2A743C42" w14:textId="77777777" w:rsidTr="005D2863">
        <w:trPr>
          <w:trHeight w:val="324"/>
        </w:trPr>
        <w:tc>
          <w:tcPr>
            <w:tcW w:w="3061" w:type="dxa"/>
            <w:tcBorders>
              <w:top w:val="nil"/>
              <w:left w:val="nil"/>
              <w:bottom w:val="nil"/>
              <w:right w:val="nil"/>
            </w:tcBorders>
            <w:shd w:val="clear" w:color="auto" w:fill="auto"/>
            <w:vAlign w:val="center"/>
            <w:hideMark/>
          </w:tcPr>
          <w:p w14:paraId="24AF2FF9"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Grain dishes</w:t>
            </w:r>
          </w:p>
        </w:tc>
        <w:tc>
          <w:tcPr>
            <w:tcW w:w="1174" w:type="dxa"/>
            <w:tcBorders>
              <w:top w:val="nil"/>
              <w:left w:val="nil"/>
              <w:bottom w:val="nil"/>
              <w:right w:val="nil"/>
            </w:tcBorders>
            <w:shd w:val="clear" w:color="auto" w:fill="auto"/>
            <w:vAlign w:val="center"/>
            <w:hideMark/>
          </w:tcPr>
          <w:p w14:paraId="6FD0374D"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0-10</w:t>
            </w:r>
          </w:p>
        </w:tc>
        <w:tc>
          <w:tcPr>
            <w:tcW w:w="5115" w:type="dxa"/>
            <w:tcBorders>
              <w:top w:val="nil"/>
              <w:left w:val="nil"/>
              <w:bottom w:val="nil"/>
              <w:right w:val="nil"/>
            </w:tcBorders>
            <w:shd w:val="clear" w:color="auto" w:fill="auto"/>
            <w:vAlign w:val="center"/>
            <w:hideMark/>
          </w:tcPr>
          <w:p w14:paraId="21E668A1"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Carbohydrate from grains (g)</w:t>
            </w:r>
          </w:p>
        </w:tc>
        <w:tc>
          <w:tcPr>
            <w:tcW w:w="1212" w:type="dxa"/>
            <w:tcBorders>
              <w:top w:val="nil"/>
              <w:left w:val="nil"/>
              <w:bottom w:val="nil"/>
              <w:right w:val="nil"/>
            </w:tcBorders>
            <w:shd w:val="clear" w:color="auto" w:fill="auto"/>
            <w:vAlign w:val="center"/>
            <w:hideMark/>
          </w:tcPr>
          <w:p w14:paraId="1F48B272"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40</w:t>
            </w:r>
          </w:p>
        </w:tc>
        <w:tc>
          <w:tcPr>
            <w:tcW w:w="1908" w:type="dxa"/>
            <w:tcBorders>
              <w:top w:val="nil"/>
              <w:left w:val="nil"/>
              <w:bottom w:val="nil"/>
              <w:right w:val="nil"/>
            </w:tcBorders>
            <w:shd w:val="clear" w:color="auto" w:fill="auto"/>
            <w:vAlign w:val="center"/>
            <w:hideMark/>
          </w:tcPr>
          <w:p w14:paraId="42F27D9B"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5.5-7.5</w:t>
            </w:r>
          </w:p>
        </w:tc>
        <w:tc>
          <w:tcPr>
            <w:tcW w:w="1908" w:type="dxa"/>
            <w:tcBorders>
              <w:top w:val="nil"/>
              <w:left w:val="nil"/>
              <w:bottom w:val="nil"/>
              <w:right w:val="nil"/>
            </w:tcBorders>
            <w:shd w:val="clear" w:color="auto" w:fill="auto"/>
            <w:vAlign w:val="center"/>
            <w:hideMark/>
          </w:tcPr>
          <w:p w14:paraId="6BC97401"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4.5-6.5</w:t>
            </w:r>
          </w:p>
        </w:tc>
      </w:tr>
      <w:tr w:rsidR="005D2863" w:rsidRPr="005D2863" w14:paraId="394B05FD" w14:textId="77777777" w:rsidTr="005D2863">
        <w:trPr>
          <w:trHeight w:val="612"/>
        </w:trPr>
        <w:tc>
          <w:tcPr>
            <w:tcW w:w="3061" w:type="dxa"/>
            <w:tcBorders>
              <w:top w:val="nil"/>
              <w:left w:val="nil"/>
              <w:bottom w:val="nil"/>
              <w:right w:val="nil"/>
            </w:tcBorders>
            <w:shd w:val="clear" w:color="auto" w:fill="auto"/>
            <w:vAlign w:val="center"/>
            <w:hideMark/>
          </w:tcPr>
          <w:p w14:paraId="4838670C"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Vegetable dishes</w:t>
            </w:r>
          </w:p>
        </w:tc>
        <w:tc>
          <w:tcPr>
            <w:tcW w:w="1174" w:type="dxa"/>
            <w:tcBorders>
              <w:top w:val="nil"/>
              <w:left w:val="nil"/>
              <w:bottom w:val="nil"/>
              <w:right w:val="nil"/>
            </w:tcBorders>
            <w:shd w:val="clear" w:color="auto" w:fill="auto"/>
            <w:vAlign w:val="center"/>
            <w:hideMark/>
          </w:tcPr>
          <w:p w14:paraId="36D6249B"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0-10</w:t>
            </w:r>
          </w:p>
        </w:tc>
        <w:tc>
          <w:tcPr>
            <w:tcW w:w="5115" w:type="dxa"/>
            <w:tcBorders>
              <w:top w:val="nil"/>
              <w:left w:val="nil"/>
              <w:bottom w:val="nil"/>
              <w:right w:val="nil"/>
            </w:tcBorders>
            <w:shd w:val="clear" w:color="auto" w:fill="auto"/>
            <w:vAlign w:val="center"/>
            <w:hideMark/>
          </w:tcPr>
          <w:p w14:paraId="504721B4"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Weight of vegetables, potatoes, mushrooms, nuts, beans excluding soybeans, and seaweed (g)</w:t>
            </w:r>
          </w:p>
        </w:tc>
        <w:tc>
          <w:tcPr>
            <w:tcW w:w="1212" w:type="dxa"/>
            <w:tcBorders>
              <w:top w:val="nil"/>
              <w:left w:val="nil"/>
              <w:bottom w:val="nil"/>
              <w:right w:val="nil"/>
            </w:tcBorders>
            <w:shd w:val="clear" w:color="auto" w:fill="auto"/>
            <w:vAlign w:val="center"/>
            <w:hideMark/>
          </w:tcPr>
          <w:p w14:paraId="53E4D699"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70</w:t>
            </w:r>
          </w:p>
        </w:tc>
        <w:tc>
          <w:tcPr>
            <w:tcW w:w="1908" w:type="dxa"/>
            <w:tcBorders>
              <w:top w:val="nil"/>
              <w:left w:val="nil"/>
              <w:bottom w:val="nil"/>
              <w:right w:val="nil"/>
            </w:tcBorders>
            <w:shd w:val="clear" w:color="auto" w:fill="auto"/>
            <w:vAlign w:val="center"/>
            <w:hideMark/>
          </w:tcPr>
          <w:p w14:paraId="0D098E1E" w14:textId="77777777" w:rsidR="005D2863" w:rsidRPr="006F32EB"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6F32EB">
              <w:rPr>
                <w:rFonts w:ascii="Times New Roman" w:eastAsia="游ゴシック" w:hAnsi="Times New Roman" w:cs="Times New Roman"/>
                <w:kern w:val="0"/>
                <w:sz w:val="21"/>
                <w:szCs w:val="21"/>
                <w14:ligatures w14:val="none"/>
              </w:rPr>
              <w:t>≥5.5</w:t>
            </w:r>
          </w:p>
        </w:tc>
        <w:tc>
          <w:tcPr>
            <w:tcW w:w="1908" w:type="dxa"/>
            <w:tcBorders>
              <w:top w:val="nil"/>
              <w:left w:val="nil"/>
              <w:bottom w:val="nil"/>
              <w:right w:val="nil"/>
            </w:tcBorders>
            <w:shd w:val="clear" w:color="auto" w:fill="auto"/>
            <w:vAlign w:val="center"/>
            <w:hideMark/>
          </w:tcPr>
          <w:p w14:paraId="429DC2E8" w14:textId="77777777" w:rsidR="005D2863" w:rsidRPr="006F32EB"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6F32EB">
              <w:rPr>
                <w:rFonts w:ascii="Times New Roman" w:eastAsia="游ゴシック" w:hAnsi="Times New Roman" w:cs="Times New Roman"/>
                <w:kern w:val="0"/>
                <w:sz w:val="21"/>
                <w:szCs w:val="21"/>
                <w14:ligatures w14:val="none"/>
              </w:rPr>
              <w:t>≥5.5</w:t>
            </w:r>
          </w:p>
        </w:tc>
      </w:tr>
      <w:tr w:rsidR="005D2863" w:rsidRPr="005D2863" w14:paraId="4B39418F" w14:textId="77777777" w:rsidTr="005D2863">
        <w:trPr>
          <w:trHeight w:val="324"/>
        </w:trPr>
        <w:tc>
          <w:tcPr>
            <w:tcW w:w="3061" w:type="dxa"/>
            <w:tcBorders>
              <w:top w:val="nil"/>
              <w:left w:val="nil"/>
              <w:bottom w:val="nil"/>
              <w:right w:val="nil"/>
            </w:tcBorders>
            <w:shd w:val="clear" w:color="auto" w:fill="auto"/>
            <w:vAlign w:val="center"/>
            <w:hideMark/>
          </w:tcPr>
          <w:p w14:paraId="0E318E3C"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Fish and meat dishes</w:t>
            </w:r>
          </w:p>
        </w:tc>
        <w:tc>
          <w:tcPr>
            <w:tcW w:w="1174" w:type="dxa"/>
            <w:tcBorders>
              <w:top w:val="nil"/>
              <w:left w:val="nil"/>
              <w:bottom w:val="nil"/>
              <w:right w:val="nil"/>
            </w:tcBorders>
            <w:shd w:val="clear" w:color="auto" w:fill="auto"/>
            <w:vAlign w:val="center"/>
            <w:hideMark/>
          </w:tcPr>
          <w:p w14:paraId="1E2A46AD"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0-10</w:t>
            </w:r>
          </w:p>
        </w:tc>
        <w:tc>
          <w:tcPr>
            <w:tcW w:w="5115" w:type="dxa"/>
            <w:tcBorders>
              <w:top w:val="nil"/>
              <w:left w:val="nil"/>
              <w:bottom w:val="nil"/>
              <w:right w:val="nil"/>
            </w:tcBorders>
            <w:shd w:val="clear" w:color="auto" w:fill="auto"/>
            <w:vAlign w:val="center"/>
            <w:hideMark/>
          </w:tcPr>
          <w:p w14:paraId="56E61B23"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 xml:space="preserve">Protein from seafood, meat, eggs, and soybeans (g) </w:t>
            </w:r>
          </w:p>
        </w:tc>
        <w:tc>
          <w:tcPr>
            <w:tcW w:w="1212" w:type="dxa"/>
            <w:tcBorders>
              <w:top w:val="nil"/>
              <w:left w:val="nil"/>
              <w:bottom w:val="nil"/>
              <w:right w:val="nil"/>
            </w:tcBorders>
            <w:shd w:val="clear" w:color="auto" w:fill="auto"/>
            <w:vAlign w:val="center"/>
            <w:hideMark/>
          </w:tcPr>
          <w:p w14:paraId="54ABE1B5"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6</w:t>
            </w:r>
          </w:p>
        </w:tc>
        <w:tc>
          <w:tcPr>
            <w:tcW w:w="1908" w:type="dxa"/>
            <w:tcBorders>
              <w:top w:val="nil"/>
              <w:left w:val="nil"/>
              <w:bottom w:val="nil"/>
              <w:right w:val="nil"/>
            </w:tcBorders>
            <w:shd w:val="clear" w:color="auto" w:fill="auto"/>
            <w:vAlign w:val="center"/>
            <w:hideMark/>
          </w:tcPr>
          <w:p w14:paraId="60FECE58"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6.5-9.5</w:t>
            </w:r>
          </w:p>
        </w:tc>
        <w:tc>
          <w:tcPr>
            <w:tcW w:w="1908" w:type="dxa"/>
            <w:tcBorders>
              <w:top w:val="nil"/>
              <w:left w:val="nil"/>
              <w:bottom w:val="nil"/>
              <w:right w:val="nil"/>
            </w:tcBorders>
            <w:shd w:val="clear" w:color="auto" w:fill="auto"/>
            <w:vAlign w:val="center"/>
            <w:hideMark/>
          </w:tcPr>
          <w:p w14:paraId="2A3EEDE5"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5.5-7.5</w:t>
            </w:r>
          </w:p>
        </w:tc>
      </w:tr>
      <w:tr w:rsidR="005D2863" w:rsidRPr="005D2863" w14:paraId="509ECF8B" w14:textId="77777777" w:rsidTr="005D2863">
        <w:trPr>
          <w:trHeight w:val="324"/>
        </w:trPr>
        <w:tc>
          <w:tcPr>
            <w:tcW w:w="3061" w:type="dxa"/>
            <w:tcBorders>
              <w:top w:val="nil"/>
              <w:left w:val="nil"/>
              <w:bottom w:val="nil"/>
              <w:right w:val="nil"/>
            </w:tcBorders>
            <w:shd w:val="clear" w:color="auto" w:fill="auto"/>
            <w:vAlign w:val="center"/>
            <w:hideMark/>
          </w:tcPr>
          <w:p w14:paraId="6E94DCD8"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Milk and dairy products</w:t>
            </w:r>
          </w:p>
        </w:tc>
        <w:tc>
          <w:tcPr>
            <w:tcW w:w="1174" w:type="dxa"/>
            <w:tcBorders>
              <w:top w:val="nil"/>
              <w:left w:val="nil"/>
              <w:bottom w:val="nil"/>
              <w:right w:val="nil"/>
            </w:tcBorders>
            <w:shd w:val="clear" w:color="auto" w:fill="auto"/>
            <w:vAlign w:val="center"/>
            <w:hideMark/>
          </w:tcPr>
          <w:p w14:paraId="5FE938C3"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0-10</w:t>
            </w:r>
          </w:p>
        </w:tc>
        <w:tc>
          <w:tcPr>
            <w:tcW w:w="5115" w:type="dxa"/>
            <w:tcBorders>
              <w:top w:val="nil"/>
              <w:left w:val="nil"/>
              <w:bottom w:val="nil"/>
              <w:right w:val="nil"/>
            </w:tcBorders>
            <w:shd w:val="clear" w:color="auto" w:fill="auto"/>
            <w:vAlign w:val="center"/>
            <w:hideMark/>
          </w:tcPr>
          <w:p w14:paraId="11337911"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Calcium from milk and dairy product (mg)</w:t>
            </w:r>
          </w:p>
        </w:tc>
        <w:tc>
          <w:tcPr>
            <w:tcW w:w="1212" w:type="dxa"/>
            <w:tcBorders>
              <w:top w:val="nil"/>
              <w:left w:val="nil"/>
              <w:bottom w:val="nil"/>
              <w:right w:val="nil"/>
            </w:tcBorders>
            <w:shd w:val="clear" w:color="auto" w:fill="auto"/>
            <w:vAlign w:val="center"/>
            <w:hideMark/>
          </w:tcPr>
          <w:p w14:paraId="7EB84E0C"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100</w:t>
            </w:r>
          </w:p>
        </w:tc>
        <w:tc>
          <w:tcPr>
            <w:tcW w:w="1908" w:type="dxa"/>
            <w:tcBorders>
              <w:top w:val="nil"/>
              <w:left w:val="nil"/>
              <w:bottom w:val="nil"/>
              <w:right w:val="nil"/>
            </w:tcBorders>
            <w:shd w:val="clear" w:color="auto" w:fill="auto"/>
            <w:vAlign w:val="center"/>
            <w:hideMark/>
          </w:tcPr>
          <w:p w14:paraId="7F97307F"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1.5-2.5</w:t>
            </w:r>
          </w:p>
        </w:tc>
        <w:tc>
          <w:tcPr>
            <w:tcW w:w="1908" w:type="dxa"/>
            <w:tcBorders>
              <w:top w:val="nil"/>
              <w:left w:val="nil"/>
              <w:bottom w:val="nil"/>
              <w:right w:val="nil"/>
            </w:tcBorders>
            <w:shd w:val="clear" w:color="auto" w:fill="auto"/>
            <w:vAlign w:val="center"/>
            <w:hideMark/>
          </w:tcPr>
          <w:p w14:paraId="662C6801"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1.5-2.5</w:t>
            </w:r>
          </w:p>
        </w:tc>
      </w:tr>
      <w:tr w:rsidR="005D2863" w:rsidRPr="005D2863" w14:paraId="2AABFFB5" w14:textId="77777777" w:rsidTr="005D2863">
        <w:trPr>
          <w:trHeight w:val="324"/>
        </w:trPr>
        <w:tc>
          <w:tcPr>
            <w:tcW w:w="3061" w:type="dxa"/>
            <w:tcBorders>
              <w:top w:val="nil"/>
              <w:left w:val="nil"/>
              <w:bottom w:val="dashed" w:sz="4" w:space="0" w:color="auto"/>
              <w:right w:val="nil"/>
            </w:tcBorders>
            <w:shd w:val="clear" w:color="auto" w:fill="auto"/>
            <w:vAlign w:val="center"/>
            <w:hideMark/>
          </w:tcPr>
          <w:p w14:paraId="778CF7E3"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Fruits</w:t>
            </w:r>
          </w:p>
        </w:tc>
        <w:tc>
          <w:tcPr>
            <w:tcW w:w="1174" w:type="dxa"/>
            <w:tcBorders>
              <w:top w:val="nil"/>
              <w:left w:val="nil"/>
              <w:bottom w:val="dashed" w:sz="4" w:space="0" w:color="auto"/>
              <w:right w:val="nil"/>
            </w:tcBorders>
            <w:shd w:val="clear" w:color="auto" w:fill="auto"/>
            <w:vAlign w:val="center"/>
            <w:hideMark/>
          </w:tcPr>
          <w:p w14:paraId="760EAAFC"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0-10</w:t>
            </w:r>
          </w:p>
        </w:tc>
        <w:tc>
          <w:tcPr>
            <w:tcW w:w="5115" w:type="dxa"/>
            <w:tcBorders>
              <w:top w:val="nil"/>
              <w:left w:val="nil"/>
              <w:bottom w:val="dashed" w:sz="4" w:space="0" w:color="auto"/>
              <w:right w:val="nil"/>
            </w:tcBorders>
            <w:shd w:val="clear" w:color="auto" w:fill="auto"/>
            <w:vAlign w:val="center"/>
            <w:hideMark/>
          </w:tcPr>
          <w:p w14:paraId="2BC27890"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Weight of fruit (g)</w:t>
            </w:r>
          </w:p>
        </w:tc>
        <w:tc>
          <w:tcPr>
            <w:tcW w:w="1212" w:type="dxa"/>
            <w:tcBorders>
              <w:top w:val="nil"/>
              <w:left w:val="nil"/>
              <w:bottom w:val="dashed" w:sz="4" w:space="0" w:color="auto"/>
              <w:right w:val="nil"/>
            </w:tcBorders>
            <w:shd w:val="clear" w:color="auto" w:fill="auto"/>
            <w:vAlign w:val="center"/>
            <w:hideMark/>
          </w:tcPr>
          <w:p w14:paraId="5E97FF42"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100</w:t>
            </w:r>
          </w:p>
        </w:tc>
        <w:tc>
          <w:tcPr>
            <w:tcW w:w="1908" w:type="dxa"/>
            <w:tcBorders>
              <w:top w:val="nil"/>
              <w:left w:val="nil"/>
              <w:bottom w:val="dashed" w:sz="4" w:space="0" w:color="auto"/>
              <w:right w:val="nil"/>
            </w:tcBorders>
            <w:shd w:val="clear" w:color="auto" w:fill="auto"/>
            <w:vAlign w:val="center"/>
            <w:hideMark/>
          </w:tcPr>
          <w:p w14:paraId="082863BE"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0"/>
                <w:szCs w:val="20"/>
                <w14:ligatures w14:val="none"/>
              </w:rPr>
            </w:pPr>
            <w:r w:rsidRPr="005D2863">
              <w:rPr>
                <w:rFonts w:ascii="Times New Roman" w:eastAsia="游ゴシック" w:hAnsi="Times New Roman" w:cs="Times New Roman"/>
                <w:kern w:val="0"/>
                <w:sz w:val="20"/>
                <w:szCs w:val="20"/>
                <w14:ligatures w14:val="none"/>
              </w:rPr>
              <w:t>≥1.5</w:t>
            </w:r>
          </w:p>
        </w:tc>
        <w:tc>
          <w:tcPr>
            <w:tcW w:w="1908" w:type="dxa"/>
            <w:tcBorders>
              <w:top w:val="nil"/>
              <w:left w:val="nil"/>
              <w:bottom w:val="dashed" w:sz="4" w:space="0" w:color="auto"/>
              <w:right w:val="nil"/>
            </w:tcBorders>
            <w:shd w:val="clear" w:color="auto" w:fill="auto"/>
            <w:vAlign w:val="center"/>
            <w:hideMark/>
          </w:tcPr>
          <w:p w14:paraId="10871E8F"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≥1.5</w:t>
            </w:r>
          </w:p>
        </w:tc>
      </w:tr>
      <w:tr w:rsidR="005D2863" w:rsidRPr="005D2863" w14:paraId="6888D944" w14:textId="77777777" w:rsidTr="005D2863">
        <w:trPr>
          <w:trHeight w:val="324"/>
        </w:trPr>
        <w:tc>
          <w:tcPr>
            <w:tcW w:w="3061" w:type="dxa"/>
            <w:tcBorders>
              <w:top w:val="nil"/>
              <w:left w:val="nil"/>
              <w:bottom w:val="nil"/>
              <w:right w:val="nil"/>
            </w:tcBorders>
            <w:shd w:val="clear" w:color="auto" w:fill="auto"/>
            <w:vAlign w:val="center"/>
            <w:hideMark/>
          </w:tcPr>
          <w:p w14:paraId="237D9F98"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Total energy</w:t>
            </w:r>
          </w:p>
        </w:tc>
        <w:tc>
          <w:tcPr>
            <w:tcW w:w="1174" w:type="dxa"/>
            <w:tcBorders>
              <w:top w:val="nil"/>
              <w:left w:val="nil"/>
              <w:bottom w:val="nil"/>
              <w:right w:val="nil"/>
            </w:tcBorders>
            <w:shd w:val="clear" w:color="auto" w:fill="auto"/>
            <w:vAlign w:val="center"/>
            <w:hideMark/>
          </w:tcPr>
          <w:p w14:paraId="25603FB8"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0-10</w:t>
            </w:r>
          </w:p>
        </w:tc>
        <w:tc>
          <w:tcPr>
            <w:tcW w:w="5115" w:type="dxa"/>
            <w:tcBorders>
              <w:top w:val="nil"/>
              <w:left w:val="nil"/>
              <w:bottom w:val="nil"/>
              <w:right w:val="nil"/>
            </w:tcBorders>
            <w:shd w:val="clear" w:color="auto" w:fill="auto"/>
            <w:vAlign w:val="center"/>
            <w:hideMark/>
          </w:tcPr>
          <w:p w14:paraId="787943D7" w14:textId="77777777" w:rsidR="005D2863" w:rsidRPr="005D2863" w:rsidRDefault="005D2863" w:rsidP="005D2863">
            <w:pPr>
              <w:widowControl/>
              <w:spacing w:after="0" w:line="240" w:lineRule="auto"/>
              <w:jc w:val="both"/>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Total energy intake (kcal)</w:t>
            </w:r>
          </w:p>
        </w:tc>
        <w:tc>
          <w:tcPr>
            <w:tcW w:w="1212" w:type="dxa"/>
            <w:tcBorders>
              <w:top w:val="nil"/>
              <w:left w:val="nil"/>
              <w:bottom w:val="nil"/>
              <w:right w:val="nil"/>
            </w:tcBorders>
            <w:shd w:val="clear" w:color="auto" w:fill="auto"/>
            <w:vAlign w:val="center"/>
            <w:hideMark/>
          </w:tcPr>
          <w:p w14:paraId="5F2C92AE"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w:t>
            </w:r>
          </w:p>
        </w:tc>
        <w:tc>
          <w:tcPr>
            <w:tcW w:w="1908" w:type="dxa"/>
            <w:tcBorders>
              <w:top w:val="nil"/>
              <w:left w:val="nil"/>
              <w:bottom w:val="nil"/>
              <w:right w:val="nil"/>
            </w:tcBorders>
            <w:shd w:val="clear" w:color="auto" w:fill="auto"/>
            <w:vAlign w:val="center"/>
            <w:hideMark/>
          </w:tcPr>
          <w:p w14:paraId="4C03F58D"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2400-3000</w:t>
            </w:r>
            <w:r w:rsidRPr="005D2863">
              <w:rPr>
                <w:rFonts w:ascii="Times New Roman" w:eastAsia="游ゴシック" w:hAnsi="Times New Roman" w:cs="Times New Roman"/>
                <w:kern w:val="0"/>
                <w:sz w:val="21"/>
                <w:szCs w:val="21"/>
                <w:vertAlign w:val="superscript"/>
                <w14:ligatures w14:val="none"/>
              </w:rPr>
              <w:t>c</w:t>
            </w:r>
          </w:p>
        </w:tc>
        <w:tc>
          <w:tcPr>
            <w:tcW w:w="1908" w:type="dxa"/>
            <w:tcBorders>
              <w:top w:val="nil"/>
              <w:left w:val="nil"/>
              <w:bottom w:val="nil"/>
              <w:right w:val="nil"/>
            </w:tcBorders>
            <w:shd w:val="clear" w:color="auto" w:fill="auto"/>
            <w:vAlign w:val="center"/>
            <w:hideMark/>
          </w:tcPr>
          <w:p w14:paraId="4EF001FB"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2000-2400</w:t>
            </w:r>
            <w:r w:rsidRPr="005D2863">
              <w:rPr>
                <w:rFonts w:ascii="Times New Roman" w:eastAsia="游ゴシック" w:hAnsi="Times New Roman" w:cs="Times New Roman"/>
                <w:kern w:val="0"/>
                <w:sz w:val="21"/>
                <w:szCs w:val="21"/>
                <w:vertAlign w:val="superscript"/>
                <w14:ligatures w14:val="none"/>
              </w:rPr>
              <w:t>c</w:t>
            </w:r>
          </w:p>
        </w:tc>
      </w:tr>
      <w:tr w:rsidR="005D2863" w:rsidRPr="005D2863" w14:paraId="25E0B484" w14:textId="77777777" w:rsidTr="005D2863">
        <w:trPr>
          <w:trHeight w:val="576"/>
        </w:trPr>
        <w:tc>
          <w:tcPr>
            <w:tcW w:w="3061" w:type="dxa"/>
            <w:tcBorders>
              <w:top w:val="nil"/>
              <w:left w:val="nil"/>
              <w:bottom w:val="single" w:sz="4" w:space="0" w:color="auto"/>
              <w:right w:val="nil"/>
            </w:tcBorders>
            <w:shd w:val="clear" w:color="auto" w:fill="auto"/>
            <w:noWrap/>
            <w:vAlign w:val="center"/>
            <w:hideMark/>
          </w:tcPr>
          <w:p w14:paraId="6503F2CC" w14:textId="77777777" w:rsidR="005D2863" w:rsidRPr="005D2863" w:rsidRDefault="005D2863" w:rsidP="005D2863">
            <w:pPr>
              <w:widowControl/>
              <w:spacing w:after="0" w:line="240" w:lineRule="auto"/>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Snacks and alcoholic beverages</w:t>
            </w:r>
          </w:p>
        </w:tc>
        <w:tc>
          <w:tcPr>
            <w:tcW w:w="1174" w:type="dxa"/>
            <w:tcBorders>
              <w:top w:val="nil"/>
              <w:left w:val="nil"/>
              <w:bottom w:val="single" w:sz="4" w:space="0" w:color="auto"/>
              <w:right w:val="nil"/>
            </w:tcBorders>
            <w:shd w:val="clear" w:color="auto" w:fill="auto"/>
            <w:vAlign w:val="center"/>
            <w:hideMark/>
          </w:tcPr>
          <w:p w14:paraId="638667EE"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0-10</w:t>
            </w:r>
          </w:p>
        </w:tc>
        <w:tc>
          <w:tcPr>
            <w:tcW w:w="5115" w:type="dxa"/>
            <w:tcBorders>
              <w:top w:val="nil"/>
              <w:left w:val="nil"/>
              <w:bottom w:val="single" w:sz="4" w:space="0" w:color="auto"/>
              <w:right w:val="nil"/>
            </w:tcBorders>
            <w:shd w:val="clear" w:color="auto" w:fill="auto"/>
            <w:vAlign w:val="center"/>
            <w:hideMark/>
          </w:tcPr>
          <w:p w14:paraId="364DFDE9" w14:textId="64F0F38F" w:rsidR="005D2863" w:rsidRPr="005D2863" w:rsidRDefault="005D2863" w:rsidP="005D2863">
            <w:pPr>
              <w:widowControl/>
              <w:spacing w:after="0" w:line="240" w:lineRule="auto"/>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Ene</w:t>
            </w:r>
            <w:r w:rsidR="001F129C">
              <w:rPr>
                <w:rFonts w:ascii="Times New Roman" w:eastAsia="游ゴシック" w:hAnsi="Times New Roman" w:cs="Times New Roman" w:hint="eastAsia"/>
                <w:kern w:val="0"/>
                <w:sz w:val="21"/>
                <w:szCs w:val="21"/>
                <w14:ligatures w14:val="none"/>
              </w:rPr>
              <w:t>r</w:t>
            </w:r>
            <w:r w:rsidRPr="005D2863">
              <w:rPr>
                <w:rFonts w:ascii="Times New Roman" w:eastAsia="游ゴシック" w:hAnsi="Times New Roman" w:cs="Times New Roman"/>
                <w:kern w:val="0"/>
                <w:sz w:val="21"/>
                <w:szCs w:val="21"/>
                <w14:ligatures w14:val="none"/>
              </w:rPr>
              <w:t>gy from snacks, sugar-sweetened beverages and alcoholic beverages (kcal)</w:t>
            </w:r>
          </w:p>
        </w:tc>
        <w:tc>
          <w:tcPr>
            <w:tcW w:w="1212" w:type="dxa"/>
            <w:tcBorders>
              <w:top w:val="nil"/>
              <w:left w:val="nil"/>
              <w:bottom w:val="single" w:sz="4" w:space="0" w:color="auto"/>
              <w:right w:val="nil"/>
            </w:tcBorders>
            <w:shd w:val="clear" w:color="auto" w:fill="auto"/>
            <w:vAlign w:val="center"/>
            <w:hideMark/>
          </w:tcPr>
          <w:p w14:paraId="6912B56C"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w:t>
            </w:r>
          </w:p>
        </w:tc>
        <w:tc>
          <w:tcPr>
            <w:tcW w:w="1908" w:type="dxa"/>
            <w:tcBorders>
              <w:top w:val="nil"/>
              <w:left w:val="nil"/>
              <w:bottom w:val="single" w:sz="4" w:space="0" w:color="auto"/>
              <w:right w:val="nil"/>
            </w:tcBorders>
            <w:shd w:val="clear" w:color="auto" w:fill="auto"/>
            <w:vAlign w:val="center"/>
            <w:hideMark/>
          </w:tcPr>
          <w:p w14:paraId="0DC6F203"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0-200</w:t>
            </w:r>
            <w:r w:rsidRPr="005D2863">
              <w:rPr>
                <w:rFonts w:ascii="Times New Roman" w:eastAsia="游ゴシック" w:hAnsi="Times New Roman" w:cs="Times New Roman"/>
                <w:kern w:val="0"/>
                <w:sz w:val="21"/>
                <w:szCs w:val="21"/>
                <w:vertAlign w:val="superscript"/>
                <w14:ligatures w14:val="none"/>
              </w:rPr>
              <w:t>c</w:t>
            </w:r>
          </w:p>
        </w:tc>
        <w:tc>
          <w:tcPr>
            <w:tcW w:w="1908" w:type="dxa"/>
            <w:tcBorders>
              <w:top w:val="nil"/>
              <w:left w:val="nil"/>
              <w:bottom w:val="single" w:sz="4" w:space="0" w:color="auto"/>
              <w:right w:val="nil"/>
            </w:tcBorders>
            <w:shd w:val="clear" w:color="auto" w:fill="auto"/>
            <w:vAlign w:val="center"/>
            <w:hideMark/>
          </w:tcPr>
          <w:p w14:paraId="243F27A5" w14:textId="77777777" w:rsidR="005D2863" w:rsidRPr="005D2863" w:rsidRDefault="005D2863" w:rsidP="005D2863">
            <w:pPr>
              <w:widowControl/>
              <w:spacing w:after="0" w:line="240" w:lineRule="auto"/>
              <w:jc w:val="center"/>
              <w:rPr>
                <w:rFonts w:ascii="Times New Roman" w:eastAsia="游ゴシック" w:hAnsi="Times New Roman" w:cs="Times New Roman"/>
                <w:kern w:val="0"/>
                <w:sz w:val="21"/>
                <w:szCs w:val="21"/>
                <w14:ligatures w14:val="none"/>
              </w:rPr>
            </w:pPr>
            <w:r w:rsidRPr="005D2863">
              <w:rPr>
                <w:rFonts w:ascii="Times New Roman" w:eastAsia="游ゴシック" w:hAnsi="Times New Roman" w:cs="Times New Roman"/>
                <w:kern w:val="0"/>
                <w:sz w:val="21"/>
                <w:szCs w:val="21"/>
                <w14:ligatures w14:val="none"/>
              </w:rPr>
              <w:t>0-200</w:t>
            </w:r>
            <w:r w:rsidRPr="005D2863">
              <w:rPr>
                <w:rFonts w:ascii="Times New Roman" w:eastAsia="游ゴシック" w:hAnsi="Times New Roman" w:cs="Times New Roman"/>
                <w:kern w:val="0"/>
                <w:sz w:val="21"/>
                <w:szCs w:val="21"/>
                <w:vertAlign w:val="superscript"/>
                <w14:ligatures w14:val="none"/>
              </w:rPr>
              <w:t>c</w:t>
            </w:r>
          </w:p>
        </w:tc>
      </w:tr>
      <w:tr w:rsidR="005D2863" w:rsidRPr="005D2863" w14:paraId="10DC015A" w14:textId="77777777" w:rsidTr="005D2863">
        <w:trPr>
          <w:trHeight w:val="300"/>
        </w:trPr>
        <w:tc>
          <w:tcPr>
            <w:tcW w:w="3061" w:type="dxa"/>
            <w:tcBorders>
              <w:top w:val="nil"/>
              <w:left w:val="nil"/>
              <w:bottom w:val="single" w:sz="4" w:space="0" w:color="auto"/>
              <w:right w:val="nil"/>
            </w:tcBorders>
            <w:shd w:val="clear" w:color="auto" w:fill="auto"/>
            <w:noWrap/>
            <w:vAlign w:val="center"/>
            <w:hideMark/>
          </w:tcPr>
          <w:p w14:paraId="387A020C" w14:textId="77777777" w:rsidR="005D2863" w:rsidRPr="005D2863" w:rsidRDefault="005D2863" w:rsidP="005D2863">
            <w:pPr>
              <w:widowControl/>
              <w:spacing w:after="0" w:line="240" w:lineRule="auto"/>
              <w:rPr>
                <w:rFonts w:ascii="Times New Roman" w:eastAsia="游ゴシック" w:hAnsi="Times New Roman" w:cs="Times New Roman"/>
                <w:kern w:val="0"/>
                <w:szCs w:val="22"/>
                <w14:ligatures w14:val="none"/>
              </w:rPr>
            </w:pPr>
            <w:r w:rsidRPr="005D2863">
              <w:rPr>
                <w:rFonts w:ascii="Times New Roman" w:eastAsia="游ゴシック" w:hAnsi="Times New Roman" w:cs="Times New Roman"/>
                <w:kern w:val="0"/>
                <w:szCs w:val="22"/>
                <w14:ligatures w14:val="none"/>
              </w:rPr>
              <w:t>Total</w:t>
            </w:r>
          </w:p>
        </w:tc>
        <w:tc>
          <w:tcPr>
            <w:tcW w:w="1174" w:type="dxa"/>
            <w:tcBorders>
              <w:top w:val="nil"/>
              <w:left w:val="nil"/>
              <w:bottom w:val="single" w:sz="4" w:space="0" w:color="auto"/>
              <w:right w:val="nil"/>
            </w:tcBorders>
            <w:shd w:val="clear" w:color="auto" w:fill="auto"/>
            <w:noWrap/>
            <w:vAlign w:val="center"/>
            <w:hideMark/>
          </w:tcPr>
          <w:p w14:paraId="3BAD54E3" w14:textId="77777777" w:rsidR="005D2863" w:rsidRPr="005D2863" w:rsidRDefault="005D2863" w:rsidP="005D2863">
            <w:pPr>
              <w:widowControl/>
              <w:spacing w:after="0" w:line="240" w:lineRule="auto"/>
              <w:jc w:val="center"/>
              <w:rPr>
                <w:rFonts w:ascii="Times New Roman" w:eastAsia="游ゴシック" w:hAnsi="Times New Roman" w:cs="Times New Roman"/>
                <w:kern w:val="0"/>
                <w:szCs w:val="22"/>
                <w14:ligatures w14:val="none"/>
              </w:rPr>
            </w:pPr>
            <w:r w:rsidRPr="005D2863">
              <w:rPr>
                <w:rFonts w:ascii="Times New Roman" w:eastAsia="游ゴシック" w:hAnsi="Times New Roman" w:cs="Times New Roman"/>
                <w:kern w:val="0"/>
                <w:szCs w:val="22"/>
                <w14:ligatures w14:val="none"/>
              </w:rPr>
              <w:t>0-70</w:t>
            </w:r>
          </w:p>
        </w:tc>
        <w:tc>
          <w:tcPr>
            <w:tcW w:w="5115" w:type="dxa"/>
            <w:tcBorders>
              <w:top w:val="nil"/>
              <w:left w:val="nil"/>
              <w:bottom w:val="single" w:sz="4" w:space="0" w:color="auto"/>
              <w:right w:val="nil"/>
            </w:tcBorders>
            <w:shd w:val="clear" w:color="auto" w:fill="auto"/>
            <w:noWrap/>
            <w:vAlign w:val="center"/>
            <w:hideMark/>
          </w:tcPr>
          <w:p w14:paraId="039E49BB" w14:textId="77777777" w:rsidR="005D2863" w:rsidRPr="005D2863" w:rsidRDefault="005D2863" w:rsidP="005D2863">
            <w:pPr>
              <w:widowControl/>
              <w:spacing w:after="0" w:line="240" w:lineRule="auto"/>
              <w:rPr>
                <w:rFonts w:ascii="Times New Roman" w:eastAsia="游ゴシック" w:hAnsi="Times New Roman" w:cs="Times New Roman"/>
                <w:kern w:val="0"/>
                <w:szCs w:val="22"/>
                <w14:ligatures w14:val="none"/>
              </w:rPr>
            </w:pPr>
            <w:r w:rsidRPr="005D2863">
              <w:rPr>
                <w:rFonts w:ascii="Times New Roman" w:eastAsia="游ゴシック" w:hAnsi="Times New Roman" w:cs="Times New Roman"/>
                <w:kern w:val="0"/>
                <w:szCs w:val="22"/>
                <w14:ligatures w14:val="none"/>
              </w:rPr>
              <w:t xml:space="preserve">　</w:t>
            </w:r>
          </w:p>
        </w:tc>
        <w:tc>
          <w:tcPr>
            <w:tcW w:w="1212" w:type="dxa"/>
            <w:tcBorders>
              <w:top w:val="nil"/>
              <w:left w:val="nil"/>
              <w:bottom w:val="single" w:sz="4" w:space="0" w:color="auto"/>
              <w:right w:val="nil"/>
            </w:tcBorders>
            <w:shd w:val="clear" w:color="auto" w:fill="auto"/>
            <w:noWrap/>
            <w:vAlign w:val="center"/>
            <w:hideMark/>
          </w:tcPr>
          <w:p w14:paraId="6A7F466D" w14:textId="77777777" w:rsidR="005D2863" w:rsidRPr="005D2863" w:rsidRDefault="005D2863" w:rsidP="005D2863">
            <w:pPr>
              <w:widowControl/>
              <w:spacing w:after="0" w:line="240" w:lineRule="auto"/>
              <w:rPr>
                <w:rFonts w:ascii="Times New Roman" w:eastAsia="游ゴシック" w:hAnsi="Times New Roman" w:cs="Times New Roman"/>
                <w:kern w:val="0"/>
                <w:szCs w:val="22"/>
                <w14:ligatures w14:val="none"/>
              </w:rPr>
            </w:pPr>
            <w:r w:rsidRPr="005D2863">
              <w:rPr>
                <w:rFonts w:ascii="Times New Roman" w:eastAsia="游ゴシック" w:hAnsi="Times New Roman" w:cs="Times New Roman"/>
                <w:kern w:val="0"/>
                <w:szCs w:val="22"/>
                <w14:ligatures w14:val="none"/>
              </w:rPr>
              <w:t xml:space="preserve">　</w:t>
            </w:r>
          </w:p>
        </w:tc>
        <w:tc>
          <w:tcPr>
            <w:tcW w:w="1908" w:type="dxa"/>
            <w:tcBorders>
              <w:top w:val="nil"/>
              <w:left w:val="nil"/>
              <w:bottom w:val="single" w:sz="4" w:space="0" w:color="auto"/>
              <w:right w:val="nil"/>
            </w:tcBorders>
            <w:shd w:val="clear" w:color="auto" w:fill="auto"/>
            <w:noWrap/>
            <w:vAlign w:val="center"/>
            <w:hideMark/>
          </w:tcPr>
          <w:p w14:paraId="2FBDA5FB" w14:textId="77777777" w:rsidR="005D2863" w:rsidRPr="005D2863" w:rsidRDefault="005D2863" w:rsidP="005D2863">
            <w:pPr>
              <w:widowControl/>
              <w:spacing w:after="0" w:line="240" w:lineRule="auto"/>
              <w:jc w:val="center"/>
              <w:rPr>
                <w:rFonts w:ascii="Times New Roman" w:eastAsia="游ゴシック" w:hAnsi="Times New Roman" w:cs="Times New Roman"/>
                <w:kern w:val="0"/>
                <w:szCs w:val="22"/>
                <w14:ligatures w14:val="none"/>
              </w:rPr>
            </w:pPr>
            <w:r w:rsidRPr="005D2863">
              <w:rPr>
                <w:rFonts w:ascii="Times New Roman" w:eastAsia="游ゴシック" w:hAnsi="Times New Roman" w:cs="Times New Roman"/>
                <w:kern w:val="0"/>
                <w:szCs w:val="22"/>
                <w14:ligatures w14:val="none"/>
              </w:rPr>
              <w:t xml:space="preserve">　</w:t>
            </w:r>
          </w:p>
        </w:tc>
        <w:tc>
          <w:tcPr>
            <w:tcW w:w="1908" w:type="dxa"/>
            <w:tcBorders>
              <w:top w:val="nil"/>
              <w:left w:val="nil"/>
              <w:bottom w:val="single" w:sz="4" w:space="0" w:color="auto"/>
              <w:right w:val="nil"/>
            </w:tcBorders>
            <w:shd w:val="clear" w:color="auto" w:fill="auto"/>
            <w:noWrap/>
            <w:vAlign w:val="center"/>
            <w:hideMark/>
          </w:tcPr>
          <w:p w14:paraId="1995549E" w14:textId="77777777" w:rsidR="005D2863" w:rsidRPr="005D2863" w:rsidRDefault="005D2863" w:rsidP="005D2863">
            <w:pPr>
              <w:widowControl/>
              <w:spacing w:after="0" w:line="240" w:lineRule="auto"/>
              <w:jc w:val="center"/>
              <w:rPr>
                <w:rFonts w:ascii="Times New Roman" w:eastAsia="游ゴシック" w:hAnsi="Times New Roman" w:cs="Times New Roman"/>
                <w:kern w:val="0"/>
                <w:szCs w:val="22"/>
                <w14:ligatures w14:val="none"/>
              </w:rPr>
            </w:pPr>
            <w:r w:rsidRPr="005D2863">
              <w:rPr>
                <w:rFonts w:ascii="Times New Roman" w:eastAsia="游ゴシック" w:hAnsi="Times New Roman" w:cs="Times New Roman"/>
                <w:kern w:val="0"/>
                <w:szCs w:val="22"/>
                <w14:ligatures w14:val="none"/>
              </w:rPr>
              <w:t xml:space="preserve">　</w:t>
            </w:r>
          </w:p>
        </w:tc>
      </w:tr>
      <w:tr w:rsidR="005D2863" w:rsidRPr="005D2863" w14:paraId="7F2EC106" w14:textId="77777777" w:rsidTr="005D2863">
        <w:trPr>
          <w:trHeight w:val="252"/>
        </w:trPr>
        <w:tc>
          <w:tcPr>
            <w:tcW w:w="12470" w:type="dxa"/>
            <w:gridSpan w:val="5"/>
            <w:tcBorders>
              <w:top w:val="nil"/>
              <w:left w:val="nil"/>
              <w:bottom w:val="nil"/>
              <w:right w:val="nil"/>
            </w:tcBorders>
            <w:shd w:val="clear" w:color="auto" w:fill="auto"/>
            <w:noWrap/>
            <w:vAlign w:val="center"/>
            <w:hideMark/>
          </w:tcPr>
          <w:p w14:paraId="632C85E7" w14:textId="77777777"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r w:rsidRPr="005D2863">
              <w:rPr>
                <w:rFonts w:ascii="Times New Roman" w:eastAsia="游ゴシック" w:hAnsi="Times New Roman" w:cs="Times New Roman"/>
                <w:kern w:val="0"/>
                <w:sz w:val="18"/>
                <w:szCs w:val="18"/>
                <w14:ligatures w14:val="none"/>
              </w:rPr>
              <w:t>a If an individual consumed less than standard range, scores were calculated as follows: 10*(consumed amount of food or nutrient)/(lower limit of standard range).</w:t>
            </w:r>
          </w:p>
        </w:tc>
        <w:tc>
          <w:tcPr>
            <w:tcW w:w="1908" w:type="dxa"/>
            <w:tcBorders>
              <w:top w:val="nil"/>
              <w:left w:val="nil"/>
              <w:bottom w:val="nil"/>
              <w:right w:val="nil"/>
            </w:tcBorders>
            <w:shd w:val="clear" w:color="auto" w:fill="auto"/>
            <w:noWrap/>
            <w:vAlign w:val="center"/>
            <w:hideMark/>
          </w:tcPr>
          <w:p w14:paraId="3E19CF34" w14:textId="77777777"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p>
        </w:tc>
      </w:tr>
      <w:tr w:rsidR="005D2863" w:rsidRPr="005D2863" w14:paraId="5D0EA8E7" w14:textId="77777777" w:rsidTr="005D2863">
        <w:trPr>
          <w:trHeight w:val="252"/>
        </w:trPr>
        <w:tc>
          <w:tcPr>
            <w:tcW w:w="14378" w:type="dxa"/>
            <w:gridSpan w:val="6"/>
            <w:tcBorders>
              <w:top w:val="nil"/>
              <w:left w:val="nil"/>
              <w:bottom w:val="nil"/>
              <w:right w:val="nil"/>
            </w:tcBorders>
            <w:shd w:val="clear" w:color="auto" w:fill="auto"/>
            <w:noWrap/>
            <w:vAlign w:val="center"/>
            <w:hideMark/>
          </w:tcPr>
          <w:p w14:paraId="3FAFF9CB" w14:textId="3E2AB676"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r w:rsidRPr="005D2863">
              <w:rPr>
                <w:rFonts w:ascii="Times New Roman" w:eastAsia="游ゴシック" w:hAnsi="Times New Roman" w:cs="Times New Roman"/>
                <w:kern w:val="0"/>
                <w:sz w:val="18"/>
                <w:szCs w:val="18"/>
                <w14:ligatures w14:val="none"/>
              </w:rPr>
              <w:t xml:space="preserve"> If an individual consumed more than standard range, scores were calculated as follows: 10-[(consumed amount of food or nutrient)-(upper limit of standard range)]/(upper limit of standard range).</w:t>
            </w:r>
          </w:p>
        </w:tc>
      </w:tr>
      <w:tr w:rsidR="005D2863" w:rsidRPr="005D2863" w14:paraId="7EB32C06" w14:textId="77777777" w:rsidTr="005D2863">
        <w:trPr>
          <w:trHeight w:val="252"/>
        </w:trPr>
        <w:tc>
          <w:tcPr>
            <w:tcW w:w="9350" w:type="dxa"/>
            <w:gridSpan w:val="3"/>
            <w:tcBorders>
              <w:top w:val="nil"/>
              <w:left w:val="nil"/>
              <w:bottom w:val="nil"/>
              <w:right w:val="nil"/>
            </w:tcBorders>
            <w:shd w:val="clear" w:color="auto" w:fill="auto"/>
            <w:noWrap/>
            <w:vAlign w:val="center"/>
            <w:hideMark/>
          </w:tcPr>
          <w:p w14:paraId="16727CB0" w14:textId="77777777"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r w:rsidRPr="005D2863">
              <w:rPr>
                <w:rFonts w:ascii="Times New Roman" w:eastAsia="游ゴシック" w:hAnsi="Times New Roman" w:cs="Times New Roman"/>
                <w:kern w:val="0"/>
                <w:sz w:val="18"/>
                <w:szCs w:val="18"/>
                <w14:ligatures w14:val="none"/>
              </w:rPr>
              <w:t xml:space="preserve">b The values were based on the Japanese Food Guide Spinning Top. </w:t>
            </w:r>
          </w:p>
        </w:tc>
        <w:tc>
          <w:tcPr>
            <w:tcW w:w="1212" w:type="dxa"/>
            <w:tcBorders>
              <w:top w:val="nil"/>
              <w:left w:val="nil"/>
              <w:bottom w:val="nil"/>
              <w:right w:val="nil"/>
            </w:tcBorders>
            <w:shd w:val="clear" w:color="auto" w:fill="auto"/>
            <w:noWrap/>
            <w:vAlign w:val="center"/>
            <w:hideMark/>
          </w:tcPr>
          <w:p w14:paraId="41262C73" w14:textId="77777777"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p>
        </w:tc>
        <w:tc>
          <w:tcPr>
            <w:tcW w:w="1908" w:type="dxa"/>
            <w:tcBorders>
              <w:top w:val="nil"/>
              <w:left w:val="nil"/>
              <w:bottom w:val="nil"/>
              <w:right w:val="nil"/>
            </w:tcBorders>
            <w:shd w:val="clear" w:color="auto" w:fill="auto"/>
            <w:noWrap/>
            <w:vAlign w:val="center"/>
            <w:hideMark/>
          </w:tcPr>
          <w:p w14:paraId="708420AD" w14:textId="77777777" w:rsidR="005D2863" w:rsidRPr="005D2863" w:rsidRDefault="005D2863" w:rsidP="005D2863">
            <w:pPr>
              <w:widowControl/>
              <w:spacing w:after="0" w:line="240" w:lineRule="auto"/>
              <w:rPr>
                <w:rFonts w:ascii="Times New Roman" w:eastAsia="Times New Roman" w:hAnsi="Times New Roman" w:cs="Times New Roman"/>
                <w:kern w:val="0"/>
                <w:sz w:val="20"/>
                <w:szCs w:val="20"/>
                <w14:ligatures w14:val="none"/>
              </w:rPr>
            </w:pPr>
          </w:p>
        </w:tc>
        <w:tc>
          <w:tcPr>
            <w:tcW w:w="1908" w:type="dxa"/>
            <w:tcBorders>
              <w:top w:val="nil"/>
              <w:left w:val="nil"/>
              <w:bottom w:val="nil"/>
              <w:right w:val="nil"/>
            </w:tcBorders>
            <w:shd w:val="clear" w:color="auto" w:fill="auto"/>
            <w:noWrap/>
            <w:vAlign w:val="center"/>
            <w:hideMark/>
          </w:tcPr>
          <w:p w14:paraId="17E67214" w14:textId="77777777" w:rsidR="005D2863" w:rsidRPr="005D2863" w:rsidRDefault="005D2863" w:rsidP="005D2863">
            <w:pPr>
              <w:widowControl/>
              <w:spacing w:after="0" w:line="240" w:lineRule="auto"/>
              <w:jc w:val="center"/>
              <w:rPr>
                <w:rFonts w:ascii="Times New Roman" w:eastAsia="Times New Roman" w:hAnsi="Times New Roman" w:cs="Times New Roman"/>
                <w:kern w:val="0"/>
                <w:sz w:val="20"/>
                <w:szCs w:val="20"/>
                <w14:ligatures w14:val="none"/>
              </w:rPr>
            </w:pPr>
          </w:p>
        </w:tc>
      </w:tr>
      <w:tr w:rsidR="005D2863" w:rsidRPr="005D2863" w14:paraId="7790E46A" w14:textId="77777777" w:rsidTr="005D2863">
        <w:trPr>
          <w:trHeight w:val="252"/>
        </w:trPr>
        <w:tc>
          <w:tcPr>
            <w:tcW w:w="12470" w:type="dxa"/>
            <w:gridSpan w:val="5"/>
            <w:tcBorders>
              <w:top w:val="nil"/>
              <w:left w:val="nil"/>
              <w:bottom w:val="nil"/>
              <w:right w:val="nil"/>
            </w:tcBorders>
            <w:shd w:val="clear" w:color="auto" w:fill="auto"/>
            <w:noWrap/>
            <w:vAlign w:val="center"/>
            <w:hideMark/>
          </w:tcPr>
          <w:p w14:paraId="3AACDC50" w14:textId="20E5CD74"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r w:rsidRPr="005D2863">
              <w:rPr>
                <w:rFonts w:ascii="Times New Roman" w:eastAsia="游ゴシック" w:hAnsi="Times New Roman" w:cs="Times New Roman"/>
                <w:kern w:val="0"/>
                <w:sz w:val="18"/>
                <w:szCs w:val="18"/>
                <w14:ligatures w14:val="none"/>
              </w:rPr>
              <w:t xml:space="preserve"> The servings of grain, vegetable, fish and meat dishes, and milk were adjusted in accordance with the revision of the Dietary Reference Intake for Japanese.</w:t>
            </w:r>
          </w:p>
        </w:tc>
        <w:tc>
          <w:tcPr>
            <w:tcW w:w="1908" w:type="dxa"/>
            <w:tcBorders>
              <w:top w:val="nil"/>
              <w:left w:val="nil"/>
              <w:bottom w:val="nil"/>
              <w:right w:val="nil"/>
            </w:tcBorders>
            <w:shd w:val="clear" w:color="auto" w:fill="auto"/>
            <w:noWrap/>
            <w:vAlign w:val="center"/>
            <w:hideMark/>
          </w:tcPr>
          <w:p w14:paraId="148CC5E7" w14:textId="77777777"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p>
        </w:tc>
      </w:tr>
      <w:tr w:rsidR="005D2863" w:rsidRPr="005D2863" w14:paraId="207B1730" w14:textId="77777777" w:rsidTr="005D2863">
        <w:trPr>
          <w:trHeight w:val="252"/>
        </w:trPr>
        <w:tc>
          <w:tcPr>
            <w:tcW w:w="9350" w:type="dxa"/>
            <w:gridSpan w:val="3"/>
            <w:tcBorders>
              <w:top w:val="nil"/>
              <w:left w:val="nil"/>
              <w:bottom w:val="nil"/>
              <w:right w:val="nil"/>
            </w:tcBorders>
            <w:shd w:val="clear" w:color="auto" w:fill="auto"/>
            <w:noWrap/>
            <w:vAlign w:val="center"/>
            <w:hideMark/>
          </w:tcPr>
          <w:p w14:paraId="0C97AAE0" w14:textId="5C4A7152"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r w:rsidRPr="005D2863">
              <w:rPr>
                <w:rFonts w:ascii="Times New Roman" w:eastAsia="游ゴシック" w:hAnsi="Times New Roman" w:cs="Times New Roman"/>
                <w:kern w:val="0"/>
                <w:sz w:val="18"/>
                <w:szCs w:val="18"/>
                <w14:ligatures w14:val="none"/>
              </w:rPr>
              <w:t xml:space="preserve"> Upper limits were not considered for calculating scores for vegetable dishes and fruits.</w:t>
            </w:r>
          </w:p>
        </w:tc>
        <w:tc>
          <w:tcPr>
            <w:tcW w:w="1212" w:type="dxa"/>
            <w:tcBorders>
              <w:top w:val="nil"/>
              <w:left w:val="nil"/>
              <w:bottom w:val="nil"/>
              <w:right w:val="nil"/>
            </w:tcBorders>
            <w:shd w:val="clear" w:color="auto" w:fill="auto"/>
            <w:noWrap/>
            <w:vAlign w:val="center"/>
            <w:hideMark/>
          </w:tcPr>
          <w:p w14:paraId="31830A4C" w14:textId="77777777"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p>
        </w:tc>
        <w:tc>
          <w:tcPr>
            <w:tcW w:w="1908" w:type="dxa"/>
            <w:tcBorders>
              <w:top w:val="nil"/>
              <w:left w:val="nil"/>
              <w:bottom w:val="nil"/>
              <w:right w:val="nil"/>
            </w:tcBorders>
            <w:shd w:val="clear" w:color="auto" w:fill="auto"/>
            <w:noWrap/>
            <w:vAlign w:val="center"/>
            <w:hideMark/>
          </w:tcPr>
          <w:p w14:paraId="0B2EE4EC" w14:textId="77777777" w:rsidR="005D2863" w:rsidRPr="005D2863" w:rsidRDefault="005D2863" w:rsidP="005D2863">
            <w:pPr>
              <w:widowControl/>
              <w:spacing w:after="0" w:line="240" w:lineRule="auto"/>
              <w:rPr>
                <w:rFonts w:ascii="Times New Roman" w:eastAsia="Times New Roman" w:hAnsi="Times New Roman" w:cs="Times New Roman"/>
                <w:kern w:val="0"/>
                <w:sz w:val="20"/>
                <w:szCs w:val="20"/>
                <w14:ligatures w14:val="none"/>
              </w:rPr>
            </w:pPr>
          </w:p>
        </w:tc>
        <w:tc>
          <w:tcPr>
            <w:tcW w:w="1908" w:type="dxa"/>
            <w:tcBorders>
              <w:top w:val="nil"/>
              <w:left w:val="nil"/>
              <w:bottom w:val="nil"/>
              <w:right w:val="nil"/>
            </w:tcBorders>
            <w:shd w:val="clear" w:color="auto" w:fill="auto"/>
            <w:noWrap/>
            <w:vAlign w:val="center"/>
            <w:hideMark/>
          </w:tcPr>
          <w:p w14:paraId="2110E703" w14:textId="77777777" w:rsidR="005D2863" w:rsidRPr="005D2863" w:rsidRDefault="005D2863" w:rsidP="005D2863">
            <w:pPr>
              <w:widowControl/>
              <w:spacing w:after="0" w:line="240" w:lineRule="auto"/>
              <w:jc w:val="center"/>
              <w:rPr>
                <w:rFonts w:ascii="Times New Roman" w:eastAsia="Times New Roman" w:hAnsi="Times New Roman" w:cs="Times New Roman"/>
                <w:kern w:val="0"/>
                <w:sz w:val="20"/>
                <w:szCs w:val="20"/>
                <w14:ligatures w14:val="none"/>
              </w:rPr>
            </w:pPr>
          </w:p>
        </w:tc>
      </w:tr>
      <w:tr w:rsidR="005D2863" w:rsidRPr="005D2863" w14:paraId="2C9E15D4" w14:textId="77777777" w:rsidTr="005D2863">
        <w:trPr>
          <w:trHeight w:val="252"/>
        </w:trPr>
        <w:tc>
          <w:tcPr>
            <w:tcW w:w="10562" w:type="dxa"/>
            <w:gridSpan w:val="4"/>
            <w:tcBorders>
              <w:top w:val="nil"/>
              <w:left w:val="nil"/>
              <w:bottom w:val="nil"/>
              <w:right w:val="nil"/>
            </w:tcBorders>
            <w:shd w:val="clear" w:color="auto" w:fill="auto"/>
            <w:noWrap/>
            <w:vAlign w:val="center"/>
            <w:hideMark/>
          </w:tcPr>
          <w:p w14:paraId="2D354FA6" w14:textId="689D8A90"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r w:rsidRPr="005D2863">
              <w:rPr>
                <w:rFonts w:ascii="Times New Roman" w:eastAsia="游ゴシック" w:hAnsi="Times New Roman" w:cs="Times New Roman"/>
                <w:kern w:val="0"/>
                <w:sz w:val="18"/>
                <w:szCs w:val="18"/>
                <w14:ligatures w14:val="none"/>
              </w:rPr>
              <w:t xml:space="preserve"> As the reference values recommended by the guide were given as whole numbers, the obtained servings was rounded to the nearest value.</w:t>
            </w:r>
          </w:p>
        </w:tc>
        <w:tc>
          <w:tcPr>
            <w:tcW w:w="1908" w:type="dxa"/>
            <w:tcBorders>
              <w:top w:val="nil"/>
              <w:left w:val="nil"/>
              <w:bottom w:val="nil"/>
              <w:right w:val="nil"/>
            </w:tcBorders>
            <w:shd w:val="clear" w:color="auto" w:fill="auto"/>
            <w:noWrap/>
            <w:vAlign w:val="center"/>
            <w:hideMark/>
          </w:tcPr>
          <w:p w14:paraId="713D6A85" w14:textId="77777777"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p>
        </w:tc>
        <w:tc>
          <w:tcPr>
            <w:tcW w:w="1908" w:type="dxa"/>
            <w:tcBorders>
              <w:top w:val="nil"/>
              <w:left w:val="nil"/>
              <w:bottom w:val="nil"/>
              <w:right w:val="nil"/>
            </w:tcBorders>
            <w:shd w:val="clear" w:color="auto" w:fill="auto"/>
            <w:noWrap/>
            <w:vAlign w:val="center"/>
            <w:hideMark/>
          </w:tcPr>
          <w:p w14:paraId="5C2C5AA3" w14:textId="77777777" w:rsidR="005D2863" w:rsidRPr="005D2863" w:rsidRDefault="005D2863" w:rsidP="005D2863">
            <w:pPr>
              <w:widowControl/>
              <w:spacing w:after="0" w:line="240" w:lineRule="auto"/>
              <w:jc w:val="center"/>
              <w:rPr>
                <w:rFonts w:ascii="Times New Roman" w:eastAsia="Times New Roman" w:hAnsi="Times New Roman" w:cs="Times New Roman"/>
                <w:kern w:val="0"/>
                <w:sz w:val="20"/>
                <w:szCs w:val="20"/>
                <w14:ligatures w14:val="none"/>
              </w:rPr>
            </w:pPr>
          </w:p>
        </w:tc>
      </w:tr>
      <w:tr w:rsidR="005D2863" w:rsidRPr="005D2863" w14:paraId="1D6A2B0B" w14:textId="77777777" w:rsidTr="005D2863">
        <w:trPr>
          <w:trHeight w:val="252"/>
        </w:trPr>
        <w:tc>
          <w:tcPr>
            <w:tcW w:w="9350" w:type="dxa"/>
            <w:gridSpan w:val="3"/>
            <w:tcBorders>
              <w:top w:val="nil"/>
              <w:left w:val="nil"/>
              <w:bottom w:val="nil"/>
              <w:right w:val="nil"/>
            </w:tcBorders>
            <w:shd w:val="clear" w:color="auto" w:fill="auto"/>
            <w:noWrap/>
            <w:vAlign w:val="center"/>
            <w:hideMark/>
          </w:tcPr>
          <w:p w14:paraId="47B82E19" w14:textId="77777777"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r w:rsidRPr="005D2863">
              <w:rPr>
                <w:rFonts w:ascii="Times New Roman" w:eastAsia="游ゴシック" w:hAnsi="Times New Roman" w:cs="Times New Roman"/>
                <w:kern w:val="0"/>
                <w:sz w:val="18"/>
                <w:szCs w:val="18"/>
                <w14:ligatures w14:val="none"/>
              </w:rPr>
              <w:t>c The reference range of total energy and snacks and alcohol beverages were set by energy intake (kcal).</w:t>
            </w:r>
          </w:p>
        </w:tc>
        <w:tc>
          <w:tcPr>
            <w:tcW w:w="1212" w:type="dxa"/>
            <w:tcBorders>
              <w:top w:val="nil"/>
              <w:left w:val="nil"/>
              <w:bottom w:val="nil"/>
              <w:right w:val="nil"/>
            </w:tcBorders>
            <w:shd w:val="clear" w:color="auto" w:fill="auto"/>
            <w:noWrap/>
            <w:vAlign w:val="center"/>
            <w:hideMark/>
          </w:tcPr>
          <w:p w14:paraId="7FCD44E1" w14:textId="77777777" w:rsidR="005D2863" w:rsidRPr="005D2863" w:rsidRDefault="005D2863" w:rsidP="005D2863">
            <w:pPr>
              <w:widowControl/>
              <w:spacing w:after="0" w:line="240" w:lineRule="auto"/>
              <w:rPr>
                <w:rFonts w:ascii="Times New Roman" w:eastAsia="游ゴシック" w:hAnsi="Times New Roman" w:cs="Times New Roman"/>
                <w:kern w:val="0"/>
                <w:sz w:val="18"/>
                <w:szCs w:val="18"/>
                <w14:ligatures w14:val="none"/>
              </w:rPr>
            </w:pPr>
          </w:p>
        </w:tc>
        <w:tc>
          <w:tcPr>
            <w:tcW w:w="1908" w:type="dxa"/>
            <w:tcBorders>
              <w:top w:val="nil"/>
              <w:left w:val="nil"/>
              <w:bottom w:val="nil"/>
              <w:right w:val="nil"/>
            </w:tcBorders>
            <w:shd w:val="clear" w:color="auto" w:fill="auto"/>
            <w:noWrap/>
            <w:vAlign w:val="center"/>
            <w:hideMark/>
          </w:tcPr>
          <w:p w14:paraId="00D856BD" w14:textId="77777777" w:rsidR="005D2863" w:rsidRPr="005D2863" w:rsidRDefault="005D2863" w:rsidP="005D2863">
            <w:pPr>
              <w:widowControl/>
              <w:spacing w:after="0" w:line="240" w:lineRule="auto"/>
              <w:rPr>
                <w:rFonts w:ascii="Times New Roman" w:eastAsia="Times New Roman" w:hAnsi="Times New Roman" w:cs="Times New Roman"/>
                <w:kern w:val="0"/>
                <w:sz w:val="20"/>
                <w:szCs w:val="20"/>
                <w14:ligatures w14:val="none"/>
              </w:rPr>
            </w:pPr>
          </w:p>
        </w:tc>
        <w:tc>
          <w:tcPr>
            <w:tcW w:w="1908" w:type="dxa"/>
            <w:tcBorders>
              <w:top w:val="nil"/>
              <w:left w:val="nil"/>
              <w:bottom w:val="nil"/>
              <w:right w:val="nil"/>
            </w:tcBorders>
            <w:shd w:val="clear" w:color="auto" w:fill="auto"/>
            <w:noWrap/>
            <w:vAlign w:val="center"/>
            <w:hideMark/>
          </w:tcPr>
          <w:p w14:paraId="068452D3" w14:textId="77777777" w:rsidR="005D2863" w:rsidRPr="005D2863" w:rsidRDefault="005D2863" w:rsidP="005D2863">
            <w:pPr>
              <w:widowControl/>
              <w:spacing w:after="0" w:line="240" w:lineRule="auto"/>
              <w:jc w:val="center"/>
              <w:rPr>
                <w:rFonts w:ascii="Times New Roman" w:eastAsia="Times New Roman" w:hAnsi="Times New Roman" w:cs="Times New Roman"/>
                <w:kern w:val="0"/>
                <w:sz w:val="20"/>
                <w:szCs w:val="20"/>
                <w14:ligatures w14:val="none"/>
              </w:rPr>
            </w:pPr>
          </w:p>
        </w:tc>
      </w:tr>
    </w:tbl>
    <w:p w14:paraId="3690BE79" w14:textId="77777777" w:rsidR="005D2863" w:rsidRDefault="005D2863"/>
    <w:p w14:paraId="13C28558" w14:textId="77777777" w:rsidR="000D14B2" w:rsidRDefault="000D14B2"/>
    <w:p w14:paraId="3F1DF338" w14:textId="77777777" w:rsidR="000D14B2" w:rsidRDefault="000D14B2"/>
    <w:p w14:paraId="5D95DC0F" w14:textId="77777777" w:rsidR="000B75F4" w:rsidRDefault="000B75F4">
      <w:pPr>
        <w:sectPr w:rsidR="000B75F4" w:rsidSect="00471DB8">
          <w:pgSz w:w="16838" w:h="11906" w:orient="landscape" w:code="9"/>
          <w:pgMar w:top="1134" w:right="1134" w:bottom="1134" w:left="1134" w:header="851" w:footer="992" w:gutter="0"/>
          <w:cols w:space="425"/>
          <w:docGrid w:linePitch="360"/>
        </w:sectPr>
      </w:pPr>
    </w:p>
    <w:p w14:paraId="508D9B5E" w14:textId="3C63CE6A" w:rsidR="00553E5C" w:rsidRPr="000E3B95" w:rsidRDefault="00F12861">
      <w:pPr>
        <w:rPr>
          <w:rFonts w:ascii="Times New Roman" w:hAnsi="Times New Roman" w:cs="Times New Roman"/>
        </w:rPr>
      </w:pPr>
      <w:r w:rsidRPr="000E3B95">
        <w:rPr>
          <w:rFonts w:ascii="Times New Roman" w:hAnsi="Times New Roman" w:cs="Times New Roman"/>
        </w:rPr>
        <w:lastRenderedPageBreak/>
        <w:t>Supplemental Table2-1. Food intake, total GHGE and its contribution from food groups in men</w:t>
      </w:r>
      <w:r w:rsidR="000B75F4" w:rsidRPr="000E3B95">
        <w:rPr>
          <w:rFonts w:ascii="Times New Roman" w:hAnsi="Times New Roman" w:cs="Times New Roman"/>
        </w:rPr>
        <w:fldChar w:fldCharType="begin"/>
      </w:r>
      <w:r w:rsidR="000B75F4" w:rsidRPr="000E3B95">
        <w:rPr>
          <w:rFonts w:ascii="Times New Roman" w:hAnsi="Times New Roman" w:cs="Times New Roman"/>
        </w:rPr>
        <w:instrText xml:space="preserve"> LINK </w:instrText>
      </w:r>
      <w:r w:rsidR="00086F5A">
        <w:rPr>
          <w:rFonts w:ascii="Times New Roman" w:hAnsi="Times New Roman" w:cs="Times New Roman"/>
        </w:rPr>
        <w:instrText>Excel.Sheet.12</w:instrText>
      </w:r>
      <w:r w:rsidR="00086F5A">
        <w:rPr>
          <w:rFonts w:ascii="Times New Roman" w:hAnsi="Times New Roman" w:cs="Times New Roman" w:hint="eastAsia"/>
        </w:rPr>
        <w:instrText xml:space="preserve"> "C:\\Users\\Mariko Takano\\Desktop\\</w:instrText>
      </w:r>
      <w:r w:rsidR="00086F5A">
        <w:rPr>
          <w:rFonts w:ascii="Times New Roman" w:hAnsi="Times New Roman" w:cs="Times New Roman" w:hint="eastAsia"/>
        </w:rPr>
        <w:instrText>★現在進行</w:instrText>
      </w:r>
      <w:r w:rsidR="00086F5A">
        <w:rPr>
          <w:rFonts w:ascii="Times New Roman" w:hAnsi="Times New Roman" w:cs="Times New Roman" w:hint="eastAsia"/>
        </w:rPr>
        <w:instrText>_</w:instrText>
      </w:r>
      <w:r w:rsidR="00086F5A">
        <w:rPr>
          <w:rFonts w:ascii="Times New Roman" w:hAnsi="Times New Roman" w:cs="Times New Roman" w:hint="eastAsia"/>
        </w:rPr>
        <w:instrText>研究用資料</w:instrText>
      </w:r>
      <w:r w:rsidR="00086F5A">
        <w:rPr>
          <w:rFonts w:ascii="Times New Roman" w:hAnsi="Times New Roman" w:cs="Times New Roman" w:hint="eastAsia"/>
        </w:rPr>
        <w:instrText>\\</w:instrText>
      </w:r>
      <w:r w:rsidR="00086F5A">
        <w:rPr>
          <w:rFonts w:ascii="Times New Roman" w:hAnsi="Times New Roman" w:cs="Times New Roman" w:hint="eastAsia"/>
        </w:rPr>
        <w:instrText>博論関係</w:instrText>
      </w:r>
      <w:r w:rsidR="00086F5A">
        <w:rPr>
          <w:rFonts w:ascii="Times New Roman" w:hAnsi="Times New Roman" w:cs="Times New Roman" w:hint="eastAsia"/>
        </w:rPr>
        <w:instrText>\\</w:instrText>
      </w:r>
      <w:r w:rsidR="00086F5A">
        <w:rPr>
          <w:rFonts w:ascii="Times New Roman" w:hAnsi="Times New Roman" w:cs="Times New Roman" w:hint="eastAsia"/>
        </w:rPr>
        <w:instrText>県民環境負荷分析</w:instrText>
      </w:r>
      <w:r w:rsidR="00086F5A">
        <w:rPr>
          <w:rFonts w:ascii="Times New Roman" w:hAnsi="Times New Roman" w:cs="Times New Roman" w:hint="eastAsia"/>
        </w:rPr>
        <w:instrText>\\</w:instrText>
      </w:r>
      <w:r w:rsidR="00086F5A">
        <w:rPr>
          <w:rFonts w:ascii="Times New Roman" w:hAnsi="Times New Roman" w:cs="Times New Roman" w:hint="eastAsia"/>
        </w:rPr>
        <w:instrText>執筆論文</w:instrText>
      </w:r>
      <w:r w:rsidR="00086F5A">
        <w:rPr>
          <w:rFonts w:ascii="Times New Roman" w:hAnsi="Times New Roman" w:cs="Times New Roman" w:hint="eastAsia"/>
        </w:rPr>
        <w:instrText>\\Tables250404</w:instrText>
      </w:r>
      <w:r w:rsidR="00086F5A">
        <w:rPr>
          <w:rFonts w:ascii="Times New Roman" w:hAnsi="Times New Roman" w:cs="Times New Roman" w:hint="eastAsia"/>
        </w:rPr>
        <w:instrText>修正版</w:instrText>
      </w:r>
      <w:r w:rsidR="00086F5A">
        <w:rPr>
          <w:rFonts w:ascii="Times New Roman" w:hAnsi="Times New Roman" w:cs="Times New Roman" w:hint="eastAsia"/>
        </w:rPr>
        <w:instrText>.xlsx"</w:instrText>
      </w:r>
      <w:r w:rsidR="00086F5A">
        <w:rPr>
          <w:rFonts w:ascii="Times New Roman" w:hAnsi="Times New Roman" w:cs="Times New Roman"/>
        </w:rPr>
        <w:instrText xml:space="preserve"> "Supplemental Table2 (Men)!R1C1:R36C8" </w:instrText>
      </w:r>
      <w:r w:rsidR="000B75F4" w:rsidRPr="000E3B95">
        <w:rPr>
          <w:rFonts w:ascii="Times New Roman" w:hAnsi="Times New Roman" w:cs="Times New Roman"/>
        </w:rPr>
        <w:instrText xml:space="preserve">\a \f 4 \h  \* MERGEFORMAT </w:instrText>
      </w:r>
      <w:r w:rsidR="000B75F4" w:rsidRPr="000E3B95">
        <w:rPr>
          <w:rFonts w:ascii="Times New Roman" w:hAnsi="Times New Roman" w:cs="Times New Roman"/>
        </w:rPr>
        <w:fldChar w:fldCharType="separate"/>
      </w:r>
    </w:p>
    <w:tbl>
      <w:tblPr>
        <w:tblW w:w="8642" w:type="dxa"/>
        <w:tblCellMar>
          <w:left w:w="99" w:type="dxa"/>
          <w:right w:w="99" w:type="dxa"/>
        </w:tblCellMar>
        <w:tblLook w:val="04A0" w:firstRow="1" w:lastRow="0" w:firstColumn="1" w:lastColumn="0" w:noHBand="0" w:noVBand="1"/>
      </w:tblPr>
      <w:tblGrid>
        <w:gridCol w:w="2841"/>
        <w:gridCol w:w="1594"/>
        <w:gridCol w:w="204"/>
        <w:gridCol w:w="1077"/>
        <w:gridCol w:w="782"/>
        <w:gridCol w:w="204"/>
        <w:gridCol w:w="931"/>
        <w:gridCol w:w="1009"/>
      </w:tblGrid>
      <w:tr w:rsidR="000E3B95" w:rsidRPr="000E3B95" w14:paraId="3B2E6456" w14:textId="77777777" w:rsidTr="00F12861">
        <w:trPr>
          <w:trHeight w:val="312"/>
        </w:trPr>
        <w:tc>
          <w:tcPr>
            <w:tcW w:w="2841" w:type="dxa"/>
            <w:tcBorders>
              <w:top w:val="single" w:sz="4" w:space="0" w:color="auto"/>
              <w:left w:val="nil"/>
              <w:bottom w:val="nil"/>
              <w:right w:val="nil"/>
            </w:tcBorders>
            <w:shd w:val="clear" w:color="auto" w:fill="auto"/>
            <w:noWrap/>
            <w:vAlign w:val="bottom"/>
            <w:hideMark/>
          </w:tcPr>
          <w:p w14:paraId="7705B9BA"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5801" w:type="dxa"/>
            <w:gridSpan w:val="7"/>
            <w:tcBorders>
              <w:top w:val="single" w:sz="4" w:space="0" w:color="auto"/>
              <w:left w:val="nil"/>
              <w:bottom w:val="single" w:sz="4" w:space="0" w:color="auto"/>
              <w:right w:val="nil"/>
            </w:tcBorders>
            <w:shd w:val="clear" w:color="auto" w:fill="auto"/>
            <w:noWrap/>
            <w:vAlign w:val="bottom"/>
            <w:hideMark/>
          </w:tcPr>
          <w:p w14:paraId="31B300B1"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Men (n=206)</w:t>
            </w:r>
          </w:p>
        </w:tc>
      </w:tr>
      <w:tr w:rsidR="000E3B95" w:rsidRPr="000E3B95" w14:paraId="4C77D792" w14:textId="77777777" w:rsidTr="00F12861">
        <w:trPr>
          <w:trHeight w:val="312"/>
        </w:trPr>
        <w:tc>
          <w:tcPr>
            <w:tcW w:w="2841" w:type="dxa"/>
            <w:tcBorders>
              <w:top w:val="nil"/>
              <w:left w:val="nil"/>
              <w:bottom w:val="nil"/>
              <w:right w:val="nil"/>
            </w:tcBorders>
            <w:shd w:val="clear" w:color="auto" w:fill="auto"/>
            <w:noWrap/>
            <w:vAlign w:val="bottom"/>
            <w:hideMark/>
          </w:tcPr>
          <w:p w14:paraId="7DCC0F81"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594" w:type="dxa"/>
            <w:tcBorders>
              <w:top w:val="nil"/>
              <w:left w:val="nil"/>
              <w:bottom w:val="nil"/>
              <w:right w:val="nil"/>
            </w:tcBorders>
            <w:shd w:val="clear" w:color="auto" w:fill="auto"/>
            <w:noWrap/>
            <w:vAlign w:val="bottom"/>
            <w:hideMark/>
          </w:tcPr>
          <w:p w14:paraId="187BC705"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Intake</w:t>
            </w:r>
          </w:p>
        </w:tc>
        <w:tc>
          <w:tcPr>
            <w:tcW w:w="204" w:type="dxa"/>
            <w:tcBorders>
              <w:top w:val="nil"/>
              <w:left w:val="nil"/>
              <w:bottom w:val="nil"/>
              <w:right w:val="nil"/>
            </w:tcBorders>
            <w:shd w:val="clear" w:color="auto" w:fill="auto"/>
            <w:noWrap/>
            <w:vAlign w:val="bottom"/>
            <w:hideMark/>
          </w:tcPr>
          <w:p w14:paraId="5F8EC7BB"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859" w:type="dxa"/>
            <w:gridSpan w:val="2"/>
            <w:tcBorders>
              <w:top w:val="nil"/>
              <w:left w:val="nil"/>
              <w:bottom w:val="nil"/>
              <w:right w:val="nil"/>
            </w:tcBorders>
            <w:shd w:val="clear" w:color="auto" w:fill="auto"/>
            <w:noWrap/>
            <w:vAlign w:val="bottom"/>
            <w:hideMark/>
          </w:tcPr>
          <w:p w14:paraId="039144A0"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GHGE</w:t>
            </w:r>
          </w:p>
        </w:tc>
        <w:tc>
          <w:tcPr>
            <w:tcW w:w="204" w:type="dxa"/>
            <w:tcBorders>
              <w:top w:val="nil"/>
              <w:left w:val="nil"/>
              <w:bottom w:val="nil"/>
              <w:right w:val="nil"/>
            </w:tcBorders>
            <w:shd w:val="clear" w:color="auto" w:fill="auto"/>
            <w:noWrap/>
            <w:vAlign w:val="bottom"/>
            <w:hideMark/>
          </w:tcPr>
          <w:p w14:paraId="770272FB"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940" w:type="dxa"/>
            <w:gridSpan w:val="2"/>
            <w:vMerge w:val="restart"/>
            <w:tcBorders>
              <w:top w:val="nil"/>
              <w:left w:val="nil"/>
              <w:bottom w:val="single" w:sz="4" w:space="0" w:color="000000"/>
              <w:right w:val="nil"/>
            </w:tcBorders>
            <w:shd w:val="clear" w:color="auto" w:fill="auto"/>
            <w:noWrap/>
            <w:vAlign w:val="center"/>
            <w:hideMark/>
          </w:tcPr>
          <w:p w14:paraId="3402049D"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Contriburion to GHGE</w:t>
            </w:r>
            <w:r w:rsidRPr="000E3B95">
              <w:rPr>
                <w:rFonts w:ascii="Times New Roman" w:eastAsia="游ゴシック" w:hAnsi="Times New Roman" w:cs="Times New Roman"/>
                <w:kern w:val="0"/>
                <w:sz w:val="20"/>
                <w:szCs w:val="20"/>
                <w:vertAlign w:val="superscript"/>
                <w14:ligatures w14:val="none"/>
              </w:rPr>
              <w:t>b</w:t>
            </w:r>
          </w:p>
        </w:tc>
      </w:tr>
      <w:tr w:rsidR="000E3B95" w:rsidRPr="000E3B95" w14:paraId="78AA1502" w14:textId="77777777" w:rsidTr="00F12861">
        <w:trPr>
          <w:trHeight w:val="312"/>
        </w:trPr>
        <w:tc>
          <w:tcPr>
            <w:tcW w:w="2841" w:type="dxa"/>
            <w:tcBorders>
              <w:top w:val="nil"/>
              <w:left w:val="nil"/>
              <w:bottom w:val="nil"/>
              <w:right w:val="nil"/>
            </w:tcBorders>
            <w:shd w:val="clear" w:color="auto" w:fill="auto"/>
            <w:noWrap/>
            <w:vAlign w:val="bottom"/>
            <w:hideMark/>
          </w:tcPr>
          <w:p w14:paraId="2C95E265"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594" w:type="dxa"/>
            <w:tcBorders>
              <w:top w:val="nil"/>
              <w:left w:val="nil"/>
              <w:bottom w:val="single" w:sz="4" w:space="0" w:color="auto"/>
              <w:right w:val="nil"/>
            </w:tcBorders>
            <w:shd w:val="clear" w:color="auto" w:fill="auto"/>
            <w:noWrap/>
            <w:vAlign w:val="bottom"/>
            <w:hideMark/>
          </w:tcPr>
          <w:p w14:paraId="0D1AF4D1"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(g/2,000kcal)</w:t>
            </w:r>
            <w:r w:rsidRPr="000E3B95">
              <w:rPr>
                <w:rFonts w:ascii="Times New Roman" w:eastAsia="游ゴシック" w:hAnsi="Times New Roman" w:cs="Times New Roman"/>
                <w:kern w:val="0"/>
                <w:sz w:val="20"/>
                <w:szCs w:val="20"/>
                <w:vertAlign w:val="superscript"/>
                <w14:ligatures w14:val="none"/>
              </w:rPr>
              <w:t>a</w:t>
            </w:r>
          </w:p>
        </w:tc>
        <w:tc>
          <w:tcPr>
            <w:tcW w:w="204" w:type="dxa"/>
            <w:tcBorders>
              <w:top w:val="nil"/>
              <w:left w:val="nil"/>
              <w:bottom w:val="nil"/>
              <w:right w:val="nil"/>
            </w:tcBorders>
            <w:shd w:val="clear" w:color="auto" w:fill="auto"/>
            <w:noWrap/>
            <w:vAlign w:val="bottom"/>
            <w:hideMark/>
          </w:tcPr>
          <w:p w14:paraId="5E2EAB46"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859" w:type="dxa"/>
            <w:gridSpan w:val="2"/>
            <w:tcBorders>
              <w:top w:val="nil"/>
              <w:left w:val="nil"/>
              <w:bottom w:val="single" w:sz="4" w:space="0" w:color="auto"/>
              <w:right w:val="nil"/>
            </w:tcBorders>
            <w:shd w:val="clear" w:color="auto" w:fill="auto"/>
            <w:noWrap/>
            <w:vAlign w:val="bottom"/>
            <w:hideMark/>
          </w:tcPr>
          <w:p w14:paraId="3F6D82DB"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(g-CO</w:t>
            </w:r>
            <w:r w:rsidRPr="000E3B95">
              <w:rPr>
                <w:rFonts w:ascii="Times New Roman" w:eastAsia="游ゴシック" w:hAnsi="Times New Roman" w:cs="Times New Roman"/>
                <w:kern w:val="0"/>
                <w:sz w:val="20"/>
                <w:szCs w:val="20"/>
                <w:vertAlign w:val="subscript"/>
                <w14:ligatures w14:val="none"/>
              </w:rPr>
              <w:t>2</w:t>
            </w:r>
            <w:r w:rsidRPr="000E3B95">
              <w:rPr>
                <w:rFonts w:ascii="Times New Roman" w:eastAsia="游ゴシック" w:hAnsi="Times New Roman" w:cs="Times New Roman"/>
                <w:kern w:val="0"/>
                <w:sz w:val="20"/>
                <w:szCs w:val="20"/>
                <w14:ligatures w14:val="none"/>
              </w:rPr>
              <w:t>-eq/day)</w:t>
            </w:r>
          </w:p>
        </w:tc>
        <w:tc>
          <w:tcPr>
            <w:tcW w:w="204" w:type="dxa"/>
            <w:tcBorders>
              <w:top w:val="nil"/>
              <w:left w:val="nil"/>
              <w:bottom w:val="nil"/>
              <w:right w:val="nil"/>
            </w:tcBorders>
            <w:shd w:val="clear" w:color="auto" w:fill="auto"/>
            <w:noWrap/>
            <w:vAlign w:val="bottom"/>
            <w:hideMark/>
          </w:tcPr>
          <w:p w14:paraId="6741F102"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940" w:type="dxa"/>
            <w:gridSpan w:val="2"/>
            <w:vMerge/>
            <w:tcBorders>
              <w:top w:val="nil"/>
              <w:left w:val="nil"/>
              <w:bottom w:val="nil"/>
              <w:right w:val="nil"/>
            </w:tcBorders>
            <w:vAlign w:val="center"/>
            <w:hideMark/>
          </w:tcPr>
          <w:p w14:paraId="67C7D7AE"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r>
      <w:tr w:rsidR="000E3B95" w:rsidRPr="000E3B95" w14:paraId="546FC537" w14:textId="77777777" w:rsidTr="00F12861">
        <w:trPr>
          <w:trHeight w:val="312"/>
        </w:trPr>
        <w:tc>
          <w:tcPr>
            <w:tcW w:w="2841" w:type="dxa"/>
            <w:tcBorders>
              <w:top w:val="nil"/>
              <w:left w:val="nil"/>
              <w:bottom w:val="single" w:sz="4" w:space="0" w:color="auto"/>
              <w:right w:val="nil"/>
            </w:tcBorders>
            <w:shd w:val="clear" w:color="auto" w:fill="auto"/>
            <w:noWrap/>
            <w:vAlign w:val="bottom"/>
            <w:hideMark/>
          </w:tcPr>
          <w:p w14:paraId="2FF4F606"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1594" w:type="dxa"/>
            <w:tcBorders>
              <w:top w:val="nil"/>
              <w:left w:val="nil"/>
              <w:bottom w:val="single" w:sz="4" w:space="0" w:color="auto"/>
              <w:right w:val="nil"/>
            </w:tcBorders>
            <w:shd w:val="clear" w:color="auto" w:fill="auto"/>
            <w:noWrap/>
            <w:vAlign w:val="bottom"/>
            <w:hideMark/>
          </w:tcPr>
          <w:p w14:paraId="638F073D"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Mean±SD</w:t>
            </w:r>
          </w:p>
        </w:tc>
        <w:tc>
          <w:tcPr>
            <w:tcW w:w="204" w:type="dxa"/>
            <w:tcBorders>
              <w:top w:val="nil"/>
              <w:left w:val="nil"/>
              <w:bottom w:val="single" w:sz="4" w:space="0" w:color="auto"/>
              <w:right w:val="nil"/>
            </w:tcBorders>
            <w:shd w:val="clear" w:color="auto" w:fill="auto"/>
            <w:noWrap/>
            <w:vAlign w:val="bottom"/>
            <w:hideMark/>
          </w:tcPr>
          <w:p w14:paraId="01159ECF"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1077" w:type="dxa"/>
            <w:tcBorders>
              <w:top w:val="nil"/>
              <w:left w:val="nil"/>
              <w:bottom w:val="single" w:sz="4" w:space="0" w:color="auto"/>
              <w:right w:val="nil"/>
            </w:tcBorders>
            <w:shd w:val="clear" w:color="auto" w:fill="auto"/>
            <w:noWrap/>
            <w:vAlign w:val="bottom"/>
            <w:hideMark/>
          </w:tcPr>
          <w:p w14:paraId="357A110A" w14:textId="77777777" w:rsidR="00553E5C" w:rsidRPr="000E3B95" w:rsidRDefault="00553E5C" w:rsidP="00553E5C">
            <w:pPr>
              <w:widowControl/>
              <w:spacing w:after="0" w:line="240" w:lineRule="auto"/>
              <w:jc w:val="right"/>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Mean±SD</w:t>
            </w:r>
          </w:p>
        </w:tc>
        <w:tc>
          <w:tcPr>
            <w:tcW w:w="782" w:type="dxa"/>
            <w:tcBorders>
              <w:top w:val="nil"/>
              <w:left w:val="nil"/>
              <w:bottom w:val="single" w:sz="4" w:space="0" w:color="auto"/>
              <w:right w:val="nil"/>
            </w:tcBorders>
            <w:shd w:val="clear" w:color="auto" w:fill="auto"/>
            <w:noWrap/>
            <w:vAlign w:val="bottom"/>
            <w:hideMark/>
          </w:tcPr>
          <w:p w14:paraId="26EC7C0F"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ＭＳ Ｐ明朝" w:eastAsia="ＭＳ Ｐ明朝" w:hAnsi="ＭＳ Ｐ明朝" w:cs="Times New Roman" w:hint="eastAsia"/>
                <w:kern w:val="0"/>
                <w:sz w:val="20"/>
                <w:szCs w:val="20"/>
                <w14:ligatures w14:val="none"/>
              </w:rPr>
              <w:t>（％）</w:t>
            </w:r>
            <w:r w:rsidRPr="000E3B95">
              <w:rPr>
                <w:rFonts w:ascii="Times New Roman" w:eastAsia="游ゴシック" w:hAnsi="Times New Roman" w:cs="Times New Roman"/>
                <w:kern w:val="0"/>
                <w:sz w:val="20"/>
                <w:szCs w:val="20"/>
                <w:vertAlign w:val="superscript"/>
                <w14:ligatures w14:val="none"/>
              </w:rPr>
              <w:t>c</w:t>
            </w:r>
          </w:p>
        </w:tc>
        <w:tc>
          <w:tcPr>
            <w:tcW w:w="204" w:type="dxa"/>
            <w:tcBorders>
              <w:top w:val="nil"/>
              <w:left w:val="nil"/>
              <w:bottom w:val="single" w:sz="4" w:space="0" w:color="auto"/>
              <w:right w:val="nil"/>
            </w:tcBorders>
            <w:shd w:val="clear" w:color="auto" w:fill="auto"/>
            <w:noWrap/>
            <w:vAlign w:val="bottom"/>
            <w:hideMark/>
          </w:tcPr>
          <w:p w14:paraId="59601F11"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931" w:type="dxa"/>
            <w:tcBorders>
              <w:top w:val="nil"/>
              <w:left w:val="nil"/>
              <w:bottom w:val="nil"/>
              <w:right w:val="nil"/>
            </w:tcBorders>
            <w:shd w:val="clear" w:color="auto" w:fill="auto"/>
            <w:noWrap/>
            <w:vAlign w:val="center"/>
            <w:hideMark/>
          </w:tcPr>
          <w:p w14:paraId="5794C44A"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β</w:t>
            </w:r>
          </w:p>
        </w:tc>
        <w:tc>
          <w:tcPr>
            <w:tcW w:w="1009" w:type="dxa"/>
            <w:tcBorders>
              <w:top w:val="nil"/>
              <w:left w:val="nil"/>
              <w:bottom w:val="nil"/>
              <w:right w:val="nil"/>
            </w:tcBorders>
            <w:shd w:val="clear" w:color="auto" w:fill="auto"/>
            <w:noWrap/>
            <w:vAlign w:val="bottom"/>
            <w:hideMark/>
          </w:tcPr>
          <w:p w14:paraId="013B210E" w14:textId="77777777" w:rsidR="00553E5C" w:rsidRPr="000E3B95" w:rsidRDefault="00553E5C" w:rsidP="00553E5C">
            <w:pPr>
              <w:widowControl/>
              <w:spacing w:after="0" w:line="240" w:lineRule="auto"/>
              <w:jc w:val="center"/>
              <w:rPr>
                <w:rFonts w:ascii="Times New Roman" w:eastAsia="游ゴシック" w:hAnsi="Times New Roman" w:cs="Times New Roman"/>
                <w:i/>
                <w:iCs/>
                <w:kern w:val="0"/>
                <w:szCs w:val="22"/>
                <w14:ligatures w14:val="none"/>
              </w:rPr>
            </w:pPr>
            <w:r w:rsidRPr="000E3B95">
              <w:rPr>
                <w:rFonts w:ascii="Times New Roman" w:eastAsia="游ゴシック" w:hAnsi="Times New Roman" w:cs="Times New Roman"/>
                <w:i/>
                <w:iCs/>
                <w:kern w:val="0"/>
                <w:szCs w:val="22"/>
                <w14:ligatures w14:val="none"/>
              </w:rPr>
              <w:t>p</w:t>
            </w:r>
          </w:p>
        </w:tc>
      </w:tr>
      <w:tr w:rsidR="000E3B95" w:rsidRPr="000E3B95" w14:paraId="7AB14496" w14:textId="77777777" w:rsidTr="00F12861">
        <w:trPr>
          <w:trHeight w:val="312"/>
        </w:trPr>
        <w:tc>
          <w:tcPr>
            <w:tcW w:w="2841" w:type="dxa"/>
            <w:tcBorders>
              <w:top w:val="nil"/>
              <w:left w:val="nil"/>
              <w:bottom w:val="dotted" w:sz="4" w:space="0" w:color="auto"/>
              <w:right w:val="nil"/>
            </w:tcBorders>
            <w:shd w:val="clear" w:color="auto" w:fill="auto"/>
            <w:noWrap/>
            <w:vAlign w:val="bottom"/>
            <w:hideMark/>
          </w:tcPr>
          <w:p w14:paraId="5EEDB27C"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Total</w:t>
            </w:r>
          </w:p>
        </w:tc>
        <w:tc>
          <w:tcPr>
            <w:tcW w:w="1594" w:type="dxa"/>
            <w:tcBorders>
              <w:top w:val="nil"/>
              <w:left w:val="nil"/>
              <w:bottom w:val="dotted" w:sz="4" w:space="0" w:color="auto"/>
              <w:right w:val="nil"/>
            </w:tcBorders>
            <w:shd w:val="clear" w:color="auto" w:fill="auto"/>
            <w:noWrap/>
            <w:vAlign w:val="bottom"/>
            <w:hideMark/>
          </w:tcPr>
          <w:p w14:paraId="5FE52CBE"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204" w:type="dxa"/>
            <w:tcBorders>
              <w:top w:val="nil"/>
              <w:left w:val="nil"/>
              <w:bottom w:val="dotted" w:sz="4" w:space="0" w:color="auto"/>
              <w:right w:val="nil"/>
            </w:tcBorders>
            <w:shd w:val="clear" w:color="auto" w:fill="auto"/>
            <w:noWrap/>
            <w:vAlign w:val="bottom"/>
            <w:hideMark/>
          </w:tcPr>
          <w:p w14:paraId="75F24BDD"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1077" w:type="dxa"/>
            <w:tcBorders>
              <w:top w:val="nil"/>
              <w:left w:val="nil"/>
              <w:bottom w:val="dotted" w:sz="4" w:space="0" w:color="auto"/>
              <w:right w:val="nil"/>
            </w:tcBorders>
            <w:shd w:val="clear" w:color="auto" w:fill="auto"/>
            <w:noWrap/>
            <w:vAlign w:val="center"/>
            <w:hideMark/>
          </w:tcPr>
          <w:p w14:paraId="6B554B21"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3,529</w:t>
            </w:r>
          </w:p>
        </w:tc>
        <w:tc>
          <w:tcPr>
            <w:tcW w:w="782" w:type="dxa"/>
            <w:tcBorders>
              <w:top w:val="nil"/>
              <w:left w:val="nil"/>
              <w:bottom w:val="dotted" w:sz="4" w:space="0" w:color="auto"/>
              <w:right w:val="nil"/>
            </w:tcBorders>
            <w:shd w:val="clear" w:color="auto" w:fill="auto"/>
            <w:noWrap/>
            <w:vAlign w:val="bottom"/>
            <w:hideMark/>
          </w:tcPr>
          <w:p w14:paraId="423015EB"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(100.0)</w:t>
            </w:r>
          </w:p>
        </w:tc>
        <w:tc>
          <w:tcPr>
            <w:tcW w:w="204" w:type="dxa"/>
            <w:tcBorders>
              <w:top w:val="nil"/>
              <w:left w:val="nil"/>
              <w:bottom w:val="dotted" w:sz="4" w:space="0" w:color="auto"/>
              <w:right w:val="nil"/>
            </w:tcBorders>
            <w:shd w:val="clear" w:color="auto" w:fill="auto"/>
            <w:noWrap/>
            <w:vAlign w:val="bottom"/>
            <w:hideMark/>
          </w:tcPr>
          <w:p w14:paraId="49C5A59F"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931" w:type="dxa"/>
            <w:tcBorders>
              <w:top w:val="single" w:sz="4" w:space="0" w:color="auto"/>
              <w:left w:val="nil"/>
              <w:bottom w:val="dotted" w:sz="4" w:space="0" w:color="auto"/>
              <w:right w:val="nil"/>
            </w:tcBorders>
            <w:shd w:val="clear" w:color="auto" w:fill="auto"/>
            <w:noWrap/>
            <w:vAlign w:val="center"/>
            <w:hideMark/>
          </w:tcPr>
          <w:p w14:paraId="3E6FA904"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1009" w:type="dxa"/>
            <w:tcBorders>
              <w:top w:val="single" w:sz="4" w:space="0" w:color="auto"/>
              <w:left w:val="nil"/>
              <w:bottom w:val="dotted" w:sz="4" w:space="0" w:color="auto"/>
              <w:right w:val="nil"/>
            </w:tcBorders>
            <w:shd w:val="clear" w:color="auto" w:fill="auto"/>
            <w:noWrap/>
            <w:vAlign w:val="center"/>
            <w:hideMark/>
          </w:tcPr>
          <w:p w14:paraId="5CB3D9A4"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r>
      <w:tr w:rsidR="000E3B95" w:rsidRPr="000E3B95" w14:paraId="56264484" w14:textId="77777777" w:rsidTr="00F12861">
        <w:trPr>
          <w:trHeight w:val="312"/>
        </w:trPr>
        <w:tc>
          <w:tcPr>
            <w:tcW w:w="6702" w:type="dxa"/>
            <w:gridSpan w:val="6"/>
            <w:tcBorders>
              <w:top w:val="nil"/>
              <w:left w:val="nil"/>
              <w:bottom w:val="nil"/>
              <w:right w:val="nil"/>
            </w:tcBorders>
            <w:shd w:val="clear" w:color="auto" w:fill="auto"/>
            <w:noWrap/>
            <w:vAlign w:val="bottom"/>
            <w:hideMark/>
          </w:tcPr>
          <w:p w14:paraId="7DA130CA" w14:textId="77777777" w:rsidR="00553E5C" w:rsidRPr="000E3B95" w:rsidRDefault="00553E5C" w:rsidP="00553E5C">
            <w:pPr>
              <w:widowControl/>
              <w:spacing w:after="0" w:line="240" w:lineRule="auto"/>
              <w:rPr>
                <w:rFonts w:ascii="Times New Roman" w:eastAsia="游ゴシック" w:hAnsi="Times New Roman" w:cs="Times New Roman"/>
                <w:b/>
                <w:bCs/>
                <w:kern w:val="0"/>
                <w:sz w:val="20"/>
                <w:szCs w:val="20"/>
                <w14:ligatures w14:val="none"/>
              </w:rPr>
            </w:pPr>
            <w:r w:rsidRPr="000E3B95">
              <w:rPr>
                <w:rFonts w:ascii="Times New Roman" w:eastAsia="游ゴシック" w:hAnsi="Times New Roman" w:cs="Times New Roman"/>
                <w:b/>
                <w:bCs/>
                <w:kern w:val="0"/>
                <w:sz w:val="20"/>
                <w:szCs w:val="20"/>
                <w14:ligatures w14:val="none"/>
              </w:rPr>
              <w:t>Values for each food group</w:t>
            </w:r>
          </w:p>
        </w:tc>
        <w:tc>
          <w:tcPr>
            <w:tcW w:w="931" w:type="dxa"/>
            <w:tcBorders>
              <w:top w:val="nil"/>
              <w:left w:val="nil"/>
              <w:bottom w:val="nil"/>
              <w:right w:val="nil"/>
            </w:tcBorders>
            <w:shd w:val="clear" w:color="auto" w:fill="auto"/>
            <w:noWrap/>
            <w:vAlign w:val="bottom"/>
            <w:hideMark/>
          </w:tcPr>
          <w:p w14:paraId="2BD9B0CB" w14:textId="77777777" w:rsidR="00553E5C" w:rsidRPr="000E3B95" w:rsidRDefault="00553E5C" w:rsidP="00553E5C">
            <w:pPr>
              <w:widowControl/>
              <w:spacing w:after="0" w:line="240" w:lineRule="auto"/>
              <w:rPr>
                <w:rFonts w:ascii="Times New Roman" w:eastAsia="游ゴシック" w:hAnsi="Times New Roman" w:cs="Times New Roman"/>
                <w:b/>
                <w:bCs/>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59601584"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21941BA4" w14:textId="77777777" w:rsidTr="00F12861">
        <w:trPr>
          <w:trHeight w:val="312"/>
        </w:trPr>
        <w:tc>
          <w:tcPr>
            <w:tcW w:w="2841" w:type="dxa"/>
            <w:tcBorders>
              <w:top w:val="nil"/>
              <w:left w:val="nil"/>
              <w:bottom w:val="nil"/>
              <w:right w:val="nil"/>
            </w:tcBorders>
            <w:shd w:val="clear" w:color="auto" w:fill="auto"/>
            <w:noWrap/>
            <w:vAlign w:val="bottom"/>
            <w:hideMark/>
          </w:tcPr>
          <w:p w14:paraId="151F5472"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Grains</w:t>
            </w:r>
          </w:p>
        </w:tc>
        <w:tc>
          <w:tcPr>
            <w:tcW w:w="1594" w:type="dxa"/>
            <w:tcBorders>
              <w:top w:val="nil"/>
              <w:left w:val="nil"/>
              <w:bottom w:val="nil"/>
              <w:right w:val="nil"/>
            </w:tcBorders>
            <w:shd w:val="clear" w:color="auto" w:fill="auto"/>
            <w:noWrap/>
            <w:vAlign w:val="center"/>
            <w:hideMark/>
          </w:tcPr>
          <w:p w14:paraId="6DF760BE"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474.9±136.5</w:t>
            </w:r>
          </w:p>
        </w:tc>
        <w:tc>
          <w:tcPr>
            <w:tcW w:w="204" w:type="dxa"/>
            <w:tcBorders>
              <w:top w:val="nil"/>
              <w:left w:val="nil"/>
              <w:bottom w:val="nil"/>
              <w:right w:val="nil"/>
            </w:tcBorders>
            <w:shd w:val="clear" w:color="auto" w:fill="auto"/>
            <w:noWrap/>
            <w:vAlign w:val="bottom"/>
            <w:hideMark/>
          </w:tcPr>
          <w:p w14:paraId="4647563B"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39C3DCFE"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603±212</w:t>
            </w:r>
          </w:p>
        </w:tc>
        <w:tc>
          <w:tcPr>
            <w:tcW w:w="782" w:type="dxa"/>
            <w:tcBorders>
              <w:top w:val="nil"/>
              <w:left w:val="nil"/>
              <w:bottom w:val="nil"/>
              <w:right w:val="nil"/>
            </w:tcBorders>
            <w:shd w:val="clear" w:color="auto" w:fill="auto"/>
            <w:noWrap/>
            <w:vAlign w:val="bottom"/>
            <w:hideMark/>
          </w:tcPr>
          <w:p w14:paraId="2A01C1A9"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(17.1)</w:t>
            </w:r>
          </w:p>
        </w:tc>
        <w:tc>
          <w:tcPr>
            <w:tcW w:w="204" w:type="dxa"/>
            <w:tcBorders>
              <w:top w:val="nil"/>
              <w:left w:val="nil"/>
              <w:bottom w:val="nil"/>
              <w:right w:val="nil"/>
            </w:tcBorders>
            <w:shd w:val="clear" w:color="auto" w:fill="auto"/>
            <w:noWrap/>
            <w:vAlign w:val="bottom"/>
            <w:hideMark/>
          </w:tcPr>
          <w:p w14:paraId="206F2B84"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63E5267E"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-0.190</w:t>
            </w:r>
          </w:p>
        </w:tc>
        <w:tc>
          <w:tcPr>
            <w:tcW w:w="1009" w:type="dxa"/>
            <w:tcBorders>
              <w:top w:val="nil"/>
              <w:left w:val="nil"/>
              <w:bottom w:val="nil"/>
              <w:right w:val="nil"/>
            </w:tcBorders>
            <w:shd w:val="clear" w:color="auto" w:fill="auto"/>
            <w:noWrap/>
            <w:vAlign w:val="bottom"/>
            <w:hideMark/>
          </w:tcPr>
          <w:p w14:paraId="69028ACF"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3ABB537B" w14:textId="77777777" w:rsidTr="00F12861">
        <w:trPr>
          <w:trHeight w:val="312"/>
        </w:trPr>
        <w:tc>
          <w:tcPr>
            <w:tcW w:w="2841" w:type="dxa"/>
            <w:tcBorders>
              <w:top w:val="nil"/>
              <w:left w:val="nil"/>
              <w:bottom w:val="nil"/>
              <w:right w:val="nil"/>
            </w:tcBorders>
            <w:shd w:val="clear" w:color="auto" w:fill="auto"/>
            <w:noWrap/>
            <w:vAlign w:val="bottom"/>
            <w:hideMark/>
          </w:tcPr>
          <w:p w14:paraId="49F52065"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Potatoes</w:t>
            </w:r>
          </w:p>
        </w:tc>
        <w:tc>
          <w:tcPr>
            <w:tcW w:w="1594" w:type="dxa"/>
            <w:tcBorders>
              <w:top w:val="nil"/>
              <w:left w:val="nil"/>
              <w:bottom w:val="nil"/>
              <w:right w:val="nil"/>
            </w:tcBorders>
            <w:shd w:val="clear" w:color="auto" w:fill="auto"/>
            <w:noWrap/>
            <w:vAlign w:val="center"/>
            <w:hideMark/>
          </w:tcPr>
          <w:p w14:paraId="5BE896E9"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35.5±36</w:t>
            </w:r>
          </w:p>
        </w:tc>
        <w:tc>
          <w:tcPr>
            <w:tcW w:w="204" w:type="dxa"/>
            <w:tcBorders>
              <w:top w:val="nil"/>
              <w:left w:val="nil"/>
              <w:bottom w:val="nil"/>
              <w:right w:val="nil"/>
            </w:tcBorders>
            <w:shd w:val="clear" w:color="auto" w:fill="auto"/>
            <w:noWrap/>
            <w:vAlign w:val="bottom"/>
            <w:hideMark/>
          </w:tcPr>
          <w:p w14:paraId="04F248C8"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5DDED5DB"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13±14</w:t>
            </w:r>
          </w:p>
        </w:tc>
        <w:tc>
          <w:tcPr>
            <w:tcW w:w="782" w:type="dxa"/>
            <w:tcBorders>
              <w:top w:val="nil"/>
              <w:left w:val="nil"/>
              <w:bottom w:val="nil"/>
              <w:right w:val="nil"/>
            </w:tcBorders>
            <w:shd w:val="clear" w:color="auto" w:fill="auto"/>
            <w:noWrap/>
            <w:vAlign w:val="bottom"/>
            <w:hideMark/>
          </w:tcPr>
          <w:p w14:paraId="48BF0B0C"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(0.4)</w:t>
            </w:r>
          </w:p>
        </w:tc>
        <w:tc>
          <w:tcPr>
            <w:tcW w:w="204" w:type="dxa"/>
            <w:tcBorders>
              <w:top w:val="nil"/>
              <w:left w:val="nil"/>
              <w:bottom w:val="nil"/>
              <w:right w:val="nil"/>
            </w:tcBorders>
            <w:shd w:val="clear" w:color="auto" w:fill="auto"/>
            <w:noWrap/>
            <w:vAlign w:val="bottom"/>
            <w:hideMark/>
          </w:tcPr>
          <w:p w14:paraId="6417B90D"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7D2324ED"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484C85F1"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74EA43DD" w14:textId="77777777" w:rsidTr="00F12861">
        <w:trPr>
          <w:trHeight w:val="312"/>
        </w:trPr>
        <w:tc>
          <w:tcPr>
            <w:tcW w:w="2841" w:type="dxa"/>
            <w:tcBorders>
              <w:top w:val="nil"/>
              <w:left w:val="nil"/>
              <w:bottom w:val="nil"/>
              <w:right w:val="nil"/>
            </w:tcBorders>
            <w:shd w:val="clear" w:color="auto" w:fill="auto"/>
            <w:noWrap/>
            <w:vAlign w:val="bottom"/>
            <w:hideMark/>
          </w:tcPr>
          <w:p w14:paraId="3F7E62DC"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Sugars</w:t>
            </w:r>
          </w:p>
        </w:tc>
        <w:tc>
          <w:tcPr>
            <w:tcW w:w="1594" w:type="dxa"/>
            <w:tcBorders>
              <w:top w:val="nil"/>
              <w:left w:val="nil"/>
              <w:bottom w:val="nil"/>
              <w:right w:val="nil"/>
            </w:tcBorders>
            <w:shd w:val="clear" w:color="auto" w:fill="auto"/>
            <w:noWrap/>
            <w:vAlign w:val="center"/>
            <w:hideMark/>
          </w:tcPr>
          <w:p w14:paraId="6EA36F34"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4.6±5.3</w:t>
            </w:r>
          </w:p>
        </w:tc>
        <w:tc>
          <w:tcPr>
            <w:tcW w:w="204" w:type="dxa"/>
            <w:tcBorders>
              <w:top w:val="nil"/>
              <w:left w:val="nil"/>
              <w:bottom w:val="nil"/>
              <w:right w:val="nil"/>
            </w:tcBorders>
            <w:shd w:val="clear" w:color="auto" w:fill="auto"/>
            <w:noWrap/>
            <w:vAlign w:val="bottom"/>
            <w:hideMark/>
          </w:tcPr>
          <w:p w14:paraId="0EEE2391"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60D726F3"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10±12</w:t>
            </w:r>
          </w:p>
        </w:tc>
        <w:tc>
          <w:tcPr>
            <w:tcW w:w="782" w:type="dxa"/>
            <w:tcBorders>
              <w:top w:val="nil"/>
              <w:left w:val="nil"/>
              <w:bottom w:val="nil"/>
              <w:right w:val="nil"/>
            </w:tcBorders>
            <w:shd w:val="clear" w:color="auto" w:fill="auto"/>
            <w:noWrap/>
            <w:vAlign w:val="bottom"/>
            <w:hideMark/>
          </w:tcPr>
          <w:p w14:paraId="38FE17BD"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(0.3)</w:t>
            </w:r>
          </w:p>
        </w:tc>
        <w:tc>
          <w:tcPr>
            <w:tcW w:w="204" w:type="dxa"/>
            <w:tcBorders>
              <w:top w:val="nil"/>
              <w:left w:val="nil"/>
              <w:bottom w:val="nil"/>
              <w:right w:val="nil"/>
            </w:tcBorders>
            <w:shd w:val="clear" w:color="auto" w:fill="auto"/>
            <w:noWrap/>
            <w:vAlign w:val="bottom"/>
            <w:hideMark/>
          </w:tcPr>
          <w:p w14:paraId="06E170E0"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11B3F23B"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3F608565"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4CFAFD91" w14:textId="77777777" w:rsidTr="00F12861">
        <w:trPr>
          <w:trHeight w:val="312"/>
        </w:trPr>
        <w:tc>
          <w:tcPr>
            <w:tcW w:w="2841" w:type="dxa"/>
            <w:tcBorders>
              <w:top w:val="nil"/>
              <w:left w:val="nil"/>
              <w:bottom w:val="nil"/>
              <w:right w:val="nil"/>
            </w:tcBorders>
            <w:shd w:val="clear" w:color="auto" w:fill="auto"/>
            <w:noWrap/>
            <w:vAlign w:val="bottom"/>
            <w:hideMark/>
          </w:tcPr>
          <w:p w14:paraId="5A3A5CC3"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Soybeans</w:t>
            </w:r>
          </w:p>
        </w:tc>
        <w:tc>
          <w:tcPr>
            <w:tcW w:w="1594" w:type="dxa"/>
            <w:tcBorders>
              <w:top w:val="nil"/>
              <w:left w:val="nil"/>
              <w:bottom w:val="nil"/>
              <w:right w:val="nil"/>
            </w:tcBorders>
            <w:shd w:val="clear" w:color="auto" w:fill="auto"/>
            <w:noWrap/>
            <w:vAlign w:val="center"/>
            <w:hideMark/>
          </w:tcPr>
          <w:p w14:paraId="0C0578D7"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59.2±67.8</w:t>
            </w:r>
          </w:p>
        </w:tc>
        <w:tc>
          <w:tcPr>
            <w:tcW w:w="204" w:type="dxa"/>
            <w:tcBorders>
              <w:top w:val="nil"/>
              <w:left w:val="nil"/>
              <w:bottom w:val="nil"/>
              <w:right w:val="nil"/>
            </w:tcBorders>
            <w:shd w:val="clear" w:color="auto" w:fill="auto"/>
            <w:noWrap/>
            <w:vAlign w:val="bottom"/>
            <w:hideMark/>
          </w:tcPr>
          <w:p w14:paraId="48F974F8"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25093605"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112±119</w:t>
            </w:r>
          </w:p>
        </w:tc>
        <w:tc>
          <w:tcPr>
            <w:tcW w:w="782" w:type="dxa"/>
            <w:tcBorders>
              <w:top w:val="nil"/>
              <w:left w:val="nil"/>
              <w:bottom w:val="nil"/>
              <w:right w:val="nil"/>
            </w:tcBorders>
            <w:shd w:val="clear" w:color="auto" w:fill="auto"/>
            <w:noWrap/>
            <w:vAlign w:val="bottom"/>
            <w:hideMark/>
          </w:tcPr>
          <w:p w14:paraId="6D6A352E"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(3.2)</w:t>
            </w:r>
          </w:p>
        </w:tc>
        <w:tc>
          <w:tcPr>
            <w:tcW w:w="204" w:type="dxa"/>
            <w:tcBorders>
              <w:top w:val="nil"/>
              <w:left w:val="nil"/>
              <w:bottom w:val="nil"/>
              <w:right w:val="nil"/>
            </w:tcBorders>
            <w:shd w:val="clear" w:color="auto" w:fill="auto"/>
            <w:noWrap/>
            <w:vAlign w:val="bottom"/>
            <w:hideMark/>
          </w:tcPr>
          <w:p w14:paraId="1E871DF9"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4095A177"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47601B10"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39B35F32" w14:textId="77777777" w:rsidTr="00F12861">
        <w:trPr>
          <w:trHeight w:val="312"/>
        </w:trPr>
        <w:tc>
          <w:tcPr>
            <w:tcW w:w="2841" w:type="dxa"/>
            <w:tcBorders>
              <w:top w:val="nil"/>
              <w:left w:val="nil"/>
              <w:bottom w:val="nil"/>
              <w:right w:val="nil"/>
            </w:tcBorders>
            <w:shd w:val="clear" w:color="auto" w:fill="auto"/>
            <w:noWrap/>
            <w:vAlign w:val="bottom"/>
            <w:hideMark/>
          </w:tcPr>
          <w:p w14:paraId="53DE8BD3"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Other beans</w:t>
            </w:r>
          </w:p>
        </w:tc>
        <w:tc>
          <w:tcPr>
            <w:tcW w:w="1594" w:type="dxa"/>
            <w:tcBorders>
              <w:top w:val="nil"/>
              <w:left w:val="nil"/>
              <w:bottom w:val="nil"/>
              <w:right w:val="nil"/>
            </w:tcBorders>
            <w:shd w:val="clear" w:color="auto" w:fill="auto"/>
            <w:noWrap/>
            <w:vAlign w:val="center"/>
            <w:hideMark/>
          </w:tcPr>
          <w:p w14:paraId="1BA709ED"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0.9±4.8</w:t>
            </w:r>
          </w:p>
        </w:tc>
        <w:tc>
          <w:tcPr>
            <w:tcW w:w="204" w:type="dxa"/>
            <w:tcBorders>
              <w:top w:val="nil"/>
              <w:left w:val="nil"/>
              <w:bottom w:val="nil"/>
              <w:right w:val="nil"/>
            </w:tcBorders>
            <w:shd w:val="clear" w:color="auto" w:fill="auto"/>
            <w:noWrap/>
            <w:vAlign w:val="bottom"/>
            <w:hideMark/>
          </w:tcPr>
          <w:p w14:paraId="72348EA1"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6550A5E8"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2±9</w:t>
            </w:r>
          </w:p>
        </w:tc>
        <w:tc>
          <w:tcPr>
            <w:tcW w:w="782" w:type="dxa"/>
            <w:tcBorders>
              <w:top w:val="nil"/>
              <w:left w:val="nil"/>
              <w:bottom w:val="nil"/>
              <w:right w:val="nil"/>
            </w:tcBorders>
            <w:shd w:val="clear" w:color="auto" w:fill="auto"/>
            <w:noWrap/>
            <w:vAlign w:val="bottom"/>
            <w:hideMark/>
          </w:tcPr>
          <w:p w14:paraId="61F99304"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(0.0)</w:t>
            </w:r>
          </w:p>
        </w:tc>
        <w:tc>
          <w:tcPr>
            <w:tcW w:w="204" w:type="dxa"/>
            <w:tcBorders>
              <w:top w:val="nil"/>
              <w:left w:val="nil"/>
              <w:bottom w:val="nil"/>
              <w:right w:val="nil"/>
            </w:tcBorders>
            <w:shd w:val="clear" w:color="auto" w:fill="auto"/>
            <w:noWrap/>
            <w:vAlign w:val="bottom"/>
            <w:hideMark/>
          </w:tcPr>
          <w:p w14:paraId="3E89E336"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4ADE5187"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4DEA89C0"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2B5B982E" w14:textId="77777777" w:rsidTr="00F12861">
        <w:trPr>
          <w:trHeight w:val="312"/>
        </w:trPr>
        <w:tc>
          <w:tcPr>
            <w:tcW w:w="2841" w:type="dxa"/>
            <w:tcBorders>
              <w:top w:val="nil"/>
              <w:left w:val="nil"/>
              <w:bottom w:val="nil"/>
              <w:right w:val="nil"/>
            </w:tcBorders>
            <w:shd w:val="clear" w:color="auto" w:fill="auto"/>
            <w:noWrap/>
            <w:vAlign w:val="bottom"/>
            <w:hideMark/>
          </w:tcPr>
          <w:p w14:paraId="3157CFD7"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Nuts</w:t>
            </w:r>
          </w:p>
        </w:tc>
        <w:tc>
          <w:tcPr>
            <w:tcW w:w="1594" w:type="dxa"/>
            <w:tcBorders>
              <w:top w:val="nil"/>
              <w:left w:val="nil"/>
              <w:bottom w:val="nil"/>
              <w:right w:val="nil"/>
            </w:tcBorders>
            <w:shd w:val="clear" w:color="auto" w:fill="auto"/>
            <w:noWrap/>
            <w:vAlign w:val="center"/>
            <w:hideMark/>
          </w:tcPr>
          <w:p w14:paraId="10CD3A4F"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2.6±6.7</w:t>
            </w:r>
          </w:p>
        </w:tc>
        <w:tc>
          <w:tcPr>
            <w:tcW w:w="204" w:type="dxa"/>
            <w:tcBorders>
              <w:top w:val="nil"/>
              <w:left w:val="nil"/>
              <w:bottom w:val="nil"/>
              <w:right w:val="nil"/>
            </w:tcBorders>
            <w:shd w:val="clear" w:color="auto" w:fill="auto"/>
            <w:noWrap/>
            <w:vAlign w:val="bottom"/>
            <w:hideMark/>
          </w:tcPr>
          <w:p w14:paraId="2C429BF4"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12659C69"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4±11</w:t>
            </w:r>
          </w:p>
        </w:tc>
        <w:tc>
          <w:tcPr>
            <w:tcW w:w="782" w:type="dxa"/>
            <w:tcBorders>
              <w:top w:val="nil"/>
              <w:left w:val="nil"/>
              <w:bottom w:val="nil"/>
              <w:right w:val="nil"/>
            </w:tcBorders>
            <w:shd w:val="clear" w:color="auto" w:fill="auto"/>
            <w:noWrap/>
            <w:vAlign w:val="bottom"/>
            <w:hideMark/>
          </w:tcPr>
          <w:p w14:paraId="5F2E2788"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(0.1)</w:t>
            </w:r>
          </w:p>
        </w:tc>
        <w:tc>
          <w:tcPr>
            <w:tcW w:w="204" w:type="dxa"/>
            <w:tcBorders>
              <w:top w:val="nil"/>
              <w:left w:val="nil"/>
              <w:bottom w:val="nil"/>
              <w:right w:val="nil"/>
            </w:tcBorders>
            <w:shd w:val="clear" w:color="auto" w:fill="auto"/>
            <w:noWrap/>
            <w:vAlign w:val="bottom"/>
            <w:hideMark/>
          </w:tcPr>
          <w:p w14:paraId="08AF7FE0"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4FC96454"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7C1ACDF1"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57FE44C2" w14:textId="77777777" w:rsidTr="00F12861">
        <w:trPr>
          <w:trHeight w:val="312"/>
        </w:trPr>
        <w:tc>
          <w:tcPr>
            <w:tcW w:w="2841" w:type="dxa"/>
            <w:tcBorders>
              <w:top w:val="nil"/>
              <w:left w:val="nil"/>
              <w:bottom w:val="nil"/>
              <w:right w:val="nil"/>
            </w:tcBorders>
            <w:shd w:val="clear" w:color="auto" w:fill="auto"/>
            <w:noWrap/>
            <w:vAlign w:val="bottom"/>
            <w:hideMark/>
          </w:tcPr>
          <w:p w14:paraId="73E9D97A"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Vegetables</w:t>
            </w:r>
          </w:p>
        </w:tc>
        <w:tc>
          <w:tcPr>
            <w:tcW w:w="1594" w:type="dxa"/>
            <w:tcBorders>
              <w:top w:val="nil"/>
              <w:left w:val="nil"/>
              <w:bottom w:val="nil"/>
              <w:right w:val="nil"/>
            </w:tcBorders>
            <w:shd w:val="clear" w:color="auto" w:fill="auto"/>
            <w:noWrap/>
            <w:vAlign w:val="center"/>
            <w:hideMark/>
          </w:tcPr>
          <w:p w14:paraId="6D490312"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235.4±119.2</w:t>
            </w:r>
          </w:p>
        </w:tc>
        <w:tc>
          <w:tcPr>
            <w:tcW w:w="204" w:type="dxa"/>
            <w:tcBorders>
              <w:top w:val="nil"/>
              <w:left w:val="nil"/>
              <w:bottom w:val="nil"/>
              <w:right w:val="nil"/>
            </w:tcBorders>
            <w:shd w:val="clear" w:color="auto" w:fill="auto"/>
            <w:noWrap/>
            <w:vAlign w:val="bottom"/>
            <w:hideMark/>
          </w:tcPr>
          <w:p w14:paraId="2507BD28"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34F0657F"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201±129</w:t>
            </w:r>
          </w:p>
        </w:tc>
        <w:tc>
          <w:tcPr>
            <w:tcW w:w="782" w:type="dxa"/>
            <w:tcBorders>
              <w:top w:val="nil"/>
              <w:left w:val="nil"/>
              <w:bottom w:val="nil"/>
              <w:right w:val="nil"/>
            </w:tcBorders>
            <w:shd w:val="clear" w:color="auto" w:fill="auto"/>
            <w:noWrap/>
            <w:vAlign w:val="bottom"/>
            <w:hideMark/>
          </w:tcPr>
          <w:p w14:paraId="05729B4C"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(5.7)</w:t>
            </w:r>
          </w:p>
        </w:tc>
        <w:tc>
          <w:tcPr>
            <w:tcW w:w="204" w:type="dxa"/>
            <w:tcBorders>
              <w:top w:val="nil"/>
              <w:left w:val="nil"/>
              <w:bottom w:val="nil"/>
              <w:right w:val="nil"/>
            </w:tcBorders>
            <w:shd w:val="clear" w:color="auto" w:fill="auto"/>
            <w:noWrap/>
            <w:vAlign w:val="bottom"/>
            <w:hideMark/>
          </w:tcPr>
          <w:p w14:paraId="18BC6424"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0E5A6F08"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3E6230FE"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2C6A398C" w14:textId="77777777" w:rsidTr="00F12861">
        <w:trPr>
          <w:trHeight w:val="312"/>
        </w:trPr>
        <w:tc>
          <w:tcPr>
            <w:tcW w:w="2841" w:type="dxa"/>
            <w:tcBorders>
              <w:top w:val="nil"/>
              <w:left w:val="nil"/>
              <w:bottom w:val="nil"/>
              <w:right w:val="nil"/>
            </w:tcBorders>
            <w:shd w:val="clear" w:color="auto" w:fill="auto"/>
            <w:noWrap/>
            <w:vAlign w:val="bottom"/>
            <w:hideMark/>
          </w:tcPr>
          <w:p w14:paraId="50A0A110"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Fruits</w:t>
            </w:r>
          </w:p>
        </w:tc>
        <w:tc>
          <w:tcPr>
            <w:tcW w:w="1594" w:type="dxa"/>
            <w:tcBorders>
              <w:top w:val="nil"/>
              <w:left w:val="nil"/>
              <w:bottom w:val="nil"/>
              <w:right w:val="nil"/>
            </w:tcBorders>
            <w:shd w:val="clear" w:color="auto" w:fill="auto"/>
            <w:noWrap/>
            <w:vAlign w:val="center"/>
            <w:hideMark/>
          </w:tcPr>
          <w:p w14:paraId="3D4FD3CE"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47.2±68.7</w:t>
            </w:r>
          </w:p>
        </w:tc>
        <w:tc>
          <w:tcPr>
            <w:tcW w:w="204" w:type="dxa"/>
            <w:tcBorders>
              <w:top w:val="nil"/>
              <w:left w:val="nil"/>
              <w:bottom w:val="nil"/>
              <w:right w:val="nil"/>
            </w:tcBorders>
            <w:shd w:val="clear" w:color="auto" w:fill="auto"/>
            <w:noWrap/>
            <w:vAlign w:val="bottom"/>
            <w:hideMark/>
          </w:tcPr>
          <w:p w14:paraId="3A7D5C61"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764DC735"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47±66</w:t>
            </w:r>
          </w:p>
        </w:tc>
        <w:tc>
          <w:tcPr>
            <w:tcW w:w="782" w:type="dxa"/>
            <w:tcBorders>
              <w:top w:val="nil"/>
              <w:left w:val="nil"/>
              <w:bottom w:val="nil"/>
              <w:right w:val="nil"/>
            </w:tcBorders>
            <w:shd w:val="clear" w:color="auto" w:fill="auto"/>
            <w:noWrap/>
            <w:vAlign w:val="bottom"/>
            <w:hideMark/>
          </w:tcPr>
          <w:p w14:paraId="20E03185"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(1.3)</w:t>
            </w:r>
          </w:p>
        </w:tc>
        <w:tc>
          <w:tcPr>
            <w:tcW w:w="204" w:type="dxa"/>
            <w:tcBorders>
              <w:top w:val="nil"/>
              <w:left w:val="nil"/>
              <w:bottom w:val="nil"/>
              <w:right w:val="nil"/>
            </w:tcBorders>
            <w:shd w:val="clear" w:color="auto" w:fill="auto"/>
            <w:noWrap/>
            <w:vAlign w:val="bottom"/>
            <w:hideMark/>
          </w:tcPr>
          <w:p w14:paraId="53D87922"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32ABE192"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06F97E2D"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39D379EA" w14:textId="77777777" w:rsidTr="00F12861">
        <w:trPr>
          <w:trHeight w:val="312"/>
        </w:trPr>
        <w:tc>
          <w:tcPr>
            <w:tcW w:w="2841" w:type="dxa"/>
            <w:tcBorders>
              <w:top w:val="nil"/>
              <w:left w:val="nil"/>
              <w:bottom w:val="nil"/>
              <w:right w:val="nil"/>
            </w:tcBorders>
            <w:shd w:val="clear" w:color="auto" w:fill="auto"/>
            <w:noWrap/>
            <w:vAlign w:val="bottom"/>
            <w:hideMark/>
          </w:tcPr>
          <w:p w14:paraId="022E885B"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Mushrooms</w:t>
            </w:r>
          </w:p>
        </w:tc>
        <w:tc>
          <w:tcPr>
            <w:tcW w:w="1594" w:type="dxa"/>
            <w:tcBorders>
              <w:top w:val="nil"/>
              <w:left w:val="nil"/>
              <w:bottom w:val="nil"/>
              <w:right w:val="nil"/>
            </w:tcBorders>
            <w:shd w:val="clear" w:color="auto" w:fill="auto"/>
            <w:noWrap/>
            <w:vAlign w:val="center"/>
            <w:hideMark/>
          </w:tcPr>
          <w:p w14:paraId="4E31AC07"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10.4±14.9</w:t>
            </w:r>
          </w:p>
        </w:tc>
        <w:tc>
          <w:tcPr>
            <w:tcW w:w="204" w:type="dxa"/>
            <w:tcBorders>
              <w:top w:val="nil"/>
              <w:left w:val="nil"/>
              <w:bottom w:val="nil"/>
              <w:right w:val="nil"/>
            </w:tcBorders>
            <w:shd w:val="clear" w:color="auto" w:fill="auto"/>
            <w:noWrap/>
            <w:vAlign w:val="bottom"/>
            <w:hideMark/>
          </w:tcPr>
          <w:p w14:paraId="62A15F63"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63D53773"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70±455</w:t>
            </w:r>
          </w:p>
        </w:tc>
        <w:tc>
          <w:tcPr>
            <w:tcW w:w="782" w:type="dxa"/>
            <w:tcBorders>
              <w:top w:val="nil"/>
              <w:left w:val="nil"/>
              <w:bottom w:val="nil"/>
              <w:right w:val="nil"/>
            </w:tcBorders>
            <w:shd w:val="clear" w:color="auto" w:fill="auto"/>
            <w:noWrap/>
            <w:vAlign w:val="bottom"/>
            <w:hideMark/>
          </w:tcPr>
          <w:p w14:paraId="05BD127E"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(2.0)</w:t>
            </w:r>
          </w:p>
        </w:tc>
        <w:tc>
          <w:tcPr>
            <w:tcW w:w="204" w:type="dxa"/>
            <w:tcBorders>
              <w:top w:val="nil"/>
              <w:left w:val="nil"/>
              <w:bottom w:val="nil"/>
              <w:right w:val="nil"/>
            </w:tcBorders>
            <w:shd w:val="clear" w:color="auto" w:fill="auto"/>
            <w:noWrap/>
            <w:vAlign w:val="bottom"/>
            <w:hideMark/>
          </w:tcPr>
          <w:p w14:paraId="417B2BD6"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2D4D9632"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1487D3C2"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2D2E92C0" w14:textId="77777777" w:rsidTr="00F12861">
        <w:trPr>
          <w:trHeight w:val="312"/>
        </w:trPr>
        <w:tc>
          <w:tcPr>
            <w:tcW w:w="2841" w:type="dxa"/>
            <w:tcBorders>
              <w:top w:val="nil"/>
              <w:left w:val="nil"/>
              <w:bottom w:val="nil"/>
              <w:right w:val="nil"/>
            </w:tcBorders>
            <w:shd w:val="clear" w:color="auto" w:fill="auto"/>
            <w:noWrap/>
            <w:vAlign w:val="bottom"/>
            <w:hideMark/>
          </w:tcPr>
          <w:p w14:paraId="00F8E7F1"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Seaweed</w:t>
            </w:r>
          </w:p>
        </w:tc>
        <w:tc>
          <w:tcPr>
            <w:tcW w:w="1594" w:type="dxa"/>
            <w:tcBorders>
              <w:top w:val="nil"/>
              <w:left w:val="nil"/>
              <w:bottom w:val="nil"/>
              <w:right w:val="nil"/>
            </w:tcBorders>
            <w:shd w:val="clear" w:color="auto" w:fill="auto"/>
            <w:noWrap/>
            <w:vAlign w:val="center"/>
            <w:hideMark/>
          </w:tcPr>
          <w:p w14:paraId="67E6CB89"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6.9±14.7</w:t>
            </w:r>
          </w:p>
        </w:tc>
        <w:tc>
          <w:tcPr>
            <w:tcW w:w="204" w:type="dxa"/>
            <w:tcBorders>
              <w:top w:val="nil"/>
              <w:left w:val="nil"/>
              <w:bottom w:val="nil"/>
              <w:right w:val="nil"/>
            </w:tcBorders>
            <w:shd w:val="clear" w:color="auto" w:fill="auto"/>
            <w:noWrap/>
            <w:vAlign w:val="bottom"/>
            <w:hideMark/>
          </w:tcPr>
          <w:p w14:paraId="1C1B2F73"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59F80433"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46±164</w:t>
            </w:r>
          </w:p>
        </w:tc>
        <w:tc>
          <w:tcPr>
            <w:tcW w:w="782" w:type="dxa"/>
            <w:tcBorders>
              <w:top w:val="nil"/>
              <w:left w:val="nil"/>
              <w:bottom w:val="nil"/>
              <w:right w:val="nil"/>
            </w:tcBorders>
            <w:shd w:val="clear" w:color="auto" w:fill="auto"/>
            <w:noWrap/>
            <w:vAlign w:val="bottom"/>
            <w:hideMark/>
          </w:tcPr>
          <w:p w14:paraId="1AC605ED"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(1.3)</w:t>
            </w:r>
          </w:p>
        </w:tc>
        <w:tc>
          <w:tcPr>
            <w:tcW w:w="204" w:type="dxa"/>
            <w:tcBorders>
              <w:top w:val="nil"/>
              <w:left w:val="nil"/>
              <w:bottom w:val="nil"/>
              <w:right w:val="nil"/>
            </w:tcBorders>
            <w:shd w:val="clear" w:color="auto" w:fill="auto"/>
            <w:noWrap/>
            <w:vAlign w:val="bottom"/>
            <w:hideMark/>
          </w:tcPr>
          <w:p w14:paraId="39DE1011"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171B3425"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09AC2C5D"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7BC04036" w14:textId="77777777" w:rsidTr="00F12861">
        <w:trPr>
          <w:trHeight w:val="312"/>
        </w:trPr>
        <w:tc>
          <w:tcPr>
            <w:tcW w:w="2841" w:type="dxa"/>
            <w:tcBorders>
              <w:top w:val="nil"/>
              <w:left w:val="nil"/>
              <w:bottom w:val="nil"/>
              <w:right w:val="nil"/>
            </w:tcBorders>
            <w:shd w:val="clear" w:color="auto" w:fill="auto"/>
            <w:noWrap/>
            <w:vAlign w:val="bottom"/>
            <w:hideMark/>
          </w:tcPr>
          <w:p w14:paraId="6EC0949B"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Fish and shellfish</w:t>
            </w:r>
          </w:p>
        </w:tc>
        <w:tc>
          <w:tcPr>
            <w:tcW w:w="1594" w:type="dxa"/>
            <w:tcBorders>
              <w:top w:val="nil"/>
              <w:left w:val="nil"/>
              <w:bottom w:val="nil"/>
              <w:right w:val="nil"/>
            </w:tcBorders>
            <w:shd w:val="clear" w:color="auto" w:fill="auto"/>
            <w:noWrap/>
            <w:vAlign w:val="center"/>
            <w:hideMark/>
          </w:tcPr>
          <w:p w14:paraId="6D11FBBC"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59.9±48.6</w:t>
            </w:r>
          </w:p>
        </w:tc>
        <w:tc>
          <w:tcPr>
            <w:tcW w:w="204" w:type="dxa"/>
            <w:tcBorders>
              <w:top w:val="nil"/>
              <w:left w:val="nil"/>
              <w:bottom w:val="nil"/>
              <w:right w:val="nil"/>
            </w:tcBorders>
            <w:shd w:val="clear" w:color="auto" w:fill="auto"/>
            <w:noWrap/>
            <w:vAlign w:val="bottom"/>
            <w:hideMark/>
          </w:tcPr>
          <w:p w14:paraId="65F35E32"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44718A97"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540±722</w:t>
            </w:r>
          </w:p>
        </w:tc>
        <w:tc>
          <w:tcPr>
            <w:tcW w:w="782" w:type="dxa"/>
            <w:tcBorders>
              <w:top w:val="nil"/>
              <w:left w:val="nil"/>
              <w:bottom w:val="nil"/>
              <w:right w:val="nil"/>
            </w:tcBorders>
            <w:shd w:val="clear" w:color="auto" w:fill="auto"/>
            <w:noWrap/>
            <w:vAlign w:val="bottom"/>
            <w:hideMark/>
          </w:tcPr>
          <w:p w14:paraId="52DEA84F"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(15.3)</w:t>
            </w:r>
          </w:p>
        </w:tc>
        <w:tc>
          <w:tcPr>
            <w:tcW w:w="204" w:type="dxa"/>
            <w:tcBorders>
              <w:top w:val="nil"/>
              <w:left w:val="nil"/>
              <w:bottom w:val="nil"/>
              <w:right w:val="nil"/>
            </w:tcBorders>
            <w:shd w:val="clear" w:color="auto" w:fill="auto"/>
            <w:noWrap/>
            <w:vAlign w:val="bottom"/>
            <w:hideMark/>
          </w:tcPr>
          <w:p w14:paraId="42EBB64A"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67BD1BAF"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0.300</w:t>
            </w:r>
          </w:p>
        </w:tc>
        <w:tc>
          <w:tcPr>
            <w:tcW w:w="1009" w:type="dxa"/>
            <w:tcBorders>
              <w:top w:val="nil"/>
              <w:left w:val="nil"/>
              <w:bottom w:val="nil"/>
              <w:right w:val="nil"/>
            </w:tcBorders>
            <w:shd w:val="clear" w:color="auto" w:fill="auto"/>
            <w:noWrap/>
            <w:vAlign w:val="bottom"/>
            <w:hideMark/>
          </w:tcPr>
          <w:p w14:paraId="5CDBEA81"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22AD69CB" w14:textId="77777777" w:rsidTr="00F12861">
        <w:trPr>
          <w:trHeight w:val="312"/>
        </w:trPr>
        <w:tc>
          <w:tcPr>
            <w:tcW w:w="2841" w:type="dxa"/>
            <w:tcBorders>
              <w:top w:val="nil"/>
              <w:left w:val="nil"/>
              <w:bottom w:val="nil"/>
              <w:right w:val="nil"/>
            </w:tcBorders>
            <w:shd w:val="clear" w:color="auto" w:fill="auto"/>
            <w:noWrap/>
            <w:vAlign w:val="bottom"/>
            <w:hideMark/>
          </w:tcPr>
          <w:p w14:paraId="196C404B"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Meat</w:t>
            </w:r>
          </w:p>
        </w:tc>
        <w:tc>
          <w:tcPr>
            <w:tcW w:w="1594" w:type="dxa"/>
            <w:tcBorders>
              <w:top w:val="nil"/>
              <w:left w:val="nil"/>
              <w:bottom w:val="nil"/>
              <w:right w:val="nil"/>
            </w:tcBorders>
            <w:shd w:val="clear" w:color="auto" w:fill="auto"/>
            <w:noWrap/>
            <w:vAlign w:val="center"/>
            <w:hideMark/>
          </w:tcPr>
          <w:p w14:paraId="68EB4DA4"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103.9±45.5</w:t>
            </w:r>
          </w:p>
        </w:tc>
        <w:tc>
          <w:tcPr>
            <w:tcW w:w="204" w:type="dxa"/>
            <w:tcBorders>
              <w:top w:val="nil"/>
              <w:left w:val="nil"/>
              <w:bottom w:val="nil"/>
              <w:right w:val="nil"/>
            </w:tcBorders>
            <w:shd w:val="clear" w:color="auto" w:fill="auto"/>
            <w:noWrap/>
            <w:vAlign w:val="bottom"/>
            <w:hideMark/>
          </w:tcPr>
          <w:p w14:paraId="260E88F6"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16A90CED"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867±725</w:t>
            </w:r>
          </w:p>
        </w:tc>
        <w:tc>
          <w:tcPr>
            <w:tcW w:w="782" w:type="dxa"/>
            <w:tcBorders>
              <w:top w:val="nil"/>
              <w:left w:val="nil"/>
              <w:bottom w:val="nil"/>
              <w:right w:val="nil"/>
            </w:tcBorders>
            <w:shd w:val="clear" w:color="auto" w:fill="auto"/>
            <w:noWrap/>
            <w:vAlign w:val="bottom"/>
            <w:hideMark/>
          </w:tcPr>
          <w:p w14:paraId="6E61A57B"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(24.6)</w:t>
            </w:r>
          </w:p>
        </w:tc>
        <w:tc>
          <w:tcPr>
            <w:tcW w:w="204" w:type="dxa"/>
            <w:tcBorders>
              <w:top w:val="nil"/>
              <w:left w:val="nil"/>
              <w:bottom w:val="nil"/>
              <w:right w:val="nil"/>
            </w:tcBorders>
            <w:shd w:val="clear" w:color="auto" w:fill="auto"/>
            <w:noWrap/>
            <w:vAlign w:val="bottom"/>
            <w:hideMark/>
          </w:tcPr>
          <w:p w14:paraId="3316412B"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77CECE3B"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1009" w:type="dxa"/>
            <w:tcBorders>
              <w:top w:val="nil"/>
              <w:left w:val="nil"/>
              <w:bottom w:val="nil"/>
              <w:right w:val="nil"/>
            </w:tcBorders>
            <w:shd w:val="clear" w:color="auto" w:fill="auto"/>
            <w:noWrap/>
            <w:vAlign w:val="bottom"/>
            <w:hideMark/>
          </w:tcPr>
          <w:p w14:paraId="53CAB5CD"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r>
      <w:tr w:rsidR="000E3B95" w:rsidRPr="000E3B95" w14:paraId="6E2720DA" w14:textId="77777777" w:rsidTr="00F12861">
        <w:trPr>
          <w:trHeight w:val="312"/>
        </w:trPr>
        <w:tc>
          <w:tcPr>
            <w:tcW w:w="2841" w:type="dxa"/>
            <w:tcBorders>
              <w:top w:val="nil"/>
              <w:left w:val="nil"/>
              <w:bottom w:val="nil"/>
              <w:right w:val="nil"/>
            </w:tcBorders>
            <w:shd w:val="clear" w:color="auto" w:fill="auto"/>
            <w:noWrap/>
            <w:vAlign w:val="bottom"/>
            <w:hideMark/>
          </w:tcPr>
          <w:p w14:paraId="71C04EEF"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Beef</w:t>
            </w:r>
          </w:p>
        </w:tc>
        <w:tc>
          <w:tcPr>
            <w:tcW w:w="1594" w:type="dxa"/>
            <w:tcBorders>
              <w:top w:val="nil"/>
              <w:left w:val="nil"/>
              <w:bottom w:val="nil"/>
              <w:right w:val="nil"/>
            </w:tcBorders>
            <w:shd w:val="clear" w:color="auto" w:fill="auto"/>
            <w:noWrap/>
            <w:vAlign w:val="center"/>
            <w:hideMark/>
          </w:tcPr>
          <w:p w14:paraId="79A11DE2"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14.8±26.3</w:t>
            </w:r>
          </w:p>
        </w:tc>
        <w:tc>
          <w:tcPr>
            <w:tcW w:w="204" w:type="dxa"/>
            <w:tcBorders>
              <w:top w:val="nil"/>
              <w:left w:val="nil"/>
              <w:bottom w:val="nil"/>
              <w:right w:val="nil"/>
            </w:tcBorders>
            <w:shd w:val="clear" w:color="auto" w:fill="auto"/>
            <w:noWrap/>
            <w:vAlign w:val="bottom"/>
            <w:hideMark/>
          </w:tcPr>
          <w:p w14:paraId="35045912"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02D9C5A9"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420±731</w:t>
            </w:r>
          </w:p>
        </w:tc>
        <w:tc>
          <w:tcPr>
            <w:tcW w:w="782" w:type="dxa"/>
            <w:tcBorders>
              <w:top w:val="nil"/>
              <w:left w:val="nil"/>
              <w:bottom w:val="nil"/>
              <w:right w:val="nil"/>
            </w:tcBorders>
            <w:shd w:val="clear" w:color="auto" w:fill="auto"/>
            <w:noWrap/>
            <w:vAlign w:val="bottom"/>
            <w:hideMark/>
          </w:tcPr>
          <w:p w14:paraId="778087C2"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(11.9)</w:t>
            </w:r>
          </w:p>
        </w:tc>
        <w:tc>
          <w:tcPr>
            <w:tcW w:w="204" w:type="dxa"/>
            <w:tcBorders>
              <w:top w:val="nil"/>
              <w:left w:val="nil"/>
              <w:bottom w:val="nil"/>
              <w:right w:val="nil"/>
            </w:tcBorders>
            <w:shd w:val="clear" w:color="auto" w:fill="auto"/>
            <w:noWrap/>
            <w:vAlign w:val="bottom"/>
            <w:hideMark/>
          </w:tcPr>
          <w:p w14:paraId="18E5137E"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2729967A"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0.562</w:t>
            </w:r>
          </w:p>
        </w:tc>
        <w:tc>
          <w:tcPr>
            <w:tcW w:w="1009" w:type="dxa"/>
            <w:tcBorders>
              <w:top w:val="nil"/>
              <w:left w:val="nil"/>
              <w:bottom w:val="nil"/>
              <w:right w:val="nil"/>
            </w:tcBorders>
            <w:shd w:val="clear" w:color="auto" w:fill="auto"/>
            <w:noWrap/>
            <w:vAlign w:val="bottom"/>
            <w:hideMark/>
          </w:tcPr>
          <w:p w14:paraId="017E87A9"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15C0423E" w14:textId="77777777" w:rsidTr="00F12861">
        <w:trPr>
          <w:trHeight w:val="312"/>
        </w:trPr>
        <w:tc>
          <w:tcPr>
            <w:tcW w:w="2841" w:type="dxa"/>
            <w:tcBorders>
              <w:top w:val="nil"/>
              <w:left w:val="nil"/>
              <w:bottom w:val="nil"/>
              <w:right w:val="nil"/>
            </w:tcBorders>
            <w:shd w:val="clear" w:color="auto" w:fill="auto"/>
            <w:noWrap/>
            <w:vAlign w:val="bottom"/>
            <w:hideMark/>
          </w:tcPr>
          <w:p w14:paraId="6E244FD1"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Pork</w:t>
            </w:r>
          </w:p>
        </w:tc>
        <w:tc>
          <w:tcPr>
            <w:tcW w:w="1594" w:type="dxa"/>
            <w:tcBorders>
              <w:top w:val="nil"/>
              <w:left w:val="nil"/>
              <w:bottom w:val="nil"/>
              <w:right w:val="nil"/>
            </w:tcBorders>
            <w:shd w:val="clear" w:color="auto" w:fill="auto"/>
            <w:noWrap/>
            <w:vAlign w:val="center"/>
            <w:hideMark/>
          </w:tcPr>
          <w:p w14:paraId="0216FDA4"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46.1±34.8</w:t>
            </w:r>
          </w:p>
        </w:tc>
        <w:tc>
          <w:tcPr>
            <w:tcW w:w="204" w:type="dxa"/>
            <w:tcBorders>
              <w:top w:val="nil"/>
              <w:left w:val="nil"/>
              <w:bottom w:val="nil"/>
              <w:right w:val="nil"/>
            </w:tcBorders>
            <w:shd w:val="clear" w:color="auto" w:fill="auto"/>
            <w:noWrap/>
            <w:vAlign w:val="bottom"/>
            <w:hideMark/>
          </w:tcPr>
          <w:p w14:paraId="470D21AB"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5DD17397"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251±212</w:t>
            </w:r>
          </w:p>
        </w:tc>
        <w:tc>
          <w:tcPr>
            <w:tcW w:w="782" w:type="dxa"/>
            <w:tcBorders>
              <w:top w:val="nil"/>
              <w:left w:val="nil"/>
              <w:bottom w:val="nil"/>
              <w:right w:val="nil"/>
            </w:tcBorders>
            <w:shd w:val="clear" w:color="auto" w:fill="auto"/>
            <w:noWrap/>
            <w:vAlign w:val="bottom"/>
            <w:hideMark/>
          </w:tcPr>
          <w:p w14:paraId="474C49DD"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(7.1)</w:t>
            </w:r>
          </w:p>
        </w:tc>
        <w:tc>
          <w:tcPr>
            <w:tcW w:w="204" w:type="dxa"/>
            <w:tcBorders>
              <w:top w:val="nil"/>
              <w:left w:val="nil"/>
              <w:bottom w:val="nil"/>
              <w:right w:val="nil"/>
            </w:tcBorders>
            <w:shd w:val="clear" w:color="auto" w:fill="auto"/>
            <w:noWrap/>
            <w:vAlign w:val="bottom"/>
            <w:hideMark/>
          </w:tcPr>
          <w:p w14:paraId="54BA6D3D"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0EFDA1B8"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3331BA2E"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491115A0" w14:textId="77777777" w:rsidTr="00F12861">
        <w:trPr>
          <w:trHeight w:val="312"/>
        </w:trPr>
        <w:tc>
          <w:tcPr>
            <w:tcW w:w="2841" w:type="dxa"/>
            <w:tcBorders>
              <w:top w:val="nil"/>
              <w:left w:val="nil"/>
              <w:bottom w:val="nil"/>
              <w:right w:val="nil"/>
            </w:tcBorders>
            <w:shd w:val="clear" w:color="auto" w:fill="auto"/>
            <w:noWrap/>
            <w:vAlign w:val="bottom"/>
            <w:hideMark/>
          </w:tcPr>
          <w:p w14:paraId="0BB9FB99"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Poultry</w:t>
            </w:r>
          </w:p>
        </w:tc>
        <w:tc>
          <w:tcPr>
            <w:tcW w:w="1594" w:type="dxa"/>
            <w:tcBorders>
              <w:top w:val="nil"/>
              <w:left w:val="nil"/>
              <w:bottom w:val="nil"/>
              <w:right w:val="nil"/>
            </w:tcBorders>
            <w:shd w:val="clear" w:color="auto" w:fill="auto"/>
            <w:noWrap/>
            <w:vAlign w:val="center"/>
            <w:hideMark/>
          </w:tcPr>
          <w:p w14:paraId="78F5E376"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26.9±34.3</w:t>
            </w:r>
          </w:p>
        </w:tc>
        <w:tc>
          <w:tcPr>
            <w:tcW w:w="204" w:type="dxa"/>
            <w:tcBorders>
              <w:top w:val="nil"/>
              <w:left w:val="nil"/>
              <w:bottom w:val="nil"/>
              <w:right w:val="nil"/>
            </w:tcBorders>
            <w:shd w:val="clear" w:color="auto" w:fill="auto"/>
            <w:noWrap/>
            <w:vAlign w:val="bottom"/>
            <w:hideMark/>
          </w:tcPr>
          <w:p w14:paraId="0C241FA1"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60DE1D68"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43±55</w:t>
            </w:r>
          </w:p>
        </w:tc>
        <w:tc>
          <w:tcPr>
            <w:tcW w:w="782" w:type="dxa"/>
            <w:tcBorders>
              <w:top w:val="nil"/>
              <w:left w:val="nil"/>
              <w:bottom w:val="nil"/>
              <w:right w:val="nil"/>
            </w:tcBorders>
            <w:shd w:val="clear" w:color="auto" w:fill="auto"/>
            <w:noWrap/>
            <w:vAlign w:val="bottom"/>
            <w:hideMark/>
          </w:tcPr>
          <w:p w14:paraId="441B0848"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(1.2)</w:t>
            </w:r>
          </w:p>
        </w:tc>
        <w:tc>
          <w:tcPr>
            <w:tcW w:w="204" w:type="dxa"/>
            <w:tcBorders>
              <w:top w:val="nil"/>
              <w:left w:val="nil"/>
              <w:bottom w:val="nil"/>
              <w:right w:val="nil"/>
            </w:tcBorders>
            <w:shd w:val="clear" w:color="auto" w:fill="auto"/>
            <w:noWrap/>
            <w:vAlign w:val="bottom"/>
            <w:hideMark/>
          </w:tcPr>
          <w:p w14:paraId="5C198267"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59AC97DC"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-0.088</w:t>
            </w:r>
          </w:p>
        </w:tc>
        <w:tc>
          <w:tcPr>
            <w:tcW w:w="1009" w:type="dxa"/>
            <w:tcBorders>
              <w:top w:val="nil"/>
              <w:left w:val="nil"/>
              <w:bottom w:val="nil"/>
              <w:right w:val="nil"/>
            </w:tcBorders>
            <w:shd w:val="clear" w:color="auto" w:fill="auto"/>
            <w:noWrap/>
            <w:vAlign w:val="bottom"/>
            <w:hideMark/>
          </w:tcPr>
          <w:p w14:paraId="4D4AC915"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0.039</w:t>
            </w:r>
          </w:p>
        </w:tc>
      </w:tr>
      <w:tr w:rsidR="000E3B95" w:rsidRPr="000E3B95" w14:paraId="4CDAAC23" w14:textId="77777777" w:rsidTr="00F12861">
        <w:trPr>
          <w:trHeight w:val="312"/>
        </w:trPr>
        <w:tc>
          <w:tcPr>
            <w:tcW w:w="2841" w:type="dxa"/>
            <w:tcBorders>
              <w:top w:val="nil"/>
              <w:left w:val="nil"/>
              <w:bottom w:val="nil"/>
              <w:right w:val="nil"/>
            </w:tcBorders>
            <w:shd w:val="clear" w:color="auto" w:fill="auto"/>
            <w:noWrap/>
            <w:vAlign w:val="bottom"/>
            <w:hideMark/>
          </w:tcPr>
          <w:p w14:paraId="2F7783A7"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Other red meat</w:t>
            </w:r>
          </w:p>
        </w:tc>
        <w:tc>
          <w:tcPr>
            <w:tcW w:w="1594" w:type="dxa"/>
            <w:tcBorders>
              <w:top w:val="nil"/>
              <w:left w:val="nil"/>
              <w:bottom w:val="nil"/>
              <w:right w:val="nil"/>
            </w:tcBorders>
            <w:shd w:val="clear" w:color="auto" w:fill="auto"/>
            <w:noWrap/>
            <w:vAlign w:val="center"/>
            <w:hideMark/>
          </w:tcPr>
          <w:p w14:paraId="1702600F"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0.3±3.6</w:t>
            </w:r>
          </w:p>
        </w:tc>
        <w:tc>
          <w:tcPr>
            <w:tcW w:w="204" w:type="dxa"/>
            <w:tcBorders>
              <w:top w:val="nil"/>
              <w:left w:val="nil"/>
              <w:bottom w:val="nil"/>
              <w:right w:val="nil"/>
            </w:tcBorders>
            <w:shd w:val="clear" w:color="auto" w:fill="auto"/>
            <w:noWrap/>
            <w:vAlign w:val="bottom"/>
            <w:hideMark/>
          </w:tcPr>
          <w:p w14:paraId="512BD060"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18E5E42B"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1±13</w:t>
            </w:r>
          </w:p>
        </w:tc>
        <w:tc>
          <w:tcPr>
            <w:tcW w:w="782" w:type="dxa"/>
            <w:tcBorders>
              <w:top w:val="nil"/>
              <w:left w:val="nil"/>
              <w:bottom w:val="nil"/>
              <w:right w:val="nil"/>
            </w:tcBorders>
            <w:shd w:val="clear" w:color="auto" w:fill="auto"/>
            <w:noWrap/>
            <w:vAlign w:val="bottom"/>
            <w:hideMark/>
          </w:tcPr>
          <w:p w14:paraId="466F11AC"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(0.0)</w:t>
            </w:r>
          </w:p>
        </w:tc>
        <w:tc>
          <w:tcPr>
            <w:tcW w:w="204" w:type="dxa"/>
            <w:tcBorders>
              <w:top w:val="nil"/>
              <w:left w:val="nil"/>
              <w:bottom w:val="nil"/>
              <w:right w:val="nil"/>
            </w:tcBorders>
            <w:shd w:val="clear" w:color="auto" w:fill="auto"/>
            <w:noWrap/>
            <w:vAlign w:val="bottom"/>
            <w:hideMark/>
          </w:tcPr>
          <w:p w14:paraId="2E05DB56"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31BC42A4"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1E556399"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4BC41F58" w14:textId="77777777" w:rsidTr="00F12861">
        <w:trPr>
          <w:trHeight w:val="312"/>
        </w:trPr>
        <w:tc>
          <w:tcPr>
            <w:tcW w:w="2841" w:type="dxa"/>
            <w:tcBorders>
              <w:top w:val="nil"/>
              <w:left w:val="nil"/>
              <w:bottom w:val="nil"/>
              <w:right w:val="nil"/>
            </w:tcBorders>
            <w:shd w:val="clear" w:color="auto" w:fill="auto"/>
            <w:noWrap/>
            <w:vAlign w:val="bottom"/>
            <w:hideMark/>
          </w:tcPr>
          <w:p w14:paraId="7C0AA675"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Processed meat products</w:t>
            </w:r>
          </w:p>
        </w:tc>
        <w:tc>
          <w:tcPr>
            <w:tcW w:w="1594" w:type="dxa"/>
            <w:tcBorders>
              <w:top w:val="nil"/>
              <w:left w:val="nil"/>
              <w:bottom w:val="nil"/>
              <w:right w:val="nil"/>
            </w:tcBorders>
            <w:shd w:val="clear" w:color="auto" w:fill="auto"/>
            <w:noWrap/>
            <w:vAlign w:val="center"/>
            <w:hideMark/>
          </w:tcPr>
          <w:p w14:paraId="3FA0DE59"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15.8±16.8</w:t>
            </w:r>
          </w:p>
        </w:tc>
        <w:tc>
          <w:tcPr>
            <w:tcW w:w="204" w:type="dxa"/>
            <w:tcBorders>
              <w:top w:val="nil"/>
              <w:left w:val="nil"/>
              <w:bottom w:val="nil"/>
              <w:right w:val="nil"/>
            </w:tcBorders>
            <w:shd w:val="clear" w:color="auto" w:fill="auto"/>
            <w:noWrap/>
            <w:vAlign w:val="bottom"/>
            <w:hideMark/>
          </w:tcPr>
          <w:p w14:paraId="197EE250"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33BCD2B5"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152±174</w:t>
            </w:r>
          </w:p>
        </w:tc>
        <w:tc>
          <w:tcPr>
            <w:tcW w:w="782" w:type="dxa"/>
            <w:tcBorders>
              <w:top w:val="nil"/>
              <w:left w:val="nil"/>
              <w:bottom w:val="nil"/>
              <w:right w:val="nil"/>
            </w:tcBorders>
            <w:shd w:val="clear" w:color="auto" w:fill="auto"/>
            <w:noWrap/>
            <w:vAlign w:val="bottom"/>
            <w:hideMark/>
          </w:tcPr>
          <w:p w14:paraId="6DEC33B5"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(4.3)</w:t>
            </w:r>
          </w:p>
        </w:tc>
        <w:tc>
          <w:tcPr>
            <w:tcW w:w="204" w:type="dxa"/>
            <w:tcBorders>
              <w:top w:val="nil"/>
              <w:left w:val="nil"/>
              <w:bottom w:val="nil"/>
              <w:right w:val="nil"/>
            </w:tcBorders>
            <w:shd w:val="clear" w:color="auto" w:fill="auto"/>
            <w:noWrap/>
            <w:vAlign w:val="bottom"/>
            <w:hideMark/>
          </w:tcPr>
          <w:p w14:paraId="19888B4F"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2655268C"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0.134</w:t>
            </w:r>
          </w:p>
        </w:tc>
        <w:tc>
          <w:tcPr>
            <w:tcW w:w="1009" w:type="dxa"/>
            <w:tcBorders>
              <w:top w:val="nil"/>
              <w:left w:val="nil"/>
              <w:bottom w:val="nil"/>
              <w:right w:val="nil"/>
            </w:tcBorders>
            <w:shd w:val="clear" w:color="auto" w:fill="auto"/>
            <w:noWrap/>
            <w:vAlign w:val="bottom"/>
            <w:hideMark/>
          </w:tcPr>
          <w:p w14:paraId="2BB4A253"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0.001</w:t>
            </w:r>
          </w:p>
        </w:tc>
      </w:tr>
      <w:tr w:rsidR="000E3B95" w:rsidRPr="000E3B95" w14:paraId="79B79C1C" w14:textId="77777777" w:rsidTr="00F12861">
        <w:trPr>
          <w:trHeight w:val="312"/>
        </w:trPr>
        <w:tc>
          <w:tcPr>
            <w:tcW w:w="2841" w:type="dxa"/>
            <w:tcBorders>
              <w:top w:val="nil"/>
              <w:left w:val="nil"/>
              <w:bottom w:val="nil"/>
              <w:right w:val="nil"/>
            </w:tcBorders>
            <w:shd w:val="clear" w:color="auto" w:fill="auto"/>
            <w:noWrap/>
            <w:vAlign w:val="bottom"/>
            <w:hideMark/>
          </w:tcPr>
          <w:p w14:paraId="3DF360F7"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Eggs</w:t>
            </w:r>
          </w:p>
        </w:tc>
        <w:tc>
          <w:tcPr>
            <w:tcW w:w="1594" w:type="dxa"/>
            <w:tcBorders>
              <w:top w:val="nil"/>
              <w:left w:val="nil"/>
              <w:bottom w:val="nil"/>
              <w:right w:val="nil"/>
            </w:tcBorders>
            <w:shd w:val="clear" w:color="auto" w:fill="auto"/>
            <w:noWrap/>
            <w:vAlign w:val="center"/>
            <w:hideMark/>
          </w:tcPr>
          <w:p w14:paraId="3CDBB015"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32.9±26.5</w:t>
            </w:r>
          </w:p>
        </w:tc>
        <w:tc>
          <w:tcPr>
            <w:tcW w:w="204" w:type="dxa"/>
            <w:tcBorders>
              <w:top w:val="nil"/>
              <w:left w:val="nil"/>
              <w:bottom w:val="nil"/>
              <w:right w:val="nil"/>
            </w:tcBorders>
            <w:shd w:val="clear" w:color="auto" w:fill="auto"/>
            <w:noWrap/>
            <w:vAlign w:val="bottom"/>
            <w:hideMark/>
          </w:tcPr>
          <w:p w14:paraId="52FEF2FD"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19BCBA31"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64±53</w:t>
            </w:r>
          </w:p>
        </w:tc>
        <w:tc>
          <w:tcPr>
            <w:tcW w:w="782" w:type="dxa"/>
            <w:tcBorders>
              <w:top w:val="nil"/>
              <w:left w:val="nil"/>
              <w:bottom w:val="nil"/>
              <w:right w:val="nil"/>
            </w:tcBorders>
            <w:shd w:val="clear" w:color="auto" w:fill="auto"/>
            <w:noWrap/>
            <w:vAlign w:val="bottom"/>
            <w:hideMark/>
          </w:tcPr>
          <w:p w14:paraId="783F9AF3"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(1.8)</w:t>
            </w:r>
          </w:p>
        </w:tc>
        <w:tc>
          <w:tcPr>
            <w:tcW w:w="204" w:type="dxa"/>
            <w:tcBorders>
              <w:top w:val="nil"/>
              <w:left w:val="nil"/>
              <w:bottom w:val="nil"/>
              <w:right w:val="nil"/>
            </w:tcBorders>
            <w:shd w:val="clear" w:color="auto" w:fill="auto"/>
            <w:noWrap/>
            <w:vAlign w:val="bottom"/>
            <w:hideMark/>
          </w:tcPr>
          <w:p w14:paraId="3B286279"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1756A216"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7194EF92"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2A241F13" w14:textId="77777777" w:rsidTr="00F12861">
        <w:trPr>
          <w:trHeight w:val="312"/>
        </w:trPr>
        <w:tc>
          <w:tcPr>
            <w:tcW w:w="2841" w:type="dxa"/>
            <w:tcBorders>
              <w:top w:val="nil"/>
              <w:left w:val="nil"/>
              <w:bottom w:val="nil"/>
              <w:right w:val="nil"/>
            </w:tcBorders>
            <w:shd w:val="clear" w:color="auto" w:fill="auto"/>
            <w:noWrap/>
            <w:vAlign w:val="bottom"/>
            <w:hideMark/>
          </w:tcPr>
          <w:p w14:paraId="13ECE9EB"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Milk and dairy products</w:t>
            </w:r>
          </w:p>
        </w:tc>
        <w:tc>
          <w:tcPr>
            <w:tcW w:w="1594" w:type="dxa"/>
            <w:tcBorders>
              <w:top w:val="nil"/>
              <w:left w:val="nil"/>
              <w:bottom w:val="nil"/>
              <w:right w:val="nil"/>
            </w:tcBorders>
            <w:shd w:val="clear" w:color="auto" w:fill="auto"/>
            <w:noWrap/>
            <w:vAlign w:val="center"/>
            <w:hideMark/>
          </w:tcPr>
          <w:p w14:paraId="02D686B6"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88.3±119.5</w:t>
            </w:r>
          </w:p>
        </w:tc>
        <w:tc>
          <w:tcPr>
            <w:tcW w:w="204" w:type="dxa"/>
            <w:tcBorders>
              <w:top w:val="nil"/>
              <w:left w:val="nil"/>
              <w:bottom w:val="nil"/>
              <w:right w:val="nil"/>
            </w:tcBorders>
            <w:shd w:val="clear" w:color="auto" w:fill="auto"/>
            <w:noWrap/>
            <w:vAlign w:val="bottom"/>
            <w:hideMark/>
          </w:tcPr>
          <w:p w14:paraId="7AFA9947"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7AD73C97"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194±245</w:t>
            </w:r>
          </w:p>
        </w:tc>
        <w:tc>
          <w:tcPr>
            <w:tcW w:w="782" w:type="dxa"/>
            <w:tcBorders>
              <w:top w:val="nil"/>
              <w:left w:val="nil"/>
              <w:bottom w:val="nil"/>
              <w:right w:val="nil"/>
            </w:tcBorders>
            <w:shd w:val="clear" w:color="auto" w:fill="auto"/>
            <w:noWrap/>
            <w:vAlign w:val="bottom"/>
            <w:hideMark/>
          </w:tcPr>
          <w:p w14:paraId="2E3C711B"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(5.5)</w:t>
            </w:r>
          </w:p>
        </w:tc>
        <w:tc>
          <w:tcPr>
            <w:tcW w:w="204" w:type="dxa"/>
            <w:tcBorders>
              <w:top w:val="nil"/>
              <w:left w:val="nil"/>
              <w:bottom w:val="nil"/>
              <w:right w:val="nil"/>
            </w:tcBorders>
            <w:shd w:val="clear" w:color="auto" w:fill="auto"/>
            <w:noWrap/>
            <w:vAlign w:val="bottom"/>
            <w:hideMark/>
          </w:tcPr>
          <w:p w14:paraId="5FCBE336"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2BD8769F"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0.103</w:t>
            </w:r>
          </w:p>
        </w:tc>
        <w:tc>
          <w:tcPr>
            <w:tcW w:w="1009" w:type="dxa"/>
            <w:tcBorders>
              <w:top w:val="nil"/>
              <w:left w:val="nil"/>
              <w:bottom w:val="nil"/>
              <w:right w:val="nil"/>
            </w:tcBorders>
            <w:shd w:val="clear" w:color="auto" w:fill="auto"/>
            <w:noWrap/>
            <w:vAlign w:val="bottom"/>
            <w:hideMark/>
          </w:tcPr>
          <w:p w14:paraId="2A4B69BC"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0.014</w:t>
            </w:r>
          </w:p>
        </w:tc>
      </w:tr>
      <w:tr w:rsidR="000E3B95" w:rsidRPr="000E3B95" w14:paraId="2DE99460" w14:textId="77777777" w:rsidTr="00F12861">
        <w:trPr>
          <w:trHeight w:val="312"/>
        </w:trPr>
        <w:tc>
          <w:tcPr>
            <w:tcW w:w="2841" w:type="dxa"/>
            <w:tcBorders>
              <w:top w:val="nil"/>
              <w:left w:val="nil"/>
              <w:bottom w:val="nil"/>
              <w:right w:val="nil"/>
            </w:tcBorders>
            <w:shd w:val="clear" w:color="auto" w:fill="auto"/>
            <w:noWrap/>
            <w:vAlign w:val="bottom"/>
            <w:hideMark/>
          </w:tcPr>
          <w:p w14:paraId="46C8E435"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Fats and oils</w:t>
            </w:r>
          </w:p>
        </w:tc>
        <w:tc>
          <w:tcPr>
            <w:tcW w:w="1594" w:type="dxa"/>
            <w:tcBorders>
              <w:top w:val="nil"/>
              <w:left w:val="nil"/>
              <w:bottom w:val="nil"/>
              <w:right w:val="nil"/>
            </w:tcBorders>
            <w:shd w:val="clear" w:color="auto" w:fill="auto"/>
            <w:noWrap/>
            <w:vAlign w:val="center"/>
            <w:hideMark/>
          </w:tcPr>
          <w:p w14:paraId="23E7A9F6"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13.7±7.1</w:t>
            </w:r>
          </w:p>
        </w:tc>
        <w:tc>
          <w:tcPr>
            <w:tcW w:w="204" w:type="dxa"/>
            <w:tcBorders>
              <w:top w:val="nil"/>
              <w:left w:val="nil"/>
              <w:bottom w:val="nil"/>
              <w:right w:val="nil"/>
            </w:tcBorders>
            <w:shd w:val="clear" w:color="auto" w:fill="auto"/>
            <w:noWrap/>
            <w:vAlign w:val="bottom"/>
            <w:hideMark/>
          </w:tcPr>
          <w:p w14:paraId="096FFAA4"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27EF28DE"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38±28</w:t>
            </w:r>
          </w:p>
        </w:tc>
        <w:tc>
          <w:tcPr>
            <w:tcW w:w="782" w:type="dxa"/>
            <w:tcBorders>
              <w:top w:val="nil"/>
              <w:left w:val="nil"/>
              <w:bottom w:val="nil"/>
              <w:right w:val="nil"/>
            </w:tcBorders>
            <w:shd w:val="clear" w:color="auto" w:fill="auto"/>
            <w:noWrap/>
            <w:vAlign w:val="bottom"/>
            <w:hideMark/>
          </w:tcPr>
          <w:p w14:paraId="1CFF8479"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(1.1)</w:t>
            </w:r>
          </w:p>
        </w:tc>
        <w:tc>
          <w:tcPr>
            <w:tcW w:w="204" w:type="dxa"/>
            <w:tcBorders>
              <w:top w:val="nil"/>
              <w:left w:val="nil"/>
              <w:bottom w:val="nil"/>
              <w:right w:val="nil"/>
            </w:tcBorders>
            <w:shd w:val="clear" w:color="auto" w:fill="auto"/>
            <w:noWrap/>
            <w:vAlign w:val="bottom"/>
            <w:hideMark/>
          </w:tcPr>
          <w:p w14:paraId="1189D5CD"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6FDBC3A8"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5CEDE7FC"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5816413C" w14:textId="77777777" w:rsidTr="00F12861">
        <w:trPr>
          <w:trHeight w:val="312"/>
        </w:trPr>
        <w:tc>
          <w:tcPr>
            <w:tcW w:w="2841" w:type="dxa"/>
            <w:tcBorders>
              <w:top w:val="nil"/>
              <w:left w:val="nil"/>
              <w:bottom w:val="nil"/>
              <w:right w:val="nil"/>
            </w:tcBorders>
            <w:shd w:val="clear" w:color="auto" w:fill="auto"/>
            <w:noWrap/>
            <w:vAlign w:val="bottom"/>
            <w:hideMark/>
          </w:tcPr>
          <w:p w14:paraId="74EDFAF1"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Confectionaries</w:t>
            </w:r>
          </w:p>
        </w:tc>
        <w:tc>
          <w:tcPr>
            <w:tcW w:w="1594" w:type="dxa"/>
            <w:tcBorders>
              <w:top w:val="nil"/>
              <w:left w:val="nil"/>
              <w:bottom w:val="nil"/>
              <w:right w:val="nil"/>
            </w:tcBorders>
            <w:shd w:val="clear" w:color="auto" w:fill="auto"/>
            <w:noWrap/>
            <w:vAlign w:val="center"/>
            <w:hideMark/>
          </w:tcPr>
          <w:p w14:paraId="68C0E81C"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22.1±36.2</w:t>
            </w:r>
          </w:p>
        </w:tc>
        <w:tc>
          <w:tcPr>
            <w:tcW w:w="204" w:type="dxa"/>
            <w:tcBorders>
              <w:top w:val="nil"/>
              <w:left w:val="nil"/>
              <w:bottom w:val="nil"/>
              <w:right w:val="nil"/>
            </w:tcBorders>
            <w:shd w:val="clear" w:color="auto" w:fill="auto"/>
            <w:noWrap/>
            <w:vAlign w:val="bottom"/>
            <w:hideMark/>
          </w:tcPr>
          <w:p w14:paraId="4B955E0D"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3C45F76F"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120±206</w:t>
            </w:r>
          </w:p>
        </w:tc>
        <w:tc>
          <w:tcPr>
            <w:tcW w:w="782" w:type="dxa"/>
            <w:tcBorders>
              <w:top w:val="nil"/>
              <w:left w:val="nil"/>
              <w:bottom w:val="nil"/>
              <w:right w:val="nil"/>
            </w:tcBorders>
            <w:shd w:val="clear" w:color="auto" w:fill="auto"/>
            <w:noWrap/>
            <w:vAlign w:val="bottom"/>
            <w:hideMark/>
          </w:tcPr>
          <w:p w14:paraId="63322794"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(3.4)</w:t>
            </w:r>
          </w:p>
        </w:tc>
        <w:tc>
          <w:tcPr>
            <w:tcW w:w="204" w:type="dxa"/>
            <w:tcBorders>
              <w:top w:val="nil"/>
              <w:left w:val="nil"/>
              <w:bottom w:val="nil"/>
              <w:right w:val="nil"/>
            </w:tcBorders>
            <w:shd w:val="clear" w:color="auto" w:fill="auto"/>
            <w:noWrap/>
            <w:vAlign w:val="bottom"/>
            <w:hideMark/>
          </w:tcPr>
          <w:p w14:paraId="162532D5"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2C1BD598"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42DDF53F"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4841EBF0" w14:textId="77777777" w:rsidTr="00F12861">
        <w:trPr>
          <w:trHeight w:val="312"/>
        </w:trPr>
        <w:tc>
          <w:tcPr>
            <w:tcW w:w="2841" w:type="dxa"/>
            <w:tcBorders>
              <w:top w:val="nil"/>
              <w:left w:val="nil"/>
              <w:bottom w:val="nil"/>
              <w:right w:val="nil"/>
            </w:tcBorders>
            <w:shd w:val="clear" w:color="auto" w:fill="auto"/>
            <w:noWrap/>
            <w:vAlign w:val="bottom"/>
            <w:hideMark/>
          </w:tcPr>
          <w:p w14:paraId="68D18258"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Alcoholic beverages</w:t>
            </w:r>
          </w:p>
        </w:tc>
        <w:tc>
          <w:tcPr>
            <w:tcW w:w="1594" w:type="dxa"/>
            <w:tcBorders>
              <w:top w:val="nil"/>
              <w:left w:val="nil"/>
              <w:bottom w:val="nil"/>
              <w:right w:val="nil"/>
            </w:tcBorders>
            <w:shd w:val="clear" w:color="auto" w:fill="auto"/>
            <w:noWrap/>
            <w:vAlign w:val="center"/>
            <w:hideMark/>
          </w:tcPr>
          <w:p w14:paraId="48826B38"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231.1±318.4</w:t>
            </w:r>
          </w:p>
        </w:tc>
        <w:tc>
          <w:tcPr>
            <w:tcW w:w="204" w:type="dxa"/>
            <w:tcBorders>
              <w:top w:val="nil"/>
              <w:left w:val="nil"/>
              <w:bottom w:val="nil"/>
              <w:right w:val="nil"/>
            </w:tcBorders>
            <w:shd w:val="clear" w:color="auto" w:fill="auto"/>
            <w:noWrap/>
            <w:vAlign w:val="bottom"/>
            <w:hideMark/>
          </w:tcPr>
          <w:p w14:paraId="4E5829D8"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274A2FE4"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219±303</w:t>
            </w:r>
          </w:p>
        </w:tc>
        <w:tc>
          <w:tcPr>
            <w:tcW w:w="782" w:type="dxa"/>
            <w:tcBorders>
              <w:top w:val="nil"/>
              <w:left w:val="nil"/>
              <w:bottom w:val="nil"/>
              <w:right w:val="nil"/>
            </w:tcBorders>
            <w:shd w:val="clear" w:color="auto" w:fill="auto"/>
            <w:noWrap/>
            <w:vAlign w:val="bottom"/>
            <w:hideMark/>
          </w:tcPr>
          <w:p w14:paraId="641C114C"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(6.2)</w:t>
            </w:r>
          </w:p>
        </w:tc>
        <w:tc>
          <w:tcPr>
            <w:tcW w:w="204" w:type="dxa"/>
            <w:tcBorders>
              <w:top w:val="nil"/>
              <w:left w:val="nil"/>
              <w:bottom w:val="nil"/>
              <w:right w:val="nil"/>
            </w:tcBorders>
            <w:shd w:val="clear" w:color="auto" w:fill="auto"/>
            <w:noWrap/>
            <w:vAlign w:val="bottom"/>
            <w:hideMark/>
          </w:tcPr>
          <w:p w14:paraId="23D077CA"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0F90386F"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2AD1A8B5"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16B069D1" w14:textId="77777777" w:rsidTr="00F12861">
        <w:trPr>
          <w:trHeight w:val="312"/>
        </w:trPr>
        <w:tc>
          <w:tcPr>
            <w:tcW w:w="2841" w:type="dxa"/>
            <w:tcBorders>
              <w:top w:val="nil"/>
              <w:left w:val="nil"/>
              <w:bottom w:val="nil"/>
              <w:right w:val="nil"/>
            </w:tcBorders>
            <w:shd w:val="clear" w:color="auto" w:fill="auto"/>
            <w:noWrap/>
            <w:vAlign w:val="bottom"/>
            <w:hideMark/>
          </w:tcPr>
          <w:p w14:paraId="24053B45"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Sugar-sweetened beverages</w:t>
            </w:r>
          </w:p>
        </w:tc>
        <w:tc>
          <w:tcPr>
            <w:tcW w:w="1594" w:type="dxa"/>
            <w:tcBorders>
              <w:top w:val="nil"/>
              <w:left w:val="nil"/>
              <w:bottom w:val="nil"/>
              <w:right w:val="nil"/>
            </w:tcBorders>
            <w:shd w:val="clear" w:color="auto" w:fill="auto"/>
            <w:noWrap/>
            <w:vAlign w:val="center"/>
            <w:hideMark/>
          </w:tcPr>
          <w:p w14:paraId="77BF7AD0"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49.5±130.4</w:t>
            </w:r>
          </w:p>
        </w:tc>
        <w:tc>
          <w:tcPr>
            <w:tcW w:w="204" w:type="dxa"/>
            <w:tcBorders>
              <w:top w:val="nil"/>
              <w:left w:val="nil"/>
              <w:bottom w:val="nil"/>
              <w:right w:val="nil"/>
            </w:tcBorders>
            <w:shd w:val="clear" w:color="auto" w:fill="auto"/>
            <w:noWrap/>
            <w:vAlign w:val="bottom"/>
            <w:hideMark/>
          </w:tcPr>
          <w:p w14:paraId="07D778F9"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7048A239"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21±69</w:t>
            </w:r>
          </w:p>
        </w:tc>
        <w:tc>
          <w:tcPr>
            <w:tcW w:w="782" w:type="dxa"/>
            <w:tcBorders>
              <w:top w:val="nil"/>
              <w:left w:val="nil"/>
              <w:bottom w:val="nil"/>
              <w:right w:val="nil"/>
            </w:tcBorders>
            <w:shd w:val="clear" w:color="auto" w:fill="auto"/>
            <w:noWrap/>
            <w:vAlign w:val="bottom"/>
            <w:hideMark/>
          </w:tcPr>
          <w:p w14:paraId="2D8466A2"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(0.6)</w:t>
            </w:r>
          </w:p>
        </w:tc>
        <w:tc>
          <w:tcPr>
            <w:tcW w:w="204" w:type="dxa"/>
            <w:tcBorders>
              <w:top w:val="nil"/>
              <w:left w:val="nil"/>
              <w:bottom w:val="nil"/>
              <w:right w:val="nil"/>
            </w:tcBorders>
            <w:shd w:val="clear" w:color="auto" w:fill="auto"/>
            <w:noWrap/>
            <w:vAlign w:val="bottom"/>
            <w:hideMark/>
          </w:tcPr>
          <w:p w14:paraId="4B622D7E"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1078100C"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690C4498" w14:textId="77777777" w:rsidR="00553E5C" w:rsidRPr="000E3B95" w:rsidRDefault="00553E5C" w:rsidP="00553E5C">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0B74E490" w14:textId="77777777" w:rsidTr="00F12861">
        <w:trPr>
          <w:trHeight w:val="312"/>
        </w:trPr>
        <w:tc>
          <w:tcPr>
            <w:tcW w:w="2841" w:type="dxa"/>
            <w:tcBorders>
              <w:top w:val="nil"/>
              <w:left w:val="nil"/>
              <w:bottom w:val="nil"/>
              <w:right w:val="nil"/>
            </w:tcBorders>
            <w:shd w:val="clear" w:color="auto" w:fill="auto"/>
            <w:noWrap/>
            <w:vAlign w:val="bottom"/>
            <w:hideMark/>
          </w:tcPr>
          <w:p w14:paraId="08D82E4D"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Non-sugar beverages</w:t>
            </w:r>
          </w:p>
        </w:tc>
        <w:tc>
          <w:tcPr>
            <w:tcW w:w="1594" w:type="dxa"/>
            <w:tcBorders>
              <w:top w:val="nil"/>
              <w:left w:val="nil"/>
              <w:bottom w:val="nil"/>
              <w:right w:val="nil"/>
            </w:tcBorders>
            <w:shd w:val="clear" w:color="auto" w:fill="auto"/>
            <w:noWrap/>
            <w:vAlign w:val="center"/>
            <w:hideMark/>
          </w:tcPr>
          <w:p w14:paraId="6874FC5D"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312±313.3</w:t>
            </w:r>
          </w:p>
        </w:tc>
        <w:tc>
          <w:tcPr>
            <w:tcW w:w="204" w:type="dxa"/>
            <w:tcBorders>
              <w:top w:val="nil"/>
              <w:left w:val="nil"/>
              <w:bottom w:val="nil"/>
              <w:right w:val="nil"/>
            </w:tcBorders>
            <w:shd w:val="clear" w:color="auto" w:fill="auto"/>
            <w:noWrap/>
            <w:vAlign w:val="bottom"/>
            <w:hideMark/>
          </w:tcPr>
          <w:p w14:paraId="6B02650F"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p>
        </w:tc>
        <w:tc>
          <w:tcPr>
            <w:tcW w:w="1077" w:type="dxa"/>
            <w:tcBorders>
              <w:top w:val="nil"/>
              <w:left w:val="nil"/>
              <w:bottom w:val="nil"/>
              <w:right w:val="nil"/>
            </w:tcBorders>
            <w:shd w:val="clear" w:color="auto" w:fill="auto"/>
            <w:noWrap/>
            <w:vAlign w:val="bottom"/>
            <w:hideMark/>
          </w:tcPr>
          <w:p w14:paraId="55EBD228"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181±186</w:t>
            </w:r>
          </w:p>
        </w:tc>
        <w:tc>
          <w:tcPr>
            <w:tcW w:w="782" w:type="dxa"/>
            <w:tcBorders>
              <w:top w:val="nil"/>
              <w:left w:val="nil"/>
              <w:bottom w:val="nil"/>
              <w:right w:val="nil"/>
            </w:tcBorders>
            <w:shd w:val="clear" w:color="auto" w:fill="auto"/>
            <w:noWrap/>
            <w:vAlign w:val="bottom"/>
            <w:hideMark/>
          </w:tcPr>
          <w:p w14:paraId="52EA1CF9"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(5.1)</w:t>
            </w:r>
          </w:p>
        </w:tc>
        <w:tc>
          <w:tcPr>
            <w:tcW w:w="204" w:type="dxa"/>
            <w:tcBorders>
              <w:top w:val="nil"/>
              <w:left w:val="nil"/>
              <w:bottom w:val="nil"/>
              <w:right w:val="nil"/>
            </w:tcBorders>
            <w:shd w:val="clear" w:color="auto" w:fill="auto"/>
            <w:noWrap/>
            <w:vAlign w:val="bottom"/>
            <w:hideMark/>
          </w:tcPr>
          <w:p w14:paraId="7A66717E"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471CE456"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0.164</w:t>
            </w:r>
          </w:p>
        </w:tc>
        <w:tc>
          <w:tcPr>
            <w:tcW w:w="1009" w:type="dxa"/>
            <w:tcBorders>
              <w:top w:val="nil"/>
              <w:left w:val="nil"/>
              <w:bottom w:val="nil"/>
              <w:right w:val="nil"/>
            </w:tcBorders>
            <w:shd w:val="clear" w:color="auto" w:fill="auto"/>
            <w:noWrap/>
            <w:vAlign w:val="bottom"/>
            <w:hideMark/>
          </w:tcPr>
          <w:p w14:paraId="3A7090EF"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0E6E48C8" w14:textId="77777777" w:rsidTr="00F12861">
        <w:trPr>
          <w:trHeight w:val="312"/>
        </w:trPr>
        <w:tc>
          <w:tcPr>
            <w:tcW w:w="2841" w:type="dxa"/>
            <w:tcBorders>
              <w:top w:val="nil"/>
              <w:left w:val="nil"/>
              <w:bottom w:val="single" w:sz="4" w:space="0" w:color="auto"/>
              <w:right w:val="nil"/>
            </w:tcBorders>
            <w:shd w:val="clear" w:color="auto" w:fill="auto"/>
            <w:noWrap/>
            <w:vAlign w:val="bottom"/>
            <w:hideMark/>
          </w:tcPr>
          <w:p w14:paraId="1E712395"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Seasonings</w:t>
            </w:r>
          </w:p>
        </w:tc>
        <w:tc>
          <w:tcPr>
            <w:tcW w:w="1594" w:type="dxa"/>
            <w:tcBorders>
              <w:top w:val="nil"/>
              <w:left w:val="nil"/>
              <w:bottom w:val="single" w:sz="4" w:space="0" w:color="auto"/>
              <w:right w:val="nil"/>
            </w:tcBorders>
            <w:shd w:val="clear" w:color="auto" w:fill="auto"/>
            <w:noWrap/>
            <w:vAlign w:val="center"/>
            <w:hideMark/>
          </w:tcPr>
          <w:p w14:paraId="756ED89A"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104.6±77.2</w:t>
            </w:r>
          </w:p>
        </w:tc>
        <w:tc>
          <w:tcPr>
            <w:tcW w:w="204" w:type="dxa"/>
            <w:tcBorders>
              <w:top w:val="nil"/>
              <w:left w:val="nil"/>
              <w:bottom w:val="single" w:sz="4" w:space="0" w:color="auto"/>
              <w:right w:val="nil"/>
            </w:tcBorders>
            <w:shd w:val="clear" w:color="auto" w:fill="auto"/>
            <w:noWrap/>
            <w:vAlign w:val="bottom"/>
            <w:hideMark/>
          </w:tcPr>
          <w:p w14:paraId="3878851B"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1077" w:type="dxa"/>
            <w:tcBorders>
              <w:top w:val="nil"/>
              <w:left w:val="nil"/>
              <w:bottom w:val="single" w:sz="4" w:space="0" w:color="auto"/>
              <w:right w:val="nil"/>
            </w:tcBorders>
            <w:shd w:val="clear" w:color="auto" w:fill="auto"/>
            <w:noWrap/>
            <w:vAlign w:val="bottom"/>
            <w:hideMark/>
          </w:tcPr>
          <w:p w14:paraId="02972BB6" w14:textId="77777777" w:rsidR="00553E5C" w:rsidRPr="000E3B95" w:rsidRDefault="00553E5C" w:rsidP="00553E5C">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176±220</w:t>
            </w:r>
          </w:p>
        </w:tc>
        <w:tc>
          <w:tcPr>
            <w:tcW w:w="782" w:type="dxa"/>
            <w:tcBorders>
              <w:top w:val="nil"/>
              <w:left w:val="nil"/>
              <w:bottom w:val="single" w:sz="4" w:space="0" w:color="auto"/>
              <w:right w:val="nil"/>
            </w:tcBorders>
            <w:shd w:val="clear" w:color="auto" w:fill="auto"/>
            <w:noWrap/>
            <w:vAlign w:val="bottom"/>
            <w:hideMark/>
          </w:tcPr>
          <w:p w14:paraId="7C74A2DB"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(5.0)</w:t>
            </w:r>
          </w:p>
        </w:tc>
        <w:tc>
          <w:tcPr>
            <w:tcW w:w="204" w:type="dxa"/>
            <w:tcBorders>
              <w:top w:val="nil"/>
              <w:left w:val="nil"/>
              <w:bottom w:val="single" w:sz="4" w:space="0" w:color="auto"/>
              <w:right w:val="nil"/>
            </w:tcBorders>
            <w:shd w:val="clear" w:color="auto" w:fill="auto"/>
            <w:noWrap/>
            <w:vAlign w:val="bottom"/>
            <w:hideMark/>
          </w:tcPr>
          <w:p w14:paraId="21989F2D" w14:textId="77777777" w:rsidR="00553E5C" w:rsidRPr="000E3B95" w:rsidRDefault="00553E5C" w:rsidP="00553E5C">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931" w:type="dxa"/>
            <w:tcBorders>
              <w:top w:val="nil"/>
              <w:left w:val="nil"/>
              <w:bottom w:val="single" w:sz="4" w:space="0" w:color="auto"/>
              <w:right w:val="nil"/>
            </w:tcBorders>
            <w:shd w:val="clear" w:color="auto" w:fill="auto"/>
            <w:noWrap/>
            <w:vAlign w:val="bottom"/>
            <w:hideMark/>
          </w:tcPr>
          <w:p w14:paraId="771F563D"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0.104</w:t>
            </w:r>
          </w:p>
        </w:tc>
        <w:tc>
          <w:tcPr>
            <w:tcW w:w="1009" w:type="dxa"/>
            <w:tcBorders>
              <w:top w:val="nil"/>
              <w:left w:val="nil"/>
              <w:bottom w:val="single" w:sz="4" w:space="0" w:color="auto"/>
              <w:right w:val="nil"/>
            </w:tcBorders>
            <w:shd w:val="clear" w:color="auto" w:fill="auto"/>
            <w:noWrap/>
            <w:vAlign w:val="bottom"/>
            <w:hideMark/>
          </w:tcPr>
          <w:p w14:paraId="083C5AA6" w14:textId="77777777" w:rsidR="00553E5C" w:rsidRPr="000E3B95" w:rsidRDefault="00553E5C" w:rsidP="00553E5C">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0.012</w:t>
            </w:r>
          </w:p>
        </w:tc>
      </w:tr>
      <w:tr w:rsidR="000E3B95" w:rsidRPr="000E3B95" w14:paraId="09705EF5" w14:textId="77777777" w:rsidTr="00F12861">
        <w:trPr>
          <w:trHeight w:val="288"/>
        </w:trPr>
        <w:tc>
          <w:tcPr>
            <w:tcW w:w="5716" w:type="dxa"/>
            <w:gridSpan w:val="4"/>
            <w:tcBorders>
              <w:top w:val="nil"/>
              <w:left w:val="nil"/>
              <w:bottom w:val="nil"/>
              <w:right w:val="nil"/>
            </w:tcBorders>
            <w:shd w:val="clear" w:color="auto" w:fill="auto"/>
            <w:noWrap/>
            <w:vAlign w:val="bottom"/>
            <w:hideMark/>
          </w:tcPr>
          <w:p w14:paraId="37EAD628" w14:textId="77777777" w:rsidR="00553E5C" w:rsidRPr="000E3B95" w:rsidRDefault="00553E5C" w:rsidP="00553E5C">
            <w:pPr>
              <w:widowControl/>
              <w:spacing w:after="0" w:line="240" w:lineRule="auto"/>
              <w:rPr>
                <w:rFonts w:ascii="Times New Roman" w:eastAsia="游ゴシック" w:hAnsi="Times New Roman" w:cs="Times New Roman"/>
                <w:kern w:val="0"/>
                <w:sz w:val="18"/>
                <w:szCs w:val="18"/>
                <w14:ligatures w14:val="none"/>
              </w:rPr>
            </w:pPr>
            <w:r w:rsidRPr="000E3B95">
              <w:rPr>
                <w:rFonts w:ascii="Times New Roman" w:eastAsia="游ゴシック" w:hAnsi="Times New Roman" w:cs="Times New Roman"/>
                <w:kern w:val="0"/>
                <w:sz w:val="18"/>
                <w:szCs w:val="18"/>
                <w14:ligatures w14:val="none"/>
              </w:rPr>
              <w:t>SD: Standard deviation  β: Standardized regression coefficient</w:t>
            </w:r>
          </w:p>
        </w:tc>
        <w:tc>
          <w:tcPr>
            <w:tcW w:w="782" w:type="dxa"/>
            <w:tcBorders>
              <w:top w:val="nil"/>
              <w:left w:val="nil"/>
              <w:bottom w:val="nil"/>
              <w:right w:val="nil"/>
            </w:tcBorders>
            <w:shd w:val="clear" w:color="auto" w:fill="auto"/>
            <w:noWrap/>
            <w:vAlign w:val="bottom"/>
            <w:hideMark/>
          </w:tcPr>
          <w:p w14:paraId="47268A88" w14:textId="77777777" w:rsidR="00553E5C" w:rsidRPr="000E3B95" w:rsidRDefault="00553E5C" w:rsidP="00553E5C">
            <w:pPr>
              <w:widowControl/>
              <w:spacing w:after="0" w:line="240" w:lineRule="auto"/>
              <w:rPr>
                <w:rFonts w:ascii="Times New Roman" w:eastAsia="游ゴシック" w:hAnsi="Times New Roman" w:cs="Times New Roman"/>
                <w:kern w:val="0"/>
                <w:sz w:val="18"/>
                <w:szCs w:val="18"/>
                <w14:ligatures w14:val="none"/>
              </w:rPr>
            </w:pPr>
          </w:p>
        </w:tc>
        <w:tc>
          <w:tcPr>
            <w:tcW w:w="204" w:type="dxa"/>
            <w:tcBorders>
              <w:top w:val="nil"/>
              <w:left w:val="nil"/>
              <w:bottom w:val="nil"/>
              <w:right w:val="nil"/>
            </w:tcBorders>
            <w:shd w:val="clear" w:color="auto" w:fill="auto"/>
            <w:noWrap/>
            <w:vAlign w:val="bottom"/>
            <w:hideMark/>
          </w:tcPr>
          <w:p w14:paraId="2C9D609E"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2C9065BE"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3A9BE36B" w14:textId="77777777" w:rsidR="00553E5C" w:rsidRPr="000E3B95" w:rsidRDefault="00553E5C" w:rsidP="00553E5C">
            <w:pPr>
              <w:widowControl/>
              <w:spacing w:after="0" w:line="240" w:lineRule="auto"/>
              <w:rPr>
                <w:rFonts w:ascii="Times New Roman" w:eastAsia="Times New Roman" w:hAnsi="Times New Roman" w:cs="Times New Roman"/>
                <w:kern w:val="0"/>
                <w:sz w:val="20"/>
                <w:szCs w:val="20"/>
                <w14:ligatures w14:val="none"/>
              </w:rPr>
            </w:pPr>
          </w:p>
        </w:tc>
      </w:tr>
      <w:tr w:rsidR="000E3B95" w:rsidRPr="000E3B95" w14:paraId="55514F1E" w14:textId="77777777" w:rsidTr="00F12861">
        <w:trPr>
          <w:trHeight w:val="540"/>
        </w:trPr>
        <w:tc>
          <w:tcPr>
            <w:tcW w:w="8642" w:type="dxa"/>
            <w:gridSpan w:val="8"/>
            <w:tcBorders>
              <w:top w:val="nil"/>
              <w:left w:val="nil"/>
              <w:bottom w:val="nil"/>
              <w:right w:val="nil"/>
            </w:tcBorders>
            <w:shd w:val="clear" w:color="auto" w:fill="auto"/>
            <w:vAlign w:val="bottom"/>
            <w:hideMark/>
          </w:tcPr>
          <w:p w14:paraId="36F7A3BD" w14:textId="77777777" w:rsidR="00553E5C" w:rsidRPr="000E3B95" w:rsidRDefault="00553E5C" w:rsidP="00553E5C">
            <w:pPr>
              <w:widowControl/>
              <w:spacing w:after="0" w:line="240" w:lineRule="auto"/>
              <w:rPr>
                <w:rFonts w:ascii="Times New Roman" w:eastAsia="游ゴシック" w:hAnsi="Times New Roman" w:cs="Times New Roman"/>
                <w:kern w:val="0"/>
                <w:sz w:val="18"/>
                <w:szCs w:val="18"/>
                <w14:ligatures w14:val="none"/>
              </w:rPr>
            </w:pPr>
            <w:r w:rsidRPr="000E3B95">
              <w:rPr>
                <w:rFonts w:ascii="Times New Roman" w:eastAsia="游ゴシック" w:hAnsi="Times New Roman" w:cs="Times New Roman"/>
                <w:kern w:val="0"/>
                <w:sz w:val="18"/>
                <w:szCs w:val="18"/>
                <w14:ligatures w14:val="none"/>
              </w:rPr>
              <w:t>a Grains and dried vegetables or seaweed are presented as cooked weights, while all other foods are shown as raw weights. Values are expressed per 2000 kcal according to the NRF calculation method.</w:t>
            </w:r>
          </w:p>
        </w:tc>
      </w:tr>
      <w:tr w:rsidR="000E3B95" w:rsidRPr="000E3B95" w14:paraId="7AE0AA1C" w14:textId="77777777" w:rsidTr="00F12861">
        <w:trPr>
          <w:trHeight w:val="756"/>
        </w:trPr>
        <w:tc>
          <w:tcPr>
            <w:tcW w:w="8642" w:type="dxa"/>
            <w:gridSpan w:val="8"/>
            <w:tcBorders>
              <w:top w:val="nil"/>
              <w:left w:val="nil"/>
              <w:bottom w:val="nil"/>
              <w:right w:val="nil"/>
            </w:tcBorders>
            <w:shd w:val="clear" w:color="auto" w:fill="auto"/>
            <w:vAlign w:val="bottom"/>
            <w:hideMark/>
          </w:tcPr>
          <w:p w14:paraId="2B551A5A" w14:textId="77777777" w:rsidR="00553E5C" w:rsidRPr="000E3B95" w:rsidRDefault="00553E5C" w:rsidP="00553E5C">
            <w:pPr>
              <w:widowControl/>
              <w:spacing w:after="0" w:line="240" w:lineRule="auto"/>
              <w:rPr>
                <w:rFonts w:ascii="Times New Roman" w:eastAsia="游ゴシック" w:hAnsi="Times New Roman" w:cs="Times New Roman"/>
                <w:kern w:val="0"/>
                <w:sz w:val="18"/>
                <w:szCs w:val="18"/>
                <w14:ligatures w14:val="none"/>
              </w:rPr>
            </w:pPr>
            <w:r w:rsidRPr="000E3B95">
              <w:rPr>
                <w:rFonts w:ascii="Times New Roman" w:eastAsia="游ゴシック" w:hAnsi="Times New Roman" w:cs="Times New Roman"/>
                <w:kern w:val="0"/>
                <w:sz w:val="18"/>
                <w:szCs w:val="18"/>
                <w14:ligatures w14:val="none"/>
              </w:rPr>
              <w:t>b Multiple linear regression was used to examine associations between food group intake (g/day) and log-transformed total GHGE. Food groups were selected by stepwise method (based on F-statistics), with age, body mass index, household size, household income, and energy intake included as covariates (forced entry).</w:t>
            </w:r>
          </w:p>
        </w:tc>
      </w:tr>
      <w:tr w:rsidR="000E3B95" w:rsidRPr="000E3B95" w14:paraId="531FFBF4" w14:textId="77777777" w:rsidTr="00F12861">
        <w:trPr>
          <w:trHeight w:val="288"/>
        </w:trPr>
        <w:tc>
          <w:tcPr>
            <w:tcW w:w="7633" w:type="dxa"/>
            <w:gridSpan w:val="7"/>
            <w:tcBorders>
              <w:top w:val="nil"/>
              <w:left w:val="nil"/>
              <w:bottom w:val="nil"/>
              <w:right w:val="nil"/>
            </w:tcBorders>
            <w:shd w:val="clear" w:color="auto" w:fill="auto"/>
            <w:noWrap/>
            <w:vAlign w:val="bottom"/>
            <w:hideMark/>
          </w:tcPr>
          <w:p w14:paraId="17EAF5F3" w14:textId="77777777" w:rsidR="00553E5C" w:rsidRPr="000E3B95" w:rsidRDefault="00553E5C" w:rsidP="00553E5C">
            <w:pPr>
              <w:widowControl/>
              <w:spacing w:after="0" w:line="240" w:lineRule="auto"/>
              <w:rPr>
                <w:rFonts w:ascii="Times New Roman" w:eastAsia="游ゴシック" w:hAnsi="Times New Roman" w:cs="Times New Roman"/>
                <w:kern w:val="0"/>
                <w:sz w:val="18"/>
                <w:szCs w:val="18"/>
                <w14:ligatures w14:val="none"/>
              </w:rPr>
            </w:pPr>
            <w:r w:rsidRPr="000E3B95">
              <w:rPr>
                <w:rFonts w:ascii="Times New Roman" w:eastAsia="游ゴシック" w:hAnsi="Times New Roman" w:cs="Times New Roman"/>
                <w:kern w:val="0"/>
                <w:sz w:val="18"/>
                <w:szCs w:val="18"/>
                <w14:ligatures w14:val="none"/>
              </w:rPr>
              <w:t>c Calculated as the mean value of GHGE with food group level devided by the mean total GHGE.</w:t>
            </w:r>
          </w:p>
        </w:tc>
        <w:tc>
          <w:tcPr>
            <w:tcW w:w="1009" w:type="dxa"/>
            <w:tcBorders>
              <w:top w:val="nil"/>
              <w:left w:val="nil"/>
              <w:bottom w:val="nil"/>
              <w:right w:val="nil"/>
            </w:tcBorders>
            <w:shd w:val="clear" w:color="auto" w:fill="auto"/>
            <w:noWrap/>
            <w:vAlign w:val="bottom"/>
            <w:hideMark/>
          </w:tcPr>
          <w:p w14:paraId="2BEA35D5" w14:textId="77777777" w:rsidR="00553E5C" w:rsidRPr="000E3B95" w:rsidRDefault="00553E5C" w:rsidP="00553E5C">
            <w:pPr>
              <w:widowControl/>
              <w:spacing w:after="0" w:line="240" w:lineRule="auto"/>
              <w:rPr>
                <w:rFonts w:ascii="Times New Roman" w:eastAsia="游ゴシック" w:hAnsi="Times New Roman" w:cs="Times New Roman"/>
                <w:kern w:val="0"/>
                <w:sz w:val="18"/>
                <w:szCs w:val="18"/>
                <w14:ligatures w14:val="none"/>
              </w:rPr>
            </w:pPr>
          </w:p>
        </w:tc>
      </w:tr>
    </w:tbl>
    <w:p w14:paraId="745D7456" w14:textId="220244CF" w:rsidR="00934E8A" w:rsidRPr="000E3B95" w:rsidRDefault="000B75F4">
      <w:pPr>
        <w:rPr>
          <w:rFonts w:ascii="Times New Roman" w:hAnsi="Times New Roman" w:cs="Times New Roman"/>
        </w:rPr>
      </w:pPr>
      <w:r w:rsidRPr="000E3B95">
        <w:rPr>
          <w:rFonts w:ascii="Times New Roman" w:hAnsi="Times New Roman" w:cs="Times New Roman"/>
        </w:rPr>
        <w:fldChar w:fldCharType="end"/>
      </w:r>
    </w:p>
    <w:p w14:paraId="7EEC27B3" w14:textId="77777777" w:rsidR="000B75F4" w:rsidRPr="000E3B95" w:rsidRDefault="000B75F4">
      <w:pPr>
        <w:rPr>
          <w:rFonts w:ascii="Times New Roman" w:hAnsi="Times New Roman" w:cs="Times New Roman"/>
        </w:rPr>
      </w:pPr>
    </w:p>
    <w:p w14:paraId="7C767F58" w14:textId="77777777" w:rsidR="000B75F4" w:rsidRPr="000E3B95" w:rsidRDefault="000B75F4">
      <w:pPr>
        <w:rPr>
          <w:rFonts w:ascii="Times New Roman" w:hAnsi="Times New Roman" w:cs="Times New Roman"/>
        </w:rPr>
      </w:pPr>
    </w:p>
    <w:p w14:paraId="4D4FA7A0" w14:textId="77777777" w:rsidR="000B75F4" w:rsidRPr="000E3B95" w:rsidRDefault="000B75F4">
      <w:pPr>
        <w:rPr>
          <w:rFonts w:ascii="Times New Roman" w:hAnsi="Times New Roman" w:cs="Times New Roman"/>
        </w:rPr>
      </w:pPr>
    </w:p>
    <w:p w14:paraId="63E61DCA" w14:textId="77777777" w:rsidR="00F12861" w:rsidRPr="000E3B95" w:rsidRDefault="00F12861">
      <w:pPr>
        <w:rPr>
          <w:rFonts w:ascii="Times New Roman" w:hAnsi="Times New Roman" w:cs="Times New Roman"/>
        </w:rPr>
      </w:pPr>
    </w:p>
    <w:p w14:paraId="6FE87239" w14:textId="77777777" w:rsidR="00F12861" w:rsidRPr="000E3B95" w:rsidRDefault="00F12861">
      <w:pPr>
        <w:rPr>
          <w:rFonts w:ascii="Times New Roman" w:hAnsi="Times New Roman" w:cs="Times New Roman"/>
        </w:rPr>
      </w:pPr>
    </w:p>
    <w:p w14:paraId="1CD39E35" w14:textId="2D2F5C0B" w:rsidR="00F12861" w:rsidRPr="000E3B95" w:rsidRDefault="00F12861" w:rsidP="000B75F4">
      <w:pPr>
        <w:rPr>
          <w:rFonts w:ascii="Times New Roman" w:hAnsi="Times New Roman" w:cs="Times New Roman"/>
        </w:rPr>
      </w:pPr>
      <w:r w:rsidRPr="000E3B95">
        <w:rPr>
          <w:rFonts w:ascii="Times New Roman" w:hAnsi="Times New Roman" w:cs="Times New Roman"/>
        </w:rPr>
        <w:lastRenderedPageBreak/>
        <w:t>Supplemental Table2-2. Food intake, total GHGE and its contribution from food groups in women</w:t>
      </w:r>
      <w:r w:rsidRPr="000E3B95">
        <w:fldChar w:fldCharType="begin"/>
      </w:r>
      <w:r w:rsidRPr="000E3B95">
        <w:instrText xml:space="preserve"> LINK </w:instrText>
      </w:r>
      <w:r w:rsidR="00086F5A">
        <w:instrText xml:space="preserve">Excel.Sheet.12 "C:\\Users\\Mariko Takano\\Desktop\\★現在進行_研究用資料\\博論関係\\県民環境負荷分析\\執筆論文\\Tables250404修正版.xlsx" "Supplemental Table2 (Women)!R2C1:R36C8" </w:instrText>
      </w:r>
      <w:r w:rsidRPr="000E3B95">
        <w:instrText xml:space="preserve">\a \f 4 \h </w:instrText>
      </w:r>
      <w:r w:rsidRPr="000E3B95">
        <w:fldChar w:fldCharType="separate"/>
      </w:r>
    </w:p>
    <w:tbl>
      <w:tblPr>
        <w:tblW w:w="8233" w:type="dxa"/>
        <w:tblCellMar>
          <w:left w:w="99" w:type="dxa"/>
          <w:right w:w="99" w:type="dxa"/>
        </w:tblCellMar>
        <w:tblLook w:val="04A0" w:firstRow="1" w:lastRow="0" w:firstColumn="1" w:lastColumn="0" w:noHBand="0" w:noVBand="1"/>
      </w:tblPr>
      <w:tblGrid>
        <w:gridCol w:w="2380"/>
        <w:gridCol w:w="1764"/>
        <w:gridCol w:w="204"/>
        <w:gridCol w:w="1190"/>
        <w:gridCol w:w="859"/>
        <w:gridCol w:w="204"/>
        <w:gridCol w:w="931"/>
        <w:gridCol w:w="1009"/>
      </w:tblGrid>
      <w:tr w:rsidR="000E3B95" w:rsidRPr="000E3B95" w14:paraId="47D6067D" w14:textId="77777777" w:rsidTr="00F12861">
        <w:trPr>
          <w:trHeight w:val="312"/>
        </w:trPr>
        <w:tc>
          <w:tcPr>
            <w:tcW w:w="2380" w:type="dxa"/>
            <w:tcBorders>
              <w:top w:val="single" w:sz="4" w:space="0" w:color="auto"/>
              <w:left w:val="nil"/>
              <w:bottom w:val="nil"/>
              <w:right w:val="nil"/>
            </w:tcBorders>
            <w:shd w:val="clear" w:color="auto" w:fill="auto"/>
            <w:noWrap/>
            <w:vAlign w:val="bottom"/>
            <w:hideMark/>
          </w:tcPr>
          <w:p w14:paraId="455C7CA4" w14:textId="7C1716D3"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5853" w:type="dxa"/>
            <w:gridSpan w:val="7"/>
            <w:tcBorders>
              <w:top w:val="single" w:sz="4" w:space="0" w:color="auto"/>
              <w:left w:val="nil"/>
              <w:bottom w:val="single" w:sz="4" w:space="0" w:color="auto"/>
              <w:right w:val="nil"/>
            </w:tcBorders>
            <w:shd w:val="clear" w:color="auto" w:fill="auto"/>
            <w:noWrap/>
            <w:vAlign w:val="bottom"/>
            <w:hideMark/>
          </w:tcPr>
          <w:p w14:paraId="08267EAA"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Women (n=273)</w:t>
            </w:r>
          </w:p>
        </w:tc>
      </w:tr>
      <w:tr w:rsidR="000E3B95" w:rsidRPr="000E3B95" w14:paraId="4317C116" w14:textId="77777777" w:rsidTr="00F12861">
        <w:trPr>
          <w:trHeight w:val="312"/>
        </w:trPr>
        <w:tc>
          <w:tcPr>
            <w:tcW w:w="2380" w:type="dxa"/>
            <w:tcBorders>
              <w:top w:val="nil"/>
              <w:left w:val="nil"/>
              <w:bottom w:val="nil"/>
              <w:right w:val="nil"/>
            </w:tcBorders>
            <w:shd w:val="clear" w:color="auto" w:fill="auto"/>
            <w:noWrap/>
            <w:vAlign w:val="bottom"/>
            <w:hideMark/>
          </w:tcPr>
          <w:p w14:paraId="78C3D53B"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764" w:type="dxa"/>
            <w:tcBorders>
              <w:top w:val="nil"/>
              <w:left w:val="nil"/>
              <w:bottom w:val="nil"/>
              <w:right w:val="nil"/>
            </w:tcBorders>
            <w:shd w:val="clear" w:color="auto" w:fill="auto"/>
            <w:noWrap/>
            <w:vAlign w:val="bottom"/>
            <w:hideMark/>
          </w:tcPr>
          <w:p w14:paraId="0BD820E3"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Intake</w:t>
            </w:r>
          </w:p>
        </w:tc>
        <w:tc>
          <w:tcPr>
            <w:tcW w:w="50" w:type="dxa"/>
            <w:tcBorders>
              <w:top w:val="nil"/>
              <w:left w:val="nil"/>
              <w:bottom w:val="nil"/>
              <w:right w:val="nil"/>
            </w:tcBorders>
            <w:shd w:val="clear" w:color="auto" w:fill="auto"/>
            <w:noWrap/>
            <w:vAlign w:val="bottom"/>
            <w:hideMark/>
          </w:tcPr>
          <w:p w14:paraId="7D726008"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2049" w:type="dxa"/>
            <w:gridSpan w:val="2"/>
            <w:tcBorders>
              <w:top w:val="nil"/>
              <w:left w:val="nil"/>
              <w:bottom w:val="nil"/>
              <w:right w:val="nil"/>
            </w:tcBorders>
            <w:shd w:val="clear" w:color="auto" w:fill="auto"/>
            <w:noWrap/>
            <w:vAlign w:val="bottom"/>
            <w:hideMark/>
          </w:tcPr>
          <w:p w14:paraId="27DAFC42"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GHGE</w:t>
            </w:r>
          </w:p>
        </w:tc>
        <w:tc>
          <w:tcPr>
            <w:tcW w:w="50" w:type="dxa"/>
            <w:tcBorders>
              <w:top w:val="nil"/>
              <w:left w:val="nil"/>
              <w:bottom w:val="nil"/>
              <w:right w:val="nil"/>
            </w:tcBorders>
            <w:shd w:val="clear" w:color="auto" w:fill="auto"/>
            <w:noWrap/>
            <w:vAlign w:val="bottom"/>
            <w:hideMark/>
          </w:tcPr>
          <w:p w14:paraId="170C3271"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940" w:type="dxa"/>
            <w:gridSpan w:val="2"/>
            <w:vMerge w:val="restart"/>
            <w:tcBorders>
              <w:top w:val="nil"/>
              <w:left w:val="nil"/>
              <w:bottom w:val="single" w:sz="4" w:space="0" w:color="000000"/>
              <w:right w:val="nil"/>
            </w:tcBorders>
            <w:shd w:val="clear" w:color="auto" w:fill="auto"/>
            <w:noWrap/>
            <w:vAlign w:val="center"/>
            <w:hideMark/>
          </w:tcPr>
          <w:p w14:paraId="49F7D0F2"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Contriburion to GHGE</w:t>
            </w:r>
            <w:r w:rsidRPr="000E3B95">
              <w:rPr>
                <w:rFonts w:ascii="Times New Roman" w:eastAsia="游ゴシック" w:hAnsi="Times New Roman" w:cs="Times New Roman"/>
                <w:kern w:val="0"/>
                <w:sz w:val="20"/>
                <w:szCs w:val="20"/>
                <w:vertAlign w:val="superscript"/>
                <w14:ligatures w14:val="none"/>
              </w:rPr>
              <w:t>b</w:t>
            </w:r>
          </w:p>
        </w:tc>
      </w:tr>
      <w:tr w:rsidR="000E3B95" w:rsidRPr="000E3B95" w14:paraId="0A318F8C" w14:textId="77777777" w:rsidTr="00F12861">
        <w:trPr>
          <w:trHeight w:val="312"/>
        </w:trPr>
        <w:tc>
          <w:tcPr>
            <w:tcW w:w="2380" w:type="dxa"/>
            <w:tcBorders>
              <w:top w:val="nil"/>
              <w:left w:val="nil"/>
              <w:bottom w:val="nil"/>
              <w:right w:val="nil"/>
            </w:tcBorders>
            <w:shd w:val="clear" w:color="auto" w:fill="auto"/>
            <w:noWrap/>
            <w:vAlign w:val="bottom"/>
            <w:hideMark/>
          </w:tcPr>
          <w:p w14:paraId="0157356C"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764" w:type="dxa"/>
            <w:tcBorders>
              <w:top w:val="nil"/>
              <w:left w:val="nil"/>
              <w:bottom w:val="single" w:sz="4" w:space="0" w:color="auto"/>
              <w:right w:val="nil"/>
            </w:tcBorders>
            <w:shd w:val="clear" w:color="auto" w:fill="auto"/>
            <w:noWrap/>
            <w:vAlign w:val="bottom"/>
            <w:hideMark/>
          </w:tcPr>
          <w:p w14:paraId="09A92E34"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(g/2,000kcal)</w:t>
            </w:r>
            <w:r w:rsidRPr="000E3B95">
              <w:rPr>
                <w:rFonts w:ascii="Times New Roman" w:eastAsia="游ゴシック" w:hAnsi="Times New Roman" w:cs="Times New Roman"/>
                <w:kern w:val="0"/>
                <w:sz w:val="20"/>
                <w:szCs w:val="20"/>
                <w:vertAlign w:val="superscript"/>
                <w14:ligatures w14:val="none"/>
              </w:rPr>
              <w:t>a</w:t>
            </w:r>
          </w:p>
        </w:tc>
        <w:tc>
          <w:tcPr>
            <w:tcW w:w="50" w:type="dxa"/>
            <w:tcBorders>
              <w:top w:val="nil"/>
              <w:left w:val="nil"/>
              <w:bottom w:val="nil"/>
              <w:right w:val="nil"/>
            </w:tcBorders>
            <w:shd w:val="clear" w:color="auto" w:fill="auto"/>
            <w:noWrap/>
            <w:vAlign w:val="bottom"/>
            <w:hideMark/>
          </w:tcPr>
          <w:p w14:paraId="3A5E3CAF"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2049" w:type="dxa"/>
            <w:gridSpan w:val="2"/>
            <w:tcBorders>
              <w:top w:val="nil"/>
              <w:left w:val="nil"/>
              <w:bottom w:val="single" w:sz="4" w:space="0" w:color="auto"/>
              <w:right w:val="nil"/>
            </w:tcBorders>
            <w:shd w:val="clear" w:color="auto" w:fill="auto"/>
            <w:noWrap/>
            <w:vAlign w:val="bottom"/>
            <w:hideMark/>
          </w:tcPr>
          <w:p w14:paraId="4C4AE8F7"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(g-CO</w:t>
            </w:r>
            <w:r w:rsidRPr="000E3B95">
              <w:rPr>
                <w:rFonts w:ascii="Times New Roman" w:eastAsia="游ゴシック" w:hAnsi="Times New Roman" w:cs="Times New Roman"/>
                <w:kern w:val="0"/>
                <w:sz w:val="20"/>
                <w:szCs w:val="20"/>
                <w:vertAlign w:val="subscript"/>
                <w14:ligatures w14:val="none"/>
              </w:rPr>
              <w:t>2</w:t>
            </w:r>
            <w:r w:rsidRPr="000E3B95">
              <w:rPr>
                <w:rFonts w:ascii="Times New Roman" w:eastAsia="游ゴシック" w:hAnsi="Times New Roman" w:cs="Times New Roman"/>
                <w:kern w:val="0"/>
                <w:sz w:val="20"/>
                <w:szCs w:val="20"/>
                <w14:ligatures w14:val="none"/>
              </w:rPr>
              <w:t>-eq/day)</w:t>
            </w:r>
          </w:p>
        </w:tc>
        <w:tc>
          <w:tcPr>
            <w:tcW w:w="50" w:type="dxa"/>
            <w:tcBorders>
              <w:top w:val="nil"/>
              <w:left w:val="nil"/>
              <w:bottom w:val="nil"/>
              <w:right w:val="nil"/>
            </w:tcBorders>
            <w:shd w:val="clear" w:color="auto" w:fill="auto"/>
            <w:noWrap/>
            <w:vAlign w:val="bottom"/>
            <w:hideMark/>
          </w:tcPr>
          <w:p w14:paraId="70D836BA"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940" w:type="dxa"/>
            <w:gridSpan w:val="2"/>
            <w:vMerge/>
            <w:tcBorders>
              <w:top w:val="nil"/>
              <w:left w:val="nil"/>
              <w:bottom w:val="nil"/>
              <w:right w:val="nil"/>
            </w:tcBorders>
            <w:vAlign w:val="center"/>
            <w:hideMark/>
          </w:tcPr>
          <w:p w14:paraId="31B86619"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r>
      <w:tr w:rsidR="000E3B95" w:rsidRPr="000E3B95" w14:paraId="5F5C98F3" w14:textId="77777777" w:rsidTr="00F12861">
        <w:trPr>
          <w:trHeight w:val="312"/>
        </w:trPr>
        <w:tc>
          <w:tcPr>
            <w:tcW w:w="2380" w:type="dxa"/>
            <w:tcBorders>
              <w:top w:val="nil"/>
              <w:left w:val="nil"/>
              <w:bottom w:val="single" w:sz="4" w:space="0" w:color="auto"/>
              <w:right w:val="nil"/>
            </w:tcBorders>
            <w:shd w:val="clear" w:color="auto" w:fill="auto"/>
            <w:noWrap/>
            <w:vAlign w:val="bottom"/>
            <w:hideMark/>
          </w:tcPr>
          <w:p w14:paraId="2A5CA5C2"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1764" w:type="dxa"/>
            <w:tcBorders>
              <w:top w:val="nil"/>
              <w:left w:val="nil"/>
              <w:bottom w:val="single" w:sz="4" w:space="0" w:color="auto"/>
              <w:right w:val="nil"/>
            </w:tcBorders>
            <w:shd w:val="clear" w:color="auto" w:fill="auto"/>
            <w:noWrap/>
            <w:vAlign w:val="bottom"/>
            <w:hideMark/>
          </w:tcPr>
          <w:p w14:paraId="3F4FCA49"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Mean±SD</w:t>
            </w:r>
          </w:p>
        </w:tc>
        <w:tc>
          <w:tcPr>
            <w:tcW w:w="50" w:type="dxa"/>
            <w:tcBorders>
              <w:top w:val="nil"/>
              <w:left w:val="nil"/>
              <w:bottom w:val="single" w:sz="4" w:space="0" w:color="auto"/>
              <w:right w:val="nil"/>
            </w:tcBorders>
            <w:shd w:val="clear" w:color="auto" w:fill="auto"/>
            <w:noWrap/>
            <w:vAlign w:val="bottom"/>
            <w:hideMark/>
          </w:tcPr>
          <w:p w14:paraId="73101EF2"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1190" w:type="dxa"/>
            <w:tcBorders>
              <w:top w:val="nil"/>
              <w:left w:val="nil"/>
              <w:bottom w:val="single" w:sz="4" w:space="0" w:color="auto"/>
              <w:right w:val="nil"/>
            </w:tcBorders>
            <w:shd w:val="clear" w:color="auto" w:fill="auto"/>
            <w:noWrap/>
            <w:vAlign w:val="bottom"/>
            <w:hideMark/>
          </w:tcPr>
          <w:p w14:paraId="4C800E3E"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Mean±SD</w:t>
            </w:r>
          </w:p>
        </w:tc>
        <w:tc>
          <w:tcPr>
            <w:tcW w:w="859" w:type="dxa"/>
            <w:tcBorders>
              <w:top w:val="nil"/>
              <w:left w:val="nil"/>
              <w:bottom w:val="single" w:sz="4" w:space="0" w:color="auto"/>
              <w:right w:val="nil"/>
            </w:tcBorders>
            <w:shd w:val="clear" w:color="auto" w:fill="auto"/>
            <w:noWrap/>
            <w:vAlign w:val="bottom"/>
            <w:hideMark/>
          </w:tcPr>
          <w:p w14:paraId="67AF42C1"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ＭＳ Ｐ明朝" w:eastAsia="ＭＳ Ｐ明朝" w:hAnsi="ＭＳ Ｐ明朝" w:cs="Times New Roman" w:hint="eastAsia"/>
                <w:kern w:val="0"/>
                <w:sz w:val="20"/>
                <w:szCs w:val="20"/>
                <w14:ligatures w14:val="none"/>
              </w:rPr>
              <w:t>（％）</w:t>
            </w:r>
            <w:r w:rsidRPr="000E3B95">
              <w:rPr>
                <w:rFonts w:ascii="Times New Roman" w:eastAsia="游ゴシック" w:hAnsi="Times New Roman" w:cs="Times New Roman"/>
                <w:kern w:val="0"/>
                <w:sz w:val="20"/>
                <w:szCs w:val="20"/>
                <w:vertAlign w:val="superscript"/>
                <w14:ligatures w14:val="none"/>
              </w:rPr>
              <w:t>c</w:t>
            </w:r>
          </w:p>
        </w:tc>
        <w:tc>
          <w:tcPr>
            <w:tcW w:w="50" w:type="dxa"/>
            <w:tcBorders>
              <w:top w:val="nil"/>
              <w:left w:val="nil"/>
              <w:bottom w:val="single" w:sz="4" w:space="0" w:color="auto"/>
              <w:right w:val="nil"/>
            </w:tcBorders>
            <w:shd w:val="clear" w:color="auto" w:fill="auto"/>
            <w:noWrap/>
            <w:vAlign w:val="bottom"/>
            <w:hideMark/>
          </w:tcPr>
          <w:p w14:paraId="49A0C4F9"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931" w:type="dxa"/>
            <w:tcBorders>
              <w:top w:val="nil"/>
              <w:left w:val="nil"/>
              <w:bottom w:val="nil"/>
              <w:right w:val="nil"/>
            </w:tcBorders>
            <w:shd w:val="clear" w:color="auto" w:fill="auto"/>
            <w:noWrap/>
            <w:vAlign w:val="center"/>
            <w:hideMark/>
          </w:tcPr>
          <w:p w14:paraId="37B15CA6"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β</w:t>
            </w:r>
          </w:p>
        </w:tc>
        <w:tc>
          <w:tcPr>
            <w:tcW w:w="1009" w:type="dxa"/>
            <w:tcBorders>
              <w:top w:val="nil"/>
              <w:left w:val="nil"/>
              <w:bottom w:val="nil"/>
              <w:right w:val="nil"/>
            </w:tcBorders>
            <w:shd w:val="clear" w:color="auto" w:fill="auto"/>
            <w:noWrap/>
            <w:vAlign w:val="bottom"/>
            <w:hideMark/>
          </w:tcPr>
          <w:p w14:paraId="2A3C1E21" w14:textId="77777777" w:rsidR="00F12861" w:rsidRPr="000E3B95" w:rsidRDefault="00F12861" w:rsidP="00F12861">
            <w:pPr>
              <w:widowControl/>
              <w:spacing w:after="0" w:line="240" w:lineRule="auto"/>
              <w:jc w:val="center"/>
              <w:rPr>
                <w:rFonts w:ascii="Times New Roman" w:eastAsia="游ゴシック" w:hAnsi="Times New Roman" w:cs="Times New Roman"/>
                <w:i/>
                <w:iCs/>
                <w:kern w:val="0"/>
                <w:szCs w:val="22"/>
                <w14:ligatures w14:val="none"/>
              </w:rPr>
            </w:pPr>
            <w:r w:rsidRPr="000E3B95">
              <w:rPr>
                <w:rFonts w:ascii="Times New Roman" w:eastAsia="游ゴシック" w:hAnsi="Times New Roman" w:cs="Times New Roman"/>
                <w:i/>
                <w:iCs/>
                <w:kern w:val="0"/>
                <w:szCs w:val="22"/>
                <w14:ligatures w14:val="none"/>
              </w:rPr>
              <w:t>p</w:t>
            </w:r>
          </w:p>
        </w:tc>
      </w:tr>
      <w:tr w:rsidR="000E3B95" w:rsidRPr="000E3B95" w14:paraId="2FCA282E" w14:textId="77777777" w:rsidTr="00F12861">
        <w:trPr>
          <w:trHeight w:val="312"/>
        </w:trPr>
        <w:tc>
          <w:tcPr>
            <w:tcW w:w="2380" w:type="dxa"/>
            <w:tcBorders>
              <w:top w:val="nil"/>
              <w:left w:val="nil"/>
              <w:bottom w:val="dotted" w:sz="4" w:space="0" w:color="auto"/>
              <w:right w:val="nil"/>
            </w:tcBorders>
            <w:shd w:val="clear" w:color="auto" w:fill="auto"/>
            <w:noWrap/>
            <w:vAlign w:val="bottom"/>
            <w:hideMark/>
          </w:tcPr>
          <w:p w14:paraId="7E648E9F"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Total</w:t>
            </w:r>
          </w:p>
        </w:tc>
        <w:tc>
          <w:tcPr>
            <w:tcW w:w="1764" w:type="dxa"/>
            <w:tcBorders>
              <w:top w:val="nil"/>
              <w:left w:val="nil"/>
              <w:bottom w:val="dotted" w:sz="4" w:space="0" w:color="auto"/>
              <w:right w:val="nil"/>
            </w:tcBorders>
            <w:shd w:val="clear" w:color="auto" w:fill="auto"/>
            <w:noWrap/>
            <w:vAlign w:val="bottom"/>
            <w:hideMark/>
          </w:tcPr>
          <w:p w14:paraId="72C05CA0"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50" w:type="dxa"/>
            <w:tcBorders>
              <w:top w:val="nil"/>
              <w:left w:val="nil"/>
              <w:bottom w:val="dotted" w:sz="4" w:space="0" w:color="auto"/>
              <w:right w:val="nil"/>
            </w:tcBorders>
            <w:shd w:val="clear" w:color="auto" w:fill="auto"/>
            <w:noWrap/>
            <w:vAlign w:val="bottom"/>
            <w:hideMark/>
          </w:tcPr>
          <w:p w14:paraId="58AE517F"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1190" w:type="dxa"/>
            <w:tcBorders>
              <w:top w:val="nil"/>
              <w:left w:val="nil"/>
              <w:bottom w:val="dotted" w:sz="4" w:space="0" w:color="auto"/>
              <w:right w:val="nil"/>
            </w:tcBorders>
            <w:shd w:val="clear" w:color="auto" w:fill="auto"/>
            <w:noWrap/>
            <w:vAlign w:val="bottom"/>
            <w:hideMark/>
          </w:tcPr>
          <w:p w14:paraId="32795A37"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2,956</w:t>
            </w:r>
          </w:p>
        </w:tc>
        <w:tc>
          <w:tcPr>
            <w:tcW w:w="859" w:type="dxa"/>
            <w:tcBorders>
              <w:top w:val="nil"/>
              <w:left w:val="nil"/>
              <w:bottom w:val="dotted" w:sz="4" w:space="0" w:color="auto"/>
              <w:right w:val="nil"/>
            </w:tcBorders>
            <w:shd w:val="clear" w:color="auto" w:fill="auto"/>
            <w:noWrap/>
            <w:vAlign w:val="bottom"/>
            <w:hideMark/>
          </w:tcPr>
          <w:p w14:paraId="7486CB17"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(100.0)</w:t>
            </w:r>
          </w:p>
        </w:tc>
        <w:tc>
          <w:tcPr>
            <w:tcW w:w="50" w:type="dxa"/>
            <w:tcBorders>
              <w:top w:val="nil"/>
              <w:left w:val="nil"/>
              <w:bottom w:val="dotted" w:sz="4" w:space="0" w:color="auto"/>
              <w:right w:val="nil"/>
            </w:tcBorders>
            <w:shd w:val="clear" w:color="auto" w:fill="auto"/>
            <w:noWrap/>
            <w:vAlign w:val="bottom"/>
            <w:hideMark/>
          </w:tcPr>
          <w:p w14:paraId="722A2CC2"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931" w:type="dxa"/>
            <w:tcBorders>
              <w:top w:val="single" w:sz="4" w:space="0" w:color="auto"/>
              <w:left w:val="nil"/>
              <w:bottom w:val="dotted" w:sz="4" w:space="0" w:color="auto"/>
              <w:right w:val="nil"/>
            </w:tcBorders>
            <w:shd w:val="clear" w:color="auto" w:fill="auto"/>
            <w:noWrap/>
            <w:vAlign w:val="center"/>
            <w:hideMark/>
          </w:tcPr>
          <w:p w14:paraId="570414F9"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1009" w:type="dxa"/>
            <w:tcBorders>
              <w:top w:val="single" w:sz="4" w:space="0" w:color="auto"/>
              <w:left w:val="nil"/>
              <w:bottom w:val="dotted" w:sz="4" w:space="0" w:color="auto"/>
              <w:right w:val="nil"/>
            </w:tcBorders>
            <w:shd w:val="clear" w:color="auto" w:fill="auto"/>
            <w:noWrap/>
            <w:vAlign w:val="center"/>
            <w:hideMark/>
          </w:tcPr>
          <w:p w14:paraId="52A57018"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r>
      <w:tr w:rsidR="000E3B95" w:rsidRPr="000E3B95" w14:paraId="0F097140" w14:textId="77777777" w:rsidTr="00F12861">
        <w:trPr>
          <w:trHeight w:val="312"/>
        </w:trPr>
        <w:tc>
          <w:tcPr>
            <w:tcW w:w="6243" w:type="dxa"/>
            <w:gridSpan w:val="5"/>
            <w:tcBorders>
              <w:top w:val="nil"/>
              <w:left w:val="nil"/>
              <w:bottom w:val="nil"/>
              <w:right w:val="nil"/>
            </w:tcBorders>
            <w:shd w:val="clear" w:color="auto" w:fill="auto"/>
            <w:noWrap/>
            <w:vAlign w:val="bottom"/>
            <w:hideMark/>
          </w:tcPr>
          <w:p w14:paraId="79742FEB" w14:textId="77777777" w:rsidR="00F12861" w:rsidRPr="000E3B95" w:rsidRDefault="00F12861" w:rsidP="00F12861">
            <w:pPr>
              <w:widowControl/>
              <w:spacing w:after="0" w:line="240" w:lineRule="auto"/>
              <w:rPr>
                <w:rFonts w:ascii="Times New Roman" w:eastAsia="游ゴシック" w:hAnsi="Times New Roman" w:cs="Times New Roman"/>
                <w:b/>
                <w:bCs/>
                <w:kern w:val="0"/>
                <w:sz w:val="20"/>
                <w:szCs w:val="20"/>
                <w14:ligatures w14:val="none"/>
              </w:rPr>
            </w:pPr>
            <w:r w:rsidRPr="000E3B95">
              <w:rPr>
                <w:rFonts w:ascii="Times New Roman" w:eastAsia="游ゴシック" w:hAnsi="Times New Roman" w:cs="Times New Roman"/>
                <w:b/>
                <w:bCs/>
                <w:kern w:val="0"/>
                <w:sz w:val="20"/>
                <w:szCs w:val="20"/>
                <w14:ligatures w14:val="none"/>
              </w:rPr>
              <w:t>Values for each food group</w:t>
            </w:r>
          </w:p>
        </w:tc>
        <w:tc>
          <w:tcPr>
            <w:tcW w:w="50" w:type="dxa"/>
            <w:tcBorders>
              <w:top w:val="nil"/>
              <w:left w:val="nil"/>
              <w:bottom w:val="nil"/>
              <w:right w:val="nil"/>
            </w:tcBorders>
            <w:shd w:val="clear" w:color="auto" w:fill="auto"/>
            <w:noWrap/>
            <w:vAlign w:val="bottom"/>
            <w:hideMark/>
          </w:tcPr>
          <w:p w14:paraId="795F47F3" w14:textId="77777777" w:rsidR="00F12861" w:rsidRPr="000E3B95" w:rsidRDefault="00F12861" w:rsidP="00F12861">
            <w:pPr>
              <w:widowControl/>
              <w:spacing w:after="0" w:line="240" w:lineRule="auto"/>
              <w:rPr>
                <w:rFonts w:ascii="Times New Roman" w:eastAsia="游ゴシック" w:hAnsi="Times New Roman" w:cs="Times New Roman"/>
                <w:b/>
                <w:bCs/>
                <w:kern w:val="0"/>
                <w:sz w:val="20"/>
                <w:szCs w:val="20"/>
                <w14:ligatures w14:val="none"/>
              </w:rPr>
            </w:pPr>
          </w:p>
        </w:tc>
        <w:tc>
          <w:tcPr>
            <w:tcW w:w="931" w:type="dxa"/>
            <w:tcBorders>
              <w:top w:val="nil"/>
              <w:left w:val="nil"/>
              <w:bottom w:val="nil"/>
              <w:right w:val="nil"/>
            </w:tcBorders>
            <w:shd w:val="clear" w:color="auto" w:fill="auto"/>
            <w:noWrap/>
            <w:vAlign w:val="bottom"/>
            <w:hideMark/>
          </w:tcPr>
          <w:p w14:paraId="57581F99"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6AC12731" w14:textId="77777777" w:rsidR="00F12861" w:rsidRPr="000E3B95" w:rsidRDefault="00F12861" w:rsidP="00F12861">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13DA977F" w14:textId="77777777" w:rsidTr="00F12861">
        <w:trPr>
          <w:trHeight w:val="312"/>
        </w:trPr>
        <w:tc>
          <w:tcPr>
            <w:tcW w:w="2380" w:type="dxa"/>
            <w:tcBorders>
              <w:top w:val="nil"/>
              <w:left w:val="nil"/>
              <w:bottom w:val="nil"/>
              <w:right w:val="nil"/>
            </w:tcBorders>
            <w:shd w:val="clear" w:color="auto" w:fill="auto"/>
            <w:noWrap/>
            <w:vAlign w:val="bottom"/>
            <w:hideMark/>
          </w:tcPr>
          <w:p w14:paraId="784A4DAF"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Grains</w:t>
            </w:r>
          </w:p>
        </w:tc>
        <w:tc>
          <w:tcPr>
            <w:tcW w:w="1764" w:type="dxa"/>
            <w:tcBorders>
              <w:top w:val="nil"/>
              <w:left w:val="nil"/>
              <w:bottom w:val="nil"/>
              <w:right w:val="nil"/>
            </w:tcBorders>
            <w:shd w:val="clear" w:color="auto" w:fill="auto"/>
            <w:noWrap/>
            <w:vAlign w:val="bottom"/>
            <w:hideMark/>
          </w:tcPr>
          <w:p w14:paraId="55931D92"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431.9±120</w:t>
            </w:r>
          </w:p>
        </w:tc>
        <w:tc>
          <w:tcPr>
            <w:tcW w:w="50" w:type="dxa"/>
            <w:tcBorders>
              <w:top w:val="nil"/>
              <w:left w:val="nil"/>
              <w:bottom w:val="nil"/>
              <w:right w:val="nil"/>
            </w:tcBorders>
            <w:shd w:val="clear" w:color="auto" w:fill="auto"/>
            <w:noWrap/>
            <w:vAlign w:val="bottom"/>
            <w:hideMark/>
          </w:tcPr>
          <w:p w14:paraId="07E25291"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10864711"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472±155</w:t>
            </w:r>
          </w:p>
        </w:tc>
        <w:tc>
          <w:tcPr>
            <w:tcW w:w="859" w:type="dxa"/>
            <w:tcBorders>
              <w:top w:val="nil"/>
              <w:left w:val="nil"/>
              <w:bottom w:val="nil"/>
              <w:right w:val="nil"/>
            </w:tcBorders>
            <w:shd w:val="clear" w:color="auto" w:fill="auto"/>
            <w:noWrap/>
            <w:vAlign w:val="bottom"/>
            <w:hideMark/>
          </w:tcPr>
          <w:p w14:paraId="0A61081C"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(16.0)</w:t>
            </w:r>
          </w:p>
        </w:tc>
        <w:tc>
          <w:tcPr>
            <w:tcW w:w="50" w:type="dxa"/>
            <w:tcBorders>
              <w:top w:val="nil"/>
              <w:left w:val="nil"/>
              <w:bottom w:val="nil"/>
              <w:right w:val="nil"/>
            </w:tcBorders>
            <w:shd w:val="clear" w:color="auto" w:fill="auto"/>
            <w:noWrap/>
            <w:vAlign w:val="bottom"/>
            <w:hideMark/>
          </w:tcPr>
          <w:p w14:paraId="4780BEBD"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312224B7"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05E741F9" w14:textId="77777777" w:rsidR="00F12861" w:rsidRPr="000E3B95" w:rsidRDefault="00F12861" w:rsidP="00F12861">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5DC32D79" w14:textId="77777777" w:rsidTr="00F12861">
        <w:trPr>
          <w:trHeight w:val="312"/>
        </w:trPr>
        <w:tc>
          <w:tcPr>
            <w:tcW w:w="2380" w:type="dxa"/>
            <w:tcBorders>
              <w:top w:val="nil"/>
              <w:left w:val="nil"/>
              <w:bottom w:val="nil"/>
              <w:right w:val="nil"/>
            </w:tcBorders>
            <w:shd w:val="clear" w:color="auto" w:fill="auto"/>
            <w:noWrap/>
            <w:vAlign w:val="bottom"/>
            <w:hideMark/>
          </w:tcPr>
          <w:p w14:paraId="43F292CB"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Potatoes</w:t>
            </w:r>
          </w:p>
        </w:tc>
        <w:tc>
          <w:tcPr>
            <w:tcW w:w="1764" w:type="dxa"/>
            <w:tcBorders>
              <w:top w:val="nil"/>
              <w:left w:val="nil"/>
              <w:bottom w:val="nil"/>
              <w:right w:val="nil"/>
            </w:tcBorders>
            <w:shd w:val="clear" w:color="auto" w:fill="auto"/>
            <w:noWrap/>
            <w:vAlign w:val="bottom"/>
            <w:hideMark/>
          </w:tcPr>
          <w:p w14:paraId="4BF63D4D"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44.2±43.5</w:t>
            </w:r>
          </w:p>
        </w:tc>
        <w:tc>
          <w:tcPr>
            <w:tcW w:w="50" w:type="dxa"/>
            <w:tcBorders>
              <w:top w:val="nil"/>
              <w:left w:val="nil"/>
              <w:bottom w:val="nil"/>
              <w:right w:val="nil"/>
            </w:tcBorders>
            <w:shd w:val="clear" w:color="auto" w:fill="auto"/>
            <w:noWrap/>
            <w:vAlign w:val="bottom"/>
            <w:hideMark/>
          </w:tcPr>
          <w:p w14:paraId="409A9EB8"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06C7DA54"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14±15</w:t>
            </w:r>
          </w:p>
        </w:tc>
        <w:tc>
          <w:tcPr>
            <w:tcW w:w="859" w:type="dxa"/>
            <w:tcBorders>
              <w:top w:val="nil"/>
              <w:left w:val="nil"/>
              <w:bottom w:val="nil"/>
              <w:right w:val="nil"/>
            </w:tcBorders>
            <w:shd w:val="clear" w:color="auto" w:fill="auto"/>
            <w:noWrap/>
            <w:vAlign w:val="bottom"/>
            <w:hideMark/>
          </w:tcPr>
          <w:p w14:paraId="3C0F880E"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(0.5)</w:t>
            </w:r>
          </w:p>
        </w:tc>
        <w:tc>
          <w:tcPr>
            <w:tcW w:w="50" w:type="dxa"/>
            <w:tcBorders>
              <w:top w:val="nil"/>
              <w:left w:val="nil"/>
              <w:bottom w:val="nil"/>
              <w:right w:val="nil"/>
            </w:tcBorders>
            <w:shd w:val="clear" w:color="auto" w:fill="auto"/>
            <w:noWrap/>
            <w:vAlign w:val="bottom"/>
            <w:hideMark/>
          </w:tcPr>
          <w:p w14:paraId="3AE35C20"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3F5205B3"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-0.088</w:t>
            </w:r>
          </w:p>
        </w:tc>
        <w:tc>
          <w:tcPr>
            <w:tcW w:w="1009" w:type="dxa"/>
            <w:tcBorders>
              <w:top w:val="nil"/>
              <w:left w:val="nil"/>
              <w:bottom w:val="nil"/>
              <w:right w:val="nil"/>
            </w:tcBorders>
            <w:shd w:val="clear" w:color="auto" w:fill="auto"/>
            <w:noWrap/>
            <w:vAlign w:val="bottom"/>
            <w:hideMark/>
          </w:tcPr>
          <w:p w14:paraId="48B18835"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0.011</w:t>
            </w:r>
          </w:p>
        </w:tc>
      </w:tr>
      <w:tr w:rsidR="000E3B95" w:rsidRPr="000E3B95" w14:paraId="3AB3EFF1" w14:textId="77777777" w:rsidTr="00F12861">
        <w:trPr>
          <w:trHeight w:val="312"/>
        </w:trPr>
        <w:tc>
          <w:tcPr>
            <w:tcW w:w="2380" w:type="dxa"/>
            <w:tcBorders>
              <w:top w:val="nil"/>
              <w:left w:val="nil"/>
              <w:bottom w:val="nil"/>
              <w:right w:val="nil"/>
            </w:tcBorders>
            <w:shd w:val="clear" w:color="auto" w:fill="auto"/>
            <w:noWrap/>
            <w:vAlign w:val="bottom"/>
            <w:hideMark/>
          </w:tcPr>
          <w:p w14:paraId="23B45B18"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Sugars</w:t>
            </w:r>
          </w:p>
        </w:tc>
        <w:tc>
          <w:tcPr>
            <w:tcW w:w="1764" w:type="dxa"/>
            <w:tcBorders>
              <w:top w:val="nil"/>
              <w:left w:val="nil"/>
              <w:bottom w:val="nil"/>
              <w:right w:val="nil"/>
            </w:tcBorders>
            <w:shd w:val="clear" w:color="auto" w:fill="auto"/>
            <w:noWrap/>
            <w:vAlign w:val="bottom"/>
            <w:hideMark/>
          </w:tcPr>
          <w:p w14:paraId="59175CEB"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6.4±8.3</w:t>
            </w:r>
          </w:p>
        </w:tc>
        <w:tc>
          <w:tcPr>
            <w:tcW w:w="50" w:type="dxa"/>
            <w:tcBorders>
              <w:top w:val="nil"/>
              <w:left w:val="nil"/>
              <w:bottom w:val="nil"/>
              <w:right w:val="nil"/>
            </w:tcBorders>
            <w:shd w:val="clear" w:color="auto" w:fill="auto"/>
            <w:noWrap/>
            <w:vAlign w:val="bottom"/>
            <w:hideMark/>
          </w:tcPr>
          <w:p w14:paraId="70547BDC"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7420949D"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11±12</w:t>
            </w:r>
          </w:p>
        </w:tc>
        <w:tc>
          <w:tcPr>
            <w:tcW w:w="859" w:type="dxa"/>
            <w:tcBorders>
              <w:top w:val="nil"/>
              <w:left w:val="nil"/>
              <w:bottom w:val="nil"/>
              <w:right w:val="nil"/>
            </w:tcBorders>
            <w:shd w:val="clear" w:color="auto" w:fill="auto"/>
            <w:noWrap/>
            <w:vAlign w:val="bottom"/>
            <w:hideMark/>
          </w:tcPr>
          <w:p w14:paraId="20F2483E"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(0.4)</w:t>
            </w:r>
          </w:p>
        </w:tc>
        <w:tc>
          <w:tcPr>
            <w:tcW w:w="50" w:type="dxa"/>
            <w:tcBorders>
              <w:top w:val="nil"/>
              <w:left w:val="nil"/>
              <w:bottom w:val="nil"/>
              <w:right w:val="nil"/>
            </w:tcBorders>
            <w:shd w:val="clear" w:color="auto" w:fill="auto"/>
            <w:noWrap/>
            <w:vAlign w:val="bottom"/>
            <w:hideMark/>
          </w:tcPr>
          <w:p w14:paraId="09CA3A15"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2E22FD04"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0F513D93" w14:textId="77777777" w:rsidR="00F12861" w:rsidRPr="000E3B95" w:rsidRDefault="00F12861" w:rsidP="00F12861">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7DAA58E7" w14:textId="77777777" w:rsidTr="00F12861">
        <w:trPr>
          <w:trHeight w:val="312"/>
        </w:trPr>
        <w:tc>
          <w:tcPr>
            <w:tcW w:w="2380" w:type="dxa"/>
            <w:tcBorders>
              <w:top w:val="nil"/>
              <w:left w:val="nil"/>
              <w:bottom w:val="nil"/>
              <w:right w:val="nil"/>
            </w:tcBorders>
            <w:shd w:val="clear" w:color="auto" w:fill="auto"/>
            <w:noWrap/>
            <w:vAlign w:val="bottom"/>
            <w:hideMark/>
          </w:tcPr>
          <w:p w14:paraId="2408CB97"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Soybeans</w:t>
            </w:r>
          </w:p>
        </w:tc>
        <w:tc>
          <w:tcPr>
            <w:tcW w:w="1764" w:type="dxa"/>
            <w:tcBorders>
              <w:top w:val="nil"/>
              <w:left w:val="nil"/>
              <w:bottom w:val="nil"/>
              <w:right w:val="nil"/>
            </w:tcBorders>
            <w:shd w:val="clear" w:color="auto" w:fill="auto"/>
            <w:noWrap/>
            <w:vAlign w:val="bottom"/>
            <w:hideMark/>
          </w:tcPr>
          <w:p w14:paraId="00772DEF"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59.2±54.3</w:t>
            </w:r>
          </w:p>
        </w:tc>
        <w:tc>
          <w:tcPr>
            <w:tcW w:w="50" w:type="dxa"/>
            <w:tcBorders>
              <w:top w:val="nil"/>
              <w:left w:val="nil"/>
              <w:bottom w:val="nil"/>
              <w:right w:val="nil"/>
            </w:tcBorders>
            <w:shd w:val="clear" w:color="auto" w:fill="auto"/>
            <w:noWrap/>
            <w:vAlign w:val="bottom"/>
            <w:hideMark/>
          </w:tcPr>
          <w:p w14:paraId="7729E7A3"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1DA852CD"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91±76</w:t>
            </w:r>
          </w:p>
        </w:tc>
        <w:tc>
          <w:tcPr>
            <w:tcW w:w="859" w:type="dxa"/>
            <w:tcBorders>
              <w:top w:val="nil"/>
              <w:left w:val="nil"/>
              <w:bottom w:val="nil"/>
              <w:right w:val="nil"/>
            </w:tcBorders>
            <w:shd w:val="clear" w:color="auto" w:fill="auto"/>
            <w:noWrap/>
            <w:vAlign w:val="bottom"/>
            <w:hideMark/>
          </w:tcPr>
          <w:p w14:paraId="5D7D47C8"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(3.1)</w:t>
            </w:r>
          </w:p>
        </w:tc>
        <w:tc>
          <w:tcPr>
            <w:tcW w:w="50" w:type="dxa"/>
            <w:tcBorders>
              <w:top w:val="nil"/>
              <w:left w:val="nil"/>
              <w:bottom w:val="nil"/>
              <w:right w:val="nil"/>
            </w:tcBorders>
            <w:shd w:val="clear" w:color="auto" w:fill="auto"/>
            <w:noWrap/>
            <w:vAlign w:val="bottom"/>
            <w:hideMark/>
          </w:tcPr>
          <w:p w14:paraId="2A379E2C"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32BBC1A5"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6800B19A" w14:textId="77777777" w:rsidR="00F12861" w:rsidRPr="000E3B95" w:rsidRDefault="00F12861" w:rsidP="00F12861">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4AAE77EF" w14:textId="77777777" w:rsidTr="00F12861">
        <w:trPr>
          <w:trHeight w:val="312"/>
        </w:trPr>
        <w:tc>
          <w:tcPr>
            <w:tcW w:w="2380" w:type="dxa"/>
            <w:tcBorders>
              <w:top w:val="nil"/>
              <w:left w:val="nil"/>
              <w:bottom w:val="nil"/>
              <w:right w:val="nil"/>
            </w:tcBorders>
            <w:shd w:val="clear" w:color="auto" w:fill="auto"/>
            <w:noWrap/>
            <w:vAlign w:val="bottom"/>
            <w:hideMark/>
          </w:tcPr>
          <w:p w14:paraId="0B218EB5"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Other beans</w:t>
            </w:r>
          </w:p>
        </w:tc>
        <w:tc>
          <w:tcPr>
            <w:tcW w:w="1764" w:type="dxa"/>
            <w:tcBorders>
              <w:top w:val="nil"/>
              <w:left w:val="nil"/>
              <w:bottom w:val="nil"/>
              <w:right w:val="nil"/>
            </w:tcBorders>
            <w:shd w:val="clear" w:color="auto" w:fill="auto"/>
            <w:noWrap/>
            <w:vAlign w:val="bottom"/>
            <w:hideMark/>
          </w:tcPr>
          <w:p w14:paraId="216C61BD"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2.6±17.7</w:t>
            </w:r>
          </w:p>
        </w:tc>
        <w:tc>
          <w:tcPr>
            <w:tcW w:w="50" w:type="dxa"/>
            <w:tcBorders>
              <w:top w:val="nil"/>
              <w:left w:val="nil"/>
              <w:bottom w:val="nil"/>
              <w:right w:val="nil"/>
            </w:tcBorders>
            <w:shd w:val="clear" w:color="auto" w:fill="auto"/>
            <w:noWrap/>
            <w:vAlign w:val="bottom"/>
            <w:hideMark/>
          </w:tcPr>
          <w:p w14:paraId="55EE5B09"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34275E22"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2±11</w:t>
            </w:r>
          </w:p>
        </w:tc>
        <w:tc>
          <w:tcPr>
            <w:tcW w:w="859" w:type="dxa"/>
            <w:tcBorders>
              <w:top w:val="nil"/>
              <w:left w:val="nil"/>
              <w:bottom w:val="nil"/>
              <w:right w:val="nil"/>
            </w:tcBorders>
            <w:shd w:val="clear" w:color="auto" w:fill="auto"/>
            <w:noWrap/>
            <w:vAlign w:val="bottom"/>
            <w:hideMark/>
          </w:tcPr>
          <w:p w14:paraId="65530D79"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(0.1)</w:t>
            </w:r>
          </w:p>
        </w:tc>
        <w:tc>
          <w:tcPr>
            <w:tcW w:w="50" w:type="dxa"/>
            <w:tcBorders>
              <w:top w:val="nil"/>
              <w:left w:val="nil"/>
              <w:bottom w:val="nil"/>
              <w:right w:val="nil"/>
            </w:tcBorders>
            <w:shd w:val="clear" w:color="auto" w:fill="auto"/>
            <w:noWrap/>
            <w:vAlign w:val="bottom"/>
            <w:hideMark/>
          </w:tcPr>
          <w:p w14:paraId="3E38D3F7"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252891FC"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20752F90" w14:textId="77777777" w:rsidR="00F12861" w:rsidRPr="000E3B95" w:rsidRDefault="00F12861" w:rsidP="00F12861">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68BA9126" w14:textId="77777777" w:rsidTr="00F12861">
        <w:trPr>
          <w:trHeight w:val="312"/>
        </w:trPr>
        <w:tc>
          <w:tcPr>
            <w:tcW w:w="2380" w:type="dxa"/>
            <w:tcBorders>
              <w:top w:val="nil"/>
              <w:left w:val="nil"/>
              <w:bottom w:val="nil"/>
              <w:right w:val="nil"/>
            </w:tcBorders>
            <w:shd w:val="clear" w:color="auto" w:fill="auto"/>
            <w:noWrap/>
            <w:vAlign w:val="bottom"/>
            <w:hideMark/>
          </w:tcPr>
          <w:p w14:paraId="223BF6C0"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Nuts</w:t>
            </w:r>
          </w:p>
        </w:tc>
        <w:tc>
          <w:tcPr>
            <w:tcW w:w="1764" w:type="dxa"/>
            <w:tcBorders>
              <w:top w:val="nil"/>
              <w:left w:val="nil"/>
              <w:bottom w:val="nil"/>
              <w:right w:val="nil"/>
            </w:tcBorders>
            <w:shd w:val="clear" w:color="auto" w:fill="auto"/>
            <w:noWrap/>
            <w:vAlign w:val="bottom"/>
            <w:hideMark/>
          </w:tcPr>
          <w:p w14:paraId="7175DEF1"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5.1±11.1</w:t>
            </w:r>
          </w:p>
        </w:tc>
        <w:tc>
          <w:tcPr>
            <w:tcW w:w="50" w:type="dxa"/>
            <w:tcBorders>
              <w:top w:val="nil"/>
              <w:left w:val="nil"/>
              <w:bottom w:val="nil"/>
              <w:right w:val="nil"/>
            </w:tcBorders>
            <w:shd w:val="clear" w:color="auto" w:fill="auto"/>
            <w:noWrap/>
            <w:vAlign w:val="bottom"/>
            <w:hideMark/>
          </w:tcPr>
          <w:p w14:paraId="51F6B06C"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7FDAF639"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7±13</w:t>
            </w:r>
          </w:p>
        </w:tc>
        <w:tc>
          <w:tcPr>
            <w:tcW w:w="859" w:type="dxa"/>
            <w:tcBorders>
              <w:top w:val="nil"/>
              <w:left w:val="nil"/>
              <w:bottom w:val="nil"/>
              <w:right w:val="nil"/>
            </w:tcBorders>
            <w:shd w:val="clear" w:color="auto" w:fill="auto"/>
            <w:noWrap/>
            <w:vAlign w:val="bottom"/>
            <w:hideMark/>
          </w:tcPr>
          <w:p w14:paraId="0E24E47E"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(0.2)</w:t>
            </w:r>
          </w:p>
        </w:tc>
        <w:tc>
          <w:tcPr>
            <w:tcW w:w="50" w:type="dxa"/>
            <w:tcBorders>
              <w:top w:val="nil"/>
              <w:left w:val="nil"/>
              <w:bottom w:val="nil"/>
              <w:right w:val="nil"/>
            </w:tcBorders>
            <w:shd w:val="clear" w:color="auto" w:fill="auto"/>
            <w:noWrap/>
            <w:vAlign w:val="bottom"/>
            <w:hideMark/>
          </w:tcPr>
          <w:p w14:paraId="385E6BF3"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19600945"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14505431" w14:textId="77777777" w:rsidR="00F12861" w:rsidRPr="000E3B95" w:rsidRDefault="00F12861" w:rsidP="00F12861">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030C6A3C" w14:textId="77777777" w:rsidTr="00F12861">
        <w:trPr>
          <w:trHeight w:val="312"/>
        </w:trPr>
        <w:tc>
          <w:tcPr>
            <w:tcW w:w="2380" w:type="dxa"/>
            <w:tcBorders>
              <w:top w:val="nil"/>
              <w:left w:val="nil"/>
              <w:bottom w:val="nil"/>
              <w:right w:val="nil"/>
            </w:tcBorders>
            <w:shd w:val="clear" w:color="auto" w:fill="auto"/>
            <w:noWrap/>
            <w:vAlign w:val="bottom"/>
            <w:hideMark/>
          </w:tcPr>
          <w:p w14:paraId="585F453B"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Vegetables</w:t>
            </w:r>
          </w:p>
        </w:tc>
        <w:tc>
          <w:tcPr>
            <w:tcW w:w="1764" w:type="dxa"/>
            <w:tcBorders>
              <w:top w:val="nil"/>
              <w:left w:val="nil"/>
              <w:bottom w:val="nil"/>
              <w:right w:val="nil"/>
            </w:tcBorders>
            <w:shd w:val="clear" w:color="auto" w:fill="auto"/>
            <w:noWrap/>
            <w:vAlign w:val="bottom"/>
            <w:hideMark/>
          </w:tcPr>
          <w:p w14:paraId="59EFCDE3"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310.5±145.4</w:t>
            </w:r>
          </w:p>
        </w:tc>
        <w:tc>
          <w:tcPr>
            <w:tcW w:w="50" w:type="dxa"/>
            <w:tcBorders>
              <w:top w:val="nil"/>
              <w:left w:val="nil"/>
              <w:bottom w:val="nil"/>
              <w:right w:val="nil"/>
            </w:tcBorders>
            <w:shd w:val="clear" w:color="auto" w:fill="auto"/>
            <w:noWrap/>
            <w:vAlign w:val="bottom"/>
            <w:hideMark/>
          </w:tcPr>
          <w:p w14:paraId="5FBA550E"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0A5DE0E4"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221±133</w:t>
            </w:r>
          </w:p>
        </w:tc>
        <w:tc>
          <w:tcPr>
            <w:tcW w:w="859" w:type="dxa"/>
            <w:tcBorders>
              <w:top w:val="nil"/>
              <w:left w:val="nil"/>
              <w:bottom w:val="nil"/>
              <w:right w:val="nil"/>
            </w:tcBorders>
            <w:shd w:val="clear" w:color="auto" w:fill="auto"/>
            <w:noWrap/>
            <w:vAlign w:val="bottom"/>
            <w:hideMark/>
          </w:tcPr>
          <w:p w14:paraId="4E894665"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(7.5)</w:t>
            </w:r>
          </w:p>
        </w:tc>
        <w:tc>
          <w:tcPr>
            <w:tcW w:w="50" w:type="dxa"/>
            <w:tcBorders>
              <w:top w:val="nil"/>
              <w:left w:val="nil"/>
              <w:bottom w:val="nil"/>
              <w:right w:val="nil"/>
            </w:tcBorders>
            <w:shd w:val="clear" w:color="auto" w:fill="auto"/>
            <w:noWrap/>
            <w:vAlign w:val="bottom"/>
            <w:hideMark/>
          </w:tcPr>
          <w:p w14:paraId="035E7A0B"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5A7CBA4E"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7E043905" w14:textId="77777777" w:rsidR="00F12861" w:rsidRPr="000E3B95" w:rsidRDefault="00F12861" w:rsidP="00F12861">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7F41C0F2" w14:textId="77777777" w:rsidTr="00F12861">
        <w:trPr>
          <w:trHeight w:val="312"/>
        </w:trPr>
        <w:tc>
          <w:tcPr>
            <w:tcW w:w="2380" w:type="dxa"/>
            <w:tcBorders>
              <w:top w:val="nil"/>
              <w:left w:val="nil"/>
              <w:bottom w:val="nil"/>
              <w:right w:val="nil"/>
            </w:tcBorders>
            <w:shd w:val="clear" w:color="auto" w:fill="auto"/>
            <w:noWrap/>
            <w:vAlign w:val="bottom"/>
            <w:hideMark/>
          </w:tcPr>
          <w:p w14:paraId="0E542531"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Fruits</w:t>
            </w:r>
          </w:p>
        </w:tc>
        <w:tc>
          <w:tcPr>
            <w:tcW w:w="1764" w:type="dxa"/>
            <w:tcBorders>
              <w:top w:val="nil"/>
              <w:left w:val="nil"/>
              <w:bottom w:val="nil"/>
              <w:right w:val="nil"/>
            </w:tcBorders>
            <w:shd w:val="clear" w:color="auto" w:fill="auto"/>
            <w:noWrap/>
            <w:vAlign w:val="bottom"/>
            <w:hideMark/>
          </w:tcPr>
          <w:p w14:paraId="4D236E6B"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72.4±81.4</w:t>
            </w:r>
          </w:p>
        </w:tc>
        <w:tc>
          <w:tcPr>
            <w:tcW w:w="50" w:type="dxa"/>
            <w:tcBorders>
              <w:top w:val="nil"/>
              <w:left w:val="nil"/>
              <w:bottom w:val="nil"/>
              <w:right w:val="nil"/>
            </w:tcBorders>
            <w:shd w:val="clear" w:color="auto" w:fill="auto"/>
            <w:noWrap/>
            <w:vAlign w:val="bottom"/>
            <w:hideMark/>
          </w:tcPr>
          <w:p w14:paraId="634FD064"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07FA7E26"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68±76</w:t>
            </w:r>
          </w:p>
        </w:tc>
        <w:tc>
          <w:tcPr>
            <w:tcW w:w="859" w:type="dxa"/>
            <w:tcBorders>
              <w:top w:val="nil"/>
              <w:left w:val="nil"/>
              <w:bottom w:val="nil"/>
              <w:right w:val="nil"/>
            </w:tcBorders>
            <w:shd w:val="clear" w:color="auto" w:fill="auto"/>
            <w:noWrap/>
            <w:vAlign w:val="bottom"/>
            <w:hideMark/>
          </w:tcPr>
          <w:p w14:paraId="2FC627E9"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(2.3)</w:t>
            </w:r>
          </w:p>
        </w:tc>
        <w:tc>
          <w:tcPr>
            <w:tcW w:w="50" w:type="dxa"/>
            <w:tcBorders>
              <w:top w:val="nil"/>
              <w:left w:val="nil"/>
              <w:bottom w:val="nil"/>
              <w:right w:val="nil"/>
            </w:tcBorders>
            <w:shd w:val="clear" w:color="auto" w:fill="auto"/>
            <w:noWrap/>
            <w:vAlign w:val="bottom"/>
            <w:hideMark/>
          </w:tcPr>
          <w:p w14:paraId="5FF5E0A5"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76B81352"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0.077</w:t>
            </w:r>
          </w:p>
        </w:tc>
        <w:tc>
          <w:tcPr>
            <w:tcW w:w="1009" w:type="dxa"/>
            <w:tcBorders>
              <w:top w:val="nil"/>
              <w:left w:val="nil"/>
              <w:bottom w:val="nil"/>
              <w:right w:val="nil"/>
            </w:tcBorders>
            <w:shd w:val="clear" w:color="auto" w:fill="auto"/>
            <w:noWrap/>
            <w:vAlign w:val="bottom"/>
            <w:hideMark/>
          </w:tcPr>
          <w:p w14:paraId="0ECA3AE3"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0.035</w:t>
            </w:r>
          </w:p>
        </w:tc>
      </w:tr>
      <w:tr w:rsidR="000E3B95" w:rsidRPr="000E3B95" w14:paraId="69783FC1" w14:textId="77777777" w:rsidTr="00F12861">
        <w:trPr>
          <w:trHeight w:val="312"/>
        </w:trPr>
        <w:tc>
          <w:tcPr>
            <w:tcW w:w="2380" w:type="dxa"/>
            <w:tcBorders>
              <w:top w:val="nil"/>
              <w:left w:val="nil"/>
              <w:bottom w:val="nil"/>
              <w:right w:val="nil"/>
            </w:tcBorders>
            <w:shd w:val="clear" w:color="auto" w:fill="auto"/>
            <w:noWrap/>
            <w:vAlign w:val="bottom"/>
            <w:hideMark/>
          </w:tcPr>
          <w:p w14:paraId="189403BF"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Mushrooms</w:t>
            </w:r>
          </w:p>
        </w:tc>
        <w:tc>
          <w:tcPr>
            <w:tcW w:w="1764" w:type="dxa"/>
            <w:tcBorders>
              <w:top w:val="nil"/>
              <w:left w:val="nil"/>
              <w:bottom w:val="nil"/>
              <w:right w:val="nil"/>
            </w:tcBorders>
            <w:shd w:val="clear" w:color="auto" w:fill="auto"/>
            <w:noWrap/>
            <w:vAlign w:val="bottom"/>
            <w:hideMark/>
          </w:tcPr>
          <w:p w14:paraId="0160655F"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14.1±19.4</w:t>
            </w:r>
          </w:p>
        </w:tc>
        <w:tc>
          <w:tcPr>
            <w:tcW w:w="50" w:type="dxa"/>
            <w:tcBorders>
              <w:top w:val="nil"/>
              <w:left w:val="nil"/>
              <w:bottom w:val="nil"/>
              <w:right w:val="nil"/>
            </w:tcBorders>
            <w:shd w:val="clear" w:color="auto" w:fill="auto"/>
            <w:noWrap/>
            <w:vAlign w:val="bottom"/>
            <w:hideMark/>
          </w:tcPr>
          <w:p w14:paraId="6A1D9CB7"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0D1202F5"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44±91</w:t>
            </w:r>
          </w:p>
        </w:tc>
        <w:tc>
          <w:tcPr>
            <w:tcW w:w="859" w:type="dxa"/>
            <w:tcBorders>
              <w:top w:val="nil"/>
              <w:left w:val="nil"/>
              <w:bottom w:val="nil"/>
              <w:right w:val="nil"/>
            </w:tcBorders>
            <w:shd w:val="clear" w:color="auto" w:fill="auto"/>
            <w:noWrap/>
            <w:vAlign w:val="bottom"/>
            <w:hideMark/>
          </w:tcPr>
          <w:p w14:paraId="07083438"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(1.5)</w:t>
            </w:r>
          </w:p>
        </w:tc>
        <w:tc>
          <w:tcPr>
            <w:tcW w:w="50" w:type="dxa"/>
            <w:tcBorders>
              <w:top w:val="nil"/>
              <w:left w:val="nil"/>
              <w:bottom w:val="nil"/>
              <w:right w:val="nil"/>
            </w:tcBorders>
            <w:shd w:val="clear" w:color="auto" w:fill="auto"/>
            <w:noWrap/>
            <w:vAlign w:val="bottom"/>
            <w:hideMark/>
          </w:tcPr>
          <w:p w14:paraId="60C7F932"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72AFDD7C"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5FD0D495" w14:textId="77777777" w:rsidR="00F12861" w:rsidRPr="000E3B95" w:rsidRDefault="00F12861" w:rsidP="00F12861">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2FBDC99E" w14:textId="77777777" w:rsidTr="00F12861">
        <w:trPr>
          <w:trHeight w:val="312"/>
        </w:trPr>
        <w:tc>
          <w:tcPr>
            <w:tcW w:w="2380" w:type="dxa"/>
            <w:tcBorders>
              <w:top w:val="nil"/>
              <w:left w:val="nil"/>
              <w:bottom w:val="nil"/>
              <w:right w:val="nil"/>
            </w:tcBorders>
            <w:shd w:val="clear" w:color="auto" w:fill="auto"/>
            <w:noWrap/>
            <w:vAlign w:val="bottom"/>
            <w:hideMark/>
          </w:tcPr>
          <w:p w14:paraId="4532B0F8"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Seaweed</w:t>
            </w:r>
          </w:p>
        </w:tc>
        <w:tc>
          <w:tcPr>
            <w:tcW w:w="1764" w:type="dxa"/>
            <w:tcBorders>
              <w:top w:val="nil"/>
              <w:left w:val="nil"/>
              <w:bottom w:val="nil"/>
              <w:right w:val="nil"/>
            </w:tcBorders>
            <w:shd w:val="clear" w:color="auto" w:fill="auto"/>
            <w:noWrap/>
            <w:vAlign w:val="bottom"/>
            <w:hideMark/>
          </w:tcPr>
          <w:p w14:paraId="44BBFC7A"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8.6±14.9</w:t>
            </w:r>
          </w:p>
        </w:tc>
        <w:tc>
          <w:tcPr>
            <w:tcW w:w="50" w:type="dxa"/>
            <w:tcBorders>
              <w:top w:val="nil"/>
              <w:left w:val="nil"/>
              <w:bottom w:val="nil"/>
              <w:right w:val="nil"/>
            </w:tcBorders>
            <w:shd w:val="clear" w:color="auto" w:fill="auto"/>
            <w:noWrap/>
            <w:vAlign w:val="bottom"/>
            <w:hideMark/>
          </w:tcPr>
          <w:p w14:paraId="7AD19AC0"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562AAE10"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40±105</w:t>
            </w:r>
          </w:p>
        </w:tc>
        <w:tc>
          <w:tcPr>
            <w:tcW w:w="859" w:type="dxa"/>
            <w:tcBorders>
              <w:top w:val="nil"/>
              <w:left w:val="nil"/>
              <w:bottom w:val="nil"/>
              <w:right w:val="nil"/>
            </w:tcBorders>
            <w:shd w:val="clear" w:color="auto" w:fill="auto"/>
            <w:noWrap/>
            <w:vAlign w:val="bottom"/>
            <w:hideMark/>
          </w:tcPr>
          <w:p w14:paraId="3E646E75"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(1.3)</w:t>
            </w:r>
          </w:p>
        </w:tc>
        <w:tc>
          <w:tcPr>
            <w:tcW w:w="50" w:type="dxa"/>
            <w:tcBorders>
              <w:top w:val="nil"/>
              <w:left w:val="nil"/>
              <w:bottom w:val="nil"/>
              <w:right w:val="nil"/>
            </w:tcBorders>
            <w:shd w:val="clear" w:color="auto" w:fill="auto"/>
            <w:noWrap/>
            <w:vAlign w:val="bottom"/>
            <w:hideMark/>
          </w:tcPr>
          <w:p w14:paraId="2DEE65C2"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2DC2827E"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0.098</w:t>
            </w:r>
          </w:p>
        </w:tc>
        <w:tc>
          <w:tcPr>
            <w:tcW w:w="1009" w:type="dxa"/>
            <w:tcBorders>
              <w:top w:val="nil"/>
              <w:left w:val="nil"/>
              <w:bottom w:val="nil"/>
              <w:right w:val="nil"/>
            </w:tcBorders>
            <w:shd w:val="clear" w:color="auto" w:fill="auto"/>
            <w:noWrap/>
            <w:vAlign w:val="bottom"/>
            <w:hideMark/>
          </w:tcPr>
          <w:p w14:paraId="1A14EC66"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0.009</w:t>
            </w:r>
          </w:p>
        </w:tc>
      </w:tr>
      <w:tr w:rsidR="000E3B95" w:rsidRPr="000E3B95" w14:paraId="3584EBE2" w14:textId="77777777" w:rsidTr="00F12861">
        <w:trPr>
          <w:trHeight w:val="312"/>
        </w:trPr>
        <w:tc>
          <w:tcPr>
            <w:tcW w:w="2380" w:type="dxa"/>
            <w:tcBorders>
              <w:top w:val="nil"/>
              <w:left w:val="nil"/>
              <w:bottom w:val="nil"/>
              <w:right w:val="nil"/>
            </w:tcBorders>
            <w:shd w:val="clear" w:color="auto" w:fill="auto"/>
            <w:noWrap/>
            <w:vAlign w:val="bottom"/>
            <w:hideMark/>
          </w:tcPr>
          <w:p w14:paraId="1EEC6D98"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Fish and shellfish</w:t>
            </w:r>
          </w:p>
        </w:tc>
        <w:tc>
          <w:tcPr>
            <w:tcW w:w="1764" w:type="dxa"/>
            <w:tcBorders>
              <w:top w:val="nil"/>
              <w:left w:val="nil"/>
              <w:bottom w:val="nil"/>
              <w:right w:val="nil"/>
            </w:tcBorders>
            <w:shd w:val="clear" w:color="auto" w:fill="auto"/>
            <w:noWrap/>
            <w:vAlign w:val="bottom"/>
            <w:hideMark/>
          </w:tcPr>
          <w:p w14:paraId="6F3526B9"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60±40.6</w:t>
            </w:r>
          </w:p>
        </w:tc>
        <w:tc>
          <w:tcPr>
            <w:tcW w:w="50" w:type="dxa"/>
            <w:tcBorders>
              <w:top w:val="nil"/>
              <w:left w:val="nil"/>
              <w:bottom w:val="nil"/>
              <w:right w:val="nil"/>
            </w:tcBorders>
            <w:shd w:val="clear" w:color="auto" w:fill="auto"/>
            <w:noWrap/>
            <w:vAlign w:val="bottom"/>
            <w:hideMark/>
          </w:tcPr>
          <w:p w14:paraId="651B847C"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6BB67DDC"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397±458</w:t>
            </w:r>
          </w:p>
        </w:tc>
        <w:tc>
          <w:tcPr>
            <w:tcW w:w="859" w:type="dxa"/>
            <w:tcBorders>
              <w:top w:val="nil"/>
              <w:left w:val="nil"/>
              <w:bottom w:val="nil"/>
              <w:right w:val="nil"/>
            </w:tcBorders>
            <w:shd w:val="clear" w:color="auto" w:fill="auto"/>
            <w:noWrap/>
            <w:vAlign w:val="bottom"/>
            <w:hideMark/>
          </w:tcPr>
          <w:p w14:paraId="53074194"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(13.4)</w:t>
            </w:r>
          </w:p>
        </w:tc>
        <w:tc>
          <w:tcPr>
            <w:tcW w:w="50" w:type="dxa"/>
            <w:tcBorders>
              <w:top w:val="nil"/>
              <w:left w:val="nil"/>
              <w:bottom w:val="nil"/>
              <w:right w:val="nil"/>
            </w:tcBorders>
            <w:shd w:val="clear" w:color="auto" w:fill="auto"/>
            <w:noWrap/>
            <w:vAlign w:val="bottom"/>
            <w:hideMark/>
          </w:tcPr>
          <w:p w14:paraId="586BB0E4"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366E0AC6"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0.288</w:t>
            </w:r>
          </w:p>
        </w:tc>
        <w:tc>
          <w:tcPr>
            <w:tcW w:w="1009" w:type="dxa"/>
            <w:tcBorders>
              <w:top w:val="nil"/>
              <w:left w:val="nil"/>
              <w:bottom w:val="nil"/>
              <w:right w:val="nil"/>
            </w:tcBorders>
            <w:shd w:val="clear" w:color="auto" w:fill="auto"/>
            <w:noWrap/>
            <w:vAlign w:val="bottom"/>
            <w:hideMark/>
          </w:tcPr>
          <w:p w14:paraId="36A00FA5"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48027997" w14:textId="77777777" w:rsidTr="00F12861">
        <w:trPr>
          <w:trHeight w:val="312"/>
        </w:trPr>
        <w:tc>
          <w:tcPr>
            <w:tcW w:w="2380" w:type="dxa"/>
            <w:tcBorders>
              <w:top w:val="nil"/>
              <w:left w:val="nil"/>
              <w:bottom w:val="nil"/>
              <w:right w:val="nil"/>
            </w:tcBorders>
            <w:shd w:val="clear" w:color="auto" w:fill="auto"/>
            <w:noWrap/>
            <w:vAlign w:val="bottom"/>
            <w:hideMark/>
          </w:tcPr>
          <w:p w14:paraId="475A06C2"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Meat</w:t>
            </w:r>
          </w:p>
        </w:tc>
        <w:tc>
          <w:tcPr>
            <w:tcW w:w="1764" w:type="dxa"/>
            <w:tcBorders>
              <w:top w:val="nil"/>
              <w:left w:val="nil"/>
              <w:bottom w:val="nil"/>
              <w:right w:val="nil"/>
            </w:tcBorders>
            <w:shd w:val="clear" w:color="auto" w:fill="auto"/>
            <w:noWrap/>
            <w:vAlign w:val="bottom"/>
            <w:hideMark/>
          </w:tcPr>
          <w:p w14:paraId="63C20928"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103.1±49.6</w:t>
            </w:r>
          </w:p>
        </w:tc>
        <w:tc>
          <w:tcPr>
            <w:tcW w:w="50" w:type="dxa"/>
            <w:tcBorders>
              <w:top w:val="nil"/>
              <w:left w:val="nil"/>
              <w:bottom w:val="nil"/>
              <w:right w:val="nil"/>
            </w:tcBorders>
            <w:shd w:val="clear" w:color="auto" w:fill="auto"/>
            <w:noWrap/>
            <w:vAlign w:val="bottom"/>
            <w:hideMark/>
          </w:tcPr>
          <w:p w14:paraId="25E624B7"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091B4A83"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694±656</w:t>
            </w:r>
          </w:p>
        </w:tc>
        <w:tc>
          <w:tcPr>
            <w:tcW w:w="859" w:type="dxa"/>
            <w:tcBorders>
              <w:top w:val="nil"/>
              <w:left w:val="nil"/>
              <w:bottom w:val="nil"/>
              <w:right w:val="nil"/>
            </w:tcBorders>
            <w:shd w:val="clear" w:color="auto" w:fill="auto"/>
            <w:noWrap/>
            <w:vAlign w:val="bottom"/>
            <w:hideMark/>
          </w:tcPr>
          <w:p w14:paraId="770648BF"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(23.5)</w:t>
            </w:r>
          </w:p>
        </w:tc>
        <w:tc>
          <w:tcPr>
            <w:tcW w:w="50" w:type="dxa"/>
            <w:tcBorders>
              <w:top w:val="nil"/>
              <w:left w:val="nil"/>
              <w:bottom w:val="nil"/>
              <w:right w:val="nil"/>
            </w:tcBorders>
            <w:shd w:val="clear" w:color="auto" w:fill="auto"/>
            <w:noWrap/>
            <w:vAlign w:val="bottom"/>
            <w:hideMark/>
          </w:tcPr>
          <w:p w14:paraId="4721BA54"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73F5F491"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1009" w:type="dxa"/>
            <w:tcBorders>
              <w:top w:val="nil"/>
              <w:left w:val="nil"/>
              <w:bottom w:val="nil"/>
              <w:right w:val="nil"/>
            </w:tcBorders>
            <w:shd w:val="clear" w:color="auto" w:fill="auto"/>
            <w:noWrap/>
            <w:vAlign w:val="bottom"/>
            <w:hideMark/>
          </w:tcPr>
          <w:p w14:paraId="3DB44687"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r>
      <w:tr w:rsidR="000E3B95" w:rsidRPr="000E3B95" w14:paraId="11CD6214" w14:textId="77777777" w:rsidTr="00F12861">
        <w:trPr>
          <w:trHeight w:val="312"/>
        </w:trPr>
        <w:tc>
          <w:tcPr>
            <w:tcW w:w="2380" w:type="dxa"/>
            <w:tcBorders>
              <w:top w:val="nil"/>
              <w:left w:val="nil"/>
              <w:bottom w:val="nil"/>
              <w:right w:val="nil"/>
            </w:tcBorders>
            <w:shd w:val="clear" w:color="auto" w:fill="auto"/>
            <w:noWrap/>
            <w:vAlign w:val="bottom"/>
            <w:hideMark/>
          </w:tcPr>
          <w:p w14:paraId="21FF79D0"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Beef</w:t>
            </w:r>
          </w:p>
        </w:tc>
        <w:tc>
          <w:tcPr>
            <w:tcW w:w="1764" w:type="dxa"/>
            <w:tcBorders>
              <w:top w:val="nil"/>
              <w:left w:val="nil"/>
              <w:bottom w:val="nil"/>
              <w:right w:val="nil"/>
            </w:tcBorders>
            <w:shd w:val="clear" w:color="auto" w:fill="auto"/>
            <w:noWrap/>
            <w:vAlign w:val="bottom"/>
            <w:hideMark/>
          </w:tcPr>
          <w:p w14:paraId="60F0DFE0"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11.3±21.9</w:t>
            </w:r>
          </w:p>
        </w:tc>
        <w:tc>
          <w:tcPr>
            <w:tcW w:w="50" w:type="dxa"/>
            <w:tcBorders>
              <w:top w:val="nil"/>
              <w:left w:val="nil"/>
              <w:bottom w:val="nil"/>
              <w:right w:val="nil"/>
            </w:tcBorders>
            <w:shd w:val="clear" w:color="auto" w:fill="auto"/>
            <w:noWrap/>
            <w:vAlign w:val="bottom"/>
            <w:hideMark/>
          </w:tcPr>
          <w:p w14:paraId="13C980E0"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3461C574"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292±621</w:t>
            </w:r>
          </w:p>
        </w:tc>
        <w:tc>
          <w:tcPr>
            <w:tcW w:w="859" w:type="dxa"/>
            <w:tcBorders>
              <w:top w:val="nil"/>
              <w:left w:val="nil"/>
              <w:bottom w:val="nil"/>
              <w:right w:val="nil"/>
            </w:tcBorders>
            <w:shd w:val="clear" w:color="auto" w:fill="auto"/>
            <w:noWrap/>
            <w:vAlign w:val="bottom"/>
            <w:hideMark/>
          </w:tcPr>
          <w:p w14:paraId="25E0AFD6"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(9.9)</w:t>
            </w:r>
          </w:p>
        </w:tc>
        <w:tc>
          <w:tcPr>
            <w:tcW w:w="50" w:type="dxa"/>
            <w:tcBorders>
              <w:top w:val="nil"/>
              <w:left w:val="nil"/>
              <w:bottom w:val="nil"/>
              <w:right w:val="nil"/>
            </w:tcBorders>
            <w:shd w:val="clear" w:color="auto" w:fill="auto"/>
            <w:noWrap/>
            <w:vAlign w:val="bottom"/>
            <w:hideMark/>
          </w:tcPr>
          <w:p w14:paraId="37C65D2A"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4FF0E57B"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0.480</w:t>
            </w:r>
          </w:p>
        </w:tc>
        <w:tc>
          <w:tcPr>
            <w:tcW w:w="1009" w:type="dxa"/>
            <w:tcBorders>
              <w:top w:val="nil"/>
              <w:left w:val="nil"/>
              <w:bottom w:val="nil"/>
              <w:right w:val="nil"/>
            </w:tcBorders>
            <w:shd w:val="clear" w:color="auto" w:fill="auto"/>
            <w:noWrap/>
            <w:vAlign w:val="bottom"/>
            <w:hideMark/>
          </w:tcPr>
          <w:p w14:paraId="67A075A0"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28B2CF4E" w14:textId="77777777" w:rsidTr="00F12861">
        <w:trPr>
          <w:trHeight w:val="312"/>
        </w:trPr>
        <w:tc>
          <w:tcPr>
            <w:tcW w:w="2380" w:type="dxa"/>
            <w:tcBorders>
              <w:top w:val="nil"/>
              <w:left w:val="nil"/>
              <w:bottom w:val="nil"/>
              <w:right w:val="nil"/>
            </w:tcBorders>
            <w:shd w:val="clear" w:color="auto" w:fill="auto"/>
            <w:noWrap/>
            <w:vAlign w:val="bottom"/>
            <w:hideMark/>
          </w:tcPr>
          <w:p w14:paraId="0F3862C6"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Pork</w:t>
            </w:r>
          </w:p>
        </w:tc>
        <w:tc>
          <w:tcPr>
            <w:tcW w:w="1764" w:type="dxa"/>
            <w:tcBorders>
              <w:top w:val="nil"/>
              <w:left w:val="nil"/>
              <w:bottom w:val="nil"/>
              <w:right w:val="nil"/>
            </w:tcBorders>
            <w:shd w:val="clear" w:color="auto" w:fill="auto"/>
            <w:noWrap/>
            <w:vAlign w:val="bottom"/>
            <w:hideMark/>
          </w:tcPr>
          <w:p w14:paraId="013200AD"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47.5±36.3</w:t>
            </w:r>
          </w:p>
        </w:tc>
        <w:tc>
          <w:tcPr>
            <w:tcW w:w="50" w:type="dxa"/>
            <w:tcBorders>
              <w:top w:val="nil"/>
              <w:left w:val="nil"/>
              <w:bottom w:val="nil"/>
              <w:right w:val="nil"/>
            </w:tcBorders>
            <w:shd w:val="clear" w:color="auto" w:fill="auto"/>
            <w:noWrap/>
            <w:vAlign w:val="bottom"/>
            <w:hideMark/>
          </w:tcPr>
          <w:p w14:paraId="7650AFE8"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107946EE"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209±159</w:t>
            </w:r>
          </w:p>
        </w:tc>
        <w:tc>
          <w:tcPr>
            <w:tcW w:w="859" w:type="dxa"/>
            <w:tcBorders>
              <w:top w:val="nil"/>
              <w:left w:val="nil"/>
              <w:bottom w:val="nil"/>
              <w:right w:val="nil"/>
            </w:tcBorders>
            <w:shd w:val="clear" w:color="auto" w:fill="auto"/>
            <w:noWrap/>
            <w:vAlign w:val="bottom"/>
            <w:hideMark/>
          </w:tcPr>
          <w:p w14:paraId="17A2C9D7"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(7.1)</w:t>
            </w:r>
          </w:p>
        </w:tc>
        <w:tc>
          <w:tcPr>
            <w:tcW w:w="50" w:type="dxa"/>
            <w:tcBorders>
              <w:top w:val="nil"/>
              <w:left w:val="nil"/>
              <w:bottom w:val="nil"/>
              <w:right w:val="nil"/>
            </w:tcBorders>
            <w:shd w:val="clear" w:color="auto" w:fill="auto"/>
            <w:noWrap/>
            <w:vAlign w:val="bottom"/>
            <w:hideMark/>
          </w:tcPr>
          <w:p w14:paraId="5B260B7B"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5D93475F"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0.133</w:t>
            </w:r>
          </w:p>
        </w:tc>
        <w:tc>
          <w:tcPr>
            <w:tcW w:w="1009" w:type="dxa"/>
            <w:tcBorders>
              <w:top w:val="nil"/>
              <w:left w:val="nil"/>
              <w:bottom w:val="nil"/>
              <w:right w:val="nil"/>
            </w:tcBorders>
            <w:shd w:val="clear" w:color="auto" w:fill="auto"/>
            <w:noWrap/>
            <w:vAlign w:val="bottom"/>
            <w:hideMark/>
          </w:tcPr>
          <w:p w14:paraId="7625F19B"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04B8C9AD" w14:textId="77777777" w:rsidTr="00F12861">
        <w:trPr>
          <w:trHeight w:val="312"/>
        </w:trPr>
        <w:tc>
          <w:tcPr>
            <w:tcW w:w="2380" w:type="dxa"/>
            <w:tcBorders>
              <w:top w:val="nil"/>
              <w:left w:val="nil"/>
              <w:bottom w:val="nil"/>
              <w:right w:val="nil"/>
            </w:tcBorders>
            <w:shd w:val="clear" w:color="auto" w:fill="auto"/>
            <w:noWrap/>
            <w:vAlign w:val="bottom"/>
            <w:hideMark/>
          </w:tcPr>
          <w:p w14:paraId="6EC7B0E2"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poultry</w:t>
            </w:r>
          </w:p>
        </w:tc>
        <w:tc>
          <w:tcPr>
            <w:tcW w:w="1764" w:type="dxa"/>
            <w:tcBorders>
              <w:top w:val="nil"/>
              <w:left w:val="nil"/>
              <w:bottom w:val="nil"/>
              <w:right w:val="nil"/>
            </w:tcBorders>
            <w:shd w:val="clear" w:color="auto" w:fill="auto"/>
            <w:noWrap/>
            <w:vAlign w:val="bottom"/>
            <w:hideMark/>
          </w:tcPr>
          <w:p w14:paraId="7DD9CE3A"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24.8±32.3</w:t>
            </w:r>
          </w:p>
        </w:tc>
        <w:tc>
          <w:tcPr>
            <w:tcW w:w="50" w:type="dxa"/>
            <w:tcBorders>
              <w:top w:val="nil"/>
              <w:left w:val="nil"/>
              <w:bottom w:val="nil"/>
              <w:right w:val="nil"/>
            </w:tcBorders>
            <w:shd w:val="clear" w:color="auto" w:fill="auto"/>
            <w:noWrap/>
            <w:vAlign w:val="bottom"/>
            <w:hideMark/>
          </w:tcPr>
          <w:p w14:paraId="27C9784A"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7718740A"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34±44</w:t>
            </w:r>
          </w:p>
        </w:tc>
        <w:tc>
          <w:tcPr>
            <w:tcW w:w="859" w:type="dxa"/>
            <w:tcBorders>
              <w:top w:val="nil"/>
              <w:left w:val="nil"/>
              <w:bottom w:val="nil"/>
              <w:right w:val="nil"/>
            </w:tcBorders>
            <w:shd w:val="clear" w:color="auto" w:fill="auto"/>
            <w:noWrap/>
            <w:vAlign w:val="bottom"/>
            <w:hideMark/>
          </w:tcPr>
          <w:p w14:paraId="00289694"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(1.1)</w:t>
            </w:r>
          </w:p>
        </w:tc>
        <w:tc>
          <w:tcPr>
            <w:tcW w:w="50" w:type="dxa"/>
            <w:tcBorders>
              <w:top w:val="nil"/>
              <w:left w:val="nil"/>
              <w:bottom w:val="nil"/>
              <w:right w:val="nil"/>
            </w:tcBorders>
            <w:shd w:val="clear" w:color="auto" w:fill="auto"/>
            <w:noWrap/>
            <w:vAlign w:val="bottom"/>
            <w:hideMark/>
          </w:tcPr>
          <w:p w14:paraId="30255175"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22B2B6FF"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3D230D0F" w14:textId="77777777" w:rsidR="00F12861" w:rsidRPr="000E3B95" w:rsidRDefault="00F12861" w:rsidP="00F12861">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582A1823" w14:textId="77777777" w:rsidTr="00F12861">
        <w:trPr>
          <w:trHeight w:val="312"/>
        </w:trPr>
        <w:tc>
          <w:tcPr>
            <w:tcW w:w="2380" w:type="dxa"/>
            <w:tcBorders>
              <w:top w:val="nil"/>
              <w:left w:val="nil"/>
              <w:bottom w:val="nil"/>
              <w:right w:val="nil"/>
            </w:tcBorders>
            <w:shd w:val="clear" w:color="auto" w:fill="auto"/>
            <w:noWrap/>
            <w:vAlign w:val="bottom"/>
            <w:hideMark/>
          </w:tcPr>
          <w:p w14:paraId="401DA16D"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Other red meat</w:t>
            </w:r>
          </w:p>
        </w:tc>
        <w:tc>
          <w:tcPr>
            <w:tcW w:w="1764" w:type="dxa"/>
            <w:tcBorders>
              <w:top w:val="nil"/>
              <w:left w:val="nil"/>
              <w:bottom w:val="nil"/>
              <w:right w:val="nil"/>
            </w:tcBorders>
            <w:shd w:val="clear" w:color="auto" w:fill="auto"/>
            <w:noWrap/>
            <w:vAlign w:val="bottom"/>
            <w:hideMark/>
          </w:tcPr>
          <w:p w14:paraId="4BC6B98C"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0±0</w:t>
            </w:r>
          </w:p>
        </w:tc>
        <w:tc>
          <w:tcPr>
            <w:tcW w:w="50" w:type="dxa"/>
            <w:tcBorders>
              <w:top w:val="nil"/>
              <w:left w:val="nil"/>
              <w:bottom w:val="nil"/>
              <w:right w:val="nil"/>
            </w:tcBorders>
            <w:shd w:val="clear" w:color="auto" w:fill="auto"/>
            <w:noWrap/>
            <w:vAlign w:val="bottom"/>
            <w:hideMark/>
          </w:tcPr>
          <w:p w14:paraId="21C91FBB"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3BD303AE"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0±0</w:t>
            </w:r>
          </w:p>
        </w:tc>
        <w:tc>
          <w:tcPr>
            <w:tcW w:w="859" w:type="dxa"/>
            <w:tcBorders>
              <w:top w:val="nil"/>
              <w:left w:val="nil"/>
              <w:bottom w:val="nil"/>
              <w:right w:val="nil"/>
            </w:tcBorders>
            <w:shd w:val="clear" w:color="auto" w:fill="auto"/>
            <w:noWrap/>
            <w:vAlign w:val="bottom"/>
            <w:hideMark/>
          </w:tcPr>
          <w:p w14:paraId="2940ED46"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(0.0)</w:t>
            </w:r>
          </w:p>
        </w:tc>
        <w:tc>
          <w:tcPr>
            <w:tcW w:w="50" w:type="dxa"/>
            <w:tcBorders>
              <w:top w:val="nil"/>
              <w:left w:val="nil"/>
              <w:bottom w:val="nil"/>
              <w:right w:val="nil"/>
            </w:tcBorders>
            <w:shd w:val="clear" w:color="auto" w:fill="auto"/>
            <w:noWrap/>
            <w:vAlign w:val="bottom"/>
            <w:hideMark/>
          </w:tcPr>
          <w:p w14:paraId="3ADB5FB6"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0CF39553"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1009" w:type="dxa"/>
            <w:tcBorders>
              <w:top w:val="nil"/>
              <w:left w:val="nil"/>
              <w:bottom w:val="nil"/>
              <w:right w:val="nil"/>
            </w:tcBorders>
            <w:shd w:val="clear" w:color="auto" w:fill="auto"/>
            <w:noWrap/>
            <w:vAlign w:val="bottom"/>
            <w:hideMark/>
          </w:tcPr>
          <w:p w14:paraId="77B43A36"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r>
      <w:tr w:rsidR="000E3B95" w:rsidRPr="000E3B95" w14:paraId="155B898C" w14:textId="77777777" w:rsidTr="00F12861">
        <w:trPr>
          <w:trHeight w:val="312"/>
        </w:trPr>
        <w:tc>
          <w:tcPr>
            <w:tcW w:w="2380" w:type="dxa"/>
            <w:tcBorders>
              <w:top w:val="nil"/>
              <w:left w:val="nil"/>
              <w:bottom w:val="nil"/>
              <w:right w:val="nil"/>
            </w:tcBorders>
            <w:shd w:val="clear" w:color="auto" w:fill="auto"/>
            <w:noWrap/>
            <w:vAlign w:val="bottom"/>
            <w:hideMark/>
          </w:tcPr>
          <w:p w14:paraId="61ECCD8E"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Processed meat products</w:t>
            </w:r>
          </w:p>
        </w:tc>
        <w:tc>
          <w:tcPr>
            <w:tcW w:w="1764" w:type="dxa"/>
            <w:tcBorders>
              <w:top w:val="nil"/>
              <w:left w:val="nil"/>
              <w:bottom w:val="nil"/>
              <w:right w:val="nil"/>
            </w:tcBorders>
            <w:shd w:val="clear" w:color="auto" w:fill="auto"/>
            <w:noWrap/>
            <w:vAlign w:val="bottom"/>
            <w:hideMark/>
          </w:tcPr>
          <w:p w14:paraId="5496AE6E"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19.4±20</w:t>
            </w:r>
          </w:p>
        </w:tc>
        <w:tc>
          <w:tcPr>
            <w:tcW w:w="50" w:type="dxa"/>
            <w:tcBorders>
              <w:top w:val="nil"/>
              <w:left w:val="nil"/>
              <w:bottom w:val="nil"/>
              <w:right w:val="nil"/>
            </w:tcBorders>
            <w:shd w:val="clear" w:color="auto" w:fill="auto"/>
            <w:noWrap/>
            <w:vAlign w:val="bottom"/>
            <w:hideMark/>
          </w:tcPr>
          <w:p w14:paraId="33AE96BE"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4BD9B643"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160±166</w:t>
            </w:r>
          </w:p>
        </w:tc>
        <w:tc>
          <w:tcPr>
            <w:tcW w:w="859" w:type="dxa"/>
            <w:tcBorders>
              <w:top w:val="nil"/>
              <w:left w:val="nil"/>
              <w:bottom w:val="nil"/>
              <w:right w:val="nil"/>
            </w:tcBorders>
            <w:shd w:val="clear" w:color="auto" w:fill="auto"/>
            <w:noWrap/>
            <w:vAlign w:val="bottom"/>
            <w:hideMark/>
          </w:tcPr>
          <w:p w14:paraId="7A320DDD"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(5.4)</w:t>
            </w:r>
          </w:p>
        </w:tc>
        <w:tc>
          <w:tcPr>
            <w:tcW w:w="50" w:type="dxa"/>
            <w:tcBorders>
              <w:top w:val="nil"/>
              <w:left w:val="nil"/>
              <w:bottom w:val="nil"/>
              <w:right w:val="nil"/>
            </w:tcBorders>
            <w:shd w:val="clear" w:color="auto" w:fill="auto"/>
            <w:noWrap/>
            <w:vAlign w:val="bottom"/>
            <w:hideMark/>
          </w:tcPr>
          <w:p w14:paraId="6D4ADC35"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6BEEC015"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0.167</w:t>
            </w:r>
          </w:p>
        </w:tc>
        <w:tc>
          <w:tcPr>
            <w:tcW w:w="1009" w:type="dxa"/>
            <w:tcBorders>
              <w:top w:val="nil"/>
              <w:left w:val="nil"/>
              <w:bottom w:val="nil"/>
              <w:right w:val="nil"/>
            </w:tcBorders>
            <w:shd w:val="clear" w:color="auto" w:fill="auto"/>
            <w:noWrap/>
            <w:vAlign w:val="bottom"/>
            <w:hideMark/>
          </w:tcPr>
          <w:p w14:paraId="414BD5F2"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1522A57A" w14:textId="77777777" w:rsidTr="00F12861">
        <w:trPr>
          <w:trHeight w:val="312"/>
        </w:trPr>
        <w:tc>
          <w:tcPr>
            <w:tcW w:w="2380" w:type="dxa"/>
            <w:tcBorders>
              <w:top w:val="nil"/>
              <w:left w:val="nil"/>
              <w:bottom w:val="nil"/>
              <w:right w:val="nil"/>
            </w:tcBorders>
            <w:shd w:val="clear" w:color="auto" w:fill="auto"/>
            <w:noWrap/>
            <w:vAlign w:val="bottom"/>
            <w:hideMark/>
          </w:tcPr>
          <w:p w14:paraId="73B87129"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Eggs</w:t>
            </w:r>
          </w:p>
        </w:tc>
        <w:tc>
          <w:tcPr>
            <w:tcW w:w="1764" w:type="dxa"/>
            <w:tcBorders>
              <w:top w:val="nil"/>
              <w:left w:val="nil"/>
              <w:bottom w:val="nil"/>
              <w:right w:val="nil"/>
            </w:tcBorders>
            <w:shd w:val="clear" w:color="auto" w:fill="auto"/>
            <w:noWrap/>
            <w:vAlign w:val="bottom"/>
            <w:hideMark/>
          </w:tcPr>
          <w:p w14:paraId="05DA1FAB"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36.8±26.4</w:t>
            </w:r>
          </w:p>
        </w:tc>
        <w:tc>
          <w:tcPr>
            <w:tcW w:w="50" w:type="dxa"/>
            <w:tcBorders>
              <w:top w:val="nil"/>
              <w:left w:val="nil"/>
              <w:bottom w:val="nil"/>
              <w:right w:val="nil"/>
            </w:tcBorders>
            <w:shd w:val="clear" w:color="auto" w:fill="auto"/>
            <w:noWrap/>
            <w:vAlign w:val="bottom"/>
            <w:hideMark/>
          </w:tcPr>
          <w:p w14:paraId="1BFD9AA5"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6B227645"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60±44</w:t>
            </w:r>
          </w:p>
        </w:tc>
        <w:tc>
          <w:tcPr>
            <w:tcW w:w="859" w:type="dxa"/>
            <w:tcBorders>
              <w:top w:val="nil"/>
              <w:left w:val="nil"/>
              <w:bottom w:val="nil"/>
              <w:right w:val="nil"/>
            </w:tcBorders>
            <w:shd w:val="clear" w:color="auto" w:fill="auto"/>
            <w:noWrap/>
            <w:vAlign w:val="bottom"/>
            <w:hideMark/>
          </w:tcPr>
          <w:p w14:paraId="2420161A"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(2.0)</w:t>
            </w:r>
          </w:p>
        </w:tc>
        <w:tc>
          <w:tcPr>
            <w:tcW w:w="50" w:type="dxa"/>
            <w:tcBorders>
              <w:top w:val="nil"/>
              <w:left w:val="nil"/>
              <w:bottom w:val="nil"/>
              <w:right w:val="nil"/>
            </w:tcBorders>
            <w:shd w:val="clear" w:color="auto" w:fill="auto"/>
            <w:noWrap/>
            <w:vAlign w:val="bottom"/>
            <w:hideMark/>
          </w:tcPr>
          <w:p w14:paraId="7DFC9F9C"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5F841E67"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0.088</w:t>
            </w:r>
          </w:p>
        </w:tc>
        <w:tc>
          <w:tcPr>
            <w:tcW w:w="1009" w:type="dxa"/>
            <w:tcBorders>
              <w:top w:val="nil"/>
              <w:left w:val="nil"/>
              <w:bottom w:val="nil"/>
              <w:right w:val="nil"/>
            </w:tcBorders>
            <w:shd w:val="clear" w:color="auto" w:fill="auto"/>
            <w:noWrap/>
            <w:vAlign w:val="bottom"/>
            <w:hideMark/>
          </w:tcPr>
          <w:p w14:paraId="6A8F43A3"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0.013</w:t>
            </w:r>
          </w:p>
        </w:tc>
      </w:tr>
      <w:tr w:rsidR="000E3B95" w:rsidRPr="000E3B95" w14:paraId="6F85E397" w14:textId="77777777" w:rsidTr="00F12861">
        <w:trPr>
          <w:trHeight w:val="312"/>
        </w:trPr>
        <w:tc>
          <w:tcPr>
            <w:tcW w:w="2380" w:type="dxa"/>
            <w:tcBorders>
              <w:top w:val="nil"/>
              <w:left w:val="nil"/>
              <w:bottom w:val="nil"/>
              <w:right w:val="nil"/>
            </w:tcBorders>
            <w:shd w:val="clear" w:color="auto" w:fill="auto"/>
            <w:noWrap/>
            <w:vAlign w:val="bottom"/>
            <w:hideMark/>
          </w:tcPr>
          <w:p w14:paraId="6D32E3F4"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Milk and dairy products</w:t>
            </w:r>
          </w:p>
        </w:tc>
        <w:tc>
          <w:tcPr>
            <w:tcW w:w="1764" w:type="dxa"/>
            <w:tcBorders>
              <w:top w:val="nil"/>
              <w:left w:val="nil"/>
              <w:bottom w:val="nil"/>
              <w:right w:val="nil"/>
            </w:tcBorders>
            <w:shd w:val="clear" w:color="auto" w:fill="auto"/>
            <w:noWrap/>
            <w:vAlign w:val="bottom"/>
            <w:hideMark/>
          </w:tcPr>
          <w:p w14:paraId="545FEF0A"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137.6±123.5</w:t>
            </w:r>
          </w:p>
        </w:tc>
        <w:tc>
          <w:tcPr>
            <w:tcW w:w="50" w:type="dxa"/>
            <w:tcBorders>
              <w:top w:val="nil"/>
              <w:left w:val="nil"/>
              <w:bottom w:val="nil"/>
              <w:right w:val="nil"/>
            </w:tcBorders>
            <w:shd w:val="clear" w:color="auto" w:fill="auto"/>
            <w:noWrap/>
            <w:vAlign w:val="bottom"/>
            <w:hideMark/>
          </w:tcPr>
          <w:p w14:paraId="7F6245F2"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782243A8"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271±223</w:t>
            </w:r>
          </w:p>
        </w:tc>
        <w:tc>
          <w:tcPr>
            <w:tcW w:w="859" w:type="dxa"/>
            <w:tcBorders>
              <w:top w:val="nil"/>
              <w:left w:val="nil"/>
              <w:bottom w:val="nil"/>
              <w:right w:val="nil"/>
            </w:tcBorders>
            <w:shd w:val="clear" w:color="auto" w:fill="auto"/>
            <w:noWrap/>
            <w:vAlign w:val="bottom"/>
            <w:hideMark/>
          </w:tcPr>
          <w:p w14:paraId="558A6FDA"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(9.2)</w:t>
            </w:r>
          </w:p>
        </w:tc>
        <w:tc>
          <w:tcPr>
            <w:tcW w:w="50" w:type="dxa"/>
            <w:tcBorders>
              <w:top w:val="nil"/>
              <w:left w:val="nil"/>
              <w:bottom w:val="nil"/>
              <w:right w:val="nil"/>
            </w:tcBorders>
            <w:shd w:val="clear" w:color="auto" w:fill="auto"/>
            <w:noWrap/>
            <w:vAlign w:val="bottom"/>
            <w:hideMark/>
          </w:tcPr>
          <w:p w14:paraId="3AF1E6B9"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6D2D0997"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0.190</w:t>
            </w:r>
          </w:p>
        </w:tc>
        <w:tc>
          <w:tcPr>
            <w:tcW w:w="1009" w:type="dxa"/>
            <w:tcBorders>
              <w:top w:val="nil"/>
              <w:left w:val="nil"/>
              <w:bottom w:val="nil"/>
              <w:right w:val="nil"/>
            </w:tcBorders>
            <w:shd w:val="clear" w:color="auto" w:fill="auto"/>
            <w:noWrap/>
            <w:vAlign w:val="bottom"/>
            <w:hideMark/>
          </w:tcPr>
          <w:p w14:paraId="73D5E382"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7CB65F60" w14:textId="77777777" w:rsidTr="00F12861">
        <w:trPr>
          <w:trHeight w:val="312"/>
        </w:trPr>
        <w:tc>
          <w:tcPr>
            <w:tcW w:w="2380" w:type="dxa"/>
            <w:tcBorders>
              <w:top w:val="nil"/>
              <w:left w:val="nil"/>
              <w:bottom w:val="nil"/>
              <w:right w:val="nil"/>
            </w:tcBorders>
            <w:shd w:val="clear" w:color="auto" w:fill="auto"/>
            <w:noWrap/>
            <w:vAlign w:val="bottom"/>
            <w:hideMark/>
          </w:tcPr>
          <w:p w14:paraId="7E791150"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Fats and oils</w:t>
            </w:r>
          </w:p>
        </w:tc>
        <w:tc>
          <w:tcPr>
            <w:tcW w:w="1764" w:type="dxa"/>
            <w:tcBorders>
              <w:top w:val="nil"/>
              <w:left w:val="nil"/>
              <w:bottom w:val="nil"/>
              <w:right w:val="nil"/>
            </w:tcBorders>
            <w:shd w:val="clear" w:color="auto" w:fill="auto"/>
            <w:noWrap/>
            <w:vAlign w:val="bottom"/>
            <w:hideMark/>
          </w:tcPr>
          <w:p w14:paraId="059A14D7"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14.2±8</w:t>
            </w:r>
          </w:p>
        </w:tc>
        <w:tc>
          <w:tcPr>
            <w:tcW w:w="50" w:type="dxa"/>
            <w:tcBorders>
              <w:top w:val="nil"/>
              <w:left w:val="nil"/>
              <w:bottom w:val="nil"/>
              <w:right w:val="nil"/>
            </w:tcBorders>
            <w:shd w:val="clear" w:color="auto" w:fill="auto"/>
            <w:noWrap/>
            <w:vAlign w:val="bottom"/>
            <w:hideMark/>
          </w:tcPr>
          <w:p w14:paraId="031E2971"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37288368"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34±23</w:t>
            </w:r>
          </w:p>
        </w:tc>
        <w:tc>
          <w:tcPr>
            <w:tcW w:w="859" w:type="dxa"/>
            <w:tcBorders>
              <w:top w:val="nil"/>
              <w:left w:val="nil"/>
              <w:bottom w:val="nil"/>
              <w:right w:val="nil"/>
            </w:tcBorders>
            <w:shd w:val="clear" w:color="auto" w:fill="auto"/>
            <w:noWrap/>
            <w:vAlign w:val="bottom"/>
            <w:hideMark/>
          </w:tcPr>
          <w:p w14:paraId="2845FED5"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(1.1)</w:t>
            </w:r>
          </w:p>
        </w:tc>
        <w:tc>
          <w:tcPr>
            <w:tcW w:w="50" w:type="dxa"/>
            <w:tcBorders>
              <w:top w:val="nil"/>
              <w:left w:val="nil"/>
              <w:bottom w:val="nil"/>
              <w:right w:val="nil"/>
            </w:tcBorders>
            <w:shd w:val="clear" w:color="auto" w:fill="auto"/>
            <w:noWrap/>
            <w:vAlign w:val="bottom"/>
            <w:hideMark/>
          </w:tcPr>
          <w:p w14:paraId="204DF7E4"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6A2B9661"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2534FC0E" w14:textId="77777777" w:rsidR="00F12861" w:rsidRPr="000E3B95" w:rsidRDefault="00F12861" w:rsidP="00F12861">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6F9F31F9" w14:textId="77777777" w:rsidTr="00F12861">
        <w:trPr>
          <w:trHeight w:val="312"/>
        </w:trPr>
        <w:tc>
          <w:tcPr>
            <w:tcW w:w="2380" w:type="dxa"/>
            <w:tcBorders>
              <w:top w:val="nil"/>
              <w:left w:val="nil"/>
              <w:bottom w:val="nil"/>
              <w:right w:val="nil"/>
            </w:tcBorders>
            <w:shd w:val="clear" w:color="auto" w:fill="auto"/>
            <w:noWrap/>
            <w:vAlign w:val="bottom"/>
            <w:hideMark/>
          </w:tcPr>
          <w:p w14:paraId="7B75F236"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Confectionaries</w:t>
            </w:r>
          </w:p>
        </w:tc>
        <w:tc>
          <w:tcPr>
            <w:tcW w:w="1764" w:type="dxa"/>
            <w:tcBorders>
              <w:top w:val="nil"/>
              <w:left w:val="nil"/>
              <w:bottom w:val="nil"/>
              <w:right w:val="nil"/>
            </w:tcBorders>
            <w:shd w:val="clear" w:color="auto" w:fill="auto"/>
            <w:noWrap/>
            <w:vAlign w:val="bottom"/>
            <w:hideMark/>
          </w:tcPr>
          <w:p w14:paraId="76DA0A0F"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33.3±40.7</w:t>
            </w:r>
          </w:p>
        </w:tc>
        <w:tc>
          <w:tcPr>
            <w:tcW w:w="50" w:type="dxa"/>
            <w:tcBorders>
              <w:top w:val="nil"/>
              <w:left w:val="nil"/>
              <w:bottom w:val="nil"/>
              <w:right w:val="nil"/>
            </w:tcBorders>
            <w:shd w:val="clear" w:color="auto" w:fill="auto"/>
            <w:noWrap/>
            <w:vAlign w:val="bottom"/>
            <w:hideMark/>
          </w:tcPr>
          <w:p w14:paraId="25C0D8D0"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724A64AC"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159±208</w:t>
            </w:r>
          </w:p>
        </w:tc>
        <w:tc>
          <w:tcPr>
            <w:tcW w:w="859" w:type="dxa"/>
            <w:tcBorders>
              <w:top w:val="nil"/>
              <w:left w:val="nil"/>
              <w:bottom w:val="nil"/>
              <w:right w:val="nil"/>
            </w:tcBorders>
            <w:shd w:val="clear" w:color="auto" w:fill="auto"/>
            <w:noWrap/>
            <w:vAlign w:val="bottom"/>
            <w:hideMark/>
          </w:tcPr>
          <w:p w14:paraId="2B0514C5"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(5.4)</w:t>
            </w:r>
          </w:p>
        </w:tc>
        <w:tc>
          <w:tcPr>
            <w:tcW w:w="50" w:type="dxa"/>
            <w:tcBorders>
              <w:top w:val="nil"/>
              <w:left w:val="nil"/>
              <w:bottom w:val="nil"/>
              <w:right w:val="nil"/>
            </w:tcBorders>
            <w:shd w:val="clear" w:color="auto" w:fill="auto"/>
            <w:noWrap/>
            <w:vAlign w:val="bottom"/>
            <w:hideMark/>
          </w:tcPr>
          <w:p w14:paraId="7CFA8DD3"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331FC3B3"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0.168</w:t>
            </w:r>
          </w:p>
        </w:tc>
        <w:tc>
          <w:tcPr>
            <w:tcW w:w="1009" w:type="dxa"/>
            <w:tcBorders>
              <w:top w:val="nil"/>
              <w:left w:val="nil"/>
              <w:bottom w:val="nil"/>
              <w:right w:val="nil"/>
            </w:tcBorders>
            <w:shd w:val="clear" w:color="auto" w:fill="auto"/>
            <w:noWrap/>
            <w:vAlign w:val="bottom"/>
            <w:hideMark/>
          </w:tcPr>
          <w:p w14:paraId="64A3812B"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0DCDAD7D" w14:textId="77777777" w:rsidTr="00F12861">
        <w:trPr>
          <w:trHeight w:val="312"/>
        </w:trPr>
        <w:tc>
          <w:tcPr>
            <w:tcW w:w="2380" w:type="dxa"/>
            <w:tcBorders>
              <w:top w:val="nil"/>
              <w:left w:val="nil"/>
              <w:bottom w:val="nil"/>
              <w:right w:val="nil"/>
            </w:tcBorders>
            <w:shd w:val="clear" w:color="auto" w:fill="auto"/>
            <w:noWrap/>
            <w:vAlign w:val="bottom"/>
            <w:hideMark/>
          </w:tcPr>
          <w:p w14:paraId="494D181D"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Alcoholic beverages</w:t>
            </w:r>
          </w:p>
        </w:tc>
        <w:tc>
          <w:tcPr>
            <w:tcW w:w="1764" w:type="dxa"/>
            <w:tcBorders>
              <w:top w:val="nil"/>
              <w:left w:val="nil"/>
              <w:bottom w:val="nil"/>
              <w:right w:val="nil"/>
            </w:tcBorders>
            <w:shd w:val="clear" w:color="auto" w:fill="auto"/>
            <w:noWrap/>
            <w:vAlign w:val="bottom"/>
            <w:hideMark/>
          </w:tcPr>
          <w:p w14:paraId="2DA2F7B6"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73.8±179.1</w:t>
            </w:r>
          </w:p>
        </w:tc>
        <w:tc>
          <w:tcPr>
            <w:tcW w:w="50" w:type="dxa"/>
            <w:tcBorders>
              <w:top w:val="nil"/>
              <w:left w:val="nil"/>
              <w:bottom w:val="nil"/>
              <w:right w:val="nil"/>
            </w:tcBorders>
            <w:shd w:val="clear" w:color="auto" w:fill="auto"/>
            <w:noWrap/>
            <w:vAlign w:val="bottom"/>
            <w:hideMark/>
          </w:tcPr>
          <w:p w14:paraId="6005DF86"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5C5D12C9"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52±121</w:t>
            </w:r>
          </w:p>
        </w:tc>
        <w:tc>
          <w:tcPr>
            <w:tcW w:w="859" w:type="dxa"/>
            <w:tcBorders>
              <w:top w:val="nil"/>
              <w:left w:val="nil"/>
              <w:bottom w:val="nil"/>
              <w:right w:val="nil"/>
            </w:tcBorders>
            <w:shd w:val="clear" w:color="auto" w:fill="auto"/>
            <w:noWrap/>
            <w:vAlign w:val="bottom"/>
            <w:hideMark/>
          </w:tcPr>
          <w:p w14:paraId="79A69390"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(1.8)</w:t>
            </w:r>
          </w:p>
        </w:tc>
        <w:tc>
          <w:tcPr>
            <w:tcW w:w="50" w:type="dxa"/>
            <w:tcBorders>
              <w:top w:val="nil"/>
              <w:left w:val="nil"/>
              <w:bottom w:val="nil"/>
              <w:right w:val="nil"/>
            </w:tcBorders>
            <w:shd w:val="clear" w:color="auto" w:fill="auto"/>
            <w:noWrap/>
            <w:vAlign w:val="bottom"/>
            <w:hideMark/>
          </w:tcPr>
          <w:p w14:paraId="067806C2"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45A7F54D"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0.099</w:t>
            </w:r>
          </w:p>
        </w:tc>
        <w:tc>
          <w:tcPr>
            <w:tcW w:w="1009" w:type="dxa"/>
            <w:tcBorders>
              <w:top w:val="nil"/>
              <w:left w:val="nil"/>
              <w:bottom w:val="nil"/>
              <w:right w:val="nil"/>
            </w:tcBorders>
            <w:shd w:val="clear" w:color="auto" w:fill="auto"/>
            <w:noWrap/>
            <w:vAlign w:val="bottom"/>
            <w:hideMark/>
          </w:tcPr>
          <w:p w14:paraId="577A66FC"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0.006</w:t>
            </w:r>
          </w:p>
        </w:tc>
      </w:tr>
      <w:tr w:rsidR="000E3B95" w:rsidRPr="000E3B95" w14:paraId="67D92953" w14:textId="77777777" w:rsidTr="00F12861">
        <w:trPr>
          <w:trHeight w:val="312"/>
        </w:trPr>
        <w:tc>
          <w:tcPr>
            <w:tcW w:w="2380" w:type="dxa"/>
            <w:tcBorders>
              <w:top w:val="nil"/>
              <w:left w:val="nil"/>
              <w:bottom w:val="nil"/>
              <w:right w:val="nil"/>
            </w:tcBorders>
            <w:shd w:val="clear" w:color="auto" w:fill="auto"/>
            <w:noWrap/>
            <w:vAlign w:val="bottom"/>
            <w:hideMark/>
          </w:tcPr>
          <w:p w14:paraId="26854304"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Sugar-sweetened beverages</w:t>
            </w:r>
          </w:p>
        </w:tc>
        <w:tc>
          <w:tcPr>
            <w:tcW w:w="1764" w:type="dxa"/>
            <w:tcBorders>
              <w:top w:val="nil"/>
              <w:left w:val="nil"/>
              <w:bottom w:val="nil"/>
              <w:right w:val="nil"/>
            </w:tcBorders>
            <w:shd w:val="clear" w:color="auto" w:fill="auto"/>
            <w:noWrap/>
            <w:vAlign w:val="bottom"/>
            <w:hideMark/>
          </w:tcPr>
          <w:p w14:paraId="6168C98B"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31±120.3</w:t>
            </w:r>
          </w:p>
        </w:tc>
        <w:tc>
          <w:tcPr>
            <w:tcW w:w="50" w:type="dxa"/>
            <w:tcBorders>
              <w:top w:val="nil"/>
              <w:left w:val="nil"/>
              <w:bottom w:val="nil"/>
              <w:right w:val="nil"/>
            </w:tcBorders>
            <w:shd w:val="clear" w:color="auto" w:fill="auto"/>
            <w:noWrap/>
            <w:vAlign w:val="bottom"/>
            <w:hideMark/>
          </w:tcPr>
          <w:p w14:paraId="0C08B237"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44A99DDB"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10±42</w:t>
            </w:r>
          </w:p>
        </w:tc>
        <w:tc>
          <w:tcPr>
            <w:tcW w:w="859" w:type="dxa"/>
            <w:tcBorders>
              <w:top w:val="nil"/>
              <w:left w:val="nil"/>
              <w:bottom w:val="nil"/>
              <w:right w:val="nil"/>
            </w:tcBorders>
            <w:shd w:val="clear" w:color="auto" w:fill="auto"/>
            <w:noWrap/>
            <w:vAlign w:val="bottom"/>
            <w:hideMark/>
          </w:tcPr>
          <w:p w14:paraId="3A19A50A"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(0.3)</w:t>
            </w:r>
          </w:p>
        </w:tc>
        <w:tc>
          <w:tcPr>
            <w:tcW w:w="50" w:type="dxa"/>
            <w:tcBorders>
              <w:top w:val="nil"/>
              <w:left w:val="nil"/>
              <w:bottom w:val="nil"/>
              <w:right w:val="nil"/>
            </w:tcBorders>
            <w:shd w:val="clear" w:color="auto" w:fill="auto"/>
            <w:noWrap/>
            <w:vAlign w:val="bottom"/>
            <w:hideMark/>
          </w:tcPr>
          <w:p w14:paraId="04DD393E"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35E9B360"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61933806" w14:textId="77777777" w:rsidR="00F12861" w:rsidRPr="000E3B95" w:rsidRDefault="00F12861" w:rsidP="00F12861">
            <w:pPr>
              <w:widowControl/>
              <w:spacing w:after="0" w:line="240" w:lineRule="auto"/>
              <w:jc w:val="center"/>
              <w:rPr>
                <w:rFonts w:ascii="Times New Roman" w:eastAsia="Times New Roman" w:hAnsi="Times New Roman" w:cs="Times New Roman"/>
                <w:kern w:val="0"/>
                <w:sz w:val="20"/>
                <w:szCs w:val="20"/>
                <w14:ligatures w14:val="none"/>
              </w:rPr>
            </w:pPr>
          </w:p>
        </w:tc>
      </w:tr>
      <w:tr w:rsidR="000E3B95" w:rsidRPr="000E3B95" w14:paraId="5AF037AC" w14:textId="77777777" w:rsidTr="00F12861">
        <w:trPr>
          <w:trHeight w:val="312"/>
        </w:trPr>
        <w:tc>
          <w:tcPr>
            <w:tcW w:w="2380" w:type="dxa"/>
            <w:tcBorders>
              <w:top w:val="nil"/>
              <w:left w:val="nil"/>
              <w:bottom w:val="nil"/>
              <w:right w:val="nil"/>
            </w:tcBorders>
            <w:shd w:val="clear" w:color="auto" w:fill="auto"/>
            <w:noWrap/>
            <w:vAlign w:val="bottom"/>
            <w:hideMark/>
          </w:tcPr>
          <w:p w14:paraId="11134B9E"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Non-sugar beverages</w:t>
            </w:r>
          </w:p>
        </w:tc>
        <w:tc>
          <w:tcPr>
            <w:tcW w:w="1764" w:type="dxa"/>
            <w:tcBorders>
              <w:top w:val="nil"/>
              <w:left w:val="nil"/>
              <w:bottom w:val="nil"/>
              <w:right w:val="nil"/>
            </w:tcBorders>
            <w:shd w:val="clear" w:color="auto" w:fill="auto"/>
            <w:noWrap/>
            <w:vAlign w:val="bottom"/>
            <w:hideMark/>
          </w:tcPr>
          <w:p w14:paraId="2C48A68B"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389.7±324.1</w:t>
            </w:r>
          </w:p>
        </w:tc>
        <w:tc>
          <w:tcPr>
            <w:tcW w:w="50" w:type="dxa"/>
            <w:tcBorders>
              <w:top w:val="nil"/>
              <w:left w:val="nil"/>
              <w:bottom w:val="nil"/>
              <w:right w:val="nil"/>
            </w:tcBorders>
            <w:shd w:val="clear" w:color="auto" w:fill="auto"/>
            <w:noWrap/>
            <w:vAlign w:val="bottom"/>
            <w:hideMark/>
          </w:tcPr>
          <w:p w14:paraId="7A29FA89"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p>
        </w:tc>
        <w:tc>
          <w:tcPr>
            <w:tcW w:w="1190" w:type="dxa"/>
            <w:tcBorders>
              <w:top w:val="nil"/>
              <w:left w:val="nil"/>
              <w:bottom w:val="nil"/>
              <w:right w:val="nil"/>
            </w:tcBorders>
            <w:shd w:val="clear" w:color="auto" w:fill="auto"/>
            <w:noWrap/>
            <w:vAlign w:val="bottom"/>
            <w:hideMark/>
          </w:tcPr>
          <w:p w14:paraId="377D4405"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184±143</w:t>
            </w:r>
          </w:p>
        </w:tc>
        <w:tc>
          <w:tcPr>
            <w:tcW w:w="859" w:type="dxa"/>
            <w:tcBorders>
              <w:top w:val="nil"/>
              <w:left w:val="nil"/>
              <w:bottom w:val="nil"/>
              <w:right w:val="nil"/>
            </w:tcBorders>
            <w:shd w:val="clear" w:color="auto" w:fill="auto"/>
            <w:noWrap/>
            <w:vAlign w:val="bottom"/>
            <w:hideMark/>
          </w:tcPr>
          <w:p w14:paraId="5BA73D2B"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(6.2)</w:t>
            </w:r>
          </w:p>
        </w:tc>
        <w:tc>
          <w:tcPr>
            <w:tcW w:w="50" w:type="dxa"/>
            <w:tcBorders>
              <w:top w:val="nil"/>
              <w:left w:val="nil"/>
              <w:bottom w:val="nil"/>
              <w:right w:val="nil"/>
            </w:tcBorders>
            <w:shd w:val="clear" w:color="auto" w:fill="auto"/>
            <w:noWrap/>
            <w:vAlign w:val="bottom"/>
            <w:hideMark/>
          </w:tcPr>
          <w:p w14:paraId="39E29428"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445A8DD6"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0.166</w:t>
            </w:r>
          </w:p>
        </w:tc>
        <w:tc>
          <w:tcPr>
            <w:tcW w:w="1009" w:type="dxa"/>
            <w:tcBorders>
              <w:top w:val="nil"/>
              <w:left w:val="nil"/>
              <w:bottom w:val="nil"/>
              <w:right w:val="nil"/>
            </w:tcBorders>
            <w:shd w:val="clear" w:color="auto" w:fill="auto"/>
            <w:noWrap/>
            <w:vAlign w:val="bottom"/>
            <w:hideMark/>
          </w:tcPr>
          <w:p w14:paraId="61001345"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773BF5C4" w14:textId="77777777" w:rsidTr="00F12861">
        <w:trPr>
          <w:trHeight w:val="312"/>
        </w:trPr>
        <w:tc>
          <w:tcPr>
            <w:tcW w:w="2380" w:type="dxa"/>
            <w:tcBorders>
              <w:top w:val="nil"/>
              <w:left w:val="nil"/>
              <w:bottom w:val="single" w:sz="4" w:space="0" w:color="auto"/>
              <w:right w:val="nil"/>
            </w:tcBorders>
            <w:shd w:val="clear" w:color="auto" w:fill="auto"/>
            <w:noWrap/>
            <w:vAlign w:val="bottom"/>
            <w:hideMark/>
          </w:tcPr>
          <w:p w14:paraId="4C94BA1E"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Seasonings</w:t>
            </w:r>
          </w:p>
        </w:tc>
        <w:tc>
          <w:tcPr>
            <w:tcW w:w="1764" w:type="dxa"/>
            <w:tcBorders>
              <w:top w:val="nil"/>
              <w:left w:val="nil"/>
              <w:bottom w:val="single" w:sz="4" w:space="0" w:color="auto"/>
              <w:right w:val="nil"/>
            </w:tcBorders>
            <w:shd w:val="clear" w:color="auto" w:fill="auto"/>
            <w:noWrap/>
            <w:vAlign w:val="bottom"/>
            <w:hideMark/>
          </w:tcPr>
          <w:p w14:paraId="00B4FBAD"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89.7±57.7</w:t>
            </w:r>
          </w:p>
        </w:tc>
        <w:tc>
          <w:tcPr>
            <w:tcW w:w="50" w:type="dxa"/>
            <w:tcBorders>
              <w:top w:val="nil"/>
              <w:left w:val="nil"/>
              <w:bottom w:val="single" w:sz="4" w:space="0" w:color="auto"/>
              <w:right w:val="nil"/>
            </w:tcBorders>
            <w:shd w:val="clear" w:color="auto" w:fill="auto"/>
            <w:noWrap/>
            <w:vAlign w:val="bottom"/>
            <w:hideMark/>
          </w:tcPr>
          <w:p w14:paraId="3A27C91B"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1190" w:type="dxa"/>
            <w:tcBorders>
              <w:top w:val="nil"/>
              <w:left w:val="nil"/>
              <w:bottom w:val="single" w:sz="4" w:space="0" w:color="auto"/>
              <w:right w:val="nil"/>
            </w:tcBorders>
            <w:shd w:val="clear" w:color="auto" w:fill="auto"/>
            <w:noWrap/>
            <w:vAlign w:val="bottom"/>
            <w:hideMark/>
          </w:tcPr>
          <w:p w14:paraId="235ADF90" w14:textId="77777777" w:rsidR="00F12861" w:rsidRPr="000E3B95" w:rsidRDefault="00F12861" w:rsidP="00F12861">
            <w:pPr>
              <w:widowControl/>
              <w:spacing w:after="0" w:line="240" w:lineRule="auto"/>
              <w:jc w:val="center"/>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122±120</w:t>
            </w:r>
          </w:p>
        </w:tc>
        <w:tc>
          <w:tcPr>
            <w:tcW w:w="859" w:type="dxa"/>
            <w:tcBorders>
              <w:top w:val="nil"/>
              <w:left w:val="nil"/>
              <w:bottom w:val="single" w:sz="4" w:space="0" w:color="auto"/>
              <w:right w:val="nil"/>
            </w:tcBorders>
            <w:shd w:val="clear" w:color="auto" w:fill="auto"/>
            <w:noWrap/>
            <w:vAlign w:val="bottom"/>
            <w:hideMark/>
          </w:tcPr>
          <w:p w14:paraId="703F5294"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(4.1)</w:t>
            </w:r>
          </w:p>
        </w:tc>
        <w:tc>
          <w:tcPr>
            <w:tcW w:w="50" w:type="dxa"/>
            <w:tcBorders>
              <w:top w:val="nil"/>
              <w:left w:val="nil"/>
              <w:bottom w:val="single" w:sz="4" w:space="0" w:color="auto"/>
              <w:right w:val="nil"/>
            </w:tcBorders>
            <w:shd w:val="clear" w:color="auto" w:fill="auto"/>
            <w:noWrap/>
            <w:vAlign w:val="bottom"/>
            <w:hideMark/>
          </w:tcPr>
          <w:p w14:paraId="484FEB9B" w14:textId="77777777" w:rsidR="00F12861" w:rsidRPr="000E3B95" w:rsidRDefault="00F12861" w:rsidP="00F12861">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 xml:space="preserve">　</w:t>
            </w:r>
          </w:p>
        </w:tc>
        <w:tc>
          <w:tcPr>
            <w:tcW w:w="931" w:type="dxa"/>
            <w:tcBorders>
              <w:top w:val="nil"/>
              <w:left w:val="nil"/>
              <w:bottom w:val="single" w:sz="4" w:space="0" w:color="auto"/>
              <w:right w:val="nil"/>
            </w:tcBorders>
            <w:shd w:val="clear" w:color="auto" w:fill="auto"/>
            <w:noWrap/>
            <w:vAlign w:val="bottom"/>
            <w:hideMark/>
          </w:tcPr>
          <w:p w14:paraId="3D0E6C41"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0.092</w:t>
            </w:r>
          </w:p>
        </w:tc>
        <w:tc>
          <w:tcPr>
            <w:tcW w:w="1009" w:type="dxa"/>
            <w:tcBorders>
              <w:top w:val="nil"/>
              <w:left w:val="nil"/>
              <w:bottom w:val="single" w:sz="4" w:space="0" w:color="auto"/>
              <w:right w:val="nil"/>
            </w:tcBorders>
            <w:shd w:val="clear" w:color="auto" w:fill="auto"/>
            <w:noWrap/>
            <w:vAlign w:val="bottom"/>
            <w:hideMark/>
          </w:tcPr>
          <w:p w14:paraId="6D5BD65F" w14:textId="77777777" w:rsidR="00F12861" w:rsidRPr="000E3B95" w:rsidRDefault="00F12861" w:rsidP="00F12861">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0.009</w:t>
            </w:r>
          </w:p>
        </w:tc>
      </w:tr>
      <w:tr w:rsidR="000E3B95" w:rsidRPr="000E3B95" w14:paraId="3523C433" w14:textId="77777777" w:rsidTr="00F12861">
        <w:trPr>
          <w:trHeight w:val="288"/>
        </w:trPr>
        <w:tc>
          <w:tcPr>
            <w:tcW w:w="5384" w:type="dxa"/>
            <w:gridSpan w:val="4"/>
            <w:tcBorders>
              <w:top w:val="nil"/>
              <w:left w:val="nil"/>
              <w:bottom w:val="nil"/>
              <w:right w:val="nil"/>
            </w:tcBorders>
            <w:shd w:val="clear" w:color="auto" w:fill="auto"/>
            <w:noWrap/>
            <w:vAlign w:val="bottom"/>
            <w:hideMark/>
          </w:tcPr>
          <w:p w14:paraId="525058C3" w14:textId="77777777" w:rsidR="00F12861" w:rsidRPr="000E3B95" w:rsidRDefault="00F12861" w:rsidP="00F12861">
            <w:pPr>
              <w:widowControl/>
              <w:spacing w:after="0" w:line="240" w:lineRule="auto"/>
              <w:rPr>
                <w:rFonts w:ascii="Times New Roman" w:eastAsia="游ゴシック" w:hAnsi="Times New Roman" w:cs="Times New Roman"/>
                <w:kern w:val="0"/>
                <w:sz w:val="18"/>
                <w:szCs w:val="18"/>
                <w14:ligatures w14:val="none"/>
              </w:rPr>
            </w:pPr>
            <w:r w:rsidRPr="000E3B95">
              <w:rPr>
                <w:rFonts w:ascii="Times New Roman" w:eastAsia="游ゴシック" w:hAnsi="Times New Roman" w:cs="Times New Roman"/>
                <w:kern w:val="0"/>
                <w:sz w:val="18"/>
                <w:szCs w:val="18"/>
                <w14:ligatures w14:val="none"/>
              </w:rPr>
              <w:t>SD: Standard deviation  β: Standardized regression coefficient</w:t>
            </w:r>
          </w:p>
        </w:tc>
        <w:tc>
          <w:tcPr>
            <w:tcW w:w="859" w:type="dxa"/>
            <w:tcBorders>
              <w:top w:val="nil"/>
              <w:left w:val="nil"/>
              <w:bottom w:val="nil"/>
              <w:right w:val="nil"/>
            </w:tcBorders>
            <w:shd w:val="clear" w:color="auto" w:fill="auto"/>
            <w:noWrap/>
            <w:vAlign w:val="bottom"/>
            <w:hideMark/>
          </w:tcPr>
          <w:p w14:paraId="6F6A14B7" w14:textId="77777777" w:rsidR="00F12861" w:rsidRPr="000E3B95" w:rsidRDefault="00F12861" w:rsidP="00F12861">
            <w:pPr>
              <w:widowControl/>
              <w:spacing w:after="0" w:line="240" w:lineRule="auto"/>
              <w:rPr>
                <w:rFonts w:ascii="Times New Roman" w:eastAsia="游ゴシック" w:hAnsi="Times New Roman" w:cs="Times New Roman"/>
                <w:kern w:val="0"/>
                <w:sz w:val="18"/>
                <w:szCs w:val="18"/>
                <w14:ligatures w14:val="none"/>
              </w:rPr>
            </w:pPr>
          </w:p>
        </w:tc>
        <w:tc>
          <w:tcPr>
            <w:tcW w:w="50" w:type="dxa"/>
            <w:tcBorders>
              <w:top w:val="nil"/>
              <w:left w:val="nil"/>
              <w:bottom w:val="nil"/>
              <w:right w:val="nil"/>
            </w:tcBorders>
            <w:shd w:val="clear" w:color="auto" w:fill="auto"/>
            <w:noWrap/>
            <w:vAlign w:val="bottom"/>
            <w:hideMark/>
          </w:tcPr>
          <w:p w14:paraId="53A9B58D"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931" w:type="dxa"/>
            <w:tcBorders>
              <w:top w:val="nil"/>
              <w:left w:val="nil"/>
              <w:bottom w:val="nil"/>
              <w:right w:val="nil"/>
            </w:tcBorders>
            <w:shd w:val="clear" w:color="auto" w:fill="auto"/>
            <w:noWrap/>
            <w:vAlign w:val="bottom"/>
            <w:hideMark/>
          </w:tcPr>
          <w:p w14:paraId="30A6D2D7"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c>
          <w:tcPr>
            <w:tcW w:w="1009" w:type="dxa"/>
            <w:tcBorders>
              <w:top w:val="nil"/>
              <w:left w:val="nil"/>
              <w:bottom w:val="nil"/>
              <w:right w:val="nil"/>
            </w:tcBorders>
            <w:shd w:val="clear" w:color="auto" w:fill="auto"/>
            <w:noWrap/>
            <w:vAlign w:val="bottom"/>
            <w:hideMark/>
          </w:tcPr>
          <w:p w14:paraId="0AF35C2C" w14:textId="77777777" w:rsidR="00F12861" w:rsidRPr="000E3B95" w:rsidRDefault="00F12861" w:rsidP="00F12861">
            <w:pPr>
              <w:widowControl/>
              <w:spacing w:after="0" w:line="240" w:lineRule="auto"/>
              <w:rPr>
                <w:rFonts w:ascii="Times New Roman" w:eastAsia="Times New Roman" w:hAnsi="Times New Roman" w:cs="Times New Roman"/>
                <w:kern w:val="0"/>
                <w:sz w:val="20"/>
                <w:szCs w:val="20"/>
                <w14:ligatures w14:val="none"/>
              </w:rPr>
            </w:pPr>
          </w:p>
        </w:tc>
      </w:tr>
      <w:tr w:rsidR="000E3B95" w:rsidRPr="000E3B95" w14:paraId="571E07EF" w14:textId="77777777" w:rsidTr="00F12861">
        <w:trPr>
          <w:trHeight w:val="540"/>
        </w:trPr>
        <w:tc>
          <w:tcPr>
            <w:tcW w:w="8233" w:type="dxa"/>
            <w:gridSpan w:val="8"/>
            <w:tcBorders>
              <w:top w:val="nil"/>
              <w:left w:val="nil"/>
              <w:bottom w:val="nil"/>
              <w:right w:val="nil"/>
            </w:tcBorders>
            <w:shd w:val="clear" w:color="auto" w:fill="auto"/>
            <w:vAlign w:val="bottom"/>
            <w:hideMark/>
          </w:tcPr>
          <w:p w14:paraId="382AA58E" w14:textId="77777777" w:rsidR="00F12861" w:rsidRPr="000E3B95" w:rsidRDefault="00F12861" w:rsidP="00F12861">
            <w:pPr>
              <w:widowControl/>
              <w:spacing w:after="0" w:line="240" w:lineRule="auto"/>
              <w:rPr>
                <w:rFonts w:ascii="Times New Roman" w:eastAsia="游ゴシック" w:hAnsi="Times New Roman" w:cs="Times New Roman"/>
                <w:kern w:val="0"/>
                <w:sz w:val="18"/>
                <w:szCs w:val="18"/>
                <w14:ligatures w14:val="none"/>
              </w:rPr>
            </w:pPr>
            <w:r w:rsidRPr="000E3B95">
              <w:rPr>
                <w:rFonts w:ascii="Times New Roman" w:eastAsia="游ゴシック" w:hAnsi="Times New Roman" w:cs="Times New Roman"/>
                <w:kern w:val="0"/>
                <w:sz w:val="18"/>
                <w:szCs w:val="18"/>
                <w14:ligatures w14:val="none"/>
              </w:rPr>
              <w:t>a Grains and dried vegetables or seaweed are presented as cooked weights, while all other foods are shown as raw weights. Values are expressed per 2000 kcal according to the NRF calculation method.</w:t>
            </w:r>
          </w:p>
        </w:tc>
      </w:tr>
      <w:tr w:rsidR="000E3B95" w:rsidRPr="000E3B95" w14:paraId="01DC94C4" w14:textId="77777777" w:rsidTr="00F12861">
        <w:trPr>
          <w:trHeight w:val="756"/>
        </w:trPr>
        <w:tc>
          <w:tcPr>
            <w:tcW w:w="8233" w:type="dxa"/>
            <w:gridSpan w:val="8"/>
            <w:tcBorders>
              <w:top w:val="nil"/>
              <w:left w:val="nil"/>
              <w:bottom w:val="nil"/>
              <w:right w:val="nil"/>
            </w:tcBorders>
            <w:shd w:val="clear" w:color="auto" w:fill="auto"/>
            <w:vAlign w:val="bottom"/>
            <w:hideMark/>
          </w:tcPr>
          <w:p w14:paraId="36234360" w14:textId="77777777" w:rsidR="00F12861" w:rsidRPr="000E3B95" w:rsidRDefault="00F12861" w:rsidP="00F12861">
            <w:pPr>
              <w:widowControl/>
              <w:spacing w:after="0" w:line="240" w:lineRule="auto"/>
              <w:rPr>
                <w:rFonts w:ascii="Times New Roman" w:eastAsia="游ゴシック" w:hAnsi="Times New Roman" w:cs="Times New Roman"/>
                <w:kern w:val="0"/>
                <w:sz w:val="18"/>
                <w:szCs w:val="18"/>
                <w14:ligatures w14:val="none"/>
              </w:rPr>
            </w:pPr>
            <w:r w:rsidRPr="000E3B95">
              <w:rPr>
                <w:rFonts w:ascii="Times New Roman" w:eastAsia="游ゴシック" w:hAnsi="Times New Roman" w:cs="Times New Roman"/>
                <w:kern w:val="0"/>
                <w:sz w:val="18"/>
                <w:szCs w:val="18"/>
                <w14:ligatures w14:val="none"/>
              </w:rPr>
              <w:t>b Multiple linear regression was used to examine associations between food group intake (g/day) and log-transformed total GHGE. Food groups were selected by stepwise method (based on F-statistics), with age, body mass index, household size, household income, and energy intake included as covariates (forced entry).</w:t>
            </w:r>
          </w:p>
        </w:tc>
      </w:tr>
      <w:tr w:rsidR="000E3B95" w:rsidRPr="000E3B95" w14:paraId="34E49002" w14:textId="77777777" w:rsidTr="00F12861">
        <w:trPr>
          <w:trHeight w:val="288"/>
        </w:trPr>
        <w:tc>
          <w:tcPr>
            <w:tcW w:w="7224" w:type="dxa"/>
            <w:gridSpan w:val="7"/>
            <w:tcBorders>
              <w:top w:val="nil"/>
              <w:left w:val="nil"/>
              <w:bottom w:val="nil"/>
              <w:right w:val="nil"/>
            </w:tcBorders>
            <w:shd w:val="clear" w:color="auto" w:fill="auto"/>
            <w:noWrap/>
            <w:vAlign w:val="bottom"/>
            <w:hideMark/>
          </w:tcPr>
          <w:p w14:paraId="0643E358" w14:textId="77777777" w:rsidR="00F12861" w:rsidRPr="000E3B95" w:rsidRDefault="00F12861" w:rsidP="00F12861">
            <w:pPr>
              <w:widowControl/>
              <w:spacing w:after="0" w:line="240" w:lineRule="auto"/>
              <w:rPr>
                <w:rFonts w:ascii="Times New Roman" w:eastAsia="游ゴシック" w:hAnsi="Times New Roman" w:cs="Times New Roman"/>
                <w:kern w:val="0"/>
                <w:sz w:val="18"/>
                <w:szCs w:val="18"/>
                <w14:ligatures w14:val="none"/>
              </w:rPr>
            </w:pPr>
            <w:r w:rsidRPr="000E3B95">
              <w:rPr>
                <w:rFonts w:ascii="Times New Roman" w:eastAsia="游ゴシック" w:hAnsi="Times New Roman" w:cs="Times New Roman"/>
                <w:kern w:val="0"/>
                <w:sz w:val="18"/>
                <w:szCs w:val="18"/>
                <w14:ligatures w14:val="none"/>
              </w:rPr>
              <w:t>c Calculated as the mean value of GHGE with food group level devided by the mean total GHGE</w:t>
            </w:r>
          </w:p>
        </w:tc>
        <w:tc>
          <w:tcPr>
            <w:tcW w:w="1009" w:type="dxa"/>
            <w:tcBorders>
              <w:top w:val="nil"/>
              <w:left w:val="nil"/>
              <w:bottom w:val="nil"/>
              <w:right w:val="nil"/>
            </w:tcBorders>
            <w:shd w:val="clear" w:color="auto" w:fill="auto"/>
            <w:noWrap/>
            <w:vAlign w:val="bottom"/>
            <w:hideMark/>
          </w:tcPr>
          <w:p w14:paraId="75756D07" w14:textId="77777777" w:rsidR="00F12861" w:rsidRPr="000E3B95" w:rsidRDefault="00F12861" w:rsidP="00F12861">
            <w:pPr>
              <w:widowControl/>
              <w:spacing w:after="0" w:line="240" w:lineRule="auto"/>
              <w:rPr>
                <w:rFonts w:ascii="Times New Roman" w:eastAsia="游ゴシック" w:hAnsi="Times New Roman" w:cs="Times New Roman"/>
                <w:kern w:val="0"/>
                <w:sz w:val="18"/>
                <w:szCs w:val="18"/>
                <w14:ligatures w14:val="none"/>
              </w:rPr>
            </w:pPr>
          </w:p>
        </w:tc>
      </w:tr>
    </w:tbl>
    <w:p w14:paraId="0C084F85" w14:textId="3F756BA0" w:rsidR="00F12861" w:rsidRPr="000E3B95" w:rsidRDefault="00F12861" w:rsidP="000B75F4">
      <w:pPr>
        <w:rPr>
          <w:rFonts w:ascii="Times New Roman" w:hAnsi="Times New Roman" w:cs="Times New Roman"/>
        </w:rPr>
      </w:pPr>
      <w:r w:rsidRPr="000E3B95">
        <w:rPr>
          <w:rFonts w:ascii="Times New Roman" w:hAnsi="Times New Roman" w:cs="Times New Roman"/>
        </w:rPr>
        <w:fldChar w:fldCharType="end"/>
      </w:r>
    </w:p>
    <w:p w14:paraId="7C1994F4" w14:textId="6D2DAB0F" w:rsidR="00F12861" w:rsidRPr="000E3B95" w:rsidRDefault="00F12861" w:rsidP="000B75F4">
      <w:pPr>
        <w:rPr>
          <w:rFonts w:ascii="Times New Roman" w:hAnsi="Times New Roman" w:cs="Times New Roman"/>
        </w:rPr>
      </w:pPr>
    </w:p>
    <w:p w14:paraId="30E509F8" w14:textId="3943D749" w:rsidR="00F12861" w:rsidRPr="000E3B95" w:rsidRDefault="00F12861" w:rsidP="000B75F4">
      <w:r w:rsidRPr="000E3B95">
        <w:rPr>
          <w:rFonts w:ascii="Times New Roman" w:hAnsi="Times New Roman" w:cs="Times New Roman"/>
        </w:rPr>
        <w:fldChar w:fldCharType="begin"/>
      </w:r>
      <w:r w:rsidRPr="000E3B95">
        <w:rPr>
          <w:rFonts w:ascii="Times New Roman" w:hAnsi="Times New Roman" w:cs="Times New Roman"/>
        </w:rPr>
        <w:instrText xml:space="preserve"> LINK </w:instrText>
      </w:r>
      <w:r w:rsidR="00086F5A">
        <w:rPr>
          <w:rFonts w:ascii="Times New Roman" w:hAnsi="Times New Roman" w:cs="Times New Roman"/>
        </w:rPr>
        <w:instrText>Excel.Sheet.12</w:instrText>
      </w:r>
      <w:r w:rsidR="00086F5A">
        <w:rPr>
          <w:rFonts w:ascii="Times New Roman" w:hAnsi="Times New Roman" w:cs="Times New Roman" w:hint="eastAsia"/>
        </w:rPr>
        <w:instrText xml:space="preserve"> "C:\\Users\\Mariko Takano\\Desktop\\</w:instrText>
      </w:r>
      <w:r w:rsidR="00086F5A">
        <w:rPr>
          <w:rFonts w:ascii="Times New Roman" w:hAnsi="Times New Roman" w:cs="Times New Roman" w:hint="eastAsia"/>
        </w:rPr>
        <w:instrText>★現在進行</w:instrText>
      </w:r>
      <w:r w:rsidR="00086F5A">
        <w:rPr>
          <w:rFonts w:ascii="Times New Roman" w:hAnsi="Times New Roman" w:cs="Times New Roman" w:hint="eastAsia"/>
        </w:rPr>
        <w:instrText>_</w:instrText>
      </w:r>
      <w:r w:rsidR="00086F5A">
        <w:rPr>
          <w:rFonts w:ascii="Times New Roman" w:hAnsi="Times New Roman" w:cs="Times New Roman" w:hint="eastAsia"/>
        </w:rPr>
        <w:instrText>研究用資料</w:instrText>
      </w:r>
      <w:r w:rsidR="00086F5A">
        <w:rPr>
          <w:rFonts w:ascii="Times New Roman" w:hAnsi="Times New Roman" w:cs="Times New Roman" w:hint="eastAsia"/>
        </w:rPr>
        <w:instrText>\\</w:instrText>
      </w:r>
      <w:r w:rsidR="00086F5A">
        <w:rPr>
          <w:rFonts w:ascii="Times New Roman" w:hAnsi="Times New Roman" w:cs="Times New Roman" w:hint="eastAsia"/>
        </w:rPr>
        <w:instrText>博論関係</w:instrText>
      </w:r>
      <w:r w:rsidR="00086F5A">
        <w:rPr>
          <w:rFonts w:ascii="Times New Roman" w:hAnsi="Times New Roman" w:cs="Times New Roman" w:hint="eastAsia"/>
        </w:rPr>
        <w:instrText>\\</w:instrText>
      </w:r>
      <w:r w:rsidR="00086F5A">
        <w:rPr>
          <w:rFonts w:ascii="Times New Roman" w:hAnsi="Times New Roman" w:cs="Times New Roman" w:hint="eastAsia"/>
        </w:rPr>
        <w:instrText>県民環境負荷分析</w:instrText>
      </w:r>
      <w:r w:rsidR="00086F5A">
        <w:rPr>
          <w:rFonts w:ascii="Times New Roman" w:hAnsi="Times New Roman" w:cs="Times New Roman" w:hint="eastAsia"/>
        </w:rPr>
        <w:instrText>\\</w:instrText>
      </w:r>
      <w:r w:rsidR="00086F5A">
        <w:rPr>
          <w:rFonts w:ascii="Times New Roman" w:hAnsi="Times New Roman" w:cs="Times New Roman" w:hint="eastAsia"/>
        </w:rPr>
        <w:instrText>執筆論文</w:instrText>
      </w:r>
      <w:r w:rsidR="00086F5A">
        <w:rPr>
          <w:rFonts w:ascii="Times New Roman" w:hAnsi="Times New Roman" w:cs="Times New Roman" w:hint="eastAsia"/>
        </w:rPr>
        <w:instrText>\\Tables250404</w:instrText>
      </w:r>
      <w:r w:rsidR="00086F5A">
        <w:rPr>
          <w:rFonts w:ascii="Times New Roman" w:hAnsi="Times New Roman" w:cs="Times New Roman" w:hint="eastAsia"/>
        </w:rPr>
        <w:instrText>修正版</w:instrText>
      </w:r>
      <w:r w:rsidR="00086F5A">
        <w:rPr>
          <w:rFonts w:ascii="Times New Roman" w:hAnsi="Times New Roman" w:cs="Times New Roman" w:hint="eastAsia"/>
        </w:rPr>
        <w:instrText>.xlsx"</w:instrText>
      </w:r>
      <w:r w:rsidR="00086F5A">
        <w:rPr>
          <w:rFonts w:ascii="Times New Roman" w:hAnsi="Times New Roman" w:cs="Times New Roman"/>
        </w:rPr>
        <w:instrText xml:space="preserve"> "Supplemental Table2 (Women)!R2C1:R36C8" </w:instrText>
      </w:r>
      <w:r w:rsidRPr="000E3B95">
        <w:rPr>
          <w:rFonts w:ascii="Times New Roman" w:hAnsi="Times New Roman" w:cs="Times New Roman"/>
        </w:rPr>
        <w:instrText xml:space="preserve">\a \f 4 \h </w:instrText>
      </w:r>
      <w:r w:rsidRPr="000E3B95">
        <w:rPr>
          <w:rFonts w:ascii="Times New Roman" w:hAnsi="Times New Roman" w:cs="Times New Roman"/>
        </w:rPr>
        <w:fldChar w:fldCharType="separate"/>
      </w:r>
    </w:p>
    <w:p w14:paraId="254381D6" w14:textId="42D3BEA9" w:rsidR="000B75F4" w:rsidRPr="000E3B95" w:rsidRDefault="00F12861" w:rsidP="000B75F4">
      <w:pPr>
        <w:rPr>
          <w:rFonts w:ascii="Times New Roman" w:hAnsi="Times New Roman" w:cs="Times New Roman"/>
        </w:rPr>
      </w:pPr>
      <w:r w:rsidRPr="000E3B95">
        <w:rPr>
          <w:rFonts w:ascii="Times New Roman" w:hAnsi="Times New Roman" w:cs="Times New Roman"/>
        </w:rPr>
        <w:fldChar w:fldCharType="end"/>
      </w:r>
    </w:p>
    <w:p w14:paraId="209268E9" w14:textId="77777777" w:rsidR="00F12861" w:rsidRPr="000E3B95" w:rsidRDefault="00F12861" w:rsidP="00F12861">
      <w:pPr>
        <w:rPr>
          <w:rFonts w:ascii="Times New Roman" w:hAnsi="Times New Roman" w:cs="Times New Roman"/>
        </w:rPr>
      </w:pPr>
    </w:p>
    <w:p w14:paraId="35EFE509" w14:textId="108B4943" w:rsidR="00E80CC6" w:rsidRPr="000E3B95" w:rsidRDefault="006B4EFE" w:rsidP="000B75F4">
      <w:pPr>
        <w:rPr>
          <w:rFonts w:ascii="Times New Roman" w:hAnsi="Times New Roman" w:cs="Times New Roman"/>
        </w:rPr>
      </w:pPr>
      <w:r w:rsidRPr="000E3B95">
        <w:rPr>
          <w:rFonts w:ascii="Times New Roman" w:hAnsi="Times New Roman" w:cs="Times New Roman"/>
        </w:rPr>
        <w:lastRenderedPageBreak/>
        <w:t xml:space="preserve">Supplemental table 3 </w:t>
      </w:r>
      <w:r w:rsidR="009A1C1A" w:rsidRPr="000E3B95">
        <w:rPr>
          <w:rFonts w:ascii="Times New Roman" w:hAnsi="Times New Roman" w:cs="Times New Roman" w:hint="eastAsia"/>
        </w:rPr>
        <w:t>C</w:t>
      </w:r>
      <w:r w:rsidR="006448BD" w:rsidRPr="000E3B95">
        <w:rPr>
          <w:rFonts w:ascii="Times New Roman" w:hAnsi="Times New Roman" w:cs="Times New Roman" w:hint="eastAsia"/>
        </w:rPr>
        <w:t>orrelations</w:t>
      </w:r>
      <w:r w:rsidRPr="000E3B95">
        <w:rPr>
          <w:rFonts w:ascii="Times New Roman" w:hAnsi="Times New Roman" w:cs="Times New Roman"/>
        </w:rPr>
        <w:t xml:space="preserve"> among NRF, GHGE, and diet monetary cost</w:t>
      </w:r>
    </w:p>
    <w:tbl>
      <w:tblPr>
        <w:tblpPr w:leftFromText="142" w:rightFromText="142" w:vertAnchor="text" w:horzAnchor="margin" w:tblpY="126"/>
        <w:tblW w:w="9920" w:type="dxa"/>
        <w:tblCellMar>
          <w:left w:w="99" w:type="dxa"/>
          <w:right w:w="99" w:type="dxa"/>
        </w:tblCellMar>
        <w:tblLook w:val="04A0" w:firstRow="1" w:lastRow="0" w:firstColumn="1" w:lastColumn="0" w:noHBand="0" w:noVBand="1"/>
      </w:tblPr>
      <w:tblGrid>
        <w:gridCol w:w="400"/>
        <w:gridCol w:w="1980"/>
        <w:gridCol w:w="900"/>
        <w:gridCol w:w="982"/>
        <w:gridCol w:w="982"/>
        <w:gridCol w:w="1216"/>
        <w:gridCol w:w="280"/>
        <w:gridCol w:w="982"/>
        <w:gridCol w:w="982"/>
        <w:gridCol w:w="1216"/>
      </w:tblGrid>
      <w:tr w:rsidR="000E3B95" w:rsidRPr="000E3B95" w14:paraId="4326A60D" w14:textId="77777777" w:rsidTr="00E80CC6">
        <w:trPr>
          <w:trHeight w:val="276"/>
        </w:trPr>
        <w:tc>
          <w:tcPr>
            <w:tcW w:w="400" w:type="dxa"/>
            <w:tcBorders>
              <w:top w:val="single" w:sz="4" w:space="0" w:color="auto"/>
              <w:left w:val="nil"/>
              <w:bottom w:val="nil"/>
              <w:right w:val="nil"/>
            </w:tcBorders>
            <w:shd w:val="clear" w:color="auto" w:fill="auto"/>
            <w:noWrap/>
            <w:vAlign w:val="bottom"/>
            <w:hideMark/>
          </w:tcPr>
          <w:p w14:paraId="4F325041" w14:textId="77777777" w:rsidR="00E80CC6" w:rsidRPr="000E3B95" w:rsidRDefault="00E80CC6" w:rsidP="00E80CC6">
            <w:pPr>
              <w:widowControl/>
              <w:rPr>
                <w:rFonts w:ascii="ＭＳ Ｐゴシック" w:eastAsia="ＭＳ Ｐゴシック" w:hAnsi="ＭＳ Ｐゴシック" w:cs="ＭＳ Ｐゴシック"/>
                <w:kern w:val="0"/>
                <w:sz w:val="24"/>
                <w14:ligatures w14:val="none"/>
              </w:rPr>
            </w:pPr>
          </w:p>
        </w:tc>
        <w:tc>
          <w:tcPr>
            <w:tcW w:w="1980" w:type="dxa"/>
            <w:tcBorders>
              <w:top w:val="single" w:sz="4" w:space="0" w:color="auto"/>
              <w:left w:val="nil"/>
              <w:bottom w:val="nil"/>
              <w:right w:val="nil"/>
            </w:tcBorders>
            <w:shd w:val="clear" w:color="auto" w:fill="auto"/>
            <w:noWrap/>
            <w:vAlign w:val="bottom"/>
            <w:hideMark/>
          </w:tcPr>
          <w:p w14:paraId="583D9A1D"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Men</w:t>
            </w:r>
          </w:p>
        </w:tc>
        <w:tc>
          <w:tcPr>
            <w:tcW w:w="900" w:type="dxa"/>
            <w:tcBorders>
              <w:top w:val="single" w:sz="4" w:space="0" w:color="auto"/>
              <w:left w:val="nil"/>
              <w:bottom w:val="nil"/>
              <w:right w:val="nil"/>
            </w:tcBorders>
            <w:shd w:val="clear" w:color="auto" w:fill="auto"/>
            <w:noWrap/>
            <w:vAlign w:val="bottom"/>
            <w:hideMark/>
          </w:tcPr>
          <w:p w14:paraId="4E4E35D5"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3180" w:type="dxa"/>
            <w:gridSpan w:val="3"/>
            <w:tcBorders>
              <w:top w:val="single" w:sz="4" w:space="0" w:color="auto"/>
              <w:left w:val="nil"/>
              <w:bottom w:val="single" w:sz="4" w:space="0" w:color="auto"/>
              <w:right w:val="nil"/>
            </w:tcBorders>
            <w:shd w:val="clear" w:color="auto" w:fill="auto"/>
            <w:noWrap/>
            <w:vAlign w:val="bottom"/>
            <w:hideMark/>
          </w:tcPr>
          <w:p w14:paraId="29740A6A"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Spearman correlation</w:t>
            </w:r>
          </w:p>
        </w:tc>
        <w:tc>
          <w:tcPr>
            <w:tcW w:w="280" w:type="dxa"/>
            <w:tcBorders>
              <w:top w:val="single" w:sz="4" w:space="0" w:color="auto"/>
              <w:left w:val="nil"/>
              <w:bottom w:val="nil"/>
              <w:right w:val="nil"/>
            </w:tcBorders>
            <w:shd w:val="clear" w:color="auto" w:fill="auto"/>
            <w:noWrap/>
            <w:vAlign w:val="bottom"/>
            <w:hideMark/>
          </w:tcPr>
          <w:p w14:paraId="63C05CC5"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3180" w:type="dxa"/>
            <w:gridSpan w:val="3"/>
            <w:tcBorders>
              <w:top w:val="single" w:sz="4" w:space="0" w:color="auto"/>
              <w:left w:val="nil"/>
              <w:bottom w:val="single" w:sz="4" w:space="0" w:color="auto"/>
              <w:right w:val="nil"/>
            </w:tcBorders>
            <w:shd w:val="clear" w:color="auto" w:fill="auto"/>
            <w:noWrap/>
            <w:vAlign w:val="bottom"/>
            <w:hideMark/>
          </w:tcPr>
          <w:p w14:paraId="65B3F0B8"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Partial correlation</w:t>
            </w:r>
            <w:r w:rsidRPr="000E3B95">
              <w:rPr>
                <w:rFonts w:ascii="Times New Roman" w:eastAsia="游ゴシック" w:hAnsi="Times New Roman" w:cs="Times New Roman"/>
                <w:kern w:val="0"/>
                <w:szCs w:val="22"/>
                <w:vertAlign w:val="superscript"/>
                <w14:ligatures w14:val="none"/>
              </w:rPr>
              <w:t>a</w:t>
            </w:r>
          </w:p>
        </w:tc>
      </w:tr>
      <w:tr w:rsidR="000E3B95" w:rsidRPr="000E3B95" w14:paraId="2BC37A4E" w14:textId="77777777" w:rsidTr="00E80CC6">
        <w:trPr>
          <w:trHeight w:val="276"/>
        </w:trPr>
        <w:tc>
          <w:tcPr>
            <w:tcW w:w="400" w:type="dxa"/>
            <w:tcBorders>
              <w:top w:val="nil"/>
              <w:left w:val="nil"/>
              <w:bottom w:val="single" w:sz="4" w:space="0" w:color="auto"/>
              <w:right w:val="nil"/>
            </w:tcBorders>
            <w:shd w:val="clear" w:color="auto" w:fill="auto"/>
            <w:noWrap/>
            <w:vAlign w:val="bottom"/>
            <w:hideMark/>
          </w:tcPr>
          <w:p w14:paraId="3CBD0715"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1980" w:type="dxa"/>
            <w:tcBorders>
              <w:top w:val="nil"/>
              <w:left w:val="nil"/>
              <w:bottom w:val="single" w:sz="4" w:space="0" w:color="auto"/>
              <w:right w:val="nil"/>
            </w:tcBorders>
            <w:shd w:val="clear" w:color="auto" w:fill="auto"/>
            <w:noWrap/>
            <w:vAlign w:val="bottom"/>
            <w:hideMark/>
          </w:tcPr>
          <w:p w14:paraId="3AC5799C"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(n=206)</w:t>
            </w:r>
          </w:p>
        </w:tc>
        <w:tc>
          <w:tcPr>
            <w:tcW w:w="900" w:type="dxa"/>
            <w:tcBorders>
              <w:top w:val="nil"/>
              <w:left w:val="nil"/>
              <w:bottom w:val="single" w:sz="4" w:space="0" w:color="auto"/>
              <w:right w:val="nil"/>
            </w:tcBorders>
            <w:shd w:val="clear" w:color="auto" w:fill="auto"/>
            <w:noWrap/>
            <w:vAlign w:val="bottom"/>
            <w:hideMark/>
          </w:tcPr>
          <w:p w14:paraId="44D72C5D"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single" w:sz="4" w:space="0" w:color="auto"/>
              <w:right w:val="nil"/>
            </w:tcBorders>
            <w:shd w:val="clear" w:color="auto" w:fill="auto"/>
            <w:noWrap/>
            <w:vAlign w:val="bottom"/>
            <w:hideMark/>
          </w:tcPr>
          <w:p w14:paraId="0DCDCBB2"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A</w:t>
            </w:r>
          </w:p>
        </w:tc>
        <w:tc>
          <w:tcPr>
            <w:tcW w:w="982" w:type="dxa"/>
            <w:tcBorders>
              <w:top w:val="nil"/>
              <w:left w:val="nil"/>
              <w:bottom w:val="single" w:sz="4" w:space="0" w:color="auto"/>
              <w:right w:val="nil"/>
            </w:tcBorders>
            <w:shd w:val="clear" w:color="auto" w:fill="auto"/>
            <w:noWrap/>
            <w:vAlign w:val="bottom"/>
            <w:hideMark/>
          </w:tcPr>
          <w:p w14:paraId="2B0C3253"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B</w:t>
            </w:r>
          </w:p>
        </w:tc>
        <w:tc>
          <w:tcPr>
            <w:tcW w:w="1216" w:type="dxa"/>
            <w:tcBorders>
              <w:top w:val="nil"/>
              <w:left w:val="nil"/>
              <w:bottom w:val="single" w:sz="4" w:space="0" w:color="auto"/>
              <w:right w:val="nil"/>
            </w:tcBorders>
            <w:shd w:val="clear" w:color="auto" w:fill="auto"/>
            <w:noWrap/>
            <w:vAlign w:val="bottom"/>
            <w:hideMark/>
          </w:tcPr>
          <w:p w14:paraId="0DF358A5"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C</w:t>
            </w:r>
          </w:p>
        </w:tc>
        <w:tc>
          <w:tcPr>
            <w:tcW w:w="280" w:type="dxa"/>
            <w:tcBorders>
              <w:top w:val="nil"/>
              <w:left w:val="nil"/>
              <w:bottom w:val="single" w:sz="4" w:space="0" w:color="auto"/>
              <w:right w:val="nil"/>
            </w:tcBorders>
            <w:shd w:val="clear" w:color="auto" w:fill="auto"/>
            <w:noWrap/>
            <w:vAlign w:val="bottom"/>
            <w:hideMark/>
          </w:tcPr>
          <w:p w14:paraId="4B9C7826"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single" w:sz="4" w:space="0" w:color="auto"/>
              <w:right w:val="nil"/>
            </w:tcBorders>
            <w:shd w:val="clear" w:color="auto" w:fill="auto"/>
            <w:noWrap/>
            <w:vAlign w:val="bottom"/>
            <w:hideMark/>
          </w:tcPr>
          <w:p w14:paraId="4CBA2B36"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A</w:t>
            </w:r>
          </w:p>
        </w:tc>
        <w:tc>
          <w:tcPr>
            <w:tcW w:w="982" w:type="dxa"/>
            <w:tcBorders>
              <w:top w:val="nil"/>
              <w:left w:val="nil"/>
              <w:bottom w:val="single" w:sz="4" w:space="0" w:color="auto"/>
              <w:right w:val="nil"/>
            </w:tcBorders>
            <w:shd w:val="clear" w:color="auto" w:fill="auto"/>
            <w:noWrap/>
            <w:vAlign w:val="bottom"/>
            <w:hideMark/>
          </w:tcPr>
          <w:p w14:paraId="1D18958E"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B</w:t>
            </w:r>
          </w:p>
        </w:tc>
        <w:tc>
          <w:tcPr>
            <w:tcW w:w="1216" w:type="dxa"/>
            <w:tcBorders>
              <w:top w:val="nil"/>
              <w:left w:val="nil"/>
              <w:bottom w:val="single" w:sz="4" w:space="0" w:color="auto"/>
              <w:right w:val="nil"/>
            </w:tcBorders>
            <w:shd w:val="clear" w:color="auto" w:fill="auto"/>
            <w:noWrap/>
            <w:vAlign w:val="bottom"/>
            <w:hideMark/>
          </w:tcPr>
          <w:p w14:paraId="532E2161"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C</w:t>
            </w:r>
          </w:p>
        </w:tc>
      </w:tr>
      <w:tr w:rsidR="000E3B95" w:rsidRPr="000E3B95" w14:paraId="1D27A259" w14:textId="77777777" w:rsidTr="00E80CC6">
        <w:trPr>
          <w:trHeight w:val="276"/>
        </w:trPr>
        <w:tc>
          <w:tcPr>
            <w:tcW w:w="400" w:type="dxa"/>
            <w:tcBorders>
              <w:top w:val="nil"/>
              <w:left w:val="nil"/>
              <w:bottom w:val="nil"/>
              <w:right w:val="nil"/>
            </w:tcBorders>
            <w:shd w:val="clear" w:color="auto" w:fill="auto"/>
            <w:noWrap/>
            <w:vAlign w:val="bottom"/>
            <w:hideMark/>
          </w:tcPr>
          <w:p w14:paraId="0537C3AD"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A</w:t>
            </w:r>
          </w:p>
        </w:tc>
        <w:tc>
          <w:tcPr>
            <w:tcW w:w="1980" w:type="dxa"/>
            <w:tcBorders>
              <w:top w:val="nil"/>
              <w:left w:val="nil"/>
              <w:bottom w:val="nil"/>
              <w:right w:val="nil"/>
            </w:tcBorders>
            <w:shd w:val="clear" w:color="auto" w:fill="auto"/>
            <w:noWrap/>
            <w:vAlign w:val="bottom"/>
            <w:hideMark/>
          </w:tcPr>
          <w:p w14:paraId="475A864F"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NRF9.3</w:t>
            </w:r>
          </w:p>
        </w:tc>
        <w:tc>
          <w:tcPr>
            <w:tcW w:w="900" w:type="dxa"/>
            <w:tcBorders>
              <w:top w:val="nil"/>
              <w:left w:val="nil"/>
              <w:bottom w:val="nil"/>
              <w:right w:val="nil"/>
            </w:tcBorders>
            <w:shd w:val="clear" w:color="auto" w:fill="auto"/>
            <w:noWrap/>
            <w:vAlign w:val="bottom"/>
            <w:hideMark/>
          </w:tcPr>
          <w:p w14:paraId="76DF62F5"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R</w:t>
            </w:r>
          </w:p>
        </w:tc>
        <w:tc>
          <w:tcPr>
            <w:tcW w:w="982" w:type="dxa"/>
            <w:tcBorders>
              <w:top w:val="nil"/>
              <w:left w:val="nil"/>
              <w:bottom w:val="nil"/>
              <w:right w:val="nil"/>
            </w:tcBorders>
            <w:shd w:val="clear" w:color="auto" w:fill="auto"/>
            <w:noWrap/>
            <w:vAlign w:val="center"/>
            <w:hideMark/>
          </w:tcPr>
          <w:p w14:paraId="72E43E2C"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c>
          <w:tcPr>
            <w:tcW w:w="982" w:type="dxa"/>
            <w:tcBorders>
              <w:top w:val="nil"/>
              <w:left w:val="nil"/>
              <w:bottom w:val="nil"/>
              <w:right w:val="nil"/>
            </w:tcBorders>
            <w:shd w:val="clear" w:color="auto" w:fill="auto"/>
            <w:noWrap/>
            <w:vAlign w:val="center"/>
            <w:hideMark/>
          </w:tcPr>
          <w:p w14:paraId="393210DA"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0.189</w:t>
            </w:r>
          </w:p>
        </w:tc>
        <w:tc>
          <w:tcPr>
            <w:tcW w:w="1216" w:type="dxa"/>
            <w:tcBorders>
              <w:top w:val="nil"/>
              <w:left w:val="nil"/>
              <w:bottom w:val="nil"/>
              <w:right w:val="nil"/>
            </w:tcBorders>
            <w:shd w:val="clear" w:color="auto" w:fill="auto"/>
            <w:noWrap/>
            <w:vAlign w:val="center"/>
            <w:hideMark/>
          </w:tcPr>
          <w:p w14:paraId="50BD4034"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0.311</w:t>
            </w:r>
          </w:p>
        </w:tc>
        <w:tc>
          <w:tcPr>
            <w:tcW w:w="280" w:type="dxa"/>
            <w:tcBorders>
              <w:top w:val="nil"/>
              <w:left w:val="nil"/>
              <w:bottom w:val="nil"/>
              <w:right w:val="nil"/>
            </w:tcBorders>
            <w:shd w:val="clear" w:color="auto" w:fill="auto"/>
            <w:noWrap/>
            <w:vAlign w:val="center"/>
            <w:hideMark/>
          </w:tcPr>
          <w:p w14:paraId="0754EFE6"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982" w:type="dxa"/>
            <w:tcBorders>
              <w:top w:val="nil"/>
              <w:left w:val="nil"/>
              <w:bottom w:val="nil"/>
              <w:right w:val="nil"/>
            </w:tcBorders>
            <w:shd w:val="clear" w:color="auto" w:fill="auto"/>
            <w:noWrap/>
            <w:vAlign w:val="center"/>
            <w:hideMark/>
          </w:tcPr>
          <w:p w14:paraId="6083F856"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c>
          <w:tcPr>
            <w:tcW w:w="982" w:type="dxa"/>
            <w:tcBorders>
              <w:top w:val="nil"/>
              <w:left w:val="nil"/>
              <w:bottom w:val="nil"/>
              <w:right w:val="nil"/>
            </w:tcBorders>
            <w:shd w:val="clear" w:color="auto" w:fill="auto"/>
            <w:noWrap/>
            <w:vAlign w:val="center"/>
            <w:hideMark/>
          </w:tcPr>
          <w:p w14:paraId="41DAD468"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0.123</w:t>
            </w:r>
          </w:p>
        </w:tc>
        <w:tc>
          <w:tcPr>
            <w:tcW w:w="1216" w:type="dxa"/>
            <w:tcBorders>
              <w:top w:val="nil"/>
              <w:left w:val="nil"/>
              <w:bottom w:val="nil"/>
              <w:right w:val="nil"/>
            </w:tcBorders>
            <w:shd w:val="clear" w:color="auto" w:fill="auto"/>
            <w:noWrap/>
            <w:vAlign w:val="center"/>
            <w:hideMark/>
          </w:tcPr>
          <w:p w14:paraId="03137978"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0.223</w:t>
            </w:r>
          </w:p>
        </w:tc>
      </w:tr>
      <w:tr w:rsidR="000E3B95" w:rsidRPr="000E3B95" w14:paraId="75FF9D90" w14:textId="77777777" w:rsidTr="00E80CC6">
        <w:trPr>
          <w:trHeight w:val="276"/>
        </w:trPr>
        <w:tc>
          <w:tcPr>
            <w:tcW w:w="400" w:type="dxa"/>
            <w:tcBorders>
              <w:top w:val="nil"/>
              <w:left w:val="nil"/>
              <w:bottom w:val="nil"/>
              <w:right w:val="nil"/>
            </w:tcBorders>
            <w:shd w:val="clear" w:color="auto" w:fill="auto"/>
            <w:noWrap/>
            <w:vAlign w:val="bottom"/>
            <w:hideMark/>
          </w:tcPr>
          <w:p w14:paraId="148BFB31"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1980" w:type="dxa"/>
            <w:tcBorders>
              <w:top w:val="nil"/>
              <w:left w:val="nil"/>
              <w:bottom w:val="nil"/>
              <w:right w:val="nil"/>
            </w:tcBorders>
            <w:shd w:val="clear" w:color="auto" w:fill="auto"/>
            <w:noWrap/>
            <w:vAlign w:val="bottom"/>
            <w:hideMark/>
          </w:tcPr>
          <w:p w14:paraId="59303C86" w14:textId="77777777" w:rsidR="00E80CC6" w:rsidRPr="000E3B95" w:rsidRDefault="00E80CC6" w:rsidP="00E80CC6">
            <w:pPr>
              <w:widowControl/>
              <w:spacing w:after="0" w:line="240" w:lineRule="auto"/>
              <w:rPr>
                <w:rFonts w:ascii="Times New Roman" w:eastAsia="Times New Roman" w:hAnsi="Times New Roman" w:cs="Times New Roman"/>
                <w:kern w:val="0"/>
                <w:sz w:val="20"/>
                <w:szCs w:val="20"/>
                <w14:ligatures w14:val="none"/>
              </w:rPr>
            </w:pPr>
          </w:p>
        </w:tc>
        <w:tc>
          <w:tcPr>
            <w:tcW w:w="900" w:type="dxa"/>
            <w:tcBorders>
              <w:top w:val="nil"/>
              <w:left w:val="nil"/>
              <w:bottom w:val="nil"/>
              <w:right w:val="nil"/>
            </w:tcBorders>
            <w:shd w:val="clear" w:color="auto" w:fill="auto"/>
            <w:noWrap/>
            <w:vAlign w:val="bottom"/>
            <w:hideMark/>
          </w:tcPr>
          <w:p w14:paraId="2A8EC396" w14:textId="77777777" w:rsidR="00E80CC6" w:rsidRPr="000E3B95" w:rsidRDefault="00E80CC6" w:rsidP="00E80CC6">
            <w:pPr>
              <w:widowControl/>
              <w:spacing w:after="0" w:line="240" w:lineRule="auto"/>
              <w:rPr>
                <w:rFonts w:ascii="Times New Roman" w:eastAsia="游ゴシック" w:hAnsi="Times New Roman" w:cs="Times New Roman"/>
                <w:i/>
                <w:iCs/>
                <w:kern w:val="0"/>
                <w:szCs w:val="22"/>
                <w14:ligatures w14:val="none"/>
              </w:rPr>
            </w:pPr>
            <w:r w:rsidRPr="000E3B95">
              <w:rPr>
                <w:rFonts w:ascii="Times New Roman" w:eastAsia="游ゴシック" w:hAnsi="Times New Roman" w:cs="Times New Roman"/>
                <w:i/>
                <w:iCs/>
                <w:kern w:val="0"/>
                <w:szCs w:val="22"/>
                <w14:ligatures w14:val="none"/>
              </w:rPr>
              <w:t xml:space="preserve">p </w:t>
            </w:r>
          </w:p>
        </w:tc>
        <w:tc>
          <w:tcPr>
            <w:tcW w:w="982" w:type="dxa"/>
            <w:tcBorders>
              <w:top w:val="nil"/>
              <w:left w:val="nil"/>
              <w:bottom w:val="nil"/>
              <w:right w:val="nil"/>
            </w:tcBorders>
            <w:shd w:val="clear" w:color="auto" w:fill="auto"/>
            <w:noWrap/>
            <w:vAlign w:val="center"/>
            <w:hideMark/>
          </w:tcPr>
          <w:p w14:paraId="41F2225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982" w:type="dxa"/>
            <w:tcBorders>
              <w:top w:val="nil"/>
              <w:left w:val="nil"/>
              <w:bottom w:val="nil"/>
              <w:right w:val="nil"/>
            </w:tcBorders>
            <w:shd w:val="clear" w:color="auto" w:fill="auto"/>
            <w:noWrap/>
            <w:vAlign w:val="center"/>
            <w:hideMark/>
          </w:tcPr>
          <w:p w14:paraId="011C3D13"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0.006</w:t>
            </w:r>
          </w:p>
        </w:tc>
        <w:tc>
          <w:tcPr>
            <w:tcW w:w="1216" w:type="dxa"/>
            <w:tcBorders>
              <w:top w:val="nil"/>
              <w:left w:val="nil"/>
              <w:bottom w:val="nil"/>
              <w:right w:val="nil"/>
            </w:tcBorders>
            <w:shd w:val="clear" w:color="auto" w:fill="auto"/>
            <w:noWrap/>
            <w:vAlign w:val="center"/>
            <w:hideMark/>
          </w:tcPr>
          <w:p w14:paraId="335FB0BC"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c>
          <w:tcPr>
            <w:tcW w:w="280" w:type="dxa"/>
            <w:tcBorders>
              <w:top w:val="nil"/>
              <w:left w:val="nil"/>
              <w:bottom w:val="nil"/>
              <w:right w:val="nil"/>
            </w:tcBorders>
            <w:shd w:val="clear" w:color="auto" w:fill="auto"/>
            <w:noWrap/>
            <w:vAlign w:val="center"/>
            <w:hideMark/>
          </w:tcPr>
          <w:p w14:paraId="790BE3ED"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982" w:type="dxa"/>
            <w:tcBorders>
              <w:top w:val="nil"/>
              <w:left w:val="nil"/>
              <w:bottom w:val="nil"/>
              <w:right w:val="nil"/>
            </w:tcBorders>
            <w:shd w:val="clear" w:color="auto" w:fill="auto"/>
            <w:noWrap/>
            <w:vAlign w:val="center"/>
            <w:hideMark/>
          </w:tcPr>
          <w:p w14:paraId="5833F950"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982" w:type="dxa"/>
            <w:tcBorders>
              <w:top w:val="nil"/>
              <w:left w:val="nil"/>
              <w:bottom w:val="nil"/>
              <w:right w:val="nil"/>
            </w:tcBorders>
            <w:shd w:val="clear" w:color="auto" w:fill="auto"/>
            <w:noWrap/>
            <w:vAlign w:val="center"/>
            <w:hideMark/>
          </w:tcPr>
          <w:p w14:paraId="5CF05E2F"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0.085</w:t>
            </w:r>
          </w:p>
        </w:tc>
        <w:tc>
          <w:tcPr>
            <w:tcW w:w="1216" w:type="dxa"/>
            <w:tcBorders>
              <w:top w:val="nil"/>
              <w:left w:val="nil"/>
              <w:bottom w:val="nil"/>
              <w:right w:val="nil"/>
            </w:tcBorders>
            <w:shd w:val="clear" w:color="auto" w:fill="auto"/>
            <w:noWrap/>
            <w:vAlign w:val="center"/>
            <w:hideMark/>
          </w:tcPr>
          <w:p w14:paraId="0C5A0F0A"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0.002</w:t>
            </w:r>
          </w:p>
        </w:tc>
      </w:tr>
      <w:tr w:rsidR="000E3B95" w:rsidRPr="000E3B95" w14:paraId="592D733A" w14:textId="77777777" w:rsidTr="00E80CC6">
        <w:trPr>
          <w:trHeight w:val="276"/>
        </w:trPr>
        <w:tc>
          <w:tcPr>
            <w:tcW w:w="400" w:type="dxa"/>
            <w:tcBorders>
              <w:top w:val="dotted" w:sz="4" w:space="0" w:color="auto"/>
              <w:left w:val="nil"/>
              <w:bottom w:val="nil"/>
              <w:right w:val="nil"/>
            </w:tcBorders>
            <w:shd w:val="clear" w:color="auto" w:fill="auto"/>
            <w:noWrap/>
            <w:vAlign w:val="bottom"/>
            <w:hideMark/>
          </w:tcPr>
          <w:p w14:paraId="6A4CA096"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B</w:t>
            </w:r>
          </w:p>
        </w:tc>
        <w:tc>
          <w:tcPr>
            <w:tcW w:w="1980" w:type="dxa"/>
            <w:tcBorders>
              <w:top w:val="dotted" w:sz="4" w:space="0" w:color="auto"/>
              <w:left w:val="nil"/>
              <w:bottom w:val="nil"/>
              <w:right w:val="nil"/>
            </w:tcBorders>
            <w:shd w:val="clear" w:color="auto" w:fill="auto"/>
            <w:noWrap/>
            <w:vAlign w:val="bottom"/>
            <w:hideMark/>
          </w:tcPr>
          <w:p w14:paraId="18B97D53"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GHGE</w:t>
            </w:r>
          </w:p>
        </w:tc>
        <w:tc>
          <w:tcPr>
            <w:tcW w:w="900" w:type="dxa"/>
            <w:tcBorders>
              <w:top w:val="dotted" w:sz="4" w:space="0" w:color="auto"/>
              <w:left w:val="nil"/>
              <w:bottom w:val="nil"/>
              <w:right w:val="nil"/>
            </w:tcBorders>
            <w:shd w:val="clear" w:color="auto" w:fill="auto"/>
            <w:noWrap/>
            <w:vAlign w:val="bottom"/>
            <w:hideMark/>
          </w:tcPr>
          <w:p w14:paraId="1F09A309"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R</w:t>
            </w:r>
          </w:p>
        </w:tc>
        <w:tc>
          <w:tcPr>
            <w:tcW w:w="982" w:type="dxa"/>
            <w:tcBorders>
              <w:top w:val="dotted" w:sz="4" w:space="0" w:color="auto"/>
              <w:left w:val="nil"/>
              <w:bottom w:val="nil"/>
              <w:right w:val="nil"/>
            </w:tcBorders>
            <w:shd w:val="clear" w:color="auto" w:fill="auto"/>
            <w:noWrap/>
            <w:vAlign w:val="center"/>
            <w:hideMark/>
          </w:tcPr>
          <w:p w14:paraId="4FC0477E"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dotted" w:sz="4" w:space="0" w:color="auto"/>
              <w:left w:val="nil"/>
              <w:bottom w:val="nil"/>
              <w:right w:val="nil"/>
            </w:tcBorders>
            <w:shd w:val="clear" w:color="auto" w:fill="auto"/>
            <w:noWrap/>
            <w:vAlign w:val="center"/>
            <w:hideMark/>
          </w:tcPr>
          <w:p w14:paraId="1E838198"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c>
          <w:tcPr>
            <w:tcW w:w="1216" w:type="dxa"/>
            <w:tcBorders>
              <w:top w:val="dotted" w:sz="4" w:space="0" w:color="auto"/>
              <w:left w:val="nil"/>
              <w:bottom w:val="nil"/>
              <w:right w:val="nil"/>
            </w:tcBorders>
            <w:shd w:val="clear" w:color="auto" w:fill="auto"/>
            <w:noWrap/>
            <w:vAlign w:val="center"/>
            <w:hideMark/>
          </w:tcPr>
          <w:p w14:paraId="360F6F5F"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0.479</w:t>
            </w:r>
          </w:p>
        </w:tc>
        <w:tc>
          <w:tcPr>
            <w:tcW w:w="280" w:type="dxa"/>
            <w:tcBorders>
              <w:top w:val="nil"/>
              <w:left w:val="nil"/>
              <w:bottom w:val="nil"/>
              <w:right w:val="nil"/>
            </w:tcBorders>
            <w:shd w:val="clear" w:color="auto" w:fill="auto"/>
            <w:noWrap/>
            <w:vAlign w:val="center"/>
            <w:hideMark/>
          </w:tcPr>
          <w:p w14:paraId="09307079"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982" w:type="dxa"/>
            <w:tcBorders>
              <w:top w:val="dotted" w:sz="4" w:space="0" w:color="auto"/>
              <w:left w:val="nil"/>
              <w:bottom w:val="nil"/>
              <w:right w:val="nil"/>
            </w:tcBorders>
            <w:shd w:val="clear" w:color="auto" w:fill="auto"/>
            <w:noWrap/>
            <w:vAlign w:val="center"/>
            <w:hideMark/>
          </w:tcPr>
          <w:p w14:paraId="22578715"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dotted" w:sz="4" w:space="0" w:color="auto"/>
              <w:left w:val="nil"/>
              <w:bottom w:val="nil"/>
              <w:right w:val="nil"/>
            </w:tcBorders>
            <w:shd w:val="clear" w:color="auto" w:fill="auto"/>
            <w:noWrap/>
            <w:vAlign w:val="center"/>
            <w:hideMark/>
          </w:tcPr>
          <w:p w14:paraId="12E6022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c>
          <w:tcPr>
            <w:tcW w:w="1216" w:type="dxa"/>
            <w:tcBorders>
              <w:top w:val="dotted" w:sz="4" w:space="0" w:color="auto"/>
              <w:left w:val="nil"/>
              <w:bottom w:val="nil"/>
              <w:right w:val="nil"/>
            </w:tcBorders>
            <w:shd w:val="clear" w:color="auto" w:fill="auto"/>
            <w:noWrap/>
            <w:vAlign w:val="center"/>
            <w:hideMark/>
          </w:tcPr>
          <w:p w14:paraId="1CED5DA0"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0.510</w:t>
            </w:r>
          </w:p>
        </w:tc>
      </w:tr>
      <w:tr w:rsidR="000E3B95" w:rsidRPr="000E3B95" w14:paraId="61BE9A82" w14:textId="77777777" w:rsidTr="00E80CC6">
        <w:trPr>
          <w:trHeight w:val="276"/>
        </w:trPr>
        <w:tc>
          <w:tcPr>
            <w:tcW w:w="400" w:type="dxa"/>
            <w:tcBorders>
              <w:top w:val="nil"/>
              <w:left w:val="nil"/>
              <w:bottom w:val="dotted" w:sz="4" w:space="0" w:color="auto"/>
              <w:right w:val="nil"/>
            </w:tcBorders>
            <w:shd w:val="clear" w:color="auto" w:fill="auto"/>
            <w:noWrap/>
            <w:vAlign w:val="bottom"/>
            <w:hideMark/>
          </w:tcPr>
          <w:p w14:paraId="3FAA6970"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1980" w:type="dxa"/>
            <w:tcBorders>
              <w:top w:val="nil"/>
              <w:left w:val="nil"/>
              <w:bottom w:val="dotted" w:sz="4" w:space="0" w:color="auto"/>
              <w:right w:val="nil"/>
            </w:tcBorders>
            <w:shd w:val="clear" w:color="auto" w:fill="auto"/>
            <w:noWrap/>
            <w:vAlign w:val="bottom"/>
            <w:hideMark/>
          </w:tcPr>
          <w:p w14:paraId="079BC0B6" w14:textId="77777777" w:rsidR="00E80CC6" w:rsidRPr="000E3B95" w:rsidRDefault="00E80CC6" w:rsidP="00E80CC6">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(gCO</w:t>
            </w:r>
            <w:r w:rsidRPr="000E3B95">
              <w:rPr>
                <w:rFonts w:ascii="Times New Roman" w:eastAsia="游ゴシック" w:hAnsi="Times New Roman" w:cs="Times New Roman"/>
                <w:kern w:val="0"/>
                <w:sz w:val="20"/>
                <w:szCs w:val="20"/>
                <w:vertAlign w:val="subscript"/>
                <w14:ligatures w14:val="none"/>
              </w:rPr>
              <w:t>2</w:t>
            </w:r>
            <w:r w:rsidRPr="000E3B95">
              <w:rPr>
                <w:rFonts w:ascii="Times New Roman" w:eastAsia="游ゴシック" w:hAnsi="Times New Roman" w:cs="Times New Roman"/>
                <w:kern w:val="0"/>
                <w:sz w:val="20"/>
                <w:szCs w:val="20"/>
                <w14:ligatures w14:val="none"/>
              </w:rPr>
              <w:t>eq/2,000kcal)</w:t>
            </w:r>
          </w:p>
        </w:tc>
        <w:tc>
          <w:tcPr>
            <w:tcW w:w="900" w:type="dxa"/>
            <w:tcBorders>
              <w:top w:val="nil"/>
              <w:left w:val="nil"/>
              <w:bottom w:val="dotted" w:sz="4" w:space="0" w:color="auto"/>
              <w:right w:val="nil"/>
            </w:tcBorders>
            <w:shd w:val="clear" w:color="auto" w:fill="auto"/>
            <w:noWrap/>
            <w:vAlign w:val="bottom"/>
            <w:hideMark/>
          </w:tcPr>
          <w:p w14:paraId="7D3CC37B" w14:textId="77777777" w:rsidR="00E80CC6" w:rsidRPr="000E3B95" w:rsidRDefault="00E80CC6" w:rsidP="00E80CC6">
            <w:pPr>
              <w:widowControl/>
              <w:spacing w:after="0" w:line="240" w:lineRule="auto"/>
              <w:rPr>
                <w:rFonts w:ascii="Times New Roman" w:eastAsia="游ゴシック" w:hAnsi="Times New Roman" w:cs="Times New Roman"/>
                <w:i/>
                <w:iCs/>
                <w:kern w:val="0"/>
                <w:szCs w:val="22"/>
                <w14:ligatures w14:val="none"/>
              </w:rPr>
            </w:pPr>
            <w:r w:rsidRPr="000E3B95">
              <w:rPr>
                <w:rFonts w:ascii="Times New Roman" w:eastAsia="游ゴシック" w:hAnsi="Times New Roman" w:cs="Times New Roman"/>
                <w:i/>
                <w:iCs/>
                <w:kern w:val="0"/>
                <w:szCs w:val="22"/>
                <w14:ligatures w14:val="none"/>
              </w:rPr>
              <w:t>p</w:t>
            </w:r>
          </w:p>
        </w:tc>
        <w:tc>
          <w:tcPr>
            <w:tcW w:w="982" w:type="dxa"/>
            <w:tcBorders>
              <w:top w:val="nil"/>
              <w:left w:val="nil"/>
              <w:bottom w:val="dotted" w:sz="4" w:space="0" w:color="auto"/>
              <w:right w:val="nil"/>
            </w:tcBorders>
            <w:shd w:val="clear" w:color="auto" w:fill="auto"/>
            <w:noWrap/>
            <w:vAlign w:val="center"/>
            <w:hideMark/>
          </w:tcPr>
          <w:p w14:paraId="1F243CD2"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dotted" w:sz="4" w:space="0" w:color="auto"/>
              <w:right w:val="nil"/>
            </w:tcBorders>
            <w:shd w:val="clear" w:color="auto" w:fill="auto"/>
            <w:noWrap/>
            <w:vAlign w:val="center"/>
            <w:hideMark/>
          </w:tcPr>
          <w:p w14:paraId="4C3E16EF"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1216" w:type="dxa"/>
            <w:tcBorders>
              <w:top w:val="nil"/>
              <w:left w:val="nil"/>
              <w:bottom w:val="dotted" w:sz="4" w:space="0" w:color="auto"/>
              <w:right w:val="nil"/>
            </w:tcBorders>
            <w:shd w:val="clear" w:color="auto" w:fill="auto"/>
            <w:noWrap/>
            <w:vAlign w:val="center"/>
            <w:hideMark/>
          </w:tcPr>
          <w:p w14:paraId="0502B614"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c>
          <w:tcPr>
            <w:tcW w:w="280" w:type="dxa"/>
            <w:tcBorders>
              <w:top w:val="nil"/>
              <w:left w:val="nil"/>
              <w:bottom w:val="nil"/>
              <w:right w:val="nil"/>
            </w:tcBorders>
            <w:shd w:val="clear" w:color="auto" w:fill="auto"/>
            <w:noWrap/>
            <w:vAlign w:val="center"/>
            <w:hideMark/>
          </w:tcPr>
          <w:p w14:paraId="540FDC48"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982" w:type="dxa"/>
            <w:tcBorders>
              <w:top w:val="nil"/>
              <w:left w:val="nil"/>
              <w:bottom w:val="dotted" w:sz="4" w:space="0" w:color="auto"/>
              <w:right w:val="nil"/>
            </w:tcBorders>
            <w:shd w:val="clear" w:color="auto" w:fill="auto"/>
            <w:noWrap/>
            <w:vAlign w:val="center"/>
            <w:hideMark/>
          </w:tcPr>
          <w:p w14:paraId="7F8286C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dotted" w:sz="4" w:space="0" w:color="auto"/>
              <w:right w:val="nil"/>
            </w:tcBorders>
            <w:shd w:val="clear" w:color="auto" w:fill="auto"/>
            <w:noWrap/>
            <w:vAlign w:val="center"/>
            <w:hideMark/>
          </w:tcPr>
          <w:p w14:paraId="4D796B3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1216" w:type="dxa"/>
            <w:tcBorders>
              <w:top w:val="nil"/>
              <w:left w:val="nil"/>
              <w:bottom w:val="dotted" w:sz="4" w:space="0" w:color="auto"/>
              <w:right w:val="nil"/>
            </w:tcBorders>
            <w:shd w:val="clear" w:color="auto" w:fill="auto"/>
            <w:noWrap/>
            <w:vAlign w:val="center"/>
            <w:hideMark/>
          </w:tcPr>
          <w:p w14:paraId="4612FE9D"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4C3B3894" w14:textId="77777777" w:rsidTr="00E80CC6">
        <w:trPr>
          <w:trHeight w:val="276"/>
        </w:trPr>
        <w:tc>
          <w:tcPr>
            <w:tcW w:w="400" w:type="dxa"/>
            <w:tcBorders>
              <w:top w:val="nil"/>
              <w:left w:val="nil"/>
              <w:bottom w:val="nil"/>
              <w:right w:val="nil"/>
            </w:tcBorders>
            <w:shd w:val="clear" w:color="auto" w:fill="auto"/>
            <w:noWrap/>
            <w:vAlign w:val="bottom"/>
            <w:hideMark/>
          </w:tcPr>
          <w:p w14:paraId="683A6662"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C</w:t>
            </w:r>
          </w:p>
        </w:tc>
        <w:tc>
          <w:tcPr>
            <w:tcW w:w="1980" w:type="dxa"/>
            <w:tcBorders>
              <w:top w:val="nil"/>
              <w:left w:val="nil"/>
              <w:bottom w:val="nil"/>
              <w:right w:val="nil"/>
            </w:tcBorders>
            <w:shd w:val="clear" w:color="auto" w:fill="auto"/>
            <w:noWrap/>
            <w:vAlign w:val="bottom"/>
            <w:hideMark/>
          </w:tcPr>
          <w:p w14:paraId="2376B2CB"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Monetary cost</w:t>
            </w:r>
          </w:p>
        </w:tc>
        <w:tc>
          <w:tcPr>
            <w:tcW w:w="900" w:type="dxa"/>
            <w:tcBorders>
              <w:top w:val="nil"/>
              <w:left w:val="nil"/>
              <w:bottom w:val="nil"/>
              <w:right w:val="nil"/>
            </w:tcBorders>
            <w:shd w:val="clear" w:color="auto" w:fill="auto"/>
            <w:noWrap/>
            <w:vAlign w:val="bottom"/>
            <w:hideMark/>
          </w:tcPr>
          <w:p w14:paraId="1BB5CC85"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R</w:t>
            </w:r>
          </w:p>
        </w:tc>
        <w:tc>
          <w:tcPr>
            <w:tcW w:w="982" w:type="dxa"/>
            <w:tcBorders>
              <w:top w:val="nil"/>
              <w:left w:val="nil"/>
              <w:bottom w:val="nil"/>
              <w:right w:val="nil"/>
            </w:tcBorders>
            <w:shd w:val="clear" w:color="auto" w:fill="auto"/>
            <w:noWrap/>
            <w:vAlign w:val="center"/>
            <w:hideMark/>
          </w:tcPr>
          <w:p w14:paraId="2873DBB1"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p>
        </w:tc>
        <w:tc>
          <w:tcPr>
            <w:tcW w:w="982" w:type="dxa"/>
            <w:tcBorders>
              <w:top w:val="nil"/>
              <w:left w:val="nil"/>
              <w:bottom w:val="nil"/>
              <w:right w:val="nil"/>
            </w:tcBorders>
            <w:shd w:val="clear" w:color="auto" w:fill="auto"/>
            <w:noWrap/>
            <w:vAlign w:val="center"/>
            <w:hideMark/>
          </w:tcPr>
          <w:p w14:paraId="7FBFD2D0" w14:textId="77777777" w:rsidR="00E80CC6" w:rsidRPr="000E3B95" w:rsidRDefault="00E80CC6" w:rsidP="00E80CC6">
            <w:pPr>
              <w:widowControl/>
              <w:spacing w:after="0" w:line="240" w:lineRule="auto"/>
              <w:jc w:val="center"/>
              <w:rPr>
                <w:rFonts w:ascii="Times New Roman" w:eastAsia="Times New Roman" w:hAnsi="Times New Roman" w:cs="Times New Roman"/>
                <w:kern w:val="0"/>
                <w:sz w:val="20"/>
                <w:szCs w:val="20"/>
                <w14:ligatures w14:val="none"/>
              </w:rPr>
            </w:pPr>
          </w:p>
        </w:tc>
        <w:tc>
          <w:tcPr>
            <w:tcW w:w="1216" w:type="dxa"/>
            <w:tcBorders>
              <w:top w:val="nil"/>
              <w:left w:val="nil"/>
              <w:bottom w:val="nil"/>
              <w:right w:val="nil"/>
            </w:tcBorders>
            <w:shd w:val="clear" w:color="auto" w:fill="auto"/>
            <w:noWrap/>
            <w:vAlign w:val="center"/>
            <w:hideMark/>
          </w:tcPr>
          <w:p w14:paraId="7D077AA2"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c>
          <w:tcPr>
            <w:tcW w:w="280" w:type="dxa"/>
            <w:tcBorders>
              <w:top w:val="nil"/>
              <w:left w:val="nil"/>
              <w:bottom w:val="nil"/>
              <w:right w:val="nil"/>
            </w:tcBorders>
            <w:shd w:val="clear" w:color="auto" w:fill="auto"/>
            <w:noWrap/>
            <w:vAlign w:val="center"/>
            <w:hideMark/>
          </w:tcPr>
          <w:p w14:paraId="22F88979"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982" w:type="dxa"/>
            <w:tcBorders>
              <w:top w:val="nil"/>
              <w:left w:val="nil"/>
              <w:bottom w:val="nil"/>
              <w:right w:val="nil"/>
            </w:tcBorders>
            <w:shd w:val="clear" w:color="auto" w:fill="auto"/>
            <w:noWrap/>
            <w:vAlign w:val="center"/>
            <w:hideMark/>
          </w:tcPr>
          <w:p w14:paraId="33BE9ABC" w14:textId="77777777" w:rsidR="00E80CC6" w:rsidRPr="000E3B95" w:rsidRDefault="00E80CC6" w:rsidP="00E80CC6">
            <w:pPr>
              <w:widowControl/>
              <w:spacing w:after="0" w:line="240" w:lineRule="auto"/>
              <w:jc w:val="center"/>
              <w:rPr>
                <w:rFonts w:ascii="Times New Roman" w:eastAsia="Times New Roman" w:hAnsi="Times New Roman" w:cs="Times New Roman"/>
                <w:kern w:val="0"/>
                <w:sz w:val="20"/>
                <w:szCs w:val="20"/>
                <w14:ligatures w14:val="none"/>
              </w:rPr>
            </w:pPr>
          </w:p>
        </w:tc>
        <w:tc>
          <w:tcPr>
            <w:tcW w:w="982" w:type="dxa"/>
            <w:tcBorders>
              <w:top w:val="nil"/>
              <w:left w:val="nil"/>
              <w:bottom w:val="nil"/>
              <w:right w:val="nil"/>
            </w:tcBorders>
            <w:shd w:val="clear" w:color="auto" w:fill="auto"/>
            <w:noWrap/>
            <w:vAlign w:val="center"/>
            <w:hideMark/>
          </w:tcPr>
          <w:p w14:paraId="3242E57B" w14:textId="77777777" w:rsidR="00E80CC6" w:rsidRPr="000E3B95" w:rsidRDefault="00E80CC6" w:rsidP="00E80CC6">
            <w:pPr>
              <w:widowControl/>
              <w:spacing w:after="0" w:line="240" w:lineRule="auto"/>
              <w:jc w:val="center"/>
              <w:rPr>
                <w:rFonts w:ascii="Times New Roman" w:eastAsia="Times New Roman" w:hAnsi="Times New Roman" w:cs="Times New Roman"/>
                <w:kern w:val="0"/>
                <w:sz w:val="20"/>
                <w:szCs w:val="20"/>
                <w14:ligatures w14:val="none"/>
              </w:rPr>
            </w:pPr>
          </w:p>
        </w:tc>
        <w:tc>
          <w:tcPr>
            <w:tcW w:w="1216" w:type="dxa"/>
            <w:tcBorders>
              <w:top w:val="nil"/>
              <w:left w:val="nil"/>
              <w:bottom w:val="nil"/>
              <w:right w:val="nil"/>
            </w:tcBorders>
            <w:shd w:val="clear" w:color="auto" w:fill="auto"/>
            <w:noWrap/>
            <w:vAlign w:val="center"/>
            <w:hideMark/>
          </w:tcPr>
          <w:p w14:paraId="4B6A689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r>
      <w:tr w:rsidR="000E3B95" w:rsidRPr="000E3B95" w14:paraId="08BFEB40" w14:textId="77777777" w:rsidTr="00E80CC6">
        <w:trPr>
          <w:trHeight w:val="276"/>
        </w:trPr>
        <w:tc>
          <w:tcPr>
            <w:tcW w:w="400" w:type="dxa"/>
            <w:tcBorders>
              <w:top w:val="nil"/>
              <w:left w:val="nil"/>
              <w:bottom w:val="single" w:sz="4" w:space="0" w:color="auto"/>
              <w:right w:val="nil"/>
            </w:tcBorders>
            <w:shd w:val="clear" w:color="auto" w:fill="auto"/>
            <w:noWrap/>
            <w:vAlign w:val="bottom"/>
            <w:hideMark/>
          </w:tcPr>
          <w:p w14:paraId="16F669CC"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1980" w:type="dxa"/>
            <w:tcBorders>
              <w:top w:val="nil"/>
              <w:left w:val="nil"/>
              <w:bottom w:val="single" w:sz="4" w:space="0" w:color="auto"/>
              <w:right w:val="nil"/>
            </w:tcBorders>
            <w:shd w:val="clear" w:color="auto" w:fill="auto"/>
            <w:noWrap/>
            <w:vAlign w:val="bottom"/>
            <w:hideMark/>
          </w:tcPr>
          <w:p w14:paraId="06457D65" w14:textId="77777777" w:rsidR="00E80CC6" w:rsidRPr="000E3B95" w:rsidRDefault="00E80CC6" w:rsidP="00E80CC6">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(yen/2,000kcal)</w:t>
            </w:r>
          </w:p>
        </w:tc>
        <w:tc>
          <w:tcPr>
            <w:tcW w:w="900" w:type="dxa"/>
            <w:tcBorders>
              <w:top w:val="nil"/>
              <w:left w:val="nil"/>
              <w:bottom w:val="single" w:sz="4" w:space="0" w:color="auto"/>
              <w:right w:val="nil"/>
            </w:tcBorders>
            <w:shd w:val="clear" w:color="auto" w:fill="auto"/>
            <w:noWrap/>
            <w:vAlign w:val="bottom"/>
            <w:hideMark/>
          </w:tcPr>
          <w:p w14:paraId="32E84DB4" w14:textId="77777777" w:rsidR="00E80CC6" w:rsidRPr="000E3B95" w:rsidRDefault="00E80CC6" w:rsidP="00E80CC6">
            <w:pPr>
              <w:widowControl/>
              <w:spacing w:after="0" w:line="240" w:lineRule="auto"/>
              <w:rPr>
                <w:rFonts w:ascii="Times New Roman" w:eastAsia="游ゴシック" w:hAnsi="Times New Roman" w:cs="Times New Roman"/>
                <w:i/>
                <w:iCs/>
                <w:kern w:val="0"/>
                <w:szCs w:val="22"/>
                <w14:ligatures w14:val="none"/>
              </w:rPr>
            </w:pPr>
            <w:r w:rsidRPr="000E3B95">
              <w:rPr>
                <w:rFonts w:ascii="Times New Roman" w:eastAsia="游ゴシック" w:hAnsi="Times New Roman" w:cs="Times New Roman"/>
                <w:i/>
                <w:iCs/>
                <w:kern w:val="0"/>
                <w:szCs w:val="22"/>
                <w14:ligatures w14:val="none"/>
              </w:rPr>
              <w:t>p</w:t>
            </w:r>
          </w:p>
        </w:tc>
        <w:tc>
          <w:tcPr>
            <w:tcW w:w="982" w:type="dxa"/>
            <w:tcBorders>
              <w:top w:val="nil"/>
              <w:left w:val="nil"/>
              <w:bottom w:val="single" w:sz="4" w:space="0" w:color="auto"/>
              <w:right w:val="nil"/>
            </w:tcBorders>
            <w:shd w:val="clear" w:color="auto" w:fill="auto"/>
            <w:noWrap/>
            <w:vAlign w:val="bottom"/>
            <w:hideMark/>
          </w:tcPr>
          <w:p w14:paraId="14F9CD35"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single" w:sz="4" w:space="0" w:color="auto"/>
              <w:right w:val="nil"/>
            </w:tcBorders>
            <w:shd w:val="clear" w:color="auto" w:fill="auto"/>
            <w:noWrap/>
            <w:vAlign w:val="bottom"/>
            <w:hideMark/>
          </w:tcPr>
          <w:p w14:paraId="4E42236C"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1216" w:type="dxa"/>
            <w:tcBorders>
              <w:top w:val="nil"/>
              <w:left w:val="nil"/>
              <w:bottom w:val="single" w:sz="4" w:space="0" w:color="auto"/>
              <w:right w:val="nil"/>
            </w:tcBorders>
            <w:shd w:val="clear" w:color="auto" w:fill="auto"/>
            <w:noWrap/>
            <w:vAlign w:val="bottom"/>
            <w:hideMark/>
          </w:tcPr>
          <w:p w14:paraId="5A55D6C6"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280" w:type="dxa"/>
            <w:tcBorders>
              <w:top w:val="nil"/>
              <w:left w:val="nil"/>
              <w:bottom w:val="single" w:sz="4" w:space="0" w:color="auto"/>
              <w:right w:val="nil"/>
            </w:tcBorders>
            <w:shd w:val="clear" w:color="auto" w:fill="auto"/>
            <w:noWrap/>
            <w:vAlign w:val="bottom"/>
            <w:hideMark/>
          </w:tcPr>
          <w:p w14:paraId="2A1D6364"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single" w:sz="4" w:space="0" w:color="auto"/>
              <w:right w:val="nil"/>
            </w:tcBorders>
            <w:shd w:val="clear" w:color="auto" w:fill="auto"/>
            <w:noWrap/>
            <w:vAlign w:val="bottom"/>
            <w:hideMark/>
          </w:tcPr>
          <w:p w14:paraId="447AB7AA"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single" w:sz="4" w:space="0" w:color="auto"/>
              <w:right w:val="nil"/>
            </w:tcBorders>
            <w:shd w:val="clear" w:color="auto" w:fill="auto"/>
            <w:noWrap/>
            <w:vAlign w:val="bottom"/>
            <w:hideMark/>
          </w:tcPr>
          <w:p w14:paraId="32E4C169"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1216" w:type="dxa"/>
            <w:tcBorders>
              <w:top w:val="nil"/>
              <w:left w:val="nil"/>
              <w:bottom w:val="single" w:sz="4" w:space="0" w:color="auto"/>
              <w:right w:val="nil"/>
            </w:tcBorders>
            <w:shd w:val="clear" w:color="auto" w:fill="auto"/>
            <w:noWrap/>
            <w:vAlign w:val="bottom"/>
            <w:hideMark/>
          </w:tcPr>
          <w:p w14:paraId="0CDCAC05"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r>
      <w:tr w:rsidR="000E3B95" w:rsidRPr="000E3B95" w14:paraId="2171B5E6" w14:textId="77777777" w:rsidTr="00E80CC6">
        <w:trPr>
          <w:trHeight w:val="276"/>
        </w:trPr>
        <w:tc>
          <w:tcPr>
            <w:tcW w:w="400" w:type="dxa"/>
            <w:tcBorders>
              <w:top w:val="nil"/>
              <w:left w:val="nil"/>
              <w:bottom w:val="nil"/>
              <w:right w:val="nil"/>
            </w:tcBorders>
            <w:shd w:val="clear" w:color="auto" w:fill="auto"/>
            <w:noWrap/>
            <w:vAlign w:val="bottom"/>
            <w:hideMark/>
          </w:tcPr>
          <w:p w14:paraId="45B0A8E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1980" w:type="dxa"/>
            <w:tcBorders>
              <w:top w:val="nil"/>
              <w:left w:val="nil"/>
              <w:bottom w:val="nil"/>
              <w:right w:val="nil"/>
            </w:tcBorders>
            <w:shd w:val="clear" w:color="auto" w:fill="auto"/>
            <w:noWrap/>
            <w:vAlign w:val="bottom"/>
            <w:hideMark/>
          </w:tcPr>
          <w:p w14:paraId="254C77AB"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Women</w:t>
            </w:r>
          </w:p>
        </w:tc>
        <w:tc>
          <w:tcPr>
            <w:tcW w:w="900" w:type="dxa"/>
            <w:tcBorders>
              <w:top w:val="nil"/>
              <w:left w:val="nil"/>
              <w:bottom w:val="nil"/>
              <w:right w:val="nil"/>
            </w:tcBorders>
            <w:shd w:val="clear" w:color="auto" w:fill="auto"/>
            <w:noWrap/>
            <w:vAlign w:val="bottom"/>
            <w:hideMark/>
          </w:tcPr>
          <w:p w14:paraId="0197951F"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3180" w:type="dxa"/>
            <w:gridSpan w:val="3"/>
            <w:tcBorders>
              <w:top w:val="single" w:sz="4" w:space="0" w:color="auto"/>
              <w:left w:val="nil"/>
              <w:bottom w:val="single" w:sz="4" w:space="0" w:color="auto"/>
              <w:right w:val="nil"/>
            </w:tcBorders>
            <w:shd w:val="clear" w:color="auto" w:fill="auto"/>
            <w:noWrap/>
            <w:vAlign w:val="bottom"/>
            <w:hideMark/>
          </w:tcPr>
          <w:p w14:paraId="2F406A01"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Spearman correlation</w:t>
            </w:r>
          </w:p>
        </w:tc>
        <w:tc>
          <w:tcPr>
            <w:tcW w:w="280" w:type="dxa"/>
            <w:tcBorders>
              <w:top w:val="nil"/>
              <w:left w:val="nil"/>
              <w:bottom w:val="nil"/>
              <w:right w:val="nil"/>
            </w:tcBorders>
            <w:shd w:val="clear" w:color="auto" w:fill="auto"/>
            <w:noWrap/>
            <w:vAlign w:val="bottom"/>
            <w:hideMark/>
          </w:tcPr>
          <w:p w14:paraId="552F747E"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3180" w:type="dxa"/>
            <w:gridSpan w:val="3"/>
            <w:tcBorders>
              <w:top w:val="single" w:sz="4" w:space="0" w:color="auto"/>
              <w:left w:val="nil"/>
              <w:bottom w:val="single" w:sz="4" w:space="0" w:color="auto"/>
              <w:right w:val="nil"/>
            </w:tcBorders>
            <w:shd w:val="clear" w:color="auto" w:fill="auto"/>
            <w:noWrap/>
            <w:vAlign w:val="bottom"/>
            <w:hideMark/>
          </w:tcPr>
          <w:p w14:paraId="1894D9BC"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Partial correlation</w:t>
            </w:r>
            <w:r w:rsidRPr="000E3B95">
              <w:rPr>
                <w:rFonts w:ascii="Times New Roman" w:eastAsia="游ゴシック" w:hAnsi="Times New Roman" w:cs="Times New Roman"/>
                <w:kern w:val="0"/>
                <w:szCs w:val="22"/>
                <w:vertAlign w:val="superscript"/>
                <w14:ligatures w14:val="none"/>
              </w:rPr>
              <w:t>a</w:t>
            </w:r>
          </w:p>
        </w:tc>
      </w:tr>
      <w:tr w:rsidR="000E3B95" w:rsidRPr="000E3B95" w14:paraId="30AFC9BA" w14:textId="77777777" w:rsidTr="00E80CC6">
        <w:trPr>
          <w:trHeight w:val="276"/>
        </w:trPr>
        <w:tc>
          <w:tcPr>
            <w:tcW w:w="400" w:type="dxa"/>
            <w:tcBorders>
              <w:top w:val="nil"/>
              <w:left w:val="nil"/>
              <w:bottom w:val="single" w:sz="4" w:space="0" w:color="auto"/>
              <w:right w:val="nil"/>
            </w:tcBorders>
            <w:shd w:val="clear" w:color="auto" w:fill="auto"/>
            <w:noWrap/>
            <w:vAlign w:val="bottom"/>
            <w:hideMark/>
          </w:tcPr>
          <w:p w14:paraId="225BFFAA"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1980" w:type="dxa"/>
            <w:tcBorders>
              <w:top w:val="nil"/>
              <w:left w:val="nil"/>
              <w:bottom w:val="single" w:sz="4" w:space="0" w:color="auto"/>
              <w:right w:val="nil"/>
            </w:tcBorders>
            <w:shd w:val="clear" w:color="auto" w:fill="auto"/>
            <w:noWrap/>
            <w:vAlign w:val="bottom"/>
            <w:hideMark/>
          </w:tcPr>
          <w:p w14:paraId="3E6BDEB2"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(n=273)</w:t>
            </w:r>
          </w:p>
        </w:tc>
        <w:tc>
          <w:tcPr>
            <w:tcW w:w="900" w:type="dxa"/>
            <w:tcBorders>
              <w:top w:val="nil"/>
              <w:left w:val="nil"/>
              <w:bottom w:val="single" w:sz="4" w:space="0" w:color="auto"/>
              <w:right w:val="nil"/>
            </w:tcBorders>
            <w:shd w:val="clear" w:color="auto" w:fill="auto"/>
            <w:noWrap/>
            <w:vAlign w:val="bottom"/>
            <w:hideMark/>
          </w:tcPr>
          <w:p w14:paraId="4B4B2682"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single" w:sz="4" w:space="0" w:color="auto"/>
              <w:right w:val="nil"/>
            </w:tcBorders>
            <w:shd w:val="clear" w:color="auto" w:fill="auto"/>
            <w:noWrap/>
            <w:vAlign w:val="bottom"/>
            <w:hideMark/>
          </w:tcPr>
          <w:p w14:paraId="1D112CE2"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A</w:t>
            </w:r>
          </w:p>
        </w:tc>
        <w:tc>
          <w:tcPr>
            <w:tcW w:w="982" w:type="dxa"/>
            <w:tcBorders>
              <w:top w:val="nil"/>
              <w:left w:val="nil"/>
              <w:bottom w:val="single" w:sz="4" w:space="0" w:color="auto"/>
              <w:right w:val="nil"/>
            </w:tcBorders>
            <w:shd w:val="clear" w:color="auto" w:fill="auto"/>
            <w:noWrap/>
            <w:vAlign w:val="bottom"/>
            <w:hideMark/>
          </w:tcPr>
          <w:p w14:paraId="36F3A3E8"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B</w:t>
            </w:r>
          </w:p>
        </w:tc>
        <w:tc>
          <w:tcPr>
            <w:tcW w:w="1216" w:type="dxa"/>
            <w:tcBorders>
              <w:top w:val="nil"/>
              <w:left w:val="nil"/>
              <w:bottom w:val="single" w:sz="4" w:space="0" w:color="auto"/>
              <w:right w:val="nil"/>
            </w:tcBorders>
            <w:shd w:val="clear" w:color="auto" w:fill="auto"/>
            <w:noWrap/>
            <w:vAlign w:val="bottom"/>
            <w:hideMark/>
          </w:tcPr>
          <w:p w14:paraId="3BE3D1E6"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C</w:t>
            </w:r>
          </w:p>
        </w:tc>
        <w:tc>
          <w:tcPr>
            <w:tcW w:w="280" w:type="dxa"/>
            <w:tcBorders>
              <w:top w:val="nil"/>
              <w:left w:val="nil"/>
              <w:bottom w:val="single" w:sz="4" w:space="0" w:color="auto"/>
              <w:right w:val="nil"/>
            </w:tcBorders>
            <w:shd w:val="clear" w:color="auto" w:fill="auto"/>
            <w:noWrap/>
            <w:vAlign w:val="bottom"/>
            <w:hideMark/>
          </w:tcPr>
          <w:p w14:paraId="2DF83D7F"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single" w:sz="4" w:space="0" w:color="auto"/>
              <w:right w:val="nil"/>
            </w:tcBorders>
            <w:shd w:val="clear" w:color="auto" w:fill="auto"/>
            <w:noWrap/>
            <w:vAlign w:val="bottom"/>
            <w:hideMark/>
          </w:tcPr>
          <w:p w14:paraId="275BFBEB"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A</w:t>
            </w:r>
          </w:p>
        </w:tc>
        <w:tc>
          <w:tcPr>
            <w:tcW w:w="982" w:type="dxa"/>
            <w:tcBorders>
              <w:top w:val="nil"/>
              <w:left w:val="nil"/>
              <w:bottom w:val="single" w:sz="4" w:space="0" w:color="auto"/>
              <w:right w:val="nil"/>
            </w:tcBorders>
            <w:shd w:val="clear" w:color="auto" w:fill="auto"/>
            <w:noWrap/>
            <w:vAlign w:val="bottom"/>
            <w:hideMark/>
          </w:tcPr>
          <w:p w14:paraId="0EDC247D"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B</w:t>
            </w:r>
          </w:p>
        </w:tc>
        <w:tc>
          <w:tcPr>
            <w:tcW w:w="1216" w:type="dxa"/>
            <w:tcBorders>
              <w:top w:val="nil"/>
              <w:left w:val="nil"/>
              <w:bottom w:val="single" w:sz="4" w:space="0" w:color="auto"/>
              <w:right w:val="nil"/>
            </w:tcBorders>
            <w:shd w:val="clear" w:color="auto" w:fill="auto"/>
            <w:noWrap/>
            <w:vAlign w:val="bottom"/>
            <w:hideMark/>
          </w:tcPr>
          <w:p w14:paraId="2E709924"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C</w:t>
            </w:r>
          </w:p>
        </w:tc>
      </w:tr>
      <w:tr w:rsidR="000E3B95" w:rsidRPr="000E3B95" w14:paraId="3E11022B" w14:textId="77777777" w:rsidTr="00E80CC6">
        <w:trPr>
          <w:trHeight w:val="276"/>
        </w:trPr>
        <w:tc>
          <w:tcPr>
            <w:tcW w:w="400" w:type="dxa"/>
            <w:tcBorders>
              <w:top w:val="nil"/>
              <w:left w:val="nil"/>
              <w:bottom w:val="nil"/>
              <w:right w:val="nil"/>
            </w:tcBorders>
            <w:shd w:val="clear" w:color="auto" w:fill="auto"/>
            <w:noWrap/>
            <w:vAlign w:val="bottom"/>
            <w:hideMark/>
          </w:tcPr>
          <w:p w14:paraId="62DAC1A1"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A</w:t>
            </w:r>
          </w:p>
        </w:tc>
        <w:tc>
          <w:tcPr>
            <w:tcW w:w="1980" w:type="dxa"/>
            <w:tcBorders>
              <w:top w:val="nil"/>
              <w:left w:val="nil"/>
              <w:bottom w:val="nil"/>
              <w:right w:val="nil"/>
            </w:tcBorders>
            <w:shd w:val="clear" w:color="auto" w:fill="auto"/>
            <w:noWrap/>
            <w:vAlign w:val="bottom"/>
            <w:hideMark/>
          </w:tcPr>
          <w:p w14:paraId="7D432E40"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NRF9.3</w:t>
            </w:r>
          </w:p>
        </w:tc>
        <w:tc>
          <w:tcPr>
            <w:tcW w:w="900" w:type="dxa"/>
            <w:tcBorders>
              <w:top w:val="nil"/>
              <w:left w:val="nil"/>
              <w:bottom w:val="nil"/>
              <w:right w:val="nil"/>
            </w:tcBorders>
            <w:shd w:val="clear" w:color="auto" w:fill="auto"/>
            <w:noWrap/>
            <w:vAlign w:val="bottom"/>
            <w:hideMark/>
          </w:tcPr>
          <w:p w14:paraId="15525B9E"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R</w:t>
            </w:r>
          </w:p>
        </w:tc>
        <w:tc>
          <w:tcPr>
            <w:tcW w:w="982" w:type="dxa"/>
            <w:tcBorders>
              <w:top w:val="nil"/>
              <w:left w:val="nil"/>
              <w:bottom w:val="nil"/>
              <w:right w:val="nil"/>
            </w:tcBorders>
            <w:shd w:val="clear" w:color="auto" w:fill="auto"/>
            <w:noWrap/>
            <w:vAlign w:val="center"/>
            <w:hideMark/>
          </w:tcPr>
          <w:p w14:paraId="1391745F"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c>
          <w:tcPr>
            <w:tcW w:w="982" w:type="dxa"/>
            <w:tcBorders>
              <w:top w:val="nil"/>
              <w:left w:val="nil"/>
              <w:bottom w:val="nil"/>
              <w:right w:val="nil"/>
            </w:tcBorders>
            <w:shd w:val="clear" w:color="auto" w:fill="auto"/>
            <w:noWrap/>
            <w:vAlign w:val="center"/>
            <w:hideMark/>
          </w:tcPr>
          <w:p w14:paraId="4E2A2E49"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0.094</w:t>
            </w:r>
          </w:p>
        </w:tc>
        <w:tc>
          <w:tcPr>
            <w:tcW w:w="1216" w:type="dxa"/>
            <w:tcBorders>
              <w:top w:val="nil"/>
              <w:left w:val="nil"/>
              <w:bottom w:val="nil"/>
              <w:right w:val="nil"/>
            </w:tcBorders>
            <w:shd w:val="clear" w:color="auto" w:fill="auto"/>
            <w:noWrap/>
            <w:vAlign w:val="center"/>
            <w:hideMark/>
          </w:tcPr>
          <w:p w14:paraId="433E9530"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0.326</w:t>
            </w:r>
          </w:p>
        </w:tc>
        <w:tc>
          <w:tcPr>
            <w:tcW w:w="280" w:type="dxa"/>
            <w:tcBorders>
              <w:top w:val="nil"/>
              <w:left w:val="nil"/>
              <w:bottom w:val="nil"/>
              <w:right w:val="nil"/>
            </w:tcBorders>
            <w:shd w:val="clear" w:color="auto" w:fill="auto"/>
            <w:noWrap/>
            <w:vAlign w:val="center"/>
            <w:hideMark/>
          </w:tcPr>
          <w:p w14:paraId="52EE3724"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982" w:type="dxa"/>
            <w:tcBorders>
              <w:top w:val="nil"/>
              <w:left w:val="nil"/>
              <w:bottom w:val="nil"/>
              <w:right w:val="nil"/>
            </w:tcBorders>
            <w:shd w:val="clear" w:color="auto" w:fill="auto"/>
            <w:noWrap/>
            <w:vAlign w:val="center"/>
            <w:hideMark/>
          </w:tcPr>
          <w:p w14:paraId="17C63EB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c>
          <w:tcPr>
            <w:tcW w:w="982" w:type="dxa"/>
            <w:tcBorders>
              <w:top w:val="nil"/>
              <w:left w:val="nil"/>
              <w:bottom w:val="nil"/>
              <w:right w:val="nil"/>
            </w:tcBorders>
            <w:shd w:val="clear" w:color="auto" w:fill="auto"/>
            <w:noWrap/>
            <w:vAlign w:val="center"/>
            <w:hideMark/>
          </w:tcPr>
          <w:p w14:paraId="2B60B5C5"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0.043</w:t>
            </w:r>
          </w:p>
        </w:tc>
        <w:tc>
          <w:tcPr>
            <w:tcW w:w="1216" w:type="dxa"/>
            <w:tcBorders>
              <w:top w:val="nil"/>
              <w:left w:val="nil"/>
              <w:bottom w:val="nil"/>
              <w:right w:val="nil"/>
            </w:tcBorders>
            <w:shd w:val="clear" w:color="auto" w:fill="auto"/>
            <w:noWrap/>
            <w:vAlign w:val="center"/>
            <w:hideMark/>
          </w:tcPr>
          <w:p w14:paraId="3829FE64"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0.280</w:t>
            </w:r>
          </w:p>
        </w:tc>
      </w:tr>
      <w:tr w:rsidR="000E3B95" w:rsidRPr="000E3B95" w14:paraId="02DA6DA1" w14:textId="77777777" w:rsidTr="00E80CC6">
        <w:trPr>
          <w:trHeight w:val="276"/>
        </w:trPr>
        <w:tc>
          <w:tcPr>
            <w:tcW w:w="400" w:type="dxa"/>
            <w:tcBorders>
              <w:top w:val="nil"/>
              <w:left w:val="nil"/>
              <w:bottom w:val="nil"/>
              <w:right w:val="nil"/>
            </w:tcBorders>
            <w:shd w:val="clear" w:color="auto" w:fill="auto"/>
            <w:noWrap/>
            <w:vAlign w:val="bottom"/>
            <w:hideMark/>
          </w:tcPr>
          <w:p w14:paraId="2D8CFC2C"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1980" w:type="dxa"/>
            <w:tcBorders>
              <w:top w:val="nil"/>
              <w:left w:val="nil"/>
              <w:bottom w:val="nil"/>
              <w:right w:val="nil"/>
            </w:tcBorders>
            <w:shd w:val="clear" w:color="auto" w:fill="auto"/>
            <w:noWrap/>
            <w:vAlign w:val="bottom"/>
            <w:hideMark/>
          </w:tcPr>
          <w:p w14:paraId="14B2E194" w14:textId="77777777" w:rsidR="00E80CC6" w:rsidRPr="000E3B95" w:rsidRDefault="00E80CC6" w:rsidP="00E80CC6">
            <w:pPr>
              <w:widowControl/>
              <w:spacing w:after="0" w:line="240" w:lineRule="auto"/>
              <w:rPr>
                <w:rFonts w:ascii="Times New Roman" w:eastAsia="Times New Roman" w:hAnsi="Times New Roman" w:cs="Times New Roman"/>
                <w:kern w:val="0"/>
                <w:sz w:val="20"/>
                <w:szCs w:val="20"/>
                <w14:ligatures w14:val="none"/>
              </w:rPr>
            </w:pPr>
          </w:p>
        </w:tc>
        <w:tc>
          <w:tcPr>
            <w:tcW w:w="900" w:type="dxa"/>
            <w:tcBorders>
              <w:top w:val="nil"/>
              <w:left w:val="nil"/>
              <w:bottom w:val="nil"/>
              <w:right w:val="nil"/>
            </w:tcBorders>
            <w:shd w:val="clear" w:color="auto" w:fill="auto"/>
            <w:noWrap/>
            <w:vAlign w:val="bottom"/>
            <w:hideMark/>
          </w:tcPr>
          <w:p w14:paraId="2D84AA15" w14:textId="77777777" w:rsidR="00E80CC6" w:rsidRPr="000E3B95" w:rsidRDefault="00E80CC6" w:rsidP="00E80CC6">
            <w:pPr>
              <w:widowControl/>
              <w:spacing w:after="0" w:line="240" w:lineRule="auto"/>
              <w:rPr>
                <w:rFonts w:ascii="Times New Roman" w:eastAsia="游ゴシック" w:hAnsi="Times New Roman" w:cs="Times New Roman"/>
                <w:i/>
                <w:iCs/>
                <w:kern w:val="0"/>
                <w:szCs w:val="22"/>
                <w14:ligatures w14:val="none"/>
              </w:rPr>
            </w:pPr>
            <w:r w:rsidRPr="000E3B95">
              <w:rPr>
                <w:rFonts w:ascii="Times New Roman" w:eastAsia="游ゴシック" w:hAnsi="Times New Roman" w:cs="Times New Roman"/>
                <w:i/>
                <w:iCs/>
                <w:kern w:val="0"/>
                <w:szCs w:val="22"/>
                <w14:ligatures w14:val="none"/>
              </w:rPr>
              <w:t xml:space="preserve">p </w:t>
            </w:r>
          </w:p>
        </w:tc>
        <w:tc>
          <w:tcPr>
            <w:tcW w:w="982" w:type="dxa"/>
            <w:tcBorders>
              <w:top w:val="nil"/>
              <w:left w:val="nil"/>
              <w:bottom w:val="nil"/>
              <w:right w:val="nil"/>
            </w:tcBorders>
            <w:shd w:val="clear" w:color="auto" w:fill="auto"/>
            <w:noWrap/>
            <w:vAlign w:val="center"/>
            <w:hideMark/>
          </w:tcPr>
          <w:p w14:paraId="557DADC3"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982" w:type="dxa"/>
            <w:tcBorders>
              <w:top w:val="nil"/>
              <w:left w:val="nil"/>
              <w:bottom w:val="nil"/>
              <w:right w:val="nil"/>
            </w:tcBorders>
            <w:shd w:val="clear" w:color="auto" w:fill="auto"/>
            <w:noWrap/>
            <w:vAlign w:val="center"/>
            <w:hideMark/>
          </w:tcPr>
          <w:p w14:paraId="517FEC4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0.121</w:t>
            </w:r>
          </w:p>
        </w:tc>
        <w:tc>
          <w:tcPr>
            <w:tcW w:w="1216" w:type="dxa"/>
            <w:tcBorders>
              <w:top w:val="nil"/>
              <w:left w:val="nil"/>
              <w:bottom w:val="nil"/>
              <w:right w:val="nil"/>
            </w:tcBorders>
            <w:shd w:val="clear" w:color="auto" w:fill="auto"/>
            <w:noWrap/>
            <w:vAlign w:val="center"/>
            <w:hideMark/>
          </w:tcPr>
          <w:p w14:paraId="339842D9"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c>
          <w:tcPr>
            <w:tcW w:w="280" w:type="dxa"/>
            <w:tcBorders>
              <w:top w:val="nil"/>
              <w:left w:val="nil"/>
              <w:bottom w:val="nil"/>
              <w:right w:val="nil"/>
            </w:tcBorders>
            <w:shd w:val="clear" w:color="auto" w:fill="auto"/>
            <w:noWrap/>
            <w:vAlign w:val="center"/>
            <w:hideMark/>
          </w:tcPr>
          <w:p w14:paraId="73495D9D"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982" w:type="dxa"/>
            <w:tcBorders>
              <w:top w:val="nil"/>
              <w:left w:val="nil"/>
              <w:bottom w:val="nil"/>
              <w:right w:val="nil"/>
            </w:tcBorders>
            <w:shd w:val="clear" w:color="auto" w:fill="auto"/>
            <w:noWrap/>
            <w:vAlign w:val="center"/>
            <w:hideMark/>
          </w:tcPr>
          <w:p w14:paraId="6099479E"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982" w:type="dxa"/>
            <w:tcBorders>
              <w:top w:val="nil"/>
              <w:left w:val="nil"/>
              <w:bottom w:val="nil"/>
              <w:right w:val="nil"/>
            </w:tcBorders>
            <w:shd w:val="clear" w:color="auto" w:fill="auto"/>
            <w:noWrap/>
            <w:vAlign w:val="center"/>
            <w:hideMark/>
          </w:tcPr>
          <w:p w14:paraId="735D74B4"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0.485</w:t>
            </w:r>
          </w:p>
        </w:tc>
        <w:tc>
          <w:tcPr>
            <w:tcW w:w="1216" w:type="dxa"/>
            <w:tcBorders>
              <w:top w:val="nil"/>
              <w:left w:val="nil"/>
              <w:bottom w:val="nil"/>
              <w:right w:val="nil"/>
            </w:tcBorders>
            <w:shd w:val="clear" w:color="auto" w:fill="auto"/>
            <w:noWrap/>
            <w:vAlign w:val="center"/>
            <w:hideMark/>
          </w:tcPr>
          <w:p w14:paraId="6353045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48EB66AC" w14:textId="77777777" w:rsidTr="00E80CC6">
        <w:trPr>
          <w:trHeight w:val="276"/>
        </w:trPr>
        <w:tc>
          <w:tcPr>
            <w:tcW w:w="400" w:type="dxa"/>
            <w:tcBorders>
              <w:top w:val="dotted" w:sz="4" w:space="0" w:color="auto"/>
              <w:left w:val="nil"/>
              <w:bottom w:val="nil"/>
              <w:right w:val="nil"/>
            </w:tcBorders>
            <w:shd w:val="clear" w:color="auto" w:fill="auto"/>
            <w:noWrap/>
            <w:vAlign w:val="bottom"/>
            <w:hideMark/>
          </w:tcPr>
          <w:p w14:paraId="10AC5BCF"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B</w:t>
            </w:r>
          </w:p>
        </w:tc>
        <w:tc>
          <w:tcPr>
            <w:tcW w:w="1980" w:type="dxa"/>
            <w:tcBorders>
              <w:top w:val="dotted" w:sz="4" w:space="0" w:color="auto"/>
              <w:left w:val="nil"/>
              <w:bottom w:val="nil"/>
              <w:right w:val="nil"/>
            </w:tcBorders>
            <w:shd w:val="clear" w:color="auto" w:fill="auto"/>
            <w:noWrap/>
            <w:vAlign w:val="bottom"/>
            <w:hideMark/>
          </w:tcPr>
          <w:p w14:paraId="3F4ACF05"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GHGE</w:t>
            </w:r>
          </w:p>
        </w:tc>
        <w:tc>
          <w:tcPr>
            <w:tcW w:w="900" w:type="dxa"/>
            <w:tcBorders>
              <w:top w:val="dotted" w:sz="4" w:space="0" w:color="auto"/>
              <w:left w:val="nil"/>
              <w:bottom w:val="nil"/>
              <w:right w:val="nil"/>
            </w:tcBorders>
            <w:shd w:val="clear" w:color="auto" w:fill="auto"/>
            <w:noWrap/>
            <w:vAlign w:val="bottom"/>
            <w:hideMark/>
          </w:tcPr>
          <w:p w14:paraId="33F4D3D9"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R</w:t>
            </w:r>
          </w:p>
        </w:tc>
        <w:tc>
          <w:tcPr>
            <w:tcW w:w="982" w:type="dxa"/>
            <w:tcBorders>
              <w:top w:val="dotted" w:sz="4" w:space="0" w:color="auto"/>
              <w:left w:val="nil"/>
              <w:bottom w:val="nil"/>
              <w:right w:val="nil"/>
            </w:tcBorders>
            <w:shd w:val="clear" w:color="auto" w:fill="auto"/>
            <w:noWrap/>
            <w:vAlign w:val="center"/>
            <w:hideMark/>
          </w:tcPr>
          <w:p w14:paraId="52700E49"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dotted" w:sz="4" w:space="0" w:color="auto"/>
              <w:left w:val="nil"/>
              <w:bottom w:val="nil"/>
              <w:right w:val="nil"/>
            </w:tcBorders>
            <w:shd w:val="clear" w:color="auto" w:fill="auto"/>
            <w:noWrap/>
            <w:vAlign w:val="center"/>
            <w:hideMark/>
          </w:tcPr>
          <w:p w14:paraId="2FE0FA49"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c>
          <w:tcPr>
            <w:tcW w:w="1216" w:type="dxa"/>
            <w:tcBorders>
              <w:top w:val="dotted" w:sz="4" w:space="0" w:color="auto"/>
              <w:left w:val="nil"/>
              <w:bottom w:val="nil"/>
              <w:right w:val="nil"/>
            </w:tcBorders>
            <w:shd w:val="clear" w:color="auto" w:fill="auto"/>
            <w:noWrap/>
            <w:vAlign w:val="center"/>
            <w:hideMark/>
          </w:tcPr>
          <w:p w14:paraId="64EE8E58"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0.412</w:t>
            </w:r>
          </w:p>
        </w:tc>
        <w:tc>
          <w:tcPr>
            <w:tcW w:w="280" w:type="dxa"/>
            <w:tcBorders>
              <w:top w:val="nil"/>
              <w:left w:val="nil"/>
              <w:bottom w:val="nil"/>
              <w:right w:val="nil"/>
            </w:tcBorders>
            <w:shd w:val="clear" w:color="auto" w:fill="auto"/>
            <w:noWrap/>
            <w:vAlign w:val="center"/>
            <w:hideMark/>
          </w:tcPr>
          <w:p w14:paraId="2ED7BF4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982" w:type="dxa"/>
            <w:tcBorders>
              <w:top w:val="dotted" w:sz="4" w:space="0" w:color="auto"/>
              <w:left w:val="nil"/>
              <w:bottom w:val="nil"/>
              <w:right w:val="nil"/>
            </w:tcBorders>
            <w:shd w:val="clear" w:color="auto" w:fill="auto"/>
            <w:noWrap/>
            <w:vAlign w:val="center"/>
            <w:hideMark/>
          </w:tcPr>
          <w:p w14:paraId="25D1E38E"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dotted" w:sz="4" w:space="0" w:color="auto"/>
              <w:left w:val="nil"/>
              <w:bottom w:val="nil"/>
              <w:right w:val="nil"/>
            </w:tcBorders>
            <w:shd w:val="clear" w:color="auto" w:fill="auto"/>
            <w:noWrap/>
            <w:vAlign w:val="center"/>
            <w:hideMark/>
          </w:tcPr>
          <w:p w14:paraId="0013937C"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c>
          <w:tcPr>
            <w:tcW w:w="1216" w:type="dxa"/>
            <w:tcBorders>
              <w:top w:val="dotted" w:sz="4" w:space="0" w:color="auto"/>
              <w:left w:val="nil"/>
              <w:bottom w:val="nil"/>
              <w:right w:val="nil"/>
            </w:tcBorders>
            <w:shd w:val="clear" w:color="auto" w:fill="auto"/>
            <w:noWrap/>
            <w:vAlign w:val="center"/>
            <w:hideMark/>
          </w:tcPr>
          <w:p w14:paraId="0A0DA7CF"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0.402</w:t>
            </w:r>
          </w:p>
        </w:tc>
      </w:tr>
      <w:tr w:rsidR="000E3B95" w:rsidRPr="000E3B95" w14:paraId="4D377180" w14:textId="77777777" w:rsidTr="00E80CC6">
        <w:trPr>
          <w:trHeight w:val="276"/>
        </w:trPr>
        <w:tc>
          <w:tcPr>
            <w:tcW w:w="400" w:type="dxa"/>
            <w:tcBorders>
              <w:top w:val="nil"/>
              <w:left w:val="nil"/>
              <w:bottom w:val="dotted" w:sz="4" w:space="0" w:color="auto"/>
              <w:right w:val="nil"/>
            </w:tcBorders>
            <w:shd w:val="clear" w:color="auto" w:fill="auto"/>
            <w:noWrap/>
            <w:vAlign w:val="bottom"/>
            <w:hideMark/>
          </w:tcPr>
          <w:p w14:paraId="09CEBE01"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1980" w:type="dxa"/>
            <w:tcBorders>
              <w:top w:val="nil"/>
              <w:left w:val="nil"/>
              <w:bottom w:val="dotted" w:sz="4" w:space="0" w:color="auto"/>
              <w:right w:val="nil"/>
            </w:tcBorders>
            <w:shd w:val="clear" w:color="auto" w:fill="auto"/>
            <w:noWrap/>
            <w:vAlign w:val="bottom"/>
            <w:hideMark/>
          </w:tcPr>
          <w:p w14:paraId="5B5BF4BE" w14:textId="77777777" w:rsidR="00E80CC6" w:rsidRPr="000E3B95" w:rsidRDefault="00E80CC6" w:rsidP="00E80CC6">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(gCO</w:t>
            </w:r>
            <w:r w:rsidRPr="000E3B95">
              <w:rPr>
                <w:rFonts w:ascii="Times New Roman" w:eastAsia="游ゴシック" w:hAnsi="Times New Roman" w:cs="Times New Roman"/>
                <w:kern w:val="0"/>
                <w:sz w:val="20"/>
                <w:szCs w:val="20"/>
                <w:vertAlign w:val="subscript"/>
                <w14:ligatures w14:val="none"/>
              </w:rPr>
              <w:t>2</w:t>
            </w:r>
            <w:r w:rsidRPr="000E3B95">
              <w:rPr>
                <w:rFonts w:ascii="Times New Roman" w:eastAsia="游ゴシック" w:hAnsi="Times New Roman" w:cs="Times New Roman"/>
                <w:kern w:val="0"/>
                <w:sz w:val="20"/>
                <w:szCs w:val="20"/>
                <w14:ligatures w14:val="none"/>
              </w:rPr>
              <w:t>eq/2,000kcal)</w:t>
            </w:r>
          </w:p>
        </w:tc>
        <w:tc>
          <w:tcPr>
            <w:tcW w:w="900" w:type="dxa"/>
            <w:tcBorders>
              <w:top w:val="nil"/>
              <w:left w:val="nil"/>
              <w:bottom w:val="dotted" w:sz="4" w:space="0" w:color="auto"/>
              <w:right w:val="nil"/>
            </w:tcBorders>
            <w:shd w:val="clear" w:color="auto" w:fill="auto"/>
            <w:noWrap/>
            <w:vAlign w:val="bottom"/>
            <w:hideMark/>
          </w:tcPr>
          <w:p w14:paraId="71C908B1" w14:textId="77777777" w:rsidR="00E80CC6" w:rsidRPr="000E3B95" w:rsidRDefault="00E80CC6" w:rsidP="00E80CC6">
            <w:pPr>
              <w:widowControl/>
              <w:spacing w:after="0" w:line="240" w:lineRule="auto"/>
              <w:rPr>
                <w:rFonts w:ascii="Times New Roman" w:eastAsia="游ゴシック" w:hAnsi="Times New Roman" w:cs="Times New Roman"/>
                <w:i/>
                <w:iCs/>
                <w:kern w:val="0"/>
                <w:szCs w:val="22"/>
                <w14:ligatures w14:val="none"/>
              </w:rPr>
            </w:pPr>
            <w:r w:rsidRPr="000E3B95">
              <w:rPr>
                <w:rFonts w:ascii="Times New Roman" w:eastAsia="游ゴシック" w:hAnsi="Times New Roman" w:cs="Times New Roman"/>
                <w:i/>
                <w:iCs/>
                <w:kern w:val="0"/>
                <w:szCs w:val="22"/>
                <w14:ligatures w14:val="none"/>
              </w:rPr>
              <w:t>p</w:t>
            </w:r>
          </w:p>
        </w:tc>
        <w:tc>
          <w:tcPr>
            <w:tcW w:w="982" w:type="dxa"/>
            <w:tcBorders>
              <w:top w:val="nil"/>
              <w:left w:val="nil"/>
              <w:bottom w:val="dotted" w:sz="4" w:space="0" w:color="auto"/>
              <w:right w:val="nil"/>
            </w:tcBorders>
            <w:shd w:val="clear" w:color="auto" w:fill="auto"/>
            <w:noWrap/>
            <w:vAlign w:val="center"/>
            <w:hideMark/>
          </w:tcPr>
          <w:p w14:paraId="485F6F2D"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dotted" w:sz="4" w:space="0" w:color="auto"/>
              <w:right w:val="nil"/>
            </w:tcBorders>
            <w:shd w:val="clear" w:color="auto" w:fill="auto"/>
            <w:noWrap/>
            <w:vAlign w:val="center"/>
            <w:hideMark/>
          </w:tcPr>
          <w:p w14:paraId="1038FB60"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1216" w:type="dxa"/>
            <w:tcBorders>
              <w:top w:val="nil"/>
              <w:left w:val="nil"/>
              <w:bottom w:val="dotted" w:sz="4" w:space="0" w:color="auto"/>
              <w:right w:val="nil"/>
            </w:tcBorders>
            <w:shd w:val="clear" w:color="auto" w:fill="auto"/>
            <w:noWrap/>
            <w:vAlign w:val="center"/>
            <w:hideMark/>
          </w:tcPr>
          <w:p w14:paraId="7510462C"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c>
          <w:tcPr>
            <w:tcW w:w="280" w:type="dxa"/>
            <w:tcBorders>
              <w:top w:val="nil"/>
              <w:left w:val="nil"/>
              <w:bottom w:val="nil"/>
              <w:right w:val="nil"/>
            </w:tcBorders>
            <w:shd w:val="clear" w:color="auto" w:fill="auto"/>
            <w:noWrap/>
            <w:vAlign w:val="center"/>
            <w:hideMark/>
          </w:tcPr>
          <w:p w14:paraId="0C60FDF3"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982" w:type="dxa"/>
            <w:tcBorders>
              <w:top w:val="nil"/>
              <w:left w:val="nil"/>
              <w:bottom w:val="dotted" w:sz="4" w:space="0" w:color="auto"/>
              <w:right w:val="nil"/>
            </w:tcBorders>
            <w:shd w:val="clear" w:color="auto" w:fill="auto"/>
            <w:noWrap/>
            <w:vAlign w:val="center"/>
            <w:hideMark/>
          </w:tcPr>
          <w:p w14:paraId="7FFAFF68"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dotted" w:sz="4" w:space="0" w:color="auto"/>
              <w:right w:val="nil"/>
            </w:tcBorders>
            <w:shd w:val="clear" w:color="auto" w:fill="auto"/>
            <w:noWrap/>
            <w:vAlign w:val="center"/>
            <w:hideMark/>
          </w:tcPr>
          <w:p w14:paraId="5B253875"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1216" w:type="dxa"/>
            <w:tcBorders>
              <w:top w:val="nil"/>
              <w:left w:val="nil"/>
              <w:bottom w:val="dotted" w:sz="4" w:space="0" w:color="auto"/>
              <w:right w:val="nil"/>
            </w:tcBorders>
            <w:shd w:val="clear" w:color="auto" w:fill="auto"/>
            <w:noWrap/>
            <w:vAlign w:val="center"/>
            <w:hideMark/>
          </w:tcPr>
          <w:p w14:paraId="3DF3CE20"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&lt;0.001</w:t>
            </w:r>
          </w:p>
        </w:tc>
      </w:tr>
      <w:tr w:rsidR="000E3B95" w:rsidRPr="000E3B95" w14:paraId="52967139" w14:textId="77777777" w:rsidTr="00E80CC6">
        <w:trPr>
          <w:trHeight w:val="276"/>
        </w:trPr>
        <w:tc>
          <w:tcPr>
            <w:tcW w:w="400" w:type="dxa"/>
            <w:tcBorders>
              <w:top w:val="nil"/>
              <w:left w:val="nil"/>
              <w:bottom w:val="nil"/>
              <w:right w:val="nil"/>
            </w:tcBorders>
            <w:shd w:val="clear" w:color="auto" w:fill="auto"/>
            <w:noWrap/>
            <w:vAlign w:val="bottom"/>
            <w:hideMark/>
          </w:tcPr>
          <w:p w14:paraId="630A071A"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C</w:t>
            </w:r>
          </w:p>
        </w:tc>
        <w:tc>
          <w:tcPr>
            <w:tcW w:w="1980" w:type="dxa"/>
            <w:tcBorders>
              <w:top w:val="nil"/>
              <w:left w:val="nil"/>
              <w:bottom w:val="nil"/>
              <w:right w:val="nil"/>
            </w:tcBorders>
            <w:shd w:val="clear" w:color="auto" w:fill="auto"/>
            <w:noWrap/>
            <w:vAlign w:val="bottom"/>
            <w:hideMark/>
          </w:tcPr>
          <w:p w14:paraId="12BF54DA"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Monetary cost</w:t>
            </w:r>
          </w:p>
        </w:tc>
        <w:tc>
          <w:tcPr>
            <w:tcW w:w="900" w:type="dxa"/>
            <w:tcBorders>
              <w:top w:val="nil"/>
              <w:left w:val="nil"/>
              <w:bottom w:val="nil"/>
              <w:right w:val="nil"/>
            </w:tcBorders>
            <w:shd w:val="clear" w:color="auto" w:fill="auto"/>
            <w:noWrap/>
            <w:vAlign w:val="bottom"/>
            <w:hideMark/>
          </w:tcPr>
          <w:p w14:paraId="5126F1F5"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R</w:t>
            </w:r>
          </w:p>
        </w:tc>
        <w:tc>
          <w:tcPr>
            <w:tcW w:w="982" w:type="dxa"/>
            <w:tcBorders>
              <w:top w:val="nil"/>
              <w:left w:val="nil"/>
              <w:bottom w:val="nil"/>
              <w:right w:val="nil"/>
            </w:tcBorders>
            <w:shd w:val="clear" w:color="auto" w:fill="auto"/>
            <w:noWrap/>
            <w:vAlign w:val="center"/>
            <w:hideMark/>
          </w:tcPr>
          <w:p w14:paraId="5E1D17C6"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p>
        </w:tc>
        <w:tc>
          <w:tcPr>
            <w:tcW w:w="982" w:type="dxa"/>
            <w:tcBorders>
              <w:top w:val="nil"/>
              <w:left w:val="nil"/>
              <w:bottom w:val="nil"/>
              <w:right w:val="nil"/>
            </w:tcBorders>
            <w:shd w:val="clear" w:color="auto" w:fill="auto"/>
            <w:noWrap/>
            <w:vAlign w:val="center"/>
            <w:hideMark/>
          </w:tcPr>
          <w:p w14:paraId="1D25E39E" w14:textId="77777777" w:rsidR="00E80CC6" w:rsidRPr="000E3B95" w:rsidRDefault="00E80CC6" w:rsidP="00E80CC6">
            <w:pPr>
              <w:widowControl/>
              <w:spacing w:after="0" w:line="240" w:lineRule="auto"/>
              <w:jc w:val="center"/>
              <w:rPr>
                <w:rFonts w:ascii="Times New Roman" w:eastAsia="Times New Roman" w:hAnsi="Times New Roman" w:cs="Times New Roman"/>
                <w:kern w:val="0"/>
                <w:sz w:val="20"/>
                <w:szCs w:val="20"/>
                <w14:ligatures w14:val="none"/>
              </w:rPr>
            </w:pPr>
          </w:p>
        </w:tc>
        <w:tc>
          <w:tcPr>
            <w:tcW w:w="1216" w:type="dxa"/>
            <w:tcBorders>
              <w:top w:val="nil"/>
              <w:left w:val="nil"/>
              <w:bottom w:val="nil"/>
              <w:right w:val="nil"/>
            </w:tcBorders>
            <w:shd w:val="clear" w:color="auto" w:fill="auto"/>
            <w:noWrap/>
            <w:vAlign w:val="center"/>
            <w:hideMark/>
          </w:tcPr>
          <w:p w14:paraId="5199F253"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c>
          <w:tcPr>
            <w:tcW w:w="280" w:type="dxa"/>
            <w:tcBorders>
              <w:top w:val="nil"/>
              <w:left w:val="nil"/>
              <w:bottom w:val="nil"/>
              <w:right w:val="nil"/>
            </w:tcBorders>
            <w:shd w:val="clear" w:color="auto" w:fill="auto"/>
            <w:noWrap/>
            <w:vAlign w:val="center"/>
            <w:hideMark/>
          </w:tcPr>
          <w:p w14:paraId="19F23066"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p>
        </w:tc>
        <w:tc>
          <w:tcPr>
            <w:tcW w:w="982" w:type="dxa"/>
            <w:tcBorders>
              <w:top w:val="nil"/>
              <w:left w:val="nil"/>
              <w:bottom w:val="nil"/>
              <w:right w:val="nil"/>
            </w:tcBorders>
            <w:shd w:val="clear" w:color="auto" w:fill="auto"/>
            <w:noWrap/>
            <w:vAlign w:val="center"/>
            <w:hideMark/>
          </w:tcPr>
          <w:p w14:paraId="7B376F26" w14:textId="77777777" w:rsidR="00E80CC6" w:rsidRPr="000E3B95" w:rsidRDefault="00E80CC6" w:rsidP="00E80CC6">
            <w:pPr>
              <w:widowControl/>
              <w:spacing w:after="0" w:line="240" w:lineRule="auto"/>
              <w:jc w:val="center"/>
              <w:rPr>
                <w:rFonts w:ascii="Times New Roman" w:eastAsia="Times New Roman" w:hAnsi="Times New Roman" w:cs="Times New Roman"/>
                <w:kern w:val="0"/>
                <w:sz w:val="20"/>
                <w:szCs w:val="20"/>
                <w14:ligatures w14:val="none"/>
              </w:rPr>
            </w:pPr>
          </w:p>
        </w:tc>
        <w:tc>
          <w:tcPr>
            <w:tcW w:w="982" w:type="dxa"/>
            <w:tcBorders>
              <w:top w:val="nil"/>
              <w:left w:val="nil"/>
              <w:bottom w:val="nil"/>
              <w:right w:val="nil"/>
            </w:tcBorders>
            <w:shd w:val="clear" w:color="auto" w:fill="auto"/>
            <w:noWrap/>
            <w:vAlign w:val="center"/>
            <w:hideMark/>
          </w:tcPr>
          <w:p w14:paraId="18B00A8E" w14:textId="77777777" w:rsidR="00E80CC6" w:rsidRPr="000E3B95" w:rsidRDefault="00E80CC6" w:rsidP="00E80CC6">
            <w:pPr>
              <w:widowControl/>
              <w:spacing w:after="0" w:line="240" w:lineRule="auto"/>
              <w:jc w:val="center"/>
              <w:rPr>
                <w:rFonts w:ascii="Times New Roman" w:eastAsia="Times New Roman" w:hAnsi="Times New Roman" w:cs="Times New Roman"/>
                <w:kern w:val="0"/>
                <w:sz w:val="20"/>
                <w:szCs w:val="20"/>
                <w14:ligatures w14:val="none"/>
              </w:rPr>
            </w:pPr>
          </w:p>
        </w:tc>
        <w:tc>
          <w:tcPr>
            <w:tcW w:w="1216" w:type="dxa"/>
            <w:tcBorders>
              <w:top w:val="nil"/>
              <w:left w:val="nil"/>
              <w:bottom w:val="nil"/>
              <w:right w:val="nil"/>
            </w:tcBorders>
            <w:shd w:val="clear" w:color="auto" w:fill="auto"/>
            <w:noWrap/>
            <w:vAlign w:val="center"/>
            <w:hideMark/>
          </w:tcPr>
          <w:p w14:paraId="3491A5E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1.000</w:t>
            </w:r>
          </w:p>
        </w:tc>
      </w:tr>
      <w:tr w:rsidR="000E3B95" w:rsidRPr="000E3B95" w14:paraId="03DD44D8" w14:textId="77777777" w:rsidTr="00E80CC6">
        <w:trPr>
          <w:trHeight w:val="276"/>
        </w:trPr>
        <w:tc>
          <w:tcPr>
            <w:tcW w:w="400" w:type="dxa"/>
            <w:tcBorders>
              <w:top w:val="nil"/>
              <w:left w:val="nil"/>
              <w:bottom w:val="single" w:sz="4" w:space="0" w:color="auto"/>
              <w:right w:val="nil"/>
            </w:tcBorders>
            <w:shd w:val="clear" w:color="auto" w:fill="auto"/>
            <w:noWrap/>
            <w:vAlign w:val="bottom"/>
            <w:hideMark/>
          </w:tcPr>
          <w:p w14:paraId="70827D88"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1980" w:type="dxa"/>
            <w:tcBorders>
              <w:top w:val="nil"/>
              <w:left w:val="nil"/>
              <w:bottom w:val="single" w:sz="4" w:space="0" w:color="auto"/>
              <w:right w:val="nil"/>
            </w:tcBorders>
            <w:shd w:val="clear" w:color="auto" w:fill="auto"/>
            <w:noWrap/>
            <w:vAlign w:val="bottom"/>
            <w:hideMark/>
          </w:tcPr>
          <w:p w14:paraId="5916C4D6" w14:textId="77777777" w:rsidR="00E80CC6" w:rsidRPr="000E3B95" w:rsidRDefault="00E80CC6" w:rsidP="00E80CC6">
            <w:pPr>
              <w:widowControl/>
              <w:spacing w:after="0" w:line="240" w:lineRule="auto"/>
              <w:rPr>
                <w:rFonts w:ascii="Times New Roman" w:eastAsia="游ゴシック" w:hAnsi="Times New Roman" w:cs="Times New Roman"/>
                <w:kern w:val="0"/>
                <w:sz w:val="20"/>
                <w:szCs w:val="20"/>
                <w14:ligatures w14:val="none"/>
              </w:rPr>
            </w:pPr>
            <w:r w:rsidRPr="000E3B95">
              <w:rPr>
                <w:rFonts w:ascii="Times New Roman" w:eastAsia="游ゴシック" w:hAnsi="Times New Roman" w:cs="Times New Roman"/>
                <w:kern w:val="0"/>
                <w:sz w:val="20"/>
                <w:szCs w:val="20"/>
                <w14:ligatures w14:val="none"/>
              </w:rPr>
              <w:t>(yen/2,000kcal)</w:t>
            </w:r>
          </w:p>
        </w:tc>
        <w:tc>
          <w:tcPr>
            <w:tcW w:w="900" w:type="dxa"/>
            <w:tcBorders>
              <w:top w:val="nil"/>
              <w:left w:val="nil"/>
              <w:bottom w:val="single" w:sz="4" w:space="0" w:color="auto"/>
              <w:right w:val="nil"/>
            </w:tcBorders>
            <w:shd w:val="clear" w:color="auto" w:fill="auto"/>
            <w:noWrap/>
            <w:vAlign w:val="bottom"/>
            <w:hideMark/>
          </w:tcPr>
          <w:p w14:paraId="598A3E73" w14:textId="77777777" w:rsidR="00E80CC6" w:rsidRPr="000E3B95" w:rsidRDefault="00E80CC6" w:rsidP="00E80CC6">
            <w:pPr>
              <w:widowControl/>
              <w:spacing w:after="0" w:line="240" w:lineRule="auto"/>
              <w:rPr>
                <w:rFonts w:ascii="Times New Roman" w:eastAsia="游ゴシック" w:hAnsi="Times New Roman" w:cs="Times New Roman"/>
                <w:i/>
                <w:iCs/>
                <w:kern w:val="0"/>
                <w:szCs w:val="22"/>
                <w14:ligatures w14:val="none"/>
              </w:rPr>
            </w:pPr>
            <w:r w:rsidRPr="000E3B95">
              <w:rPr>
                <w:rFonts w:ascii="Times New Roman" w:eastAsia="游ゴシック" w:hAnsi="Times New Roman" w:cs="Times New Roman"/>
                <w:i/>
                <w:iCs/>
                <w:kern w:val="0"/>
                <w:szCs w:val="22"/>
                <w14:ligatures w14:val="none"/>
              </w:rPr>
              <w:t>p</w:t>
            </w:r>
          </w:p>
        </w:tc>
        <w:tc>
          <w:tcPr>
            <w:tcW w:w="982" w:type="dxa"/>
            <w:tcBorders>
              <w:top w:val="nil"/>
              <w:left w:val="nil"/>
              <w:bottom w:val="single" w:sz="4" w:space="0" w:color="auto"/>
              <w:right w:val="nil"/>
            </w:tcBorders>
            <w:shd w:val="clear" w:color="auto" w:fill="auto"/>
            <w:noWrap/>
            <w:vAlign w:val="bottom"/>
            <w:hideMark/>
          </w:tcPr>
          <w:p w14:paraId="278AB385"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single" w:sz="4" w:space="0" w:color="auto"/>
              <w:right w:val="nil"/>
            </w:tcBorders>
            <w:shd w:val="clear" w:color="auto" w:fill="auto"/>
            <w:noWrap/>
            <w:vAlign w:val="bottom"/>
            <w:hideMark/>
          </w:tcPr>
          <w:p w14:paraId="0F15C4D2"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1216" w:type="dxa"/>
            <w:tcBorders>
              <w:top w:val="nil"/>
              <w:left w:val="nil"/>
              <w:bottom w:val="single" w:sz="4" w:space="0" w:color="auto"/>
              <w:right w:val="nil"/>
            </w:tcBorders>
            <w:shd w:val="clear" w:color="auto" w:fill="auto"/>
            <w:noWrap/>
            <w:vAlign w:val="bottom"/>
            <w:hideMark/>
          </w:tcPr>
          <w:p w14:paraId="512C550D"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c>
          <w:tcPr>
            <w:tcW w:w="280" w:type="dxa"/>
            <w:tcBorders>
              <w:top w:val="nil"/>
              <w:left w:val="nil"/>
              <w:bottom w:val="single" w:sz="4" w:space="0" w:color="auto"/>
              <w:right w:val="nil"/>
            </w:tcBorders>
            <w:shd w:val="clear" w:color="auto" w:fill="auto"/>
            <w:noWrap/>
            <w:vAlign w:val="bottom"/>
            <w:hideMark/>
          </w:tcPr>
          <w:p w14:paraId="2CC7A65F"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single" w:sz="4" w:space="0" w:color="auto"/>
              <w:right w:val="nil"/>
            </w:tcBorders>
            <w:shd w:val="clear" w:color="auto" w:fill="auto"/>
            <w:noWrap/>
            <w:vAlign w:val="bottom"/>
            <w:hideMark/>
          </w:tcPr>
          <w:p w14:paraId="02464B67"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982" w:type="dxa"/>
            <w:tcBorders>
              <w:top w:val="nil"/>
              <w:left w:val="nil"/>
              <w:bottom w:val="single" w:sz="4" w:space="0" w:color="auto"/>
              <w:right w:val="nil"/>
            </w:tcBorders>
            <w:shd w:val="clear" w:color="auto" w:fill="auto"/>
            <w:noWrap/>
            <w:vAlign w:val="bottom"/>
            <w:hideMark/>
          </w:tcPr>
          <w:p w14:paraId="5DC76D6E"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w:t>
            </w:r>
          </w:p>
        </w:tc>
        <w:tc>
          <w:tcPr>
            <w:tcW w:w="1216" w:type="dxa"/>
            <w:tcBorders>
              <w:top w:val="nil"/>
              <w:left w:val="nil"/>
              <w:bottom w:val="single" w:sz="4" w:space="0" w:color="auto"/>
              <w:right w:val="nil"/>
            </w:tcBorders>
            <w:shd w:val="clear" w:color="auto" w:fill="auto"/>
            <w:noWrap/>
            <w:vAlign w:val="bottom"/>
            <w:hideMark/>
          </w:tcPr>
          <w:p w14:paraId="46BE0BF3" w14:textId="77777777" w:rsidR="00E80CC6" w:rsidRPr="000E3B95" w:rsidRDefault="00E80CC6" w:rsidP="00E80CC6">
            <w:pPr>
              <w:widowControl/>
              <w:spacing w:after="0" w:line="240" w:lineRule="auto"/>
              <w:jc w:val="center"/>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w:t>
            </w:r>
          </w:p>
        </w:tc>
      </w:tr>
      <w:tr w:rsidR="000E3B95" w:rsidRPr="000E3B95" w14:paraId="4AD0E8EA" w14:textId="77777777" w:rsidTr="00E80CC6">
        <w:trPr>
          <w:trHeight w:val="276"/>
        </w:trPr>
        <w:tc>
          <w:tcPr>
            <w:tcW w:w="9920" w:type="dxa"/>
            <w:gridSpan w:val="10"/>
            <w:tcBorders>
              <w:top w:val="single" w:sz="4" w:space="0" w:color="auto"/>
              <w:left w:val="nil"/>
              <w:bottom w:val="nil"/>
              <w:right w:val="nil"/>
            </w:tcBorders>
            <w:shd w:val="clear" w:color="auto" w:fill="auto"/>
            <w:noWrap/>
            <w:vAlign w:val="bottom"/>
            <w:hideMark/>
          </w:tcPr>
          <w:p w14:paraId="5AA6C498"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a: Adjusted by age, body mass index, household income, and household size.</w:t>
            </w:r>
          </w:p>
        </w:tc>
      </w:tr>
      <w:tr w:rsidR="000E3B95" w:rsidRPr="000E3B95" w14:paraId="292C85AE" w14:textId="77777777" w:rsidTr="00E80CC6">
        <w:trPr>
          <w:trHeight w:val="276"/>
        </w:trPr>
        <w:tc>
          <w:tcPr>
            <w:tcW w:w="9920" w:type="dxa"/>
            <w:gridSpan w:val="10"/>
            <w:tcBorders>
              <w:top w:val="nil"/>
              <w:left w:val="nil"/>
              <w:bottom w:val="nil"/>
              <w:right w:val="nil"/>
            </w:tcBorders>
            <w:shd w:val="clear" w:color="auto" w:fill="auto"/>
            <w:noWrap/>
            <w:vAlign w:val="bottom"/>
            <w:hideMark/>
          </w:tcPr>
          <w:p w14:paraId="4B842FD9" w14:textId="77777777" w:rsidR="00E80CC6" w:rsidRPr="000E3B95" w:rsidRDefault="00E80CC6" w:rsidP="00E80CC6">
            <w:pPr>
              <w:widowControl/>
              <w:spacing w:after="0" w:line="240" w:lineRule="auto"/>
              <w:rPr>
                <w:rFonts w:ascii="Times New Roman" w:eastAsia="游ゴシック" w:hAnsi="Times New Roman" w:cs="Times New Roman"/>
                <w:kern w:val="0"/>
                <w:szCs w:val="22"/>
                <w14:ligatures w14:val="none"/>
              </w:rPr>
            </w:pPr>
            <w:r w:rsidRPr="000E3B95">
              <w:rPr>
                <w:rFonts w:ascii="Times New Roman" w:eastAsia="游ゴシック" w:hAnsi="Times New Roman" w:cs="Times New Roman"/>
                <w:kern w:val="0"/>
                <w:szCs w:val="22"/>
                <w14:ligatures w14:val="none"/>
              </w:rPr>
              <w:t xml:space="preserve">   GHGE and monetary cost were log-transformed.</w:t>
            </w:r>
          </w:p>
        </w:tc>
      </w:tr>
    </w:tbl>
    <w:p w14:paraId="3B0B1700" w14:textId="1CED62C6" w:rsidR="00C02E61" w:rsidRPr="000E3B95" w:rsidRDefault="00E80CC6" w:rsidP="000B75F4">
      <w:r w:rsidRPr="000E3B95">
        <w:rPr>
          <w:rFonts w:ascii="Times New Roman" w:hAnsi="Times New Roman" w:cs="Times New Roman"/>
        </w:rPr>
        <w:t xml:space="preserve"> </w:t>
      </w:r>
      <w:r w:rsidR="00C02E61" w:rsidRPr="000E3B95">
        <w:rPr>
          <w:rFonts w:ascii="Times New Roman" w:hAnsi="Times New Roman" w:cs="Times New Roman"/>
        </w:rPr>
        <w:fldChar w:fldCharType="begin"/>
      </w:r>
      <w:r w:rsidR="00C02E61" w:rsidRPr="000E3B95">
        <w:rPr>
          <w:rFonts w:ascii="Times New Roman" w:hAnsi="Times New Roman" w:cs="Times New Roman"/>
        </w:rPr>
        <w:instrText xml:space="preserve"> LINK </w:instrText>
      </w:r>
      <w:r w:rsidR="00086F5A">
        <w:rPr>
          <w:rFonts w:ascii="Times New Roman" w:hAnsi="Times New Roman" w:cs="Times New Roman"/>
        </w:rPr>
        <w:instrText>Excel.Sheet.12</w:instrText>
      </w:r>
      <w:r w:rsidR="00086F5A">
        <w:rPr>
          <w:rFonts w:ascii="Times New Roman" w:hAnsi="Times New Roman" w:cs="Times New Roman" w:hint="eastAsia"/>
        </w:rPr>
        <w:instrText xml:space="preserve"> "C:\\Users\\Mariko Takano\\Desktop\\</w:instrText>
      </w:r>
      <w:r w:rsidR="00086F5A">
        <w:rPr>
          <w:rFonts w:ascii="Times New Roman" w:hAnsi="Times New Roman" w:cs="Times New Roman" w:hint="eastAsia"/>
        </w:rPr>
        <w:instrText>★現在進行</w:instrText>
      </w:r>
      <w:r w:rsidR="00086F5A">
        <w:rPr>
          <w:rFonts w:ascii="Times New Roman" w:hAnsi="Times New Roman" w:cs="Times New Roman" w:hint="eastAsia"/>
        </w:rPr>
        <w:instrText>_</w:instrText>
      </w:r>
      <w:r w:rsidR="00086F5A">
        <w:rPr>
          <w:rFonts w:ascii="Times New Roman" w:hAnsi="Times New Roman" w:cs="Times New Roman" w:hint="eastAsia"/>
        </w:rPr>
        <w:instrText>研究用資料</w:instrText>
      </w:r>
      <w:r w:rsidR="00086F5A">
        <w:rPr>
          <w:rFonts w:ascii="Times New Roman" w:hAnsi="Times New Roman" w:cs="Times New Roman" w:hint="eastAsia"/>
        </w:rPr>
        <w:instrText>\\</w:instrText>
      </w:r>
      <w:r w:rsidR="00086F5A">
        <w:rPr>
          <w:rFonts w:ascii="Times New Roman" w:hAnsi="Times New Roman" w:cs="Times New Roman" w:hint="eastAsia"/>
        </w:rPr>
        <w:instrText>博論関係</w:instrText>
      </w:r>
      <w:r w:rsidR="00086F5A">
        <w:rPr>
          <w:rFonts w:ascii="Times New Roman" w:hAnsi="Times New Roman" w:cs="Times New Roman" w:hint="eastAsia"/>
        </w:rPr>
        <w:instrText>\\</w:instrText>
      </w:r>
      <w:r w:rsidR="00086F5A">
        <w:rPr>
          <w:rFonts w:ascii="Times New Roman" w:hAnsi="Times New Roman" w:cs="Times New Roman" w:hint="eastAsia"/>
        </w:rPr>
        <w:instrText>県民環境負荷分析</w:instrText>
      </w:r>
      <w:r w:rsidR="00086F5A">
        <w:rPr>
          <w:rFonts w:ascii="Times New Roman" w:hAnsi="Times New Roman" w:cs="Times New Roman" w:hint="eastAsia"/>
        </w:rPr>
        <w:instrText>\\</w:instrText>
      </w:r>
      <w:r w:rsidR="00086F5A">
        <w:rPr>
          <w:rFonts w:ascii="Times New Roman" w:hAnsi="Times New Roman" w:cs="Times New Roman" w:hint="eastAsia"/>
        </w:rPr>
        <w:instrText>執筆論文</w:instrText>
      </w:r>
      <w:r w:rsidR="00086F5A">
        <w:rPr>
          <w:rFonts w:ascii="Times New Roman" w:hAnsi="Times New Roman" w:cs="Times New Roman" w:hint="eastAsia"/>
        </w:rPr>
        <w:instrText>\\Tables250404</w:instrText>
      </w:r>
      <w:r w:rsidR="00086F5A">
        <w:rPr>
          <w:rFonts w:ascii="Times New Roman" w:hAnsi="Times New Roman" w:cs="Times New Roman" w:hint="eastAsia"/>
        </w:rPr>
        <w:instrText>修正版</w:instrText>
      </w:r>
      <w:r w:rsidR="00086F5A">
        <w:rPr>
          <w:rFonts w:ascii="Times New Roman" w:hAnsi="Times New Roman" w:cs="Times New Roman" w:hint="eastAsia"/>
        </w:rPr>
        <w:instrText>.xlsx"</w:instrText>
      </w:r>
      <w:r w:rsidR="00086F5A">
        <w:rPr>
          <w:rFonts w:ascii="Times New Roman" w:hAnsi="Times New Roman" w:cs="Times New Roman"/>
        </w:rPr>
        <w:instrText xml:space="preserve"> "Supplemental Table3!R2C1:R19C10" </w:instrText>
      </w:r>
      <w:r w:rsidR="00C02E61" w:rsidRPr="000E3B95">
        <w:rPr>
          <w:rFonts w:ascii="Times New Roman" w:hAnsi="Times New Roman" w:cs="Times New Roman"/>
        </w:rPr>
        <w:instrText xml:space="preserve">\a \f 4 \h </w:instrText>
      </w:r>
      <w:r w:rsidR="00C02E61" w:rsidRPr="000E3B95">
        <w:rPr>
          <w:rFonts w:ascii="Times New Roman" w:hAnsi="Times New Roman" w:cs="Times New Roman"/>
        </w:rPr>
        <w:fldChar w:fldCharType="separate"/>
      </w:r>
    </w:p>
    <w:p w14:paraId="3A7C1658" w14:textId="462142F4" w:rsidR="006B4EFE" w:rsidRPr="000E3B95" w:rsidRDefault="00C02E61" w:rsidP="000B75F4">
      <w:pPr>
        <w:rPr>
          <w:rFonts w:ascii="Times New Roman" w:hAnsi="Times New Roman" w:cs="Times New Roman"/>
        </w:rPr>
      </w:pPr>
      <w:r w:rsidRPr="000E3B95">
        <w:rPr>
          <w:rFonts w:ascii="Times New Roman" w:hAnsi="Times New Roman" w:cs="Times New Roman"/>
        </w:rPr>
        <w:fldChar w:fldCharType="end"/>
      </w:r>
    </w:p>
    <w:sectPr w:rsidR="006B4EFE" w:rsidRPr="000E3B95" w:rsidSect="00AA283D">
      <w:pgSz w:w="11906" w:h="16838" w:code="9"/>
      <w:pgMar w:top="1134" w:right="1134" w:bottom="1134" w:left="1134" w:header="851"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554D2" w14:textId="77777777" w:rsidR="00F3338B" w:rsidRDefault="00F3338B" w:rsidP="005D2863">
      <w:pPr>
        <w:spacing w:after="0" w:line="240" w:lineRule="auto"/>
      </w:pPr>
      <w:r>
        <w:separator/>
      </w:r>
    </w:p>
  </w:endnote>
  <w:endnote w:type="continuationSeparator" w:id="0">
    <w:p w14:paraId="41971F42" w14:textId="77777777" w:rsidR="00F3338B" w:rsidRDefault="00F3338B" w:rsidP="005D2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00735"/>
      <w:docPartObj>
        <w:docPartGallery w:val="Page Numbers (Bottom of Page)"/>
        <w:docPartUnique/>
      </w:docPartObj>
    </w:sdtPr>
    <w:sdtContent>
      <w:p w14:paraId="7B815A59" w14:textId="77B24162" w:rsidR="00AA283D" w:rsidRDefault="00AA283D">
        <w:pPr>
          <w:pStyle w:val="ac"/>
          <w:jc w:val="center"/>
        </w:pPr>
        <w:r>
          <w:fldChar w:fldCharType="begin"/>
        </w:r>
        <w:r>
          <w:instrText>PAGE   \* MERGEFORMAT</w:instrText>
        </w:r>
        <w:r>
          <w:fldChar w:fldCharType="separate"/>
        </w:r>
        <w:r>
          <w:rPr>
            <w:lang w:val="ja-JP"/>
          </w:rPr>
          <w:t>2</w:t>
        </w:r>
        <w:r>
          <w:fldChar w:fldCharType="end"/>
        </w:r>
      </w:p>
    </w:sdtContent>
  </w:sdt>
  <w:p w14:paraId="312EF098" w14:textId="77777777" w:rsidR="00AA283D" w:rsidRDefault="00AA283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366F4" w14:textId="77777777" w:rsidR="00F3338B" w:rsidRDefault="00F3338B" w:rsidP="005D2863">
      <w:pPr>
        <w:spacing w:after="0" w:line="240" w:lineRule="auto"/>
      </w:pPr>
      <w:r>
        <w:separator/>
      </w:r>
    </w:p>
  </w:footnote>
  <w:footnote w:type="continuationSeparator" w:id="0">
    <w:p w14:paraId="45BD3CD3" w14:textId="77777777" w:rsidR="00F3338B" w:rsidRDefault="00F3338B" w:rsidP="005D28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C1"/>
    <w:rsid w:val="000205FB"/>
    <w:rsid w:val="00086F5A"/>
    <w:rsid w:val="000A27C1"/>
    <w:rsid w:val="000B75F4"/>
    <w:rsid w:val="000D14B2"/>
    <w:rsid w:val="000E0995"/>
    <w:rsid w:val="000E3B95"/>
    <w:rsid w:val="001B62B3"/>
    <w:rsid w:val="001F129C"/>
    <w:rsid w:val="001F5D90"/>
    <w:rsid w:val="002A23BF"/>
    <w:rsid w:val="002A2949"/>
    <w:rsid w:val="002F10DB"/>
    <w:rsid w:val="003150C6"/>
    <w:rsid w:val="003406E5"/>
    <w:rsid w:val="00381900"/>
    <w:rsid w:val="003B09FA"/>
    <w:rsid w:val="003D2835"/>
    <w:rsid w:val="004413E6"/>
    <w:rsid w:val="00457E3E"/>
    <w:rsid w:val="00471DB8"/>
    <w:rsid w:val="004B1C6F"/>
    <w:rsid w:val="00531D3D"/>
    <w:rsid w:val="00553E5C"/>
    <w:rsid w:val="00597D48"/>
    <w:rsid w:val="005D2863"/>
    <w:rsid w:val="006448BD"/>
    <w:rsid w:val="006B4EFE"/>
    <w:rsid w:val="006F32EB"/>
    <w:rsid w:val="007164EA"/>
    <w:rsid w:val="00785F6F"/>
    <w:rsid w:val="00790C6D"/>
    <w:rsid w:val="007A47DE"/>
    <w:rsid w:val="007B42F9"/>
    <w:rsid w:val="008816D5"/>
    <w:rsid w:val="008A5112"/>
    <w:rsid w:val="00934E8A"/>
    <w:rsid w:val="00990857"/>
    <w:rsid w:val="009A1C1A"/>
    <w:rsid w:val="00AA283D"/>
    <w:rsid w:val="00B45BC8"/>
    <w:rsid w:val="00BC6236"/>
    <w:rsid w:val="00C02E61"/>
    <w:rsid w:val="00C05A88"/>
    <w:rsid w:val="00C1520A"/>
    <w:rsid w:val="00C205EA"/>
    <w:rsid w:val="00C616AB"/>
    <w:rsid w:val="00CC3F12"/>
    <w:rsid w:val="00DF07AB"/>
    <w:rsid w:val="00E548F7"/>
    <w:rsid w:val="00E80CC6"/>
    <w:rsid w:val="00EA51AD"/>
    <w:rsid w:val="00EC6CD3"/>
    <w:rsid w:val="00F12861"/>
    <w:rsid w:val="00F3338B"/>
    <w:rsid w:val="00F96A6B"/>
    <w:rsid w:val="00FC3BEE"/>
    <w:rsid w:val="00FD6329"/>
    <w:rsid w:val="00FF3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0D309E"/>
  <w15:chartTrackingRefBased/>
  <w15:docId w15:val="{64018D96-6E12-4CC1-8CCC-72F9DF8B9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A27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A27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27C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A27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27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27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27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27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27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27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27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27C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27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27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27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27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27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27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27C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27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27C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27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27C1"/>
    <w:pPr>
      <w:spacing w:before="160"/>
      <w:jc w:val="center"/>
    </w:pPr>
    <w:rPr>
      <w:i/>
      <w:iCs/>
      <w:color w:val="404040" w:themeColor="text1" w:themeTint="BF"/>
    </w:rPr>
  </w:style>
  <w:style w:type="character" w:customStyle="1" w:styleId="a8">
    <w:name w:val="引用文 (文字)"/>
    <w:basedOn w:val="a0"/>
    <w:link w:val="a7"/>
    <w:uiPriority w:val="29"/>
    <w:rsid w:val="000A27C1"/>
    <w:rPr>
      <w:i/>
      <w:iCs/>
      <w:color w:val="404040" w:themeColor="text1" w:themeTint="BF"/>
    </w:rPr>
  </w:style>
  <w:style w:type="paragraph" w:styleId="a9">
    <w:name w:val="List Paragraph"/>
    <w:basedOn w:val="a"/>
    <w:uiPriority w:val="34"/>
    <w:qFormat/>
    <w:rsid w:val="000A27C1"/>
    <w:pPr>
      <w:ind w:left="720"/>
      <w:contextualSpacing/>
    </w:pPr>
  </w:style>
  <w:style w:type="character" w:styleId="21">
    <w:name w:val="Intense Emphasis"/>
    <w:basedOn w:val="a0"/>
    <w:uiPriority w:val="21"/>
    <w:qFormat/>
    <w:rsid w:val="000A27C1"/>
    <w:rPr>
      <w:i/>
      <w:iCs/>
      <w:color w:val="0F4761" w:themeColor="accent1" w:themeShade="BF"/>
    </w:rPr>
  </w:style>
  <w:style w:type="paragraph" w:styleId="22">
    <w:name w:val="Intense Quote"/>
    <w:basedOn w:val="a"/>
    <w:next w:val="a"/>
    <w:link w:val="23"/>
    <w:uiPriority w:val="30"/>
    <w:qFormat/>
    <w:rsid w:val="000A2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A27C1"/>
    <w:rPr>
      <w:i/>
      <w:iCs/>
      <w:color w:val="0F4761" w:themeColor="accent1" w:themeShade="BF"/>
    </w:rPr>
  </w:style>
  <w:style w:type="character" w:styleId="24">
    <w:name w:val="Intense Reference"/>
    <w:basedOn w:val="a0"/>
    <w:uiPriority w:val="32"/>
    <w:qFormat/>
    <w:rsid w:val="000A27C1"/>
    <w:rPr>
      <w:b/>
      <w:bCs/>
      <w:smallCaps/>
      <w:color w:val="0F4761" w:themeColor="accent1" w:themeShade="BF"/>
      <w:spacing w:val="5"/>
    </w:rPr>
  </w:style>
  <w:style w:type="paragraph" w:styleId="aa">
    <w:name w:val="header"/>
    <w:basedOn w:val="a"/>
    <w:link w:val="ab"/>
    <w:uiPriority w:val="99"/>
    <w:unhideWhenUsed/>
    <w:rsid w:val="005D2863"/>
    <w:pPr>
      <w:tabs>
        <w:tab w:val="center" w:pos="4252"/>
        <w:tab w:val="right" w:pos="8504"/>
      </w:tabs>
      <w:snapToGrid w:val="0"/>
    </w:pPr>
  </w:style>
  <w:style w:type="character" w:customStyle="1" w:styleId="ab">
    <w:name w:val="ヘッダー (文字)"/>
    <w:basedOn w:val="a0"/>
    <w:link w:val="aa"/>
    <w:uiPriority w:val="99"/>
    <w:rsid w:val="005D2863"/>
  </w:style>
  <w:style w:type="paragraph" w:styleId="ac">
    <w:name w:val="footer"/>
    <w:basedOn w:val="a"/>
    <w:link w:val="ad"/>
    <w:uiPriority w:val="99"/>
    <w:unhideWhenUsed/>
    <w:rsid w:val="005D2863"/>
    <w:pPr>
      <w:tabs>
        <w:tab w:val="center" w:pos="4252"/>
        <w:tab w:val="right" w:pos="8504"/>
      </w:tabs>
      <w:snapToGrid w:val="0"/>
    </w:pPr>
  </w:style>
  <w:style w:type="character" w:customStyle="1" w:styleId="ad">
    <w:name w:val="フッター (文字)"/>
    <w:basedOn w:val="a0"/>
    <w:link w:val="ac"/>
    <w:uiPriority w:val="99"/>
    <w:rsid w:val="005D2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1847">
      <w:bodyDiv w:val="1"/>
      <w:marLeft w:val="0"/>
      <w:marRight w:val="0"/>
      <w:marTop w:val="0"/>
      <w:marBottom w:val="0"/>
      <w:divBdr>
        <w:top w:val="none" w:sz="0" w:space="0" w:color="auto"/>
        <w:left w:val="none" w:sz="0" w:space="0" w:color="auto"/>
        <w:bottom w:val="none" w:sz="0" w:space="0" w:color="auto"/>
        <w:right w:val="none" w:sz="0" w:space="0" w:color="auto"/>
      </w:divBdr>
    </w:div>
    <w:div w:id="204949408">
      <w:bodyDiv w:val="1"/>
      <w:marLeft w:val="0"/>
      <w:marRight w:val="0"/>
      <w:marTop w:val="0"/>
      <w:marBottom w:val="0"/>
      <w:divBdr>
        <w:top w:val="none" w:sz="0" w:space="0" w:color="auto"/>
        <w:left w:val="none" w:sz="0" w:space="0" w:color="auto"/>
        <w:bottom w:val="none" w:sz="0" w:space="0" w:color="auto"/>
        <w:right w:val="none" w:sz="0" w:space="0" w:color="auto"/>
      </w:divBdr>
    </w:div>
    <w:div w:id="355812146">
      <w:bodyDiv w:val="1"/>
      <w:marLeft w:val="0"/>
      <w:marRight w:val="0"/>
      <w:marTop w:val="0"/>
      <w:marBottom w:val="0"/>
      <w:divBdr>
        <w:top w:val="none" w:sz="0" w:space="0" w:color="auto"/>
        <w:left w:val="none" w:sz="0" w:space="0" w:color="auto"/>
        <w:bottom w:val="none" w:sz="0" w:space="0" w:color="auto"/>
        <w:right w:val="none" w:sz="0" w:space="0" w:color="auto"/>
      </w:divBdr>
    </w:div>
    <w:div w:id="448625523">
      <w:bodyDiv w:val="1"/>
      <w:marLeft w:val="0"/>
      <w:marRight w:val="0"/>
      <w:marTop w:val="0"/>
      <w:marBottom w:val="0"/>
      <w:divBdr>
        <w:top w:val="none" w:sz="0" w:space="0" w:color="auto"/>
        <w:left w:val="none" w:sz="0" w:space="0" w:color="auto"/>
        <w:bottom w:val="none" w:sz="0" w:space="0" w:color="auto"/>
        <w:right w:val="none" w:sz="0" w:space="0" w:color="auto"/>
      </w:divBdr>
    </w:div>
    <w:div w:id="592858567">
      <w:bodyDiv w:val="1"/>
      <w:marLeft w:val="0"/>
      <w:marRight w:val="0"/>
      <w:marTop w:val="0"/>
      <w:marBottom w:val="0"/>
      <w:divBdr>
        <w:top w:val="none" w:sz="0" w:space="0" w:color="auto"/>
        <w:left w:val="none" w:sz="0" w:space="0" w:color="auto"/>
        <w:bottom w:val="none" w:sz="0" w:space="0" w:color="auto"/>
        <w:right w:val="none" w:sz="0" w:space="0" w:color="auto"/>
      </w:divBdr>
    </w:div>
    <w:div w:id="678000795">
      <w:bodyDiv w:val="1"/>
      <w:marLeft w:val="0"/>
      <w:marRight w:val="0"/>
      <w:marTop w:val="0"/>
      <w:marBottom w:val="0"/>
      <w:divBdr>
        <w:top w:val="none" w:sz="0" w:space="0" w:color="auto"/>
        <w:left w:val="none" w:sz="0" w:space="0" w:color="auto"/>
        <w:bottom w:val="none" w:sz="0" w:space="0" w:color="auto"/>
        <w:right w:val="none" w:sz="0" w:space="0" w:color="auto"/>
      </w:divBdr>
    </w:div>
    <w:div w:id="692221178">
      <w:bodyDiv w:val="1"/>
      <w:marLeft w:val="0"/>
      <w:marRight w:val="0"/>
      <w:marTop w:val="0"/>
      <w:marBottom w:val="0"/>
      <w:divBdr>
        <w:top w:val="none" w:sz="0" w:space="0" w:color="auto"/>
        <w:left w:val="none" w:sz="0" w:space="0" w:color="auto"/>
        <w:bottom w:val="none" w:sz="0" w:space="0" w:color="auto"/>
        <w:right w:val="none" w:sz="0" w:space="0" w:color="auto"/>
      </w:divBdr>
    </w:div>
    <w:div w:id="766468418">
      <w:bodyDiv w:val="1"/>
      <w:marLeft w:val="0"/>
      <w:marRight w:val="0"/>
      <w:marTop w:val="0"/>
      <w:marBottom w:val="0"/>
      <w:divBdr>
        <w:top w:val="none" w:sz="0" w:space="0" w:color="auto"/>
        <w:left w:val="none" w:sz="0" w:space="0" w:color="auto"/>
        <w:bottom w:val="none" w:sz="0" w:space="0" w:color="auto"/>
        <w:right w:val="none" w:sz="0" w:space="0" w:color="auto"/>
      </w:divBdr>
    </w:div>
    <w:div w:id="946078230">
      <w:bodyDiv w:val="1"/>
      <w:marLeft w:val="0"/>
      <w:marRight w:val="0"/>
      <w:marTop w:val="0"/>
      <w:marBottom w:val="0"/>
      <w:divBdr>
        <w:top w:val="none" w:sz="0" w:space="0" w:color="auto"/>
        <w:left w:val="none" w:sz="0" w:space="0" w:color="auto"/>
        <w:bottom w:val="none" w:sz="0" w:space="0" w:color="auto"/>
        <w:right w:val="none" w:sz="0" w:space="0" w:color="auto"/>
      </w:divBdr>
    </w:div>
    <w:div w:id="1000617526">
      <w:bodyDiv w:val="1"/>
      <w:marLeft w:val="0"/>
      <w:marRight w:val="0"/>
      <w:marTop w:val="0"/>
      <w:marBottom w:val="0"/>
      <w:divBdr>
        <w:top w:val="none" w:sz="0" w:space="0" w:color="auto"/>
        <w:left w:val="none" w:sz="0" w:space="0" w:color="auto"/>
        <w:bottom w:val="none" w:sz="0" w:space="0" w:color="auto"/>
        <w:right w:val="none" w:sz="0" w:space="0" w:color="auto"/>
      </w:divBdr>
    </w:div>
    <w:div w:id="1037857467">
      <w:bodyDiv w:val="1"/>
      <w:marLeft w:val="0"/>
      <w:marRight w:val="0"/>
      <w:marTop w:val="0"/>
      <w:marBottom w:val="0"/>
      <w:divBdr>
        <w:top w:val="none" w:sz="0" w:space="0" w:color="auto"/>
        <w:left w:val="none" w:sz="0" w:space="0" w:color="auto"/>
        <w:bottom w:val="none" w:sz="0" w:space="0" w:color="auto"/>
        <w:right w:val="none" w:sz="0" w:space="0" w:color="auto"/>
      </w:divBdr>
    </w:div>
    <w:div w:id="1159614751">
      <w:bodyDiv w:val="1"/>
      <w:marLeft w:val="0"/>
      <w:marRight w:val="0"/>
      <w:marTop w:val="0"/>
      <w:marBottom w:val="0"/>
      <w:divBdr>
        <w:top w:val="none" w:sz="0" w:space="0" w:color="auto"/>
        <w:left w:val="none" w:sz="0" w:space="0" w:color="auto"/>
        <w:bottom w:val="none" w:sz="0" w:space="0" w:color="auto"/>
        <w:right w:val="none" w:sz="0" w:space="0" w:color="auto"/>
      </w:divBdr>
    </w:div>
    <w:div w:id="1218056905">
      <w:bodyDiv w:val="1"/>
      <w:marLeft w:val="0"/>
      <w:marRight w:val="0"/>
      <w:marTop w:val="0"/>
      <w:marBottom w:val="0"/>
      <w:divBdr>
        <w:top w:val="none" w:sz="0" w:space="0" w:color="auto"/>
        <w:left w:val="none" w:sz="0" w:space="0" w:color="auto"/>
        <w:bottom w:val="none" w:sz="0" w:space="0" w:color="auto"/>
        <w:right w:val="none" w:sz="0" w:space="0" w:color="auto"/>
      </w:divBdr>
    </w:div>
    <w:div w:id="1272203007">
      <w:bodyDiv w:val="1"/>
      <w:marLeft w:val="0"/>
      <w:marRight w:val="0"/>
      <w:marTop w:val="0"/>
      <w:marBottom w:val="0"/>
      <w:divBdr>
        <w:top w:val="none" w:sz="0" w:space="0" w:color="auto"/>
        <w:left w:val="none" w:sz="0" w:space="0" w:color="auto"/>
        <w:bottom w:val="none" w:sz="0" w:space="0" w:color="auto"/>
        <w:right w:val="none" w:sz="0" w:space="0" w:color="auto"/>
      </w:divBdr>
    </w:div>
    <w:div w:id="1353340005">
      <w:bodyDiv w:val="1"/>
      <w:marLeft w:val="0"/>
      <w:marRight w:val="0"/>
      <w:marTop w:val="0"/>
      <w:marBottom w:val="0"/>
      <w:divBdr>
        <w:top w:val="none" w:sz="0" w:space="0" w:color="auto"/>
        <w:left w:val="none" w:sz="0" w:space="0" w:color="auto"/>
        <w:bottom w:val="none" w:sz="0" w:space="0" w:color="auto"/>
        <w:right w:val="none" w:sz="0" w:space="0" w:color="auto"/>
      </w:divBdr>
    </w:div>
    <w:div w:id="1382748137">
      <w:bodyDiv w:val="1"/>
      <w:marLeft w:val="0"/>
      <w:marRight w:val="0"/>
      <w:marTop w:val="0"/>
      <w:marBottom w:val="0"/>
      <w:divBdr>
        <w:top w:val="none" w:sz="0" w:space="0" w:color="auto"/>
        <w:left w:val="none" w:sz="0" w:space="0" w:color="auto"/>
        <w:bottom w:val="none" w:sz="0" w:space="0" w:color="auto"/>
        <w:right w:val="none" w:sz="0" w:space="0" w:color="auto"/>
      </w:divBdr>
    </w:div>
    <w:div w:id="1389956545">
      <w:bodyDiv w:val="1"/>
      <w:marLeft w:val="0"/>
      <w:marRight w:val="0"/>
      <w:marTop w:val="0"/>
      <w:marBottom w:val="0"/>
      <w:divBdr>
        <w:top w:val="none" w:sz="0" w:space="0" w:color="auto"/>
        <w:left w:val="none" w:sz="0" w:space="0" w:color="auto"/>
        <w:bottom w:val="none" w:sz="0" w:space="0" w:color="auto"/>
        <w:right w:val="none" w:sz="0" w:space="0" w:color="auto"/>
      </w:divBdr>
    </w:div>
    <w:div w:id="1392574998">
      <w:bodyDiv w:val="1"/>
      <w:marLeft w:val="0"/>
      <w:marRight w:val="0"/>
      <w:marTop w:val="0"/>
      <w:marBottom w:val="0"/>
      <w:divBdr>
        <w:top w:val="none" w:sz="0" w:space="0" w:color="auto"/>
        <w:left w:val="none" w:sz="0" w:space="0" w:color="auto"/>
        <w:bottom w:val="none" w:sz="0" w:space="0" w:color="auto"/>
        <w:right w:val="none" w:sz="0" w:space="0" w:color="auto"/>
      </w:divBdr>
    </w:div>
    <w:div w:id="1719427873">
      <w:bodyDiv w:val="1"/>
      <w:marLeft w:val="0"/>
      <w:marRight w:val="0"/>
      <w:marTop w:val="0"/>
      <w:marBottom w:val="0"/>
      <w:divBdr>
        <w:top w:val="none" w:sz="0" w:space="0" w:color="auto"/>
        <w:left w:val="none" w:sz="0" w:space="0" w:color="auto"/>
        <w:bottom w:val="none" w:sz="0" w:space="0" w:color="auto"/>
        <w:right w:val="none" w:sz="0" w:space="0" w:color="auto"/>
      </w:divBdr>
    </w:div>
    <w:div w:id="1766882504">
      <w:bodyDiv w:val="1"/>
      <w:marLeft w:val="0"/>
      <w:marRight w:val="0"/>
      <w:marTop w:val="0"/>
      <w:marBottom w:val="0"/>
      <w:divBdr>
        <w:top w:val="none" w:sz="0" w:space="0" w:color="auto"/>
        <w:left w:val="none" w:sz="0" w:space="0" w:color="auto"/>
        <w:bottom w:val="none" w:sz="0" w:space="0" w:color="auto"/>
        <w:right w:val="none" w:sz="0" w:space="0" w:color="auto"/>
      </w:divBdr>
    </w:div>
    <w:div w:id="1784959614">
      <w:bodyDiv w:val="1"/>
      <w:marLeft w:val="0"/>
      <w:marRight w:val="0"/>
      <w:marTop w:val="0"/>
      <w:marBottom w:val="0"/>
      <w:divBdr>
        <w:top w:val="none" w:sz="0" w:space="0" w:color="auto"/>
        <w:left w:val="none" w:sz="0" w:space="0" w:color="auto"/>
        <w:bottom w:val="none" w:sz="0" w:space="0" w:color="auto"/>
        <w:right w:val="none" w:sz="0" w:space="0" w:color="auto"/>
      </w:divBdr>
    </w:div>
    <w:div w:id="1995990093">
      <w:bodyDiv w:val="1"/>
      <w:marLeft w:val="0"/>
      <w:marRight w:val="0"/>
      <w:marTop w:val="0"/>
      <w:marBottom w:val="0"/>
      <w:divBdr>
        <w:top w:val="none" w:sz="0" w:space="0" w:color="auto"/>
        <w:left w:val="none" w:sz="0" w:space="0" w:color="auto"/>
        <w:bottom w:val="none" w:sz="0" w:space="0" w:color="auto"/>
        <w:right w:val="none" w:sz="0" w:space="0" w:color="auto"/>
      </w:divBdr>
    </w:div>
    <w:div w:id="2135710981">
      <w:bodyDiv w:val="1"/>
      <w:marLeft w:val="0"/>
      <w:marRight w:val="0"/>
      <w:marTop w:val="0"/>
      <w:marBottom w:val="0"/>
      <w:divBdr>
        <w:top w:val="none" w:sz="0" w:space="0" w:color="auto"/>
        <w:left w:val="none" w:sz="0" w:space="0" w:color="auto"/>
        <w:bottom w:val="none" w:sz="0" w:space="0" w:color="auto"/>
        <w:right w:val="none" w:sz="0" w:space="0" w:color="auto"/>
      </w:divBdr>
    </w:div>
    <w:div w:id="214284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3844</TotalTime>
  <Pages>1</Pages>
  <Words>1256</Words>
  <Characters>7162</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2302002 髙野　真梨子</dc:creator>
  <cp:keywords/>
  <dc:description/>
  <cp:lastModifiedBy>2302002 髙野　真梨子</cp:lastModifiedBy>
  <cp:revision>31</cp:revision>
  <cp:lastPrinted>2025-04-25T07:15:00Z</cp:lastPrinted>
  <dcterms:created xsi:type="dcterms:W3CDTF">2024-09-19T07:04:00Z</dcterms:created>
  <dcterms:modified xsi:type="dcterms:W3CDTF">2025-06-30T02:15:00Z</dcterms:modified>
</cp:coreProperties>
</file>