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9AA08" w14:textId="3C4F1B90" w:rsidR="00785D62" w:rsidRDefault="00B45D3F" w:rsidP="00B45D3F">
      <w:pPr>
        <w:ind w:firstLineChars="100" w:firstLine="220"/>
        <w:jc w:val="center"/>
        <w:rPr>
          <w:noProof/>
          <w:sz w:val="22"/>
          <w:szCs w:val="22"/>
        </w:rPr>
      </w:pPr>
      <w:r>
        <w:rPr>
          <w:noProof/>
          <w:sz w:val="22"/>
          <w:szCs w:val="22"/>
        </w:rPr>
        <w:drawing>
          <wp:inline distT="0" distB="0" distL="0" distR="0" wp14:anchorId="5A363786" wp14:editId="1173AD1E">
            <wp:extent cx="4597273" cy="2090492"/>
            <wp:effectExtent l="0" t="0" r="0" b="5080"/>
            <wp:docPr id="204889701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4104" cy="2093598"/>
                    </a:xfrm>
                    <a:prstGeom prst="rect">
                      <a:avLst/>
                    </a:prstGeom>
                    <a:noFill/>
                    <a:ln>
                      <a:noFill/>
                    </a:ln>
                  </pic:spPr>
                </pic:pic>
              </a:graphicData>
            </a:graphic>
          </wp:inline>
        </w:drawing>
      </w:r>
    </w:p>
    <w:p w14:paraId="248B0C97" w14:textId="06D50913" w:rsidR="00B45D3F" w:rsidRPr="00B45D3F" w:rsidRDefault="00B45D3F" w:rsidP="00B45D3F">
      <w:pPr>
        <w:ind w:firstLineChars="100" w:firstLine="221"/>
        <w:jc w:val="center"/>
        <w:rPr>
          <w:b/>
          <w:bCs/>
          <w:noProof/>
          <w:sz w:val="22"/>
          <w:szCs w:val="22"/>
        </w:rPr>
      </w:pPr>
      <w:r w:rsidRPr="00B45D3F">
        <w:rPr>
          <w:b/>
          <w:bCs/>
          <w:noProof/>
          <w:sz w:val="22"/>
          <w:szCs w:val="22"/>
        </w:rPr>
        <w:t>Fig. S1 Viscosity behavior of PVP-NMP solution</w:t>
      </w:r>
      <w:r w:rsidR="00E23459">
        <w:rPr>
          <w:rFonts w:hint="eastAsia"/>
          <w:b/>
          <w:bCs/>
          <w:noProof/>
          <w:sz w:val="22"/>
          <w:szCs w:val="22"/>
        </w:rPr>
        <w:t>s</w:t>
      </w:r>
      <w:r w:rsidRPr="00B45D3F">
        <w:rPr>
          <w:b/>
          <w:bCs/>
          <w:noProof/>
          <w:sz w:val="22"/>
          <w:szCs w:val="22"/>
        </w:rPr>
        <w:t>.</w:t>
      </w:r>
    </w:p>
    <w:p w14:paraId="6775FAD9" w14:textId="77777777" w:rsidR="00C57D04" w:rsidRDefault="00C57D04" w:rsidP="00374228">
      <w:pPr>
        <w:ind w:firstLineChars="100" w:firstLine="220"/>
        <w:rPr>
          <w:sz w:val="22"/>
          <w:szCs w:val="22"/>
        </w:rPr>
      </w:pPr>
    </w:p>
    <w:p w14:paraId="75892029" w14:textId="32506BAC" w:rsidR="002E56D6" w:rsidRDefault="002E56D6" w:rsidP="00C57D04">
      <w:pPr>
        <w:ind w:firstLineChars="64" w:firstLine="141"/>
        <w:rPr>
          <w:sz w:val="22"/>
          <w:szCs w:val="22"/>
        </w:rPr>
      </w:pPr>
      <w:r w:rsidRPr="002E56D6">
        <w:rPr>
          <w:sz w:val="22"/>
          <w:szCs w:val="22"/>
        </w:rPr>
        <w:t xml:space="preserve">The viscosities of </w:t>
      </w:r>
      <w:r>
        <w:rPr>
          <w:rFonts w:hint="eastAsia"/>
          <w:sz w:val="22"/>
          <w:szCs w:val="22"/>
        </w:rPr>
        <w:t xml:space="preserve">the </w:t>
      </w:r>
      <w:r w:rsidRPr="002E56D6">
        <w:rPr>
          <w:sz w:val="22"/>
          <w:szCs w:val="22"/>
        </w:rPr>
        <w:t>KB-free PVP</w:t>
      </w:r>
      <w:r>
        <w:rPr>
          <w:rFonts w:hint="eastAsia"/>
          <w:sz w:val="22"/>
          <w:szCs w:val="22"/>
        </w:rPr>
        <w:t>-</w:t>
      </w:r>
      <w:r w:rsidRPr="002E56D6">
        <w:rPr>
          <w:sz w:val="22"/>
          <w:szCs w:val="22"/>
        </w:rPr>
        <w:t xml:space="preserve">NMP solutions (K30 and K90) were measured as a function of </w:t>
      </w:r>
      <w:r>
        <w:rPr>
          <w:rFonts w:hint="eastAsia"/>
          <w:sz w:val="22"/>
          <w:szCs w:val="22"/>
        </w:rPr>
        <w:t xml:space="preserve">the </w:t>
      </w:r>
      <w:r w:rsidRPr="002E56D6">
        <w:rPr>
          <w:sz w:val="22"/>
          <w:szCs w:val="22"/>
        </w:rPr>
        <w:t xml:space="preserve">shear rate. Both K30 and K90 solutions exhibited Newtonian behavior, showing no dependence of viscosity on </w:t>
      </w:r>
      <w:r>
        <w:rPr>
          <w:rFonts w:hint="eastAsia"/>
          <w:sz w:val="22"/>
          <w:szCs w:val="22"/>
        </w:rPr>
        <w:t xml:space="preserve">the </w:t>
      </w:r>
      <w:r w:rsidRPr="002E56D6">
        <w:rPr>
          <w:sz w:val="22"/>
          <w:szCs w:val="22"/>
        </w:rPr>
        <w:t>shear rate.</w:t>
      </w:r>
    </w:p>
    <w:p w14:paraId="599AFFDE" w14:textId="77777777" w:rsidR="00C57D04" w:rsidRDefault="00C57D04" w:rsidP="00F2012D">
      <w:pPr>
        <w:ind w:firstLineChars="100" w:firstLine="220"/>
        <w:jc w:val="center"/>
        <w:rPr>
          <w:sz w:val="22"/>
          <w:szCs w:val="22"/>
        </w:rPr>
      </w:pPr>
    </w:p>
    <w:p w14:paraId="7B54F6BF" w14:textId="77777777" w:rsidR="002E56D6" w:rsidRDefault="002E56D6" w:rsidP="00F2012D">
      <w:pPr>
        <w:ind w:firstLineChars="100" w:firstLine="220"/>
        <w:jc w:val="center"/>
        <w:rPr>
          <w:sz w:val="22"/>
          <w:szCs w:val="22"/>
        </w:rPr>
      </w:pPr>
    </w:p>
    <w:p w14:paraId="206D7B95" w14:textId="3C13AB2F" w:rsidR="00B45D3F" w:rsidRDefault="00F2012D" w:rsidP="00F2012D">
      <w:pPr>
        <w:ind w:firstLineChars="100" w:firstLine="220"/>
        <w:jc w:val="center"/>
        <w:rPr>
          <w:sz w:val="22"/>
          <w:szCs w:val="22"/>
        </w:rPr>
      </w:pPr>
      <w:r>
        <w:rPr>
          <w:noProof/>
          <w:sz w:val="22"/>
          <w:szCs w:val="22"/>
        </w:rPr>
        <w:drawing>
          <wp:inline distT="0" distB="0" distL="0" distR="0" wp14:anchorId="6505945C" wp14:editId="47215E0A">
            <wp:extent cx="2686824" cy="2548128"/>
            <wp:effectExtent l="0" t="0" r="0" b="0"/>
            <wp:docPr id="194357237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6760" cy="2557551"/>
                    </a:xfrm>
                    <a:prstGeom prst="rect">
                      <a:avLst/>
                    </a:prstGeom>
                    <a:noFill/>
                    <a:ln>
                      <a:noFill/>
                    </a:ln>
                  </pic:spPr>
                </pic:pic>
              </a:graphicData>
            </a:graphic>
          </wp:inline>
        </w:drawing>
      </w:r>
    </w:p>
    <w:p w14:paraId="3ED44B3A" w14:textId="370E2C66" w:rsidR="00B45D3F" w:rsidRPr="00F2012D" w:rsidRDefault="00F2012D" w:rsidP="00F2012D">
      <w:pPr>
        <w:ind w:firstLineChars="100" w:firstLine="221"/>
        <w:jc w:val="center"/>
        <w:rPr>
          <w:b/>
          <w:bCs/>
          <w:sz w:val="22"/>
          <w:szCs w:val="22"/>
        </w:rPr>
      </w:pPr>
      <w:r w:rsidRPr="00F2012D">
        <w:rPr>
          <w:b/>
          <w:bCs/>
          <w:sz w:val="22"/>
          <w:szCs w:val="22"/>
        </w:rPr>
        <w:t xml:space="preserve">Fig. </w:t>
      </w:r>
      <w:r w:rsidR="00C57D04">
        <w:rPr>
          <w:rFonts w:hint="eastAsia"/>
          <w:b/>
          <w:bCs/>
          <w:sz w:val="22"/>
          <w:szCs w:val="22"/>
        </w:rPr>
        <w:t xml:space="preserve">S2 </w:t>
      </w:r>
      <w:r w:rsidRPr="00F2012D">
        <w:rPr>
          <w:b/>
          <w:bCs/>
          <w:sz w:val="22"/>
          <w:szCs w:val="22"/>
        </w:rPr>
        <w:t>Concentration dependence of viscosity in PVP-NMP solution</w:t>
      </w:r>
      <w:r w:rsidR="00E23459">
        <w:rPr>
          <w:rFonts w:hint="eastAsia"/>
          <w:b/>
          <w:bCs/>
          <w:sz w:val="22"/>
          <w:szCs w:val="22"/>
        </w:rPr>
        <w:t>s</w:t>
      </w:r>
      <w:r>
        <w:rPr>
          <w:rFonts w:hint="eastAsia"/>
          <w:b/>
          <w:bCs/>
          <w:sz w:val="22"/>
          <w:szCs w:val="22"/>
        </w:rPr>
        <w:t>.</w:t>
      </w:r>
    </w:p>
    <w:p w14:paraId="192CB934" w14:textId="77777777" w:rsidR="00B45D3F" w:rsidRDefault="00B45D3F" w:rsidP="00374228">
      <w:pPr>
        <w:ind w:firstLineChars="100" w:firstLine="220"/>
        <w:rPr>
          <w:sz w:val="22"/>
          <w:szCs w:val="22"/>
        </w:rPr>
      </w:pPr>
    </w:p>
    <w:p w14:paraId="36AA6B61" w14:textId="0A94443E" w:rsidR="002E56D6" w:rsidRDefault="002E56D6" w:rsidP="002E56D6">
      <w:pPr>
        <w:rPr>
          <w:sz w:val="22"/>
          <w:szCs w:val="22"/>
        </w:rPr>
      </w:pPr>
      <w:r w:rsidRPr="002E56D6">
        <w:rPr>
          <w:sz w:val="22"/>
          <w:szCs w:val="22"/>
        </w:rPr>
        <w:t xml:space="preserve">The concentration dependence of </w:t>
      </w:r>
      <w:r>
        <w:rPr>
          <w:rFonts w:hint="eastAsia"/>
          <w:sz w:val="22"/>
          <w:szCs w:val="22"/>
        </w:rPr>
        <w:t xml:space="preserve">the </w:t>
      </w:r>
      <w:r w:rsidRPr="002E56D6">
        <w:rPr>
          <w:sz w:val="22"/>
          <w:szCs w:val="22"/>
        </w:rPr>
        <w:t xml:space="preserve">viscosity in </w:t>
      </w:r>
      <w:r>
        <w:rPr>
          <w:rFonts w:hint="eastAsia"/>
          <w:sz w:val="22"/>
          <w:szCs w:val="22"/>
        </w:rPr>
        <w:t xml:space="preserve">the </w:t>
      </w:r>
      <w:r w:rsidRPr="002E56D6">
        <w:rPr>
          <w:sz w:val="22"/>
          <w:szCs w:val="22"/>
        </w:rPr>
        <w:t>PVP</w:t>
      </w:r>
      <w:r>
        <w:rPr>
          <w:rFonts w:hint="eastAsia"/>
          <w:sz w:val="22"/>
          <w:szCs w:val="22"/>
        </w:rPr>
        <w:t>-</w:t>
      </w:r>
      <w:r w:rsidRPr="002E56D6">
        <w:rPr>
          <w:sz w:val="22"/>
          <w:szCs w:val="22"/>
        </w:rPr>
        <w:t>NMP solutions was evaluated. For both K30 and K90 systems, the viscosity increased with increasing PVP concentration. The concentration dependence was more pronounced for the higher-molecular-weight K90</w:t>
      </w:r>
      <w:r>
        <w:rPr>
          <w:rFonts w:hint="eastAsia"/>
          <w:sz w:val="22"/>
          <w:szCs w:val="22"/>
        </w:rPr>
        <w:t xml:space="preserve"> </w:t>
      </w:r>
      <w:r w:rsidRPr="002E56D6">
        <w:rPr>
          <w:sz w:val="22"/>
          <w:szCs w:val="22"/>
        </w:rPr>
        <w:t>dispersant.</w:t>
      </w:r>
    </w:p>
    <w:p w14:paraId="5C0FF046" w14:textId="77777777" w:rsidR="002E56D6" w:rsidRDefault="002E56D6" w:rsidP="00AC1713">
      <w:pPr>
        <w:outlineLvl w:val="0"/>
        <w:rPr>
          <w:rFonts w:cs="Arial"/>
          <w:color w:val="000000" w:themeColor="text1"/>
          <w:sz w:val="22"/>
          <w:szCs w:val="22"/>
        </w:rPr>
      </w:pPr>
    </w:p>
    <w:p w14:paraId="733109C0" w14:textId="77777777" w:rsidR="002E56D6" w:rsidRDefault="002E56D6" w:rsidP="00AC1713">
      <w:pPr>
        <w:outlineLvl w:val="0"/>
        <w:rPr>
          <w:rFonts w:cs="Arial"/>
          <w:color w:val="000000" w:themeColor="text1"/>
          <w:sz w:val="22"/>
          <w:szCs w:val="22"/>
        </w:rPr>
      </w:pPr>
    </w:p>
    <w:p w14:paraId="32DC027C" w14:textId="17004129" w:rsidR="002E56D6" w:rsidRPr="002E56D6" w:rsidRDefault="002E56D6" w:rsidP="002E56D6">
      <w:pPr>
        <w:outlineLvl w:val="0"/>
        <w:rPr>
          <w:rFonts w:cs="Arial"/>
          <w:color w:val="000000" w:themeColor="text1"/>
          <w:sz w:val="22"/>
          <w:szCs w:val="22"/>
        </w:rPr>
      </w:pPr>
      <w:r>
        <w:rPr>
          <w:rFonts w:cs="Arial" w:hint="eastAsia"/>
          <w:color w:val="000000" w:themeColor="text1"/>
          <w:sz w:val="22"/>
          <w:szCs w:val="22"/>
        </w:rPr>
        <w:lastRenderedPageBreak/>
        <w:t>The i</w:t>
      </w:r>
      <w:r w:rsidRPr="002E56D6">
        <w:rPr>
          <w:rFonts w:cs="Arial"/>
          <w:color w:val="000000" w:themeColor="text1"/>
          <w:sz w:val="22"/>
          <w:szCs w:val="22"/>
        </w:rPr>
        <w:t xml:space="preserve">mpedance measurements of </w:t>
      </w:r>
      <w:r>
        <w:rPr>
          <w:rFonts w:cs="Arial" w:hint="eastAsia"/>
          <w:color w:val="000000" w:themeColor="text1"/>
          <w:sz w:val="22"/>
          <w:szCs w:val="22"/>
        </w:rPr>
        <w:t xml:space="preserve">the </w:t>
      </w:r>
      <w:r w:rsidRPr="002E56D6">
        <w:rPr>
          <w:rFonts w:cs="Arial"/>
          <w:color w:val="000000" w:themeColor="text1"/>
          <w:sz w:val="22"/>
          <w:szCs w:val="22"/>
        </w:rPr>
        <w:t>KB-free PVP</w:t>
      </w:r>
      <w:r>
        <w:rPr>
          <w:rFonts w:cs="Arial" w:hint="eastAsia"/>
          <w:color w:val="000000" w:themeColor="text1"/>
          <w:sz w:val="22"/>
          <w:szCs w:val="22"/>
        </w:rPr>
        <w:t>-</w:t>
      </w:r>
      <w:r w:rsidRPr="002E56D6">
        <w:rPr>
          <w:rFonts w:cs="Arial"/>
          <w:color w:val="000000" w:themeColor="text1"/>
          <w:sz w:val="22"/>
          <w:szCs w:val="22"/>
        </w:rPr>
        <w:t xml:space="preserve">NMP dispersant solutions revealed significantly larger impedance values compared </w:t>
      </w:r>
      <w:r w:rsidR="00E23459">
        <w:rPr>
          <w:rFonts w:cs="Arial" w:hint="eastAsia"/>
          <w:color w:val="000000" w:themeColor="text1"/>
          <w:sz w:val="22"/>
          <w:szCs w:val="22"/>
        </w:rPr>
        <w:t>with</w:t>
      </w:r>
      <w:r w:rsidRPr="002E56D6">
        <w:rPr>
          <w:rFonts w:cs="Arial"/>
          <w:color w:val="000000" w:themeColor="text1"/>
          <w:sz w:val="22"/>
          <w:szCs w:val="22"/>
        </w:rPr>
        <w:t xml:space="preserve"> those of </w:t>
      </w:r>
      <w:r>
        <w:rPr>
          <w:rFonts w:cs="Arial" w:hint="eastAsia"/>
          <w:color w:val="000000" w:themeColor="text1"/>
          <w:sz w:val="22"/>
          <w:szCs w:val="22"/>
        </w:rPr>
        <w:t xml:space="preserve">the </w:t>
      </w:r>
      <w:r w:rsidRPr="002E56D6">
        <w:rPr>
          <w:rFonts w:cs="Arial"/>
          <w:color w:val="000000" w:themeColor="text1"/>
          <w:sz w:val="22"/>
          <w:szCs w:val="22"/>
        </w:rPr>
        <w:t xml:space="preserve">KB-containing slurry samples. In particular, a large semicircular response attributed </w:t>
      </w:r>
      <w:r>
        <w:rPr>
          <w:rFonts w:cs="Arial"/>
          <w:color w:val="000000" w:themeColor="text1"/>
          <w:sz w:val="22"/>
          <w:szCs w:val="22"/>
        </w:rPr>
        <w:t xml:space="preserve">to </w:t>
      </w:r>
      <w:r w:rsidRPr="002E56D6">
        <w:rPr>
          <w:rFonts w:cs="Arial"/>
          <w:color w:val="000000" w:themeColor="text1"/>
          <w:sz w:val="22"/>
          <w:szCs w:val="22"/>
        </w:rPr>
        <w:t>electrode polarization was observed in the low-frequency region.</w:t>
      </w:r>
    </w:p>
    <w:p w14:paraId="7AFFD44E" w14:textId="26D651CD" w:rsidR="002E56D6" w:rsidRPr="002E56D6" w:rsidRDefault="002E56D6" w:rsidP="002E56D6">
      <w:pPr>
        <w:outlineLvl w:val="0"/>
        <w:rPr>
          <w:rFonts w:cs="Arial"/>
          <w:color w:val="000000" w:themeColor="text1"/>
          <w:sz w:val="22"/>
          <w:szCs w:val="22"/>
        </w:rPr>
      </w:pPr>
      <w:r w:rsidRPr="002E56D6">
        <w:rPr>
          <w:rFonts w:cs="Arial"/>
          <w:color w:val="000000" w:themeColor="text1"/>
          <w:sz w:val="22"/>
          <w:szCs w:val="22"/>
        </w:rPr>
        <w:t xml:space="preserve">It should be noted that the PVP used in this study was cosmetic grade rather than analytical reagent grade and may contain trace amounts of water and ionic impurities (ash content). As the PVP concentration increases, the </w:t>
      </w:r>
      <w:proofErr w:type="gramStart"/>
      <w:r w:rsidRPr="002E56D6">
        <w:rPr>
          <w:rFonts w:cs="Arial"/>
          <w:color w:val="000000" w:themeColor="text1"/>
          <w:sz w:val="22"/>
          <w:szCs w:val="22"/>
        </w:rPr>
        <w:t>amount</w:t>
      </w:r>
      <w:proofErr w:type="gramEnd"/>
      <w:r w:rsidRPr="002E56D6">
        <w:rPr>
          <w:rFonts w:cs="Arial"/>
          <w:color w:val="000000" w:themeColor="text1"/>
          <w:sz w:val="22"/>
          <w:szCs w:val="22"/>
        </w:rPr>
        <w:t xml:space="preserve"> of ions introduced into the solution may increase, leading to a reduction in the apparent resistance associated with </w:t>
      </w:r>
      <w:r w:rsidR="00E23459">
        <w:rPr>
          <w:rFonts w:cs="Arial" w:hint="eastAsia"/>
          <w:color w:val="000000" w:themeColor="text1"/>
          <w:sz w:val="22"/>
          <w:szCs w:val="22"/>
        </w:rPr>
        <w:t>i</w:t>
      </w:r>
      <w:r w:rsidRPr="002E56D6">
        <w:rPr>
          <w:rFonts w:cs="Arial"/>
          <w:color w:val="000000" w:themeColor="text1"/>
          <w:sz w:val="22"/>
          <w:szCs w:val="22"/>
        </w:rPr>
        <w:t>nterfacial polarization at the electrode</w:t>
      </w:r>
      <w:r>
        <w:rPr>
          <w:rFonts w:cs="Arial" w:hint="eastAsia"/>
          <w:color w:val="000000" w:themeColor="text1"/>
          <w:sz w:val="22"/>
          <w:szCs w:val="22"/>
        </w:rPr>
        <w:t>-</w:t>
      </w:r>
      <w:r w:rsidRPr="002E56D6">
        <w:rPr>
          <w:rFonts w:cs="Arial"/>
          <w:color w:val="000000" w:themeColor="text1"/>
          <w:sz w:val="22"/>
          <w:szCs w:val="22"/>
        </w:rPr>
        <w:t>solution interface.</w:t>
      </w:r>
    </w:p>
    <w:p w14:paraId="3FDF84B3" w14:textId="6FBFB418" w:rsidR="002E56D6" w:rsidRDefault="0034174F" w:rsidP="002E56D6">
      <w:pPr>
        <w:outlineLvl w:val="0"/>
        <w:rPr>
          <w:rFonts w:cs="Arial"/>
          <w:color w:val="000000" w:themeColor="text1"/>
          <w:sz w:val="22"/>
          <w:szCs w:val="22"/>
        </w:rPr>
      </w:pPr>
      <w:r w:rsidRPr="0034174F">
        <w:rPr>
          <w:rFonts w:cs="Arial"/>
          <w:color w:val="000000" w:themeColor="text1"/>
          <w:sz w:val="22"/>
          <w:szCs w:val="22"/>
        </w:rPr>
        <w:t>The treatment of electrode polarization responses and series resistance in polymer solutions and composite electrode systems has been widely reported in impedance analyses.</w:t>
      </w:r>
      <w:r w:rsidR="002E56D6" w:rsidRPr="002E56D6">
        <w:rPr>
          <w:rFonts w:cs="Arial"/>
          <w:color w:val="000000" w:themeColor="text1"/>
          <w:sz w:val="22"/>
          <w:szCs w:val="22"/>
        </w:rPr>
        <w:t xml:space="preserve"> In such cases, the series resistance component is generally regarded as a baseline term originating from the solvent and the measurement setup rather than from </w:t>
      </w:r>
      <w:r w:rsidR="002E56D6">
        <w:rPr>
          <w:rFonts w:cs="Arial" w:hint="eastAsia"/>
          <w:color w:val="000000" w:themeColor="text1"/>
          <w:sz w:val="22"/>
          <w:szCs w:val="22"/>
        </w:rPr>
        <w:t xml:space="preserve">the </w:t>
      </w:r>
      <w:r w:rsidR="002E56D6" w:rsidRPr="002E56D6">
        <w:rPr>
          <w:rFonts w:cs="Arial"/>
          <w:color w:val="000000" w:themeColor="text1"/>
          <w:sz w:val="22"/>
          <w:szCs w:val="22"/>
        </w:rPr>
        <w:t xml:space="preserve">structural features of </w:t>
      </w:r>
      <w:r w:rsidR="002E56D6">
        <w:rPr>
          <w:rFonts w:cs="Arial" w:hint="eastAsia"/>
          <w:color w:val="000000" w:themeColor="text1"/>
          <w:sz w:val="22"/>
          <w:szCs w:val="22"/>
        </w:rPr>
        <w:t xml:space="preserve">the </w:t>
      </w:r>
      <w:r w:rsidR="002E56D6" w:rsidRPr="002E56D6">
        <w:rPr>
          <w:rFonts w:cs="Arial"/>
          <w:color w:val="000000" w:themeColor="text1"/>
          <w:sz w:val="22"/>
          <w:szCs w:val="22"/>
        </w:rPr>
        <w:t xml:space="preserve">particle networks </w:t>
      </w:r>
      <w:r w:rsidR="00C42118" w:rsidRPr="00C42118">
        <w:rPr>
          <w:rFonts w:cs="Arial"/>
          <w:color w:val="000000" w:themeColor="text1"/>
          <w:sz w:val="22"/>
          <w:szCs w:val="22"/>
        </w:rPr>
        <w:t>(Takeno et al. 2017</w:t>
      </w:r>
      <w:r w:rsidR="00C42118">
        <w:rPr>
          <w:rFonts w:cs="Arial" w:hint="eastAsia"/>
          <w:color w:val="000000" w:themeColor="text1"/>
          <w:sz w:val="22"/>
          <w:szCs w:val="22"/>
        </w:rPr>
        <w:t xml:space="preserve">a; </w:t>
      </w:r>
      <w:r w:rsidR="00C42118" w:rsidRPr="00C42118">
        <w:rPr>
          <w:rFonts w:cs="Arial"/>
          <w:color w:val="000000" w:themeColor="text1"/>
          <w:sz w:val="22"/>
          <w:szCs w:val="22"/>
        </w:rPr>
        <w:t>Patey et al. 2009</w:t>
      </w:r>
      <w:r w:rsidR="00C42118">
        <w:rPr>
          <w:rFonts w:cs="Arial" w:hint="eastAsia"/>
          <w:color w:val="000000" w:themeColor="text1"/>
          <w:sz w:val="22"/>
          <w:szCs w:val="22"/>
        </w:rPr>
        <w:t xml:space="preserve">; </w:t>
      </w:r>
      <w:r w:rsidR="00C42118" w:rsidRPr="00C42118">
        <w:rPr>
          <w:rFonts w:cs="Arial"/>
          <w:color w:val="000000" w:themeColor="text1"/>
          <w:sz w:val="22"/>
          <w:szCs w:val="22"/>
        </w:rPr>
        <w:t>Lasia 2014</w:t>
      </w:r>
      <w:r w:rsidR="00C42118">
        <w:rPr>
          <w:rFonts w:cs="Arial" w:hint="eastAsia"/>
          <w:color w:val="000000" w:themeColor="text1"/>
          <w:sz w:val="22"/>
          <w:szCs w:val="22"/>
        </w:rPr>
        <w:t xml:space="preserve">; </w:t>
      </w:r>
      <w:r w:rsidR="00C42118" w:rsidRPr="00C42118">
        <w:rPr>
          <w:rFonts w:cs="Arial"/>
          <w:color w:val="000000" w:themeColor="text1"/>
          <w:sz w:val="22"/>
          <w:szCs w:val="22"/>
        </w:rPr>
        <w:t>Wang et al. 2021)</w:t>
      </w:r>
      <w:r w:rsidR="002E56D6" w:rsidRPr="002E56D6">
        <w:rPr>
          <w:rFonts w:cs="Arial"/>
          <w:color w:val="000000" w:themeColor="text1"/>
          <w:sz w:val="22"/>
          <w:szCs w:val="22"/>
        </w:rPr>
        <w:t>.</w:t>
      </w:r>
    </w:p>
    <w:p w14:paraId="2227966C" w14:textId="77777777" w:rsidR="002E56D6" w:rsidRDefault="002E56D6" w:rsidP="00164D65">
      <w:pPr>
        <w:jc w:val="center"/>
        <w:outlineLvl w:val="0"/>
        <w:rPr>
          <w:rFonts w:cs="Arial"/>
          <w:color w:val="000000" w:themeColor="text1"/>
          <w:sz w:val="22"/>
          <w:szCs w:val="22"/>
        </w:rPr>
      </w:pPr>
    </w:p>
    <w:p w14:paraId="7DE16432" w14:textId="77777777" w:rsidR="002E56D6" w:rsidRDefault="002E56D6" w:rsidP="00164D65">
      <w:pPr>
        <w:jc w:val="center"/>
        <w:outlineLvl w:val="0"/>
        <w:rPr>
          <w:rFonts w:cs="Arial"/>
          <w:color w:val="000000" w:themeColor="text1"/>
          <w:sz w:val="22"/>
          <w:szCs w:val="22"/>
        </w:rPr>
      </w:pPr>
    </w:p>
    <w:p w14:paraId="7E181C29" w14:textId="6D44A7AC" w:rsidR="00164D65" w:rsidRDefault="00867A2A" w:rsidP="00164D65">
      <w:pPr>
        <w:jc w:val="center"/>
        <w:outlineLvl w:val="0"/>
        <w:rPr>
          <w:rFonts w:cs="Arial"/>
          <w:color w:val="000000" w:themeColor="text1"/>
          <w:sz w:val="22"/>
          <w:szCs w:val="22"/>
        </w:rPr>
      </w:pPr>
      <w:r>
        <w:rPr>
          <w:rFonts w:cs="Arial"/>
          <w:noProof/>
          <w:color w:val="000000" w:themeColor="text1"/>
          <w:sz w:val="22"/>
          <w:szCs w:val="22"/>
        </w:rPr>
        <w:drawing>
          <wp:inline distT="0" distB="0" distL="0" distR="0" wp14:anchorId="4A186BD6" wp14:editId="24E5116F">
            <wp:extent cx="5889625" cy="1681970"/>
            <wp:effectExtent l="0" t="0" r="0" b="0"/>
            <wp:docPr id="13184666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2" cy="1686504"/>
                    </a:xfrm>
                    <a:prstGeom prst="rect">
                      <a:avLst/>
                    </a:prstGeom>
                    <a:noFill/>
                    <a:ln>
                      <a:noFill/>
                    </a:ln>
                  </pic:spPr>
                </pic:pic>
              </a:graphicData>
            </a:graphic>
          </wp:inline>
        </w:drawing>
      </w:r>
    </w:p>
    <w:p w14:paraId="4693A058" w14:textId="27A70C6D" w:rsidR="002E56D6" w:rsidRDefault="00164D65" w:rsidP="00E23459">
      <w:pPr>
        <w:jc w:val="center"/>
        <w:outlineLvl w:val="0"/>
        <w:rPr>
          <w:rFonts w:cs="Arial"/>
          <w:b/>
          <w:bCs/>
          <w:color w:val="000000" w:themeColor="text1"/>
          <w:sz w:val="22"/>
          <w:szCs w:val="22"/>
        </w:rPr>
      </w:pPr>
      <w:r w:rsidRPr="00164D65">
        <w:rPr>
          <w:rFonts w:cs="Arial"/>
          <w:b/>
          <w:bCs/>
          <w:color w:val="000000" w:themeColor="text1"/>
          <w:sz w:val="22"/>
          <w:szCs w:val="22"/>
        </w:rPr>
        <w:t>Fig. S</w:t>
      </w:r>
      <w:r>
        <w:rPr>
          <w:rFonts w:cs="Arial" w:hint="eastAsia"/>
          <w:b/>
          <w:bCs/>
          <w:color w:val="000000" w:themeColor="text1"/>
          <w:sz w:val="22"/>
          <w:szCs w:val="22"/>
        </w:rPr>
        <w:t>3</w:t>
      </w:r>
      <w:r w:rsidRPr="00164D65">
        <w:rPr>
          <w:rFonts w:cs="Arial"/>
          <w:b/>
          <w:bCs/>
          <w:color w:val="000000" w:themeColor="text1"/>
          <w:sz w:val="22"/>
          <w:szCs w:val="22"/>
        </w:rPr>
        <w:t xml:space="preserve"> </w:t>
      </w:r>
      <w:r w:rsidR="005E4AE4" w:rsidRPr="005E4AE4">
        <w:rPr>
          <w:rFonts w:cs="Arial"/>
          <w:b/>
          <w:bCs/>
          <w:color w:val="000000" w:themeColor="text1"/>
          <w:sz w:val="22"/>
          <w:szCs w:val="22"/>
        </w:rPr>
        <w:t>Nyquist plot of PVP–NMP dispersant solutions without KB.</w:t>
      </w:r>
      <w:r w:rsidR="005E4AE4">
        <w:rPr>
          <w:rFonts w:cs="Arial" w:hint="eastAsia"/>
          <w:b/>
          <w:bCs/>
          <w:color w:val="000000" w:themeColor="text1"/>
          <w:sz w:val="22"/>
          <w:szCs w:val="22"/>
        </w:rPr>
        <w:t xml:space="preserve"> </w:t>
      </w:r>
      <w:r w:rsidR="005E4AE4" w:rsidRPr="005E4AE4">
        <w:rPr>
          <w:rFonts w:cs="Arial"/>
          <w:b/>
          <w:bCs/>
          <w:color w:val="000000" w:themeColor="text1"/>
          <w:sz w:val="22"/>
          <w:szCs w:val="22"/>
        </w:rPr>
        <w:t xml:space="preserve">A large semicircle attributed to </w:t>
      </w:r>
      <w:r w:rsidR="00E23459">
        <w:rPr>
          <w:rFonts w:cs="Arial" w:hint="eastAsia"/>
          <w:b/>
          <w:bCs/>
          <w:color w:val="000000" w:themeColor="text1"/>
          <w:sz w:val="22"/>
          <w:szCs w:val="22"/>
        </w:rPr>
        <w:t xml:space="preserve">the </w:t>
      </w:r>
      <w:r w:rsidR="005E4AE4" w:rsidRPr="005E4AE4">
        <w:rPr>
          <w:rFonts w:cs="Arial"/>
          <w:b/>
          <w:bCs/>
          <w:color w:val="000000" w:themeColor="text1"/>
          <w:sz w:val="22"/>
          <w:szCs w:val="22"/>
        </w:rPr>
        <w:t>electrode polarization is observed,</w:t>
      </w:r>
      <w:r w:rsidR="005E4AE4">
        <w:rPr>
          <w:rFonts w:cs="Arial" w:hint="eastAsia"/>
          <w:b/>
          <w:bCs/>
          <w:color w:val="000000" w:themeColor="text1"/>
          <w:sz w:val="22"/>
          <w:szCs w:val="22"/>
        </w:rPr>
        <w:t xml:space="preserve"> </w:t>
      </w:r>
      <w:r w:rsidR="005E4AE4" w:rsidRPr="005E4AE4">
        <w:rPr>
          <w:rFonts w:cs="Arial"/>
          <w:b/>
          <w:bCs/>
          <w:color w:val="000000" w:themeColor="text1"/>
          <w:sz w:val="22"/>
          <w:szCs w:val="22"/>
        </w:rPr>
        <w:t>indicating that the impedance response is dominated by interfacial polarization rather than particle</w:t>
      </w:r>
      <w:r w:rsidR="00E23459">
        <w:rPr>
          <w:rFonts w:cs="Arial" w:hint="eastAsia"/>
          <w:b/>
          <w:bCs/>
          <w:color w:val="000000" w:themeColor="text1"/>
          <w:sz w:val="22"/>
          <w:szCs w:val="22"/>
        </w:rPr>
        <w:t>-</w:t>
      </w:r>
      <w:r w:rsidR="005E4AE4" w:rsidRPr="005E4AE4">
        <w:rPr>
          <w:rFonts w:cs="Arial"/>
          <w:b/>
          <w:bCs/>
          <w:color w:val="000000" w:themeColor="text1"/>
          <w:sz w:val="22"/>
          <w:szCs w:val="22"/>
        </w:rPr>
        <w:t>network</w:t>
      </w:r>
      <w:r w:rsidR="00E23459">
        <w:rPr>
          <w:rFonts w:cs="Arial" w:hint="eastAsia"/>
          <w:b/>
          <w:bCs/>
          <w:color w:val="000000" w:themeColor="text1"/>
          <w:sz w:val="22"/>
          <w:szCs w:val="22"/>
        </w:rPr>
        <w:t xml:space="preserve"> effect</w:t>
      </w:r>
      <w:r w:rsidR="005E4AE4" w:rsidRPr="005E4AE4">
        <w:rPr>
          <w:rFonts w:cs="Arial"/>
          <w:b/>
          <w:bCs/>
          <w:color w:val="000000" w:themeColor="text1"/>
          <w:sz w:val="22"/>
          <w:szCs w:val="22"/>
        </w:rPr>
        <w:t>s.</w:t>
      </w:r>
    </w:p>
    <w:p w14:paraId="5C692B24" w14:textId="77777777" w:rsidR="00766991" w:rsidRDefault="00766991" w:rsidP="00E23459">
      <w:pPr>
        <w:jc w:val="center"/>
        <w:outlineLvl w:val="0"/>
        <w:rPr>
          <w:rFonts w:cs="Arial"/>
          <w:b/>
          <w:bCs/>
          <w:color w:val="000000" w:themeColor="text1"/>
          <w:sz w:val="22"/>
          <w:szCs w:val="22"/>
        </w:rPr>
      </w:pPr>
    </w:p>
    <w:p w14:paraId="6DE3052C" w14:textId="77777777" w:rsidR="00766991" w:rsidRDefault="00766991" w:rsidP="00E23459">
      <w:pPr>
        <w:jc w:val="center"/>
        <w:outlineLvl w:val="0"/>
        <w:rPr>
          <w:rFonts w:cs="Arial"/>
          <w:b/>
          <w:bCs/>
          <w:color w:val="000000" w:themeColor="text1"/>
          <w:sz w:val="22"/>
          <w:szCs w:val="22"/>
        </w:rPr>
      </w:pPr>
    </w:p>
    <w:p w14:paraId="46E33946" w14:textId="77777777" w:rsidR="00A721B4" w:rsidRDefault="00A721B4" w:rsidP="00E23459">
      <w:pPr>
        <w:jc w:val="center"/>
        <w:outlineLvl w:val="0"/>
        <w:rPr>
          <w:rFonts w:cs="Arial"/>
          <w:b/>
          <w:bCs/>
          <w:color w:val="000000" w:themeColor="text1"/>
          <w:sz w:val="22"/>
          <w:szCs w:val="22"/>
        </w:rPr>
      </w:pPr>
    </w:p>
    <w:p w14:paraId="70B3E508" w14:textId="1FD55D29" w:rsidR="009345B0" w:rsidRDefault="006B45B7" w:rsidP="00E23459">
      <w:pPr>
        <w:jc w:val="center"/>
        <w:outlineLvl w:val="0"/>
        <w:rPr>
          <w:rFonts w:cs="Arial"/>
          <w:b/>
          <w:bCs/>
          <w:color w:val="000000" w:themeColor="text1"/>
          <w:sz w:val="22"/>
          <w:szCs w:val="22"/>
        </w:rPr>
      </w:pPr>
      <w:r>
        <w:rPr>
          <w:rFonts w:cs="Arial"/>
          <w:b/>
          <w:bCs/>
          <w:noProof/>
          <w:color w:val="000000" w:themeColor="text1"/>
          <w:sz w:val="22"/>
          <w:szCs w:val="22"/>
        </w:rPr>
        <w:lastRenderedPageBreak/>
        <w:drawing>
          <wp:inline distT="0" distB="0" distL="0" distR="0" wp14:anchorId="452E6D2E" wp14:editId="3989FBD4">
            <wp:extent cx="5906135" cy="2593640"/>
            <wp:effectExtent l="0" t="0" r="0" b="0"/>
            <wp:docPr id="10389855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1437" cy="2600360"/>
                    </a:xfrm>
                    <a:prstGeom prst="rect">
                      <a:avLst/>
                    </a:prstGeom>
                    <a:noFill/>
                    <a:ln>
                      <a:noFill/>
                    </a:ln>
                  </pic:spPr>
                </pic:pic>
              </a:graphicData>
            </a:graphic>
          </wp:inline>
        </w:drawing>
      </w:r>
    </w:p>
    <w:p w14:paraId="545916A4" w14:textId="77777777" w:rsidR="009345B0" w:rsidRDefault="009345B0" w:rsidP="009345B0">
      <w:pPr>
        <w:jc w:val="center"/>
        <w:outlineLvl w:val="0"/>
        <w:rPr>
          <w:rFonts w:cs="Arial"/>
          <w:b/>
          <w:bCs/>
          <w:color w:val="000000" w:themeColor="text1"/>
          <w:sz w:val="21"/>
          <w:szCs w:val="21"/>
        </w:rPr>
      </w:pPr>
      <w:r w:rsidRPr="008C0156">
        <w:rPr>
          <w:rFonts w:cs="Arial"/>
          <w:b/>
          <w:bCs/>
          <w:color w:val="000000" w:themeColor="text1"/>
          <w:sz w:val="21"/>
          <w:szCs w:val="21"/>
        </w:rPr>
        <w:t xml:space="preserve">Fig. S4. </w:t>
      </w:r>
      <w:r w:rsidRPr="00741447">
        <w:rPr>
          <w:rFonts w:cs="Arial"/>
          <w:b/>
          <w:bCs/>
          <w:color w:val="000000" w:themeColor="text1"/>
          <w:sz w:val="21"/>
          <w:szCs w:val="21"/>
        </w:rPr>
        <w:t xml:space="preserve">Comparison between experimental impedance spectra and fitted curves for representative Ketjen Black slurries at a PVP concentration of 0.5 </w:t>
      </w:r>
      <w:proofErr w:type="spellStart"/>
      <w:r w:rsidRPr="00741447">
        <w:rPr>
          <w:rFonts w:cs="Arial"/>
          <w:b/>
          <w:bCs/>
          <w:color w:val="000000" w:themeColor="text1"/>
          <w:sz w:val="21"/>
          <w:szCs w:val="21"/>
        </w:rPr>
        <w:t>wt</w:t>
      </w:r>
      <w:proofErr w:type="spellEnd"/>
      <w:r w:rsidRPr="00741447">
        <w:rPr>
          <w:rFonts w:cs="Arial"/>
          <w:b/>
          <w:bCs/>
          <w:color w:val="000000" w:themeColor="text1"/>
          <w:sz w:val="21"/>
          <w:szCs w:val="21"/>
        </w:rPr>
        <w:t>%. Panels (a)–(c) correspond to the PVP K30 system, and panels (d)–(f) correspond to the PVP K90 system. The spectra were taken at selected times during the step shearing test: (a) and (d) at 570 s (Region I), (b) and (e) at 870 s (Region II), and (c) and (f) at 1020 s (Region III). Symbols represent experimental data, and solid lines represent fitted curves obtained using the equivalent circuit shown in Fig. 8.</w:t>
      </w:r>
    </w:p>
    <w:p w14:paraId="78C68710" w14:textId="77777777" w:rsidR="009345B0" w:rsidRDefault="009345B0" w:rsidP="009345B0">
      <w:pPr>
        <w:jc w:val="center"/>
        <w:outlineLvl w:val="0"/>
        <w:rPr>
          <w:rFonts w:cs="Arial"/>
          <w:b/>
          <w:bCs/>
          <w:color w:val="000000" w:themeColor="text1"/>
          <w:sz w:val="21"/>
          <w:szCs w:val="21"/>
        </w:rPr>
      </w:pPr>
    </w:p>
    <w:p w14:paraId="733869D2" w14:textId="77777777" w:rsidR="009345B0" w:rsidRPr="00BF41A7" w:rsidRDefault="009345B0" w:rsidP="009345B0">
      <w:pPr>
        <w:outlineLvl w:val="0"/>
        <w:rPr>
          <w:rFonts w:cs="Arial"/>
          <w:color w:val="000000" w:themeColor="text1"/>
          <w:sz w:val="21"/>
          <w:szCs w:val="21"/>
        </w:rPr>
      </w:pPr>
      <w:r w:rsidRPr="00741447">
        <w:rPr>
          <w:rFonts w:cs="Arial"/>
          <w:color w:val="000000" w:themeColor="text1"/>
          <w:sz w:val="21"/>
          <w:szCs w:val="21"/>
        </w:rPr>
        <w:t xml:space="preserve">Representative examples of the fitting results are shown in Fig. S4 for the PVP K30 (panels (a)–(c)) and PVP K90 (panels (d)–(f)) systems at a PVP concentration of 0.5 </w:t>
      </w:r>
      <w:proofErr w:type="spellStart"/>
      <w:r w:rsidRPr="00741447">
        <w:rPr>
          <w:rFonts w:cs="Arial"/>
          <w:color w:val="000000" w:themeColor="text1"/>
          <w:sz w:val="21"/>
          <w:szCs w:val="21"/>
        </w:rPr>
        <w:t>wt</w:t>
      </w:r>
      <w:proofErr w:type="spellEnd"/>
      <w:r w:rsidRPr="00741447">
        <w:rPr>
          <w:rFonts w:cs="Arial"/>
          <w:color w:val="000000" w:themeColor="text1"/>
          <w:sz w:val="21"/>
          <w:szCs w:val="21"/>
        </w:rPr>
        <w:t>%. The spectra correspond to selected times during the step shearing test: 570 s (Region I), 870 s (Region II), and 1020 s (Region III). The fitted curves reproduce the experimental Nyquist plots well over the entire frequency range, confirming the validity of the selected equivalent circuit model. In particular, the evolution of the semicircle structure during the step shearing test, including the transition from one semicircle to two semicircles and the subsequent recovery behavior, is well captured by the fitting.</w:t>
      </w:r>
      <w:r>
        <w:rPr>
          <w:rFonts w:cs="Arial" w:hint="eastAsia"/>
          <w:color w:val="000000" w:themeColor="text1"/>
          <w:sz w:val="21"/>
          <w:szCs w:val="21"/>
        </w:rPr>
        <w:t xml:space="preserve"> </w:t>
      </w:r>
      <w:r w:rsidRPr="00741447">
        <w:rPr>
          <w:rFonts w:cs="Arial"/>
          <w:color w:val="000000" w:themeColor="text1"/>
          <w:sz w:val="21"/>
          <w:szCs w:val="21"/>
        </w:rPr>
        <w:t xml:space="preserve">These results demonstrate that the adopted equivalent circuit consistently describes the impedance response associated with structural changes in the carbon black suspensions. The reliability of the fitting is further supported by the low </w:t>
      </w:r>
      <w:r w:rsidRPr="00741447">
        <w:rPr>
          <w:rFonts w:ascii="Symbol" w:hAnsi="Symbol" w:cs="Arial"/>
          <w:color w:val="000000" w:themeColor="text1"/>
          <w:sz w:val="21"/>
          <w:szCs w:val="21"/>
        </w:rPr>
        <w:t>c</w:t>
      </w:r>
      <w:r w:rsidRPr="00741447">
        <w:rPr>
          <w:rFonts w:ascii="Symbol" w:hAnsi="Symbol" w:cs="Arial" w:hint="eastAsia"/>
          <w:color w:val="000000" w:themeColor="text1"/>
          <w:sz w:val="21"/>
          <w:szCs w:val="21"/>
          <w:vertAlign w:val="superscript"/>
        </w:rPr>
        <w:t>2</w:t>
      </w:r>
      <w:r w:rsidRPr="00741447">
        <w:rPr>
          <w:rFonts w:cs="Arial"/>
          <w:color w:val="000000" w:themeColor="text1"/>
          <w:sz w:val="21"/>
          <w:szCs w:val="21"/>
        </w:rPr>
        <w:t xml:space="preserve"> values reported in Table S1.</w:t>
      </w:r>
    </w:p>
    <w:p w14:paraId="569AB95D" w14:textId="77777777" w:rsidR="009345B0" w:rsidRPr="009345B0" w:rsidRDefault="009345B0" w:rsidP="00E23459">
      <w:pPr>
        <w:jc w:val="center"/>
        <w:outlineLvl w:val="0"/>
        <w:rPr>
          <w:rFonts w:cs="Arial"/>
          <w:b/>
          <w:bCs/>
          <w:color w:val="000000" w:themeColor="text1"/>
          <w:sz w:val="22"/>
          <w:szCs w:val="22"/>
        </w:rPr>
      </w:pPr>
    </w:p>
    <w:p w14:paraId="2FC67F2B" w14:textId="7A1217C7" w:rsidR="00A721B4" w:rsidRDefault="00A721B4">
      <w:pPr>
        <w:rPr>
          <w:rFonts w:cs="Arial"/>
          <w:color w:val="000000" w:themeColor="text1"/>
          <w:sz w:val="22"/>
          <w:szCs w:val="22"/>
        </w:rPr>
      </w:pPr>
      <w:r>
        <w:rPr>
          <w:rFonts w:cs="Arial"/>
          <w:color w:val="000000" w:themeColor="text1"/>
          <w:sz w:val="22"/>
          <w:szCs w:val="22"/>
        </w:rPr>
        <w:br w:type="page"/>
      </w:r>
    </w:p>
    <w:p w14:paraId="312033AC" w14:textId="77777777" w:rsidR="00A721B4" w:rsidRDefault="00A721B4" w:rsidP="00E23459">
      <w:pPr>
        <w:jc w:val="center"/>
        <w:outlineLvl w:val="0"/>
        <w:rPr>
          <w:rFonts w:cs="Arial"/>
          <w:color w:val="000000" w:themeColor="text1"/>
          <w:sz w:val="22"/>
          <w:szCs w:val="22"/>
        </w:rPr>
        <w:sectPr w:rsidR="00A721B4" w:rsidSect="00A721B4">
          <w:footerReference w:type="default" r:id="rId12"/>
          <w:footerReference w:type="first" r:id="rId13"/>
          <w:pgSz w:w="11900" w:h="16840"/>
          <w:pgMar w:top="851" w:right="1134" w:bottom="851" w:left="1134" w:header="851" w:footer="992" w:gutter="0"/>
          <w:lnNumType w:countBy="1" w:restart="continuous"/>
          <w:pgNumType w:start="1"/>
          <w:cols w:space="425"/>
          <w:docGrid w:type="lines" w:linePitch="400"/>
        </w:sectPr>
      </w:pPr>
    </w:p>
    <w:p w14:paraId="4699761F" w14:textId="77777777" w:rsidR="007400E9" w:rsidRDefault="001D3DB1" w:rsidP="007400E9">
      <w:pPr>
        <w:jc w:val="center"/>
        <w:outlineLvl w:val="0"/>
        <w:rPr>
          <w:rFonts w:cs="Arial"/>
          <w:b/>
          <w:bCs/>
          <w:color w:val="000000" w:themeColor="text1"/>
          <w:sz w:val="22"/>
          <w:szCs w:val="22"/>
        </w:rPr>
      </w:pPr>
      <w:r w:rsidRPr="001D3DB1">
        <w:rPr>
          <w:rFonts w:cs="Arial"/>
          <w:b/>
          <w:bCs/>
          <w:color w:val="000000" w:themeColor="text1"/>
          <w:sz w:val="22"/>
          <w:szCs w:val="22"/>
        </w:rPr>
        <w:lastRenderedPageBreak/>
        <w:t>Table S1. Fitting parameters obtained from impedance spectra of Ketjen Black slurries using the equivalent circuit shown in Fig. 8.</w:t>
      </w:r>
    </w:p>
    <w:p w14:paraId="680F72FF" w14:textId="2474AE71" w:rsidR="001D3DB1" w:rsidRPr="001D3DB1" w:rsidRDefault="007400E9" w:rsidP="007400E9">
      <w:pPr>
        <w:jc w:val="center"/>
        <w:outlineLvl w:val="0"/>
        <w:rPr>
          <w:rFonts w:cs="Arial"/>
          <w:b/>
          <w:bCs/>
          <w:color w:val="000000" w:themeColor="text1"/>
          <w:sz w:val="22"/>
          <w:szCs w:val="22"/>
        </w:rPr>
      </w:pPr>
      <w:r>
        <w:rPr>
          <w:rFonts w:cs="Arial" w:hint="eastAsia"/>
          <w:b/>
          <w:bCs/>
          <w:color w:val="000000" w:themeColor="text1"/>
          <w:sz w:val="22"/>
          <w:szCs w:val="22"/>
        </w:rPr>
        <w:t>(</w:t>
      </w:r>
      <w:r w:rsidRPr="007400E9">
        <w:rPr>
          <w:rFonts w:cs="Arial" w:hint="eastAsia"/>
          <w:b/>
          <w:bCs/>
          <w:color w:val="000000" w:themeColor="text1"/>
          <w:sz w:val="22"/>
          <w:szCs w:val="22"/>
        </w:rPr>
        <w:t>“</w:t>
      </w:r>
      <w:r w:rsidRPr="007400E9">
        <w:rPr>
          <w:rFonts w:cs="Arial"/>
          <w:b/>
          <w:bCs/>
          <w:color w:val="000000" w:themeColor="text1"/>
          <w:sz w:val="22"/>
          <w:szCs w:val="22"/>
        </w:rPr>
        <w:t>−” indicates that the element was not included in the equivalent circuit for that condition.</w:t>
      </w:r>
      <w:r>
        <w:rPr>
          <w:rFonts w:cs="Arial" w:hint="eastAsia"/>
          <w:b/>
          <w:bCs/>
          <w:color w:val="000000" w:themeColor="text1"/>
          <w:sz w:val="22"/>
          <w:szCs w:val="22"/>
        </w:rPr>
        <w:t>)</w:t>
      </w:r>
    </w:p>
    <w:p w14:paraId="23272E19" w14:textId="026B43AA" w:rsidR="00A721B4" w:rsidRDefault="0096638B" w:rsidP="0096638B">
      <w:pPr>
        <w:outlineLvl w:val="0"/>
        <w:rPr>
          <w:rFonts w:cs="Arial"/>
          <w:color w:val="000000" w:themeColor="text1"/>
          <w:sz w:val="22"/>
          <w:szCs w:val="22"/>
        </w:rPr>
      </w:pPr>
      <w:r>
        <w:rPr>
          <w:rFonts w:cs="Arial" w:hint="eastAsia"/>
          <w:color w:val="000000" w:themeColor="text1"/>
          <w:sz w:val="22"/>
          <w:szCs w:val="22"/>
        </w:rPr>
        <w:t>PVP K30 0.3%</w:t>
      </w:r>
    </w:p>
    <w:tbl>
      <w:tblPr>
        <w:tblStyle w:val="af4"/>
        <w:tblW w:w="1545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87"/>
        <w:gridCol w:w="914"/>
        <w:gridCol w:w="993"/>
        <w:gridCol w:w="1366"/>
        <w:gridCol w:w="1693"/>
        <w:gridCol w:w="1274"/>
        <w:gridCol w:w="1232"/>
        <w:gridCol w:w="1834"/>
        <w:gridCol w:w="1259"/>
        <w:gridCol w:w="1690"/>
        <w:gridCol w:w="1275"/>
        <w:gridCol w:w="1134"/>
      </w:tblGrid>
      <w:tr w:rsidR="002D1B36" w:rsidRPr="00BB4654" w14:paraId="60938AF4" w14:textId="77777777" w:rsidTr="00ED5EAB">
        <w:trPr>
          <w:jc w:val="center"/>
        </w:trPr>
        <w:tc>
          <w:tcPr>
            <w:tcW w:w="787" w:type="dxa"/>
            <w:vAlign w:val="center"/>
          </w:tcPr>
          <w:p w14:paraId="0F2708AA" w14:textId="0DF5B67D" w:rsidR="00C75BFD" w:rsidRPr="00F307F1" w:rsidRDefault="00C75BFD" w:rsidP="00160846">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Region</w:t>
            </w:r>
          </w:p>
        </w:tc>
        <w:tc>
          <w:tcPr>
            <w:tcW w:w="914" w:type="dxa"/>
            <w:vAlign w:val="center"/>
          </w:tcPr>
          <w:p w14:paraId="67841FF2" w14:textId="0D15F0B5" w:rsidR="00C75BFD" w:rsidRPr="00F307F1" w:rsidRDefault="00C75BFD" w:rsidP="00160846">
            <w:pPr>
              <w:spacing w:line="216" w:lineRule="auto"/>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Time</w:t>
            </w:r>
            <w:r w:rsidRPr="00F307F1">
              <w:rPr>
                <w:rFonts w:ascii="Arial" w:hAnsi="Arial" w:cs="Arial" w:hint="eastAsia"/>
                <w:color w:val="000000" w:themeColor="text1"/>
                <w:sz w:val="18"/>
                <w:szCs w:val="18"/>
              </w:rPr>
              <w:t xml:space="preserve"> </w:t>
            </w:r>
            <w:r w:rsidRPr="00F307F1">
              <w:rPr>
                <w:rFonts w:ascii="Arial" w:hAnsi="Arial" w:cs="Arial"/>
                <w:color w:val="000000" w:themeColor="text1"/>
                <w:sz w:val="18"/>
                <w:szCs w:val="18"/>
              </w:rPr>
              <w:t>(s)</w:t>
            </w:r>
          </w:p>
        </w:tc>
        <w:tc>
          <w:tcPr>
            <w:tcW w:w="993" w:type="dxa"/>
            <w:vAlign w:val="center"/>
          </w:tcPr>
          <w:p w14:paraId="52CA7DF9" w14:textId="761A46D4" w:rsidR="00C75BFD" w:rsidRPr="00F307F1" w:rsidRDefault="00C75BFD" w:rsidP="00160846">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1</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366" w:type="dxa"/>
            <w:vAlign w:val="center"/>
          </w:tcPr>
          <w:p w14:paraId="3D4FAB59" w14:textId="4009364D" w:rsidR="00C75BFD" w:rsidRPr="00F307F1" w:rsidRDefault="00C75BFD" w:rsidP="00160846">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2</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693" w:type="dxa"/>
            <w:vAlign w:val="center"/>
          </w:tcPr>
          <w:p w14:paraId="346D52C5" w14:textId="7103F9A8" w:rsidR="00C75BFD" w:rsidRPr="00F307F1" w:rsidRDefault="002F1842" w:rsidP="00160846">
            <w:pPr>
              <w:jc w:val="center"/>
              <w:outlineLvl w:val="0"/>
              <w:rPr>
                <w:rFonts w:ascii="Arial" w:hAnsi="Arial" w:cs="Arial"/>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2</w:t>
            </w:r>
            <w:r>
              <w:rPr>
                <w:rFonts w:ascii="Arial" w:hAnsi="Arial" w:cs="Arial" w:hint="eastAsia"/>
                <w:color w:val="000000" w:themeColor="text1"/>
                <w:sz w:val="18"/>
                <w:szCs w:val="18"/>
              </w:rPr>
              <w:t xml:space="preserve"> (</w:t>
            </w:r>
            <w:r w:rsidR="004A6CB8"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74" w:type="dxa"/>
            <w:vAlign w:val="center"/>
          </w:tcPr>
          <w:p w14:paraId="610D1672" w14:textId="73E9F9DD" w:rsidR="00C75BFD" w:rsidRPr="00F307F1" w:rsidRDefault="00C75BFD" w:rsidP="00160846">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n</w:t>
            </w:r>
            <w:r w:rsidRPr="00F307F1">
              <w:rPr>
                <w:rFonts w:ascii="Arial" w:hAnsi="Arial" w:cs="Arial"/>
                <w:color w:val="000000" w:themeColor="text1"/>
                <w:sz w:val="18"/>
                <w:szCs w:val="18"/>
                <w:vertAlign w:val="subscript"/>
              </w:rPr>
              <w:t>2</w:t>
            </w:r>
            <w:r w:rsidR="000B0D28">
              <w:rPr>
                <w:rFonts w:ascii="Arial" w:hAnsi="Arial" w:cs="Arial" w:hint="eastAsia"/>
                <w:color w:val="000000" w:themeColor="text1"/>
                <w:sz w:val="18"/>
                <w:szCs w:val="18"/>
                <w:vertAlign w:val="subscript"/>
              </w:rPr>
              <w:t xml:space="preserve"> </w:t>
            </w:r>
            <w:r w:rsidR="000B0D28">
              <w:rPr>
                <w:rFonts w:ascii="Arial" w:hAnsi="Arial" w:cs="Arial" w:hint="eastAsia"/>
                <w:color w:val="000000" w:themeColor="text1"/>
                <w:sz w:val="18"/>
                <w:szCs w:val="18"/>
              </w:rPr>
              <w:t>(-)</w:t>
            </w:r>
          </w:p>
        </w:tc>
        <w:tc>
          <w:tcPr>
            <w:tcW w:w="1232" w:type="dxa"/>
            <w:vAlign w:val="center"/>
          </w:tcPr>
          <w:p w14:paraId="4E230D2C" w14:textId="3378E089" w:rsidR="00C75BFD" w:rsidRPr="00F307F1" w:rsidRDefault="00C75BFD" w:rsidP="00160846">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3</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834" w:type="dxa"/>
            <w:vAlign w:val="center"/>
          </w:tcPr>
          <w:p w14:paraId="31BD3132" w14:textId="6423945A" w:rsidR="00C75BFD" w:rsidRPr="00F307F1" w:rsidRDefault="002F1842" w:rsidP="00160846">
            <w:pPr>
              <w:jc w:val="center"/>
              <w:outlineLvl w:val="0"/>
              <w:rPr>
                <w:rFonts w:ascii="Arial" w:hAnsi="Arial" w:cs="Arial"/>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3</w:t>
            </w:r>
            <w:r>
              <w:rPr>
                <w:rFonts w:ascii="Arial" w:hAnsi="Arial" w:cs="Arial" w:hint="eastAsia"/>
                <w:color w:val="000000" w:themeColor="text1"/>
                <w:sz w:val="18"/>
                <w:szCs w:val="18"/>
              </w:rPr>
              <w:t xml:space="preserve"> (</w:t>
            </w:r>
            <w:r w:rsidR="004A6CB8"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59" w:type="dxa"/>
            <w:vAlign w:val="center"/>
          </w:tcPr>
          <w:p w14:paraId="42150755" w14:textId="0BD7D86E" w:rsidR="00C75BFD" w:rsidRPr="00F307F1" w:rsidRDefault="00C75BFD" w:rsidP="00160846">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n</w:t>
            </w:r>
            <w:r w:rsidRPr="00F307F1">
              <w:rPr>
                <w:rFonts w:ascii="Arial" w:hAnsi="Arial" w:cs="Arial"/>
                <w:color w:val="000000" w:themeColor="text1"/>
                <w:sz w:val="18"/>
                <w:szCs w:val="18"/>
                <w:vertAlign w:val="subscript"/>
              </w:rPr>
              <w:t>3</w:t>
            </w:r>
            <w:r w:rsidR="000B0D28">
              <w:rPr>
                <w:rFonts w:ascii="Arial" w:hAnsi="Arial" w:cs="Arial" w:hint="eastAsia"/>
                <w:color w:val="000000" w:themeColor="text1"/>
                <w:sz w:val="18"/>
                <w:szCs w:val="18"/>
                <w:vertAlign w:val="subscript"/>
              </w:rPr>
              <w:t xml:space="preserve"> </w:t>
            </w:r>
            <w:r w:rsidR="000B0D28">
              <w:rPr>
                <w:rFonts w:ascii="Arial" w:hAnsi="Arial" w:cs="Arial" w:hint="eastAsia"/>
                <w:color w:val="000000" w:themeColor="text1"/>
                <w:sz w:val="18"/>
                <w:szCs w:val="18"/>
              </w:rPr>
              <w:t>(-)</w:t>
            </w:r>
          </w:p>
        </w:tc>
        <w:tc>
          <w:tcPr>
            <w:tcW w:w="1690" w:type="dxa"/>
            <w:vAlign w:val="center"/>
          </w:tcPr>
          <w:p w14:paraId="1BB9A7F7" w14:textId="1E1B90E5" w:rsidR="00C75BFD" w:rsidRPr="00F307F1" w:rsidRDefault="002F1842" w:rsidP="00160846">
            <w:pPr>
              <w:snapToGrid w:val="0"/>
              <w:contextualSpacing/>
              <w:jc w:val="center"/>
              <w:outlineLvl w:val="0"/>
              <w:rPr>
                <w:rFonts w:ascii="Symbol" w:hAnsi="Symbol" w:cs="Arial" w:hint="eastAsia"/>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4</w:t>
            </w:r>
            <w:r>
              <w:rPr>
                <w:rFonts w:ascii="Arial" w:hAnsi="Arial" w:cs="Arial" w:hint="eastAsia"/>
                <w:color w:val="000000" w:themeColor="text1"/>
                <w:sz w:val="18"/>
                <w:szCs w:val="18"/>
              </w:rPr>
              <w:t xml:space="preserve"> (</w:t>
            </w:r>
            <w:r w:rsidR="004A6CB8"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75" w:type="dxa"/>
            <w:vAlign w:val="center"/>
          </w:tcPr>
          <w:p w14:paraId="660A1967" w14:textId="18FB615A" w:rsidR="00C75BFD" w:rsidRPr="00F307F1" w:rsidRDefault="00C75BFD" w:rsidP="00160846">
            <w:pPr>
              <w:snapToGrid w:val="0"/>
              <w:contextualSpacing/>
              <w:jc w:val="center"/>
              <w:outlineLvl w:val="0"/>
              <w:rPr>
                <w:rFonts w:ascii="Symbol" w:hAnsi="Symbol" w:cs="Arial" w:hint="eastAsia"/>
                <w:color w:val="000000" w:themeColor="text1"/>
                <w:sz w:val="18"/>
                <w:szCs w:val="18"/>
              </w:rPr>
            </w:pPr>
            <w:r w:rsidRPr="00F307F1">
              <w:rPr>
                <w:rFonts w:ascii="Arial" w:hAnsi="Arial" w:cs="Arial"/>
                <w:color w:val="000000" w:themeColor="text1"/>
                <w:sz w:val="18"/>
                <w:szCs w:val="18"/>
              </w:rPr>
              <w:t>n</w:t>
            </w:r>
            <w:r w:rsidRPr="00F307F1">
              <w:rPr>
                <w:rFonts w:ascii="Arial" w:hAnsi="Arial" w:cs="Arial" w:hint="eastAsia"/>
                <w:color w:val="000000" w:themeColor="text1"/>
                <w:sz w:val="18"/>
                <w:szCs w:val="18"/>
                <w:vertAlign w:val="subscript"/>
              </w:rPr>
              <w:t>4</w:t>
            </w:r>
            <w:r w:rsidR="000B0D28">
              <w:rPr>
                <w:rFonts w:ascii="Arial" w:hAnsi="Arial" w:cs="Arial" w:hint="eastAsia"/>
                <w:color w:val="000000" w:themeColor="text1"/>
                <w:sz w:val="18"/>
                <w:szCs w:val="18"/>
                <w:vertAlign w:val="subscript"/>
              </w:rPr>
              <w:t xml:space="preserve"> </w:t>
            </w:r>
            <w:r w:rsidR="000B0D28">
              <w:rPr>
                <w:rFonts w:ascii="Arial" w:hAnsi="Arial" w:cs="Arial" w:hint="eastAsia"/>
                <w:color w:val="000000" w:themeColor="text1"/>
                <w:sz w:val="18"/>
                <w:szCs w:val="18"/>
              </w:rPr>
              <w:t>(-)</w:t>
            </w:r>
          </w:p>
        </w:tc>
        <w:tc>
          <w:tcPr>
            <w:tcW w:w="1134" w:type="dxa"/>
            <w:vAlign w:val="center"/>
          </w:tcPr>
          <w:p w14:paraId="3BC71C40" w14:textId="3FDE31F9" w:rsidR="00C75BFD" w:rsidRPr="00F307F1" w:rsidRDefault="00C75BFD" w:rsidP="00160846">
            <w:pPr>
              <w:adjustRightInd w:val="0"/>
              <w:snapToGrid w:val="0"/>
              <w:spacing w:line="216" w:lineRule="auto"/>
              <w:jc w:val="center"/>
              <w:outlineLvl w:val="0"/>
              <w:rPr>
                <w:rFonts w:ascii="Arial" w:hAnsi="Arial" w:cs="Arial"/>
                <w:color w:val="000000" w:themeColor="text1"/>
                <w:sz w:val="18"/>
                <w:szCs w:val="18"/>
              </w:rPr>
            </w:pPr>
            <w:r w:rsidRPr="00F307F1">
              <w:rPr>
                <w:rFonts w:ascii="Symbol" w:hAnsi="Symbol" w:cs="Arial"/>
                <w:color w:val="000000" w:themeColor="text1"/>
                <w:sz w:val="18"/>
                <w:szCs w:val="18"/>
              </w:rPr>
              <w:t>c</w:t>
            </w:r>
            <w:r w:rsidRPr="00F307F1">
              <w:rPr>
                <w:rFonts w:ascii="Arial" w:hAnsi="Arial" w:cs="Arial"/>
                <w:color w:val="000000" w:themeColor="text1"/>
                <w:sz w:val="18"/>
                <w:szCs w:val="18"/>
                <w:vertAlign w:val="superscript"/>
              </w:rPr>
              <w:t>2</w:t>
            </w:r>
          </w:p>
        </w:tc>
      </w:tr>
      <w:tr w:rsidR="002D1B36" w:rsidRPr="00BB4654" w14:paraId="0DAD70F6" w14:textId="77777777" w:rsidTr="00ED5EAB">
        <w:trPr>
          <w:jc w:val="center"/>
        </w:trPr>
        <w:tc>
          <w:tcPr>
            <w:tcW w:w="787" w:type="dxa"/>
          </w:tcPr>
          <w:p w14:paraId="1746AC54" w14:textId="02FDB3D6" w:rsidR="00F307F1" w:rsidRPr="00F307F1" w:rsidRDefault="00F307F1" w:rsidP="00F307F1">
            <w:pPr>
              <w:jc w:val="center"/>
              <w:outlineLvl w:val="0"/>
              <w:rPr>
                <w:rFonts w:ascii="Meiryo UI" w:eastAsia="Meiryo UI" w:hAnsi="Meiryo UI" w:cs="Arial"/>
                <w:color w:val="000000" w:themeColor="text1"/>
                <w:sz w:val="18"/>
                <w:szCs w:val="18"/>
              </w:rPr>
            </w:pPr>
            <w:r w:rsidRPr="00F307F1">
              <w:rPr>
                <w:rFonts w:ascii="Meiryo UI" w:eastAsia="Meiryo UI" w:hAnsi="Meiryo UI" w:cs="ＭＳ 明朝" w:hint="eastAsia"/>
                <w:color w:val="000000" w:themeColor="text1"/>
                <w:sz w:val="18"/>
                <w:szCs w:val="18"/>
              </w:rPr>
              <w:t>Ⅰ</w:t>
            </w:r>
          </w:p>
        </w:tc>
        <w:tc>
          <w:tcPr>
            <w:tcW w:w="914" w:type="dxa"/>
          </w:tcPr>
          <w:p w14:paraId="0D4DC565" w14:textId="5C1A8FD8" w:rsidR="00F307F1" w:rsidRPr="00F307F1" w:rsidRDefault="00F307F1" w:rsidP="00F307F1">
            <w:pPr>
              <w:wordWrap w:val="0"/>
              <w:jc w:val="right"/>
              <w:outlineLvl w:val="0"/>
              <w:rPr>
                <w:rFonts w:ascii="Arial" w:hAnsi="Arial" w:cs="Arial"/>
                <w:color w:val="000000" w:themeColor="text1"/>
                <w:sz w:val="18"/>
                <w:szCs w:val="18"/>
              </w:rPr>
            </w:pPr>
            <w:r w:rsidRPr="00F307F1">
              <w:rPr>
                <w:rFonts w:ascii="Arial" w:hAnsi="Arial" w:cs="Arial"/>
                <w:color w:val="000000" w:themeColor="text1"/>
                <w:sz w:val="18"/>
                <w:szCs w:val="18"/>
              </w:rPr>
              <w:t xml:space="preserve">570 </w:t>
            </w:r>
          </w:p>
        </w:tc>
        <w:tc>
          <w:tcPr>
            <w:tcW w:w="993" w:type="dxa"/>
          </w:tcPr>
          <w:p w14:paraId="7B9A73FA" w14:textId="23FF3BB0" w:rsidR="00F307F1" w:rsidRPr="00F307F1" w:rsidRDefault="00F307F1" w:rsidP="00F307F1">
            <w:pPr>
              <w:jc w:val="center"/>
              <w:outlineLvl w:val="0"/>
              <w:rPr>
                <w:rFonts w:ascii="Arial" w:eastAsia="Meiryo UI" w:hAnsi="Arial" w:cs="Arial"/>
                <w:color w:val="000000" w:themeColor="text1"/>
                <w:sz w:val="17"/>
                <w:szCs w:val="17"/>
                <w:lang w:val="pt-BR"/>
              </w:rPr>
            </w:pPr>
            <w:r w:rsidRPr="00F307F1">
              <w:rPr>
                <w:rFonts w:ascii="Arial" w:eastAsia="Meiryo UI" w:hAnsi="Arial" w:cs="Arial"/>
                <w:color w:val="000000" w:themeColor="text1"/>
                <w:sz w:val="17"/>
                <w:szCs w:val="17"/>
                <w:lang w:val="pt-BR"/>
              </w:rPr>
              <w:t>1.4 ± 0.0</w:t>
            </w:r>
            <w:r w:rsidR="008C34F1">
              <w:rPr>
                <w:rFonts w:ascii="Arial" w:eastAsia="Meiryo UI" w:hAnsi="Arial" w:cs="Arial" w:hint="eastAsia"/>
                <w:color w:val="000000" w:themeColor="text1"/>
                <w:sz w:val="17"/>
                <w:szCs w:val="17"/>
                <w:lang w:val="pt-BR"/>
              </w:rPr>
              <w:t>5</w:t>
            </w:r>
          </w:p>
        </w:tc>
        <w:tc>
          <w:tcPr>
            <w:tcW w:w="1366" w:type="dxa"/>
          </w:tcPr>
          <w:p w14:paraId="6F60382D" w14:textId="2CE67DAE" w:rsidR="00F307F1" w:rsidRPr="00F307F1" w:rsidRDefault="004A6CB8" w:rsidP="00F307F1">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00F307F1" w:rsidRPr="00F307F1">
              <w:rPr>
                <w:rFonts w:ascii="Arial" w:hAnsi="Arial" w:cs="Arial"/>
                <w:color w:val="000000" w:themeColor="text1"/>
                <w:sz w:val="17"/>
                <w:szCs w:val="17"/>
                <w:lang w:val="pt-BR"/>
              </w:rPr>
              <w:t>11.4 ± 0.2</w:t>
            </w:r>
          </w:p>
        </w:tc>
        <w:tc>
          <w:tcPr>
            <w:tcW w:w="1693" w:type="dxa"/>
          </w:tcPr>
          <w:p w14:paraId="59580803" w14:textId="4A6DB085" w:rsidR="00F307F1" w:rsidRPr="00F307F1" w:rsidRDefault="00F307F1" w:rsidP="00F307F1">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(1.91 ± 0.26) × 10</w:t>
            </w:r>
            <w:r w:rsidRPr="00F307F1">
              <w:rPr>
                <w:rFonts w:ascii="Arial" w:hAnsi="Arial" w:cs="Arial"/>
                <w:color w:val="000000" w:themeColor="text1"/>
                <w:sz w:val="17"/>
                <w:szCs w:val="17"/>
                <w:vertAlign w:val="superscript"/>
                <w:lang w:val="pt-BR"/>
              </w:rPr>
              <w:t>-</w:t>
            </w:r>
            <w:r w:rsidR="00DE396A">
              <w:rPr>
                <w:rFonts w:ascii="Arial" w:hAnsi="Arial" w:cs="Arial" w:hint="eastAsia"/>
                <w:color w:val="000000" w:themeColor="text1"/>
                <w:sz w:val="17"/>
                <w:szCs w:val="17"/>
                <w:vertAlign w:val="superscript"/>
                <w:lang w:val="pt-BR"/>
              </w:rPr>
              <w:t>7</w:t>
            </w:r>
          </w:p>
        </w:tc>
        <w:tc>
          <w:tcPr>
            <w:tcW w:w="1274" w:type="dxa"/>
          </w:tcPr>
          <w:p w14:paraId="21384A10" w14:textId="1335313A" w:rsidR="00F307F1" w:rsidRPr="00F307F1" w:rsidRDefault="00F307F1" w:rsidP="00F307F1">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0.973 ± 0.010</w:t>
            </w:r>
          </w:p>
        </w:tc>
        <w:tc>
          <w:tcPr>
            <w:tcW w:w="1232" w:type="dxa"/>
          </w:tcPr>
          <w:p w14:paraId="077DFBAB" w14:textId="247FA385" w:rsidR="00F307F1" w:rsidRPr="00F307F1" w:rsidRDefault="009507C9" w:rsidP="00F307F1">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834" w:type="dxa"/>
          </w:tcPr>
          <w:p w14:paraId="072C76E9" w14:textId="0605C541" w:rsidR="00F307F1" w:rsidRPr="00F307F1" w:rsidRDefault="009507C9" w:rsidP="00F307F1">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259" w:type="dxa"/>
          </w:tcPr>
          <w:p w14:paraId="4FDA8D6E" w14:textId="548D4CBB" w:rsidR="00F307F1" w:rsidRPr="00F307F1" w:rsidRDefault="009507C9" w:rsidP="00F307F1">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690" w:type="dxa"/>
          </w:tcPr>
          <w:p w14:paraId="4C8E0F37" w14:textId="38AC6813" w:rsidR="00F307F1" w:rsidRPr="00F307F1" w:rsidRDefault="00F307F1" w:rsidP="00F307F1">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(4.89 ± 0.24) × 10</w:t>
            </w:r>
            <w:r w:rsidRPr="00F307F1">
              <w:rPr>
                <w:rFonts w:ascii="Arial" w:hAnsi="Arial" w:cs="Arial"/>
                <w:color w:val="000000" w:themeColor="text1"/>
                <w:sz w:val="17"/>
                <w:szCs w:val="17"/>
                <w:vertAlign w:val="superscript"/>
                <w:lang w:val="pt-BR"/>
              </w:rPr>
              <w:t>-5</w:t>
            </w:r>
          </w:p>
        </w:tc>
        <w:tc>
          <w:tcPr>
            <w:tcW w:w="1275" w:type="dxa"/>
          </w:tcPr>
          <w:p w14:paraId="627E85A9" w14:textId="217339AF" w:rsidR="00F307F1" w:rsidRPr="00F307F1" w:rsidRDefault="00F307F1" w:rsidP="00F307F1">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0.706 ± 0.006</w:t>
            </w:r>
          </w:p>
        </w:tc>
        <w:tc>
          <w:tcPr>
            <w:tcW w:w="1134" w:type="dxa"/>
          </w:tcPr>
          <w:p w14:paraId="0E708510" w14:textId="7A18CE83" w:rsidR="00F307F1" w:rsidRPr="00F307F1" w:rsidRDefault="00F307F1" w:rsidP="00F307F1">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2.11× 10</w:t>
            </w:r>
            <w:r w:rsidRPr="00F307F1">
              <w:rPr>
                <w:rFonts w:ascii="Arial" w:hAnsi="Arial" w:cs="Arial"/>
                <w:color w:val="000000" w:themeColor="text1"/>
                <w:sz w:val="17"/>
                <w:szCs w:val="17"/>
                <w:vertAlign w:val="superscript"/>
                <w:lang w:val="pt-BR"/>
              </w:rPr>
              <w:t>-3</w:t>
            </w:r>
          </w:p>
        </w:tc>
      </w:tr>
      <w:tr w:rsidR="009507C9" w:rsidRPr="00BB4654" w14:paraId="2E459349" w14:textId="77777777" w:rsidTr="00ED5EAB">
        <w:trPr>
          <w:jc w:val="center"/>
        </w:trPr>
        <w:tc>
          <w:tcPr>
            <w:tcW w:w="787" w:type="dxa"/>
          </w:tcPr>
          <w:p w14:paraId="51D33F0B" w14:textId="59E8D86E" w:rsidR="009507C9" w:rsidRPr="00F307F1" w:rsidRDefault="009507C9" w:rsidP="009507C9">
            <w:pPr>
              <w:jc w:val="center"/>
              <w:outlineLvl w:val="0"/>
              <w:rPr>
                <w:rFonts w:ascii="Meiryo UI" w:eastAsia="Meiryo UI" w:hAnsi="Meiryo UI" w:cs="Arial"/>
                <w:color w:val="000000" w:themeColor="text1"/>
                <w:sz w:val="18"/>
                <w:szCs w:val="18"/>
                <w:lang w:val="pt-BR"/>
              </w:rPr>
            </w:pPr>
            <w:r w:rsidRPr="00F307F1">
              <w:rPr>
                <w:rFonts w:ascii="Meiryo UI" w:eastAsia="Meiryo UI" w:hAnsi="Meiryo UI" w:cs="ＭＳ 明朝" w:hint="eastAsia"/>
                <w:color w:val="000000" w:themeColor="text1"/>
                <w:sz w:val="18"/>
                <w:szCs w:val="18"/>
                <w:lang w:val="pt-BR"/>
              </w:rPr>
              <w:t>Ⅱ</w:t>
            </w:r>
          </w:p>
        </w:tc>
        <w:tc>
          <w:tcPr>
            <w:tcW w:w="914" w:type="dxa"/>
          </w:tcPr>
          <w:p w14:paraId="3026733F" w14:textId="020D276A" w:rsidR="009507C9" w:rsidRPr="00F307F1" w:rsidRDefault="009507C9" w:rsidP="009507C9">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870 </w:t>
            </w:r>
          </w:p>
        </w:tc>
        <w:tc>
          <w:tcPr>
            <w:tcW w:w="993" w:type="dxa"/>
          </w:tcPr>
          <w:p w14:paraId="4E200117" w14:textId="674CACAC" w:rsidR="009507C9" w:rsidRPr="00F307F1" w:rsidRDefault="009507C9" w:rsidP="009507C9">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3.9 ± 0.2</w:t>
            </w:r>
          </w:p>
        </w:tc>
        <w:tc>
          <w:tcPr>
            <w:tcW w:w="1366" w:type="dxa"/>
          </w:tcPr>
          <w:p w14:paraId="3CD6BAF4" w14:textId="2170547B"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40.4 ± 0.4</w:t>
            </w:r>
          </w:p>
        </w:tc>
        <w:tc>
          <w:tcPr>
            <w:tcW w:w="1693" w:type="dxa"/>
          </w:tcPr>
          <w:p w14:paraId="14CEF630" w14:textId="100AF913" w:rsidR="009507C9" w:rsidRPr="00F307F1" w:rsidRDefault="009507C9" w:rsidP="009507C9">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(5.11 ± 0.45) ×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274" w:type="dxa"/>
          </w:tcPr>
          <w:p w14:paraId="62C75738" w14:textId="3FC8FCE7" w:rsidR="009507C9" w:rsidRPr="00F307F1" w:rsidRDefault="009507C9" w:rsidP="009507C9">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0.742 ± 0.006</w:t>
            </w:r>
          </w:p>
        </w:tc>
        <w:tc>
          <w:tcPr>
            <w:tcW w:w="1232" w:type="dxa"/>
          </w:tcPr>
          <w:p w14:paraId="1469D9A3" w14:textId="646AB839"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834" w:type="dxa"/>
          </w:tcPr>
          <w:p w14:paraId="3BCEF0F8" w14:textId="70D54274"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259" w:type="dxa"/>
          </w:tcPr>
          <w:p w14:paraId="0CFF4120" w14:textId="6D2A4A68"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690" w:type="dxa"/>
          </w:tcPr>
          <w:p w14:paraId="4451C421" w14:textId="4921635D"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F307F1">
              <w:rPr>
                <w:rFonts w:ascii="Arial" w:hAnsi="Arial" w:cs="Arial"/>
                <w:color w:val="000000" w:themeColor="text1"/>
                <w:sz w:val="17"/>
                <w:szCs w:val="17"/>
                <w:lang w:val="pt-BR"/>
              </w:rPr>
              <w:t>4.19</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xml:space="preserve">± </w:t>
            </w:r>
            <w:r>
              <w:rPr>
                <w:rFonts w:ascii="Arial" w:hAnsi="Arial" w:cs="Arial" w:hint="eastAsia"/>
                <w:color w:val="000000" w:themeColor="text1"/>
                <w:sz w:val="17"/>
                <w:szCs w:val="17"/>
                <w:lang w:val="pt-BR"/>
              </w:rPr>
              <w:t>0.</w:t>
            </w:r>
            <w:r w:rsidRPr="00F307F1">
              <w:rPr>
                <w:rFonts w:ascii="Arial" w:hAnsi="Arial" w:cs="Arial"/>
                <w:color w:val="000000" w:themeColor="text1"/>
                <w:sz w:val="17"/>
                <w:szCs w:val="17"/>
                <w:lang w:val="pt-BR"/>
              </w:rPr>
              <w:t>13</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-5</w:t>
            </w:r>
          </w:p>
        </w:tc>
        <w:tc>
          <w:tcPr>
            <w:tcW w:w="1275" w:type="dxa"/>
          </w:tcPr>
          <w:p w14:paraId="1F56E55D" w14:textId="56F8B562" w:rsidR="009507C9" w:rsidRPr="00F307F1" w:rsidRDefault="009507C9" w:rsidP="009507C9">
            <w:pPr>
              <w:jc w:val="center"/>
              <w:outlineLvl w:val="0"/>
              <w:rPr>
                <w:rFonts w:ascii="Arial" w:hAnsi="Arial" w:cs="Arial"/>
                <w:color w:val="000000" w:themeColor="text1"/>
                <w:sz w:val="17"/>
                <w:szCs w:val="17"/>
                <w:lang w:val="pt-BR"/>
              </w:rPr>
            </w:pPr>
            <w:r w:rsidRPr="00CA47A3">
              <w:rPr>
                <w:rFonts w:ascii="Arial" w:hAnsi="Arial" w:cs="Arial"/>
                <w:color w:val="000000" w:themeColor="text1"/>
                <w:sz w:val="17"/>
                <w:szCs w:val="17"/>
                <w:lang w:val="pt-BR"/>
              </w:rPr>
              <w:t>0.710 ±</w:t>
            </w:r>
            <w:r>
              <w:rPr>
                <w:rFonts w:ascii="Arial" w:hAnsi="Arial" w:cs="Arial" w:hint="eastAsia"/>
                <w:color w:val="000000" w:themeColor="text1"/>
                <w:sz w:val="17"/>
                <w:szCs w:val="17"/>
                <w:lang w:val="pt-BR"/>
              </w:rPr>
              <w:t xml:space="preserve"> </w:t>
            </w:r>
            <w:r w:rsidRPr="00CA47A3">
              <w:rPr>
                <w:rFonts w:ascii="Arial" w:hAnsi="Arial" w:cs="Arial"/>
                <w:color w:val="000000" w:themeColor="text1"/>
                <w:sz w:val="17"/>
                <w:szCs w:val="17"/>
                <w:lang w:val="pt-BR"/>
              </w:rPr>
              <w:t>0.004</w:t>
            </w:r>
          </w:p>
        </w:tc>
        <w:tc>
          <w:tcPr>
            <w:tcW w:w="1134" w:type="dxa"/>
          </w:tcPr>
          <w:p w14:paraId="377212BC" w14:textId="336F7FFD" w:rsidR="009507C9" w:rsidRPr="00F307F1" w:rsidRDefault="009507C9" w:rsidP="009507C9">
            <w:pPr>
              <w:jc w:val="center"/>
              <w:outlineLvl w:val="0"/>
              <w:rPr>
                <w:rFonts w:ascii="Arial" w:hAnsi="Arial" w:cs="Arial"/>
                <w:color w:val="000000" w:themeColor="text1"/>
                <w:sz w:val="17"/>
                <w:szCs w:val="17"/>
                <w:lang w:val="pt-BR"/>
              </w:rPr>
            </w:pPr>
            <w:r w:rsidRPr="00160846">
              <w:rPr>
                <w:rFonts w:ascii="Arial" w:hAnsi="Arial" w:cs="Arial"/>
                <w:color w:val="000000" w:themeColor="text1"/>
                <w:sz w:val="17"/>
                <w:szCs w:val="17"/>
                <w:lang w:val="pt-BR"/>
              </w:rPr>
              <w:t>6.41</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9507C9" w:rsidRPr="00BB4654" w14:paraId="66E8E8BC" w14:textId="77777777" w:rsidTr="00ED5EAB">
        <w:trPr>
          <w:jc w:val="center"/>
        </w:trPr>
        <w:tc>
          <w:tcPr>
            <w:tcW w:w="787" w:type="dxa"/>
            <w:vMerge w:val="restart"/>
            <w:vAlign w:val="center"/>
          </w:tcPr>
          <w:p w14:paraId="3E301AF5" w14:textId="54C3DCF0" w:rsidR="009507C9" w:rsidRPr="00F307F1" w:rsidRDefault="009507C9" w:rsidP="009507C9">
            <w:pPr>
              <w:jc w:val="center"/>
              <w:outlineLvl w:val="0"/>
              <w:rPr>
                <w:rFonts w:ascii="Meiryo UI" w:eastAsia="Meiryo UI" w:hAnsi="Meiryo UI" w:cs="Arial"/>
                <w:color w:val="000000" w:themeColor="text1"/>
                <w:sz w:val="18"/>
                <w:szCs w:val="18"/>
                <w:lang w:val="pt-BR"/>
              </w:rPr>
            </w:pPr>
            <w:r w:rsidRPr="00F307F1">
              <w:rPr>
                <w:rFonts w:ascii="Meiryo UI" w:eastAsia="Meiryo UI" w:hAnsi="Meiryo UI" w:cs="ＭＳ 明朝" w:hint="eastAsia"/>
                <w:color w:val="000000" w:themeColor="text1"/>
                <w:sz w:val="18"/>
                <w:szCs w:val="18"/>
                <w:lang w:val="pt-BR"/>
              </w:rPr>
              <w:t>Ⅲ</w:t>
            </w:r>
          </w:p>
        </w:tc>
        <w:tc>
          <w:tcPr>
            <w:tcW w:w="914" w:type="dxa"/>
          </w:tcPr>
          <w:p w14:paraId="5686EEC3" w14:textId="4DADCE18" w:rsidR="009507C9" w:rsidRPr="00F307F1" w:rsidRDefault="009507C9" w:rsidP="009507C9">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910 </w:t>
            </w:r>
          </w:p>
        </w:tc>
        <w:tc>
          <w:tcPr>
            <w:tcW w:w="993" w:type="dxa"/>
          </w:tcPr>
          <w:p w14:paraId="11828CCE" w14:textId="27D48D32" w:rsidR="009507C9" w:rsidRPr="00F307F1" w:rsidRDefault="009507C9" w:rsidP="009507C9">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3.8 ± 0.1</w:t>
            </w:r>
          </w:p>
        </w:tc>
        <w:tc>
          <w:tcPr>
            <w:tcW w:w="1366" w:type="dxa"/>
          </w:tcPr>
          <w:p w14:paraId="586065C5" w14:textId="6D65A51C"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xml:space="preserve"> 9.3 ± 0.2</w:t>
            </w:r>
          </w:p>
        </w:tc>
        <w:tc>
          <w:tcPr>
            <w:tcW w:w="1693" w:type="dxa"/>
          </w:tcPr>
          <w:p w14:paraId="052D137B" w14:textId="7D63E37B" w:rsidR="009507C9" w:rsidRPr="00F307F1" w:rsidRDefault="009507C9" w:rsidP="009507C9">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(4.97 ± 1.03) × 10</w:t>
            </w:r>
            <w:r w:rsidRPr="00F307F1">
              <w:rPr>
                <w:rFonts w:ascii="Arial" w:hAnsi="Arial" w:cs="Arial"/>
                <w:color w:val="000000" w:themeColor="text1"/>
                <w:sz w:val="17"/>
                <w:szCs w:val="17"/>
                <w:vertAlign w:val="superscript"/>
                <w:lang w:val="pt-BR"/>
              </w:rPr>
              <w:t>-7</w:t>
            </w:r>
          </w:p>
        </w:tc>
        <w:tc>
          <w:tcPr>
            <w:tcW w:w="1274" w:type="dxa"/>
          </w:tcPr>
          <w:p w14:paraId="2D511227" w14:textId="5D47361B" w:rsidR="009507C9" w:rsidRPr="00F307F1" w:rsidRDefault="009507C9" w:rsidP="009507C9">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0.922 ± 0.016</w:t>
            </w:r>
          </w:p>
        </w:tc>
        <w:tc>
          <w:tcPr>
            <w:tcW w:w="1232" w:type="dxa"/>
          </w:tcPr>
          <w:p w14:paraId="1A322C0D" w14:textId="317EBD9B"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834" w:type="dxa"/>
          </w:tcPr>
          <w:p w14:paraId="11D0A5F3" w14:textId="663C9E46"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259" w:type="dxa"/>
          </w:tcPr>
          <w:p w14:paraId="0C7B09BD" w14:textId="3E90E1C2"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690" w:type="dxa"/>
          </w:tcPr>
          <w:p w14:paraId="521C8B9E" w14:textId="20EDC50C"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F307F1">
              <w:rPr>
                <w:rFonts w:ascii="Arial" w:hAnsi="Arial" w:cs="Arial"/>
                <w:color w:val="000000" w:themeColor="text1"/>
                <w:sz w:val="17"/>
                <w:szCs w:val="17"/>
                <w:lang w:val="pt-BR"/>
              </w:rPr>
              <w:t>2.66</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0.01)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-5</w:t>
            </w:r>
          </w:p>
        </w:tc>
        <w:tc>
          <w:tcPr>
            <w:tcW w:w="1275" w:type="dxa"/>
          </w:tcPr>
          <w:p w14:paraId="05691E34" w14:textId="79C8E6EB" w:rsidR="009507C9" w:rsidRPr="00F307F1" w:rsidRDefault="009507C9" w:rsidP="009507C9">
            <w:pPr>
              <w:jc w:val="center"/>
              <w:outlineLvl w:val="0"/>
              <w:rPr>
                <w:rFonts w:ascii="Arial" w:hAnsi="Arial" w:cs="Arial"/>
                <w:color w:val="000000" w:themeColor="text1"/>
                <w:sz w:val="17"/>
                <w:szCs w:val="17"/>
                <w:lang w:val="pt-BR"/>
              </w:rPr>
            </w:pPr>
            <w:r w:rsidRPr="00CA47A3">
              <w:rPr>
                <w:rFonts w:ascii="Arial" w:hAnsi="Arial" w:cs="Arial"/>
                <w:color w:val="000000" w:themeColor="text1"/>
                <w:sz w:val="17"/>
                <w:szCs w:val="17"/>
                <w:lang w:val="pt-BR"/>
              </w:rPr>
              <w:t>0.785 ±</w:t>
            </w:r>
            <w:r>
              <w:rPr>
                <w:rFonts w:ascii="Arial" w:hAnsi="Arial" w:cs="Arial" w:hint="eastAsia"/>
                <w:color w:val="000000" w:themeColor="text1"/>
                <w:sz w:val="17"/>
                <w:szCs w:val="17"/>
                <w:lang w:val="pt-BR"/>
              </w:rPr>
              <w:t xml:space="preserve"> </w:t>
            </w:r>
            <w:r w:rsidRPr="00CA47A3">
              <w:rPr>
                <w:rFonts w:ascii="Arial" w:hAnsi="Arial" w:cs="Arial"/>
                <w:color w:val="000000" w:themeColor="text1"/>
                <w:sz w:val="17"/>
                <w:szCs w:val="17"/>
                <w:lang w:val="pt-BR"/>
              </w:rPr>
              <w:t>0.004</w:t>
            </w:r>
          </w:p>
        </w:tc>
        <w:tc>
          <w:tcPr>
            <w:tcW w:w="1134" w:type="dxa"/>
          </w:tcPr>
          <w:p w14:paraId="67313C73" w14:textId="2043AB28" w:rsidR="009507C9" w:rsidRPr="00F307F1" w:rsidRDefault="009507C9" w:rsidP="009507C9">
            <w:pPr>
              <w:jc w:val="center"/>
              <w:outlineLvl w:val="0"/>
              <w:rPr>
                <w:rFonts w:ascii="Arial" w:hAnsi="Arial" w:cs="Arial"/>
                <w:color w:val="000000" w:themeColor="text1"/>
                <w:sz w:val="17"/>
                <w:szCs w:val="17"/>
                <w:lang w:val="pt-BR"/>
              </w:rPr>
            </w:pPr>
            <w:r w:rsidRPr="00160846">
              <w:rPr>
                <w:rFonts w:ascii="Arial" w:hAnsi="Arial" w:cs="Arial"/>
                <w:color w:val="000000" w:themeColor="text1"/>
                <w:sz w:val="17"/>
                <w:szCs w:val="17"/>
                <w:lang w:val="pt-BR"/>
              </w:rPr>
              <w:t>2.09</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-3</w:t>
            </w:r>
          </w:p>
        </w:tc>
      </w:tr>
      <w:tr w:rsidR="009507C9" w:rsidRPr="00BB4654" w14:paraId="77EF2B3E" w14:textId="77777777" w:rsidTr="00ED5EAB">
        <w:trPr>
          <w:jc w:val="center"/>
        </w:trPr>
        <w:tc>
          <w:tcPr>
            <w:tcW w:w="787" w:type="dxa"/>
            <w:vMerge/>
          </w:tcPr>
          <w:p w14:paraId="779CDCBE" w14:textId="77777777" w:rsidR="009507C9" w:rsidRPr="00F307F1" w:rsidRDefault="009507C9" w:rsidP="009507C9">
            <w:pPr>
              <w:jc w:val="center"/>
              <w:outlineLvl w:val="0"/>
              <w:rPr>
                <w:color w:val="000000" w:themeColor="text1"/>
                <w:sz w:val="18"/>
                <w:szCs w:val="18"/>
                <w:lang w:val="pt-BR"/>
              </w:rPr>
            </w:pPr>
          </w:p>
        </w:tc>
        <w:tc>
          <w:tcPr>
            <w:tcW w:w="914" w:type="dxa"/>
          </w:tcPr>
          <w:p w14:paraId="57CD7004" w14:textId="1FC85E97" w:rsidR="009507C9" w:rsidRPr="00F307F1" w:rsidRDefault="009507C9" w:rsidP="009507C9">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1020 </w:t>
            </w:r>
          </w:p>
        </w:tc>
        <w:tc>
          <w:tcPr>
            <w:tcW w:w="993" w:type="dxa"/>
          </w:tcPr>
          <w:p w14:paraId="7F4F2131" w14:textId="04F272C6" w:rsidR="009507C9" w:rsidRPr="00F307F1" w:rsidRDefault="009507C9" w:rsidP="009507C9">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2.3 ± 0.1</w:t>
            </w:r>
          </w:p>
        </w:tc>
        <w:tc>
          <w:tcPr>
            <w:tcW w:w="1366" w:type="dxa"/>
          </w:tcPr>
          <w:p w14:paraId="19B9498B" w14:textId="6F7C0660"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12.2 ± 0.2</w:t>
            </w:r>
          </w:p>
        </w:tc>
        <w:tc>
          <w:tcPr>
            <w:tcW w:w="1693" w:type="dxa"/>
          </w:tcPr>
          <w:p w14:paraId="74470CF8" w14:textId="3A689BFA" w:rsidR="009507C9" w:rsidRPr="00F307F1" w:rsidRDefault="009507C9" w:rsidP="009507C9">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(4.23 ± 0.67) ×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274" w:type="dxa"/>
          </w:tcPr>
          <w:p w14:paraId="64C97E21" w14:textId="00D0DFE1" w:rsidR="009507C9" w:rsidRPr="00F307F1" w:rsidRDefault="009507C9" w:rsidP="009507C9">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0.912 ± 0.012</w:t>
            </w:r>
          </w:p>
        </w:tc>
        <w:tc>
          <w:tcPr>
            <w:tcW w:w="1232" w:type="dxa"/>
          </w:tcPr>
          <w:p w14:paraId="20F89188" w14:textId="5731B2C1"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834" w:type="dxa"/>
          </w:tcPr>
          <w:p w14:paraId="7AF3C434" w14:textId="28A389CE"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259" w:type="dxa"/>
          </w:tcPr>
          <w:p w14:paraId="74BAE8C3" w14:textId="24EA68B2"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690" w:type="dxa"/>
          </w:tcPr>
          <w:p w14:paraId="244A79E0" w14:textId="2BF6DDEC"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F307F1">
              <w:rPr>
                <w:rFonts w:ascii="Arial" w:hAnsi="Arial" w:cs="Arial"/>
                <w:color w:val="000000" w:themeColor="text1"/>
                <w:sz w:val="17"/>
                <w:szCs w:val="17"/>
                <w:lang w:val="pt-BR"/>
              </w:rPr>
              <w:t>4.18</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0.15)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-5</w:t>
            </w:r>
          </w:p>
        </w:tc>
        <w:tc>
          <w:tcPr>
            <w:tcW w:w="1275" w:type="dxa"/>
          </w:tcPr>
          <w:p w14:paraId="3BB81BC0" w14:textId="58F31297" w:rsidR="009507C9" w:rsidRPr="00F307F1" w:rsidRDefault="009507C9" w:rsidP="009507C9">
            <w:pPr>
              <w:jc w:val="center"/>
              <w:outlineLvl w:val="0"/>
              <w:rPr>
                <w:rFonts w:ascii="Arial" w:hAnsi="Arial" w:cs="Arial"/>
                <w:color w:val="000000" w:themeColor="text1"/>
                <w:sz w:val="17"/>
                <w:szCs w:val="17"/>
                <w:lang w:val="pt-BR"/>
              </w:rPr>
            </w:pPr>
            <w:r w:rsidRPr="00160846">
              <w:rPr>
                <w:rFonts w:ascii="Arial" w:hAnsi="Arial" w:cs="Arial"/>
                <w:color w:val="000000" w:themeColor="text1"/>
                <w:sz w:val="17"/>
                <w:szCs w:val="17"/>
                <w:lang w:val="pt-BR"/>
              </w:rPr>
              <w:t>0.734</w:t>
            </w:r>
            <w:r>
              <w:rPr>
                <w:rFonts w:ascii="Arial" w:hAnsi="Arial" w:cs="Arial" w:hint="eastAsia"/>
                <w:color w:val="000000" w:themeColor="text1"/>
                <w:sz w:val="17"/>
                <w:szCs w:val="17"/>
                <w:lang w:val="pt-BR"/>
              </w:rPr>
              <w:t xml:space="preserve"> </w:t>
            </w:r>
            <w:r w:rsidRPr="00160846">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w:t>
            </w:r>
            <w:r w:rsidRPr="00160846">
              <w:rPr>
                <w:rFonts w:ascii="Arial" w:hAnsi="Arial" w:cs="Arial"/>
                <w:color w:val="000000" w:themeColor="text1"/>
                <w:sz w:val="17"/>
                <w:szCs w:val="17"/>
                <w:lang w:val="pt-BR"/>
              </w:rPr>
              <w:t>.005</w:t>
            </w:r>
          </w:p>
        </w:tc>
        <w:tc>
          <w:tcPr>
            <w:tcW w:w="1134" w:type="dxa"/>
          </w:tcPr>
          <w:p w14:paraId="41807401" w14:textId="0DAF56FA" w:rsidR="009507C9" w:rsidRPr="00F307F1" w:rsidRDefault="009507C9" w:rsidP="009507C9">
            <w:pPr>
              <w:jc w:val="center"/>
              <w:outlineLvl w:val="0"/>
              <w:rPr>
                <w:rFonts w:ascii="Arial" w:hAnsi="Arial" w:cs="Arial"/>
                <w:color w:val="000000" w:themeColor="text1"/>
                <w:sz w:val="17"/>
                <w:szCs w:val="17"/>
                <w:lang w:val="pt-BR"/>
              </w:rPr>
            </w:pPr>
            <w:r w:rsidRPr="00160846">
              <w:rPr>
                <w:rFonts w:ascii="Arial" w:hAnsi="Arial" w:cs="Arial"/>
                <w:color w:val="000000" w:themeColor="text1"/>
                <w:sz w:val="17"/>
                <w:szCs w:val="17"/>
                <w:lang w:val="pt-BR"/>
              </w:rPr>
              <w:t>1.78</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-3</w:t>
            </w:r>
          </w:p>
        </w:tc>
      </w:tr>
      <w:tr w:rsidR="009507C9" w:rsidRPr="00BB4654" w14:paraId="63DD3653" w14:textId="77777777" w:rsidTr="00ED5EAB">
        <w:trPr>
          <w:jc w:val="center"/>
        </w:trPr>
        <w:tc>
          <w:tcPr>
            <w:tcW w:w="787" w:type="dxa"/>
            <w:vMerge/>
          </w:tcPr>
          <w:p w14:paraId="10354FCA" w14:textId="77777777" w:rsidR="009507C9" w:rsidRPr="00F307F1" w:rsidRDefault="009507C9" w:rsidP="009507C9">
            <w:pPr>
              <w:jc w:val="center"/>
              <w:outlineLvl w:val="0"/>
              <w:rPr>
                <w:color w:val="000000" w:themeColor="text1"/>
                <w:sz w:val="18"/>
                <w:szCs w:val="18"/>
                <w:lang w:val="pt-BR"/>
              </w:rPr>
            </w:pPr>
          </w:p>
        </w:tc>
        <w:tc>
          <w:tcPr>
            <w:tcW w:w="914" w:type="dxa"/>
          </w:tcPr>
          <w:p w14:paraId="6842A38A" w14:textId="64E1989A" w:rsidR="009507C9" w:rsidRPr="00F307F1" w:rsidRDefault="009507C9" w:rsidP="009507C9">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1500 </w:t>
            </w:r>
          </w:p>
        </w:tc>
        <w:tc>
          <w:tcPr>
            <w:tcW w:w="993" w:type="dxa"/>
          </w:tcPr>
          <w:p w14:paraId="5F88D6F3" w14:textId="6429C7C1" w:rsidR="009507C9" w:rsidRPr="00F307F1" w:rsidRDefault="009507C9" w:rsidP="009507C9">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1.7 ± 0.1</w:t>
            </w:r>
          </w:p>
        </w:tc>
        <w:tc>
          <w:tcPr>
            <w:tcW w:w="1366" w:type="dxa"/>
          </w:tcPr>
          <w:p w14:paraId="1FAAFEBF" w14:textId="040D7D9A"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13.8 ± 0.3</w:t>
            </w:r>
          </w:p>
        </w:tc>
        <w:tc>
          <w:tcPr>
            <w:tcW w:w="1693" w:type="dxa"/>
          </w:tcPr>
          <w:p w14:paraId="7DFBB063" w14:textId="051E2C76" w:rsidR="009507C9" w:rsidRPr="00F307F1" w:rsidRDefault="009507C9" w:rsidP="009507C9">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(5.72 ± 0.90) ×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274" w:type="dxa"/>
          </w:tcPr>
          <w:p w14:paraId="3BAABF59" w14:textId="2D05C0E0" w:rsidR="009507C9" w:rsidRPr="00F307F1" w:rsidRDefault="009507C9" w:rsidP="009507C9">
            <w:pPr>
              <w:jc w:val="center"/>
              <w:outlineLvl w:val="0"/>
              <w:rPr>
                <w:rFonts w:ascii="Arial" w:hAnsi="Arial" w:cs="Arial"/>
                <w:color w:val="000000" w:themeColor="text1"/>
                <w:sz w:val="17"/>
                <w:szCs w:val="17"/>
                <w:lang w:val="pt-BR"/>
              </w:rPr>
            </w:pPr>
            <w:r w:rsidRPr="00F307F1">
              <w:rPr>
                <w:rFonts w:ascii="Arial" w:hAnsi="Arial" w:cs="Arial"/>
                <w:color w:val="000000" w:themeColor="text1"/>
                <w:sz w:val="17"/>
                <w:szCs w:val="17"/>
                <w:lang w:val="pt-BR"/>
              </w:rPr>
              <w:t>0.885 ± 0.012</w:t>
            </w:r>
          </w:p>
        </w:tc>
        <w:tc>
          <w:tcPr>
            <w:tcW w:w="1232" w:type="dxa"/>
          </w:tcPr>
          <w:p w14:paraId="207B9D10" w14:textId="0777046B"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834" w:type="dxa"/>
          </w:tcPr>
          <w:p w14:paraId="41453F96" w14:textId="7BF12840"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259" w:type="dxa"/>
          </w:tcPr>
          <w:p w14:paraId="18A52FFE" w14:textId="6DA225F8"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690" w:type="dxa"/>
          </w:tcPr>
          <w:p w14:paraId="1E012268" w14:textId="1DB1B656"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F307F1">
              <w:rPr>
                <w:rFonts w:ascii="Arial" w:hAnsi="Arial" w:cs="Arial"/>
                <w:color w:val="000000" w:themeColor="text1"/>
                <w:sz w:val="17"/>
                <w:szCs w:val="17"/>
                <w:lang w:val="pt-BR"/>
              </w:rPr>
              <w:t>5.35</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0.20)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-5</w:t>
            </w:r>
          </w:p>
        </w:tc>
        <w:tc>
          <w:tcPr>
            <w:tcW w:w="1275" w:type="dxa"/>
          </w:tcPr>
          <w:p w14:paraId="179853BA" w14:textId="28524969" w:rsidR="009507C9" w:rsidRPr="00F307F1" w:rsidRDefault="009507C9" w:rsidP="009507C9">
            <w:pPr>
              <w:jc w:val="center"/>
              <w:outlineLvl w:val="0"/>
              <w:rPr>
                <w:rFonts w:ascii="Arial" w:hAnsi="Arial" w:cs="Arial"/>
                <w:color w:val="000000" w:themeColor="text1"/>
                <w:sz w:val="17"/>
                <w:szCs w:val="17"/>
                <w:lang w:val="pt-BR"/>
              </w:rPr>
            </w:pPr>
            <w:r w:rsidRPr="00160846">
              <w:rPr>
                <w:rFonts w:ascii="Arial" w:hAnsi="Arial" w:cs="Arial"/>
                <w:color w:val="000000" w:themeColor="text1"/>
                <w:sz w:val="17"/>
                <w:szCs w:val="17"/>
                <w:lang w:val="pt-BR"/>
              </w:rPr>
              <w:t>0.706 ±</w:t>
            </w:r>
            <w:r>
              <w:rPr>
                <w:rFonts w:ascii="Arial" w:hAnsi="Arial" w:cs="Arial" w:hint="eastAsia"/>
                <w:color w:val="000000" w:themeColor="text1"/>
                <w:sz w:val="17"/>
                <w:szCs w:val="17"/>
                <w:lang w:val="pt-BR"/>
              </w:rPr>
              <w:t xml:space="preserve"> </w:t>
            </w:r>
            <w:r w:rsidRPr="00160846">
              <w:rPr>
                <w:rFonts w:ascii="Arial" w:hAnsi="Arial" w:cs="Arial"/>
                <w:color w:val="000000" w:themeColor="text1"/>
                <w:sz w:val="17"/>
                <w:szCs w:val="17"/>
                <w:lang w:val="pt-BR"/>
              </w:rPr>
              <w:t>0.005</w:t>
            </w:r>
          </w:p>
        </w:tc>
        <w:tc>
          <w:tcPr>
            <w:tcW w:w="1134" w:type="dxa"/>
          </w:tcPr>
          <w:p w14:paraId="142ED63A" w14:textId="3FE4E4CF" w:rsidR="009507C9" w:rsidRPr="00F307F1" w:rsidRDefault="009507C9" w:rsidP="009507C9">
            <w:pPr>
              <w:jc w:val="center"/>
              <w:outlineLvl w:val="0"/>
              <w:rPr>
                <w:rFonts w:ascii="Arial" w:hAnsi="Arial" w:cs="Arial"/>
                <w:color w:val="000000" w:themeColor="text1"/>
                <w:sz w:val="17"/>
                <w:szCs w:val="17"/>
                <w:lang w:val="pt-BR"/>
              </w:rPr>
            </w:pPr>
            <w:r w:rsidRPr="00160846">
              <w:rPr>
                <w:rFonts w:ascii="Arial" w:hAnsi="Arial" w:cs="Arial"/>
                <w:color w:val="000000" w:themeColor="text1"/>
                <w:sz w:val="17"/>
                <w:szCs w:val="17"/>
                <w:lang w:val="pt-BR"/>
              </w:rPr>
              <w:t>1.83</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-3</w:t>
            </w:r>
          </w:p>
        </w:tc>
      </w:tr>
    </w:tbl>
    <w:p w14:paraId="3A5CD623" w14:textId="6262F501" w:rsidR="00A721B4" w:rsidRDefault="00A721B4" w:rsidP="00C75BFD">
      <w:pPr>
        <w:outlineLvl w:val="0"/>
        <w:rPr>
          <w:rFonts w:cs="Arial"/>
          <w:color w:val="000000" w:themeColor="text1"/>
          <w:sz w:val="21"/>
          <w:szCs w:val="21"/>
          <w:lang w:val="pt-BR"/>
        </w:rPr>
      </w:pPr>
    </w:p>
    <w:p w14:paraId="220B29F7" w14:textId="07F8557C" w:rsidR="0011301F" w:rsidRDefault="0011301F" w:rsidP="0011301F">
      <w:pPr>
        <w:outlineLvl w:val="0"/>
        <w:rPr>
          <w:rFonts w:cs="Arial"/>
          <w:color w:val="000000" w:themeColor="text1"/>
          <w:sz w:val="22"/>
          <w:szCs w:val="22"/>
        </w:rPr>
      </w:pPr>
      <w:r>
        <w:rPr>
          <w:rFonts w:cs="Arial" w:hint="eastAsia"/>
          <w:color w:val="000000" w:themeColor="text1"/>
          <w:sz w:val="22"/>
          <w:szCs w:val="22"/>
        </w:rPr>
        <w:t>PVP K30 0.5%</w:t>
      </w:r>
    </w:p>
    <w:tbl>
      <w:tblPr>
        <w:tblStyle w:val="af4"/>
        <w:tblW w:w="1537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87"/>
        <w:gridCol w:w="893"/>
        <w:gridCol w:w="980"/>
        <w:gridCol w:w="1330"/>
        <w:gridCol w:w="1679"/>
        <w:gridCol w:w="1288"/>
        <w:gridCol w:w="1246"/>
        <w:gridCol w:w="1806"/>
        <w:gridCol w:w="1316"/>
        <w:gridCol w:w="1665"/>
        <w:gridCol w:w="1274"/>
        <w:gridCol w:w="1106"/>
      </w:tblGrid>
      <w:tr w:rsidR="00ED5EAB" w:rsidRPr="00BB4654" w14:paraId="2EF822F7" w14:textId="77777777" w:rsidTr="00ED5EAB">
        <w:trPr>
          <w:jc w:val="center"/>
        </w:trPr>
        <w:tc>
          <w:tcPr>
            <w:tcW w:w="787" w:type="dxa"/>
            <w:vAlign w:val="center"/>
          </w:tcPr>
          <w:p w14:paraId="2155A9FF" w14:textId="77777777" w:rsidR="0011301F" w:rsidRPr="00F307F1" w:rsidRDefault="0011301F" w:rsidP="00132E26">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Region</w:t>
            </w:r>
          </w:p>
        </w:tc>
        <w:tc>
          <w:tcPr>
            <w:tcW w:w="893" w:type="dxa"/>
            <w:vAlign w:val="center"/>
          </w:tcPr>
          <w:p w14:paraId="6E675721" w14:textId="77777777" w:rsidR="0011301F" w:rsidRPr="00F307F1" w:rsidRDefault="0011301F" w:rsidP="00132E26">
            <w:pPr>
              <w:spacing w:line="216" w:lineRule="auto"/>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Time</w:t>
            </w:r>
            <w:r w:rsidRPr="00F307F1">
              <w:rPr>
                <w:rFonts w:ascii="Arial" w:hAnsi="Arial" w:cs="Arial" w:hint="eastAsia"/>
                <w:color w:val="000000" w:themeColor="text1"/>
                <w:sz w:val="18"/>
                <w:szCs w:val="18"/>
              </w:rPr>
              <w:t xml:space="preserve"> </w:t>
            </w:r>
            <w:r w:rsidRPr="00F307F1">
              <w:rPr>
                <w:rFonts w:ascii="Arial" w:hAnsi="Arial" w:cs="Arial"/>
                <w:color w:val="000000" w:themeColor="text1"/>
                <w:sz w:val="18"/>
                <w:szCs w:val="18"/>
              </w:rPr>
              <w:t>(s)</w:t>
            </w:r>
          </w:p>
        </w:tc>
        <w:tc>
          <w:tcPr>
            <w:tcW w:w="980" w:type="dxa"/>
            <w:vAlign w:val="center"/>
          </w:tcPr>
          <w:p w14:paraId="0D866F5F" w14:textId="77777777" w:rsidR="0011301F" w:rsidRPr="00F307F1" w:rsidRDefault="0011301F" w:rsidP="00132E26">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1</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330" w:type="dxa"/>
            <w:vAlign w:val="center"/>
          </w:tcPr>
          <w:p w14:paraId="796B5604" w14:textId="77777777" w:rsidR="0011301F" w:rsidRPr="00F307F1" w:rsidRDefault="0011301F" w:rsidP="00132E26">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2</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679" w:type="dxa"/>
            <w:vAlign w:val="center"/>
          </w:tcPr>
          <w:p w14:paraId="25CFD4BC" w14:textId="2351E965" w:rsidR="0011301F" w:rsidRPr="00F307F1" w:rsidRDefault="00DE396A" w:rsidP="00132E26">
            <w:pPr>
              <w:jc w:val="center"/>
              <w:outlineLvl w:val="0"/>
              <w:rPr>
                <w:rFonts w:ascii="Arial" w:hAnsi="Arial" w:cs="Arial"/>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2</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88" w:type="dxa"/>
            <w:vAlign w:val="center"/>
          </w:tcPr>
          <w:p w14:paraId="3120FEBF" w14:textId="517FD2A2" w:rsidR="0011301F" w:rsidRPr="00F307F1" w:rsidRDefault="0011301F" w:rsidP="00132E26">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n</w:t>
            </w:r>
            <w:r w:rsidRPr="00F307F1">
              <w:rPr>
                <w:rFonts w:ascii="Arial" w:hAnsi="Arial" w:cs="Arial"/>
                <w:color w:val="000000" w:themeColor="text1"/>
                <w:sz w:val="18"/>
                <w:szCs w:val="18"/>
                <w:vertAlign w:val="subscript"/>
              </w:rPr>
              <w:t>2</w:t>
            </w:r>
            <w:r w:rsidR="00DE396A">
              <w:rPr>
                <w:rFonts w:ascii="Arial" w:hAnsi="Arial" w:cs="Arial" w:hint="eastAsia"/>
                <w:color w:val="000000" w:themeColor="text1"/>
                <w:sz w:val="18"/>
                <w:szCs w:val="18"/>
                <w:vertAlign w:val="subscript"/>
              </w:rPr>
              <w:t xml:space="preserve"> </w:t>
            </w:r>
            <w:r w:rsidR="00DE396A">
              <w:rPr>
                <w:rFonts w:ascii="Arial" w:hAnsi="Arial" w:cs="Arial" w:hint="eastAsia"/>
                <w:color w:val="000000" w:themeColor="text1"/>
                <w:sz w:val="18"/>
                <w:szCs w:val="18"/>
              </w:rPr>
              <w:t>(-)</w:t>
            </w:r>
          </w:p>
        </w:tc>
        <w:tc>
          <w:tcPr>
            <w:tcW w:w="1246" w:type="dxa"/>
            <w:vAlign w:val="center"/>
          </w:tcPr>
          <w:p w14:paraId="59D9C60B" w14:textId="77777777" w:rsidR="0011301F" w:rsidRPr="00F307F1" w:rsidRDefault="0011301F" w:rsidP="00132E26">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3</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806" w:type="dxa"/>
            <w:vAlign w:val="center"/>
          </w:tcPr>
          <w:p w14:paraId="128F79FA" w14:textId="7C6A12AD" w:rsidR="0011301F" w:rsidRPr="00F307F1" w:rsidRDefault="00DE396A" w:rsidP="00132E26">
            <w:pPr>
              <w:jc w:val="center"/>
              <w:outlineLvl w:val="0"/>
              <w:rPr>
                <w:rFonts w:ascii="Arial" w:hAnsi="Arial" w:cs="Arial"/>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3</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316" w:type="dxa"/>
            <w:vAlign w:val="center"/>
          </w:tcPr>
          <w:p w14:paraId="25472777" w14:textId="1287F21B" w:rsidR="0011301F" w:rsidRPr="00F307F1" w:rsidRDefault="0011301F" w:rsidP="00132E26">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n</w:t>
            </w:r>
            <w:r w:rsidRPr="00F307F1">
              <w:rPr>
                <w:rFonts w:ascii="Arial" w:hAnsi="Arial" w:cs="Arial"/>
                <w:color w:val="000000" w:themeColor="text1"/>
                <w:sz w:val="18"/>
                <w:szCs w:val="18"/>
                <w:vertAlign w:val="subscript"/>
              </w:rPr>
              <w:t>3</w:t>
            </w:r>
            <w:r w:rsidR="00DE396A" w:rsidRPr="00DE396A">
              <w:rPr>
                <w:rFonts w:ascii="Arial" w:hAnsi="Arial" w:cs="Arial" w:hint="eastAsia"/>
                <w:color w:val="000000" w:themeColor="text1"/>
                <w:sz w:val="18"/>
                <w:szCs w:val="18"/>
              </w:rPr>
              <w:t xml:space="preserve"> (-)</w:t>
            </w:r>
          </w:p>
        </w:tc>
        <w:tc>
          <w:tcPr>
            <w:tcW w:w="1665" w:type="dxa"/>
            <w:vAlign w:val="center"/>
          </w:tcPr>
          <w:p w14:paraId="35C1CA30" w14:textId="7A5351BA" w:rsidR="0011301F" w:rsidRPr="00F307F1" w:rsidRDefault="00DE396A" w:rsidP="00132E26">
            <w:pPr>
              <w:snapToGrid w:val="0"/>
              <w:contextualSpacing/>
              <w:jc w:val="center"/>
              <w:outlineLvl w:val="0"/>
              <w:rPr>
                <w:rFonts w:ascii="Symbol" w:hAnsi="Symbol" w:cs="Arial" w:hint="eastAsia"/>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4</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74" w:type="dxa"/>
            <w:vAlign w:val="center"/>
          </w:tcPr>
          <w:p w14:paraId="667651A0" w14:textId="6EB0DFD5" w:rsidR="0011301F" w:rsidRPr="00F307F1" w:rsidRDefault="0011301F" w:rsidP="00132E26">
            <w:pPr>
              <w:snapToGrid w:val="0"/>
              <w:contextualSpacing/>
              <w:jc w:val="center"/>
              <w:outlineLvl w:val="0"/>
              <w:rPr>
                <w:rFonts w:ascii="Symbol" w:hAnsi="Symbol" w:cs="Arial" w:hint="eastAsia"/>
                <w:color w:val="000000" w:themeColor="text1"/>
                <w:sz w:val="18"/>
                <w:szCs w:val="18"/>
              </w:rPr>
            </w:pPr>
            <w:r w:rsidRPr="00F307F1">
              <w:rPr>
                <w:rFonts w:ascii="Arial" w:hAnsi="Arial" w:cs="Arial"/>
                <w:color w:val="000000" w:themeColor="text1"/>
                <w:sz w:val="18"/>
                <w:szCs w:val="18"/>
              </w:rPr>
              <w:t>n</w:t>
            </w:r>
            <w:r w:rsidRPr="00F307F1">
              <w:rPr>
                <w:rFonts w:ascii="Arial" w:hAnsi="Arial" w:cs="Arial" w:hint="eastAsia"/>
                <w:color w:val="000000" w:themeColor="text1"/>
                <w:sz w:val="18"/>
                <w:szCs w:val="18"/>
                <w:vertAlign w:val="subscript"/>
              </w:rPr>
              <w:t>4</w:t>
            </w:r>
            <w:r w:rsidR="00DE396A" w:rsidRPr="00DE396A">
              <w:rPr>
                <w:rFonts w:ascii="Arial" w:hAnsi="Arial" w:cs="Arial" w:hint="eastAsia"/>
                <w:color w:val="000000" w:themeColor="text1"/>
                <w:sz w:val="18"/>
                <w:szCs w:val="18"/>
              </w:rPr>
              <w:t xml:space="preserve"> (</w:t>
            </w:r>
            <w:r w:rsidR="00DE396A">
              <w:rPr>
                <w:rFonts w:ascii="Arial" w:hAnsi="Arial" w:cs="Arial" w:hint="eastAsia"/>
                <w:color w:val="000000" w:themeColor="text1"/>
                <w:sz w:val="18"/>
                <w:szCs w:val="18"/>
              </w:rPr>
              <w:t>-)</w:t>
            </w:r>
          </w:p>
        </w:tc>
        <w:tc>
          <w:tcPr>
            <w:tcW w:w="1106" w:type="dxa"/>
            <w:vAlign w:val="center"/>
          </w:tcPr>
          <w:p w14:paraId="64265E2F" w14:textId="77777777" w:rsidR="0011301F" w:rsidRPr="00F307F1" w:rsidRDefault="0011301F" w:rsidP="00132E26">
            <w:pPr>
              <w:adjustRightInd w:val="0"/>
              <w:snapToGrid w:val="0"/>
              <w:spacing w:line="216" w:lineRule="auto"/>
              <w:jc w:val="center"/>
              <w:outlineLvl w:val="0"/>
              <w:rPr>
                <w:rFonts w:ascii="Arial" w:hAnsi="Arial" w:cs="Arial"/>
                <w:color w:val="000000" w:themeColor="text1"/>
                <w:sz w:val="18"/>
                <w:szCs w:val="18"/>
              </w:rPr>
            </w:pPr>
            <w:r w:rsidRPr="00F307F1">
              <w:rPr>
                <w:rFonts w:ascii="Symbol" w:hAnsi="Symbol" w:cs="Arial"/>
                <w:color w:val="000000" w:themeColor="text1"/>
                <w:sz w:val="18"/>
                <w:szCs w:val="18"/>
              </w:rPr>
              <w:t>c</w:t>
            </w:r>
            <w:r w:rsidRPr="00F307F1">
              <w:rPr>
                <w:rFonts w:ascii="Arial" w:hAnsi="Arial" w:cs="Arial"/>
                <w:color w:val="000000" w:themeColor="text1"/>
                <w:sz w:val="18"/>
                <w:szCs w:val="18"/>
                <w:vertAlign w:val="superscript"/>
              </w:rPr>
              <w:t>2</w:t>
            </w:r>
          </w:p>
        </w:tc>
      </w:tr>
      <w:tr w:rsidR="009507C9" w:rsidRPr="00BB4654" w14:paraId="302C2953" w14:textId="77777777" w:rsidTr="00ED5EAB">
        <w:trPr>
          <w:jc w:val="center"/>
        </w:trPr>
        <w:tc>
          <w:tcPr>
            <w:tcW w:w="787" w:type="dxa"/>
          </w:tcPr>
          <w:p w14:paraId="00623B2C" w14:textId="77777777" w:rsidR="009507C9" w:rsidRPr="00F307F1" w:rsidRDefault="009507C9" w:rsidP="009507C9">
            <w:pPr>
              <w:jc w:val="center"/>
              <w:outlineLvl w:val="0"/>
              <w:rPr>
                <w:rFonts w:ascii="Meiryo UI" w:eastAsia="Meiryo UI" w:hAnsi="Meiryo UI" w:cs="Arial"/>
                <w:color w:val="000000" w:themeColor="text1"/>
                <w:sz w:val="18"/>
                <w:szCs w:val="18"/>
              </w:rPr>
            </w:pPr>
            <w:r w:rsidRPr="00F307F1">
              <w:rPr>
                <w:rFonts w:ascii="Meiryo UI" w:eastAsia="Meiryo UI" w:hAnsi="Meiryo UI" w:cs="ＭＳ 明朝" w:hint="eastAsia"/>
                <w:color w:val="000000" w:themeColor="text1"/>
                <w:sz w:val="18"/>
                <w:szCs w:val="18"/>
              </w:rPr>
              <w:t>Ⅰ</w:t>
            </w:r>
          </w:p>
        </w:tc>
        <w:tc>
          <w:tcPr>
            <w:tcW w:w="893" w:type="dxa"/>
          </w:tcPr>
          <w:p w14:paraId="5384A781" w14:textId="77777777" w:rsidR="009507C9" w:rsidRPr="00F307F1" w:rsidRDefault="009507C9" w:rsidP="009507C9">
            <w:pPr>
              <w:wordWrap w:val="0"/>
              <w:jc w:val="right"/>
              <w:outlineLvl w:val="0"/>
              <w:rPr>
                <w:rFonts w:ascii="Arial" w:hAnsi="Arial" w:cs="Arial"/>
                <w:color w:val="000000" w:themeColor="text1"/>
                <w:sz w:val="18"/>
                <w:szCs w:val="18"/>
              </w:rPr>
            </w:pPr>
            <w:r w:rsidRPr="00F307F1">
              <w:rPr>
                <w:rFonts w:ascii="Arial" w:hAnsi="Arial" w:cs="Arial"/>
                <w:color w:val="000000" w:themeColor="text1"/>
                <w:sz w:val="18"/>
                <w:szCs w:val="18"/>
              </w:rPr>
              <w:t xml:space="preserve">570 </w:t>
            </w:r>
          </w:p>
        </w:tc>
        <w:tc>
          <w:tcPr>
            <w:tcW w:w="980" w:type="dxa"/>
          </w:tcPr>
          <w:p w14:paraId="231AD343" w14:textId="2DA2B2FF" w:rsidR="009507C9" w:rsidRPr="00F307F1" w:rsidRDefault="009507C9" w:rsidP="009507C9">
            <w:pPr>
              <w:jc w:val="center"/>
              <w:outlineLvl w:val="0"/>
              <w:rPr>
                <w:rFonts w:ascii="Arial" w:eastAsia="Meiryo UI" w:hAnsi="Arial" w:cs="Arial"/>
                <w:color w:val="000000" w:themeColor="text1"/>
                <w:sz w:val="17"/>
                <w:szCs w:val="17"/>
                <w:lang w:val="pt-BR"/>
              </w:rPr>
            </w:pPr>
            <w:r w:rsidRPr="004A6CB8">
              <w:rPr>
                <w:rFonts w:ascii="Arial" w:eastAsia="Meiryo UI" w:hAnsi="Arial" w:cs="Arial"/>
                <w:color w:val="000000" w:themeColor="text1"/>
                <w:sz w:val="17"/>
                <w:szCs w:val="17"/>
                <w:lang w:val="pt-BR"/>
              </w:rPr>
              <w:t>4.1 ±</w:t>
            </w:r>
            <w:r>
              <w:rPr>
                <w:rFonts w:ascii="Arial" w:eastAsia="Meiryo UI" w:hAnsi="Arial" w:cs="Arial" w:hint="eastAsia"/>
                <w:color w:val="000000" w:themeColor="text1"/>
                <w:sz w:val="17"/>
                <w:szCs w:val="17"/>
                <w:lang w:val="pt-BR"/>
              </w:rPr>
              <w:t xml:space="preserve"> </w:t>
            </w:r>
            <w:r w:rsidRPr="004A6CB8">
              <w:rPr>
                <w:rFonts w:ascii="Arial" w:eastAsia="Meiryo UI" w:hAnsi="Arial" w:cs="Arial"/>
                <w:color w:val="000000" w:themeColor="text1"/>
                <w:sz w:val="17"/>
                <w:szCs w:val="17"/>
                <w:lang w:val="pt-BR"/>
              </w:rPr>
              <w:t>0.1</w:t>
            </w:r>
          </w:p>
        </w:tc>
        <w:tc>
          <w:tcPr>
            <w:tcW w:w="1330" w:type="dxa"/>
          </w:tcPr>
          <w:p w14:paraId="57277992" w14:textId="3A3DB05B"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4A6CB8">
              <w:rPr>
                <w:rFonts w:ascii="Arial" w:hAnsi="Arial" w:cs="Arial"/>
                <w:color w:val="000000" w:themeColor="text1"/>
                <w:sz w:val="17"/>
                <w:szCs w:val="17"/>
                <w:lang w:val="pt-BR"/>
              </w:rPr>
              <w:t>41.5 ±</w:t>
            </w:r>
            <w:r>
              <w:rPr>
                <w:rFonts w:ascii="Arial" w:hAnsi="Arial" w:cs="Arial" w:hint="eastAsia"/>
                <w:color w:val="000000" w:themeColor="text1"/>
                <w:sz w:val="17"/>
                <w:szCs w:val="17"/>
                <w:lang w:val="pt-BR"/>
              </w:rPr>
              <w:t xml:space="preserve"> </w:t>
            </w:r>
            <w:r w:rsidRPr="004A6CB8">
              <w:rPr>
                <w:rFonts w:ascii="Arial" w:hAnsi="Arial" w:cs="Arial"/>
                <w:color w:val="000000" w:themeColor="text1"/>
                <w:sz w:val="17"/>
                <w:szCs w:val="17"/>
                <w:lang w:val="pt-BR"/>
              </w:rPr>
              <w:t>0.5</w:t>
            </w:r>
          </w:p>
        </w:tc>
        <w:tc>
          <w:tcPr>
            <w:tcW w:w="1679" w:type="dxa"/>
          </w:tcPr>
          <w:p w14:paraId="206FB3C7" w14:textId="7730FB27" w:rsidR="009507C9" w:rsidRPr="00F307F1" w:rsidRDefault="009507C9" w:rsidP="009507C9">
            <w:pPr>
              <w:jc w:val="center"/>
              <w:outlineLvl w:val="0"/>
              <w:rPr>
                <w:rFonts w:ascii="Arial" w:hAnsi="Arial" w:cs="Arial"/>
                <w:color w:val="000000" w:themeColor="text1"/>
                <w:sz w:val="17"/>
                <w:szCs w:val="17"/>
                <w:lang w:val="pt-BR"/>
              </w:rPr>
            </w:pPr>
            <w:r w:rsidRPr="00DE396A">
              <w:rPr>
                <w:rFonts w:ascii="Arial" w:hAnsi="Arial" w:cs="Arial"/>
                <w:color w:val="000000" w:themeColor="text1"/>
                <w:sz w:val="17"/>
                <w:szCs w:val="17"/>
                <w:lang w:val="pt-BR"/>
              </w:rPr>
              <w:t>1.96</w:t>
            </w:r>
            <w:r>
              <w:rPr>
                <w:rFonts w:ascii="Arial" w:hAnsi="Arial" w:cs="Arial" w:hint="eastAsia"/>
                <w:color w:val="000000" w:themeColor="text1"/>
                <w:sz w:val="17"/>
                <w:szCs w:val="17"/>
                <w:lang w:val="pt-BR"/>
              </w:rPr>
              <w:t xml:space="preserve"> </w:t>
            </w:r>
            <w:r w:rsidRPr="00DE396A">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0.13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6</w:t>
            </w:r>
          </w:p>
        </w:tc>
        <w:tc>
          <w:tcPr>
            <w:tcW w:w="1288" w:type="dxa"/>
          </w:tcPr>
          <w:p w14:paraId="785095AF" w14:textId="16A0595B" w:rsidR="009507C9" w:rsidRPr="00F307F1" w:rsidRDefault="009507C9" w:rsidP="009507C9">
            <w:pPr>
              <w:jc w:val="center"/>
              <w:outlineLvl w:val="0"/>
              <w:rPr>
                <w:rFonts w:ascii="Arial" w:hAnsi="Arial" w:cs="Arial"/>
                <w:color w:val="000000" w:themeColor="text1"/>
                <w:sz w:val="17"/>
                <w:szCs w:val="17"/>
                <w:lang w:val="pt-BR"/>
              </w:rPr>
            </w:pPr>
            <w:r w:rsidRPr="00DE396A">
              <w:rPr>
                <w:rFonts w:ascii="Arial" w:hAnsi="Arial" w:cs="Arial"/>
                <w:color w:val="000000" w:themeColor="text1"/>
                <w:sz w:val="17"/>
                <w:szCs w:val="17"/>
                <w:lang w:val="pt-BR"/>
              </w:rPr>
              <w:t>0.707 ±</w:t>
            </w:r>
            <w:r>
              <w:rPr>
                <w:rFonts w:ascii="Arial" w:hAnsi="Arial" w:cs="Arial" w:hint="eastAsia"/>
                <w:color w:val="000000" w:themeColor="text1"/>
                <w:sz w:val="17"/>
                <w:szCs w:val="17"/>
                <w:lang w:val="pt-BR"/>
              </w:rPr>
              <w:t xml:space="preserve"> </w:t>
            </w:r>
            <w:r w:rsidRPr="00DE396A">
              <w:rPr>
                <w:rFonts w:ascii="Arial" w:hAnsi="Arial" w:cs="Arial"/>
                <w:color w:val="000000" w:themeColor="text1"/>
                <w:sz w:val="17"/>
                <w:szCs w:val="17"/>
                <w:lang w:val="pt-BR"/>
              </w:rPr>
              <w:t>0.005</w:t>
            </w:r>
          </w:p>
        </w:tc>
        <w:tc>
          <w:tcPr>
            <w:tcW w:w="1246" w:type="dxa"/>
          </w:tcPr>
          <w:p w14:paraId="468B43D9" w14:textId="65843296"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806" w:type="dxa"/>
          </w:tcPr>
          <w:p w14:paraId="67B6BD9D" w14:textId="1B959350"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316" w:type="dxa"/>
          </w:tcPr>
          <w:p w14:paraId="68950B72" w14:textId="54413057"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665" w:type="dxa"/>
          </w:tcPr>
          <w:p w14:paraId="38E50555" w14:textId="32A7F4A2"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A711D7">
              <w:rPr>
                <w:rFonts w:ascii="Arial" w:hAnsi="Arial" w:cs="Arial"/>
                <w:color w:val="000000" w:themeColor="text1"/>
                <w:sz w:val="17"/>
                <w:szCs w:val="17"/>
                <w:lang w:val="pt-BR"/>
              </w:rPr>
              <w:t>6.47</w:t>
            </w:r>
            <w:r>
              <w:rPr>
                <w:rFonts w:ascii="Arial" w:hAnsi="Arial" w:cs="Arial" w:hint="eastAsia"/>
                <w:color w:val="000000" w:themeColor="text1"/>
                <w:sz w:val="17"/>
                <w:szCs w:val="17"/>
                <w:lang w:val="pt-BR"/>
              </w:rPr>
              <w:t xml:space="preserve"> </w:t>
            </w:r>
            <w:r w:rsidRPr="00A711D7">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w:t>
            </w:r>
            <w:r w:rsidRPr="00A711D7">
              <w:rPr>
                <w:rFonts w:ascii="Arial" w:hAnsi="Arial" w:cs="Arial"/>
                <w:color w:val="000000" w:themeColor="text1"/>
                <w:sz w:val="17"/>
                <w:szCs w:val="17"/>
                <w:lang w:val="pt-BR"/>
              </w:rPr>
              <w:t>2</w:t>
            </w:r>
            <w:r>
              <w:rPr>
                <w:rFonts w:ascii="Arial" w:hAnsi="Arial" w:cs="Arial" w:hint="eastAsia"/>
                <w:color w:val="000000" w:themeColor="text1"/>
                <w:sz w:val="17"/>
                <w:szCs w:val="17"/>
                <w:lang w:val="pt-BR"/>
              </w:rPr>
              <w:t xml:space="preserve">7)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-5</w:t>
            </w:r>
          </w:p>
        </w:tc>
        <w:tc>
          <w:tcPr>
            <w:tcW w:w="1274" w:type="dxa"/>
          </w:tcPr>
          <w:p w14:paraId="450A5D74" w14:textId="5194ABB7" w:rsidR="009507C9" w:rsidRPr="00F307F1" w:rsidRDefault="009507C9" w:rsidP="009507C9">
            <w:pPr>
              <w:jc w:val="center"/>
              <w:outlineLvl w:val="0"/>
              <w:rPr>
                <w:rFonts w:ascii="Arial" w:hAnsi="Arial" w:cs="Arial"/>
                <w:color w:val="000000" w:themeColor="text1"/>
                <w:sz w:val="17"/>
                <w:szCs w:val="17"/>
                <w:lang w:val="pt-BR"/>
              </w:rPr>
            </w:pPr>
            <w:r w:rsidRPr="004E29EB">
              <w:rPr>
                <w:rFonts w:ascii="Arial" w:hAnsi="Arial" w:cs="Arial"/>
                <w:color w:val="000000" w:themeColor="text1"/>
                <w:sz w:val="17"/>
                <w:szCs w:val="17"/>
                <w:lang w:val="pt-BR"/>
              </w:rPr>
              <w:t>0.658 ±</w:t>
            </w:r>
            <w:r>
              <w:rPr>
                <w:rFonts w:ascii="Arial" w:hAnsi="Arial" w:cs="Arial" w:hint="eastAsia"/>
                <w:color w:val="000000" w:themeColor="text1"/>
                <w:sz w:val="17"/>
                <w:szCs w:val="17"/>
                <w:lang w:val="pt-BR"/>
              </w:rPr>
              <w:t xml:space="preserve"> </w:t>
            </w:r>
            <w:r w:rsidRPr="004E29EB">
              <w:rPr>
                <w:rFonts w:ascii="Arial" w:hAnsi="Arial" w:cs="Arial"/>
                <w:color w:val="000000" w:themeColor="text1"/>
                <w:sz w:val="17"/>
                <w:szCs w:val="17"/>
                <w:lang w:val="pt-BR"/>
              </w:rPr>
              <w:t>0.005</w:t>
            </w:r>
          </w:p>
        </w:tc>
        <w:tc>
          <w:tcPr>
            <w:tcW w:w="1106" w:type="dxa"/>
          </w:tcPr>
          <w:p w14:paraId="39B0013C" w14:textId="0D782509" w:rsidR="009507C9" w:rsidRPr="00F307F1" w:rsidRDefault="009507C9" w:rsidP="009507C9">
            <w:pPr>
              <w:jc w:val="center"/>
              <w:outlineLvl w:val="0"/>
              <w:rPr>
                <w:rFonts w:ascii="Arial" w:hAnsi="Arial" w:cs="Arial"/>
                <w:color w:val="000000" w:themeColor="text1"/>
                <w:sz w:val="17"/>
                <w:szCs w:val="17"/>
                <w:lang w:val="pt-BR"/>
              </w:rPr>
            </w:pPr>
            <w:r w:rsidRPr="004E29EB">
              <w:rPr>
                <w:rFonts w:ascii="Arial" w:hAnsi="Arial" w:cs="Arial"/>
                <w:color w:val="000000" w:themeColor="text1"/>
                <w:sz w:val="17"/>
                <w:szCs w:val="17"/>
                <w:lang w:val="pt-BR"/>
              </w:rPr>
              <w:t>5.06</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9507C9" w:rsidRPr="00BB4654" w14:paraId="77C6F994" w14:textId="77777777" w:rsidTr="00ED5EAB">
        <w:trPr>
          <w:jc w:val="center"/>
        </w:trPr>
        <w:tc>
          <w:tcPr>
            <w:tcW w:w="787" w:type="dxa"/>
          </w:tcPr>
          <w:p w14:paraId="293A166B" w14:textId="77777777" w:rsidR="009507C9" w:rsidRPr="00F307F1" w:rsidRDefault="009507C9" w:rsidP="009507C9">
            <w:pPr>
              <w:jc w:val="center"/>
              <w:outlineLvl w:val="0"/>
              <w:rPr>
                <w:rFonts w:ascii="Meiryo UI" w:eastAsia="Meiryo UI" w:hAnsi="Meiryo UI" w:cs="Arial"/>
                <w:color w:val="000000" w:themeColor="text1"/>
                <w:sz w:val="18"/>
                <w:szCs w:val="18"/>
                <w:lang w:val="pt-BR"/>
              </w:rPr>
            </w:pPr>
            <w:r w:rsidRPr="00F307F1">
              <w:rPr>
                <w:rFonts w:ascii="Meiryo UI" w:eastAsia="Meiryo UI" w:hAnsi="Meiryo UI" w:cs="ＭＳ 明朝" w:hint="eastAsia"/>
                <w:color w:val="000000" w:themeColor="text1"/>
                <w:sz w:val="18"/>
                <w:szCs w:val="18"/>
                <w:lang w:val="pt-BR"/>
              </w:rPr>
              <w:t>Ⅱ</w:t>
            </w:r>
          </w:p>
        </w:tc>
        <w:tc>
          <w:tcPr>
            <w:tcW w:w="893" w:type="dxa"/>
          </w:tcPr>
          <w:p w14:paraId="347AC25D" w14:textId="77777777" w:rsidR="009507C9" w:rsidRPr="00F307F1" w:rsidRDefault="009507C9" w:rsidP="009507C9">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870 </w:t>
            </w:r>
          </w:p>
        </w:tc>
        <w:tc>
          <w:tcPr>
            <w:tcW w:w="980" w:type="dxa"/>
          </w:tcPr>
          <w:p w14:paraId="647F4C2A" w14:textId="2426F04C"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0 (</w:t>
            </w:r>
            <w:proofErr w:type="spellStart"/>
            <w:r>
              <w:rPr>
                <w:rFonts w:ascii="Arial" w:hAnsi="Arial" w:cs="Arial" w:hint="eastAsia"/>
                <w:color w:val="000000" w:themeColor="text1"/>
                <w:sz w:val="17"/>
                <w:szCs w:val="17"/>
                <w:lang w:val="pt-BR"/>
              </w:rPr>
              <w:t>fixed</w:t>
            </w:r>
            <w:proofErr w:type="spellEnd"/>
            <w:r>
              <w:rPr>
                <w:rFonts w:ascii="Arial" w:hAnsi="Arial" w:cs="Arial" w:hint="eastAsia"/>
                <w:color w:val="000000" w:themeColor="text1"/>
                <w:sz w:val="17"/>
                <w:szCs w:val="17"/>
                <w:lang w:val="pt-BR"/>
              </w:rPr>
              <w:t>)</w:t>
            </w:r>
          </w:p>
        </w:tc>
        <w:tc>
          <w:tcPr>
            <w:tcW w:w="1330" w:type="dxa"/>
          </w:tcPr>
          <w:p w14:paraId="0299D40F" w14:textId="4CF7F241" w:rsidR="009507C9" w:rsidRPr="00F307F1" w:rsidRDefault="009507C9" w:rsidP="009507C9">
            <w:pPr>
              <w:jc w:val="center"/>
              <w:outlineLvl w:val="0"/>
              <w:rPr>
                <w:rFonts w:ascii="Arial" w:hAnsi="Arial" w:cs="Arial"/>
                <w:color w:val="000000" w:themeColor="text1"/>
                <w:sz w:val="17"/>
                <w:szCs w:val="17"/>
                <w:lang w:val="pt-BR"/>
              </w:rPr>
            </w:pPr>
            <w:r w:rsidRPr="004A6CB8">
              <w:rPr>
                <w:rFonts w:ascii="Arial" w:hAnsi="Arial" w:cs="Arial"/>
                <w:color w:val="000000" w:themeColor="text1"/>
                <w:sz w:val="17"/>
                <w:szCs w:val="17"/>
                <w:lang w:val="pt-BR"/>
              </w:rPr>
              <w:t>278.1 ±</w:t>
            </w:r>
            <w:r>
              <w:rPr>
                <w:rFonts w:ascii="Arial" w:hAnsi="Arial" w:cs="Arial" w:hint="eastAsia"/>
                <w:color w:val="000000" w:themeColor="text1"/>
                <w:sz w:val="17"/>
                <w:szCs w:val="17"/>
                <w:lang w:val="pt-BR"/>
              </w:rPr>
              <w:t xml:space="preserve"> </w:t>
            </w:r>
            <w:r w:rsidRPr="004A6CB8">
              <w:rPr>
                <w:rFonts w:ascii="Arial" w:hAnsi="Arial" w:cs="Arial"/>
                <w:color w:val="000000" w:themeColor="text1"/>
                <w:sz w:val="17"/>
                <w:szCs w:val="17"/>
                <w:lang w:val="pt-BR"/>
              </w:rPr>
              <w:t>6.9</w:t>
            </w:r>
          </w:p>
        </w:tc>
        <w:tc>
          <w:tcPr>
            <w:tcW w:w="1679" w:type="dxa"/>
          </w:tcPr>
          <w:p w14:paraId="6268ED08" w14:textId="7A5812D6" w:rsidR="009507C9" w:rsidRPr="00F307F1" w:rsidRDefault="009507C9" w:rsidP="009507C9">
            <w:pPr>
              <w:jc w:val="center"/>
              <w:outlineLvl w:val="0"/>
              <w:rPr>
                <w:rFonts w:ascii="Arial" w:hAnsi="Arial" w:cs="Arial"/>
                <w:color w:val="000000" w:themeColor="text1"/>
                <w:sz w:val="17"/>
                <w:szCs w:val="17"/>
                <w:lang w:val="pt-BR"/>
              </w:rPr>
            </w:pPr>
            <w:r w:rsidRPr="00DE396A">
              <w:rPr>
                <w:rFonts w:ascii="Arial" w:hAnsi="Arial" w:cs="Arial"/>
                <w:color w:val="000000" w:themeColor="text1"/>
                <w:sz w:val="17"/>
                <w:szCs w:val="17"/>
                <w:lang w:val="pt-BR"/>
              </w:rPr>
              <w:t>7.26</w:t>
            </w:r>
            <w:r>
              <w:rPr>
                <w:rFonts w:ascii="Arial" w:hAnsi="Arial" w:cs="Arial" w:hint="eastAsia"/>
                <w:color w:val="000000" w:themeColor="text1"/>
                <w:sz w:val="17"/>
                <w:szCs w:val="17"/>
                <w:lang w:val="pt-BR"/>
              </w:rPr>
              <w:t xml:space="preserve"> </w:t>
            </w:r>
            <w:r w:rsidRPr="00DE396A">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w:t>
            </w:r>
            <w:r w:rsidRPr="00DE396A">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44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88" w:type="dxa"/>
          </w:tcPr>
          <w:p w14:paraId="6E5A44D7" w14:textId="3FDC6654" w:rsidR="009507C9" w:rsidRPr="00F307F1" w:rsidRDefault="009507C9" w:rsidP="009507C9">
            <w:pPr>
              <w:jc w:val="center"/>
              <w:outlineLvl w:val="0"/>
              <w:rPr>
                <w:rFonts w:ascii="Arial" w:hAnsi="Arial" w:cs="Arial"/>
                <w:color w:val="000000" w:themeColor="text1"/>
                <w:sz w:val="17"/>
                <w:szCs w:val="17"/>
                <w:lang w:val="pt-BR"/>
              </w:rPr>
            </w:pPr>
            <w:r w:rsidRPr="00DE396A">
              <w:rPr>
                <w:rFonts w:ascii="Arial" w:hAnsi="Arial" w:cs="Arial"/>
                <w:color w:val="000000" w:themeColor="text1"/>
                <w:sz w:val="17"/>
                <w:szCs w:val="17"/>
                <w:lang w:val="pt-BR"/>
              </w:rPr>
              <w:t>0.968 ±</w:t>
            </w:r>
            <w:r>
              <w:rPr>
                <w:rFonts w:ascii="Arial" w:hAnsi="Arial" w:cs="Arial" w:hint="eastAsia"/>
                <w:color w:val="000000" w:themeColor="text1"/>
                <w:sz w:val="17"/>
                <w:szCs w:val="17"/>
                <w:lang w:val="pt-BR"/>
              </w:rPr>
              <w:t xml:space="preserve"> </w:t>
            </w:r>
            <w:r w:rsidRPr="00DE396A">
              <w:rPr>
                <w:rFonts w:ascii="Arial" w:hAnsi="Arial" w:cs="Arial"/>
                <w:color w:val="000000" w:themeColor="text1"/>
                <w:sz w:val="17"/>
                <w:szCs w:val="17"/>
                <w:lang w:val="pt-BR"/>
              </w:rPr>
              <w:t>0.005</w:t>
            </w:r>
          </w:p>
        </w:tc>
        <w:tc>
          <w:tcPr>
            <w:tcW w:w="1246" w:type="dxa"/>
          </w:tcPr>
          <w:p w14:paraId="180FE365" w14:textId="22C3A337" w:rsidR="009507C9" w:rsidRPr="00F307F1" w:rsidRDefault="009507C9" w:rsidP="009507C9">
            <w:pPr>
              <w:jc w:val="center"/>
              <w:outlineLvl w:val="0"/>
              <w:rPr>
                <w:rFonts w:ascii="Arial" w:hAnsi="Arial" w:cs="Arial"/>
                <w:color w:val="000000" w:themeColor="text1"/>
                <w:sz w:val="17"/>
                <w:szCs w:val="17"/>
                <w:lang w:val="pt-BR"/>
              </w:rPr>
            </w:pPr>
            <w:r w:rsidRPr="00DE396A">
              <w:rPr>
                <w:rFonts w:ascii="Arial" w:hAnsi="Arial" w:cs="Arial"/>
                <w:color w:val="000000" w:themeColor="text1"/>
                <w:sz w:val="17"/>
                <w:szCs w:val="17"/>
                <w:lang w:val="pt-BR"/>
              </w:rPr>
              <w:t>415.0 ±</w:t>
            </w:r>
            <w:r>
              <w:rPr>
                <w:rFonts w:ascii="Arial" w:hAnsi="Arial" w:cs="Arial" w:hint="eastAsia"/>
                <w:color w:val="000000" w:themeColor="text1"/>
                <w:sz w:val="17"/>
                <w:szCs w:val="17"/>
                <w:lang w:val="pt-BR"/>
              </w:rPr>
              <w:t xml:space="preserve"> </w:t>
            </w:r>
            <w:r w:rsidRPr="00DE396A">
              <w:rPr>
                <w:rFonts w:ascii="Arial" w:hAnsi="Arial" w:cs="Arial"/>
                <w:color w:val="000000" w:themeColor="text1"/>
                <w:sz w:val="17"/>
                <w:szCs w:val="17"/>
                <w:lang w:val="pt-BR"/>
              </w:rPr>
              <w:t>33.1</w:t>
            </w:r>
          </w:p>
        </w:tc>
        <w:tc>
          <w:tcPr>
            <w:tcW w:w="1806" w:type="dxa"/>
          </w:tcPr>
          <w:p w14:paraId="349353C3" w14:textId="26C056AC"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2D1B36">
              <w:rPr>
                <w:rFonts w:ascii="Arial" w:hAnsi="Arial" w:cs="Arial"/>
                <w:color w:val="000000" w:themeColor="text1"/>
                <w:sz w:val="17"/>
                <w:szCs w:val="17"/>
                <w:lang w:val="pt-BR"/>
              </w:rPr>
              <w:t>1.66</w:t>
            </w:r>
            <w:r>
              <w:rPr>
                <w:rFonts w:ascii="Arial" w:hAnsi="Arial" w:cs="Arial" w:hint="eastAsia"/>
                <w:color w:val="000000" w:themeColor="text1"/>
                <w:sz w:val="17"/>
                <w:szCs w:val="17"/>
                <w:lang w:val="pt-BR"/>
              </w:rPr>
              <w:t xml:space="preserve"> </w:t>
            </w:r>
            <w:r w:rsidRPr="002D1B36">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0.3</w:t>
            </w:r>
            <w:r w:rsidRPr="002D1B36">
              <w:rPr>
                <w:rFonts w:ascii="Arial" w:hAnsi="Arial" w:cs="Arial"/>
                <w:color w:val="000000" w:themeColor="text1"/>
                <w:sz w:val="17"/>
                <w:szCs w:val="17"/>
                <w:lang w:val="pt-BR"/>
              </w:rPr>
              <w:t>0</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6</w:t>
            </w:r>
          </w:p>
        </w:tc>
        <w:tc>
          <w:tcPr>
            <w:tcW w:w="1316" w:type="dxa"/>
          </w:tcPr>
          <w:p w14:paraId="130130EA" w14:textId="6E722FA3" w:rsidR="009507C9" w:rsidRPr="00F307F1" w:rsidRDefault="009507C9" w:rsidP="009507C9">
            <w:pPr>
              <w:jc w:val="center"/>
              <w:outlineLvl w:val="0"/>
              <w:rPr>
                <w:rFonts w:ascii="Arial" w:hAnsi="Arial" w:cs="Arial"/>
                <w:color w:val="000000" w:themeColor="text1"/>
                <w:sz w:val="17"/>
                <w:szCs w:val="17"/>
                <w:lang w:val="pt-BR"/>
              </w:rPr>
            </w:pPr>
            <w:r w:rsidRPr="002D1B36">
              <w:rPr>
                <w:rFonts w:ascii="Arial" w:hAnsi="Arial" w:cs="Arial"/>
                <w:color w:val="000000" w:themeColor="text1"/>
                <w:sz w:val="17"/>
                <w:szCs w:val="17"/>
                <w:lang w:val="pt-BR"/>
              </w:rPr>
              <w:t>0.705 ±</w:t>
            </w:r>
            <w:r>
              <w:rPr>
                <w:rFonts w:ascii="Arial" w:hAnsi="Arial" w:cs="Arial" w:hint="eastAsia"/>
                <w:color w:val="000000" w:themeColor="text1"/>
                <w:sz w:val="17"/>
                <w:szCs w:val="17"/>
                <w:lang w:val="pt-BR"/>
              </w:rPr>
              <w:t xml:space="preserve"> </w:t>
            </w:r>
            <w:r w:rsidRPr="002D1B36">
              <w:rPr>
                <w:rFonts w:ascii="Arial" w:hAnsi="Arial" w:cs="Arial"/>
                <w:color w:val="000000" w:themeColor="text1"/>
                <w:sz w:val="17"/>
                <w:szCs w:val="17"/>
                <w:lang w:val="pt-BR"/>
              </w:rPr>
              <w:t>0.023</w:t>
            </w:r>
          </w:p>
        </w:tc>
        <w:tc>
          <w:tcPr>
            <w:tcW w:w="1665" w:type="dxa"/>
          </w:tcPr>
          <w:p w14:paraId="2FBE4904" w14:textId="619A57AC"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4E29EB">
              <w:rPr>
                <w:rFonts w:ascii="Arial" w:hAnsi="Arial" w:cs="Arial"/>
                <w:color w:val="000000" w:themeColor="text1"/>
                <w:sz w:val="17"/>
                <w:szCs w:val="17"/>
                <w:lang w:val="pt-BR"/>
              </w:rPr>
              <w:t>6.34</w:t>
            </w:r>
            <w:r>
              <w:rPr>
                <w:rFonts w:ascii="Arial" w:hAnsi="Arial" w:cs="Arial" w:hint="eastAsia"/>
                <w:color w:val="000000" w:themeColor="text1"/>
                <w:sz w:val="17"/>
                <w:szCs w:val="17"/>
                <w:lang w:val="pt-BR"/>
              </w:rPr>
              <w:t xml:space="preserve"> </w:t>
            </w:r>
            <w:r w:rsidRPr="004E29EB">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0.89)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-5</w:t>
            </w:r>
          </w:p>
        </w:tc>
        <w:tc>
          <w:tcPr>
            <w:tcW w:w="1274" w:type="dxa"/>
          </w:tcPr>
          <w:p w14:paraId="3203E749" w14:textId="1D519728" w:rsidR="009507C9" w:rsidRPr="00F307F1" w:rsidRDefault="009507C9" w:rsidP="009507C9">
            <w:pPr>
              <w:jc w:val="center"/>
              <w:outlineLvl w:val="0"/>
              <w:rPr>
                <w:rFonts w:ascii="Arial" w:hAnsi="Arial" w:cs="Arial"/>
                <w:color w:val="000000" w:themeColor="text1"/>
                <w:sz w:val="17"/>
                <w:szCs w:val="17"/>
                <w:lang w:val="pt-BR"/>
              </w:rPr>
            </w:pPr>
            <w:r w:rsidRPr="004E29EB">
              <w:rPr>
                <w:rFonts w:ascii="Arial" w:hAnsi="Arial" w:cs="Arial"/>
                <w:color w:val="000000" w:themeColor="text1"/>
                <w:sz w:val="17"/>
                <w:szCs w:val="17"/>
                <w:lang w:val="pt-BR"/>
              </w:rPr>
              <w:t>0.540 ±</w:t>
            </w:r>
            <w:r>
              <w:rPr>
                <w:rFonts w:ascii="Arial" w:hAnsi="Arial" w:cs="Arial" w:hint="eastAsia"/>
                <w:color w:val="000000" w:themeColor="text1"/>
                <w:sz w:val="17"/>
                <w:szCs w:val="17"/>
                <w:lang w:val="pt-BR"/>
              </w:rPr>
              <w:t xml:space="preserve"> </w:t>
            </w:r>
            <w:r w:rsidRPr="004E29EB">
              <w:rPr>
                <w:rFonts w:ascii="Arial" w:hAnsi="Arial" w:cs="Arial"/>
                <w:color w:val="000000" w:themeColor="text1"/>
                <w:sz w:val="17"/>
                <w:szCs w:val="17"/>
                <w:lang w:val="pt-BR"/>
              </w:rPr>
              <w:t>0.028</w:t>
            </w:r>
          </w:p>
        </w:tc>
        <w:tc>
          <w:tcPr>
            <w:tcW w:w="1106" w:type="dxa"/>
          </w:tcPr>
          <w:p w14:paraId="5ACCA446" w14:textId="0495BFAB" w:rsidR="009507C9" w:rsidRPr="00F307F1" w:rsidRDefault="009507C9" w:rsidP="009507C9">
            <w:pPr>
              <w:jc w:val="center"/>
              <w:outlineLvl w:val="0"/>
              <w:rPr>
                <w:rFonts w:ascii="Arial" w:hAnsi="Arial" w:cs="Arial"/>
                <w:color w:val="000000" w:themeColor="text1"/>
                <w:sz w:val="17"/>
                <w:szCs w:val="17"/>
                <w:lang w:val="pt-BR"/>
              </w:rPr>
            </w:pPr>
            <w:r w:rsidRPr="005F4570">
              <w:rPr>
                <w:rFonts w:ascii="Arial" w:hAnsi="Arial" w:cs="Arial"/>
                <w:color w:val="000000" w:themeColor="text1"/>
                <w:sz w:val="17"/>
                <w:szCs w:val="17"/>
                <w:lang w:val="pt-BR"/>
              </w:rPr>
              <w:t>1.40</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9507C9" w:rsidRPr="00BB4654" w14:paraId="2A9B082E" w14:textId="77777777" w:rsidTr="00ED5EAB">
        <w:trPr>
          <w:jc w:val="center"/>
        </w:trPr>
        <w:tc>
          <w:tcPr>
            <w:tcW w:w="787" w:type="dxa"/>
            <w:vMerge w:val="restart"/>
            <w:vAlign w:val="center"/>
          </w:tcPr>
          <w:p w14:paraId="27618F0A" w14:textId="77777777" w:rsidR="009507C9" w:rsidRPr="00F307F1" w:rsidRDefault="009507C9" w:rsidP="009507C9">
            <w:pPr>
              <w:jc w:val="center"/>
              <w:outlineLvl w:val="0"/>
              <w:rPr>
                <w:rFonts w:ascii="Meiryo UI" w:eastAsia="Meiryo UI" w:hAnsi="Meiryo UI" w:cs="Arial"/>
                <w:color w:val="000000" w:themeColor="text1"/>
                <w:sz w:val="18"/>
                <w:szCs w:val="18"/>
                <w:lang w:val="pt-BR"/>
              </w:rPr>
            </w:pPr>
            <w:r w:rsidRPr="00F307F1">
              <w:rPr>
                <w:rFonts w:ascii="Meiryo UI" w:eastAsia="Meiryo UI" w:hAnsi="Meiryo UI" w:cs="ＭＳ 明朝" w:hint="eastAsia"/>
                <w:color w:val="000000" w:themeColor="text1"/>
                <w:sz w:val="18"/>
                <w:szCs w:val="18"/>
                <w:lang w:val="pt-BR"/>
              </w:rPr>
              <w:t>Ⅲ</w:t>
            </w:r>
          </w:p>
        </w:tc>
        <w:tc>
          <w:tcPr>
            <w:tcW w:w="893" w:type="dxa"/>
          </w:tcPr>
          <w:p w14:paraId="64B9383D" w14:textId="77777777" w:rsidR="009507C9" w:rsidRPr="00F307F1" w:rsidRDefault="009507C9" w:rsidP="009507C9">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910 </w:t>
            </w:r>
          </w:p>
        </w:tc>
        <w:tc>
          <w:tcPr>
            <w:tcW w:w="980" w:type="dxa"/>
          </w:tcPr>
          <w:p w14:paraId="30AF728C" w14:textId="48AA2447" w:rsidR="009507C9" w:rsidRPr="00F307F1" w:rsidRDefault="009507C9" w:rsidP="009507C9">
            <w:pPr>
              <w:jc w:val="center"/>
              <w:outlineLvl w:val="0"/>
              <w:rPr>
                <w:rFonts w:ascii="Arial" w:hAnsi="Arial" w:cs="Arial"/>
                <w:color w:val="000000" w:themeColor="text1"/>
                <w:sz w:val="17"/>
                <w:szCs w:val="17"/>
                <w:lang w:val="pt-BR"/>
              </w:rPr>
            </w:pPr>
            <w:r w:rsidRPr="004A6CB8">
              <w:rPr>
                <w:rFonts w:ascii="Arial" w:hAnsi="Arial" w:cs="Arial"/>
                <w:color w:val="000000" w:themeColor="text1"/>
                <w:sz w:val="17"/>
                <w:szCs w:val="17"/>
                <w:lang w:val="pt-BR"/>
              </w:rPr>
              <w:t>1.5 ±</w:t>
            </w:r>
            <w:r>
              <w:rPr>
                <w:rFonts w:ascii="Arial" w:hAnsi="Arial" w:cs="Arial" w:hint="eastAsia"/>
                <w:color w:val="000000" w:themeColor="text1"/>
                <w:sz w:val="17"/>
                <w:szCs w:val="17"/>
                <w:lang w:val="pt-BR"/>
              </w:rPr>
              <w:t xml:space="preserve"> </w:t>
            </w:r>
            <w:r w:rsidRPr="004A6CB8">
              <w:rPr>
                <w:rFonts w:ascii="Arial" w:hAnsi="Arial" w:cs="Arial"/>
                <w:color w:val="000000" w:themeColor="text1"/>
                <w:sz w:val="17"/>
                <w:szCs w:val="17"/>
                <w:lang w:val="pt-BR"/>
              </w:rPr>
              <w:t>0.2</w:t>
            </w:r>
          </w:p>
        </w:tc>
        <w:tc>
          <w:tcPr>
            <w:tcW w:w="1330" w:type="dxa"/>
          </w:tcPr>
          <w:p w14:paraId="55CA3E66" w14:textId="4B560D3C" w:rsidR="009507C9" w:rsidRPr="00F307F1" w:rsidRDefault="009507C9" w:rsidP="009507C9">
            <w:pPr>
              <w:jc w:val="center"/>
              <w:outlineLvl w:val="0"/>
              <w:rPr>
                <w:rFonts w:ascii="Arial" w:hAnsi="Arial" w:cs="Arial"/>
                <w:color w:val="000000" w:themeColor="text1"/>
                <w:sz w:val="17"/>
                <w:szCs w:val="17"/>
                <w:lang w:val="pt-BR"/>
              </w:rPr>
            </w:pPr>
            <w:r w:rsidRPr="004A6CB8">
              <w:rPr>
                <w:rFonts w:ascii="Arial" w:hAnsi="Arial" w:cs="Arial"/>
                <w:color w:val="000000" w:themeColor="text1"/>
                <w:sz w:val="17"/>
                <w:szCs w:val="17"/>
                <w:lang w:val="pt-BR"/>
              </w:rPr>
              <w:t>171.7 ±</w:t>
            </w:r>
            <w:r>
              <w:rPr>
                <w:rFonts w:ascii="Arial" w:hAnsi="Arial" w:cs="Arial" w:hint="eastAsia"/>
                <w:color w:val="000000" w:themeColor="text1"/>
                <w:sz w:val="17"/>
                <w:szCs w:val="17"/>
                <w:lang w:val="pt-BR"/>
              </w:rPr>
              <w:t xml:space="preserve"> </w:t>
            </w:r>
            <w:r w:rsidRPr="004A6CB8">
              <w:rPr>
                <w:rFonts w:ascii="Arial" w:hAnsi="Arial" w:cs="Arial"/>
                <w:color w:val="000000" w:themeColor="text1"/>
                <w:sz w:val="17"/>
                <w:szCs w:val="17"/>
                <w:lang w:val="pt-BR"/>
              </w:rPr>
              <w:t>8.2</w:t>
            </w:r>
          </w:p>
        </w:tc>
        <w:tc>
          <w:tcPr>
            <w:tcW w:w="1679" w:type="dxa"/>
          </w:tcPr>
          <w:p w14:paraId="4AC8AB37" w14:textId="79F7C629" w:rsidR="009507C9" w:rsidRPr="00F307F1" w:rsidRDefault="009507C9" w:rsidP="009507C9">
            <w:pPr>
              <w:jc w:val="center"/>
              <w:outlineLvl w:val="0"/>
              <w:rPr>
                <w:rFonts w:ascii="Arial" w:hAnsi="Arial" w:cs="Arial"/>
                <w:color w:val="000000" w:themeColor="text1"/>
                <w:sz w:val="17"/>
                <w:szCs w:val="17"/>
                <w:lang w:val="pt-BR"/>
              </w:rPr>
            </w:pPr>
            <w:r w:rsidRPr="00DE396A">
              <w:rPr>
                <w:rFonts w:ascii="Arial" w:hAnsi="Arial" w:cs="Arial"/>
                <w:color w:val="000000" w:themeColor="text1"/>
                <w:sz w:val="17"/>
                <w:szCs w:val="17"/>
                <w:lang w:val="pt-BR"/>
              </w:rPr>
              <w:t>1.25</w:t>
            </w:r>
            <w:r>
              <w:rPr>
                <w:rFonts w:ascii="Arial" w:hAnsi="Arial" w:cs="Arial" w:hint="eastAsia"/>
                <w:color w:val="000000" w:themeColor="text1"/>
                <w:sz w:val="17"/>
                <w:szCs w:val="17"/>
                <w:lang w:val="pt-BR"/>
              </w:rPr>
              <w:t xml:space="preserve"> </w:t>
            </w:r>
            <w:r w:rsidRPr="00DE396A">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0.12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8</w:t>
            </w:r>
          </w:p>
        </w:tc>
        <w:tc>
          <w:tcPr>
            <w:tcW w:w="1288" w:type="dxa"/>
          </w:tcPr>
          <w:p w14:paraId="0F5D46DC" w14:textId="597A5BFA" w:rsidR="009507C9" w:rsidRPr="00F307F1" w:rsidRDefault="009507C9" w:rsidP="009507C9">
            <w:pPr>
              <w:jc w:val="center"/>
              <w:outlineLvl w:val="0"/>
              <w:rPr>
                <w:rFonts w:ascii="Arial" w:hAnsi="Arial" w:cs="Arial"/>
                <w:color w:val="000000" w:themeColor="text1"/>
                <w:sz w:val="17"/>
                <w:szCs w:val="17"/>
                <w:lang w:val="pt-BR"/>
              </w:rPr>
            </w:pPr>
            <w:r w:rsidRPr="00DE396A">
              <w:rPr>
                <w:rFonts w:ascii="Arial" w:hAnsi="Arial" w:cs="Arial"/>
                <w:color w:val="000000" w:themeColor="text1"/>
                <w:sz w:val="17"/>
                <w:szCs w:val="17"/>
                <w:lang w:val="pt-BR"/>
              </w:rPr>
              <w:t>0.944 ±</w:t>
            </w:r>
            <w:r>
              <w:rPr>
                <w:rFonts w:ascii="Arial" w:hAnsi="Arial" w:cs="Arial" w:hint="eastAsia"/>
                <w:color w:val="000000" w:themeColor="text1"/>
                <w:sz w:val="17"/>
                <w:szCs w:val="17"/>
                <w:lang w:val="pt-BR"/>
              </w:rPr>
              <w:t xml:space="preserve"> </w:t>
            </w:r>
            <w:r w:rsidRPr="00DE396A">
              <w:rPr>
                <w:rFonts w:ascii="Arial" w:hAnsi="Arial" w:cs="Arial"/>
                <w:color w:val="000000" w:themeColor="text1"/>
                <w:sz w:val="17"/>
                <w:szCs w:val="17"/>
                <w:lang w:val="pt-BR"/>
              </w:rPr>
              <w:t>0.009</w:t>
            </w:r>
          </w:p>
        </w:tc>
        <w:tc>
          <w:tcPr>
            <w:tcW w:w="1246" w:type="dxa"/>
          </w:tcPr>
          <w:p w14:paraId="08740C4A" w14:textId="156325A8" w:rsidR="009507C9" w:rsidRPr="00F307F1" w:rsidRDefault="009507C9" w:rsidP="009507C9">
            <w:pPr>
              <w:jc w:val="center"/>
              <w:outlineLvl w:val="0"/>
              <w:rPr>
                <w:rFonts w:ascii="Arial" w:hAnsi="Arial" w:cs="Arial"/>
                <w:color w:val="000000" w:themeColor="text1"/>
                <w:sz w:val="17"/>
                <w:szCs w:val="17"/>
                <w:lang w:val="pt-BR"/>
              </w:rPr>
            </w:pPr>
            <w:r w:rsidRPr="002D1B36">
              <w:rPr>
                <w:rFonts w:ascii="Arial" w:hAnsi="Arial" w:cs="Arial"/>
                <w:color w:val="000000" w:themeColor="text1"/>
                <w:sz w:val="17"/>
                <w:szCs w:val="17"/>
                <w:lang w:val="pt-BR"/>
              </w:rPr>
              <w:t>168.2 ±</w:t>
            </w:r>
            <w:r>
              <w:rPr>
                <w:rFonts w:ascii="Arial" w:hAnsi="Arial" w:cs="Arial" w:hint="eastAsia"/>
                <w:color w:val="000000" w:themeColor="text1"/>
                <w:sz w:val="17"/>
                <w:szCs w:val="17"/>
                <w:lang w:val="pt-BR"/>
              </w:rPr>
              <w:t xml:space="preserve"> </w:t>
            </w:r>
            <w:r w:rsidRPr="002D1B36">
              <w:rPr>
                <w:rFonts w:ascii="Arial" w:hAnsi="Arial" w:cs="Arial"/>
                <w:color w:val="000000" w:themeColor="text1"/>
                <w:sz w:val="17"/>
                <w:szCs w:val="17"/>
                <w:lang w:val="pt-BR"/>
              </w:rPr>
              <w:t>25.7</w:t>
            </w:r>
          </w:p>
        </w:tc>
        <w:tc>
          <w:tcPr>
            <w:tcW w:w="1806" w:type="dxa"/>
          </w:tcPr>
          <w:p w14:paraId="6708265B" w14:textId="6D4FBD12"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2D1B36">
              <w:rPr>
                <w:rFonts w:ascii="Arial" w:hAnsi="Arial" w:cs="Arial"/>
                <w:color w:val="000000" w:themeColor="text1"/>
                <w:sz w:val="17"/>
                <w:szCs w:val="17"/>
                <w:lang w:val="pt-BR"/>
              </w:rPr>
              <w:t>2.70</w:t>
            </w:r>
            <w:r>
              <w:rPr>
                <w:rFonts w:ascii="Arial" w:hAnsi="Arial" w:cs="Arial" w:hint="eastAsia"/>
                <w:color w:val="000000" w:themeColor="text1"/>
                <w:sz w:val="17"/>
                <w:szCs w:val="17"/>
                <w:lang w:val="pt-BR"/>
              </w:rPr>
              <w:t xml:space="preserve"> </w:t>
            </w:r>
            <w:r w:rsidRPr="002D1B36">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w:t>
            </w:r>
            <w:r w:rsidRPr="002D1B36">
              <w:rPr>
                <w:rFonts w:ascii="Arial" w:hAnsi="Arial" w:cs="Arial"/>
                <w:color w:val="000000" w:themeColor="text1"/>
                <w:sz w:val="17"/>
                <w:szCs w:val="17"/>
                <w:lang w:val="pt-BR"/>
              </w:rPr>
              <w:t>1.08</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6</w:t>
            </w:r>
          </w:p>
        </w:tc>
        <w:tc>
          <w:tcPr>
            <w:tcW w:w="1316" w:type="dxa"/>
          </w:tcPr>
          <w:p w14:paraId="3EB46918" w14:textId="4FBD0167" w:rsidR="009507C9" w:rsidRPr="00F307F1" w:rsidRDefault="009507C9" w:rsidP="009507C9">
            <w:pPr>
              <w:jc w:val="center"/>
              <w:outlineLvl w:val="0"/>
              <w:rPr>
                <w:rFonts w:ascii="Arial" w:hAnsi="Arial" w:cs="Arial"/>
                <w:color w:val="000000" w:themeColor="text1"/>
                <w:sz w:val="17"/>
                <w:szCs w:val="17"/>
                <w:lang w:val="pt-BR"/>
              </w:rPr>
            </w:pPr>
            <w:r w:rsidRPr="00A711D7">
              <w:rPr>
                <w:rFonts w:ascii="Arial" w:hAnsi="Arial" w:cs="Arial"/>
                <w:color w:val="000000" w:themeColor="text1"/>
                <w:sz w:val="17"/>
                <w:szCs w:val="17"/>
                <w:lang w:val="pt-BR"/>
              </w:rPr>
              <w:t>0.713 ±</w:t>
            </w:r>
            <w:r>
              <w:rPr>
                <w:rFonts w:ascii="Arial" w:hAnsi="Arial" w:cs="Arial" w:hint="eastAsia"/>
                <w:color w:val="000000" w:themeColor="text1"/>
                <w:sz w:val="17"/>
                <w:szCs w:val="17"/>
                <w:lang w:val="pt-BR"/>
              </w:rPr>
              <w:t xml:space="preserve"> </w:t>
            </w:r>
            <w:r w:rsidRPr="00A711D7">
              <w:rPr>
                <w:rFonts w:ascii="Arial" w:hAnsi="Arial" w:cs="Arial"/>
                <w:color w:val="000000" w:themeColor="text1"/>
                <w:sz w:val="17"/>
                <w:szCs w:val="17"/>
                <w:lang w:val="pt-BR"/>
              </w:rPr>
              <w:t>0.005</w:t>
            </w:r>
          </w:p>
        </w:tc>
        <w:tc>
          <w:tcPr>
            <w:tcW w:w="1665" w:type="dxa"/>
          </w:tcPr>
          <w:p w14:paraId="2A30971C" w14:textId="53BA1F7B"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4E29EB">
              <w:rPr>
                <w:rFonts w:ascii="Arial" w:hAnsi="Arial" w:cs="Arial"/>
                <w:color w:val="000000" w:themeColor="text1"/>
                <w:sz w:val="17"/>
                <w:szCs w:val="17"/>
                <w:lang w:val="pt-BR"/>
              </w:rPr>
              <w:t>9.41</w:t>
            </w:r>
            <w:r>
              <w:rPr>
                <w:rFonts w:ascii="Arial" w:hAnsi="Arial" w:cs="Arial" w:hint="eastAsia"/>
                <w:color w:val="000000" w:themeColor="text1"/>
                <w:sz w:val="17"/>
                <w:szCs w:val="17"/>
                <w:lang w:val="pt-BR"/>
              </w:rPr>
              <w:t xml:space="preserve"> </w:t>
            </w:r>
            <w:r w:rsidRPr="004E29EB">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w:t>
            </w:r>
            <w:r w:rsidRPr="004E29EB">
              <w:rPr>
                <w:rFonts w:ascii="Arial" w:hAnsi="Arial" w:cs="Arial"/>
                <w:color w:val="000000" w:themeColor="text1"/>
                <w:sz w:val="17"/>
                <w:szCs w:val="17"/>
                <w:lang w:val="pt-BR"/>
              </w:rPr>
              <w:t>1.25</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-5</w:t>
            </w:r>
          </w:p>
        </w:tc>
        <w:tc>
          <w:tcPr>
            <w:tcW w:w="1274" w:type="dxa"/>
          </w:tcPr>
          <w:p w14:paraId="2521DB66" w14:textId="3CC3A6C9" w:rsidR="009507C9" w:rsidRPr="00F307F1" w:rsidRDefault="009507C9" w:rsidP="009507C9">
            <w:pPr>
              <w:jc w:val="center"/>
              <w:outlineLvl w:val="0"/>
              <w:rPr>
                <w:rFonts w:ascii="Arial" w:hAnsi="Arial" w:cs="Arial"/>
                <w:color w:val="000000" w:themeColor="text1"/>
                <w:sz w:val="17"/>
                <w:szCs w:val="17"/>
                <w:lang w:val="pt-BR"/>
              </w:rPr>
            </w:pPr>
            <w:r w:rsidRPr="004E29EB">
              <w:rPr>
                <w:rFonts w:ascii="Arial" w:hAnsi="Arial" w:cs="Arial"/>
                <w:color w:val="000000" w:themeColor="text1"/>
                <w:sz w:val="17"/>
                <w:szCs w:val="17"/>
                <w:lang w:val="pt-BR"/>
              </w:rPr>
              <w:t>0.506 ±</w:t>
            </w:r>
            <w:r>
              <w:rPr>
                <w:rFonts w:ascii="Arial" w:hAnsi="Arial" w:cs="Arial" w:hint="eastAsia"/>
                <w:color w:val="000000" w:themeColor="text1"/>
                <w:sz w:val="17"/>
                <w:szCs w:val="17"/>
                <w:lang w:val="pt-BR"/>
              </w:rPr>
              <w:t xml:space="preserve"> </w:t>
            </w:r>
            <w:r w:rsidRPr="004E29EB">
              <w:rPr>
                <w:rFonts w:ascii="Arial" w:hAnsi="Arial" w:cs="Arial"/>
                <w:color w:val="000000" w:themeColor="text1"/>
                <w:sz w:val="17"/>
                <w:szCs w:val="17"/>
                <w:lang w:val="pt-BR"/>
              </w:rPr>
              <w:t>0.025</w:t>
            </w:r>
          </w:p>
        </w:tc>
        <w:tc>
          <w:tcPr>
            <w:tcW w:w="1106" w:type="dxa"/>
          </w:tcPr>
          <w:p w14:paraId="1EEAA3CF" w14:textId="01212CC2" w:rsidR="009507C9" w:rsidRPr="00F307F1" w:rsidRDefault="009507C9" w:rsidP="009507C9">
            <w:pPr>
              <w:jc w:val="center"/>
              <w:outlineLvl w:val="0"/>
              <w:rPr>
                <w:rFonts w:ascii="Arial" w:hAnsi="Arial" w:cs="Arial"/>
                <w:color w:val="000000" w:themeColor="text1"/>
                <w:sz w:val="17"/>
                <w:szCs w:val="17"/>
                <w:lang w:val="pt-BR"/>
              </w:rPr>
            </w:pPr>
            <w:r w:rsidRPr="005F4570">
              <w:rPr>
                <w:rFonts w:ascii="Arial" w:hAnsi="Arial" w:cs="Arial"/>
                <w:color w:val="000000" w:themeColor="text1"/>
                <w:sz w:val="17"/>
                <w:szCs w:val="17"/>
                <w:lang w:val="pt-BR"/>
              </w:rPr>
              <w:t>2.80</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9507C9" w:rsidRPr="00BB4654" w14:paraId="775B6DCF" w14:textId="77777777" w:rsidTr="00ED5EAB">
        <w:trPr>
          <w:jc w:val="center"/>
        </w:trPr>
        <w:tc>
          <w:tcPr>
            <w:tcW w:w="787" w:type="dxa"/>
            <w:vMerge/>
          </w:tcPr>
          <w:p w14:paraId="1895873C" w14:textId="77777777" w:rsidR="009507C9" w:rsidRPr="00F307F1" w:rsidRDefault="009507C9" w:rsidP="009507C9">
            <w:pPr>
              <w:jc w:val="center"/>
              <w:outlineLvl w:val="0"/>
              <w:rPr>
                <w:color w:val="000000" w:themeColor="text1"/>
                <w:sz w:val="18"/>
                <w:szCs w:val="18"/>
                <w:lang w:val="pt-BR"/>
              </w:rPr>
            </w:pPr>
          </w:p>
        </w:tc>
        <w:tc>
          <w:tcPr>
            <w:tcW w:w="893" w:type="dxa"/>
          </w:tcPr>
          <w:p w14:paraId="3B71B6F4" w14:textId="77777777" w:rsidR="009507C9" w:rsidRPr="00F307F1" w:rsidRDefault="009507C9" w:rsidP="009507C9">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1020 </w:t>
            </w:r>
          </w:p>
        </w:tc>
        <w:tc>
          <w:tcPr>
            <w:tcW w:w="980" w:type="dxa"/>
          </w:tcPr>
          <w:p w14:paraId="14848449" w14:textId="4552C598" w:rsidR="009507C9" w:rsidRPr="00F307F1" w:rsidRDefault="009507C9" w:rsidP="009507C9">
            <w:pPr>
              <w:jc w:val="center"/>
              <w:outlineLvl w:val="0"/>
              <w:rPr>
                <w:rFonts w:ascii="Arial" w:hAnsi="Arial" w:cs="Arial"/>
                <w:color w:val="000000" w:themeColor="text1"/>
                <w:sz w:val="17"/>
                <w:szCs w:val="17"/>
                <w:lang w:val="pt-BR"/>
              </w:rPr>
            </w:pPr>
            <w:r w:rsidRPr="004A6CB8">
              <w:rPr>
                <w:rFonts w:ascii="Arial" w:hAnsi="Arial" w:cs="Arial"/>
                <w:color w:val="000000" w:themeColor="text1"/>
                <w:sz w:val="17"/>
                <w:szCs w:val="17"/>
                <w:lang w:val="pt-BR"/>
              </w:rPr>
              <w:t>2.6 ±</w:t>
            </w:r>
            <w:r>
              <w:rPr>
                <w:rFonts w:ascii="Arial" w:hAnsi="Arial" w:cs="Arial" w:hint="eastAsia"/>
                <w:color w:val="000000" w:themeColor="text1"/>
                <w:sz w:val="17"/>
                <w:szCs w:val="17"/>
                <w:lang w:val="pt-BR"/>
              </w:rPr>
              <w:t xml:space="preserve"> </w:t>
            </w:r>
            <w:r w:rsidRPr="004A6CB8">
              <w:rPr>
                <w:rFonts w:ascii="Arial" w:hAnsi="Arial" w:cs="Arial"/>
                <w:color w:val="000000" w:themeColor="text1"/>
                <w:sz w:val="17"/>
                <w:szCs w:val="17"/>
                <w:lang w:val="pt-BR"/>
              </w:rPr>
              <w:t>0.1</w:t>
            </w:r>
          </w:p>
        </w:tc>
        <w:tc>
          <w:tcPr>
            <w:tcW w:w="1330" w:type="dxa"/>
          </w:tcPr>
          <w:p w14:paraId="3AD3AF99" w14:textId="24335CFE"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4A6CB8">
              <w:rPr>
                <w:rFonts w:ascii="Arial" w:hAnsi="Arial" w:cs="Arial"/>
                <w:color w:val="000000" w:themeColor="text1"/>
                <w:sz w:val="17"/>
                <w:szCs w:val="17"/>
                <w:lang w:val="pt-BR"/>
              </w:rPr>
              <w:t>80.8 ±</w:t>
            </w:r>
            <w:r>
              <w:rPr>
                <w:rFonts w:ascii="Arial" w:hAnsi="Arial" w:cs="Arial" w:hint="eastAsia"/>
                <w:color w:val="000000" w:themeColor="text1"/>
                <w:sz w:val="17"/>
                <w:szCs w:val="17"/>
                <w:lang w:val="pt-BR"/>
              </w:rPr>
              <w:t xml:space="preserve"> </w:t>
            </w:r>
            <w:r w:rsidRPr="004A6CB8">
              <w:rPr>
                <w:rFonts w:ascii="Arial" w:hAnsi="Arial" w:cs="Arial"/>
                <w:color w:val="000000" w:themeColor="text1"/>
                <w:sz w:val="17"/>
                <w:szCs w:val="17"/>
                <w:lang w:val="pt-BR"/>
              </w:rPr>
              <w:t>5.9</w:t>
            </w:r>
          </w:p>
        </w:tc>
        <w:tc>
          <w:tcPr>
            <w:tcW w:w="1679" w:type="dxa"/>
          </w:tcPr>
          <w:p w14:paraId="66045A92" w14:textId="22927111" w:rsidR="009507C9" w:rsidRPr="00F307F1" w:rsidRDefault="009507C9" w:rsidP="009507C9">
            <w:pPr>
              <w:jc w:val="center"/>
              <w:outlineLvl w:val="0"/>
              <w:rPr>
                <w:rFonts w:ascii="Arial" w:hAnsi="Arial" w:cs="Arial"/>
                <w:color w:val="000000" w:themeColor="text1"/>
                <w:sz w:val="17"/>
                <w:szCs w:val="17"/>
                <w:lang w:val="pt-BR"/>
              </w:rPr>
            </w:pPr>
            <w:r w:rsidRPr="00DE396A">
              <w:rPr>
                <w:rFonts w:ascii="Arial" w:hAnsi="Arial" w:cs="Arial"/>
                <w:color w:val="000000" w:themeColor="text1"/>
                <w:sz w:val="17"/>
                <w:szCs w:val="17"/>
                <w:lang w:val="pt-BR"/>
              </w:rPr>
              <w:t>1.04</w:t>
            </w:r>
            <w:r>
              <w:rPr>
                <w:rFonts w:ascii="Arial" w:hAnsi="Arial" w:cs="Arial" w:hint="eastAsia"/>
                <w:color w:val="000000" w:themeColor="text1"/>
                <w:sz w:val="17"/>
                <w:szCs w:val="17"/>
                <w:lang w:val="pt-BR"/>
              </w:rPr>
              <w:t xml:space="preserve"> </w:t>
            </w:r>
            <w:r w:rsidRPr="00DE396A">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0.13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288" w:type="dxa"/>
          </w:tcPr>
          <w:p w14:paraId="501372A6" w14:textId="09CA8815" w:rsidR="009507C9" w:rsidRPr="00F307F1" w:rsidRDefault="009507C9" w:rsidP="009507C9">
            <w:pPr>
              <w:jc w:val="center"/>
              <w:outlineLvl w:val="0"/>
              <w:rPr>
                <w:rFonts w:ascii="Arial" w:hAnsi="Arial" w:cs="Arial"/>
                <w:color w:val="000000" w:themeColor="text1"/>
                <w:sz w:val="17"/>
                <w:szCs w:val="17"/>
                <w:lang w:val="pt-BR"/>
              </w:rPr>
            </w:pPr>
            <w:r w:rsidRPr="00DE396A">
              <w:rPr>
                <w:rFonts w:ascii="Arial" w:hAnsi="Arial" w:cs="Arial"/>
                <w:color w:val="000000" w:themeColor="text1"/>
                <w:sz w:val="17"/>
                <w:szCs w:val="17"/>
                <w:lang w:val="pt-BR"/>
              </w:rPr>
              <w:t>0.828 ±</w:t>
            </w:r>
            <w:r>
              <w:rPr>
                <w:rFonts w:ascii="Arial" w:hAnsi="Arial" w:cs="Arial" w:hint="eastAsia"/>
                <w:color w:val="000000" w:themeColor="text1"/>
                <w:sz w:val="17"/>
                <w:szCs w:val="17"/>
                <w:lang w:val="pt-BR"/>
              </w:rPr>
              <w:t xml:space="preserve"> </w:t>
            </w:r>
            <w:r w:rsidRPr="00DE396A">
              <w:rPr>
                <w:rFonts w:ascii="Arial" w:hAnsi="Arial" w:cs="Arial"/>
                <w:color w:val="000000" w:themeColor="text1"/>
                <w:sz w:val="17"/>
                <w:szCs w:val="17"/>
                <w:lang w:val="pt-BR"/>
              </w:rPr>
              <w:t>0.012</w:t>
            </w:r>
          </w:p>
        </w:tc>
        <w:tc>
          <w:tcPr>
            <w:tcW w:w="1246" w:type="dxa"/>
          </w:tcPr>
          <w:p w14:paraId="15221B74" w14:textId="516EF4BC"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2D1B36">
              <w:rPr>
                <w:rFonts w:ascii="Arial" w:hAnsi="Arial" w:cs="Arial"/>
                <w:color w:val="000000" w:themeColor="text1"/>
                <w:sz w:val="17"/>
                <w:szCs w:val="17"/>
                <w:lang w:val="pt-BR"/>
              </w:rPr>
              <w:t>55.1 ±</w:t>
            </w:r>
            <w:r>
              <w:rPr>
                <w:rFonts w:ascii="Arial" w:hAnsi="Arial" w:cs="Arial" w:hint="eastAsia"/>
                <w:color w:val="000000" w:themeColor="text1"/>
                <w:sz w:val="17"/>
                <w:szCs w:val="17"/>
                <w:lang w:val="pt-BR"/>
              </w:rPr>
              <w:t xml:space="preserve"> </w:t>
            </w:r>
            <w:r w:rsidRPr="002D1B36">
              <w:rPr>
                <w:rFonts w:ascii="Arial" w:hAnsi="Arial" w:cs="Arial"/>
                <w:color w:val="000000" w:themeColor="text1"/>
                <w:sz w:val="17"/>
                <w:szCs w:val="17"/>
                <w:lang w:val="pt-BR"/>
              </w:rPr>
              <w:t>10.4</w:t>
            </w:r>
          </w:p>
        </w:tc>
        <w:tc>
          <w:tcPr>
            <w:tcW w:w="1806" w:type="dxa"/>
          </w:tcPr>
          <w:p w14:paraId="5884001D" w14:textId="2CA0BC8F"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2D1B36">
              <w:rPr>
                <w:rFonts w:ascii="Arial" w:hAnsi="Arial" w:cs="Arial"/>
                <w:color w:val="000000" w:themeColor="text1"/>
                <w:sz w:val="17"/>
                <w:szCs w:val="17"/>
                <w:lang w:val="pt-BR"/>
              </w:rPr>
              <w:t>1.04</w:t>
            </w:r>
            <w:r>
              <w:rPr>
                <w:rFonts w:ascii="Arial" w:hAnsi="Arial" w:cs="Arial" w:hint="eastAsia"/>
                <w:color w:val="000000" w:themeColor="text1"/>
                <w:sz w:val="17"/>
                <w:szCs w:val="17"/>
                <w:lang w:val="pt-BR"/>
              </w:rPr>
              <w:t xml:space="preserve"> </w:t>
            </w:r>
            <w:r w:rsidRPr="002D1B36">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0.50)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316" w:type="dxa"/>
          </w:tcPr>
          <w:p w14:paraId="5B05439B" w14:textId="31555999" w:rsidR="009507C9" w:rsidRPr="00F307F1" w:rsidRDefault="009507C9" w:rsidP="009507C9">
            <w:pPr>
              <w:jc w:val="center"/>
              <w:outlineLvl w:val="0"/>
              <w:rPr>
                <w:rFonts w:ascii="Arial" w:hAnsi="Arial" w:cs="Arial"/>
                <w:color w:val="000000" w:themeColor="text1"/>
                <w:sz w:val="17"/>
                <w:szCs w:val="17"/>
                <w:lang w:val="pt-BR"/>
              </w:rPr>
            </w:pPr>
            <w:r w:rsidRPr="00A711D7">
              <w:rPr>
                <w:rFonts w:ascii="Arial" w:hAnsi="Arial" w:cs="Arial"/>
                <w:color w:val="000000" w:themeColor="text1"/>
                <w:sz w:val="17"/>
                <w:szCs w:val="17"/>
                <w:lang w:val="pt-BR"/>
              </w:rPr>
              <w:t>0.670 ±</w:t>
            </w:r>
            <w:r>
              <w:rPr>
                <w:rFonts w:ascii="Arial" w:hAnsi="Arial" w:cs="Arial" w:hint="eastAsia"/>
                <w:color w:val="000000" w:themeColor="text1"/>
                <w:sz w:val="17"/>
                <w:szCs w:val="17"/>
                <w:lang w:val="pt-BR"/>
              </w:rPr>
              <w:t xml:space="preserve"> </w:t>
            </w:r>
            <w:r w:rsidRPr="00A711D7">
              <w:rPr>
                <w:rFonts w:ascii="Arial" w:hAnsi="Arial" w:cs="Arial"/>
                <w:color w:val="000000" w:themeColor="text1"/>
                <w:sz w:val="17"/>
                <w:szCs w:val="17"/>
                <w:lang w:val="pt-BR"/>
              </w:rPr>
              <w:t>0.064</w:t>
            </w:r>
          </w:p>
        </w:tc>
        <w:tc>
          <w:tcPr>
            <w:tcW w:w="1665" w:type="dxa"/>
          </w:tcPr>
          <w:p w14:paraId="73FF80CD" w14:textId="63F7344F"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4E29EB">
              <w:rPr>
                <w:rFonts w:ascii="Arial" w:hAnsi="Arial" w:cs="Arial"/>
                <w:color w:val="000000" w:themeColor="text1"/>
                <w:sz w:val="17"/>
                <w:szCs w:val="17"/>
                <w:lang w:val="pt-BR"/>
              </w:rPr>
              <w:t>6.06</w:t>
            </w:r>
            <w:r>
              <w:rPr>
                <w:rFonts w:ascii="Arial" w:hAnsi="Arial" w:cs="Arial" w:hint="eastAsia"/>
                <w:color w:val="000000" w:themeColor="text1"/>
                <w:sz w:val="17"/>
                <w:szCs w:val="17"/>
                <w:lang w:val="pt-BR"/>
              </w:rPr>
              <w:t xml:space="preserve"> </w:t>
            </w:r>
            <w:r w:rsidRPr="004E29EB">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0.45)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-5</w:t>
            </w:r>
          </w:p>
        </w:tc>
        <w:tc>
          <w:tcPr>
            <w:tcW w:w="1274" w:type="dxa"/>
          </w:tcPr>
          <w:p w14:paraId="2BFD1D1A" w14:textId="323AF627" w:rsidR="009507C9" w:rsidRPr="00F307F1" w:rsidRDefault="009507C9" w:rsidP="009507C9">
            <w:pPr>
              <w:jc w:val="center"/>
              <w:outlineLvl w:val="0"/>
              <w:rPr>
                <w:rFonts w:ascii="Arial" w:hAnsi="Arial" w:cs="Arial"/>
                <w:color w:val="000000" w:themeColor="text1"/>
                <w:sz w:val="17"/>
                <w:szCs w:val="17"/>
                <w:lang w:val="pt-BR"/>
              </w:rPr>
            </w:pPr>
            <w:r w:rsidRPr="004E29EB">
              <w:rPr>
                <w:rFonts w:ascii="Arial" w:hAnsi="Arial" w:cs="Arial"/>
                <w:color w:val="000000" w:themeColor="text1"/>
                <w:sz w:val="17"/>
                <w:szCs w:val="17"/>
                <w:lang w:val="pt-BR"/>
              </w:rPr>
              <w:t>0.640 ±</w:t>
            </w:r>
            <w:r>
              <w:rPr>
                <w:rFonts w:ascii="Arial" w:hAnsi="Arial" w:cs="Arial" w:hint="eastAsia"/>
                <w:color w:val="000000" w:themeColor="text1"/>
                <w:sz w:val="17"/>
                <w:szCs w:val="17"/>
                <w:lang w:val="pt-BR"/>
              </w:rPr>
              <w:t xml:space="preserve"> </w:t>
            </w:r>
            <w:r w:rsidRPr="004E29EB">
              <w:rPr>
                <w:rFonts w:ascii="Arial" w:hAnsi="Arial" w:cs="Arial"/>
                <w:color w:val="000000" w:themeColor="text1"/>
                <w:sz w:val="17"/>
                <w:szCs w:val="17"/>
                <w:lang w:val="pt-BR"/>
              </w:rPr>
              <w:t>0.013</w:t>
            </w:r>
          </w:p>
        </w:tc>
        <w:tc>
          <w:tcPr>
            <w:tcW w:w="1106" w:type="dxa"/>
          </w:tcPr>
          <w:p w14:paraId="28524630" w14:textId="773D2783" w:rsidR="009507C9" w:rsidRPr="00F307F1" w:rsidRDefault="009507C9" w:rsidP="009507C9">
            <w:pPr>
              <w:jc w:val="center"/>
              <w:outlineLvl w:val="0"/>
              <w:rPr>
                <w:rFonts w:ascii="Arial" w:hAnsi="Arial" w:cs="Arial"/>
                <w:color w:val="000000" w:themeColor="text1"/>
                <w:sz w:val="17"/>
                <w:szCs w:val="17"/>
                <w:lang w:val="pt-BR"/>
              </w:rPr>
            </w:pPr>
            <w:r w:rsidRPr="005F4570">
              <w:rPr>
                <w:rFonts w:ascii="Arial" w:hAnsi="Arial" w:cs="Arial"/>
                <w:color w:val="000000" w:themeColor="text1"/>
                <w:sz w:val="17"/>
                <w:szCs w:val="17"/>
                <w:lang w:val="pt-BR"/>
              </w:rPr>
              <w:t>2.16</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9507C9" w:rsidRPr="00BB4654" w14:paraId="5EE6D3A3" w14:textId="77777777" w:rsidTr="00ED5EAB">
        <w:trPr>
          <w:jc w:val="center"/>
        </w:trPr>
        <w:tc>
          <w:tcPr>
            <w:tcW w:w="787" w:type="dxa"/>
            <w:vMerge/>
          </w:tcPr>
          <w:p w14:paraId="09909E41" w14:textId="77777777" w:rsidR="009507C9" w:rsidRPr="00F307F1" w:rsidRDefault="009507C9" w:rsidP="009507C9">
            <w:pPr>
              <w:jc w:val="center"/>
              <w:outlineLvl w:val="0"/>
              <w:rPr>
                <w:color w:val="000000" w:themeColor="text1"/>
                <w:sz w:val="18"/>
                <w:szCs w:val="18"/>
                <w:lang w:val="pt-BR"/>
              </w:rPr>
            </w:pPr>
          </w:p>
        </w:tc>
        <w:tc>
          <w:tcPr>
            <w:tcW w:w="893" w:type="dxa"/>
          </w:tcPr>
          <w:p w14:paraId="0C13E76D" w14:textId="77777777" w:rsidR="009507C9" w:rsidRPr="00F307F1" w:rsidRDefault="009507C9" w:rsidP="009507C9">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1500 </w:t>
            </w:r>
          </w:p>
        </w:tc>
        <w:tc>
          <w:tcPr>
            <w:tcW w:w="980" w:type="dxa"/>
          </w:tcPr>
          <w:p w14:paraId="72A202D5" w14:textId="742A0742" w:rsidR="009507C9" w:rsidRPr="00F307F1" w:rsidRDefault="009507C9" w:rsidP="009507C9">
            <w:pPr>
              <w:jc w:val="center"/>
              <w:outlineLvl w:val="0"/>
              <w:rPr>
                <w:rFonts w:ascii="Arial" w:hAnsi="Arial" w:cs="Arial"/>
                <w:color w:val="000000" w:themeColor="text1"/>
                <w:sz w:val="17"/>
                <w:szCs w:val="17"/>
                <w:lang w:val="pt-BR"/>
              </w:rPr>
            </w:pPr>
            <w:r w:rsidRPr="004A6CB8">
              <w:rPr>
                <w:rFonts w:ascii="Arial" w:hAnsi="Arial" w:cs="Arial"/>
                <w:color w:val="000000" w:themeColor="text1"/>
                <w:sz w:val="17"/>
                <w:szCs w:val="17"/>
                <w:lang w:val="pt-BR"/>
              </w:rPr>
              <w:t>3.1 ±</w:t>
            </w:r>
            <w:r>
              <w:rPr>
                <w:rFonts w:ascii="Arial" w:hAnsi="Arial" w:cs="Arial" w:hint="eastAsia"/>
                <w:color w:val="000000" w:themeColor="text1"/>
                <w:sz w:val="17"/>
                <w:szCs w:val="17"/>
                <w:lang w:val="pt-BR"/>
              </w:rPr>
              <w:t xml:space="preserve"> </w:t>
            </w:r>
            <w:r w:rsidRPr="004A6CB8">
              <w:rPr>
                <w:rFonts w:ascii="Arial" w:hAnsi="Arial" w:cs="Arial"/>
                <w:color w:val="000000" w:themeColor="text1"/>
                <w:sz w:val="17"/>
                <w:szCs w:val="17"/>
                <w:lang w:val="pt-BR"/>
              </w:rPr>
              <w:t>0.1</w:t>
            </w:r>
          </w:p>
        </w:tc>
        <w:tc>
          <w:tcPr>
            <w:tcW w:w="1330" w:type="dxa"/>
          </w:tcPr>
          <w:p w14:paraId="4C539519" w14:textId="61835476"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4A6CB8">
              <w:rPr>
                <w:rFonts w:ascii="Arial" w:hAnsi="Arial" w:cs="Arial"/>
                <w:color w:val="000000" w:themeColor="text1"/>
                <w:sz w:val="17"/>
                <w:szCs w:val="17"/>
                <w:lang w:val="pt-BR"/>
              </w:rPr>
              <w:t>52.6 ±</w:t>
            </w:r>
            <w:r>
              <w:rPr>
                <w:rFonts w:ascii="Arial" w:hAnsi="Arial" w:cs="Arial" w:hint="eastAsia"/>
                <w:color w:val="000000" w:themeColor="text1"/>
                <w:sz w:val="17"/>
                <w:szCs w:val="17"/>
                <w:lang w:val="pt-BR"/>
              </w:rPr>
              <w:t xml:space="preserve"> </w:t>
            </w:r>
            <w:r w:rsidRPr="004A6CB8">
              <w:rPr>
                <w:rFonts w:ascii="Arial" w:hAnsi="Arial" w:cs="Arial"/>
                <w:color w:val="000000" w:themeColor="text1"/>
                <w:sz w:val="17"/>
                <w:szCs w:val="17"/>
                <w:lang w:val="pt-BR"/>
              </w:rPr>
              <w:t>0.6</w:t>
            </w:r>
          </w:p>
        </w:tc>
        <w:tc>
          <w:tcPr>
            <w:tcW w:w="1679" w:type="dxa"/>
          </w:tcPr>
          <w:p w14:paraId="3D8BB354" w14:textId="3F1B8D94" w:rsidR="009507C9" w:rsidRPr="00F307F1" w:rsidRDefault="009507C9" w:rsidP="009507C9">
            <w:pPr>
              <w:jc w:val="center"/>
              <w:outlineLvl w:val="0"/>
              <w:rPr>
                <w:rFonts w:ascii="Arial" w:hAnsi="Arial" w:cs="Arial"/>
                <w:color w:val="000000" w:themeColor="text1"/>
                <w:sz w:val="17"/>
                <w:szCs w:val="17"/>
                <w:lang w:val="pt-BR"/>
              </w:rPr>
            </w:pPr>
            <w:r w:rsidRPr="00DE396A">
              <w:rPr>
                <w:rFonts w:ascii="Arial" w:hAnsi="Arial" w:cs="Arial"/>
                <w:color w:val="000000" w:themeColor="text1"/>
                <w:sz w:val="17"/>
                <w:szCs w:val="17"/>
                <w:lang w:val="pt-BR"/>
              </w:rPr>
              <w:t>2.24</w:t>
            </w:r>
            <w:r>
              <w:rPr>
                <w:rFonts w:ascii="Arial" w:hAnsi="Arial" w:cs="Arial" w:hint="eastAsia"/>
                <w:color w:val="000000" w:themeColor="text1"/>
                <w:sz w:val="17"/>
                <w:szCs w:val="17"/>
                <w:lang w:val="pt-BR"/>
              </w:rPr>
              <w:t xml:space="preserve"> </w:t>
            </w:r>
            <w:r w:rsidRPr="00DE396A">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0.14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6</w:t>
            </w:r>
          </w:p>
        </w:tc>
        <w:tc>
          <w:tcPr>
            <w:tcW w:w="1288" w:type="dxa"/>
          </w:tcPr>
          <w:p w14:paraId="336B6FCA" w14:textId="1FB700C5" w:rsidR="009507C9" w:rsidRPr="00F307F1" w:rsidRDefault="009507C9" w:rsidP="009507C9">
            <w:pPr>
              <w:jc w:val="center"/>
              <w:outlineLvl w:val="0"/>
              <w:rPr>
                <w:rFonts w:ascii="Arial" w:hAnsi="Arial" w:cs="Arial"/>
                <w:color w:val="000000" w:themeColor="text1"/>
                <w:sz w:val="17"/>
                <w:szCs w:val="17"/>
                <w:lang w:val="pt-BR"/>
              </w:rPr>
            </w:pPr>
            <w:r w:rsidRPr="00DE396A">
              <w:rPr>
                <w:rFonts w:ascii="Arial" w:hAnsi="Arial" w:cs="Arial"/>
                <w:color w:val="000000" w:themeColor="text1"/>
                <w:sz w:val="17"/>
                <w:szCs w:val="17"/>
                <w:lang w:val="pt-BR"/>
              </w:rPr>
              <w:t>0.671 ±</w:t>
            </w:r>
            <w:r>
              <w:rPr>
                <w:rFonts w:ascii="Arial" w:hAnsi="Arial" w:cs="Arial" w:hint="eastAsia"/>
                <w:color w:val="000000" w:themeColor="text1"/>
                <w:sz w:val="17"/>
                <w:szCs w:val="17"/>
                <w:lang w:val="pt-BR"/>
              </w:rPr>
              <w:t xml:space="preserve"> </w:t>
            </w:r>
            <w:r w:rsidRPr="00DE396A">
              <w:rPr>
                <w:rFonts w:ascii="Arial" w:hAnsi="Arial" w:cs="Arial"/>
                <w:color w:val="000000" w:themeColor="text1"/>
                <w:sz w:val="17"/>
                <w:szCs w:val="17"/>
                <w:lang w:val="pt-BR"/>
              </w:rPr>
              <w:t>0.005</w:t>
            </w:r>
          </w:p>
        </w:tc>
        <w:tc>
          <w:tcPr>
            <w:tcW w:w="1246" w:type="dxa"/>
          </w:tcPr>
          <w:p w14:paraId="3BAC5CCB" w14:textId="00F157A4"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806" w:type="dxa"/>
          </w:tcPr>
          <w:p w14:paraId="5E70AB5D" w14:textId="45BBEE91"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316" w:type="dxa"/>
          </w:tcPr>
          <w:p w14:paraId="236B03E6" w14:textId="55BC0F29" w:rsidR="009507C9" w:rsidRPr="00F307F1" w:rsidRDefault="009507C9" w:rsidP="009507C9">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665" w:type="dxa"/>
          </w:tcPr>
          <w:p w14:paraId="5B8164B9" w14:textId="51AAD572" w:rsidR="009507C9" w:rsidRPr="00F307F1" w:rsidRDefault="009507C9" w:rsidP="009507C9">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4E29EB">
              <w:rPr>
                <w:rFonts w:ascii="Arial" w:hAnsi="Arial" w:cs="Arial"/>
                <w:color w:val="000000" w:themeColor="text1"/>
                <w:sz w:val="17"/>
                <w:szCs w:val="17"/>
                <w:lang w:val="pt-BR"/>
              </w:rPr>
              <w:t>9.66</w:t>
            </w:r>
            <w:r>
              <w:rPr>
                <w:rFonts w:ascii="Arial" w:hAnsi="Arial" w:cs="Arial" w:hint="eastAsia"/>
                <w:color w:val="000000" w:themeColor="text1"/>
                <w:sz w:val="17"/>
                <w:szCs w:val="17"/>
                <w:lang w:val="pt-BR"/>
              </w:rPr>
              <w:t xml:space="preserve"> </w:t>
            </w:r>
            <w:r w:rsidRPr="004E29EB">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0.42)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-5</w:t>
            </w:r>
          </w:p>
        </w:tc>
        <w:tc>
          <w:tcPr>
            <w:tcW w:w="1274" w:type="dxa"/>
          </w:tcPr>
          <w:p w14:paraId="0E01E2B4" w14:textId="62598AD4" w:rsidR="009507C9" w:rsidRPr="00F307F1" w:rsidRDefault="009507C9" w:rsidP="009507C9">
            <w:pPr>
              <w:jc w:val="center"/>
              <w:outlineLvl w:val="0"/>
              <w:rPr>
                <w:rFonts w:ascii="Arial" w:hAnsi="Arial" w:cs="Arial"/>
                <w:color w:val="000000" w:themeColor="text1"/>
                <w:sz w:val="17"/>
                <w:szCs w:val="17"/>
                <w:lang w:val="pt-BR"/>
              </w:rPr>
            </w:pPr>
            <w:r w:rsidRPr="004E29EB">
              <w:rPr>
                <w:rFonts w:ascii="Arial" w:hAnsi="Arial" w:cs="Arial"/>
                <w:color w:val="000000" w:themeColor="text1"/>
                <w:sz w:val="17"/>
                <w:szCs w:val="17"/>
                <w:lang w:val="pt-BR"/>
              </w:rPr>
              <w:t>0.602 ±</w:t>
            </w:r>
            <w:r>
              <w:rPr>
                <w:rFonts w:ascii="Arial" w:hAnsi="Arial" w:cs="Arial" w:hint="eastAsia"/>
                <w:color w:val="000000" w:themeColor="text1"/>
                <w:sz w:val="17"/>
                <w:szCs w:val="17"/>
                <w:lang w:val="pt-BR"/>
              </w:rPr>
              <w:t xml:space="preserve"> </w:t>
            </w:r>
            <w:r w:rsidRPr="004E29EB">
              <w:rPr>
                <w:rFonts w:ascii="Arial" w:hAnsi="Arial" w:cs="Arial"/>
                <w:color w:val="000000" w:themeColor="text1"/>
                <w:sz w:val="17"/>
                <w:szCs w:val="17"/>
                <w:lang w:val="pt-BR"/>
              </w:rPr>
              <w:t>0.006</w:t>
            </w:r>
          </w:p>
        </w:tc>
        <w:tc>
          <w:tcPr>
            <w:tcW w:w="1106" w:type="dxa"/>
          </w:tcPr>
          <w:p w14:paraId="7962D087" w14:textId="50A9C6B2" w:rsidR="009507C9" w:rsidRPr="00F307F1" w:rsidRDefault="009507C9" w:rsidP="009507C9">
            <w:pPr>
              <w:jc w:val="center"/>
              <w:outlineLvl w:val="0"/>
              <w:rPr>
                <w:rFonts w:ascii="Arial" w:hAnsi="Arial" w:cs="Arial"/>
                <w:color w:val="000000" w:themeColor="text1"/>
                <w:sz w:val="17"/>
                <w:szCs w:val="17"/>
                <w:lang w:val="pt-BR"/>
              </w:rPr>
            </w:pPr>
            <w:r w:rsidRPr="005F4570">
              <w:rPr>
                <w:rFonts w:ascii="Arial" w:hAnsi="Arial" w:cs="Arial"/>
                <w:color w:val="000000" w:themeColor="text1"/>
                <w:sz w:val="17"/>
                <w:szCs w:val="17"/>
                <w:lang w:val="pt-BR"/>
              </w:rPr>
              <w:t>3.98</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bl>
    <w:p w14:paraId="5851F326" w14:textId="77777777" w:rsidR="0011301F" w:rsidRDefault="0011301F" w:rsidP="0011301F">
      <w:pPr>
        <w:outlineLvl w:val="0"/>
        <w:rPr>
          <w:rFonts w:cs="Arial"/>
          <w:color w:val="000000" w:themeColor="text1"/>
          <w:sz w:val="21"/>
          <w:szCs w:val="21"/>
          <w:lang w:val="pt-BR"/>
        </w:rPr>
      </w:pPr>
    </w:p>
    <w:p w14:paraId="427C016E" w14:textId="342136F4" w:rsidR="002C5C88" w:rsidRDefault="002C5C88" w:rsidP="002C5C88">
      <w:pPr>
        <w:outlineLvl w:val="0"/>
        <w:rPr>
          <w:rFonts w:cs="Arial"/>
          <w:color w:val="000000" w:themeColor="text1"/>
          <w:sz w:val="22"/>
          <w:szCs w:val="22"/>
        </w:rPr>
      </w:pPr>
      <w:r>
        <w:rPr>
          <w:rFonts w:cs="Arial" w:hint="eastAsia"/>
          <w:color w:val="000000" w:themeColor="text1"/>
          <w:sz w:val="22"/>
          <w:szCs w:val="22"/>
        </w:rPr>
        <w:t>PVP K30 1.0%</w:t>
      </w:r>
    </w:p>
    <w:tbl>
      <w:tblPr>
        <w:tblStyle w:val="af4"/>
        <w:tblW w:w="1537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87"/>
        <w:gridCol w:w="893"/>
        <w:gridCol w:w="980"/>
        <w:gridCol w:w="1330"/>
        <w:gridCol w:w="1693"/>
        <w:gridCol w:w="1274"/>
        <w:gridCol w:w="1246"/>
        <w:gridCol w:w="1806"/>
        <w:gridCol w:w="1316"/>
        <w:gridCol w:w="1665"/>
        <w:gridCol w:w="1274"/>
        <w:gridCol w:w="1106"/>
      </w:tblGrid>
      <w:tr w:rsidR="00C848C4" w:rsidRPr="00BB4654" w14:paraId="059C7339" w14:textId="77777777" w:rsidTr="00ED5EAB">
        <w:trPr>
          <w:jc w:val="center"/>
        </w:trPr>
        <w:tc>
          <w:tcPr>
            <w:tcW w:w="787" w:type="dxa"/>
            <w:vAlign w:val="center"/>
          </w:tcPr>
          <w:p w14:paraId="2A4FA251" w14:textId="77777777" w:rsidR="002C5C88" w:rsidRPr="00F307F1" w:rsidRDefault="002C5C88" w:rsidP="00FE099D">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Region</w:t>
            </w:r>
          </w:p>
        </w:tc>
        <w:tc>
          <w:tcPr>
            <w:tcW w:w="893" w:type="dxa"/>
            <w:vAlign w:val="center"/>
          </w:tcPr>
          <w:p w14:paraId="4C12D099" w14:textId="77777777" w:rsidR="002C5C88" w:rsidRPr="00F307F1" w:rsidRDefault="002C5C88" w:rsidP="00FE099D">
            <w:pPr>
              <w:spacing w:line="216" w:lineRule="auto"/>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Time</w:t>
            </w:r>
            <w:r w:rsidRPr="00F307F1">
              <w:rPr>
                <w:rFonts w:ascii="Arial" w:hAnsi="Arial" w:cs="Arial" w:hint="eastAsia"/>
                <w:color w:val="000000" w:themeColor="text1"/>
                <w:sz w:val="18"/>
                <w:szCs w:val="18"/>
              </w:rPr>
              <w:t xml:space="preserve"> </w:t>
            </w:r>
            <w:r w:rsidRPr="00F307F1">
              <w:rPr>
                <w:rFonts w:ascii="Arial" w:hAnsi="Arial" w:cs="Arial"/>
                <w:color w:val="000000" w:themeColor="text1"/>
                <w:sz w:val="18"/>
                <w:szCs w:val="18"/>
              </w:rPr>
              <w:t>(s)</w:t>
            </w:r>
          </w:p>
        </w:tc>
        <w:tc>
          <w:tcPr>
            <w:tcW w:w="980" w:type="dxa"/>
            <w:vAlign w:val="center"/>
          </w:tcPr>
          <w:p w14:paraId="08D948E3" w14:textId="77777777" w:rsidR="002C5C88" w:rsidRPr="00F307F1" w:rsidRDefault="002C5C88" w:rsidP="00FE099D">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1</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330" w:type="dxa"/>
            <w:vAlign w:val="center"/>
          </w:tcPr>
          <w:p w14:paraId="12CDF500" w14:textId="77777777" w:rsidR="002C5C88" w:rsidRPr="00F307F1" w:rsidRDefault="002C5C88" w:rsidP="00FE099D">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2</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693" w:type="dxa"/>
            <w:vAlign w:val="center"/>
          </w:tcPr>
          <w:p w14:paraId="023CADE3" w14:textId="77777777" w:rsidR="002C5C88" w:rsidRPr="00F307F1" w:rsidRDefault="002C5C88" w:rsidP="00FE099D">
            <w:pPr>
              <w:jc w:val="center"/>
              <w:outlineLvl w:val="0"/>
              <w:rPr>
                <w:rFonts w:ascii="Arial" w:hAnsi="Arial" w:cs="Arial"/>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2</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74" w:type="dxa"/>
            <w:vAlign w:val="center"/>
          </w:tcPr>
          <w:p w14:paraId="6CE7895F" w14:textId="77777777" w:rsidR="002C5C88" w:rsidRPr="00F307F1" w:rsidRDefault="002C5C88" w:rsidP="00FE099D">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n</w:t>
            </w:r>
            <w:r w:rsidRPr="00F307F1">
              <w:rPr>
                <w:rFonts w:ascii="Arial" w:hAnsi="Arial" w:cs="Arial"/>
                <w:color w:val="000000" w:themeColor="text1"/>
                <w:sz w:val="18"/>
                <w:szCs w:val="18"/>
                <w:vertAlign w:val="subscript"/>
              </w:rPr>
              <w:t>2</w:t>
            </w:r>
            <w:r>
              <w:rPr>
                <w:rFonts w:ascii="Arial" w:hAnsi="Arial" w:cs="Arial" w:hint="eastAsia"/>
                <w:color w:val="000000" w:themeColor="text1"/>
                <w:sz w:val="18"/>
                <w:szCs w:val="18"/>
                <w:vertAlign w:val="subscript"/>
              </w:rPr>
              <w:t xml:space="preserve"> </w:t>
            </w:r>
            <w:r>
              <w:rPr>
                <w:rFonts w:ascii="Arial" w:hAnsi="Arial" w:cs="Arial" w:hint="eastAsia"/>
                <w:color w:val="000000" w:themeColor="text1"/>
                <w:sz w:val="18"/>
                <w:szCs w:val="18"/>
              </w:rPr>
              <w:t>(-)</w:t>
            </w:r>
          </w:p>
        </w:tc>
        <w:tc>
          <w:tcPr>
            <w:tcW w:w="1246" w:type="dxa"/>
            <w:vAlign w:val="center"/>
          </w:tcPr>
          <w:p w14:paraId="098DEC4A" w14:textId="77777777" w:rsidR="002C5C88" w:rsidRPr="00F307F1" w:rsidRDefault="002C5C88" w:rsidP="00FE099D">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3</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806" w:type="dxa"/>
            <w:vAlign w:val="center"/>
          </w:tcPr>
          <w:p w14:paraId="24AE9725" w14:textId="77777777" w:rsidR="002C5C88" w:rsidRPr="00F307F1" w:rsidRDefault="002C5C88" w:rsidP="00FE099D">
            <w:pPr>
              <w:jc w:val="center"/>
              <w:outlineLvl w:val="0"/>
              <w:rPr>
                <w:rFonts w:ascii="Arial" w:hAnsi="Arial" w:cs="Arial"/>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3</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316" w:type="dxa"/>
            <w:vAlign w:val="center"/>
          </w:tcPr>
          <w:p w14:paraId="58E92C20" w14:textId="77777777" w:rsidR="002C5C88" w:rsidRPr="00F307F1" w:rsidRDefault="002C5C88" w:rsidP="00FE099D">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n</w:t>
            </w:r>
            <w:r w:rsidRPr="00F307F1">
              <w:rPr>
                <w:rFonts w:ascii="Arial" w:hAnsi="Arial" w:cs="Arial"/>
                <w:color w:val="000000" w:themeColor="text1"/>
                <w:sz w:val="18"/>
                <w:szCs w:val="18"/>
                <w:vertAlign w:val="subscript"/>
              </w:rPr>
              <w:t>3</w:t>
            </w:r>
            <w:r w:rsidRPr="00DE396A">
              <w:rPr>
                <w:rFonts w:ascii="Arial" w:hAnsi="Arial" w:cs="Arial" w:hint="eastAsia"/>
                <w:color w:val="000000" w:themeColor="text1"/>
                <w:sz w:val="18"/>
                <w:szCs w:val="18"/>
              </w:rPr>
              <w:t xml:space="preserve"> (-)</w:t>
            </w:r>
          </w:p>
        </w:tc>
        <w:tc>
          <w:tcPr>
            <w:tcW w:w="1665" w:type="dxa"/>
            <w:vAlign w:val="center"/>
          </w:tcPr>
          <w:p w14:paraId="044E9E9F" w14:textId="77777777" w:rsidR="002C5C88" w:rsidRPr="00F307F1" w:rsidRDefault="002C5C88" w:rsidP="00FE099D">
            <w:pPr>
              <w:snapToGrid w:val="0"/>
              <w:contextualSpacing/>
              <w:jc w:val="center"/>
              <w:outlineLvl w:val="0"/>
              <w:rPr>
                <w:rFonts w:ascii="Symbol" w:hAnsi="Symbol" w:cs="Arial" w:hint="eastAsia"/>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4</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74" w:type="dxa"/>
            <w:vAlign w:val="center"/>
          </w:tcPr>
          <w:p w14:paraId="5727E8D1" w14:textId="77777777" w:rsidR="002C5C88" w:rsidRPr="00F307F1" w:rsidRDefault="002C5C88" w:rsidP="00FE099D">
            <w:pPr>
              <w:snapToGrid w:val="0"/>
              <w:contextualSpacing/>
              <w:jc w:val="center"/>
              <w:outlineLvl w:val="0"/>
              <w:rPr>
                <w:rFonts w:ascii="Symbol" w:hAnsi="Symbol" w:cs="Arial" w:hint="eastAsia"/>
                <w:color w:val="000000" w:themeColor="text1"/>
                <w:sz w:val="18"/>
                <w:szCs w:val="18"/>
              </w:rPr>
            </w:pPr>
            <w:r w:rsidRPr="00F307F1">
              <w:rPr>
                <w:rFonts w:ascii="Arial" w:hAnsi="Arial" w:cs="Arial"/>
                <w:color w:val="000000" w:themeColor="text1"/>
                <w:sz w:val="18"/>
                <w:szCs w:val="18"/>
              </w:rPr>
              <w:t>n</w:t>
            </w:r>
            <w:r w:rsidRPr="00F307F1">
              <w:rPr>
                <w:rFonts w:ascii="Arial" w:hAnsi="Arial" w:cs="Arial" w:hint="eastAsia"/>
                <w:color w:val="000000" w:themeColor="text1"/>
                <w:sz w:val="18"/>
                <w:szCs w:val="18"/>
                <w:vertAlign w:val="subscript"/>
              </w:rPr>
              <w:t>4</w:t>
            </w:r>
            <w:r w:rsidRPr="00DE396A">
              <w:rPr>
                <w:rFonts w:ascii="Arial" w:hAnsi="Arial" w:cs="Arial" w:hint="eastAsia"/>
                <w:color w:val="000000" w:themeColor="text1"/>
                <w:sz w:val="18"/>
                <w:szCs w:val="18"/>
              </w:rPr>
              <w:t xml:space="preserve"> (</w:t>
            </w:r>
            <w:r>
              <w:rPr>
                <w:rFonts w:ascii="Arial" w:hAnsi="Arial" w:cs="Arial" w:hint="eastAsia"/>
                <w:color w:val="000000" w:themeColor="text1"/>
                <w:sz w:val="18"/>
                <w:szCs w:val="18"/>
              </w:rPr>
              <w:t>-)</w:t>
            </w:r>
          </w:p>
        </w:tc>
        <w:tc>
          <w:tcPr>
            <w:tcW w:w="1106" w:type="dxa"/>
            <w:vAlign w:val="center"/>
          </w:tcPr>
          <w:p w14:paraId="311B7677" w14:textId="77777777" w:rsidR="002C5C88" w:rsidRPr="00F307F1" w:rsidRDefault="002C5C88" w:rsidP="00FE099D">
            <w:pPr>
              <w:adjustRightInd w:val="0"/>
              <w:snapToGrid w:val="0"/>
              <w:spacing w:line="216" w:lineRule="auto"/>
              <w:jc w:val="center"/>
              <w:outlineLvl w:val="0"/>
              <w:rPr>
                <w:rFonts w:ascii="Arial" w:hAnsi="Arial" w:cs="Arial"/>
                <w:color w:val="000000" w:themeColor="text1"/>
                <w:sz w:val="18"/>
                <w:szCs w:val="18"/>
              </w:rPr>
            </w:pPr>
            <w:r w:rsidRPr="00F307F1">
              <w:rPr>
                <w:rFonts w:ascii="Symbol" w:hAnsi="Symbol" w:cs="Arial"/>
                <w:color w:val="000000" w:themeColor="text1"/>
                <w:sz w:val="18"/>
                <w:szCs w:val="18"/>
              </w:rPr>
              <w:t>c</w:t>
            </w:r>
            <w:r w:rsidRPr="00F307F1">
              <w:rPr>
                <w:rFonts w:ascii="Arial" w:hAnsi="Arial" w:cs="Arial"/>
                <w:color w:val="000000" w:themeColor="text1"/>
                <w:sz w:val="18"/>
                <w:szCs w:val="18"/>
                <w:vertAlign w:val="superscript"/>
              </w:rPr>
              <w:t>2</w:t>
            </w:r>
          </w:p>
        </w:tc>
      </w:tr>
      <w:tr w:rsidR="00ED5EAB" w:rsidRPr="00BB4654" w14:paraId="2B6309A0" w14:textId="77777777" w:rsidTr="00ED5EAB">
        <w:trPr>
          <w:jc w:val="center"/>
        </w:trPr>
        <w:tc>
          <w:tcPr>
            <w:tcW w:w="787" w:type="dxa"/>
          </w:tcPr>
          <w:p w14:paraId="5DFD09D4" w14:textId="77777777" w:rsidR="002C5C88" w:rsidRPr="00F307F1" w:rsidRDefault="002C5C88" w:rsidP="00FE099D">
            <w:pPr>
              <w:jc w:val="center"/>
              <w:outlineLvl w:val="0"/>
              <w:rPr>
                <w:rFonts w:ascii="Meiryo UI" w:eastAsia="Meiryo UI" w:hAnsi="Meiryo UI" w:cs="Arial"/>
                <w:color w:val="000000" w:themeColor="text1"/>
                <w:sz w:val="18"/>
                <w:szCs w:val="18"/>
              </w:rPr>
            </w:pPr>
            <w:r w:rsidRPr="00F307F1">
              <w:rPr>
                <w:rFonts w:ascii="Meiryo UI" w:eastAsia="Meiryo UI" w:hAnsi="Meiryo UI" w:cs="ＭＳ 明朝" w:hint="eastAsia"/>
                <w:color w:val="000000" w:themeColor="text1"/>
                <w:sz w:val="18"/>
                <w:szCs w:val="18"/>
              </w:rPr>
              <w:t>Ⅰ</w:t>
            </w:r>
          </w:p>
        </w:tc>
        <w:tc>
          <w:tcPr>
            <w:tcW w:w="893" w:type="dxa"/>
          </w:tcPr>
          <w:p w14:paraId="4F6EE5BA" w14:textId="77777777" w:rsidR="002C5C88" w:rsidRPr="00F307F1" w:rsidRDefault="002C5C88" w:rsidP="00FE099D">
            <w:pPr>
              <w:wordWrap w:val="0"/>
              <w:jc w:val="right"/>
              <w:outlineLvl w:val="0"/>
              <w:rPr>
                <w:rFonts w:ascii="Arial" w:hAnsi="Arial" w:cs="Arial"/>
                <w:color w:val="000000" w:themeColor="text1"/>
                <w:sz w:val="18"/>
                <w:szCs w:val="18"/>
              </w:rPr>
            </w:pPr>
            <w:r w:rsidRPr="00F307F1">
              <w:rPr>
                <w:rFonts w:ascii="Arial" w:hAnsi="Arial" w:cs="Arial"/>
                <w:color w:val="000000" w:themeColor="text1"/>
                <w:sz w:val="18"/>
                <w:szCs w:val="18"/>
              </w:rPr>
              <w:t xml:space="preserve">570 </w:t>
            </w:r>
          </w:p>
        </w:tc>
        <w:tc>
          <w:tcPr>
            <w:tcW w:w="980" w:type="dxa"/>
          </w:tcPr>
          <w:p w14:paraId="6C6FF6FF" w14:textId="414342F4" w:rsidR="002C5C88" w:rsidRPr="00F307F1" w:rsidRDefault="00B85813" w:rsidP="00FE099D">
            <w:pPr>
              <w:jc w:val="center"/>
              <w:outlineLvl w:val="0"/>
              <w:rPr>
                <w:rFonts w:ascii="Arial" w:eastAsia="Meiryo UI" w:hAnsi="Arial" w:cs="Arial"/>
                <w:color w:val="000000" w:themeColor="text1"/>
                <w:sz w:val="17"/>
                <w:szCs w:val="17"/>
                <w:lang w:val="pt-BR"/>
              </w:rPr>
            </w:pPr>
            <w:r w:rsidRPr="00B85813">
              <w:rPr>
                <w:rFonts w:ascii="Arial" w:eastAsia="Meiryo UI" w:hAnsi="Arial" w:cs="Arial"/>
                <w:color w:val="000000" w:themeColor="text1"/>
                <w:sz w:val="17"/>
                <w:szCs w:val="17"/>
                <w:lang w:val="pt-BR"/>
              </w:rPr>
              <w:t>0 (</w:t>
            </w:r>
            <w:proofErr w:type="spellStart"/>
            <w:r w:rsidRPr="00B85813">
              <w:rPr>
                <w:rFonts w:ascii="Arial" w:eastAsia="Meiryo UI" w:hAnsi="Arial" w:cs="Arial"/>
                <w:color w:val="000000" w:themeColor="text1"/>
                <w:sz w:val="17"/>
                <w:szCs w:val="17"/>
                <w:lang w:val="pt-BR"/>
              </w:rPr>
              <w:t>fixed</w:t>
            </w:r>
            <w:proofErr w:type="spellEnd"/>
            <w:r w:rsidRPr="00B85813">
              <w:rPr>
                <w:rFonts w:ascii="Arial" w:eastAsia="Meiryo UI" w:hAnsi="Arial" w:cs="Arial"/>
                <w:color w:val="000000" w:themeColor="text1"/>
                <w:sz w:val="17"/>
                <w:szCs w:val="17"/>
                <w:lang w:val="pt-BR"/>
              </w:rPr>
              <w:t>)</w:t>
            </w:r>
          </w:p>
        </w:tc>
        <w:tc>
          <w:tcPr>
            <w:tcW w:w="1330" w:type="dxa"/>
          </w:tcPr>
          <w:p w14:paraId="1E637A18" w14:textId="0425A8C3" w:rsidR="002C5C88" w:rsidRPr="00F307F1" w:rsidRDefault="00B85813" w:rsidP="00FE099D">
            <w:pPr>
              <w:jc w:val="center"/>
              <w:outlineLvl w:val="0"/>
              <w:rPr>
                <w:rFonts w:ascii="Arial" w:hAnsi="Arial" w:cs="Arial"/>
                <w:color w:val="000000" w:themeColor="text1"/>
                <w:sz w:val="17"/>
                <w:szCs w:val="17"/>
                <w:lang w:val="pt-BR"/>
              </w:rPr>
            </w:pPr>
            <w:r w:rsidRPr="00B85813">
              <w:rPr>
                <w:rFonts w:ascii="Arial" w:hAnsi="Arial" w:cs="Arial"/>
                <w:color w:val="000000" w:themeColor="text1"/>
                <w:sz w:val="17"/>
                <w:szCs w:val="17"/>
                <w:lang w:val="pt-BR"/>
              </w:rPr>
              <w:t>415.3 ±</w:t>
            </w:r>
            <w:r>
              <w:rPr>
                <w:rFonts w:ascii="Arial" w:hAnsi="Arial" w:cs="Arial" w:hint="eastAsia"/>
                <w:color w:val="000000" w:themeColor="text1"/>
                <w:sz w:val="17"/>
                <w:szCs w:val="17"/>
                <w:lang w:val="pt-BR"/>
              </w:rPr>
              <w:t xml:space="preserve"> </w:t>
            </w:r>
            <w:r w:rsidRPr="00B85813">
              <w:rPr>
                <w:rFonts w:ascii="Arial" w:hAnsi="Arial" w:cs="Arial"/>
                <w:color w:val="000000" w:themeColor="text1"/>
                <w:sz w:val="17"/>
                <w:szCs w:val="17"/>
                <w:lang w:val="pt-BR"/>
              </w:rPr>
              <w:t>5.1</w:t>
            </w:r>
          </w:p>
        </w:tc>
        <w:tc>
          <w:tcPr>
            <w:tcW w:w="1693" w:type="dxa"/>
          </w:tcPr>
          <w:p w14:paraId="694F9C18" w14:textId="0AD00D6A" w:rsidR="002C5C88" w:rsidRPr="00F307F1" w:rsidRDefault="00EC1493" w:rsidP="00FE099D">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EC1493">
              <w:rPr>
                <w:rFonts w:ascii="Arial" w:hAnsi="Arial" w:cs="Arial"/>
                <w:color w:val="000000" w:themeColor="text1"/>
                <w:sz w:val="17"/>
                <w:szCs w:val="17"/>
                <w:lang w:val="pt-BR"/>
              </w:rPr>
              <w:t>4.37</w:t>
            </w:r>
            <w:r>
              <w:rPr>
                <w:rFonts w:ascii="Arial" w:hAnsi="Arial" w:cs="Arial" w:hint="eastAsia"/>
                <w:color w:val="000000" w:themeColor="text1"/>
                <w:sz w:val="17"/>
                <w:szCs w:val="17"/>
                <w:lang w:val="pt-BR"/>
              </w:rPr>
              <w:t xml:space="preserve"> </w:t>
            </w:r>
            <w:r w:rsidRPr="00EC1493">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0.17)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74" w:type="dxa"/>
          </w:tcPr>
          <w:p w14:paraId="2E243975" w14:textId="670A0CC6" w:rsidR="002C5C88" w:rsidRPr="00F307F1" w:rsidRDefault="00EC1493" w:rsidP="00FE099D">
            <w:pPr>
              <w:jc w:val="center"/>
              <w:outlineLvl w:val="0"/>
              <w:rPr>
                <w:rFonts w:ascii="Arial" w:hAnsi="Arial" w:cs="Arial"/>
                <w:color w:val="000000" w:themeColor="text1"/>
                <w:sz w:val="17"/>
                <w:szCs w:val="17"/>
                <w:lang w:val="pt-BR"/>
              </w:rPr>
            </w:pPr>
            <w:r w:rsidRPr="00EC1493">
              <w:rPr>
                <w:rFonts w:ascii="Arial" w:hAnsi="Arial" w:cs="Arial"/>
                <w:color w:val="000000" w:themeColor="text1"/>
                <w:sz w:val="17"/>
                <w:szCs w:val="17"/>
                <w:lang w:val="pt-BR"/>
              </w:rPr>
              <w:t>0.974 ±</w:t>
            </w:r>
            <w:r>
              <w:rPr>
                <w:rFonts w:ascii="Arial" w:hAnsi="Arial" w:cs="Arial" w:hint="eastAsia"/>
                <w:color w:val="000000" w:themeColor="text1"/>
                <w:sz w:val="17"/>
                <w:szCs w:val="17"/>
                <w:lang w:val="pt-BR"/>
              </w:rPr>
              <w:t xml:space="preserve"> </w:t>
            </w:r>
            <w:r w:rsidRPr="00EC1493">
              <w:rPr>
                <w:rFonts w:ascii="Arial" w:hAnsi="Arial" w:cs="Arial"/>
                <w:color w:val="000000" w:themeColor="text1"/>
                <w:sz w:val="17"/>
                <w:szCs w:val="17"/>
                <w:lang w:val="pt-BR"/>
              </w:rPr>
              <w:t>0.003</w:t>
            </w:r>
          </w:p>
        </w:tc>
        <w:tc>
          <w:tcPr>
            <w:tcW w:w="1246" w:type="dxa"/>
          </w:tcPr>
          <w:p w14:paraId="3EBD1732" w14:textId="3F0879A4" w:rsidR="002C5C88" w:rsidRPr="00F307F1" w:rsidRDefault="00812A5E" w:rsidP="00FE099D">
            <w:pPr>
              <w:jc w:val="center"/>
              <w:outlineLvl w:val="0"/>
              <w:rPr>
                <w:rFonts w:ascii="Arial" w:hAnsi="Arial" w:cs="Arial"/>
                <w:color w:val="000000" w:themeColor="text1"/>
                <w:sz w:val="17"/>
                <w:szCs w:val="17"/>
                <w:lang w:val="pt-BR"/>
              </w:rPr>
            </w:pPr>
            <w:r w:rsidRPr="00812A5E">
              <w:rPr>
                <w:rFonts w:ascii="Arial" w:hAnsi="Arial" w:cs="Arial"/>
                <w:color w:val="000000" w:themeColor="text1"/>
                <w:sz w:val="17"/>
                <w:szCs w:val="17"/>
                <w:lang w:val="pt-BR"/>
              </w:rPr>
              <w:t>644.9 ±</w:t>
            </w:r>
            <w:r>
              <w:rPr>
                <w:rFonts w:ascii="Arial" w:hAnsi="Arial" w:cs="Arial" w:hint="eastAsia"/>
                <w:color w:val="000000" w:themeColor="text1"/>
                <w:sz w:val="17"/>
                <w:szCs w:val="17"/>
                <w:lang w:val="pt-BR"/>
              </w:rPr>
              <w:t xml:space="preserve"> </w:t>
            </w:r>
            <w:r w:rsidRPr="00812A5E">
              <w:rPr>
                <w:rFonts w:ascii="Arial" w:hAnsi="Arial" w:cs="Arial"/>
                <w:color w:val="000000" w:themeColor="text1"/>
                <w:sz w:val="17"/>
                <w:szCs w:val="17"/>
                <w:lang w:val="pt-BR"/>
              </w:rPr>
              <w:t>16.8</w:t>
            </w:r>
          </w:p>
        </w:tc>
        <w:tc>
          <w:tcPr>
            <w:tcW w:w="1806" w:type="dxa"/>
          </w:tcPr>
          <w:p w14:paraId="772F9CE5" w14:textId="52BDEF19" w:rsidR="002C5C88" w:rsidRPr="00F307F1" w:rsidRDefault="00B56699" w:rsidP="00FE099D">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B56699">
              <w:rPr>
                <w:rFonts w:ascii="Arial" w:hAnsi="Arial" w:cs="Arial"/>
                <w:color w:val="000000" w:themeColor="text1"/>
                <w:sz w:val="17"/>
                <w:szCs w:val="17"/>
                <w:lang w:val="pt-BR"/>
              </w:rPr>
              <w:t>9.00</w:t>
            </w:r>
            <w:r>
              <w:rPr>
                <w:rFonts w:ascii="Arial" w:hAnsi="Arial" w:cs="Arial" w:hint="eastAsia"/>
                <w:color w:val="000000" w:themeColor="text1"/>
                <w:sz w:val="17"/>
                <w:szCs w:val="17"/>
                <w:lang w:val="pt-BR"/>
              </w:rPr>
              <w:t xml:space="preserve"> </w:t>
            </w:r>
            <w:r w:rsidRPr="00B56699">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0.51)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316" w:type="dxa"/>
          </w:tcPr>
          <w:p w14:paraId="78A3052F" w14:textId="38F6F764" w:rsidR="002C5C88" w:rsidRPr="00F307F1" w:rsidRDefault="00A90229" w:rsidP="00FE099D">
            <w:pPr>
              <w:jc w:val="center"/>
              <w:outlineLvl w:val="0"/>
              <w:rPr>
                <w:rFonts w:ascii="Arial" w:hAnsi="Arial" w:cs="Arial"/>
                <w:color w:val="000000" w:themeColor="text1"/>
                <w:sz w:val="17"/>
                <w:szCs w:val="17"/>
                <w:lang w:val="pt-BR"/>
              </w:rPr>
            </w:pPr>
            <w:r w:rsidRPr="00A90229">
              <w:rPr>
                <w:rFonts w:ascii="Arial" w:hAnsi="Arial" w:cs="Arial"/>
                <w:color w:val="000000" w:themeColor="text1"/>
                <w:sz w:val="17"/>
                <w:szCs w:val="17"/>
                <w:lang w:val="pt-BR"/>
              </w:rPr>
              <w:t>0.708 ±</w:t>
            </w:r>
            <w:r>
              <w:rPr>
                <w:rFonts w:ascii="Arial" w:hAnsi="Arial" w:cs="Arial" w:hint="eastAsia"/>
                <w:color w:val="000000" w:themeColor="text1"/>
                <w:sz w:val="17"/>
                <w:szCs w:val="17"/>
                <w:lang w:val="pt-BR"/>
              </w:rPr>
              <w:t xml:space="preserve"> </w:t>
            </w:r>
            <w:r w:rsidRPr="00A90229">
              <w:rPr>
                <w:rFonts w:ascii="Arial" w:hAnsi="Arial" w:cs="Arial"/>
                <w:color w:val="000000" w:themeColor="text1"/>
                <w:sz w:val="17"/>
                <w:szCs w:val="17"/>
                <w:lang w:val="pt-BR"/>
              </w:rPr>
              <w:t>0.007</w:t>
            </w:r>
          </w:p>
        </w:tc>
        <w:tc>
          <w:tcPr>
            <w:tcW w:w="1665" w:type="dxa"/>
          </w:tcPr>
          <w:p w14:paraId="210ACFFE" w14:textId="34E7FE5E" w:rsidR="002C5C88" w:rsidRPr="00F307F1" w:rsidRDefault="005268B4" w:rsidP="00FE099D">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5268B4">
              <w:rPr>
                <w:rFonts w:ascii="Arial" w:hAnsi="Arial" w:cs="Arial"/>
                <w:color w:val="000000" w:themeColor="text1"/>
                <w:sz w:val="17"/>
                <w:szCs w:val="17"/>
                <w:lang w:val="pt-BR"/>
              </w:rPr>
              <w:t>3.24</w:t>
            </w:r>
            <w:r>
              <w:rPr>
                <w:rFonts w:ascii="Arial" w:hAnsi="Arial" w:cs="Arial" w:hint="eastAsia"/>
                <w:color w:val="000000" w:themeColor="text1"/>
                <w:sz w:val="17"/>
                <w:szCs w:val="17"/>
                <w:lang w:val="pt-BR"/>
              </w:rPr>
              <w:t xml:space="preserve"> </w:t>
            </w:r>
            <w:r w:rsidRPr="005268B4">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0.26)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-5</w:t>
            </w:r>
          </w:p>
        </w:tc>
        <w:tc>
          <w:tcPr>
            <w:tcW w:w="1274" w:type="dxa"/>
          </w:tcPr>
          <w:p w14:paraId="36D9F6C0" w14:textId="5DF83260" w:rsidR="002C5C88" w:rsidRPr="00F307F1" w:rsidRDefault="00C848C4" w:rsidP="00FE099D">
            <w:pPr>
              <w:jc w:val="center"/>
              <w:outlineLvl w:val="0"/>
              <w:rPr>
                <w:rFonts w:ascii="Arial" w:hAnsi="Arial" w:cs="Arial"/>
                <w:color w:val="000000" w:themeColor="text1"/>
                <w:sz w:val="17"/>
                <w:szCs w:val="17"/>
                <w:lang w:val="pt-BR"/>
              </w:rPr>
            </w:pPr>
            <w:r w:rsidRPr="00C848C4">
              <w:rPr>
                <w:rFonts w:ascii="Arial" w:hAnsi="Arial" w:cs="Arial"/>
                <w:color w:val="000000" w:themeColor="text1"/>
                <w:sz w:val="17"/>
                <w:szCs w:val="17"/>
                <w:lang w:val="pt-BR"/>
              </w:rPr>
              <w:t>0.591</w:t>
            </w:r>
            <w:r>
              <w:rPr>
                <w:rFonts w:ascii="Arial" w:hAnsi="Arial" w:cs="Arial" w:hint="eastAsia"/>
                <w:color w:val="000000" w:themeColor="text1"/>
                <w:sz w:val="17"/>
                <w:szCs w:val="17"/>
                <w:lang w:val="pt-BR"/>
              </w:rPr>
              <w:t xml:space="preserve"> </w:t>
            </w:r>
            <w:r w:rsidRPr="00C848C4">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w:t>
            </w:r>
            <w:r w:rsidRPr="00C848C4">
              <w:rPr>
                <w:rFonts w:ascii="Arial" w:hAnsi="Arial" w:cs="Arial"/>
                <w:color w:val="000000" w:themeColor="text1"/>
                <w:sz w:val="17"/>
                <w:szCs w:val="17"/>
                <w:lang w:val="pt-BR"/>
              </w:rPr>
              <w:t>0.014</w:t>
            </w:r>
          </w:p>
        </w:tc>
        <w:tc>
          <w:tcPr>
            <w:tcW w:w="1106" w:type="dxa"/>
          </w:tcPr>
          <w:p w14:paraId="62DBF56C" w14:textId="2818EC74" w:rsidR="002C5C88" w:rsidRPr="00F307F1" w:rsidRDefault="005842AC" w:rsidP="00FE099D">
            <w:pPr>
              <w:jc w:val="center"/>
              <w:outlineLvl w:val="0"/>
              <w:rPr>
                <w:rFonts w:ascii="Arial" w:hAnsi="Arial" w:cs="Arial"/>
                <w:color w:val="000000" w:themeColor="text1"/>
                <w:sz w:val="17"/>
                <w:szCs w:val="17"/>
                <w:lang w:val="pt-BR"/>
              </w:rPr>
            </w:pPr>
            <w:r w:rsidRPr="005842AC">
              <w:rPr>
                <w:rFonts w:ascii="Arial" w:hAnsi="Arial" w:cs="Arial"/>
                <w:color w:val="000000" w:themeColor="text1"/>
                <w:sz w:val="17"/>
                <w:szCs w:val="17"/>
                <w:lang w:val="pt-BR"/>
              </w:rPr>
              <w:t>7.33</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r>
      <w:tr w:rsidR="00ED5EAB" w:rsidRPr="00BB4654" w14:paraId="796410BF" w14:textId="77777777" w:rsidTr="00ED5EAB">
        <w:trPr>
          <w:jc w:val="center"/>
        </w:trPr>
        <w:tc>
          <w:tcPr>
            <w:tcW w:w="787" w:type="dxa"/>
          </w:tcPr>
          <w:p w14:paraId="11750D5A" w14:textId="77777777" w:rsidR="002C5C88" w:rsidRPr="00F307F1" w:rsidRDefault="002C5C88" w:rsidP="00FE099D">
            <w:pPr>
              <w:jc w:val="center"/>
              <w:outlineLvl w:val="0"/>
              <w:rPr>
                <w:rFonts w:ascii="Meiryo UI" w:eastAsia="Meiryo UI" w:hAnsi="Meiryo UI" w:cs="Arial"/>
                <w:color w:val="000000" w:themeColor="text1"/>
                <w:sz w:val="18"/>
                <w:szCs w:val="18"/>
                <w:lang w:val="pt-BR"/>
              </w:rPr>
            </w:pPr>
            <w:r w:rsidRPr="00F307F1">
              <w:rPr>
                <w:rFonts w:ascii="Meiryo UI" w:eastAsia="Meiryo UI" w:hAnsi="Meiryo UI" w:cs="ＭＳ 明朝" w:hint="eastAsia"/>
                <w:color w:val="000000" w:themeColor="text1"/>
                <w:sz w:val="18"/>
                <w:szCs w:val="18"/>
                <w:lang w:val="pt-BR"/>
              </w:rPr>
              <w:t>Ⅱ</w:t>
            </w:r>
          </w:p>
        </w:tc>
        <w:tc>
          <w:tcPr>
            <w:tcW w:w="893" w:type="dxa"/>
          </w:tcPr>
          <w:p w14:paraId="528E0172" w14:textId="77777777" w:rsidR="002C5C88" w:rsidRPr="00F307F1" w:rsidRDefault="002C5C88" w:rsidP="00FE099D">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870 </w:t>
            </w:r>
          </w:p>
        </w:tc>
        <w:tc>
          <w:tcPr>
            <w:tcW w:w="980" w:type="dxa"/>
          </w:tcPr>
          <w:p w14:paraId="2CDA64C2" w14:textId="7EDF2D13" w:rsidR="002C5C88" w:rsidRPr="00F307F1" w:rsidRDefault="00B85813" w:rsidP="00FE099D">
            <w:pPr>
              <w:jc w:val="center"/>
              <w:outlineLvl w:val="0"/>
              <w:rPr>
                <w:rFonts w:ascii="Arial" w:hAnsi="Arial" w:cs="Arial"/>
                <w:color w:val="000000" w:themeColor="text1"/>
                <w:sz w:val="17"/>
                <w:szCs w:val="17"/>
                <w:lang w:val="pt-BR"/>
              </w:rPr>
            </w:pPr>
            <w:r w:rsidRPr="00B85813">
              <w:rPr>
                <w:rFonts w:ascii="Arial" w:hAnsi="Arial" w:cs="Arial"/>
                <w:color w:val="000000" w:themeColor="text1"/>
                <w:sz w:val="17"/>
                <w:szCs w:val="17"/>
                <w:lang w:val="pt-BR"/>
              </w:rPr>
              <w:t>0 (</w:t>
            </w:r>
            <w:proofErr w:type="spellStart"/>
            <w:r w:rsidRPr="00B85813">
              <w:rPr>
                <w:rFonts w:ascii="Arial" w:hAnsi="Arial" w:cs="Arial"/>
                <w:color w:val="000000" w:themeColor="text1"/>
                <w:sz w:val="17"/>
                <w:szCs w:val="17"/>
                <w:lang w:val="pt-BR"/>
              </w:rPr>
              <w:t>fixed</w:t>
            </w:r>
            <w:proofErr w:type="spellEnd"/>
            <w:r w:rsidRPr="00B85813">
              <w:rPr>
                <w:rFonts w:ascii="Arial" w:hAnsi="Arial" w:cs="Arial"/>
                <w:color w:val="000000" w:themeColor="text1"/>
                <w:sz w:val="17"/>
                <w:szCs w:val="17"/>
                <w:lang w:val="pt-BR"/>
              </w:rPr>
              <w:t>)</w:t>
            </w:r>
          </w:p>
        </w:tc>
        <w:tc>
          <w:tcPr>
            <w:tcW w:w="1330" w:type="dxa"/>
          </w:tcPr>
          <w:p w14:paraId="515820FF" w14:textId="2B1AFD23" w:rsidR="002C5C88" w:rsidRPr="00F307F1" w:rsidRDefault="00EC1493" w:rsidP="00FE099D">
            <w:pPr>
              <w:jc w:val="center"/>
              <w:outlineLvl w:val="0"/>
              <w:rPr>
                <w:rFonts w:ascii="Arial" w:hAnsi="Arial" w:cs="Arial"/>
                <w:color w:val="000000" w:themeColor="text1"/>
                <w:sz w:val="17"/>
                <w:szCs w:val="17"/>
                <w:lang w:val="pt-BR"/>
              </w:rPr>
            </w:pPr>
            <w:r w:rsidRPr="00EC1493">
              <w:rPr>
                <w:rFonts w:ascii="Arial" w:hAnsi="Arial" w:cs="Arial"/>
                <w:color w:val="000000" w:themeColor="text1"/>
                <w:sz w:val="17"/>
                <w:szCs w:val="17"/>
                <w:lang w:val="pt-BR"/>
              </w:rPr>
              <w:t>508.3 ±</w:t>
            </w:r>
            <w:r>
              <w:rPr>
                <w:rFonts w:ascii="Arial" w:hAnsi="Arial" w:cs="Arial" w:hint="eastAsia"/>
                <w:color w:val="000000" w:themeColor="text1"/>
                <w:sz w:val="17"/>
                <w:szCs w:val="17"/>
                <w:lang w:val="pt-BR"/>
              </w:rPr>
              <w:t xml:space="preserve"> </w:t>
            </w:r>
            <w:r w:rsidRPr="00EC1493">
              <w:rPr>
                <w:rFonts w:ascii="Arial" w:hAnsi="Arial" w:cs="Arial"/>
                <w:color w:val="000000" w:themeColor="text1"/>
                <w:sz w:val="17"/>
                <w:szCs w:val="17"/>
                <w:lang w:val="pt-BR"/>
              </w:rPr>
              <w:t>9.4</w:t>
            </w:r>
          </w:p>
        </w:tc>
        <w:tc>
          <w:tcPr>
            <w:tcW w:w="1693" w:type="dxa"/>
          </w:tcPr>
          <w:p w14:paraId="3CF6AB28" w14:textId="7E30A7A1" w:rsidR="002C5C88" w:rsidRPr="00F307F1" w:rsidRDefault="00EC1493" w:rsidP="00FE099D">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EC1493">
              <w:rPr>
                <w:rFonts w:ascii="Arial" w:hAnsi="Arial" w:cs="Arial"/>
                <w:color w:val="000000" w:themeColor="text1"/>
                <w:sz w:val="17"/>
                <w:szCs w:val="17"/>
                <w:lang w:val="pt-BR"/>
              </w:rPr>
              <w:t>2.86</w:t>
            </w:r>
            <w:r>
              <w:rPr>
                <w:rFonts w:ascii="Arial" w:hAnsi="Arial" w:cs="Arial" w:hint="eastAsia"/>
                <w:color w:val="000000" w:themeColor="text1"/>
                <w:sz w:val="17"/>
                <w:szCs w:val="17"/>
                <w:lang w:val="pt-BR"/>
              </w:rPr>
              <w:t xml:space="preserve"> </w:t>
            </w:r>
            <w:r w:rsidRPr="00EC1493">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0.14)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74" w:type="dxa"/>
          </w:tcPr>
          <w:p w14:paraId="5E10F32C" w14:textId="6B87BE81" w:rsidR="002C5C88" w:rsidRPr="00F307F1" w:rsidRDefault="00EC1493" w:rsidP="00FE099D">
            <w:pPr>
              <w:jc w:val="center"/>
              <w:outlineLvl w:val="0"/>
              <w:rPr>
                <w:rFonts w:ascii="Arial" w:hAnsi="Arial" w:cs="Arial"/>
                <w:color w:val="000000" w:themeColor="text1"/>
                <w:sz w:val="17"/>
                <w:szCs w:val="17"/>
                <w:lang w:val="pt-BR"/>
              </w:rPr>
            </w:pPr>
            <w:r w:rsidRPr="00EC1493">
              <w:rPr>
                <w:rFonts w:ascii="Arial" w:hAnsi="Arial" w:cs="Arial"/>
                <w:color w:val="000000" w:themeColor="text1"/>
                <w:sz w:val="17"/>
                <w:szCs w:val="17"/>
                <w:lang w:val="pt-BR"/>
              </w:rPr>
              <w:t>0.994 ±</w:t>
            </w:r>
            <w:r>
              <w:rPr>
                <w:rFonts w:ascii="Arial" w:hAnsi="Arial" w:cs="Arial" w:hint="eastAsia"/>
                <w:color w:val="000000" w:themeColor="text1"/>
                <w:sz w:val="17"/>
                <w:szCs w:val="17"/>
                <w:lang w:val="pt-BR"/>
              </w:rPr>
              <w:t xml:space="preserve"> </w:t>
            </w:r>
            <w:r w:rsidRPr="00EC1493">
              <w:rPr>
                <w:rFonts w:ascii="Arial" w:hAnsi="Arial" w:cs="Arial"/>
                <w:color w:val="000000" w:themeColor="text1"/>
                <w:sz w:val="17"/>
                <w:szCs w:val="17"/>
                <w:lang w:val="pt-BR"/>
              </w:rPr>
              <w:t>0.004</w:t>
            </w:r>
          </w:p>
        </w:tc>
        <w:tc>
          <w:tcPr>
            <w:tcW w:w="1246" w:type="dxa"/>
          </w:tcPr>
          <w:p w14:paraId="4B4DD06D" w14:textId="43F9310F" w:rsidR="002C5C88" w:rsidRPr="00F307F1" w:rsidRDefault="00812A5E" w:rsidP="00FE099D">
            <w:pPr>
              <w:jc w:val="center"/>
              <w:outlineLvl w:val="0"/>
              <w:rPr>
                <w:rFonts w:ascii="Arial" w:hAnsi="Arial" w:cs="Arial"/>
                <w:color w:val="000000" w:themeColor="text1"/>
                <w:sz w:val="17"/>
                <w:szCs w:val="17"/>
                <w:lang w:val="pt-BR"/>
              </w:rPr>
            </w:pPr>
            <w:r w:rsidRPr="00812A5E">
              <w:rPr>
                <w:rFonts w:ascii="Arial" w:hAnsi="Arial" w:cs="Arial"/>
                <w:color w:val="000000" w:themeColor="text1"/>
                <w:sz w:val="17"/>
                <w:szCs w:val="17"/>
                <w:lang w:val="pt-BR"/>
              </w:rPr>
              <w:t>786.1 ±</w:t>
            </w:r>
            <w:r>
              <w:rPr>
                <w:rFonts w:ascii="Arial" w:hAnsi="Arial" w:cs="Arial" w:hint="eastAsia"/>
                <w:color w:val="000000" w:themeColor="text1"/>
                <w:sz w:val="17"/>
                <w:szCs w:val="17"/>
                <w:lang w:val="pt-BR"/>
              </w:rPr>
              <w:t xml:space="preserve"> </w:t>
            </w:r>
            <w:r w:rsidRPr="00812A5E">
              <w:rPr>
                <w:rFonts w:ascii="Arial" w:hAnsi="Arial" w:cs="Arial"/>
                <w:color w:val="000000" w:themeColor="text1"/>
                <w:sz w:val="17"/>
                <w:szCs w:val="17"/>
                <w:lang w:val="pt-BR"/>
              </w:rPr>
              <w:t>37.3</w:t>
            </w:r>
          </w:p>
        </w:tc>
        <w:tc>
          <w:tcPr>
            <w:tcW w:w="1806" w:type="dxa"/>
          </w:tcPr>
          <w:p w14:paraId="0341BF97" w14:textId="3E3134F3" w:rsidR="002C5C88" w:rsidRPr="00F307F1" w:rsidRDefault="00B56699" w:rsidP="00FE099D">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B56699">
              <w:rPr>
                <w:rFonts w:ascii="Arial" w:hAnsi="Arial" w:cs="Arial"/>
                <w:color w:val="000000" w:themeColor="text1"/>
                <w:sz w:val="17"/>
                <w:szCs w:val="17"/>
                <w:lang w:val="pt-BR"/>
              </w:rPr>
              <w:t>5.84</w:t>
            </w:r>
            <w:r>
              <w:rPr>
                <w:rFonts w:ascii="Arial" w:hAnsi="Arial" w:cs="Arial" w:hint="eastAsia"/>
                <w:color w:val="000000" w:themeColor="text1"/>
                <w:sz w:val="17"/>
                <w:szCs w:val="17"/>
                <w:lang w:val="pt-BR"/>
              </w:rPr>
              <w:t xml:space="preserve"> </w:t>
            </w:r>
            <w:r w:rsidRPr="00B56699">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w:t>
            </w:r>
            <w:r w:rsidRPr="00B56699">
              <w:rPr>
                <w:rFonts w:ascii="Arial" w:hAnsi="Arial" w:cs="Arial"/>
                <w:color w:val="000000" w:themeColor="text1"/>
                <w:sz w:val="17"/>
                <w:szCs w:val="17"/>
                <w:lang w:val="pt-BR"/>
              </w:rPr>
              <w:t>6</w:t>
            </w:r>
            <w:r>
              <w:rPr>
                <w:rFonts w:ascii="Arial" w:hAnsi="Arial" w:cs="Arial" w:hint="eastAsia"/>
                <w:color w:val="000000" w:themeColor="text1"/>
                <w:sz w:val="17"/>
                <w:szCs w:val="17"/>
                <w:lang w:val="pt-BR"/>
              </w:rPr>
              <w:t xml:space="preserve">8)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316" w:type="dxa"/>
          </w:tcPr>
          <w:p w14:paraId="0C5FBD1B" w14:textId="388D92F9" w:rsidR="002C5C88" w:rsidRPr="00F307F1" w:rsidRDefault="00A90229" w:rsidP="00FE099D">
            <w:pPr>
              <w:jc w:val="center"/>
              <w:outlineLvl w:val="0"/>
              <w:rPr>
                <w:rFonts w:ascii="Arial" w:hAnsi="Arial" w:cs="Arial"/>
                <w:color w:val="000000" w:themeColor="text1"/>
                <w:sz w:val="17"/>
                <w:szCs w:val="17"/>
                <w:lang w:val="pt-BR"/>
              </w:rPr>
            </w:pPr>
            <w:r w:rsidRPr="00A90229">
              <w:rPr>
                <w:rFonts w:ascii="Arial" w:hAnsi="Arial" w:cs="Arial"/>
                <w:color w:val="000000" w:themeColor="text1"/>
                <w:sz w:val="17"/>
                <w:szCs w:val="17"/>
                <w:lang w:val="pt-BR"/>
              </w:rPr>
              <w:t>0.732 ±</w:t>
            </w:r>
            <w:r>
              <w:rPr>
                <w:rFonts w:ascii="Arial" w:hAnsi="Arial" w:cs="Arial" w:hint="eastAsia"/>
                <w:color w:val="000000" w:themeColor="text1"/>
                <w:sz w:val="17"/>
                <w:szCs w:val="17"/>
                <w:lang w:val="pt-BR"/>
              </w:rPr>
              <w:t xml:space="preserve"> </w:t>
            </w:r>
            <w:r w:rsidRPr="00A90229">
              <w:rPr>
                <w:rFonts w:ascii="Arial" w:hAnsi="Arial" w:cs="Arial"/>
                <w:color w:val="000000" w:themeColor="text1"/>
                <w:sz w:val="17"/>
                <w:szCs w:val="17"/>
                <w:lang w:val="pt-BR"/>
              </w:rPr>
              <w:t>0.014</w:t>
            </w:r>
          </w:p>
        </w:tc>
        <w:tc>
          <w:tcPr>
            <w:tcW w:w="1665" w:type="dxa"/>
          </w:tcPr>
          <w:p w14:paraId="4FE65F98" w14:textId="76B35D83" w:rsidR="002C5C88" w:rsidRPr="00F307F1" w:rsidRDefault="00C848C4" w:rsidP="00FE099D">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C848C4">
              <w:rPr>
                <w:rFonts w:ascii="Arial" w:hAnsi="Arial" w:cs="Arial"/>
                <w:color w:val="000000" w:themeColor="text1"/>
                <w:sz w:val="17"/>
                <w:szCs w:val="17"/>
                <w:lang w:val="pt-BR"/>
              </w:rPr>
              <w:t>3.73</w:t>
            </w:r>
            <w:r>
              <w:rPr>
                <w:rFonts w:ascii="Arial" w:hAnsi="Arial" w:cs="Arial" w:hint="eastAsia"/>
                <w:color w:val="000000" w:themeColor="text1"/>
                <w:sz w:val="17"/>
                <w:szCs w:val="17"/>
                <w:lang w:val="pt-BR"/>
              </w:rPr>
              <w:t xml:space="preserve"> </w:t>
            </w:r>
            <w:r w:rsidRPr="00C848C4">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0.53)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-5</w:t>
            </w:r>
          </w:p>
        </w:tc>
        <w:tc>
          <w:tcPr>
            <w:tcW w:w="1274" w:type="dxa"/>
          </w:tcPr>
          <w:p w14:paraId="53EE3030" w14:textId="7909949C" w:rsidR="002C5C88" w:rsidRPr="00F307F1" w:rsidRDefault="00C848C4" w:rsidP="00FE099D">
            <w:pPr>
              <w:jc w:val="center"/>
              <w:outlineLvl w:val="0"/>
              <w:rPr>
                <w:rFonts w:ascii="Arial" w:hAnsi="Arial" w:cs="Arial"/>
                <w:color w:val="000000" w:themeColor="text1"/>
                <w:sz w:val="17"/>
                <w:szCs w:val="17"/>
                <w:lang w:val="pt-BR"/>
              </w:rPr>
            </w:pPr>
            <w:r w:rsidRPr="00C848C4">
              <w:rPr>
                <w:rFonts w:ascii="Arial" w:hAnsi="Arial" w:cs="Arial"/>
                <w:color w:val="000000" w:themeColor="text1"/>
                <w:sz w:val="17"/>
                <w:szCs w:val="17"/>
                <w:lang w:val="pt-BR"/>
              </w:rPr>
              <w:t>0.567 ±</w:t>
            </w:r>
            <w:r>
              <w:rPr>
                <w:rFonts w:ascii="Arial" w:hAnsi="Arial" w:cs="Arial" w:hint="eastAsia"/>
                <w:color w:val="000000" w:themeColor="text1"/>
                <w:sz w:val="17"/>
                <w:szCs w:val="17"/>
                <w:lang w:val="pt-BR"/>
              </w:rPr>
              <w:t xml:space="preserve"> </w:t>
            </w:r>
            <w:r w:rsidRPr="00C848C4">
              <w:rPr>
                <w:rFonts w:ascii="Arial" w:hAnsi="Arial" w:cs="Arial"/>
                <w:color w:val="000000" w:themeColor="text1"/>
                <w:sz w:val="17"/>
                <w:szCs w:val="17"/>
                <w:lang w:val="pt-BR"/>
              </w:rPr>
              <w:t>0.026</w:t>
            </w:r>
          </w:p>
        </w:tc>
        <w:tc>
          <w:tcPr>
            <w:tcW w:w="1106" w:type="dxa"/>
          </w:tcPr>
          <w:p w14:paraId="73BB7428" w14:textId="00307174" w:rsidR="002C5C88" w:rsidRPr="00F307F1" w:rsidRDefault="005842AC" w:rsidP="00FE099D">
            <w:pPr>
              <w:jc w:val="center"/>
              <w:outlineLvl w:val="0"/>
              <w:rPr>
                <w:rFonts w:ascii="Arial" w:hAnsi="Arial" w:cs="Arial"/>
                <w:color w:val="000000" w:themeColor="text1"/>
                <w:sz w:val="17"/>
                <w:szCs w:val="17"/>
                <w:lang w:val="pt-BR"/>
              </w:rPr>
            </w:pPr>
            <w:r w:rsidRPr="005842AC">
              <w:rPr>
                <w:rFonts w:ascii="Arial" w:hAnsi="Arial" w:cs="Arial"/>
                <w:color w:val="000000" w:themeColor="text1"/>
                <w:sz w:val="17"/>
                <w:szCs w:val="17"/>
                <w:lang w:val="pt-BR"/>
              </w:rPr>
              <w:t>1.28</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ED5EAB" w:rsidRPr="00BB4654" w14:paraId="27290F15" w14:textId="77777777" w:rsidTr="00ED5EAB">
        <w:trPr>
          <w:jc w:val="center"/>
        </w:trPr>
        <w:tc>
          <w:tcPr>
            <w:tcW w:w="787" w:type="dxa"/>
            <w:vMerge w:val="restart"/>
            <w:vAlign w:val="center"/>
          </w:tcPr>
          <w:p w14:paraId="0EE37716" w14:textId="77777777" w:rsidR="002C5C88" w:rsidRPr="00F307F1" w:rsidRDefault="002C5C88" w:rsidP="00FE099D">
            <w:pPr>
              <w:jc w:val="center"/>
              <w:outlineLvl w:val="0"/>
              <w:rPr>
                <w:rFonts w:ascii="Meiryo UI" w:eastAsia="Meiryo UI" w:hAnsi="Meiryo UI" w:cs="Arial"/>
                <w:color w:val="000000" w:themeColor="text1"/>
                <w:sz w:val="18"/>
                <w:szCs w:val="18"/>
                <w:lang w:val="pt-BR"/>
              </w:rPr>
            </w:pPr>
            <w:r w:rsidRPr="00F307F1">
              <w:rPr>
                <w:rFonts w:ascii="Meiryo UI" w:eastAsia="Meiryo UI" w:hAnsi="Meiryo UI" w:cs="ＭＳ 明朝" w:hint="eastAsia"/>
                <w:color w:val="000000" w:themeColor="text1"/>
                <w:sz w:val="18"/>
                <w:szCs w:val="18"/>
                <w:lang w:val="pt-BR"/>
              </w:rPr>
              <w:t>Ⅲ</w:t>
            </w:r>
          </w:p>
        </w:tc>
        <w:tc>
          <w:tcPr>
            <w:tcW w:w="893" w:type="dxa"/>
          </w:tcPr>
          <w:p w14:paraId="475C38AB" w14:textId="77777777" w:rsidR="002C5C88" w:rsidRPr="00F307F1" w:rsidRDefault="002C5C88" w:rsidP="00FE099D">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910 </w:t>
            </w:r>
          </w:p>
        </w:tc>
        <w:tc>
          <w:tcPr>
            <w:tcW w:w="980" w:type="dxa"/>
          </w:tcPr>
          <w:p w14:paraId="37F6E25F" w14:textId="1000CC30" w:rsidR="002C5C88" w:rsidRPr="00F307F1" w:rsidRDefault="00B85813" w:rsidP="00FE099D">
            <w:pPr>
              <w:jc w:val="center"/>
              <w:outlineLvl w:val="0"/>
              <w:rPr>
                <w:rFonts w:ascii="Arial" w:hAnsi="Arial" w:cs="Arial"/>
                <w:color w:val="000000" w:themeColor="text1"/>
                <w:sz w:val="17"/>
                <w:szCs w:val="17"/>
                <w:lang w:val="pt-BR"/>
              </w:rPr>
            </w:pPr>
            <w:r w:rsidRPr="00B85813">
              <w:rPr>
                <w:rFonts w:ascii="Arial" w:hAnsi="Arial" w:cs="Arial"/>
                <w:color w:val="000000" w:themeColor="text1"/>
                <w:sz w:val="17"/>
                <w:szCs w:val="17"/>
                <w:lang w:val="pt-BR"/>
              </w:rPr>
              <w:t>0 (</w:t>
            </w:r>
            <w:proofErr w:type="spellStart"/>
            <w:r w:rsidRPr="00B85813">
              <w:rPr>
                <w:rFonts w:ascii="Arial" w:hAnsi="Arial" w:cs="Arial"/>
                <w:color w:val="000000" w:themeColor="text1"/>
                <w:sz w:val="17"/>
                <w:szCs w:val="17"/>
                <w:lang w:val="pt-BR"/>
              </w:rPr>
              <w:t>fixed</w:t>
            </w:r>
            <w:proofErr w:type="spellEnd"/>
            <w:r w:rsidRPr="00B85813">
              <w:rPr>
                <w:rFonts w:ascii="Arial" w:hAnsi="Arial" w:cs="Arial"/>
                <w:color w:val="000000" w:themeColor="text1"/>
                <w:sz w:val="17"/>
                <w:szCs w:val="17"/>
                <w:lang w:val="pt-BR"/>
              </w:rPr>
              <w:t>)</w:t>
            </w:r>
          </w:p>
        </w:tc>
        <w:tc>
          <w:tcPr>
            <w:tcW w:w="1330" w:type="dxa"/>
          </w:tcPr>
          <w:p w14:paraId="15571FB8" w14:textId="3DDF9CD5" w:rsidR="002C5C88" w:rsidRPr="00F307F1" w:rsidRDefault="00EC1493" w:rsidP="00FE099D">
            <w:pPr>
              <w:jc w:val="center"/>
              <w:outlineLvl w:val="0"/>
              <w:rPr>
                <w:rFonts w:ascii="Arial" w:hAnsi="Arial" w:cs="Arial"/>
                <w:color w:val="000000" w:themeColor="text1"/>
                <w:sz w:val="17"/>
                <w:szCs w:val="17"/>
                <w:lang w:val="pt-BR"/>
              </w:rPr>
            </w:pPr>
            <w:r w:rsidRPr="00EC1493">
              <w:rPr>
                <w:rFonts w:ascii="Arial" w:hAnsi="Arial" w:cs="Arial"/>
                <w:color w:val="000000" w:themeColor="text1"/>
                <w:sz w:val="17"/>
                <w:szCs w:val="17"/>
                <w:lang w:val="pt-BR"/>
              </w:rPr>
              <w:t>465.3 ±</w:t>
            </w:r>
            <w:r>
              <w:rPr>
                <w:rFonts w:ascii="Arial" w:hAnsi="Arial" w:cs="Arial" w:hint="eastAsia"/>
                <w:color w:val="000000" w:themeColor="text1"/>
                <w:sz w:val="17"/>
                <w:szCs w:val="17"/>
                <w:lang w:val="pt-BR"/>
              </w:rPr>
              <w:t xml:space="preserve"> </w:t>
            </w:r>
            <w:r w:rsidRPr="00EC1493">
              <w:rPr>
                <w:rFonts w:ascii="Arial" w:hAnsi="Arial" w:cs="Arial"/>
                <w:color w:val="000000" w:themeColor="text1"/>
                <w:sz w:val="17"/>
                <w:szCs w:val="17"/>
                <w:lang w:val="pt-BR"/>
              </w:rPr>
              <w:t>8.5</w:t>
            </w:r>
          </w:p>
        </w:tc>
        <w:tc>
          <w:tcPr>
            <w:tcW w:w="1693" w:type="dxa"/>
          </w:tcPr>
          <w:p w14:paraId="4A689B14" w14:textId="20F26E18" w:rsidR="002C5C88" w:rsidRPr="00F307F1" w:rsidRDefault="00EC1493" w:rsidP="00FE099D">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EC1493">
              <w:rPr>
                <w:rFonts w:ascii="Arial" w:hAnsi="Arial" w:cs="Arial"/>
                <w:color w:val="000000" w:themeColor="text1"/>
                <w:sz w:val="17"/>
                <w:szCs w:val="17"/>
                <w:lang w:val="pt-BR"/>
              </w:rPr>
              <w:t>3.03</w:t>
            </w:r>
            <w:r>
              <w:rPr>
                <w:rFonts w:ascii="Arial" w:hAnsi="Arial" w:cs="Arial" w:hint="eastAsia"/>
                <w:color w:val="000000" w:themeColor="text1"/>
                <w:sz w:val="17"/>
                <w:szCs w:val="17"/>
                <w:lang w:val="pt-BR"/>
              </w:rPr>
              <w:t xml:space="preserve"> </w:t>
            </w:r>
            <w:r w:rsidRPr="00EC1493">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0.15)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74" w:type="dxa"/>
          </w:tcPr>
          <w:p w14:paraId="2A1221D0" w14:textId="3A1F4A57" w:rsidR="002C5C88" w:rsidRPr="00F307F1" w:rsidRDefault="0077623C" w:rsidP="0077623C">
            <w:pPr>
              <w:ind w:left="85" w:hangingChars="50" w:hanging="85"/>
              <w:jc w:val="center"/>
              <w:outlineLvl w:val="0"/>
              <w:rPr>
                <w:rFonts w:ascii="Arial" w:hAnsi="Arial" w:cs="Arial"/>
                <w:color w:val="000000" w:themeColor="text1"/>
                <w:sz w:val="17"/>
                <w:szCs w:val="17"/>
                <w:lang w:val="pt-BR"/>
              </w:rPr>
            </w:pPr>
            <w:r w:rsidRPr="0077623C">
              <w:rPr>
                <w:rFonts w:ascii="Arial" w:hAnsi="Arial" w:cs="Arial"/>
                <w:color w:val="000000" w:themeColor="text1"/>
                <w:sz w:val="17"/>
                <w:szCs w:val="17"/>
                <w:lang w:val="pt-BR"/>
              </w:rPr>
              <w:t>0.995 ±</w:t>
            </w:r>
            <w:r>
              <w:rPr>
                <w:rFonts w:ascii="Arial" w:hAnsi="Arial" w:cs="Arial" w:hint="eastAsia"/>
                <w:color w:val="000000" w:themeColor="text1"/>
                <w:sz w:val="17"/>
                <w:szCs w:val="17"/>
                <w:lang w:val="pt-BR"/>
              </w:rPr>
              <w:t xml:space="preserve"> </w:t>
            </w:r>
            <w:r w:rsidRPr="0077623C">
              <w:rPr>
                <w:rFonts w:ascii="Arial" w:hAnsi="Arial" w:cs="Arial"/>
                <w:color w:val="000000" w:themeColor="text1"/>
                <w:sz w:val="17"/>
                <w:szCs w:val="17"/>
                <w:lang w:val="pt-BR"/>
              </w:rPr>
              <w:t>0.004</w:t>
            </w:r>
          </w:p>
        </w:tc>
        <w:tc>
          <w:tcPr>
            <w:tcW w:w="1246" w:type="dxa"/>
          </w:tcPr>
          <w:p w14:paraId="14A7F059" w14:textId="6ABCD75A" w:rsidR="002C5C88" w:rsidRPr="00F307F1" w:rsidRDefault="00812A5E" w:rsidP="00FE099D">
            <w:pPr>
              <w:jc w:val="center"/>
              <w:outlineLvl w:val="0"/>
              <w:rPr>
                <w:rFonts w:ascii="Arial" w:hAnsi="Arial" w:cs="Arial"/>
                <w:color w:val="000000" w:themeColor="text1"/>
                <w:sz w:val="17"/>
                <w:szCs w:val="17"/>
                <w:lang w:val="pt-BR"/>
              </w:rPr>
            </w:pPr>
            <w:r w:rsidRPr="00812A5E">
              <w:rPr>
                <w:rFonts w:ascii="Arial" w:hAnsi="Arial" w:cs="Arial"/>
                <w:color w:val="000000" w:themeColor="text1"/>
                <w:sz w:val="17"/>
                <w:szCs w:val="17"/>
                <w:lang w:val="pt-BR"/>
              </w:rPr>
              <w:t>775.2 ±</w:t>
            </w:r>
            <w:r>
              <w:rPr>
                <w:rFonts w:ascii="Arial" w:hAnsi="Arial" w:cs="Arial" w:hint="eastAsia"/>
                <w:color w:val="000000" w:themeColor="text1"/>
                <w:sz w:val="17"/>
                <w:szCs w:val="17"/>
                <w:lang w:val="pt-BR"/>
              </w:rPr>
              <w:t xml:space="preserve"> </w:t>
            </w:r>
            <w:r w:rsidRPr="00812A5E">
              <w:rPr>
                <w:rFonts w:ascii="Arial" w:hAnsi="Arial" w:cs="Arial"/>
                <w:color w:val="000000" w:themeColor="text1"/>
                <w:sz w:val="17"/>
                <w:szCs w:val="17"/>
                <w:lang w:val="pt-BR"/>
              </w:rPr>
              <w:t>36.4</w:t>
            </w:r>
          </w:p>
        </w:tc>
        <w:tc>
          <w:tcPr>
            <w:tcW w:w="1806" w:type="dxa"/>
          </w:tcPr>
          <w:p w14:paraId="09BC3A43" w14:textId="509F1FDC" w:rsidR="002C5C88" w:rsidRPr="00F307F1" w:rsidRDefault="00B56699" w:rsidP="00FE099D">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B56699">
              <w:rPr>
                <w:rFonts w:ascii="Arial" w:hAnsi="Arial" w:cs="Arial"/>
                <w:color w:val="000000" w:themeColor="text1"/>
                <w:sz w:val="17"/>
                <w:szCs w:val="17"/>
                <w:lang w:val="pt-BR"/>
              </w:rPr>
              <w:t>6.39</w:t>
            </w:r>
            <w:r>
              <w:rPr>
                <w:rFonts w:ascii="Arial" w:hAnsi="Arial" w:cs="Arial" w:hint="eastAsia"/>
                <w:color w:val="000000" w:themeColor="text1"/>
                <w:sz w:val="17"/>
                <w:szCs w:val="17"/>
                <w:lang w:val="pt-BR"/>
              </w:rPr>
              <w:t xml:space="preserve"> </w:t>
            </w:r>
            <w:r w:rsidRPr="00B56699">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0.72)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316" w:type="dxa"/>
          </w:tcPr>
          <w:p w14:paraId="1513CB19" w14:textId="35C38D6A" w:rsidR="002C5C88" w:rsidRPr="00F307F1" w:rsidRDefault="00A90229" w:rsidP="00FE099D">
            <w:pPr>
              <w:jc w:val="center"/>
              <w:outlineLvl w:val="0"/>
              <w:rPr>
                <w:rFonts w:ascii="Arial" w:hAnsi="Arial" w:cs="Arial"/>
                <w:color w:val="000000" w:themeColor="text1"/>
                <w:sz w:val="17"/>
                <w:szCs w:val="17"/>
                <w:lang w:val="pt-BR"/>
              </w:rPr>
            </w:pPr>
            <w:r w:rsidRPr="00A90229">
              <w:rPr>
                <w:rFonts w:ascii="Arial" w:hAnsi="Arial" w:cs="Arial"/>
                <w:color w:val="000000" w:themeColor="text1"/>
                <w:sz w:val="17"/>
                <w:szCs w:val="17"/>
                <w:lang w:val="pt-BR"/>
              </w:rPr>
              <w:t>0.728 ±</w:t>
            </w:r>
            <w:r>
              <w:rPr>
                <w:rFonts w:ascii="Arial" w:hAnsi="Arial" w:cs="Arial" w:hint="eastAsia"/>
                <w:color w:val="000000" w:themeColor="text1"/>
                <w:sz w:val="17"/>
                <w:szCs w:val="17"/>
                <w:lang w:val="pt-BR"/>
              </w:rPr>
              <w:t xml:space="preserve"> </w:t>
            </w:r>
            <w:r w:rsidRPr="00A90229">
              <w:rPr>
                <w:rFonts w:ascii="Arial" w:hAnsi="Arial" w:cs="Arial"/>
                <w:color w:val="000000" w:themeColor="text1"/>
                <w:sz w:val="17"/>
                <w:szCs w:val="17"/>
                <w:lang w:val="pt-BR"/>
              </w:rPr>
              <w:t>0.014</w:t>
            </w:r>
          </w:p>
        </w:tc>
        <w:tc>
          <w:tcPr>
            <w:tcW w:w="1665" w:type="dxa"/>
          </w:tcPr>
          <w:p w14:paraId="33633EBF" w14:textId="71BC9061" w:rsidR="002C5C88" w:rsidRPr="00F307F1" w:rsidRDefault="00C848C4" w:rsidP="00FE099D">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C848C4">
              <w:rPr>
                <w:rFonts w:ascii="Arial" w:hAnsi="Arial" w:cs="Arial"/>
                <w:color w:val="000000" w:themeColor="text1"/>
                <w:sz w:val="17"/>
                <w:szCs w:val="17"/>
                <w:lang w:val="pt-BR"/>
              </w:rPr>
              <w:t>3.85</w:t>
            </w:r>
            <w:r>
              <w:rPr>
                <w:rFonts w:ascii="Arial" w:hAnsi="Arial" w:cs="Arial" w:hint="eastAsia"/>
                <w:color w:val="000000" w:themeColor="text1"/>
                <w:sz w:val="17"/>
                <w:szCs w:val="17"/>
                <w:lang w:val="pt-BR"/>
              </w:rPr>
              <w:t xml:space="preserve"> </w:t>
            </w:r>
            <w:r w:rsidRPr="00C848C4">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0.54)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-5</w:t>
            </w:r>
          </w:p>
        </w:tc>
        <w:tc>
          <w:tcPr>
            <w:tcW w:w="1274" w:type="dxa"/>
          </w:tcPr>
          <w:p w14:paraId="016AF5DD" w14:textId="13AB1ED7" w:rsidR="002C5C88" w:rsidRPr="00F307F1" w:rsidRDefault="00C848C4" w:rsidP="00FE099D">
            <w:pPr>
              <w:jc w:val="center"/>
              <w:outlineLvl w:val="0"/>
              <w:rPr>
                <w:rFonts w:ascii="Arial" w:hAnsi="Arial" w:cs="Arial"/>
                <w:color w:val="000000" w:themeColor="text1"/>
                <w:sz w:val="17"/>
                <w:szCs w:val="17"/>
                <w:lang w:val="pt-BR"/>
              </w:rPr>
            </w:pPr>
            <w:r w:rsidRPr="00C848C4">
              <w:rPr>
                <w:rFonts w:ascii="Arial" w:hAnsi="Arial" w:cs="Arial"/>
                <w:color w:val="000000" w:themeColor="text1"/>
                <w:sz w:val="17"/>
                <w:szCs w:val="17"/>
                <w:lang w:val="pt-BR"/>
              </w:rPr>
              <w:t>0.565 ±</w:t>
            </w:r>
            <w:r>
              <w:rPr>
                <w:rFonts w:ascii="Arial" w:hAnsi="Arial" w:cs="Arial" w:hint="eastAsia"/>
                <w:color w:val="000000" w:themeColor="text1"/>
                <w:sz w:val="17"/>
                <w:szCs w:val="17"/>
                <w:lang w:val="pt-BR"/>
              </w:rPr>
              <w:t xml:space="preserve"> </w:t>
            </w:r>
            <w:r w:rsidRPr="00C848C4">
              <w:rPr>
                <w:rFonts w:ascii="Arial" w:hAnsi="Arial" w:cs="Arial"/>
                <w:color w:val="000000" w:themeColor="text1"/>
                <w:sz w:val="17"/>
                <w:szCs w:val="17"/>
                <w:lang w:val="pt-BR"/>
              </w:rPr>
              <w:t>0.026</w:t>
            </w:r>
          </w:p>
        </w:tc>
        <w:tc>
          <w:tcPr>
            <w:tcW w:w="1106" w:type="dxa"/>
          </w:tcPr>
          <w:p w14:paraId="7F66D5E8" w14:textId="796B96F7" w:rsidR="002C5C88" w:rsidRPr="00F307F1" w:rsidRDefault="005842AC" w:rsidP="00FE099D">
            <w:pPr>
              <w:jc w:val="center"/>
              <w:outlineLvl w:val="0"/>
              <w:rPr>
                <w:rFonts w:ascii="Arial" w:hAnsi="Arial" w:cs="Arial"/>
                <w:color w:val="000000" w:themeColor="text1"/>
                <w:sz w:val="17"/>
                <w:szCs w:val="17"/>
                <w:lang w:val="pt-BR"/>
              </w:rPr>
            </w:pPr>
            <w:r w:rsidRPr="005842AC">
              <w:rPr>
                <w:rFonts w:ascii="Arial" w:hAnsi="Arial" w:cs="Arial"/>
                <w:color w:val="000000" w:themeColor="text1"/>
                <w:sz w:val="17"/>
                <w:szCs w:val="17"/>
                <w:lang w:val="pt-BR"/>
              </w:rPr>
              <w:t>1.2</w:t>
            </w:r>
            <w:r>
              <w:rPr>
                <w:rFonts w:ascii="Arial" w:hAnsi="Arial" w:cs="Arial" w:hint="eastAsia"/>
                <w:color w:val="000000" w:themeColor="text1"/>
                <w:sz w:val="17"/>
                <w:szCs w:val="17"/>
                <w:lang w:val="pt-BR"/>
              </w:rPr>
              <w:t xml:space="preserve">1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C848C4" w:rsidRPr="00BB4654" w14:paraId="117AE50D" w14:textId="77777777" w:rsidTr="00ED5EAB">
        <w:trPr>
          <w:jc w:val="center"/>
        </w:trPr>
        <w:tc>
          <w:tcPr>
            <w:tcW w:w="787" w:type="dxa"/>
            <w:vMerge/>
          </w:tcPr>
          <w:p w14:paraId="6D3469EC" w14:textId="77777777" w:rsidR="00C848C4" w:rsidRPr="00F307F1" w:rsidRDefault="00C848C4" w:rsidP="00C848C4">
            <w:pPr>
              <w:jc w:val="center"/>
              <w:outlineLvl w:val="0"/>
              <w:rPr>
                <w:color w:val="000000" w:themeColor="text1"/>
                <w:sz w:val="18"/>
                <w:szCs w:val="18"/>
                <w:lang w:val="pt-BR"/>
              </w:rPr>
            </w:pPr>
          </w:p>
        </w:tc>
        <w:tc>
          <w:tcPr>
            <w:tcW w:w="893" w:type="dxa"/>
          </w:tcPr>
          <w:p w14:paraId="0ED08603" w14:textId="77777777" w:rsidR="00C848C4" w:rsidRPr="00F307F1" w:rsidRDefault="00C848C4" w:rsidP="00C848C4">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1020 </w:t>
            </w:r>
          </w:p>
        </w:tc>
        <w:tc>
          <w:tcPr>
            <w:tcW w:w="980" w:type="dxa"/>
          </w:tcPr>
          <w:p w14:paraId="70B1DD8E" w14:textId="2067ADE7" w:rsidR="00C848C4" w:rsidRPr="00F307F1" w:rsidRDefault="00C848C4" w:rsidP="00C848C4">
            <w:pPr>
              <w:jc w:val="center"/>
              <w:outlineLvl w:val="0"/>
              <w:rPr>
                <w:rFonts w:ascii="Arial" w:hAnsi="Arial" w:cs="Arial"/>
                <w:color w:val="000000" w:themeColor="text1"/>
                <w:sz w:val="17"/>
                <w:szCs w:val="17"/>
                <w:lang w:val="pt-BR"/>
              </w:rPr>
            </w:pPr>
            <w:r w:rsidRPr="00B85813">
              <w:rPr>
                <w:rFonts w:ascii="Arial" w:hAnsi="Arial" w:cs="Arial"/>
                <w:color w:val="000000" w:themeColor="text1"/>
                <w:sz w:val="17"/>
                <w:szCs w:val="17"/>
                <w:lang w:val="pt-BR"/>
              </w:rPr>
              <w:t>0 (</w:t>
            </w:r>
            <w:proofErr w:type="spellStart"/>
            <w:r w:rsidRPr="00B85813">
              <w:rPr>
                <w:rFonts w:ascii="Arial" w:hAnsi="Arial" w:cs="Arial"/>
                <w:color w:val="000000" w:themeColor="text1"/>
                <w:sz w:val="17"/>
                <w:szCs w:val="17"/>
                <w:lang w:val="pt-BR"/>
              </w:rPr>
              <w:t>fixed</w:t>
            </w:r>
            <w:proofErr w:type="spellEnd"/>
            <w:r w:rsidRPr="00B85813">
              <w:rPr>
                <w:rFonts w:ascii="Arial" w:hAnsi="Arial" w:cs="Arial"/>
                <w:color w:val="000000" w:themeColor="text1"/>
                <w:sz w:val="17"/>
                <w:szCs w:val="17"/>
                <w:lang w:val="pt-BR"/>
              </w:rPr>
              <w:t>)</w:t>
            </w:r>
          </w:p>
        </w:tc>
        <w:tc>
          <w:tcPr>
            <w:tcW w:w="1330" w:type="dxa"/>
          </w:tcPr>
          <w:p w14:paraId="728D80D3" w14:textId="0DCA844C" w:rsidR="00C848C4" w:rsidRPr="00F307F1" w:rsidRDefault="00C848C4" w:rsidP="00C848C4">
            <w:pPr>
              <w:jc w:val="center"/>
              <w:outlineLvl w:val="0"/>
              <w:rPr>
                <w:rFonts w:ascii="Arial" w:hAnsi="Arial" w:cs="Arial"/>
                <w:color w:val="000000" w:themeColor="text1"/>
                <w:sz w:val="17"/>
                <w:szCs w:val="17"/>
                <w:lang w:val="pt-BR"/>
              </w:rPr>
            </w:pPr>
            <w:r w:rsidRPr="00EC1493">
              <w:rPr>
                <w:rFonts w:ascii="Arial" w:hAnsi="Arial" w:cs="Arial"/>
                <w:color w:val="000000" w:themeColor="text1"/>
                <w:sz w:val="17"/>
                <w:szCs w:val="17"/>
                <w:lang w:val="pt-BR"/>
              </w:rPr>
              <w:t>407.8 ±</w:t>
            </w:r>
            <w:r>
              <w:rPr>
                <w:rFonts w:ascii="Arial" w:hAnsi="Arial" w:cs="Arial" w:hint="eastAsia"/>
                <w:color w:val="000000" w:themeColor="text1"/>
                <w:sz w:val="17"/>
                <w:szCs w:val="17"/>
                <w:lang w:val="pt-BR"/>
              </w:rPr>
              <w:t xml:space="preserve"> </w:t>
            </w:r>
            <w:r w:rsidRPr="00EC1493">
              <w:rPr>
                <w:rFonts w:ascii="Arial" w:hAnsi="Arial" w:cs="Arial"/>
                <w:color w:val="000000" w:themeColor="text1"/>
                <w:sz w:val="17"/>
                <w:szCs w:val="17"/>
                <w:lang w:val="pt-BR"/>
              </w:rPr>
              <w:t>5.9</w:t>
            </w:r>
          </w:p>
        </w:tc>
        <w:tc>
          <w:tcPr>
            <w:tcW w:w="1693" w:type="dxa"/>
          </w:tcPr>
          <w:p w14:paraId="399422C0" w14:textId="6EB26A12" w:rsidR="00C848C4" w:rsidRPr="00F307F1" w:rsidRDefault="00C848C4" w:rsidP="00C848C4">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EC1493">
              <w:rPr>
                <w:rFonts w:ascii="Arial" w:hAnsi="Arial" w:cs="Arial"/>
                <w:color w:val="000000" w:themeColor="text1"/>
                <w:sz w:val="17"/>
                <w:szCs w:val="17"/>
                <w:lang w:val="pt-BR"/>
              </w:rPr>
              <w:t>4.23</w:t>
            </w:r>
            <w:r>
              <w:rPr>
                <w:rFonts w:ascii="Arial" w:hAnsi="Arial" w:cs="Arial" w:hint="eastAsia"/>
                <w:color w:val="000000" w:themeColor="text1"/>
                <w:sz w:val="17"/>
                <w:szCs w:val="17"/>
                <w:lang w:val="pt-BR"/>
              </w:rPr>
              <w:t xml:space="preserve"> </w:t>
            </w:r>
            <w:r w:rsidRPr="00EC1493">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0.18)</w:t>
            </w:r>
            <w:r w:rsidRPr="00F307F1">
              <w:rPr>
                <w:rFonts w:ascii="Arial" w:hAnsi="Arial" w:cs="Arial"/>
                <w:color w:val="000000" w:themeColor="text1"/>
                <w:sz w:val="17"/>
                <w:szCs w:val="17"/>
                <w:lang w:val="pt-BR"/>
              </w:rPr>
              <w:t xml:space="preserve"> ×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74" w:type="dxa"/>
          </w:tcPr>
          <w:p w14:paraId="03060296" w14:textId="6AD65563" w:rsidR="00C848C4" w:rsidRPr="00F307F1" w:rsidRDefault="00C848C4" w:rsidP="00C848C4">
            <w:pPr>
              <w:jc w:val="center"/>
              <w:outlineLvl w:val="0"/>
              <w:rPr>
                <w:rFonts w:ascii="Arial" w:hAnsi="Arial" w:cs="Arial"/>
                <w:color w:val="000000" w:themeColor="text1"/>
                <w:sz w:val="17"/>
                <w:szCs w:val="17"/>
                <w:lang w:val="pt-BR"/>
              </w:rPr>
            </w:pPr>
            <w:r w:rsidRPr="0077623C">
              <w:rPr>
                <w:rFonts w:ascii="Arial" w:hAnsi="Arial" w:cs="Arial"/>
                <w:color w:val="000000" w:themeColor="text1"/>
                <w:sz w:val="17"/>
                <w:szCs w:val="17"/>
                <w:lang w:val="pt-BR"/>
              </w:rPr>
              <w:t>0.977 ±</w:t>
            </w:r>
            <w:r>
              <w:rPr>
                <w:rFonts w:ascii="Arial" w:hAnsi="Arial" w:cs="Arial" w:hint="eastAsia"/>
                <w:color w:val="000000" w:themeColor="text1"/>
                <w:sz w:val="17"/>
                <w:szCs w:val="17"/>
                <w:lang w:val="pt-BR"/>
              </w:rPr>
              <w:t xml:space="preserve"> </w:t>
            </w:r>
            <w:r w:rsidRPr="0077623C">
              <w:rPr>
                <w:rFonts w:ascii="Arial" w:hAnsi="Arial" w:cs="Arial"/>
                <w:color w:val="000000" w:themeColor="text1"/>
                <w:sz w:val="17"/>
                <w:szCs w:val="17"/>
                <w:lang w:val="pt-BR"/>
              </w:rPr>
              <w:t>0.004</w:t>
            </w:r>
          </w:p>
        </w:tc>
        <w:tc>
          <w:tcPr>
            <w:tcW w:w="1246" w:type="dxa"/>
          </w:tcPr>
          <w:p w14:paraId="189DD803" w14:textId="359521FB" w:rsidR="00C848C4" w:rsidRPr="00F307F1" w:rsidRDefault="00C848C4" w:rsidP="00C848C4">
            <w:pPr>
              <w:jc w:val="center"/>
              <w:outlineLvl w:val="0"/>
              <w:rPr>
                <w:rFonts w:ascii="Arial" w:hAnsi="Arial" w:cs="Arial"/>
                <w:color w:val="000000" w:themeColor="text1"/>
                <w:sz w:val="17"/>
                <w:szCs w:val="17"/>
                <w:lang w:val="pt-BR"/>
              </w:rPr>
            </w:pPr>
            <w:r w:rsidRPr="00812A5E">
              <w:rPr>
                <w:rFonts w:ascii="Arial" w:hAnsi="Arial" w:cs="Arial"/>
                <w:color w:val="000000" w:themeColor="text1"/>
                <w:sz w:val="17"/>
                <w:szCs w:val="17"/>
                <w:lang w:val="pt-BR"/>
              </w:rPr>
              <w:t>634.4 ±</w:t>
            </w:r>
            <w:r>
              <w:rPr>
                <w:rFonts w:ascii="Arial" w:hAnsi="Arial" w:cs="Arial" w:hint="eastAsia"/>
                <w:color w:val="000000" w:themeColor="text1"/>
                <w:sz w:val="17"/>
                <w:szCs w:val="17"/>
                <w:lang w:val="pt-BR"/>
              </w:rPr>
              <w:t xml:space="preserve"> </w:t>
            </w:r>
            <w:r w:rsidRPr="00812A5E">
              <w:rPr>
                <w:rFonts w:ascii="Arial" w:hAnsi="Arial" w:cs="Arial"/>
                <w:color w:val="000000" w:themeColor="text1"/>
                <w:sz w:val="17"/>
                <w:szCs w:val="17"/>
                <w:lang w:val="pt-BR"/>
              </w:rPr>
              <w:t>23.9</w:t>
            </w:r>
          </w:p>
        </w:tc>
        <w:tc>
          <w:tcPr>
            <w:tcW w:w="1806" w:type="dxa"/>
          </w:tcPr>
          <w:p w14:paraId="7A74A250" w14:textId="62E1A51A" w:rsidR="00C848C4" w:rsidRPr="00F307F1" w:rsidRDefault="00C848C4" w:rsidP="00C848C4">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A90229">
              <w:rPr>
                <w:rFonts w:ascii="Arial" w:hAnsi="Arial" w:cs="Arial"/>
                <w:color w:val="000000" w:themeColor="text1"/>
                <w:sz w:val="17"/>
                <w:szCs w:val="17"/>
                <w:lang w:val="pt-BR"/>
              </w:rPr>
              <w:t>9.23</w:t>
            </w:r>
            <w:r>
              <w:rPr>
                <w:rFonts w:ascii="Arial" w:hAnsi="Arial" w:cs="Arial" w:hint="eastAsia"/>
                <w:color w:val="000000" w:themeColor="text1"/>
                <w:sz w:val="17"/>
                <w:szCs w:val="17"/>
                <w:lang w:val="pt-BR"/>
              </w:rPr>
              <w:t xml:space="preserve"> </w:t>
            </w:r>
            <w:r w:rsidRPr="00A90229">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0.77)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316" w:type="dxa"/>
          </w:tcPr>
          <w:p w14:paraId="6783C2E2" w14:textId="7D1D8AF9" w:rsidR="00C848C4" w:rsidRPr="00F307F1" w:rsidRDefault="00C848C4" w:rsidP="00C848C4">
            <w:pPr>
              <w:jc w:val="center"/>
              <w:outlineLvl w:val="0"/>
              <w:rPr>
                <w:rFonts w:ascii="Arial" w:hAnsi="Arial" w:cs="Arial"/>
                <w:color w:val="000000" w:themeColor="text1"/>
                <w:sz w:val="17"/>
                <w:szCs w:val="17"/>
                <w:lang w:val="pt-BR"/>
              </w:rPr>
            </w:pPr>
            <w:r w:rsidRPr="00A90229">
              <w:rPr>
                <w:rFonts w:ascii="Arial" w:hAnsi="Arial" w:cs="Arial"/>
                <w:color w:val="000000" w:themeColor="text1"/>
                <w:sz w:val="17"/>
                <w:szCs w:val="17"/>
                <w:lang w:val="pt-BR"/>
              </w:rPr>
              <w:t>0.708 ±</w:t>
            </w:r>
            <w:r>
              <w:rPr>
                <w:rFonts w:ascii="Arial" w:hAnsi="Arial" w:cs="Arial" w:hint="eastAsia"/>
                <w:color w:val="000000" w:themeColor="text1"/>
                <w:sz w:val="17"/>
                <w:szCs w:val="17"/>
                <w:lang w:val="pt-BR"/>
              </w:rPr>
              <w:t xml:space="preserve"> </w:t>
            </w:r>
            <w:r w:rsidRPr="00A90229">
              <w:rPr>
                <w:rFonts w:ascii="Arial" w:hAnsi="Arial" w:cs="Arial"/>
                <w:color w:val="000000" w:themeColor="text1"/>
                <w:sz w:val="17"/>
                <w:szCs w:val="17"/>
                <w:lang w:val="pt-BR"/>
              </w:rPr>
              <w:t>0.010</w:t>
            </w:r>
          </w:p>
        </w:tc>
        <w:tc>
          <w:tcPr>
            <w:tcW w:w="1665" w:type="dxa"/>
          </w:tcPr>
          <w:p w14:paraId="44D840A0" w14:textId="56AD8ED3" w:rsidR="00C848C4" w:rsidRPr="00F307F1" w:rsidRDefault="00C848C4" w:rsidP="00C848C4">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C848C4">
              <w:rPr>
                <w:rFonts w:ascii="Arial" w:hAnsi="Arial" w:cs="Arial"/>
                <w:color w:val="000000" w:themeColor="text1"/>
                <w:sz w:val="17"/>
                <w:szCs w:val="17"/>
                <w:lang w:val="pt-BR"/>
              </w:rPr>
              <w:t>4.35</w:t>
            </w:r>
            <w:r>
              <w:rPr>
                <w:rFonts w:ascii="Arial" w:hAnsi="Arial" w:cs="Arial" w:hint="eastAsia"/>
                <w:color w:val="000000" w:themeColor="text1"/>
                <w:sz w:val="17"/>
                <w:szCs w:val="17"/>
                <w:lang w:val="pt-BR"/>
              </w:rPr>
              <w:t xml:space="preserve"> </w:t>
            </w:r>
            <w:r w:rsidRPr="00C848C4">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0.46)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-5</w:t>
            </w:r>
          </w:p>
        </w:tc>
        <w:tc>
          <w:tcPr>
            <w:tcW w:w="1274" w:type="dxa"/>
          </w:tcPr>
          <w:p w14:paraId="373422E0" w14:textId="6497C54B" w:rsidR="00C848C4" w:rsidRPr="00F307F1" w:rsidRDefault="00C848C4" w:rsidP="00C848C4">
            <w:pPr>
              <w:jc w:val="center"/>
              <w:outlineLvl w:val="0"/>
              <w:rPr>
                <w:rFonts w:ascii="Arial" w:hAnsi="Arial" w:cs="Arial"/>
                <w:color w:val="000000" w:themeColor="text1"/>
                <w:sz w:val="17"/>
                <w:szCs w:val="17"/>
                <w:lang w:val="pt-BR"/>
              </w:rPr>
            </w:pPr>
            <w:r w:rsidRPr="00C848C4">
              <w:rPr>
                <w:rFonts w:ascii="Arial" w:hAnsi="Arial" w:cs="Arial"/>
                <w:color w:val="000000" w:themeColor="text1"/>
                <w:sz w:val="17"/>
                <w:szCs w:val="17"/>
                <w:lang w:val="pt-BR"/>
              </w:rPr>
              <w:t>0.562 ±</w:t>
            </w:r>
            <w:r>
              <w:rPr>
                <w:rFonts w:ascii="Arial" w:hAnsi="Arial" w:cs="Arial" w:hint="eastAsia"/>
                <w:color w:val="000000" w:themeColor="text1"/>
                <w:sz w:val="17"/>
                <w:szCs w:val="17"/>
                <w:lang w:val="pt-BR"/>
              </w:rPr>
              <w:t xml:space="preserve"> </w:t>
            </w:r>
            <w:r w:rsidRPr="00C848C4">
              <w:rPr>
                <w:rFonts w:ascii="Arial" w:hAnsi="Arial" w:cs="Arial"/>
                <w:color w:val="000000" w:themeColor="text1"/>
                <w:sz w:val="17"/>
                <w:szCs w:val="17"/>
                <w:lang w:val="pt-BR"/>
              </w:rPr>
              <w:t>0.019</w:t>
            </w:r>
          </w:p>
        </w:tc>
        <w:tc>
          <w:tcPr>
            <w:tcW w:w="1106" w:type="dxa"/>
          </w:tcPr>
          <w:p w14:paraId="662AC2AA" w14:textId="2B08CBE7" w:rsidR="00C848C4" w:rsidRPr="00F307F1" w:rsidRDefault="005842AC" w:rsidP="00C848C4">
            <w:pPr>
              <w:jc w:val="center"/>
              <w:outlineLvl w:val="0"/>
              <w:rPr>
                <w:rFonts w:ascii="Arial" w:hAnsi="Arial" w:cs="Arial"/>
                <w:color w:val="000000" w:themeColor="text1"/>
                <w:sz w:val="17"/>
                <w:szCs w:val="17"/>
                <w:lang w:val="pt-BR"/>
              </w:rPr>
            </w:pPr>
            <w:r w:rsidRPr="005842AC">
              <w:rPr>
                <w:rFonts w:ascii="Arial" w:hAnsi="Arial" w:cs="Arial"/>
                <w:color w:val="000000" w:themeColor="text1"/>
                <w:sz w:val="17"/>
                <w:szCs w:val="17"/>
                <w:lang w:val="pt-BR"/>
              </w:rPr>
              <w:t>8.15</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r>
      <w:tr w:rsidR="00C848C4" w:rsidRPr="00BB4654" w14:paraId="1EAEA95F" w14:textId="77777777" w:rsidTr="00ED5EAB">
        <w:trPr>
          <w:jc w:val="center"/>
        </w:trPr>
        <w:tc>
          <w:tcPr>
            <w:tcW w:w="787" w:type="dxa"/>
            <w:vMerge/>
          </w:tcPr>
          <w:p w14:paraId="32B1EFC7" w14:textId="77777777" w:rsidR="00C848C4" w:rsidRPr="00F307F1" w:rsidRDefault="00C848C4" w:rsidP="00C848C4">
            <w:pPr>
              <w:jc w:val="center"/>
              <w:outlineLvl w:val="0"/>
              <w:rPr>
                <w:color w:val="000000" w:themeColor="text1"/>
                <w:sz w:val="18"/>
                <w:szCs w:val="18"/>
                <w:lang w:val="pt-BR"/>
              </w:rPr>
            </w:pPr>
          </w:p>
        </w:tc>
        <w:tc>
          <w:tcPr>
            <w:tcW w:w="893" w:type="dxa"/>
          </w:tcPr>
          <w:p w14:paraId="6F4866C7" w14:textId="77777777" w:rsidR="00C848C4" w:rsidRPr="00F307F1" w:rsidRDefault="00C848C4" w:rsidP="00C848C4">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1500 </w:t>
            </w:r>
          </w:p>
        </w:tc>
        <w:tc>
          <w:tcPr>
            <w:tcW w:w="980" w:type="dxa"/>
          </w:tcPr>
          <w:p w14:paraId="479BD70E" w14:textId="55CC10C1" w:rsidR="00C848C4" w:rsidRPr="00F307F1" w:rsidRDefault="00C848C4" w:rsidP="00C848C4">
            <w:pPr>
              <w:jc w:val="center"/>
              <w:outlineLvl w:val="0"/>
              <w:rPr>
                <w:rFonts w:ascii="Arial" w:hAnsi="Arial" w:cs="Arial"/>
                <w:color w:val="000000" w:themeColor="text1"/>
                <w:sz w:val="17"/>
                <w:szCs w:val="17"/>
                <w:lang w:val="pt-BR"/>
              </w:rPr>
            </w:pPr>
            <w:r w:rsidRPr="00B85813">
              <w:rPr>
                <w:rFonts w:ascii="Arial" w:hAnsi="Arial" w:cs="Arial"/>
                <w:color w:val="000000" w:themeColor="text1"/>
                <w:sz w:val="17"/>
                <w:szCs w:val="17"/>
                <w:lang w:val="pt-BR"/>
              </w:rPr>
              <w:t>0 (</w:t>
            </w:r>
            <w:proofErr w:type="spellStart"/>
            <w:r w:rsidRPr="00B85813">
              <w:rPr>
                <w:rFonts w:ascii="Arial" w:hAnsi="Arial" w:cs="Arial"/>
                <w:color w:val="000000" w:themeColor="text1"/>
                <w:sz w:val="17"/>
                <w:szCs w:val="17"/>
                <w:lang w:val="pt-BR"/>
              </w:rPr>
              <w:t>fixed</w:t>
            </w:r>
            <w:proofErr w:type="spellEnd"/>
            <w:r w:rsidRPr="00B85813">
              <w:rPr>
                <w:rFonts w:ascii="Arial" w:hAnsi="Arial" w:cs="Arial"/>
                <w:color w:val="000000" w:themeColor="text1"/>
                <w:sz w:val="17"/>
                <w:szCs w:val="17"/>
                <w:lang w:val="pt-BR"/>
              </w:rPr>
              <w:t>)</w:t>
            </w:r>
          </w:p>
        </w:tc>
        <w:tc>
          <w:tcPr>
            <w:tcW w:w="1330" w:type="dxa"/>
          </w:tcPr>
          <w:p w14:paraId="40960A2E" w14:textId="09C6205E" w:rsidR="00C848C4" w:rsidRPr="00F307F1" w:rsidRDefault="00C848C4" w:rsidP="00C848C4">
            <w:pPr>
              <w:jc w:val="center"/>
              <w:outlineLvl w:val="0"/>
              <w:rPr>
                <w:rFonts w:ascii="Arial" w:hAnsi="Arial" w:cs="Arial"/>
                <w:color w:val="000000" w:themeColor="text1"/>
                <w:sz w:val="17"/>
                <w:szCs w:val="17"/>
                <w:lang w:val="pt-BR"/>
              </w:rPr>
            </w:pPr>
            <w:r w:rsidRPr="00EC1493">
              <w:rPr>
                <w:rFonts w:ascii="Arial" w:hAnsi="Arial" w:cs="Arial"/>
                <w:color w:val="000000" w:themeColor="text1"/>
                <w:sz w:val="17"/>
                <w:szCs w:val="17"/>
                <w:lang w:val="pt-BR"/>
              </w:rPr>
              <w:t>345.7 ±</w:t>
            </w:r>
            <w:r>
              <w:rPr>
                <w:rFonts w:ascii="Arial" w:hAnsi="Arial" w:cs="Arial" w:hint="eastAsia"/>
                <w:color w:val="000000" w:themeColor="text1"/>
                <w:sz w:val="17"/>
                <w:szCs w:val="17"/>
                <w:lang w:val="pt-BR"/>
              </w:rPr>
              <w:t xml:space="preserve"> </w:t>
            </w:r>
            <w:r w:rsidRPr="00EC1493">
              <w:rPr>
                <w:rFonts w:ascii="Arial" w:hAnsi="Arial" w:cs="Arial"/>
                <w:color w:val="000000" w:themeColor="text1"/>
                <w:sz w:val="17"/>
                <w:szCs w:val="17"/>
                <w:lang w:val="pt-BR"/>
              </w:rPr>
              <w:t>3.5</w:t>
            </w:r>
          </w:p>
        </w:tc>
        <w:tc>
          <w:tcPr>
            <w:tcW w:w="1693" w:type="dxa"/>
          </w:tcPr>
          <w:p w14:paraId="5711553C" w14:textId="26C24438" w:rsidR="00C848C4" w:rsidRPr="00F307F1" w:rsidRDefault="00C848C4" w:rsidP="00C848C4">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EC1493">
              <w:rPr>
                <w:rFonts w:ascii="Arial" w:hAnsi="Arial" w:cs="Arial"/>
                <w:color w:val="000000" w:themeColor="text1"/>
                <w:sz w:val="17"/>
                <w:szCs w:val="17"/>
                <w:lang w:val="pt-BR"/>
              </w:rPr>
              <w:t>6.72</w:t>
            </w:r>
            <w:r>
              <w:rPr>
                <w:rFonts w:ascii="Arial" w:hAnsi="Arial" w:cs="Arial" w:hint="eastAsia"/>
                <w:color w:val="000000" w:themeColor="text1"/>
                <w:sz w:val="17"/>
                <w:szCs w:val="17"/>
                <w:lang w:val="pt-BR"/>
              </w:rPr>
              <w:t xml:space="preserve"> </w:t>
            </w:r>
            <w:r w:rsidRPr="00EC1493">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0.21)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74" w:type="dxa"/>
          </w:tcPr>
          <w:p w14:paraId="4EFFC66C" w14:textId="60078E06" w:rsidR="00C848C4" w:rsidRPr="00F307F1" w:rsidRDefault="00C848C4" w:rsidP="00C848C4">
            <w:pPr>
              <w:jc w:val="center"/>
              <w:outlineLvl w:val="0"/>
              <w:rPr>
                <w:rFonts w:ascii="Arial" w:hAnsi="Arial" w:cs="Arial"/>
                <w:color w:val="000000" w:themeColor="text1"/>
                <w:sz w:val="17"/>
                <w:szCs w:val="17"/>
                <w:lang w:val="pt-BR"/>
              </w:rPr>
            </w:pPr>
            <w:r w:rsidRPr="0077623C">
              <w:rPr>
                <w:rFonts w:ascii="Arial" w:hAnsi="Arial" w:cs="Arial"/>
                <w:color w:val="000000" w:themeColor="text1"/>
                <w:sz w:val="17"/>
                <w:szCs w:val="17"/>
                <w:lang w:val="pt-BR"/>
              </w:rPr>
              <w:t>0.952 ±</w:t>
            </w:r>
            <w:r>
              <w:rPr>
                <w:rFonts w:ascii="Arial" w:hAnsi="Arial" w:cs="Arial" w:hint="eastAsia"/>
                <w:color w:val="000000" w:themeColor="text1"/>
                <w:sz w:val="17"/>
                <w:szCs w:val="17"/>
                <w:lang w:val="pt-BR"/>
              </w:rPr>
              <w:t xml:space="preserve"> </w:t>
            </w:r>
            <w:r w:rsidRPr="0077623C">
              <w:rPr>
                <w:rFonts w:ascii="Arial" w:hAnsi="Arial" w:cs="Arial"/>
                <w:color w:val="000000" w:themeColor="text1"/>
                <w:sz w:val="17"/>
                <w:szCs w:val="17"/>
                <w:lang w:val="pt-BR"/>
              </w:rPr>
              <w:t>0.003</w:t>
            </w:r>
          </w:p>
        </w:tc>
        <w:tc>
          <w:tcPr>
            <w:tcW w:w="1246" w:type="dxa"/>
          </w:tcPr>
          <w:p w14:paraId="456BFF17" w14:textId="5CCDC82B" w:rsidR="00C848C4" w:rsidRPr="00F307F1" w:rsidRDefault="00C848C4" w:rsidP="00C848C4">
            <w:pPr>
              <w:jc w:val="center"/>
              <w:outlineLvl w:val="0"/>
              <w:rPr>
                <w:rFonts w:ascii="Arial" w:hAnsi="Arial" w:cs="Arial"/>
                <w:color w:val="000000" w:themeColor="text1"/>
                <w:sz w:val="17"/>
                <w:szCs w:val="17"/>
                <w:lang w:val="pt-BR"/>
              </w:rPr>
            </w:pPr>
            <w:r w:rsidRPr="00812A5E">
              <w:rPr>
                <w:rFonts w:ascii="Arial" w:hAnsi="Arial" w:cs="Arial"/>
                <w:color w:val="000000" w:themeColor="text1"/>
                <w:sz w:val="17"/>
                <w:szCs w:val="17"/>
                <w:lang w:val="pt-BR"/>
              </w:rPr>
              <w:t>514.8 ±</w:t>
            </w:r>
            <w:r>
              <w:rPr>
                <w:rFonts w:ascii="Arial" w:hAnsi="Arial" w:cs="Arial" w:hint="eastAsia"/>
                <w:color w:val="000000" w:themeColor="text1"/>
                <w:sz w:val="17"/>
                <w:szCs w:val="17"/>
                <w:lang w:val="pt-BR"/>
              </w:rPr>
              <w:t xml:space="preserve"> </w:t>
            </w:r>
            <w:r w:rsidRPr="00812A5E">
              <w:rPr>
                <w:rFonts w:ascii="Arial" w:hAnsi="Arial" w:cs="Arial"/>
                <w:color w:val="000000" w:themeColor="text1"/>
                <w:sz w:val="17"/>
                <w:szCs w:val="17"/>
                <w:lang w:val="pt-BR"/>
              </w:rPr>
              <w:t>10.3</w:t>
            </w:r>
          </w:p>
        </w:tc>
        <w:tc>
          <w:tcPr>
            <w:tcW w:w="1806" w:type="dxa"/>
          </w:tcPr>
          <w:p w14:paraId="5B25F7BC" w14:textId="579707F9" w:rsidR="00C848C4" w:rsidRPr="00F307F1" w:rsidRDefault="00C848C4" w:rsidP="00C848C4">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A90229">
              <w:rPr>
                <w:rFonts w:ascii="Arial" w:hAnsi="Arial" w:cs="Arial"/>
                <w:color w:val="000000" w:themeColor="text1"/>
                <w:sz w:val="17"/>
                <w:szCs w:val="17"/>
                <w:lang w:val="pt-BR"/>
              </w:rPr>
              <w:t>1.42</w:t>
            </w:r>
            <w:r>
              <w:rPr>
                <w:rFonts w:ascii="Arial" w:hAnsi="Arial" w:cs="Arial" w:hint="eastAsia"/>
                <w:color w:val="000000" w:themeColor="text1"/>
                <w:sz w:val="17"/>
                <w:szCs w:val="17"/>
                <w:lang w:val="pt-BR"/>
              </w:rPr>
              <w:t xml:space="preserve"> </w:t>
            </w:r>
            <w:r w:rsidRPr="00A90229">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0.06)</w:t>
            </w:r>
            <w:r w:rsidRPr="00F307F1">
              <w:rPr>
                <w:rFonts w:ascii="Arial" w:hAnsi="Arial" w:cs="Arial"/>
                <w:color w:val="000000" w:themeColor="text1"/>
                <w:sz w:val="17"/>
                <w:szCs w:val="17"/>
                <w:lang w:val="pt-BR"/>
              </w:rPr>
              <w:t xml:space="preserve"> ×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6</w:t>
            </w:r>
          </w:p>
        </w:tc>
        <w:tc>
          <w:tcPr>
            <w:tcW w:w="1316" w:type="dxa"/>
          </w:tcPr>
          <w:p w14:paraId="5A9DD417" w14:textId="79910F3C" w:rsidR="00C848C4" w:rsidRPr="00F307F1" w:rsidRDefault="00C848C4" w:rsidP="00C848C4">
            <w:pPr>
              <w:jc w:val="center"/>
              <w:outlineLvl w:val="0"/>
              <w:rPr>
                <w:rFonts w:ascii="Arial" w:hAnsi="Arial" w:cs="Arial"/>
                <w:color w:val="000000" w:themeColor="text1"/>
                <w:sz w:val="17"/>
                <w:szCs w:val="17"/>
                <w:lang w:val="pt-BR"/>
              </w:rPr>
            </w:pPr>
            <w:r w:rsidRPr="00A90229">
              <w:rPr>
                <w:rFonts w:ascii="Arial" w:hAnsi="Arial" w:cs="Arial"/>
                <w:color w:val="000000" w:themeColor="text1"/>
                <w:sz w:val="17"/>
                <w:szCs w:val="17"/>
                <w:lang w:val="pt-BR"/>
              </w:rPr>
              <w:t>0.683 ±</w:t>
            </w:r>
            <w:r>
              <w:rPr>
                <w:rFonts w:ascii="Arial" w:hAnsi="Arial" w:cs="Arial" w:hint="eastAsia"/>
                <w:color w:val="000000" w:themeColor="text1"/>
                <w:sz w:val="17"/>
                <w:szCs w:val="17"/>
                <w:lang w:val="pt-BR"/>
              </w:rPr>
              <w:t xml:space="preserve"> </w:t>
            </w:r>
            <w:r w:rsidRPr="00A90229">
              <w:rPr>
                <w:rFonts w:ascii="Arial" w:hAnsi="Arial" w:cs="Arial"/>
                <w:color w:val="000000" w:themeColor="text1"/>
                <w:sz w:val="17"/>
                <w:szCs w:val="17"/>
                <w:lang w:val="pt-BR"/>
              </w:rPr>
              <w:t>0.005</w:t>
            </w:r>
          </w:p>
        </w:tc>
        <w:tc>
          <w:tcPr>
            <w:tcW w:w="1665" w:type="dxa"/>
          </w:tcPr>
          <w:p w14:paraId="73DE6CAA" w14:textId="3EE68216" w:rsidR="00C848C4" w:rsidRPr="00F307F1" w:rsidRDefault="00C848C4" w:rsidP="00C848C4">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C848C4">
              <w:rPr>
                <w:rFonts w:ascii="Arial" w:hAnsi="Arial" w:cs="Arial"/>
                <w:color w:val="000000" w:themeColor="text1"/>
                <w:sz w:val="17"/>
                <w:szCs w:val="17"/>
                <w:lang w:val="pt-BR"/>
              </w:rPr>
              <w:t>3.92</w:t>
            </w:r>
            <w:r>
              <w:rPr>
                <w:rFonts w:ascii="Arial" w:hAnsi="Arial" w:cs="Arial" w:hint="eastAsia"/>
                <w:color w:val="000000" w:themeColor="text1"/>
                <w:sz w:val="17"/>
                <w:szCs w:val="17"/>
                <w:lang w:val="pt-BR"/>
              </w:rPr>
              <w:t xml:space="preserve"> </w:t>
            </w:r>
            <w:r w:rsidRPr="00C848C4">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0.23)</w:t>
            </w:r>
            <w:r w:rsidRPr="00F307F1">
              <w:rPr>
                <w:rFonts w:ascii="Arial" w:hAnsi="Arial" w:cs="Arial"/>
                <w:color w:val="000000" w:themeColor="text1"/>
                <w:sz w:val="17"/>
                <w:szCs w:val="17"/>
                <w:lang w:val="pt-BR"/>
              </w:rPr>
              <w:t xml:space="preserve"> × 10</w:t>
            </w:r>
            <w:r w:rsidRPr="00F307F1">
              <w:rPr>
                <w:rFonts w:ascii="Arial" w:hAnsi="Arial" w:cs="Arial"/>
                <w:color w:val="000000" w:themeColor="text1"/>
                <w:sz w:val="17"/>
                <w:szCs w:val="17"/>
                <w:vertAlign w:val="superscript"/>
                <w:lang w:val="pt-BR"/>
              </w:rPr>
              <w:t>-5</w:t>
            </w:r>
          </w:p>
        </w:tc>
        <w:tc>
          <w:tcPr>
            <w:tcW w:w="1274" w:type="dxa"/>
          </w:tcPr>
          <w:p w14:paraId="36FBAEB1" w14:textId="2EE46EDD" w:rsidR="00C848C4" w:rsidRPr="00F307F1" w:rsidRDefault="00C848C4" w:rsidP="00C848C4">
            <w:pPr>
              <w:jc w:val="center"/>
              <w:outlineLvl w:val="0"/>
              <w:rPr>
                <w:rFonts w:ascii="Arial" w:hAnsi="Arial" w:cs="Arial"/>
                <w:color w:val="000000" w:themeColor="text1"/>
                <w:sz w:val="17"/>
                <w:szCs w:val="17"/>
                <w:lang w:val="pt-BR"/>
              </w:rPr>
            </w:pPr>
            <w:r w:rsidRPr="00C848C4">
              <w:rPr>
                <w:rFonts w:ascii="Arial" w:hAnsi="Arial" w:cs="Arial"/>
                <w:color w:val="000000" w:themeColor="text1"/>
                <w:sz w:val="17"/>
                <w:szCs w:val="17"/>
                <w:lang w:val="pt-BR"/>
              </w:rPr>
              <w:t>0.589 ±</w:t>
            </w:r>
            <w:r>
              <w:rPr>
                <w:rFonts w:ascii="Arial" w:hAnsi="Arial" w:cs="Arial" w:hint="eastAsia"/>
                <w:color w:val="000000" w:themeColor="text1"/>
                <w:sz w:val="17"/>
                <w:szCs w:val="17"/>
                <w:lang w:val="pt-BR"/>
              </w:rPr>
              <w:t xml:space="preserve"> </w:t>
            </w:r>
            <w:r w:rsidRPr="00C848C4">
              <w:rPr>
                <w:rFonts w:ascii="Arial" w:hAnsi="Arial" w:cs="Arial"/>
                <w:color w:val="000000" w:themeColor="text1"/>
                <w:sz w:val="17"/>
                <w:szCs w:val="17"/>
                <w:lang w:val="pt-BR"/>
              </w:rPr>
              <w:t>0.010</w:t>
            </w:r>
          </w:p>
        </w:tc>
        <w:tc>
          <w:tcPr>
            <w:tcW w:w="1106" w:type="dxa"/>
          </w:tcPr>
          <w:p w14:paraId="70699CBB" w14:textId="5B9F44DD" w:rsidR="00C848C4" w:rsidRPr="00F307F1" w:rsidRDefault="00FE0CBF" w:rsidP="00C848C4">
            <w:pPr>
              <w:jc w:val="center"/>
              <w:outlineLvl w:val="0"/>
              <w:rPr>
                <w:rFonts w:ascii="Arial" w:hAnsi="Arial" w:cs="Arial"/>
                <w:color w:val="000000" w:themeColor="text1"/>
                <w:sz w:val="17"/>
                <w:szCs w:val="17"/>
                <w:lang w:val="pt-BR"/>
              </w:rPr>
            </w:pPr>
            <w:r w:rsidRPr="00FE0CBF">
              <w:rPr>
                <w:rFonts w:ascii="Arial" w:hAnsi="Arial" w:cs="Arial"/>
                <w:color w:val="000000" w:themeColor="text1"/>
                <w:sz w:val="17"/>
                <w:szCs w:val="17"/>
                <w:lang w:val="pt-BR"/>
              </w:rPr>
              <w:t>4.62</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r>
    </w:tbl>
    <w:p w14:paraId="7B82B6C5" w14:textId="43BCDE17" w:rsidR="002C5C88" w:rsidRDefault="002C5C88" w:rsidP="002C5C88">
      <w:pPr>
        <w:outlineLvl w:val="0"/>
        <w:rPr>
          <w:rFonts w:cs="Arial"/>
          <w:color w:val="000000" w:themeColor="text1"/>
          <w:sz w:val="22"/>
          <w:szCs w:val="22"/>
        </w:rPr>
      </w:pPr>
      <w:r>
        <w:rPr>
          <w:rFonts w:cs="Arial" w:hint="eastAsia"/>
          <w:color w:val="000000" w:themeColor="text1"/>
          <w:sz w:val="22"/>
          <w:szCs w:val="22"/>
        </w:rPr>
        <w:t>PVP K30 3.0%</w:t>
      </w:r>
    </w:p>
    <w:tbl>
      <w:tblPr>
        <w:tblStyle w:val="af4"/>
        <w:tblW w:w="1537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87"/>
        <w:gridCol w:w="893"/>
        <w:gridCol w:w="980"/>
        <w:gridCol w:w="1330"/>
        <w:gridCol w:w="1679"/>
        <w:gridCol w:w="1274"/>
        <w:gridCol w:w="1260"/>
        <w:gridCol w:w="1806"/>
        <w:gridCol w:w="1316"/>
        <w:gridCol w:w="1665"/>
        <w:gridCol w:w="1274"/>
        <w:gridCol w:w="1106"/>
      </w:tblGrid>
      <w:tr w:rsidR="00ED5EAB" w:rsidRPr="00BB4654" w14:paraId="58D1523C" w14:textId="77777777" w:rsidTr="00ED5EAB">
        <w:trPr>
          <w:jc w:val="center"/>
        </w:trPr>
        <w:tc>
          <w:tcPr>
            <w:tcW w:w="787" w:type="dxa"/>
            <w:vAlign w:val="center"/>
          </w:tcPr>
          <w:p w14:paraId="60AAAF28" w14:textId="77777777" w:rsidR="002C5C88" w:rsidRPr="00F307F1" w:rsidRDefault="002C5C88" w:rsidP="005718E0">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Region</w:t>
            </w:r>
          </w:p>
        </w:tc>
        <w:tc>
          <w:tcPr>
            <w:tcW w:w="893" w:type="dxa"/>
            <w:vAlign w:val="center"/>
          </w:tcPr>
          <w:p w14:paraId="0F0E7AA9" w14:textId="77777777" w:rsidR="002C5C88" w:rsidRPr="00F307F1" w:rsidRDefault="002C5C88" w:rsidP="005718E0">
            <w:pPr>
              <w:spacing w:line="216" w:lineRule="auto"/>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Time</w:t>
            </w:r>
            <w:r w:rsidRPr="00F307F1">
              <w:rPr>
                <w:rFonts w:ascii="Arial" w:hAnsi="Arial" w:cs="Arial" w:hint="eastAsia"/>
                <w:color w:val="000000" w:themeColor="text1"/>
                <w:sz w:val="18"/>
                <w:szCs w:val="18"/>
              </w:rPr>
              <w:t xml:space="preserve"> </w:t>
            </w:r>
            <w:r w:rsidRPr="00F307F1">
              <w:rPr>
                <w:rFonts w:ascii="Arial" w:hAnsi="Arial" w:cs="Arial"/>
                <w:color w:val="000000" w:themeColor="text1"/>
                <w:sz w:val="18"/>
                <w:szCs w:val="18"/>
              </w:rPr>
              <w:t>(s)</w:t>
            </w:r>
          </w:p>
        </w:tc>
        <w:tc>
          <w:tcPr>
            <w:tcW w:w="980" w:type="dxa"/>
            <w:vAlign w:val="center"/>
          </w:tcPr>
          <w:p w14:paraId="398452CD" w14:textId="77777777" w:rsidR="002C5C88" w:rsidRPr="00F307F1" w:rsidRDefault="002C5C88" w:rsidP="005718E0">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1</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330" w:type="dxa"/>
            <w:vAlign w:val="center"/>
          </w:tcPr>
          <w:p w14:paraId="24695F29" w14:textId="77777777" w:rsidR="002C5C88" w:rsidRPr="00F307F1" w:rsidRDefault="002C5C88" w:rsidP="005718E0">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2</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679" w:type="dxa"/>
            <w:vAlign w:val="center"/>
          </w:tcPr>
          <w:p w14:paraId="797475D1" w14:textId="77777777" w:rsidR="002C5C88" w:rsidRPr="00F307F1" w:rsidRDefault="002C5C88" w:rsidP="005718E0">
            <w:pPr>
              <w:jc w:val="center"/>
              <w:outlineLvl w:val="0"/>
              <w:rPr>
                <w:rFonts w:ascii="Arial" w:hAnsi="Arial" w:cs="Arial"/>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2</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74" w:type="dxa"/>
            <w:vAlign w:val="center"/>
          </w:tcPr>
          <w:p w14:paraId="03D8CF89" w14:textId="77777777" w:rsidR="002C5C88" w:rsidRPr="00F307F1" w:rsidRDefault="002C5C88" w:rsidP="005718E0">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n</w:t>
            </w:r>
            <w:r w:rsidRPr="00F307F1">
              <w:rPr>
                <w:rFonts w:ascii="Arial" w:hAnsi="Arial" w:cs="Arial"/>
                <w:color w:val="000000" w:themeColor="text1"/>
                <w:sz w:val="18"/>
                <w:szCs w:val="18"/>
                <w:vertAlign w:val="subscript"/>
              </w:rPr>
              <w:t>2</w:t>
            </w:r>
            <w:r>
              <w:rPr>
                <w:rFonts w:ascii="Arial" w:hAnsi="Arial" w:cs="Arial" w:hint="eastAsia"/>
                <w:color w:val="000000" w:themeColor="text1"/>
                <w:sz w:val="18"/>
                <w:szCs w:val="18"/>
                <w:vertAlign w:val="subscript"/>
              </w:rPr>
              <w:t xml:space="preserve"> </w:t>
            </w:r>
            <w:r>
              <w:rPr>
                <w:rFonts w:ascii="Arial" w:hAnsi="Arial" w:cs="Arial" w:hint="eastAsia"/>
                <w:color w:val="000000" w:themeColor="text1"/>
                <w:sz w:val="18"/>
                <w:szCs w:val="18"/>
              </w:rPr>
              <w:t>(-)</w:t>
            </w:r>
          </w:p>
        </w:tc>
        <w:tc>
          <w:tcPr>
            <w:tcW w:w="1260" w:type="dxa"/>
            <w:vAlign w:val="center"/>
          </w:tcPr>
          <w:p w14:paraId="2F9E70F2" w14:textId="77777777" w:rsidR="002C5C88" w:rsidRPr="00F307F1" w:rsidRDefault="002C5C88" w:rsidP="005718E0">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3</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806" w:type="dxa"/>
            <w:vAlign w:val="center"/>
          </w:tcPr>
          <w:p w14:paraId="6C5FB3E7" w14:textId="77777777" w:rsidR="002C5C88" w:rsidRPr="00F307F1" w:rsidRDefault="002C5C88" w:rsidP="005718E0">
            <w:pPr>
              <w:jc w:val="center"/>
              <w:outlineLvl w:val="0"/>
              <w:rPr>
                <w:rFonts w:ascii="Arial" w:hAnsi="Arial" w:cs="Arial"/>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3</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316" w:type="dxa"/>
            <w:vAlign w:val="center"/>
          </w:tcPr>
          <w:p w14:paraId="2E858367" w14:textId="77777777" w:rsidR="002C5C88" w:rsidRPr="00F307F1" w:rsidRDefault="002C5C88" w:rsidP="005718E0">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n</w:t>
            </w:r>
            <w:r w:rsidRPr="00F307F1">
              <w:rPr>
                <w:rFonts w:ascii="Arial" w:hAnsi="Arial" w:cs="Arial"/>
                <w:color w:val="000000" w:themeColor="text1"/>
                <w:sz w:val="18"/>
                <w:szCs w:val="18"/>
                <w:vertAlign w:val="subscript"/>
              </w:rPr>
              <w:t>3</w:t>
            </w:r>
            <w:r w:rsidRPr="00DE396A">
              <w:rPr>
                <w:rFonts w:ascii="Arial" w:hAnsi="Arial" w:cs="Arial" w:hint="eastAsia"/>
                <w:color w:val="000000" w:themeColor="text1"/>
                <w:sz w:val="18"/>
                <w:szCs w:val="18"/>
              </w:rPr>
              <w:t xml:space="preserve"> (-)</w:t>
            </w:r>
          </w:p>
        </w:tc>
        <w:tc>
          <w:tcPr>
            <w:tcW w:w="1665" w:type="dxa"/>
            <w:vAlign w:val="center"/>
          </w:tcPr>
          <w:p w14:paraId="530EE234" w14:textId="77777777" w:rsidR="002C5C88" w:rsidRPr="00F307F1" w:rsidRDefault="002C5C88" w:rsidP="005718E0">
            <w:pPr>
              <w:snapToGrid w:val="0"/>
              <w:contextualSpacing/>
              <w:jc w:val="center"/>
              <w:outlineLvl w:val="0"/>
              <w:rPr>
                <w:rFonts w:ascii="Symbol" w:hAnsi="Symbol" w:cs="Arial" w:hint="eastAsia"/>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4</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74" w:type="dxa"/>
            <w:vAlign w:val="center"/>
          </w:tcPr>
          <w:p w14:paraId="7D08D248" w14:textId="77777777" w:rsidR="002C5C88" w:rsidRPr="00F307F1" w:rsidRDefault="002C5C88" w:rsidP="005718E0">
            <w:pPr>
              <w:snapToGrid w:val="0"/>
              <w:contextualSpacing/>
              <w:jc w:val="center"/>
              <w:outlineLvl w:val="0"/>
              <w:rPr>
                <w:rFonts w:ascii="Symbol" w:hAnsi="Symbol" w:cs="Arial" w:hint="eastAsia"/>
                <w:color w:val="000000" w:themeColor="text1"/>
                <w:sz w:val="18"/>
                <w:szCs w:val="18"/>
              </w:rPr>
            </w:pPr>
            <w:r w:rsidRPr="00F307F1">
              <w:rPr>
                <w:rFonts w:ascii="Arial" w:hAnsi="Arial" w:cs="Arial"/>
                <w:color w:val="000000" w:themeColor="text1"/>
                <w:sz w:val="18"/>
                <w:szCs w:val="18"/>
              </w:rPr>
              <w:t>n</w:t>
            </w:r>
            <w:r w:rsidRPr="00F307F1">
              <w:rPr>
                <w:rFonts w:ascii="Arial" w:hAnsi="Arial" w:cs="Arial" w:hint="eastAsia"/>
                <w:color w:val="000000" w:themeColor="text1"/>
                <w:sz w:val="18"/>
                <w:szCs w:val="18"/>
                <w:vertAlign w:val="subscript"/>
              </w:rPr>
              <w:t>4</w:t>
            </w:r>
            <w:r w:rsidRPr="00DE396A">
              <w:rPr>
                <w:rFonts w:ascii="Arial" w:hAnsi="Arial" w:cs="Arial" w:hint="eastAsia"/>
                <w:color w:val="000000" w:themeColor="text1"/>
                <w:sz w:val="18"/>
                <w:szCs w:val="18"/>
              </w:rPr>
              <w:t xml:space="preserve"> (</w:t>
            </w:r>
            <w:r>
              <w:rPr>
                <w:rFonts w:ascii="Arial" w:hAnsi="Arial" w:cs="Arial" w:hint="eastAsia"/>
                <w:color w:val="000000" w:themeColor="text1"/>
                <w:sz w:val="18"/>
                <w:szCs w:val="18"/>
              </w:rPr>
              <w:t>-)</w:t>
            </w:r>
          </w:p>
        </w:tc>
        <w:tc>
          <w:tcPr>
            <w:tcW w:w="1106" w:type="dxa"/>
            <w:vAlign w:val="center"/>
          </w:tcPr>
          <w:p w14:paraId="56781BDA" w14:textId="77777777" w:rsidR="002C5C88" w:rsidRPr="00F307F1" w:rsidRDefault="002C5C88" w:rsidP="005718E0">
            <w:pPr>
              <w:adjustRightInd w:val="0"/>
              <w:snapToGrid w:val="0"/>
              <w:spacing w:line="216" w:lineRule="auto"/>
              <w:jc w:val="center"/>
              <w:outlineLvl w:val="0"/>
              <w:rPr>
                <w:rFonts w:ascii="Arial" w:hAnsi="Arial" w:cs="Arial"/>
                <w:color w:val="000000" w:themeColor="text1"/>
                <w:sz w:val="18"/>
                <w:szCs w:val="18"/>
              </w:rPr>
            </w:pPr>
            <w:r w:rsidRPr="00F307F1">
              <w:rPr>
                <w:rFonts w:ascii="Symbol" w:hAnsi="Symbol" w:cs="Arial"/>
                <w:color w:val="000000" w:themeColor="text1"/>
                <w:sz w:val="18"/>
                <w:szCs w:val="18"/>
              </w:rPr>
              <w:t>c</w:t>
            </w:r>
            <w:r w:rsidRPr="00F307F1">
              <w:rPr>
                <w:rFonts w:ascii="Arial" w:hAnsi="Arial" w:cs="Arial"/>
                <w:color w:val="000000" w:themeColor="text1"/>
                <w:sz w:val="18"/>
                <w:szCs w:val="18"/>
                <w:vertAlign w:val="superscript"/>
              </w:rPr>
              <w:t>2</w:t>
            </w:r>
          </w:p>
        </w:tc>
      </w:tr>
      <w:tr w:rsidR="00BB5EC8" w:rsidRPr="00BB4654" w14:paraId="4492382A" w14:textId="77777777" w:rsidTr="00ED5EAB">
        <w:trPr>
          <w:jc w:val="center"/>
        </w:trPr>
        <w:tc>
          <w:tcPr>
            <w:tcW w:w="787" w:type="dxa"/>
          </w:tcPr>
          <w:p w14:paraId="714CB20B" w14:textId="77777777" w:rsidR="002C5C88" w:rsidRPr="00F307F1" w:rsidRDefault="002C5C88" w:rsidP="005718E0">
            <w:pPr>
              <w:jc w:val="center"/>
              <w:outlineLvl w:val="0"/>
              <w:rPr>
                <w:rFonts w:ascii="Meiryo UI" w:eastAsia="Meiryo UI" w:hAnsi="Meiryo UI" w:cs="Arial"/>
                <w:color w:val="000000" w:themeColor="text1"/>
                <w:sz w:val="18"/>
                <w:szCs w:val="18"/>
              </w:rPr>
            </w:pPr>
            <w:r w:rsidRPr="00F307F1">
              <w:rPr>
                <w:rFonts w:ascii="Meiryo UI" w:eastAsia="Meiryo UI" w:hAnsi="Meiryo UI" w:cs="ＭＳ 明朝" w:hint="eastAsia"/>
                <w:color w:val="000000" w:themeColor="text1"/>
                <w:sz w:val="18"/>
                <w:szCs w:val="18"/>
              </w:rPr>
              <w:t>Ⅰ</w:t>
            </w:r>
          </w:p>
        </w:tc>
        <w:tc>
          <w:tcPr>
            <w:tcW w:w="893" w:type="dxa"/>
          </w:tcPr>
          <w:p w14:paraId="26573F91" w14:textId="77777777" w:rsidR="002C5C88" w:rsidRPr="00F307F1" w:rsidRDefault="002C5C88" w:rsidP="005718E0">
            <w:pPr>
              <w:wordWrap w:val="0"/>
              <w:jc w:val="right"/>
              <w:outlineLvl w:val="0"/>
              <w:rPr>
                <w:rFonts w:ascii="Arial" w:hAnsi="Arial" w:cs="Arial"/>
                <w:color w:val="000000" w:themeColor="text1"/>
                <w:sz w:val="18"/>
                <w:szCs w:val="18"/>
              </w:rPr>
            </w:pPr>
            <w:r w:rsidRPr="00F307F1">
              <w:rPr>
                <w:rFonts w:ascii="Arial" w:hAnsi="Arial" w:cs="Arial"/>
                <w:color w:val="000000" w:themeColor="text1"/>
                <w:sz w:val="18"/>
                <w:szCs w:val="18"/>
              </w:rPr>
              <w:t xml:space="preserve">570 </w:t>
            </w:r>
          </w:p>
        </w:tc>
        <w:tc>
          <w:tcPr>
            <w:tcW w:w="980" w:type="dxa"/>
          </w:tcPr>
          <w:p w14:paraId="7C2E62FB" w14:textId="367855A2" w:rsidR="002C5C88" w:rsidRPr="00F307F1" w:rsidRDefault="00B85813" w:rsidP="005718E0">
            <w:pPr>
              <w:jc w:val="center"/>
              <w:outlineLvl w:val="0"/>
              <w:rPr>
                <w:rFonts w:ascii="Arial" w:eastAsia="Meiryo UI" w:hAnsi="Arial" w:cs="Arial"/>
                <w:color w:val="000000" w:themeColor="text1"/>
                <w:sz w:val="17"/>
                <w:szCs w:val="17"/>
                <w:lang w:val="pt-BR"/>
              </w:rPr>
            </w:pPr>
            <w:r w:rsidRPr="00B85813">
              <w:rPr>
                <w:rFonts w:ascii="Arial" w:eastAsia="Meiryo UI" w:hAnsi="Arial" w:cs="Arial"/>
                <w:color w:val="000000" w:themeColor="text1"/>
                <w:sz w:val="17"/>
                <w:szCs w:val="17"/>
                <w:lang w:val="pt-BR"/>
              </w:rPr>
              <w:t>0 (</w:t>
            </w:r>
            <w:proofErr w:type="spellStart"/>
            <w:r w:rsidRPr="00B85813">
              <w:rPr>
                <w:rFonts w:ascii="Arial" w:eastAsia="Meiryo UI" w:hAnsi="Arial" w:cs="Arial"/>
                <w:color w:val="000000" w:themeColor="text1"/>
                <w:sz w:val="17"/>
                <w:szCs w:val="17"/>
                <w:lang w:val="pt-BR"/>
              </w:rPr>
              <w:t>fixed</w:t>
            </w:r>
            <w:proofErr w:type="spellEnd"/>
            <w:r w:rsidRPr="00B85813">
              <w:rPr>
                <w:rFonts w:ascii="Arial" w:eastAsia="Meiryo UI" w:hAnsi="Arial" w:cs="Arial"/>
                <w:color w:val="000000" w:themeColor="text1"/>
                <w:sz w:val="17"/>
                <w:szCs w:val="17"/>
                <w:lang w:val="pt-BR"/>
              </w:rPr>
              <w:t>)</w:t>
            </w:r>
          </w:p>
        </w:tc>
        <w:tc>
          <w:tcPr>
            <w:tcW w:w="1330" w:type="dxa"/>
          </w:tcPr>
          <w:p w14:paraId="1A983810" w14:textId="36112F04" w:rsidR="002C5C88" w:rsidRPr="00F307F1" w:rsidRDefault="004A4785" w:rsidP="005718E0">
            <w:pPr>
              <w:jc w:val="center"/>
              <w:outlineLvl w:val="0"/>
              <w:rPr>
                <w:rFonts w:ascii="Arial" w:hAnsi="Arial" w:cs="Arial"/>
                <w:color w:val="000000" w:themeColor="text1"/>
                <w:sz w:val="17"/>
                <w:szCs w:val="17"/>
                <w:lang w:val="pt-BR"/>
              </w:rPr>
            </w:pPr>
            <w:r w:rsidRPr="004A4785">
              <w:rPr>
                <w:rFonts w:ascii="Arial" w:hAnsi="Arial" w:cs="Arial"/>
                <w:color w:val="000000" w:themeColor="text1"/>
                <w:sz w:val="17"/>
                <w:szCs w:val="17"/>
                <w:lang w:val="pt-BR"/>
              </w:rPr>
              <w:t>542.2 ±</w:t>
            </w:r>
            <w:r>
              <w:rPr>
                <w:rFonts w:ascii="Arial" w:hAnsi="Arial" w:cs="Arial" w:hint="eastAsia"/>
                <w:color w:val="000000" w:themeColor="text1"/>
                <w:sz w:val="17"/>
                <w:szCs w:val="17"/>
                <w:lang w:val="pt-BR"/>
              </w:rPr>
              <w:t xml:space="preserve"> </w:t>
            </w:r>
            <w:r w:rsidRPr="004A4785">
              <w:rPr>
                <w:rFonts w:ascii="Arial" w:hAnsi="Arial" w:cs="Arial"/>
                <w:color w:val="000000" w:themeColor="text1"/>
                <w:sz w:val="17"/>
                <w:szCs w:val="17"/>
                <w:lang w:val="pt-BR"/>
              </w:rPr>
              <w:t>12.7</w:t>
            </w:r>
          </w:p>
        </w:tc>
        <w:tc>
          <w:tcPr>
            <w:tcW w:w="1679" w:type="dxa"/>
          </w:tcPr>
          <w:p w14:paraId="5CAB8179" w14:textId="2740B072" w:rsidR="002C5C88" w:rsidRPr="00F307F1" w:rsidRDefault="00836AF8" w:rsidP="005718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836AF8">
              <w:rPr>
                <w:rFonts w:ascii="Arial" w:hAnsi="Arial" w:cs="Arial"/>
                <w:color w:val="000000" w:themeColor="text1"/>
                <w:sz w:val="17"/>
                <w:szCs w:val="17"/>
                <w:lang w:val="pt-BR"/>
              </w:rPr>
              <w:t>3.83</w:t>
            </w:r>
            <w:r>
              <w:rPr>
                <w:rFonts w:ascii="Arial" w:hAnsi="Arial" w:cs="Arial" w:hint="eastAsia"/>
                <w:color w:val="000000" w:themeColor="text1"/>
                <w:sz w:val="17"/>
                <w:szCs w:val="17"/>
                <w:lang w:val="pt-BR"/>
              </w:rPr>
              <w:t xml:space="preserve"> </w:t>
            </w:r>
            <w:r w:rsidRPr="00836AF8">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w:t>
            </w:r>
            <w:r w:rsidRPr="00836AF8">
              <w:rPr>
                <w:rFonts w:ascii="Arial" w:hAnsi="Arial" w:cs="Arial"/>
                <w:color w:val="000000" w:themeColor="text1"/>
                <w:sz w:val="17"/>
                <w:szCs w:val="17"/>
                <w:lang w:val="pt-BR"/>
              </w:rPr>
              <w:t>22</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74" w:type="dxa"/>
          </w:tcPr>
          <w:p w14:paraId="3A92D99F" w14:textId="402C7338" w:rsidR="002C5C88" w:rsidRPr="00F307F1" w:rsidRDefault="00810064" w:rsidP="005718E0">
            <w:pPr>
              <w:jc w:val="center"/>
              <w:outlineLvl w:val="0"/>
              <w:rPr>
                <w:rFonts w:ascii="Arial" w:hAnsi="Arial" w:cs="Arial"/>
                <w:color w:val="000000" w:themeColor="text1"/>
                <w:sz w:val="17"/>
                <w:szCs w:val="17"/>
                <w:lang w:val="pt-BR"/>
              </w:rPr>
            </w:pPr>
            <w:r w:rsidRPr="00810064">
              <w:rPr>
                <w:rFonts w:ascii="Arial" w:hAnsi="Arial" w:cs="Arial"/>
                <w:color w:val="000000" w:themeColor="text1"/>
                <w:sz w:val="17"/>
                <w:szCs w:val="17"/>
                <w:lang w:val="pt-BR"/>
              </w:rPr>
              <w:t>0.979 ±</w:t>
            </w:r>
            <w:r>
              <w:rPr>
                <w:rFonts w:ascii="Arial" w:hAnsi="Arial" w:cs="Arial" w:hint="eastAsia"/>
                <w:color w:val="000000" w:themeColor="text1"/>
                <w:sz w:val="17"/>
                <w:szCs w:val="17"/>
                <w:lang w:val="pt-BR"/>
              </w:rPr>
              <w:t xml:space="preserve"> </w:t>
            </w:r>
            <w:r w:rsidRPr="00810064">
              <w:rPr>
                <w:rFonts w:ascii="Arial" w:hAnsi="Arial" w:cs="Arial"/>
                <w:color w:val="000000" w:themeColor="text1"/>
                <w:sz w:val="17"/>
                <w:szCs w:val="17"/>
                <w:lang w:val="pt-BR"/>
              </w:rPr>
              <w:t>0.005</w:t>
            </w:r>
          </w:p>
        </w:tc>
        <w:tc>
          <w:tcPr>
            <w:tcW w:w="1260" w:type="dxa"/>
          </w:tcPr>
          <w:p w14:paraId="2EB37A5C" w14:textId="30BA1D09" w:rsidR="002C5C88" w:rsidRPr="00F307F1" w:rsidRDefault="00A50B38" w:rsidP="005718E0">
            <w:pPr>
              <w:jc w:val="center"/>
              <w:outlineLvl w:val="0"/>
              <w:rPr>
                <w:rFonts w:ascii="Arial" w:hAnsi="Arial" w:cs="Arial"/>
                <w:color w:val="000000" w:themeColor="text1"/>
                <w:sz w:val="17"/>
                <w:szCs w:val="17"/>
                <w:lang w:val="pt-BR"/>
              </w:rPr>
            </w:pPr>
            <w:r w:rsidRPr="00A50B38">
              <w:rPr>
                <w:rFonts w:ascii="Arial" w:hAnsi="Arial" w:cs="Arial"/>
                <w:color w:val="000000" w:themeColor="text1"/>
                <w:sz w:val="17"/>
                <w:szCs w:val="17"/>
                <w:lang w:val="pt-BR"/>
              </w:rPr>
              <w:t>890.5 ±</w:t>
            </w:r>
            <w:r>
              <w:rPr>
                <w:rFonts w:ascii="Arial" w:hAnsi="Arial" w:cs="Arial" w:hint="eastAsia"/>
                <w:color w:val="000000" w:themeColor="text1"/>
                <w:sz w:val="17"/>
                <w:szCs w:val="17"/>
                <w:lang w:val="pt-BR"/>
              </w:rPr>
              <w:t xml:space="preserve"> </w:t>
            </w:r>
            <w:r w:rsidRPr="00A50B38">
              <w:rPr>
                <w:rFonts w:ascii="Arial" w:hAnsi="Arial" w:cs="Arial"/>
                <w:color w:val="000000" w:themeColor="text1"/>
                <w:sz w:val="17"/>
                <w:szCs w:val="17"/>
                <w:lang w:val="pt-BR"/>
              </w:rPr>
              <w:t>48.3</w:t>
            </w:r>
          </w:p>
        </w:tc>
        <w:tc>
          <w:tcPr>
            <w:tcW w:w="1806" w:type="dxa"/>
          </w:tcPr>
          <w:p w14:paraId="3669EDD8" w14:textId="1D3A1AA0" w:rsidR="002C5C88" w:rsidRPr="00F307F1" w:rsidRDefault="008E1BD6" w:rsidP="005718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8E1BD6">
              <w:rPr>
                <w:rFonts w:ascii="Arial" w:hAnsi="Arial" w:cs="Arial"/>
                <w:color w:val="000000" w:themeColor="text1"/>
                <w:sz w:val="17"/>
                <w:szCs w:val="17"/>
                <w:lang w:val="pt-BR"/>
              </w:rPr>
              <w:t>4.94</w:t>
            </w:r>
            <w:r w:rsidR="004C650E">
              <w:rPr>
                <w:rFonts w:ascii="Arial" w:hAnsi="Arial" w:cs="Arial" w:hint="eastAsia"/>
                <w:color w:val="000000" w:themeColor="text1"/>
                <w:sz w:val="17"/>
                <w:szCs w:val="17"/>
                <w:lang w:val="pt-BR"/>
              </w:rPr>
              <w:t xml:space="preserve"> </w:t>
            </w:r>
            <w:r w:rsidRPr="008E1BD6">
              <w:rPr>
                <w:rFonts w:ascii="Arial" w:hAnsi="Arial" w:cs="Arial"/>
                <w:color w:val="000000" w:themeColor="text1"/>
                <w:sz w:val="17"/>
                <w:szCs w:val="17"/>
                <w:lang w:val="pt-BR"/>
              </w:rPr>
              <w:t>±</w:t>
            </w:r>
            <w:r w:rsidR="004C650E">
              <w:rPr>
                <w:rFonts w:ascii="Arial" w:hAnsi="Arial" w:cs="Arial" w:hint="eastAsia"/>
                <w:color w:val="000000" w:themeColor="text1"/>
                <w:sz w:val="17"/>
                <w:szCs w:val="17"/>
                <w:lang w:val="pt-BR"/>
              </w:rPr>
              <w:t xml:space="preserve"> 0.68) </w:t>
            </w:r>
            <w:r w:rsidR="004C650E" w:rsidRPr="00F307F1">
              <w:rPr>
                <w:rFonts w:ascii="Arial" w:hAnsi="Arial" w:cs="Arial"/>
                <w:color w:val="000000" w:themeColor="text1"/>
                <w:sz w:val="17"/>
                <w:szCs w:val="17"/>
                <w:lang w:val="pt-BR"/>
              </w:rPr>
              <w:t>× 10</w:t>
            </w:r>
            <w:r w:rsidR="004C650E" w:rsidRPr="00F307F1">
              <w:rPr>
                <w:rFonts w:ascii="Arial" w:hAnsi="Arial" w:cs="Arial"/>
                <w:color w:val="000000" w:themeColor="text1"/>
                <w:sz w:val="17"/>
                <w:szCs w:val="17"/>
                <w:vertAlign w:val="superscript"/>
                <w:lang w:val="pt-BR"/>
              </w:rPr>
              <w:t>-</w:t>
            </w:r>
            <w:r w:rsidR="004C650E">
              <w:rPr>
                <w:rFonts w:ascii="Arial" w:hAnsi="Arial" w:cs="Arial" w:hint="eastAsia"/>
                <w:color w:val="000000" w:themeColor="text1"/>
                <w:sz w:val="17"/>
                <w:szCs w:val="17"/>
                <w:vertAlign w:val="superscript"/>
                <w:lang w:val="pt-BR"/>
              </w:rPr>
              <w:t>7</w:t>
            </w:r>
          </w:p>
        </w:tc>
        <w:tc>
          <w:tcPr>
            <w:tcW w:w="1316" w:type="dxa"/>
          </w:tcPr>
          <w:p w14:paraId="18D649D1" w14:textId="7C8DB518" w:rsidR="002C5C88" w:rsidRPr="00F307F1" w:rsidRDefault="00CD19EC" w:rsidP="005718E0">
            <w:pPr>
              <w:jc w:val="center"/>
              <w:outlineLvl w:val="0"/>
              <w:rPr>
                <w:rFonts w:ascii="Arial" w:hAnsi="Arial" w:cs="Arial"/>
                <w:color w:val="000000" w:themeColor="text1"/>
                <w:sz w:val="17"/>
                <w:szCs w:val="17"/>
                <w:lang w:val="pt-BR"/>
              </w:rPr>
            </w:pPr>
            <w:r w:rsidRPr="00CD19EC">
              <w:rPr>
                <w:rFonts w:ascii="Arial" w:hAnsi="Arial" w:cs="Arial"/>
                <w:color w:val="000000" w:themeColor="text1"/>
                <w:sz w:val="17"/>
                <w:szCs w:val="17"/>
                <w:lang w:val="pt-BR"/>
              </w:rPr>
              <w:t>0.749 ±</w:t>
            </w:r>
            <w:r>
              <w:rPr>
                <w:rFonts w:ascii="Arial" w:hAnsi="Arial" w:cs="Arial" w:hint="eastAsia"/>
                <w:color w:val="000000" w:themeColor="text1"/>
                <w:sz w:val="17"/>
                <w:szCs w:val="17"/>
                <w:lang w:val="pt-BR"/>
              </w:rPr>
              <w:t xml:space="preserve"> </w:t>
            </w:r>
            <w:r w:rsidRPr="00CD19EC">
              <w:rPr>
                <w:rFonts w:ascii="Arial" w:hAnsi="Arial" w:cs="Arial"/>
                <w:color w:val="000000" w:themeColor="text1"/>
                <w:sz w:val="17"/>
                <w:szCs w:val="17"/>
                <w:lang w:val="pt-BR"/>
              </w:rPr>
              <w:t>0.017</w:t>
            </w:r>
          </w:p>
        </w:tc>
        <w:tc>
          <w:tcPr>
            <w:tcW w:w="1665" w:type="dxa"/>
          </w:tcPr>
          <w:p w14:paraId="6FDAA24D" w14:textId="730F9116" w:rsidR="002C5C88" w:rsidRPr="00F307F1" w:rsidRDefault="002B054F" w:rsidP="005718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2B054F">
              <w:rPr>
                <w:rFonts w:ascii="Arial" w:hAnsi="Arial" w:cs="Arial"/>
                <w:color w:val="000000" w:themeColor="text1"/>
                <w:sz w:val="17"/>
                <w:szCs w:val="17"/>
                <w:lang w:val="pt-BR"/>
              </w:rPr>
              <w:t>4.05</w:t>
            </w:r>
            <w:r>
              <w:rPr>
                <w:rFonts w:ascii="Arial" w:hAnsi="Arial" w:cs="Arial" w:hint="eastAsia"/>
                <w:color w:val="000000" w:themeColor="text1"/>
                <w:sz w:val="17"/>
                <w:szCs w:val="17"/>
                <w:lang w:val="pt-BR"/>
              </w:rPr>
              <w:t xml:space="preserve"> </w:t>
            </w:r>
            <w:r w:rsidRPr="002B054F">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0.93)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319159D6" w14:textId="244D314C" w:rsidR="002C5C88" w:rsidRPr="00F307F1" w:rsidRDefault="0084430D" w:rsidP="005718E0">
            <w:pPr>
              <w:jc w:val="center"/>
              <w:outlineLvl w:val="0"/>
              <w:rPr>
                <w:rFonts w:ascii="Arial" w:hAnsi="Arial" w:cs="Arial"/>
                <w:color w:val="000000" w:themeColor="text1"/>
                <w:sz w:val="17"/>
                <w:szCs w:val="17"/>
                <w:lang w:val="pt-BR"/>
              </w:rPr>
            </w:pPr>
            <w:r w:rsidRPr="0084430D">
              <w:rPr>
                <w:rFonts w:ascii="Arial" w:hAnsi="Arial" w:cs="Arial"/>
                <w:color w:val="000000" w:themeColor="text1"/>
                <w:sz w:val="17"/>
                <w:szCs w:val="17"/>
                <w:lang w:val="pt-BR"/>
              </w:rPr>
              <w:t>0.590</w:t>
            </w:r>
            <w:r>
              <w:rPr>
                <w:rFonts w:ascii="Arial" w:hAnsi="Arial" w:cs="Arial" w:hint="eastAsia"/>
                <w:color w:val="000000" w:themeColor="text1"/>
                <w:sz w:val="17"/>
                <w:szCs w:val="17"/>
                <w:lang w:val="pt-BR"/>
              </w:rPr>
              <w:t xml:space="preserve"> </w:t>
            </w:r>
            <w:r w:rsidRPr="0084430D">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w:t>
            </w:r>
            <w:r w:rsidRPr="0084430D">
              <w:rPr>
                <w:rFonts w:ascii="Arial" w:hAnsi="Arial" w:cs="Arial"/>
                <w:color w:val="000000" w:themeColor="text1"/>
                <w:sz w:val="17"/>
                <w:szCs w:val="17"/>
                <w:lang w:val="pt-BR"/>
              </w:rPr>
              <w:t>0.042</w:t>
            </w:r>
          </w:p>
        </w:tc>
        <w:tc>
          <w:tcPr>
            <w:tcW w:w="1106" w:type="dxa"/>
          </w:tcPr>
          <w:p w14:paraId="303035F1" w14:textId="649CB349" w:rsidR="002C5C88" w:rsidRPr="00F307F1" w:rsidRDefault="00FD547B" w:rsidP="005718E0">
            <w:pPr>
              <w:jc w:val="center"/>
              <w:outlineLvl w:val="0"/>
              <w:rPr>
                <w:rFonts w:ascii="Arial" w:hAnsi="Arial" w:cs="Arial"/>
                <w:color w:val="000000" w:themeColor="text1"/>
                <w:sz w:val="17"/>
                <w:szCs w:val="17"/>
                <w:lang w:val="pt-BR"/>
              </w:rPr>
            </w:pPr>
            <w:r w:rsidRPr="00FD547B">
              <w:rPr>
                <w:rFonts w:ascii="Arial" w:hAnsi="Arial" w:cs="Arial"/>
                <w:color w:val="000000" w:themeColor="text1"/>
                <w:sz w:val="17"/>
                <w:szCs w:val="17"/>
                <w:lang w:val="pt-BR"/>
              </w:rPr>
              <w:t>1.77</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BB5EC8" w:rsidRPr="00BB4654" w14:paraId="420C91DD" w14:textId="77777777" w:rsidTr="00ED5EAB">
        <w:trPr>
          <w:jc w:val="center"/>
        </w:trPr>
        <w:tc>
          <w:tcPr>
            <w:tcW w:w="787" w:type="dxa"/>
          </w:tcPr>
          <w:p w14:paraId="38818664" w14:textId="77777777" w:rsidR="002C5C88" w:rsidRPr="00F307F1" w:rsidRDefault="002C5C88" w:rsidP="005718E0">
            <w:pPr>
              <w:jc w:val="center"/>
              <w:outlineLvl w:val="0"/>
              <w:rPr>
                <w:rFonts w:ascii="Meiryo UI" w:eastAsia="Meiryo UI" w:hAnsi="Meiryo UI" w:cs="Arial"/>
                <w:color w:val="000000" w:themeColor="text1"/>
                <w:sz w:val="18"/>
                <w:szCs w:val="18"/>
                <w:lang w:val="pt-BR"/>
              </w:rPr>
            </w:pPr>
            <w:r w:rsidRPr="00F307F1">
              <w:rPr>
                <w:rFonts w:ascii="Meiryo UI" w:eastAsia="Meiryo UI" w:hAnsi="Meiryo UI" w:cs="ＭＳ 明朝" w:hint="eastAsia"/>
                <w:color w:val="000000" w:themeColor="text1"/>
                <w:sz w:val="18"/>
                <w:szCs w:val="18"/>
                <w:lang w:val="pt-BR"/>
              </w:rPr>
              <w:t>Ⅱ</w:t>
            </w:r>
          </w:p>
        </w:tc>
        <w:tc>
          <w:tcPr>
            <w:tcW w:w="893" w:type="dxa"/>
          </w:tcPr>
          <w:p w14:paraId="5C0D69B7" w14:textId="77777777" w:rsidR="002C5C88" w:rsidRPr="00F307F1" w:rsidRDefault="002C5C88" w:rsidP="005718E0">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870 </w:t>
            </w:r>
          </w:p>
        </w:tc>
        <w:tc>
          <w:tcPr>
            <w:tcW w:w="980" w:type="dxa"/>
          </w:tcPr>
          <w:p w14:paraId="099D84F3" w14:textId="2491497E" w:rsidR="002C5C88" w:rsidRPr="00F307F1" w:rsidRDefault="00B85813" w:rsidP="005718E0">
            <w:pPr>
              <w:jc w:val="center"/>
              <w:outlineLvl w:val="0"/>
              <w:rPr>
                <w:rFonts w:ascii="Arial" w:hAnsi="Arial" w:cs="Arial"/>
                <w:color w:val="000000" w:themeColor="text1"/>
                <w:sz w:val="17"/>
                <w:szCs w:val="17"/>
                <w:lang w:val="pt-BR"/>
              </w:rPr>
            </w:pPr>
            <w:r w:rsidRPr="00B85813">
              <w:rPr>
                <w:rFonts w:ascii="Arial" w:hAnsi="Arial" w:cs="Arial"/>
                <w:color w:val="000000" w:themeColor="text1"/>
                <w:sz w:val="17"/>
                <w:szCs w:val="17"/>
                <w:lang w:val="pt-BR"/>
              </w:rPr>
              <w:t>0 (</w:t>
            </w:r>
            <w:proofErr w:type="spellStart"/>
            <w:r w:rsidRPr="00B85813">
              <w:rPr>
                <w:rFonts w:ascii="Arial" w:hAnsi="Arial" w:cs="Arial"/>
                <w:color w:val="000000" w:themeColor="text1"/>
                <w:sz w:val="17"/>
                <w:szCs w:val="17"/>
                <w:lang w:val="pt-BR"/>
              </w:rPr>
              <w:t>fixed</w:t>
            </w:r>
            <w:proofErr w:type="spellEnd"/>
            <w:r w:rsidRPr="00B85813">
              <w:rPr>
                <w:rFonts w:ascii="Arial" w:hAnsi="Arial" w:cs="Arial"/>
                <w:color w:val="000000" w:themeColor="text1"/>
                <w:sz w:val="17"/>
                <w:szCs w:val="17"/>
                <w:lang w:val="pt-BR"/>
              </w:rPr>
              <w:t>)</w:t>
            </w:r>
          </w:p>
        </w:tc>
        <w:tc>
          <w:tcPr>
            <w:tcW w:w="1330" w:type="dxa"/>
          </w:tcPr>
          <w:p w14:paraId="7B020E3A" w14:textId="6408FBB0" w:rsidR="002C5C88" w:rsidRPr="00F307F1" w:rsidRDefault="00437AFF" w:rsidP="005718E0">
            <w:pPr>
              <w:jc w:val="center"/>
              <w:outlineLvl w:val="0"/>
              <w:rPr>
                <w:rFonts w:ascii="Arial" w:hAnsi="Arial" w:cs="Arial"/>
                <w:color w:val="000000" w:themeColor="text1"/>
                <w:sz w:val="17"/>
                <w:szCs w:val="17"/>
                <w:lang w:val="pt-BR"/>
              </w:rPr>
            </w:pPr>
            <w:r w:rsidRPr="00437AFF">
              <w:rPr>
                <w:rFonts w:ascii="Arial" w:hAnsi="Arial" w:cs="Arial"/>
                <w:color w:val="000000" w:themeColor="text1"/>
                <w:sz w:val="17"/>
                <w:szCs w:val="17"/>
                <w:lang w:val="pt-BR"/>
              </w:rPr>
              <w:t>598.7 ±</w:t>
            </w:r>
            <w:r>
              <w:rPr>
                <w:rFonts w:ascii="Arial" w:hAnsi="Arial" w:cs="Arial" w:hint="eastAsia"/>
                <w:color w:val="000000" w:themeColor="text1"/>
                <w:sz w:val="17"/>
                <w:szCs w:val="17"/>
                <w:lang w:val="pt-BR"/>
              </w:rPr>
              <w:t xml:space="preserve"> </w:t>
            </w:r>
            <w:r w:rsidRPr="00437AFF">
              <w:rPr>
                <w:rFonts w:ascii="Arial" w:hAnsi="Arial" w:cs="Arial"/>
                <w:color w:val="000000" w:themeColor="text1"/>
                <w:sz w:val="17"/>
                <w:szCs w:val="17"/>
                <w:lang w:val="pt-BR"/>
              </w:rPr>
              <w:t>14.4</w:t>
            </w:r>
          </w:p>
        </w:tc>
        <w:tc>
          <w:tcPr>
            <w:tcW w:w="1679" w:type="dxa"/>
          </w:tcPr>
          <w:p w14:paraId="18E8D0DE" w14:textId="0F04A8E3" w:rsidR="002C5C88" w:rsidRPr="00F307F1" w:rsidRDefault="00836AF8" w:rsidP="005718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836AF8">
              <w:rPr>
                <w:rFonts w:ascii="Arial" w:hAnsi="Arial" w:cs="Arial"/>
                <w:color w:val="000000" w:themeColor="text1"/>
                <w:sz w:val="17"/>
                <w:szCs w:val="17"/>
                <w:lang w:val="pt-BR"/>
              </w:rPr>
              <w:t>3.14</w:t>
            </w:r>
            <w:r>
              <w:rPr>
                <w:rFonts w:ascii="Arial" w:hAnsi="Arial" w:cs="Arial" w:hint="eastAsia"/>
                <w:color w:val="000000" w:themeColor="text1"/>
                <w:sz w:val="17"/>
                <w:szCs w:val="17"/>
                <w:lang w:val="pt-BR"/>
              </w:rPr>
              <w:t xml:space="preserve"> </w:t>
            </w:r>
            <w:r w:rsidRPr="00836AF8">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0.19)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74" w:type="dxa"/>
          </w:tcPr>
          <w:p w14:paraId="36A189A0" w14:textId="59CF7C0B" w:rsidR="002C5C88" w:rsidRPr="00F307F1" w:rsidRDefault="00810064" w:rsidP="005718E0">
            <w:pPr>
              <w:jc w:val="center"/>
              <w:outlineLvl w:val="0"/>
              <w:rPr>
                <w:rFonts w:ascii="Arial" w:hAnsi="Arial" w:cs="Arial"/>
                <w:color w:val="000000" w:themeColor="text1"/>
                <w:sz w:val="17"/>
                <w:szCs w:val="17"/>
                <w:lang w:val="pt-BR"/>
              </w:rPr>
            </w:pPr>
            <w:r w:rsidRPr="00810064">
              <w:rPr>
                <w:rFonts w:ascii="Arial" w:hAnsi="Arial" w:cs="Arial"/>
                <w:color w:val="000000" w:themeColor="text1"/>
                <w:sz w:val="17"/>
                <w:szCs w:val="17"/>
                <w:lang w:val="pt-BR"/>
              </w:rPr>
              <w:t>0.988 ±</w:t>
            </w:r>
            <w:r>
              <w:rPr>
                <w:rFonts w:ascii="Arial" w:hAnsi="Arial" w:cs="Arial" w:hint="eastAsia"/>
                <w:color w:val="000000" w:themeColor="text1"/>
                <w:sz w:val="17"/>
                <w:szCs w:val="17"/>
                <w:lang w:val="pt-BR"/>
              </w:rPr>
              <w:t xml:space="preserve"> </w:t>
            </w:r>
            <w:r w:rsidRPr="00810064">
              <w:rPr>
                <w:rFonts w:ascii="Arial" w:hAnsi="Arial" w:cs="Arial"/>
                <w:color w:val="000000" w:themeColor="text1"/>
                <w:sz w:val="17"/>
                <w:szCs w:val="17"/>
                <w:lang w:val="pt-BR"/>
              </w:rPr>
              <w:t>0.005</w:t>
            </w:r>
          </w:p>
        </w:tc>
        <w:tc>
          <w:tcPr>
            <w:tcW w:w="1260" w:type="dxa"/>
          </w:tcPr>
          <w:p w14:paraId="6E2982B5" w14:textId="7706AC02" w:rsidR="002C5C88" w:rsidRPr="00F307F1" w:rsidRDefault="00A50B38" w:rsidP="005718E0">
            <w:pPr>
              <w:jc w:val="center"/>
              <w:outlineLvl w:val="0"/>
              <w:rPr>
                <w:rFonts w:ascii="Arial" w:hAnsi="Arial" w:cs="Arial"/>
                <w:color w:val="000000" w:themeColor="text1"/>
                <w:sz w:val="17"/>
                <w:szCs w:val="17"/>
                <w:lang w:val="pt-BR"/>
              </w:rPr>
            </w:pPr>
            <w:r w:rsidRPr="00A50B38">
              <w:rPr>
                <w:rFonts w:ascii="Arial" w:hAnsi="Arial" w:cs="Arial"/>
                <w:color w:val="000000" w:themeColor="text1"/>
                <w:sz w:val="17"/>
                <w:szCs w:val="17"/>
                <w:lang w:val="pt-BR"/>
              </w:rPr>
              <w:t>985.2 ±</w:t>
            </w:r>
            <w:r>
              <w:rPr>
                <w:rFonts w:ascii="Arial" w:hAnsi="Arial" w:cs="Arial" w:hint="eastAsia"/>
                <w:color w:val="000000" w:themeColor="text1"/>
                <w:sz w:val="17"/>
                <w:szCs w:val="17"/>
                <w:lang w:val="pt-BR"/>
              </w:rPr>
              <w:t xml:space="preserve"> </w:t>
            </w:r>
            <w:r w:rsidRPr="00A50B38">
              <w:rPr>
                <w:rFonts w:ascii="Arial" w:hAnsi="Arial" w:cs="Arial"/>
                <w:color w:val="000000" w:themeColor="text1"/>
                <w:sz w:val="17"/>
                <w:szCs w:val="17"/>
                <w:lang w:val="pt-BR"/>
              </w:rPr>
              <w:t>55.3</w:t>
            </w:r>
          </w:p>
        </w:tc>
        <w:tc>
          <w:tcPr>
            <w:tcW w:w="1806" w:type="dxa"/>
          </w:tcPr>
          <w:p w14:paraId="498853D0" w14:textId="38647904" w:rsidR="002C5C88" w:rsidRPr="00F307F1" w:rsidRDefault="004C650E" w:rsidP="005718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4C650E">
              <w:rPr>
                <w:rFonts w:ascii="Arial" w:hAnsi="Arial" w:cs="Arial"/>
                <w:color w:val="000000" w:themeColor="text1"/>
                <w:sz w:val="17"/>
                <w:szCs w:val="17"/>
                <w:lang w:val="pt-BR"/>
              </w:rPr>
              <w:t>4.20</w:t>
            </w:r>
            <w:r>
              <w:rPr>
                <w:rFonts w:ascii="Arial" w:hAnsi="Arial" w:cs="Arial" w:hint="eastAsia"/>
                <w:color w:val="000000" w:themeColor="text1"/>
                <w:sz w:val="17"/>
                <w:szCs w:val="17"/>
                <w:lang w:val="pt-BR"/>
              </w:rPr>
              <w:t xml:space="preserve"> </w:t>
            </w:r>
            <w:r w:rsidRPr="004C650E">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0.61)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316" w:type="dxa"/>
          </w:tcPr>
          <w:p w14:paraId="0E04285C" w14:textId="04C673EA" w:rsidR="002C5C88" w:rsidRPr="00F307F1" w:rsidRDefault="00CD19EC" w:rsidP="005718E0">
            <w:pPr>
              <w:jc w:val="center"/>
              <w:outlineLvl w:val="0"/>
              <w:rPr>
                <w:rFonts w:ascii="Arial" w:hAnsi="Arial" w:cs="Arial"/>
                <w:color w:val="000000" w:themeColor="text1"/>
                <w:sz w:val="17"/>
                <w:szCs w:val="17"/>
                <w:lang w:val="pt-BR"/>
              </w:rPr>
            </w:pPr>
            <w:r w:rsidRPr="00CD19EC">
              <w:rPr>
                <w:rFonts w:ascii="Arial" w:hAnsi="Arial" w:cs="Arial"/>
                <w:color w:val="000000" w:themeColor="text1"/>
                <w:sz w:val="17"/>
                <w:szCs w:val="17"/>
                <w:lang w:val="pt-BR"/>
              </w:rPr>
              <w:t>0.756 ±</w:t>
            </w:r>
            <w:r>
              <w:rPr>
                <w:rFonts w:ascii="Arial" w:hAnsi="Arial" w:cs="Arial" w:hint="eastAsia"/>
                <w:color w:val="000000" w:themeColor="text1"/>
                <w:sz w:val="17"/>
                <w:szCs w:val="17"/>
                <w:lang w:val="pt-BR"/>
              </w:rPr>
              <w:t xml:space="preserve"> </w:t>
            </w:r>
            <w:r w:rsidRPr="00CD19EC">
              <w:rPr>
                <w:rFonts w:ascii="Arial" w:hAnsi="Arial" w:cs="Arial"/>
                <w:color w:val="000000" w:themeColor="text1"/>
                <w:sz w:val="17"/>
                <w:szCs w:val="17"/>
                <w:lang w:val="pt-BR"/>
              </w:rPr>
              <w:t>0.018</w:t>
            </w:r>
          </w:p>
        </w:tc>
        <w:tc>
          <w:tcPr>
            <w:tcW w:w="1665" w:type="dxa"/>
          </w:tcPr>
          <w:p w14:paraId="508D0413" w14:textId="3A7938C9" w:rsidR="002C5C88" w:rsidRPr="00F307F1" w:rsidRDefault="002B054F" w:rsidP="005718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2B054F">
              <w:rPr>
                <w:rFonts w:ascii="Arial" w:hAnsi="Arial" w:cs="Arial"/>
                <w:color w:val="000000" w:themeColor="text1"/>
                <w:sz w:val="17"/>
                <w:szCs w:val="17"/>
                <w:lang w:val="pt-BR"/>
              </w:rPr>
              <w:t>3.8</w:t>
            </w:r>
            <w:r>
              <w:rPr>
                <w:rFonts w:ascii="Arial" w:hAnsi="Arial" w:cs="Arial" w:hint="eastAsia"/>
                <w:color w:val="000000" w:themeColor="text1"/>
                <w:sz w:val="17"/>
                <w:szCs w:val="17"/>
                <w:lang w:val="pt-BR"/>
              </w:rPr>
              <w:t xml:space="preserve">9 </w:t>
            </w:r>
            <w:r w:rsidRPr="002B054F">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0.99)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4CE21EA6" w14:textId="4FB42D06" w:rsidR="002C5C88" w:rsidRPr="00F307F1" w:rsidRDefault="0084430D" w:rsidP="005718E0">
            <w:pPr>
              <w:jc w:val="center"/>
              <w:outlineLvl w:val="0"/>
              <w:rPr>
                <w:rFonts w:ascii="Arial" w:hAnsi="Arial" w:cs="Arial"/>
                <w:color w:val="000000" w:themeColor="text1"/>
                <w:sz w:val="17"/>
                <w:szCs w:val="17"/>
                <w:lang w:val="pt-BR"/>
              </w:rPr>
            </w:pPr>
            <w:r w:rsidRPr="0084430D">
              <w:rPr>
                <w:rFonts w:ascii="Arial" w:hAnsi="Arial" w:cs="Arial"/>
                <w:color w:val="000000" w:themeColor="text1"/>
                <w:sz w:val="17"/>
                <w:szCs w:val="17"/>
                <w:lang w:val="pt-BR"/>
              </w:rPr>
              <w:t>0.591 ±</w:t>
            </w:r>
            <w:r>
              <w:rPr>
                <w:rFonts w:ascii="Arial" w:hAnsi="Arial" w:cs="Arial" w:hint="eastAsia"/>
                <w:color w:val="000000" w:themeColor="text1"/>
                <w:sz w:val="17"/>
                <w:szCs w:val="17"/>
                <w:lang w:val="pt-BR"/>
              </w:rPr>
              <w:t xml:space="preserve"> </w:t>
            </w:r>
            <w:r w:rsidRPr="0084430D">
              <w:rPr>
                <w:rFonts w:ascii="Arial" w:hAnsi="Arial" w:cs="Arial"/>
                <w:color w:val="000000" w:themeColor="text1"/>
                <w:sz w:val="17"/>
                <w:szCs w:val="17"/>
                <w:lang w:val="pt-BR"/>
              </w:rPr>
              <w:t>0.047</w:t>
            </w:r>
          </w:p>
        </w:tc>
        <w:tc>
          <w:tcPr>
            <w:tcW w:w="1106" w:type="dxa"/>
          </w:tcPr>
          <w:p w14:paraId="19BEA6AA" w14:textId="21CDBF40" w:rsidR="002C5C88" w:rsidRPr="00F307F1" w:rsidRDefault="00FD547B" w:rsidP="005718E0">
            <w:pPr>
              <w:jc w:val="center"/>
              <w:outlineLvl w:val="0"/>
              <w:rPr>
                <w:rFonts w:ascii="Arial" w:hAnsi="Arial" w:cs="Arial"/>
                <w:color w:val="000000" w:themeColor="text1"/>
                <w:sz w:val="17"/>
                <w:szCs w:val="17"/>
                <w:lang w:val="pt-BR"/>
              </w:rPr>
            </w:pPr>
            <w:r w:rsidRPr="00FD547B">
              <w:rPr>
                <w:rFonts w:ascii="Arial" w:hAnsi="Arial" w:cs="Arial"/>
                <w:color w:val="000000" w:themeColor="text1"/>
                <w:sz w:val="17"/>
                <w:szCs w:val="17"/>
                <w:lang w:val="pt-BR"/>
              </w:rPr>
              <w:t>2.00</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BB5EC8" w:rsidRPr="00BB4654" w14:paraId="1F387943" w14:textId="77777777" w:rsidTr="00ED5EAB">
        <w:trPr>
          <w:jc w:val="center"/>
        </w:trPr>
        <w:tc>
          <w:tcPr>
            <w:tcW w:w="787" w:type="dxa"/>
            <w:vMerge w:val="restart"/>
            <w:vAlign w:val="center"/>
          </w:tcPr>
          <w:p w14:paraId="77449769" w14:textId="77777777" w:rsidR="002C5C88" w:rsidRPr="00F307F1" w:rsidRDefault="002C5C88" w:rsidP="005718E0">
            <w:pPr>
              <w:jc w:val="center"/>
              <w:outlineLvl w:val="0"/>
              <w:rPr>
                <w:rFonts w:ascii="Meiryo UI" w:eastAsia="Meiryo UI" w:hAnsi="Meiryo UI" w:cs="Arial"/>
                <w:color w:val="000000" w:themeColor="text1"/>
                <w:sz w:val="18"/>
                <w:szCs w:val="18"/>
                <w:lang w:val="pt-BR"/>
              </w:rPr>
            </w:pPr>
            <w:r w:rsidRPr="00F307F1">
              <w:rPr>
                <w:rFonts w:ascii="Meiryo UI" w:eastAsia="Meiryo UI" w:hAnsi="Meiryo UI" w:cs="ＭＳ 明朝" w:hint="eastAsia"/>
                <w:color w:val="000000" w:themeColor="text1"/>
                <w:sz w:val="18"/>
                <w:szCs w:val="18"/>
                <w:lang w:val="pt-BR"/>
              </w:rPr>
              <w:t>Ⅲ</w:t>
            </w:r>
          </w:p>
        </w:tc>
        <w:tc>
          <w:tcPr>
            <w:tcW w:w="893" w:type="dxa"/>
          </w:tcPr>
          <w:p w14:paraId="1D7185F7" w14:textId="77777777" w:rsidR="002C5C88" w:rsidRPr="00F307F1" w:rsidRDefault="002C5C88" w:rsidP="005718E0">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910 </w:t>
            </w:r>
          </w:p>
        </w:tc>
        <w:tc>
          <w:tcPr>
            <w:tcW w:w="980" w:type="dxa"/>
          </w:tcPr>
          <w:p w14:paraId="272D2116" w14:textId="7E68D92F" w:rsidR="002C5C88" w:rsidRPr="00F307F1" w:rsidRDefault="00B85813" w:rsidP="005718E0">
            <w:pPr>
              <w:jc w:val="center"/>
              <w:outlineLvl w:val="0"/>
              <w:rPr>
                <w:rFonts w:ascii="Arial" w:hAnsi="Arial" w:cs="Arial"/>
                <w:color w:val="000000" w:themeColor="text1"/>
                <w:sz w:val="17"/>
                <w:szCs w:val="17"/>
                <w:lang w:val="pt-BR"/>
              </w:rPr>
            </w:pPr>
            <w:r w:rsidRPr="00B85813">
              <w:rPr>
                <w:rFonts w:ascii="Arial" w:hAnsi="Arial" w:cs="Arial"/>
                <w:color w:val="000000" w:themeColor="text1"/>
                <w:sz w:val="17"/>
                <w:szCs w:val="17"/>
                <w:lang w:val="pt-BR"/>
              </w:rPr>
              <w:t>0 (</w:t>
            </w:r>
            <w:proofErr w:type="spellStart"/>
            <w:r w:rsidRPr="00B85813">
              <w:rPr>
                <w:rFonts w:ascii="Arial" w:hAnsi="Arial" w:cs="Arial"/>
                <w:color w:val="000000" w:themeColor="text1"/>
                <w:sz w:val="17"/>
                <w:szCs w:val="17"/>
                <w:lang w:val="pt-BR"/>
              </w:rPr>
              <w:t>fixed</w:t>
            </w:r>
            <w:proofErr w:type="spellEnd"/>
            <w:r w:rsidRPr="00B85813">
              <w:rPr>
                <w:rFonts w:ascii="Arial" w:hAnsi="Arial" w:cs="Arial"/>
                <w:color w:val="000000" w:themeColor="text1"/>
                <w:sz w:val="17"/>
                <w:szCs w:val="17"/>
                <w:lang w:val="pt-BR"/>
              </w:rPr>
              <w:t>)</w:t>
            </w:r>
          </w:p>
        </w:tc>
        <w:tc>
          <w:tcPr>
            <w:tcW w:w="1330" w:type="dxa"/>
          </w:tcPr>
          <w:p w14:paraId="095AFFFE" w14:textId="6E0C64AA" w:rsidR="002C5C88" w:rsidRPr="00F307F1" w:rsidRDefault="00437AFF" w:rsidP="005718E0">
            <w:pPr>
              <w:jc w:val="center"/>
              <w:outlineLvl w:val="0"/>
              <w:rPr>
                <w:rFonts w:ascii="Arial" w:hAnsi="Arial" w:cs="Arial"/>
                <w:color w:val="000000" w:themeColor="text1"/>
                <w:sz w:val="17"/>
                <w:szCs w:val="17"/>
                <w:lang w:val="pt-BR"/>
              </w:rPr>
            </w:pPr>
            <w:r w:rsidRPr="00437AFF">
              <w:rPr>
                <w:rFonts w:ascii="Arial" w:hAnsi="Arial" w:cs="Arial"/>
                <w:color w:val="000000" w:themeColor="text1"/>
                <w:sz w:val="17"/>
                <w:szCs w:val="17"/>
                <w:lang w:val="pt-BR"/>
              </w:rPr>
              <w:t>568.7 ±</w:t>
            </w:r>
            <w:r>
              <w:rPr>
                <w:rFonts w:ascii="Arial" w:hAnsi="Arial" w:cs="Arial" w:hint="eastAsia"/>
                <w:color w:val="000000" w:themeColor="text1"/>
                <w:sz w:val="17"/>
                <w:szCs w:val="17"/>
                <w:lang w:val="pt-BR"/>
              </w:rPr>
              <w:t xml:space="preserve"> </w:t>
            </w:r>
            <w:r w:rsidRPr="00437AFF">
              <w:rPr>
                <w:rFonts w:ascii="Arial" w:hAnsi="Arial" w:cs="Arial"/>
                <w:color w:val="000000" w:themeColor="text1"/>
                <w:sz w:val="17"/>
                <w:szCs w:val="17"/>
                <w:lang w:val="pt-BR"/>
              </w:rPr>
              <w:t>14.1</w:t>
            </w:r>
          </w:p>
        </w:tc>
        <w:tc>
          <w:tcPr>
            <w:tcW w:w="1679" w:type="dxa"/>
          </w:tcPr>
          <w:p w14:paraId="031B7331" w14:textId="4E062CEC" w:rsidR="002C5C88" w:rsidRPr="00F307F1" w:rsidRDefault="00836AF8" w:rsidP="005718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836AF8">
              <w:rPr>
                <w:rFonts w:ascii="Arial" w:hAnsi="Arial" w:cs="Arial"/>
                <w:color w:val="000000" w:themeColor="text1"/>
                <w:sz w:val="17"/>
                <w:szCs w:val="17"/>
                <w:lang w:val="pt-BR"/>
              </w:rPr>
              <w:t>3.26</w:t>
            </w:r>
            <w:r>
              <w:rPr>
                <w:rFonts w:ascii="Arial" w:hAnsi="Arial" w:cs="Arial" w:hint="eastAsia"/>
                <w:color w:val="000000" w:themeColor="text1"/>
                <w:sz w:val="17"/>
                <w:szCs w:val="17"/>
                <w:lang w:val="pt-BR"/>
              </w:rPr>
              <w:t xml:space="preserve"> </w:t>
            </w:r>
            <w:r w:rsidRPr="00836AF8">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0.20)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74" w:type="dxa"/>
          </w:tcPr>
          <w:p w14:paraId="4F1ECFF4" w14:textId="6712DD94" w:rsidR="002C5C88" w:rsidRPr="00F307F1" w:rsidRDefault="00810064" w:rsidP="005718E0">
            <w:pPr>
              <w:jc w:val="center"/>
              <w:outlineLvl w:val="0"/>
              <w:rPr>
                <w:rFonts w:ascii="Arial" w:hAnsi="Arial" w:cs="Arial"/>
                <w:color w:val="000000" w:themeColor="text1"/>
                <w:sz w:val="17"/>
                <w:szCs w:val="17"/>
                <w:lang w:val="pt-BR"/>
              </w:rPr>
            </w:pPr>
            <w:r w:rsidRPr="00810064">
              <w:rPr>
                <w:rFonts w:ascii="Arial" w:hAnsi="Arial" w:cs="Arial"/>
                <w:color w:val="000000" w:themeColor="text1"/>
                <w:sz w:val="17"/>
                <w:szCs w:val="17"/>
                <w:lang w:val="pt-BR"/>
              </w:rPr>
              <w:t>0.990 ±</w:t>
            </w:r>
            <w:r>
              <w:rPr>
                <w:rFonts w:ascii="Arial" w:hAnsi="Arial" w:cs="Arial" w:hint="eastAsia"/>
                <w:color w:val="000000" w:themeColor="text1"/>
                <w:sz w:val="17"/>
                <w:szCs w:val="17"/>
                <w:lang w:val="pt-BR"/>
              </w:rPr>
              <w:t xml:space="preserve"> </w:t>
            </w:r>
            <w:r w:rsidRPr="00810064">
              <w:rPr>
                <w:rFonts w:ascii="Arial" w:hAnsi="Arial" w:cs="Arial"/>
                <w:color w:val="000000" w:themeColor="text1"/>
                <w:sz w:val="17"/>
                <w:szCs w:val="17"/>
                <w:lang w:val="pt-BR"/>
              </w:rPr>
              <w:t>0.005</w:t>
            </w:r>
          </w:p>
        </w:tc>
        <w:tc>
          <w:tcPr>
            <w:tcW w:w="1260" w:type="dxa"/>
          </w:tcPr>
          <w:p w14:paraId="6C1CA379" w14:textId="029AD456" w:rsidR="002C5C88" w:rsidRPr="00F307F1" w:rsidRDefault="00A50B38" w:rsidP="005718E0">
            <w:pPr>
              <w:jc w:val="center"/>
              <w:outlineLvl w:val="0"/>
              <w:rPr>
                <w:rFonts w:ascii="Arial" w:hAnsi="Arial" w:cs="Arial"/>
                <w:color w:val="000000" w:themeColor="text1"/>
                <w:sz w:val="17"/>
                <w:szCs w:val="17"/>
                <w:lang w:val="pt-BR"/>
              </w:rPr>
            </w:pPr>
            <w:r w:rsidRPr="00A50B38">
              <w:rPr>
                <w:rFonts w:ascii="Arial" w:hAnsi="Arial" w:cs="Arial"/>
                <w:color w:val="000000" w:themeColor="text1"/>
                <w:sz w:val="17"/>
                <w:szCs w:val="17"/>
                <w:lang w:val="pt-BR"/>
              </w:rPr>
              <w:t>981.5 ±</w:t>
            </w:r>
            <w:r>
              <w:rPr>
                <w:rFonts w:ascii="Arial" w:hAnsi="Arial" w:cs="Arial" w:hint="eastAsia"/>
                <w:color w:val="000000" w:themeColor="text1"/>
                <w:sz w:val="17"/>
                <w:szCs w:val="17"/>
                <w:lang w:val="pt-BR"/>
              </w:rPr>
              <w:t xml:space="preserve"> </w:t>
            </w:r>
            <w:r w:rsidRPr="00A50B38">
              <w:rPr>
                <w:rFonts w:ascii="Arial" w:hAnsi="Arial" w:cs="Arial"/>
                <w:color w:val="000000" w:themeColor="text1"/>
                <w:sz w:val="17"/>
                <w:szCs w:val="17"/>
                <w:lang w:val="pt-BR"/>
              </w:rPr>
              <w:t>55.7</w:t>
            </w:r>
          </w:p>
        </w:tc>
        <w:tc>
          <w:tcPr>
            <w:tcW w:w="1806" w:type="dxa"/>
          </w:tcPr>
          <w:p w14:paraId="21B85604" w14:textId="77764FFF" w:rsidR="002C5C88" w:rsidRPr="00F307F1" w:rsidRDefault="004C650E" w:rsidP="005718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4C650E">
              <w:rPr>
                <w:rFonts w:ascii="Arial" w:hAnsi="Arial" w:cs="Arial"/>
                <w:color w:val="000000" w:themeColor="text1"/>
                <w:sz w:val="17"/>
                <w:szCs w:val="17"/>
                <w:lang w:val="pt-BR"/>
              </w:rPr>
              <w:t>4.27</w:t>
            </w:r>
            <w:r>
              <w:rPr>
                <w:rFonts w:ascii="Arial" w:hAnsi="Arial" w:cs="Arial" w:hint="eastAsia"/>
                <w:color w:val="000000" w:themeColor="text1"/>
                <w:sz w:val="17"/>
                <w:szCs w:val="17"/>
                <w:lang w:val="pt-BR"/>
              </w:rPr>
              <w:t xml:space="preserve"> </w:t>
            </w:r>
            <w:r w:rsidRPr="004C650E">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0.62)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316" w:type="dxa"/>
          </w:tcPr>
          <w:p w14:paraId="37C89113" w14:textId="37BA2BF3" w:rsidR="002C5C88" w:rsidRPr="00F307F1" w:rsidRDefault="00CD19EC" w:rsidP="005718E0">
            <w:pPr>
              <w:jc w:val="center"/>
              <w:outlineLvl w:val="0"/>
              <w:rPr>
                <w:rFonts w:ascii="Arial" w:hAnsi="Arial" w:cs="Arial"/>
                <w:color w:val="000000" w:themeColor="text1"/>
                <w:sz w:val="17"/>
                <w:szCs w:val="17"/>
                <w:lang w:val="pt-BR"/>
              </w:rPr>
            </w:pPr>
            <w:r w:rsidRPr="00CD19EC">
              <w:rPr>
                <w:rFonts w:ascii="Arial" w:hAnsi="Arial" w:cs="Arial"/>
                <w:color w:val="000000" w:themeColor="text1"/>
                <w:sz w:val="17"/>
                <w:szCs w:val="17"/>
                <w:lang w:val="pt-BR"/>
              </w:rPr>
              <w:t>0.756 ±</w:t>
            </w:r>
            <w:r>
              <w:rPr>
                <w:rFonts w:ascii="Arial" w:hAnsi="Arial" w:cs="Arial" w:hint="eastAsia"/>
                <w:color w:val="000000" w:themeColor="text1"/>
                <w:sz w:val="17"/>
                <w:szCs w:val="17"/>
                <w:lang w:val="pt-BR"/>
              </w:rPr>
              <w:t xml:space="preserve"> </w:t>
            </w:r>
            <w:r w:rsidRPr="00CD19EC">
              <w:rPr>
                <w:rFonts w:ascii="Arial" w:hAnsi="Arial" w:cs="Arial"/>
                <w:color w:val="000000" w:themeColor="text1"/>
                <w:sz w:val="17"/>
                <w:szCs w:val="17"/>
                <w:lang w:val="pt-BR"/>
              </w:rPr>
              <w:t>0.012</w:t>
            </w:r>
          </w:p>
        </w:tc>
        <w:tc>
          <w:tcPr>
            <w:tcW w:w="1665" w:type="dxa"/>
          </w:tcPr>
          <w:p w14:paraId="24725388" w14:textId="46D56136" w:rsidR="002C5C88" w:rsidRPr="00F307F1" w:rsidRDefault="002B054F" w:rsidP="005718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2B054F">
              <w:rPr>
                <w:rFonts w:ascii="Arial" w:hAnsi="Arial" w:cs="Arial"/>
                <w:color w:val="000000" w:themeColor="text1"/>
                <w:sz w:val="17"/>
                <w:szCs w:val="17"/>
                <w:lang w:val="pt-BR"/>
              </w:rPr>
              <w:t>3.86</w:t>
            </w:r>
            <w:r>
              <w:rPr>
                <w:rFonts w:ascii="Arial" w:hAnsi="Arial" w:cs="Arial" w:hint="eastAsia"/>
                <w:color w:val="000000" w:themeColor="text1"/>
                <w:sz w:val="17"/>
                <w:szCs w:val="17"/>
                <w:lang w:val="pt-BR"/>
              </w:rPr>
              <w:t xml:space="preserve"> </w:t>
            </w:r>
            <w:r w:rsidRPr="002B054F">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1.00)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50FB42C6" w14:textId="5BA442F0" w:rsidR="002C5C88" w:rsidRPr="00F307F1" w:rsidRDefault="0084430D" w:rsidP="005718E0">
            <w:pPr>
              <w:jc w:val="center"/>
              <w:outlineLvl w:val="0"/>
              <w:rPr>
                <w:rFonts w:ascii="Arial" w:hAnsi="Arial" w:cs="Arial"/>
                <w:color w:val="000000" w:themeColor="text1"/>
                <w:sz w:val="17"/>
                <w:szCs w:val="17"/>
                <w:lang w:val="pt-BR"/>
              </w:rPr>
            </w:pPr>
            <w:r w:rsidRPr="0084430D">
              <w:rPr>
                <w:rFonts w:ascii="Arial" w:hAnsi="Arial" w:cs="Arial"/>
                <w:color w:val="000000" w:themeColor="text1"/>
                <w:sz w:val="17"/>
                <w:szCs w:val="17"/>
                <w:lang w:val="pt-BR"/>
              </w:rPr>
              <w:t>0.592 ±</w:t>
            </w:r>
            <w:r>
              <w:rPr>
                <w:rFonts w:ascii="Arial" w:hAnsi="Arial" w:cs="Arial" w:hint="eastAsia"/>
                <w:color w:val="000000" w:themeColor="text1"/>
                <w:sz w:val="17"/>
                <w:szCs w:val="17"/>
                <w:lang w:val="pt-BR"/>
              </w:rPr>
              <w:t xml:space="preserve"> </w:t>
            </w:r>
            <w:r w:rsidRPr="0084430D">
              <w:rPr>
                <w:rFonts w:ascii="Arial" w:hAnsi="Arial" w:cs="Arial"/>
                <w:color w:val="000000" w:themeColor="text1"/>
                <w:sz w:val="17"/>
                <w:szCs w:val="17"/>
                <w:lang w:val="pt-BR"/>
              </w:rPr>
              <w:t>0.047</w:t>
            </w:r>
          </w:p>
        </w:tc>
        <w:tc>
          <w:tcPr>
            <w:tcW w:w="1106" w:type="dxa"/>
          </w:tcPr>
          <w:p w14:paraId="523D92E0" w14:textId="35F8B346" w:rsidR="002C5C88" w:rsidRPr="00F307F1" w:rsidRDefault="00FD547B" w:rsidP="005718E0">
            <w:pPr>
              <w:jc w:val="center"/>
              <w:outlineLvl w:val="0"/>
              <w:rPr>
                <w:rFonts w:ascii="Arial" w:hAnsi="Arial" w:cs="Arial"/>
                <w:color w:val="000000" w:themeColor="text1"/>
                <w:sz w:val="17"/>
                <w:szCs w:val="17"/>
                <w:lang w:val="pt-BR"/>
              </w:rPr>
            </w:pPr>
            <w:r w:rsidRPr="00FD547B">
              <w:rPr>
                <w:rFonts w:ascii="Arial" w:hAnsi="Arial" w:cs="Arial"/>
                <w:color w:val="000000" w:themeColor="text1"/>
                <w:sz w:val="17"/>
                <w:szCs w:val="17"/>
                <w:lang w:val="pt-BR"/>
              </w:rPr>
              <w:t>2.12</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BB5EC8" w:rsidRPr="00BB4654" w14:paraId="41127329" w14:textId="77777777" w:rsidTr="00ED5EAB">
        <w:trPr>
          <w:jc w:val="center"/>
        </w:trPr>
        <w:tc>
          <w:tcPr>
            <w:tcW w:w="787" w:type="dxa"/>
            <w:vMerge/>
          </w:tcPr>
          <w:p w14:paraId="5490C9AB" w14:textId="77777777" w:rsidR="002C5C88" w:rsidRPr="00F307F1" w:rsidRDefault="002C5C88" w:rsidP="005718E0">
            <w:pPr>
              <w:jc w:val="center"/>
              <w:outlineLvl w:val="0"/>
              <w:rPr>
                <w:color w:val="000000" w:themeColor="text1"/>
                <w:sz w:val="18"/>
                <w:szCs w:val="18"/>
                <w:lang w:val="pt-BR"/>
              </w:rPr>
            </w:pPr>
          </w:p>
        </w:tc>
        <w:tc>
          <w:tcPr>
            <w:tcW w:w="893" w:type="dxa"/>
          </w:tcPr>
          <w:p w14:paraId="51958627" w14:textId="77777777" w:rsidR="002C5C88" w:rsidRPr="00F307F1" w:rsidRDefault="002C5C88" w:rsidP="005718E0">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1020 </w:t>
            </w:r>
          </w:p>
        </w:tc>
        <w:tc>
          <w:tcPr>
            <w:tcW w:w="980" w:type="dxa"/>
          </w:tcPr>
          <w:p w14:paraId="7048689F" w14:textId="775026D9" w:rsidR="002C5C88" w:rsidRPr="00F307F1" w:rsidRDefault="00B85813" w:rsidP="005718E0">
            <w:pPr>
              <w:jc w:val="center"/>
              <w:outlineLvl w:val="0"/>
              <w:rPr>
                <w:rFonts w:ascii="Arial" w:hAnsi="Arial" w:cs="Arial"/>
                <w:color w:val="000000" w:themeColor="text1"/>
                <w:sz w:val="17"/>
                <w:szCs w:val="17"/>
                <w:lang w:val="pt-BR"/>
              </w:rPr>
            </w:pPr>
            <w:r w:rsidRPr="00B85813">
              <w:rPr>
                <w:rFonts w:ascii="Arial" w:hAnsi="Arial" w:cs="Arial"/>
                <w:color w:val="000000" w:themeColor="text1"/>
                <w:sz w:val="17"/>
                <w:szCs w:val="17"/>
                <w:lang w:val="pt-BR"/>
              </w:rPr>
              <w:t>0 (</w:t>
            </w:r>
            <w:proofErr w:type="spellStart"/>
            <w:r w:rsidRPr="00B85813">
              <w:rPr>
                <w:rFonts w:ascii="Arial" w:hAnsi="Arial" w:cs="Arial"/>
                <w:color w:val="000000" w:themeColor="text1"/>
                <w:sz w:val="17"/>
                <w:szCs w:val="17"/>
                <w:lang w:val="pt-BR"/>
              </w:rPr>
              <w:t>fixed</w:t>
            </w:r>
            <w:proofErr w:type="spellEnd"/>
            <w:r w:rsidRPr="00B85813">
              <w:rPr>
                <w:rFonts w:ascii="Arial" w:hAnsi="Arial" w:cs="Arial"/>
                <w:color w:val="000000" w:themeColor="text1"/>
                <w:sz w:val="17"/>
                <w:szCs w:val="17"/>
                <w:lang w:val="pt-BR"/>
              </w:rPr>
              <w:t>)</w:t>
            </w:r>
          </w:p>
        </w:tc>
        <w:tc>
          <w:tcPr>
            <w:tcW w:w="1330" w:type="dxa"/>
          </w:tcPr>
          <w:p w14:paraId="24E28F87" w14:textId="19C5E00E" w:rsidR="002C5C88" w:rsidRPr="00F307F1" w:rsidRDefault="00437AFF" w:rsidP="005718E0">
            <w:pPr>
              <w:jc w:val="center"/>
              <w:outlineLvl w:val="0"/>
              <w:rPr>
                <w:rFonts w:ascii="Arial" w:hAnsi="Arial" w:cs="Arial"/>
                <w:color w:val="000000" w:themeColor="text1"/>
                <w:sz w:val="17"/>
                <w:szCs w:val="17"/>
                <w:lang w:val="pt-BR"/>
              </w:rPr>
            </w:pPr>
            <w:r w:rsidRPr="00437AFF">
              <w:rPr>
                <w:rFonts w:ascii="Arial" w:hAnsi="Arial" w:cs="Arial"/>
                <w:color w:val="000000" w:themeColor="text1"/>
                <w:sz w:val="17"/>
                <w:szCs w:val="17"/>
                <w:lang w:val="pt-BR"/>
              </w:rPr>
              <w:t>533.3 ±</w:t>
            </w:r>
            <w:r>
              <w:rPr>
                <w:rFonts w:ascii="Arial" w:hAnsi="Arial" w:cs="Arial" w:hint="eastAsia"/>
                <w:color w:val="000000" w:themeColor="text1"/>
                <w:sz w:val="17"/>
                <w:szCs w:val="17"/>
                <w:lang w:val="pt-BR"/>
              </w:rPr>
              <w:t xml:space="preserve"> </w:t>
            </w:r>
            <w:r w:rsidRPr="00437AFF">
              <w:rPr>
                <w:rFonts w:ascii="Arial" w:hAnsi="Arial" w:cs="Arial"/>
                <w:color w:val="000000" w:themeColor="text1"/>
                <w:sz w:val="17"/>
                <w:szCs w:val="17"/>
                <w:lang w:val="pt-BR"/>
              </w:rPr>
              <w:t>12.8</w:t>
            </w:r>
          </w:p>
        </w:tc>
        <w:tc>
          <w:tcPr>
            <w:tcW w:w="1679" w:type="dxa"/>
          </w:tcPr>
          <w:p w14:paraId="22A8F9F3" w14:textId="38DBADDF" w:rsidR="002C5C88" w:rsidRPr="00F307F1" w:rsidRDefault="00836AF8" w:rsidP="005718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836AF8">
              <w:rPr>
                <w:rFonts w:ascii="Arial" w:hAnsi="Arial" w:cs="Arial"/>
                <w:color w:val="000000" w:themeColor="text1"/>
                <w:sz w:val="17"/>
                <w:szCs w:val="17"/>
                <w:lang w:val="pt-BR"/>
              </w:rPr>
              <w:t>3.82</w:t>
            </w:r>
            <w:r>
              <w:rPr>
                <w:rFonts w:ascii="Arial" w:hAnsi="Arial" w:cs="Arial" w:hint="eastAsia"/>
                <w:color w:val="000000" w:themeColor="text1"/>
                <w:sz w:val="17"/>
                <w:szCs w:val="17"/>
                <w:lang w:val="pt-BR"/>
              </w:rPr>
              <w:t xml:space="preserve"> </w:t>
            </w:r>
            <w:r w:rsidRPr="00836AF8">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0.22)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74" w:type="dxa"/>
          </w:tcPr>
          <w:p w14:paraId="478992D4" w14:textId="1E2CF1BA" w:rsidR="002C5C88" w:rsidRPr="00F307F1" w:rsidRDefault="00810064" w:rsidP="005718E0">
            <w:pPr>
              <w:jc w:val="center"/>
              <w:outlineLvl w:val="0"/>
              <w:rPr>
                <w:rFonts w:ascii="Arial" w:hAnsi="Arial" w:cs="Arial"/>
                <w:color w:val="000000" w:themeColor="text1"/>
                <w:sz w:val="17"/>
                <w:szCs w:val="17"/>
                <w:lang w:val="pt-BR"/>
              </w:rPr>
            </w:pPr>
            <w:r w:rsidRPr="00810064">
              <w:rPr>
                <w:rFonts w:ascii="Arial" w:hAnsi="Arial" w:cs="Arial"/>
                <w:color w:val="000000" w:themeColor="text1"/>
                <w:sz w:val="17"/>
                <w:szCs w:val="17"/>
                <w:lang w:val="pt-BR"/>
              </w:rPr>
              <w:t>0.981 ±</w:t>
            </w:r>
            <w:r>
              <w:rPr>
                <w:rFonts w:ascii="Arial" w:hAnsi="Arial" w:cs="Arial" w:hint="eastAsia"/>
                <w:color w:val="000000" w:themeColor="text1"/>
                <w:sz w:val="17"/>
                <w:szCs w:val="17"/>
                <w:lang w:val="pt-BR"/>
              </w:rPr>
              <w:t xml:space="preserve"> </w:t>
            </w:r>
            <w:r w:rsidRPr="00810064">
              <w:rPr>
                <w:rFonts w:ascii="Arial" w:hAnsi="Arial" w:cs="Arial"/>
                <w:color w:val="000000" w:themeColor="text1"/>
                <w:sz w:val="17"/>
                <w:szCs w:val="17"/>
                <w:lang w:val="pt-BR"/>
              </w:rPr>
              <w:t>0.005</w:t>
            </w:r>
          </w:p>
        </w:tc>
        <w:tc>
          <w:tcPr>
            <w:tcW w:w="1260" w:type="dxa"/>
          </w:tcPr>
          <w:p w14:paraId="03D2A7A9" w14:textId="45CBCDF9" w:rsidR="002C5C88" w:rsidRPr="00F307F1" w:rsidRDefault="00454DDE" w:rsidP="005718E0">
            <w:pPr>
              <w:jc w:val="center"/>
              <w:outlineLvl w:val="0"/>
              <w:rPr>
                <w:rFonts w:ascii="Arial" w:hAnsi="Arial" w:cs="Arial"/>
                <w:color w:val="000000" w:themeColor="text1"/>
                <w:sz w:val="17"/>
                <w:szCs w:val="17"/>
                <w:lang w:val="pt-BR"/>
              </w:rPr>
            </w:pPr>
            <w:r w:rsidRPr="00454DDE">
              <w:rPr>
                <w:rFonts w:ascii="Arial" w:hAnsi="Arial" w:cs="Arial"/>
                <w:color w:val="000000" w:themeColor="text1"/>
                <w:sz w:val="17"/>
                <w:szCs w:val="17"/>
                <w:lang w:val="pt-BR"/>
              </w:rPr>
              <w:t>889.8 ±</w:t>
            </w:r>
            <w:r>
              <w:rPr>
                <w:rFonts w:ascii="Arial" w:hAnsi="Arial" w:cs="Arial" w:hint="eastAsia"/>
                <w:color w:val="000000" w:themeColor="text1"/>
                <w:sz w:val="17"/>
                <w:szCs w:val="17"/>
                <w:lang w:val="pt-BR"/>
              </w:rPr>
              <w:t xml:space="preserve"> </w:t>
            </w:r>
            <w:r w:rsidRPr="00454DDE">
              <w:rPr>
                <w:rFonts w:ascii="Arial" w:hAnsi="Arial" w:cs="Arial"/>
                <w:color w:val="000000" w:themeColor="text1"/>
                <w:sz w:val="17"/>
                <w:szCs w:val="17"/>
                <w:lang w:val="pt-BR"/>
              </w:rPr>
              <w:t>50.0</w:t>
            </w:r>
          </w:p>
        </w:tc>
        <w:tc>
          <w:tcPr>
            <w:tcW w:w="1806" w:type="dxa"/>
          </w:tcPr>
          <w:p w14:paraId="4376AD4D" w14:textId="4E1382A5" w:rsidR="002C5C88" w:rsidRPr="00F307F1" w:rsidRDefault="004C650E" w:rsidP="005718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4C650E">
              <w:rPr>
                <w:rFonts w:ascii="Arial" w:hAnsi="Arial" w:cs="Arial"/>
                <w:color w:val="000000" w:themeColor="text1"/>
                <w:sz w:val="17"/>
                <w:szCs w:val="17"/>
                <w:lang w:val="pt-BR"/>
              </w:rPr>
              <w:t>5.05</w:t>
            </w:r>
            <w:r>
              <w:rPr>
                <w:rFonts w:ascii="Arial" w:hAnsi="Arial" w:cs="Arial" w:hint="eastAsia"/>
                <w:color w:val="000000" w:themeColor="text1"/>
                <w:sz w:val="17"/>
                <w:szCs w:val="17"/>
                <w:lang w:val="pt-BR"/>
              </w:rPr>
              <w:t xml:space="preserve"> </w:t>
            </w:r>
            <w:r w:rsidRPr="004C650E">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0.72)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316" w:type="dxa"/>
          </w:tcPr>
          <w:p w14:paraId="3AE33193" w14:textId="298FA283" w:rsidR="002C5C88" w:rsidRPr="00F307F1" w:rsidRDefault="00CD19EC" w:rsidP="005718E0">
            <w:pPr>
              <w:jc w:val="center"/>
              <w:outlineLvl w:val="0"/>
              <w:rPr>
                <w:rFonts w:ascii="Arial" w:hAnsi="Arial" w:cs="Arial"/>
                <w:color w:val="000000" w:themeColor="text1"/>
                <w:sz w:val="17"/>
                <w:szCs w:val="17"/>
                <w:lang w:val="pt-BR"/>
              </w:rPr>
            </w:pPr>
            <w:r w:rsidRPr="00CD19EC">
              <w:rPr>
                <w:rFonts w:ascii="Arial" w:hAnsi="Arial" w:cs="Arial"/>
                <w:color w:val="000000" w:themeColor="text1"/>
                <w:sz w:val="17"/>
                <w:szCs w:val="17"/>
                <w:lang w:val="pt-BR"/>
              </w:rPr>
              <w:t>0.748 ±</w:t>
            </w:r>
            <w:r>
              <w:rPr>
                <w:rFonts w:ascii="Arial" w:hAnsi="Arial" w:cs="Arial" w:hint="eastAsia"/>
                <w:color w:val="000000" w:themeColor="text1"/>
                <w:sz w:val="17"/>
                <w:szCs w:val="17"/>
                <w:lang w:val="pt-BR"/>
              </w:rPr>
              <w:t xml:space="preserve"> </w:t>
            </w:r>
            <w:r w:rsidRPr="00CD19EC">
              <w:rPr>
                <w:rFonts w:ascii="Arial" w:hAnsi="Arial" w:cs="Arial"/>
                <w:color w:val="000000" w:themeColor="text1"/>
                <w:sz w:val="17"/>
                <w:szCs w:val="17"/>
                <w:lang w:val="pt-BR"/>
              </w:rPr>
              <w:t>0.018</w:t>
            </w:r>
          </w:p>
        </w:tc>
        <w:tc>
          <w:tcPr>
            <w:tcW w:w="1665" w:type="dxa"/>
          </w:tcPr>
          <w:p w14:paraId="38F19CA2" w14:textId="526E1CF1" w:rsidR="002C5C88" w:rsidRPr="00F307F1" w:rsidRDefault="002B054F" w:rsidP="005718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2B054F">
              <w:rPr>
                <w:rFonts w:ascii="Arial" w:hAnsi="Arial" w:cs="Arial"/>
                <w:color w:val="000000" w:themeColor="text1"/>
                <w:sz w:val="17"/>
                <w:szCs w:val="17"/>
                <w:lang w:val="pt-BR"/>
              </w:rPr>
              <w:t>4.33</w:t>
            </w:r>
            <w:r>
              <w:rPr>
                <w:rFonts w:ascii="Arial" w:hAnsi="Arial" w:cs="Arial" w:hint="eastAsia"/>
                <w:color w:val="000000" w:themeColor="text1"/>
                <w:sz w:val="17"/>
                <w:szCs w:val="17"/>
                <w:lang w:val="pt-BR"/>
              </w:rPr>
              <w:t xml:space="preserve"> </w:t>
            </w:r>
            <w:r w:rsidRPr="002B054F">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1.</w:t>
            </w:r>
            <w:r w:rsidRPr="002B054F">
              <w:rPr>
                <w:rFonts w:ascii="Arial" w:hAnsi="Arial" w:cs="Arial"/>
                <w:color w:val="000000" w:themeColor="text1"/>
                <w:sz w:val="17"/>
                <w:szCs w:val="17"/>
                <w:lang w:val="pt-BR"/>
              </w:rPr>
              <w:t>05</w:t>
            </w:r>
            <w:r>
              <w:rPr>
                <w:rFonts w:ascii="Arial" w:hAnsi="Arial" w:cs="Arial" w:hint="eastAsia"/>
                <w:color w:val="000000" w:themeColor="text1"/>
                <w:sz w:val="17"/>
                <w:szCs w:val="17"/>
                <w:lang w:val="pt-BR"/>
              </w:rPr>
              <w:t>)</w:t>
            </w:r>
            <w:r w:rsidRPr="00F307F1">
              <w:rPr>
                <w:rFonts w:ascii="Arial" w:hAnsi="Arial" w:cs="Arial"/>
                <w:color w:val="000000" w:themeColor="text1"/>
                <w:sz w:val="17"/>
                <w:szCs w:val="17"/>
                <w:lang w:val="pt-BR"/>
              </w:rPr>
              <w:t xml:space="preserve"> ×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2812D097" w14:textId="63D9ACAC" w:rsidR="002C5C88" w:rsidRPr="00F307F1" w:rsidRDefault="00BB5EC8" w:rsidP="005718E0">
            <w:pPr>
              <w:jc w:val="center"/>
              <w:outlineLvl w:val="0"/>
              <w:rPr>
                <w:rFonts w:ascii="Arial" w:hAnsi="Arial" w:cs="Arial"/>
                <w:color w:val="000000" w:themeColor="text1"/>
                <w:sz w:val="17"/>
                <w:szCs w:val="17"/>
                <w:lang w:val="pt-BR"/>
              </w:rPr>
            </w:pPr>
            <w:r w:rsidRPr="00BB5EC8">
              <w:rPr>
                <w:rFonts w:ascii="Arial" w:hAnsi="Arial" w:cs="Arial"/>
                <w:color w:val="000000" w:themeColor="text1"/>
                <w:sz w:val="17"/>
                <w:szCs w:val="17"/>
                <w:lang w:val="pt-BR"/>
              </w:rPr>
              <w:t>0.586 ±</w:t>
            </w:r>
            <w:r>
              <w:rPr>
                <w:rFonts w:ascii="Arial" w:hAnsi="Arial" w:cs="Arial" w:hint="eastAsia"/>
                <w:color w:val="000000" w:themeColor="text1"/>
                <w:sz w:val="17"/>
                <w:szCs w:val="17"/>
                <w:lang w:val="pt-BR"/>
              </w:rPr>
              <w:t xml:space="preserve"> </w:t>
            </w:r>
            <w:r w:rsidRPr="00BB5EC8">
              <w:rPr>
                <w:rFonts w:ascii="Arial" w:hAnsi="Arial" w:cs="Arial"/>
                <w:color w:val="000000" w:themeColor="text1"/>
                <w:sz w:val="17"/>
                <w:szCs w:val="17"/>
                <w:lang w:val="pt-BR"/>
              </w:rPr>
              <w:t>0.045</w:t>
            </w:r>
          </w:p>
        </w:tc>
        <w:tc>
          <w:tcPr>
            <w:tcW w:w="1106" w:type="dxa"/>
          </w:tcPr>
          <w:p w14:paraId="74D8ED3F" w14:textId="7183FBFA" w:rsidR="002C5C88" w:rsidRPr="00F307F1" w:rsidRDefault="00FD547B" w:rsidP="005718E0">
            <w:pPr>
              <w:jc w:val="center"/>
              <w:outlineLvl w:val="0"/>
              <w:rPr>
                <w:rFonts w:ascii="Arial" w:hAnsi="Arial" w:cs="Arial"/>
                <w:color w:val="000000" w:themeColor="text1"/>
                <w:sz w:val="17"/>
                <w:szCs w:val="17"/>
                <w:lang w:val="pt-BR"/>
              </w:rPr>
            </w:pPr>
            <w:r w:rsidRPr="00FD547B">
              <w:rPr>
                <w:rFonts w:ascii="Arial" w:hAnsi="Arial" w:cs="Arial"/>
                <w:color w:val="000000" w:themeColor="text1"/>
                <w:sz w:val="17"/>
                <w:szCs w:val="17"/>
                <w:lang w:val="pt-BR"/>
              </w:rPr>
              <w:t>1.84</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BB5EC8" w:rsidRPr="00BB4654" w14:paraId="0F6EDEFE" w14:textId="77777777" w:rsidTr="00ED5EAB">
        <w:trPr>
          <w:jc w:val="center"/>
        </w:trPr>
        <w:tc>
          <w:tcPr>
            <w:tcW w:w="787" w:type="dxa"/>
            <w:vMerge/>
          </w:tcPr>
          <w:p w14:paraId="7BD8CDAC" w14:textId="77777777" w:rsidR="002C5C88" w:rsidRPr="00F307F1" w:rsidRDefault="002C5C88" w:rsidP="005718E0">
            <w:pPr>
              <w:jc w:val="center"/>
              <w:outlineLvl w:val="0"/>
              <w:rPr>
                <w:color w:val="000000" w:themeColor="text1"/>
                <w:sz w:val="18"/>
                <w:szCs w:val="18"/>
                <w:lang w:val="pt-BR"/>
              </w:rPr>
            </w:pPr>
          </w:p>
        </w:tc>
        <w:tc>
          <w:tcPr>
            <w:tcW w:w="893" w:type="dxa"/>
          </w:tcPr>
          <w:p w14:paraId="47574143" w14:textId="77777777" w:rsidR="002C5C88" w:rsidRPr="00F307F1" w:rsidRDefault="002C5C88" w:rsidP="005718E0">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1500 </w:t>
            </w:r>
          </w:p>
        </w:tc>
        <w:tc>
          <w:tcPr>
            <w:tcW w:w="980" w:type="dxa"/>
          </w:tcPr>
          <w:p w14:paraId="796F71E4" w14:textId="075DEE54" w:rsidR="002C5C88" w:rsidRPr="00F307F1" w:rsidRDefault="00B85813" w:rsidP="005718E0">
            <w:pPr>
              <w:jc w:val="center"/>
              <w:outlineLvl w:val="0"/>
              <w:rPr>
                <w:rFonts w:ascii="Arial" w:hAnsi="Arial" w:cs="Arial"/>
                <w:color w:val="000000" w:themeColor="text1"/>
                <w:sz w:val="17"/>
                <w:szCs w:val="17"/>
                <w:lang w:val="pt-BR"/>
              </w:rPr>
            </w:pPr>
            <w:r w:rsidRPr="00B85813">
              <w:rPr>
                <w:rFonts w:ascii="Arial" w:hAnsi="Arial" w:cs="Arial"/>
                <w:color w:val="000000" w:themeColor="text1"/>
                <w:sz w:val="17"/>
                <w:szCs w:val="17"/>
                <w:lang w:val="pt-BR"/>
              </w:rPr>
              <w:t>0 (</w:t>
            </w:r>
            <w:proofErr w:type="spellStart"/>
            <w:r w:rsidRPr="00B85813">
              <w:rPr>
                <w:rFonts w:ascii="Arial" w:hAnsi="Arial" w:cs="Arial"/>
                <w:color w:val="000000" w:themeColor="text1"/>
                <w:sz w:val="17"/>
                <w:szCs w:val="17"/>
                <w:lang w:val="pt-BR"/>
              </w:rPr>
              <w:t>fixed</w:t>
            </w:r>
            <w:proofErr w:type="spellEnd"/>
            <w:r w:rsidRPr="00B85813">
              <w:rPr>
                <w:rFonts w:ascii="Arial" w:hAnsi="Arial" w:cs="Arial"/>
                <w:color w:val="000000" w:themeColor="text1"/>
                <w:sz w:val="17"/>
                <w:szCs w:val="17"/>
                <w:lang w:val="pt-BR"/>
              </w:rPr>
              <w:t>)</w:t>
            </w:r>
          </w:p>
        </w:tc>
        <w:tc>
          <w:tcPr>
            <w:tcW w:w="1330" w:type="dxa"/>
          </w:tcPr>
          <w:p w14:paraId="43712DC4" w14:textId="6FD25178" w:rsidR="002C5C88" w:rsidRPr="00F307F1" w:rsidRDefault="00437AFF" w:rsidP="005718E0">
            <w:pPr>
              <w:jc w:val="center"/>
              <w:outlineLvl w:val="0"/>
              <w:rPr>
                <w:rFonts w:ascii="Arial" w:hAnsi="Arial" w:cs="Arial"/>
                <w:color w:val="000000" w:themeColor="text1"/>
                <w:sz w:val="17"/>
                <w:szCs w:val="17"/>
                <w:lang w:val="pt-BR"/>
              </w:rPr>
            </w:pPr>
            <w:r w:rsidRPr="00437AFF">
              <w:rPr>
                <w:rFonts w:ascii="Arial" w:hAnsi="Arial" w:cs="Arial"/>
                <w:color w:val="000000" w:themeColor="text1"/>
                <w:sz w:val="17"/>
                <w:szCs w:val="17"/>
                <w:lang w:val="pt-BR"/>
              </w:rPr>
              <w:t>466.7 ±</w:t>
            </w:r>
            <w:r>
              <w:rPr>
                <w:rFonts w:ascii="Arial" w:hAnsi="Arial" w:cs="Arial" w:hint="eastAsia"/>
                <w:color w:val="000000" w:themeColor="text1"/>
                <w:sz w:val="17"/>
                <w:szCs w:val="17"/>
                <w:lang w:val="pt-BR"/>
              </w:rPr>
              <w:t xml:space="preserve"> </w:t>
            </w:r>
            <w:r w:rsidRPr="00437AFF">
              <w:rPr>
                <w:rFonts w:ascii="Arial" w:hAnsi="Arial" w:cs="Arial"/>
                <w:color w:val="000000" w:themeColor="text1"/>
                <w:sz w:val="17"/>
                <w:szCs w:val="17"/>
                <w:lang w:val="pt-BR"/>
              </w:rPr>
              <w:t>10.2</w:t>
            </w:r>
          </w:p>
        </w:tc>
        <w:tc>
          <w:tcPr>
            <w:tcW w:w="1679" w:type="dxa"/>
          </w:tcPr>
          <w:p w14:paraId="67F58E72" w14:textId="01DA9731" w:rsidR="002C5C88" w:rsidRPr="00F307F1" w:rsidRDefault="00836AF8" w:rsidP="005718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836AF8">
              <w:rPr>
                <w:rFonts w:ascii="Arial" w:hAnsi="Arial" w:cs="Arial"/>
                <w:color w:val="000000" w:themeColor="text1"/>
                <w:sz w:val="17"/>
                <w:szCs w:val="17"/>
                <w:lang w:val="pt-BR"/>
              </w:rPr>
              <w:t>5.58</w:t>
            </w:r>
            <w:r>
              <w:rPr>
                <w:rFonts w:ascii="Arial" w:hAnsi="Arial" w:cs="Arial" w:hint="eastAsia"/>
                <w:color w:val="000000" w:themeColor="text1"/>
                <w:sz w:val="17"/>
                <w:szCs w:val="17"/>
                <w:lang w:val="pt-BR"/>
              </w:rPr>
              <w:t xml:space="preserve"> </w:t>
            </w:r>
            <w:r w:rsidRPr="00836AF8">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0.29)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74" w:type="dxa"/>
          </w:tcPr>
          <w:p w14:paraId="526687E0" w14:textId="0ECAC7AA" w:rsidR="002C5C88" w:rsidRPr="00F307F1" w:rsidRDefault="00810064" w:rsidP="005718E0">
            <w:pPr>
              <w:jc w:val="center"/>
              <w:outlineLvl w:val="0"/>
              <w:rPr>
                <w:rFonts w:ascii="Arial" w:hAnsi="Arial" w:cs="Arial"/>
                <w:color w:val="000000" w:themeColor="text1"/>
                <w:sz w:val="17"/>
                <w:szCs w:val="17"/>
                <w:lang w:val="pt-BR"/>
              </w:rPr>
            </w:pPr>
            <w:r w:rsidRPr="00810064">
              <w:rPr>
                <w:rFonts w:ascii="Arial" w:hAnsi="Arial" w:cs="Arial"/>
                <w:color w:val="000000" w:themeColor="text1"/>
                <w:sz w:val="17"/>
                <w:szCs w:val="17"/>
                <w:lang w:val="pt-BR"/>
              </w:rPr>
              <w:t>0.959 ±</w:t>
            </w:r>
            <w:r>
              <w:rPr>
                <w:rFonts w:ascii="Arial" w:hAnsi="Arial" w:cs="Arial" w:hint="eastAsia"/>
                <w:color w:val="000000" w:themeColor="text1"/>
                <w:sz w:val="17"/>
                <w:szCs w:val="17"/>
                <w:lang w:val="pt-BR"/>
              </w:rPr>
              <w:t xml:space="preserve"> </w:t>
            </w:r>
            <w:r w:rsidRPr="00810064">
              <w:rPr>
                <w:rFonts w:ascii="Arial" w:hAnsi="Arial" w:cs="Arial"/>
                <w:color w:val="000000" w:themeColor="text1"/>
                <w:sz w:val="17"/>
                <w:szCs w:val="17"/>
                <w:lang w:val="pt-BR"/>
              </w:rPr>
              <w:t>0.005</w:t>
            </w:r>
          </w:p>
        </w:tc>
        <w:tc>
          <w:tcPr>
            <w:tcW w:w="1260" w:type="dxa"/>
          </w:tcPr>
          <w:p w14:paraId="42777BC2" w14:textId="18765A3A" w:rsidR="002C5C88" w:rsidRPr="00F307F1" w:rsidRDefault="00454DDE" w:rsidP="005718E0">
            <w:pPr>
              <w:jc w:val="center"/>
              <w:outlineLvl w:val="0"/>
              <w:rPr>
                <w:rFonts w:ascii="Arial" w:hAnsi="Arial" w:cs="Arial"/>
                <w:color w:val="000000" w:themeColor="text1"/>
                <w:sz w:val="17"/>
                <w:szCs w:val="17"/>
                <w:lang w:val="pt-BR"/>
              </w:rPr>
            </w:pPr>
            <w:r w:rsidRPr="00454DDE">
              <w:rPr>
                <w:rFonts w:ascii="Arial" w:hAnsi="Arial" w:cs="Arial"/>
                <w:color w:val="000000" w:themeColor="text1"/>
                <w:sz w:val="17"/>
                <w:szCs w:val="17"/>
                <w:lang w:val="pt-BR"/>
              </w:rPr>
              <w:t>713.4 ±</w:t>
            </w:r>
            <w:r>
              <w:rPr>
                <w:rFonts w:ascii="Arial" w:hAnsi="Arial" w:cs="Arial" w:hint="eastAsia"/>
                <w:color w:val="000000" w:themeColor="text1"/>
                <w:sz w:val="17"/>
                <w:szCs w:val="17"/>
                <w:lang w:val="pt-BR"/>
              </w:rPr>
              <w:t xml:space="preserve"> </w:t>
            </w:r>
            <w:r w:rsidRPr="00454DDE">
              <w:rPr>
                <w:rFonts w:ascii="Arial" w:hAnsi="Arial" w:cs="Arial"/>
                <w:color w:val="000000" w:themeColor="text1"/>
                <w:sz w:val="17"/>
                <w:szCs w:val="17"/>
                <w:lang w:val="pt-BR"/>
              </w:rPr>
              <w:t>37.1</w:t>
            </w:r>
          </w:p>
        </w:tc>
        <w:tc>
          <w:tcPr>
            <w:tcW w:w="1806" w:type="dxa"/>
          </w:tcPr>
          <w:p w14:paraId="7CD3A414" w14:textId="7BEA0DD8" w:rsidR="002C5C88" w:rsidRPr="00F307F1" w:rsidRDefault="004C650E" w:rsidP="005718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4C650E">
              <w:rPr>
                <w:rFonts w:ascii="Arial" w:hAnsi="Arial" w:cs="Arial"/>
                <w:color w:val="000000" w:themeColor="text1"/>
                <w:sz w:val="17"/>
                <w:szCs w:val="17"/>
                <w:lang w:val="pt-BR"/>
              </w:rPr>
              <w:t>6.92</w:t>
            </w:r>
            <w:r>
              <w:rPr>
                <w:rFonts w:ascii="Arial" w:hAnsi="Arial" w:cs="Arial" w:hint="eastAsia"/>
                <w:color w:val="000000" w:themeColor="text1"/>
                <w:sz w:val="17"/>
                <w:szCs w:val="17"/>
                <w:lang w:val="pt-BR"/>
              </w:rPr>
              <w:t xml:space="preserve"> </w:t>
            </w:r>
            <w:r w:rsidRPr="004C650E">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0.89)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316" w:type="dxa"/>
          </w:tcPr>
          <w:p w14:paraId="5E4A94F7" w14:textId="3FF3FA0A" w:rsidR="002C5C88" w:rsidRPr="00F307F1" w:rsidRDefault="00CD19EC" w:rsidP="005718E0">
            <w:pPr>
              <w:jc w:val="center"/>
              <w:outlineLvl w:val="0"/>
              <w:rPr>
                <w:rFonts w:ascii="Arial" w:hAnsi="Arial" w:cs="Arial"/>
                <w:color w:val="000000" w:themeColor="text1"/>
                <w:sz w:val="17"/>
                <w:szCs w:val="17"/>
                <w:lang w:val="pt-BR"/>
              </w:rPr>
            </w:pPr>
            <w:r w:rsidRPr="00CD19EC">
              <w:rPr>
                <w:rFonts w:ascii="Arial" w:hAnsi="Arial" w:cs="Arial"/>
                <w:color w:val="000000" w:themeColor="text1"/>
                <w:sz w:val="17"/>
                <w:szCs w:val="17"/>
                <w:lang w:val="pt-BR"/>
              </w:rPr>
              <w:t>0.736 ±</w:t>
            </w:r>
            <w:r>
              <w:rPr>
                <w:rFonts w:ascii="Arial" w:hAnsi="Arial" w:cs="Arial" w:hint="eastAsia"/>
                <w:color w:val="000000" w:themeColor="text1"/>
                <w:sz w:val="17"/>
                <w:szCs w:val="17"/>
                <w:lang w:val="pt-BR"/>
              </w:rPr>
              <w:t xml:space="preserve"> </w:t>
            </w:r>
            <w:r w:rsidRPr="00CD19EC">
              <w:rPr>
                <w:rFonts w:ascii="Arial" w:hAnsi="Arial" w:cs="Arial"/>
                <w:color w:val="000000" w:themeColor="text1"/>
                <w:sz w:val="17"/>
                <w:szCs w:val="17"/>
                <w:lang w:val="pt-BR"/>
              </w:rPr>
              <w:t>0.016</w:t>
            </w:r>
          </w:p>
        </w:tc>
        <w:tc>
          <w:tcPr>
            <w:tcW w:w="1665" w:type="dxa"/>
          </w:tcPr>
          <w:p w14:paraId="6E41B1C0" w14:textId="07F66DF0" w:rsidR="002C5C88" w:rsidRPr="00F307F1" w:rsidRDefault="002B054F" w:rsidP="005718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2B054F">
              <w:rPr>
                <w:rFonts w:ascii="Arial" w:hAnsi="Arial" w:cs="Arial"/>
                <w:color w:val="000000" w:themeColor="text1"/>
                <w:sz w:val="17"/>
                <w:szCs w:val="17"/>
                <w:lang w:val="pt-BR"/>
              </w:rPr>
              <w:t>5.29</w:t>
            </w:r>
            <w:r>
              <w:rPr>
                <w:rFonts w:ascii="Arial" w:hAnsi="Arial" w:cs="Arial" w:hint="eastAsia"/>
                <w:color w:val="000000" w:themeColor="text1"/>
                <w:sz w:val="17"/>
                <w:szCs w:val="17"/>
                <w:lang w:val="pt-BR"/>
              </w:rPr>
              <w:t xml:space="preserve"> </w:t>
            </w:r>
            <w:r w:rsidRPr="002B054F">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1</w:t>
            </w:r>
            <w:r w:rsidRPr="002B054F">
              <w:rPr>
                <w:rFonts w:ascii="Arial" w:hAnsi="Arial" w:cs="Arial"/>
                <w:color w:val="000000" w:themeColor="text1"/>
                <w:sz w:val="17"/>
                <w:szCs w:val="17"/>
                <w:lang w:val="pt-BR"/>
              </w:rPr>
              <w:t>.07</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694D13C6" w14:textId="5784F286" w:rsidR="002C5C88" w:rsidRPr="00F307F1" w:rsidRDefault="00BB5EC8" w:rsidP="005718E0">
            <w:pPr>
              <w:jc w:val="center"/>
              <w:outlineLvl w:val="0"/>
              <w:rPr>
                <w:rFonts w:ascii="Arial" w:hAnsi="Arial" w:cs="Arial"/>
                <w:color w:val="000000" w:themeColor="text1"/>
                <w:sz w:val="17"/>
                <w:szCs w:val="17"/>
                <w:lang w:val="pt-BR"/>
              </w:rPr>
            </w:pPr>
            <w:r w:rsidRPr="00BB5EC8">
              <w:rPr>
                <w:rFonts w:ascii="Arial" w:hAnsi="Arial" w:cs="Arial"/>
                <w:color w:val="000000" w:themeColor="text1"/>
                <w:sz w:val="17"/>
                <w:szCs w:val="17"/>
                <w:lang w:val="pt-BR"/>
              </w:rPr>
              <w:t>0.579 ±</w:t>
            </w:r>
            <w:r>
              <w:rPr>
                <w:rFonts w:ascii="Arial" w:hAnsi="Arial" w:cs="Arial" w:hint="eastAsia"/>
                <w:color w:val="000000" w:themeColor="text1"/>
                <w:sz w:val="17"/>
                <w:szCs w:val="17"/>
                <w:lang w:val="pt-BR"/>
              </w:rPr>
              <w:t xml:space="preserve"> </w:t>
            </w:r>
            <w:r w:rsidRPr="00BB5EC8">
              <w:rPr>
                <w:rFonts w:ascii="Arial" w:hAnsi="Arial" w:cs="Arial"/>
                <w:color w:val="000000" w:themeColor="text1"/>
                <w:sz w:val="17"/>
                <w:szCs w:val="17"/>
                <w:lang w:val="pt-BR"/>
              </w:rPr>
              <w:t>0.037</w:t>
            </w:r>
          </w:p>
        </w:tc>
        <w:tc>
          <w:tcPr>
            <w:tcW w:w="1106" w:type="dxa"/>
          </w:tcPr>
          <w:p w14:paraId="4CFC8B0A" w14:textId="6B03A4FA" w:rsidR="002C5C88" w:rsidRPr="00F307F1" w:rsidRDefault="00FD547B" w:rsidP="005718E0">
            <w:pPr>
              <w:jc w:val="center"/>
              <w:outlineLvl w:val="0"/>
              <w:rPr>
                <w:rFonts w:ascii="Arial" w:hAnsi="Arial" w:cs="Arial"/>
                <w:color w:val="000000" w:themeColor="text1"/>
                <w:sz w:val="17"/>
                <w:szCs w:val="17"/>
                <w:lang w:val="pt-BR"/>
              </w:rPr>
            </w:pPr>
            <w:r w:rsidRPr="00FD547B">
              <w:rPr>
                <w:rFonts w:ascii="Arial" w:hAnsi="Arial" w:cs="Arial"/>
                <w:color w:val="000000" w:themeColor="text1"/>
                <w:sz w:val="17"/>
                <w:szCs w:val="17"/>
                <w:lang w:val="pt-BR"/>
              </w:rPr>
              <w:t>1.28</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bl>
    <w:p w14:paraId="3BA3CD42" w14:textId="77777777" w:rsidR="004A4785" w:rsidRDefault="004A4785" w:rsidP="004A4785">
      <w:pPr>
        <w:outlineLvl w:val="0"/>
        <w:rPr>
          <w:rFonts w:cs="Arial"/>
          <w:color w:val="000000" w:themeColor="text1"/>
          <w:sz w:val="22"/>
          <w:szCs w:val="22"/>
        </w:rPr>
      </w:pPr>
    </w:p>
    <w:p w14:paraId="341B610D" w14:textId="2831F377" w:rsidR="004A4785" w:rsidRDefault="004A4785" w:rsidP="004A4785">
      <w:pPr>
        <w:outlineLvl w:val="0"/>
        <w:rPr>
          <w:rFonts w:cs="Arial"/>
          <w:color w:val="000000" w:themeColor="text1"/>
          <w:sz w:val="22"/>
          <w:szCs w:val="22"/>
        </w:rPr>
      </w:pPr>
      <w:r>
        <w:rPr>
          <w:rFonts w:cs="Arial" w:hint="eastAsia"/>
          <w:color w:val="000000" w:themeColor="text1"/>
          <w:sz w:val="22"/>
          <w:szCs w:val="22"/>
        </w:rPr>
        <w:t>PVP K90 0.3%</w:t>
      </w:r>
    </w:p>
    <w:tbl>
      <w:tblPr>
        <w:tblStyle w:val="af4"/>
        <w:tblW w:w="1537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87"/>
        <w:gridCol w:w="893"/>
        <w:gridCol w:w="980"/>
        <w:gridCol w:w="1316"/>
        <w:gridCol w:w="1693"/>
        <w:gridCol w:w="1274"/>
        <w:gridCol w:w="1274"/>
        <w:gridCol w:w="1706"/>
        <w:gridCol w:w="1402"/>
        <w:gridCol w:w="1665"/>
        <w:gridCol w:w="1274"/>
        <w:gridCol w:w="1106"/>
      </w:tblGrid>
      <w:tr w:rsidR="00E84B30" w:rsidRPr="00BB4654" w14:paraId="1325E839" w14:textId="77777777" w:rsidTr="00ED5EAB">
        <w:trPr>
          <w:jc w:val="center"/>
        </w:trPr>
        <w:tc>
          <w:tcPr>
            <w:tcW w:w="787" w:type="dxa"/>
            <w:vAlign w:val="center"/>
          </w:tcPr>
          <w:p w14:paraId="19670974" w14:textId="77777777" w:rsidR="004A4785" w:rsidRPr="00F307F1" w:rsidRDefault="004A4785" w:rsidP="00A43D69">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Region</w:t>
            </w:r>
          </w:p>
        </w:tc>
        <w:tc>
          <w:tcPr>
            <w:tcW w:w="893" w:type="dxa"/>
            <w:vAlign w:val="center"/>
          </w:tcPr>
          <w:p w14:paraId="20E25B2E" w14:textId="77777777" w:rsidR="004A4785" w:rsidRPr="00F307F1" w:rsidRDefault="004A4785" w:rsidP="00A43D69">
            <w:pPr>
              <w:spacing w:line="216" w:lineRule="auto"/>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Time</w:t>
            </w:r>
            <w:r w:rsidRPr="00F307F1">
              <w:rPr>
                <w:rFonts w:ascii="Arial" w:hAnsi="Arial" w:cs="Arial" w:hint="eastAsia"/>
                <w:color w:val="000000" w:themeColor="text1"/>
                <w:sz w:val="18"/>
                <w:szCs w:val="18"/>
              </w:rPr>
              <w:t xml:space="preserve"> </w:t>
            </w:r>
            <w:r w:rsidRPr="00F307F1">
              <w:rPr>
                <w:rFonts w:ascii="Arial" w:hAnsi="Arial" w:cs="Arial"/>
                <w:color w:val="000000" w:themeColor="text1"/>
                <w:sz w:val="18"/>
                <w:szCs w:val="18"/>
              </w:rPr>
              <w:t>(s)</w:t>
            </w:r>
          </w:p>
        </w:tc>
        <w:tc>
          <w:tcPr>
            <w:tcW w:w="980" w:type="dxa"/>
            <w:vAlign w:val="center"/>
          </w:tcPr>
          <w:p w14:paraId="26D0C01A" w14:textId="77777777" w:rsidR="004A4785" w:rsidRPr="00F307F1" w:rsidRDefault="004A4785" w:rsidP="00A43D69">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1</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316" w:type="dxa"/>
            <w:vAlign w:val="center"/>
          </w:tcPr>
          <w:p w14:paraId="3166731C" w14:textId="77777777" w:rsidR="004A4785" w:rsidRPr="00F307F1" w:rsidRDefault="004A4785" w:rsidP="00A43D69">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2</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693" w:type="dxa"/>
            <w:vAlign w:val="center"/>
          </w:tcPr>
          <w:p w14:paraId="425ACA35" w14:textId="77777777" w:rsidR="004A4785" w:rsidRPr="00F307F1" w:rsidRDefault="004A4785" w:rsidP="00A43D69">
            <w:pPr>
              <w:jc w:val="center"/>
              <w:outlineLvl w:val="0"/>
              <w:rPr>
                <w:rFonts w:ascii="Arial" w:hAnsi="Arial" w:cs="Arial"/>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2</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74" w:type="dxa"/>
            <w:vAlign w:val="center"/>
          </w:tcPr>
          <w:p w14:paraId="300C2AF5" w14:textId="77777777" w:rsidR="004A4785" w:rsidRPr="00F307F1" w:rsidRDefault="004A4785" w:rsidP="00A43D69">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n</w:t>
            </w:r>
            <w:r w:rsidRPr="00F307F1">
              <w:rPr>
                <w:rFonts w:ascii="Arial" w:hAnsi="Arial" w:cs="Arial"/>
                <w:color w:val="000000" w:themeColor="text1"/>
                <w:sz w:val="18"/>
                <w:szCs w:val="18"/>
                <w:vertAlign w:val="subscript"/>
              </w:rPr>
              <w:t>2</w:t>
            </w:r>
            <w:r>
              <w:rPr>
                <w:rFonts w:ascii="Arial" w:hAnsi="Arial" w:cs="Arial" w:hint="eastAsia"/>
                <w:color w:val="000000" w:themeColor="text1"/>
                <w:sz w:val="18"/>
                <w:szCs w:val="18"/>
                <w:vertAlign w:val="subscript"/>
              </w:rPr>
              <w:t xml:space="preserve"> </w:t>
            </w:r>
            <w:r>
              <w:rPr>
                <w:rFonts w:ascii="Arial" w:hAnsi="Arial" w:cs="Arial" w:hint="eastAsia"/>
                <w:color w:val="000000" w:themeColor="text1"/>
                <w:sz w:val="18"/>
                <w:szCs w:val="18"/>
              </w:rPr>
              <w:t>(-)</w:t>
            </w:r>
          </w:p>
        </w:tc>
        <w:tc>
          <w:tcPr>
            <w:tcW w:w="1274" w:type="dxa"/>
            <w:vAlign w:val="center"/>
          </w:tcPr>
          <w:p w14:paraId="5DD8D71D" w14:textId="77777777" w:rsidR="004A4785" w:rsidRPr="00F307F1" w:rsidRDefault="004A4785" w:rsidP="00A43D69">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3</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706" w:type="dxa"/>
            <w:vAlign w:val="center"/>
          </w:tcPr>
          <w:p w14:paraId="62C152C4" w14:textId="77777777" w:rsidR="004A4785" w:rsidRPr="00F307F1" w:rsidRDefault="004A4785" w:rsidP="00A43D69">
            <w:pPr>
              <w:jc w:val="center"/>
              <w:outlineLvl w:val="0"/>
              <w:rPr>
                <w:rFonts w:ascii="Arial" w:hAnsi="Arial" w:cs="Arial"/>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3</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402" w:type="dxa"/>
            <w:vAlign w:val="center"/>
          </w:tcPr>
          <w:p w14:paraId="2D91243D" w14:textId="77777777" w:rsidR="004A4785" w:rsidRPr="00F307F1" w:rsidRDefault="004A4785" w:rsidP="00A43D69">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n</w:t>
            </w:r>
            <w:r w:rsidRPr="00F307F1">
              <w:rPr>
                <w:rFonts w:ascii="Arial" w:hAnsi="Arial" w:cs="Arial"/>
                <w:color w:val="000000" w:themeColor="text1"/>
                <w:sz w:val="18"/>
                <w:szCs w:val="18"/>
                <w:vertAlign w:val="subscript"/>
              </w:rPr>
              <w:t>3</w:t>
            </w:r>
            <w:r w:rsidRPr="00DE396A">
              <w:rPr>
                <w:rFonts w:ascii="Arial" w:hAnsi="Arial" w:cs="Arial" w:hint="eastAsia"/>
                <w:color w:val="000000" w:themeColor="text1"/>
                <w:sz w:val="18"/>
                <w:szCs w:val="18"/>
              </w:rPr>
              <w:t xml:space="preserve"> (-)</w:t>
            </w:r>
          </w:p>
        </w:tc>
        <w:tc>
          <w:tcPr>
            <w:tcW w:w="1665" w:type="dxa"/>
            <w:vAlign w:val="center"/>
          </w:tcPr>
          <w:p w14:paraId="3427F561" w14:textId="77777777" w:rsidR="004A4785" w:rsidRPr="00F307F1" w:rsidRDefault="004A4785" w:rsidP="00A43D69">
            <w:pPr>
              <w:snapToGrid w:val="0"/>
              <w:contextualSpacing/>
              <w:jc w:val="center"/>
              <w:outlineLvl w:val="0"/>
              <w:rPr>
                <w:rFonts w:ascii="Symbol" w:hAnsi="Symbol" w:cs="Arial" w:hint="eastAsia"/>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4</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74" w:type="dxa"/>
            <w:vAlign w:val="center"/>
          </w:tcPr>
          <w:p w14:paraId="7BFD4D12" w14:textId="77777777" w:rsidR="004A4785" w:rsidRPr="00F307F1" w:rsidRDefault="004A4785" w:rsidP="00A43D69">
            <w:pPr>
              <w:snapToGrid w:val="0"/>
              <w:contextualSpacing/>
              <w:jc w:val="center"/>
              <w:outlineLvl w:val="0"/>
              <w:rPr>
                <w:rFonts w:ascii="Symbol" w:hAnsi="Symbol" w:cs="Arial" w:hint="eastAsia"/>
                <w:color w:val="000000" w:themeColor="text1"/>
                <w:sz w:val="18"/>
                <w:szCs w:val="18"/>
              </w:rPr>
            </w:pPr>
            <w:r w:rsidRPr="00F307F1">
              <w:rPr>
                <w:rFonts w:ascii="Arial" w:hAnsi="Arial" w:cs="Arial"/>
                <w:color w:val="000000" w:themeColor="text1"/>
                <w:sz w:val="18"/>
                <w:szCs w:val="18"/>
              </w:rPr>
              <w:t>n</w:t>
            </w:r>
            <w:r w:rsidRPr="00F307F1">
              <w:rPr>
                <w:rFonts w:ascii="Arial" w:hAnsi="Arial" w:cs="Arial" w:hint="eastAsia"/>
                <w:color w:val="000000" w:themeColor="text1"/>
                <w:sz w:val="18"/>
                <w:szCs w:val="18"/>
                <w:vertAlign w:val="subscript"/>
              </w:rPr>
              <w:t>4</w:t>
            </w:r>
            <w:r w:rsidRPr="00DE396A">
              <w:rPr>
                <w:rFonts w:ascii="Arial" w:hAnsi="Arial" w:cs="Arial" w:hint="eastAsia"/>
                <w:color w:val="000000" w:themeColor="text1"/>
                <w:sz w:val="18"/>
                <w:szCs w:val="18"/>
              </w:rPr>
              <w:t xml:space="preserve"> (</w:t>
            </w:r>
            <w:r>
              <w:rPr>
                <w:rFonts w:ascii="Arial" w:hAnsi="Arial" w:cs="Arial" w:hint="eastAsia"/>
                <w:color w:val="000000" w:themeColor="text1"/>
                <w:sz w:val="18"/>
                <w:szCs w:val="18"/>
              </w:rPr>
              <w:t>-)</w:t>
            </w:r>
          </w:p>
        </w:tc>
        <w:tc>
          <w:tcPr>
            <w:tcW w:w="1106" w:type="dxa"/>
            <w:vAlign w:val="center"/>
          </w:tcPr>
          <w:p w14:paraId="3F82ACA4" w14:textId="77777777" w:rsidR="004A4785" w:rsidRPr="00F307F1" w:rsidRDefault="004A4785" w:rsidP="00A43D69">
            <w:pPr>
              <w:adjustRightInd w:val="0"/>
              <w:snapToGrid w:val="0"/>
              <w:spacing w:line="216" w:lineRule="auto"/>
              <w:jc w:val="center"/>
              <w:outlineLvl w:val="0"/>
              <w:rPr>
                <w:rFonts w:ascii="Arial" w:hAnsi="Arial" w:cs="Arial"/>
                <w:color w:val="000000" w:themeColor="text1"/>
                <w:sz w:val="18"/>
                <w:szCs w:val="18"/>
              </w:rPr>
            </w:pPr>
            <w:r w:rsidRPr="00F307F1">
              <w:rPr>
                <w:rFonts w:ascii="Symbol" w:hAnsi="Symbol" w:cs="Arial"/>
                <w:color w:val="000000" w:themeColor="text1"/>
                <w:sz w:val="18"/>
                <w:szCs w:val="18"/>
              </w:rPr>
              <w:t>c</w:t>
            </w:r>
            <w:r w:rsidRPr="00F307F1">
              <w:rPr>
                <w:rFonts w:ascii="Arial" w:hAnsi="Arial" w:cs="Arial"/>
                <w:color w:val="000000" w:themeColor="text1"/>
                <w:sz w:val="18"/>
                <w:szCs w:val="18"/>
                <w:vertAlign w:val="superscript"/>
              </w:rPr>
              <w:t>2</w:t>
            </w:r>
          </w:p>
        </w:tc>
      </w:tr>
      <w:tr w:rsidR="00ED5EAB" w:rsidRPr="00BB4654" w14:paraId="23513F23" w14:textId="77777777" w:rsidTr="00ED5EAB">
        <w:trPr>
          <w:jc w:val="center"/>
        </w:trPr>
        <w:tc>
          <w:tcPr>
            <w:tcW w:w="787" w:type="dxa"/>
          </w:tcPr>
          <w:p w14:paraId="304A819D" w14:textId="77777777" w:rsidR="00A64BD6" w:rsidRPr="00F307F1" w:rsidRDefault="00A64BD6" w:rsidP="00A64BD6">
            <w:pPr>
              <w:jc w:val="center"/>
              <w:outlineLvl w:val="0"/>
              <w:rPr>
                <w:rFonts w:ascii="Meiryo UI" w:eastAsia="Meiryo UI" w:hAnsi="Meiryo UI" w:cs="Arial"/>
                <w:color w:val="000000" w:themeColor="text1"/>
                <w:sz w:val="18"/>
                <w:szCs w:val="18"/>
              </w:rPr>
            </w:pPr>
            <w:r w:rsidRPr="00F307F1">
              <w:rPr>
                <w:rFonts w:ascii="Meiryo UI" w:eastAsia="Meiryo UI" w:hAnsi="Meiryo UI" w:cs="ＭＳ 明朝" w:hint="eastAsia"/>
                <w:color w:val="000000" w:themeColor="text1"/>
                <w:sz w:val="18"/>
                <w:szCs w:val="18"/>
              </w:rPr>
              <w:t>Ⅰ</w:t>
            </w:r>
          </w:p>
        </w:tc>
        <w:tc>
          <w:tcPr>
            <w:tcW w:w="893" w:type="dxa"/>
          </w:tcPr>
          <w:p w14:paraId="355B32A3" w14:textId="77777777" w:rsidR="00A64BD6" w:rsidRPr="00F307F1" w:rsidRDefault="00A64BD6" w:rsidP="00A64BD6">
            <w:pPr>
              <w:wordWrap w:val="0"/>
              <w:jc w:val="right"/>
              <w:outlineLvl w:val="0"/>
              <w:rPr>
                <w:rFonts w:ascii="Arial" w:hAnsi="Arial" w:cs="Arial"/>
                <w:color w:val="000000" w:themeColor="text1"/>
                <w:sz w:val="18"/>
                <w:szCs w:val="18"/>
              </w:rPr>
            </w:pPr>
            <w:r w:rsidRPr="00F307F1">
              <w:rPr>
                <w:rFonts w:ascii="Arial" w:hAnsi="Arial" w:cs="Arial"/>
                <w:color w:val="000000" w:themeColor="text1"/>
                <w:sz w:val="18"/>
                <w:szCs w:val="18"/>
              </w:rPr>
              <w:t xml:space="preserve">570 </w:t>
            </w:r>
          </w:p>
        </w:tc>
        <w:tc>
          <w:tcPr>
            <w:tcW w:w="980" w:type="dxa"/>
          </w:tcPr>
          <w:p w14:paraId="06B25F73" w14:textId="5AEE6D8F" w:rsidR="00A64BD6" w:rsidRPr="00F307F1" w:rsidRDefault="00A64BD6" w:rsidP="00A64BD6">
            <w:pPr>
              <w:jc w:val="center"/>
              <w:outlineLvl w:val="0"/>
              <w:rPr>
                <w:rFonts w:ascii="Arial" w:eastAsia="Meiryo UI" w:hAnsi="Arial" w:cs="Arial"/>
                <w:color w:val="000000" w:themeColor="text1"/>
                <w:sz w:val="17"/>
                <w:szCs w:val="17"/>
                <w:lang w:val="pt-BR"/>
              </w:rPr>
            </w:pPr>
            <w:r w:rsidRPr="00992292">
              <w:rPr>
                <w:rFonts w:ascii="Arial" w:hAnsi="Arial" w:cs="Arial"/>
                <w:color w:val="000000" w:themeColor="text1"/>
                <w:sz w:val="17"/>
                <w:szCs w:val="17"/>
                <w:lang w:val="pt-BR"/>
              </w:rPr>
              <w:t>2.4 ±</w:t>
            </w:r>
            <w:r>
              <w:rPr>
                <w:rFonts w:ascii="Arial" w:hAnsi="Arial" w:cs="Arial" w:hint="eastAsia"/>
                <w:color w:val="000000" w:themeColor="text1"/>
                <w:sz w:val="17"/>
                <w:szCs w:val="17"/>
                <w:lang w:val="pt-BR"/>
              </w:rPr>
              <w:t xml:space="preserve"> </w:t>
            </w:r>
            <w:r w:rsidRPr="00992292">
              <w:rPr>
                <w:rFonts w:ascii="Arial" w:hAnsi="Arial" w:cs="Arial"/>
                <w:color w:val="000000" w:themeColor="text1"/>
                <w:sz w:val="17"/>
                <w:szCs w:val="17"/>
                <w:lang w:val="pt-BR"/>
              </w:rPr>
              <w:t>0.0</w:t>
            </w:r>
            <w:r w:rsidR="008C34F1">
              <w:rPr>
                <w:rFonts w:ascii="Arial" w:hAnsi="Arial" w:cs="Arial" w:hint="eastAsia"/>
                <w:color w:val="000000" w:themeColor="text1"/>
                <w:sz w:val="17"/>
                <w:szCs w:val="17"/>
                <w:lang w:val="pt-BR"/>
              </w:rPr>
              <w:t>2</w:t>
            </w:r>
          </w:p>
        </w:tc>
        <w:tc>
          <w:tcPr>
            <w:tcW w:w="1316" w:type="dxa"/>
          </w:tcPr>
          <w:p w14:paraId="04047627" w14:textId="3E0CCB00" w:rsidR="00A64BD6" w:rsidRPr="00F307F1" w:rsidRDefault="00A64BD6"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992292">
              <w:rPr>
                <w:rFonts w:ascii="Arial" w:hAnsi="Arial" w:cs="Arial"/>
                <w:color w:val="000000" w:themeColor="text1"/>
                <w:sz w:val="17"/>
                <w:szCs w:val="17"/>
                <w:lang w:val="pt-BR"/>
              </w:rPr>
              <w:t>24.8 ±</w:t>
            </w:r>
            <w:r>
              <w:rPr>
                <w:rFonts w:ascii="Arial" w:hAnsi="Arial" w:cs="Arial" w:hint="eastAsia"/>
                <w:color w:val="000000" w:themeColor="text1"/>
                <w:sz w:val="17"/>
                <w:szCs w:val="17"/>
                <w:lang w:val="pt-BR"/>
              </w:rPr>
              <w:t xml:space="preserve"> </w:t>
            </w:r>
            <w:r w:rsidRPr="00992292">
              <w:rPr>
                <w:rFonts w:ascii="Arial" w:hAnsi="Arial" w:cs="Arial"/>
                <w:color w:val="000000" w:themeColor="text1"/>
                <w:sz w:val="17"/>
                <w:szCs w:val="17"/>
                <w:lang w:val="pt-BR"/>
              </w:rPr>
              <w:t>0.18</w:t>
            </w:r>
          </w:p>
        </w:tc>
        <w:tc>
          <w:tcPr>
            <w:tcW w:w="1693" w:type="dxa"/>
          </w:tcPr>
          <w:p w14:paraId="3A357290" w14:textId="42E6663D" w:rsidR="00A64BD6" w:rsidRPr="00F307F1" w:rsidRDefault="00A64BD6"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A64BD6">
              <w:rPr>
                <w:rFonts w:ascii="Arial" w:hAnsi="Arial" w:cs="Arial"/>
                <w:color w:val="000000" w:themeColor="text1"/>
                <w:sz w:val="17"/>
                <w:szCs w:val="17"/>
                <w:lang w:val="pt-BR"/>
              </w:rPr>
              <w:t>6.35</w:t>
            </w:r>
            <w:r>
              <w:rPr>
                <w:rFonts w:ascii="Arial" w:hAnsi="Arial" w:cs="Arial" w:hint="eastAsia"/>
                <w:color w:val="000000" w:themeColor="text1"/>
                <w:sz w:val="17"/>
                <w:szCs w:val="17"/>
                <w:lang w:val="pt-BR"/>
              </w:rPr>
              <w:t xml:space="preserve"> </w:t>
            </w:r>
            <w:r w:rsidRPr="00A64BD6">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0.32)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8</w:t>
            </w:r>
          </w:p>
        </w:tc>
        <w:tc>
          <w:tcPr>
            <w:tcW w:w="1274" w:type="dxa"/>
          </w:tcPr>
          <w:p w14:paraId="2F78C13A" w14:textId="5CE29B64" w:rsidR="00A64BD6" w:rsidRPr="00F307F1" w:rsidRDefault="00A64BD6" w:rsidP="00A64BD6">
            <w:pPr>
              <w:jc w:val="center"/>
              <w:outlineLvl w:val="0"/>
              <w:rPr>
                <w:rFonts w:ascii="Arial" w:hAnsi="Arial" w:cs="Arial"/>
                <w:color w:val="000000" w:themeColor="text1"/>
                <w:sz w:val="17"/>
                <w:szCs w:val="17"/>
                <w:lang w:val="pt-BR"/>
              </w:rPr>
            </w:pPr>
            <w:r w:rsidRPr="00A64BD6">
              <w:rPr>
                <w:rFonts w:ascii="Arial" w:hAnsi="Arial" w:cs="Arial"/>
                <w:color w:val="000000" w:themeColor="text1"/>
                <w:sz w:val="17"/>
                <w:szCs w:val="17"/>
                <w:lang w:val="pt-BR"/>
              </w:rPr>
              <w:t>0.994 ±</w:t>
            </w:r>
            <w:r>
              <w:rPr>
                <w:rFonts w:ascii="Arial" w:hAnsi="Arial" w:cs="Arial" w:hint="eastAsia"/>
                <w:color w:val="000000" w:themeColor="text1"/>
                <w:sz w:val="17"/>
                <w:szCs w:val="17"/>
                <w:lang w:val="pt-BR"/>
              </w:rPr>
              <w:t xml:space="preserve"> </w:t>
            </w:r>
            <w:r w:rsidRPr="00A64BD6">
              <w:rPr>
                <w:rFonts w:ascii="Arial" w:hAnsi="Arial" w:cs="Arial"/>
                <w:color w:val="000000" w:themeColor="text1"/>
                <w:sz w:val="17"/>
                <w:szCs w:val="17"/>
                <w:lang w:val="pt-BR"/>
              </w:rPr>
              <w:t>0.004</w:t>
            </w:r>
          </w:p>
        </w:tc>
        <w:tc>
          <w:tcPr>
            <w:tcW w:w="1274" w:type="dxa"/>
          </w:tcPr>
          <w:p w14:paraId="4699896A" w14:textId="06DD2FC2"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706" w:type="dxa"/>
          </w:tcPr>
          <w:p w14:paraId="0B397BF5" w14:textId="6E7DE191"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402" w:type="dxa"/>
          </w:tcPr>
          <w:p w14:paraId="37550E51" w14:textId="6E436B70"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665" w:type="dxa"/>
          </w:tcPr>
          <w:p w14:paraId="551308A0" w14:textId="3045B119" w:rsidR="00A64BD6" w:rsidRPr="00F307F1" w:rsidRDefault="00792B35"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792B35">
              <w:rPr>
                <w:rFonts w:ascii="Arial" w:hAnsi="Arial" w:cs="Arial"/>
                <w:color w:val="000000" w:themeColor="text1"/>
                <w:sz w:val="17"/>
                <w:szCs w:val="17"/>
                <w:lang w:val="pt-BR"/>
              </w:rPr>
              <w:t>3.02</w:t>
            </w:r>
            <w:r>
              <w:rPr>
                <w:rFonts w:ascii="Arial" w:hAnsi="Arial" w:cs="Arial" w:hint="eastAsia"/>
                <w:color w:val="000000" w:themeColor="text1"/>
                <w:sz w:val="17"/>
                <w:szCs w:val="17"/>
                <w:lang w:val="pt-BR"/>
              </w:rPr>
              <w:t xml:space="preserve"> </w:t>
            </w:r>
            <w:r w:rsidRPr="00792B35">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0.06)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563EBBBD" w14:textId="5EC28D25" w:rsidR="00A64BD6" w:rsidRPr="00F307F1" w:rsidRDefault="00792B35" w:rsidP="00A64BD6">
            <w:pPr>
              <w:jc w:val="center"/>
              <w:outlineLvl w:val="0"/>
              <w:rPr>
                <w:rFonts w:ascii="Arial" w:hAnsi="Arial" w:cs="Arial"/>
                <w:color w:val="000000" w:themeColor="text1"/>
                <w:sz w:val="17"/>
                <w:szCs w:val="17"/>
                <w:lang w:val="pt-BR"/>
              </w:rPr>
            </w:pPr>
            <w:r w:rsidRPr="00792B35">
              <w:rPr>
                <w:rFonts w:ascii="Arial" w:hAnsi="Arial" w:cs="Arial"/>
                <w:color w:val="000000" w:themeColor="text1"/>
                <w:sz w:val="17"/>
                <w:szCs w:val="17"/>
                <w:lang w:val="pt-BR"/>
              </w:rPr>
              <w:t>0.690 ±</w:t>
            </w:r>
            <w:r>
              <w:rPr>
                <w:rFonts w:ascii="Arial" w:hAnsi="Arial" w:cs="Arial" w:hint="eastAsia"/>
                <w:color w:val="000000" w:themeColor="text1"/>
                <w:sz w:val="17"/>
                <w:szCs w:val="17"/>
                <w:lang w:val="pt-BR"/>
              </w:rPr>
              <w:t xml:space="preserve"> </w:t>
            </w:r>
            <w:r w:rsidRPr="00792B35">
              <w:rPr>
                <w:rFonts w:ascii="Arial" w:hAnsi="Arial" w:cs="Arial"/>
                <w:color w:val="000000" w:themeColor="text1"/>
                <w:sz w:val="17"/>
                <w:szCs w:val="17"/>
                <w:lang w:val="pt-BR"/>
              </w:rPr>
              <w:t>0.003</w:t>
            </w:r>
          </w:p>
        </w:tc>
        <w:tc>
          <w:tcPr>
            <w:tcW w:w="1106" w:type="dxa"/>
          </w:tcPr>
          <w:p w14:paraId="3FB524CA" w14:textId="695C1A8B" w:rsidR="00A64BD6" w:rsidRPr="00F307F1" w:rsidRDefault="00E84B30" w:rsidP="00A64BD6">
            <w:pPr>
              <w:jc w:val="center"/>
              <w:outlineLvl w:val="0"/>
              <w:rPr>
                <w:rFonts w:ascii="Arial" w:hAnsi="Arial" w:cs="Arial"/>
                <w:color w:val="000000" w:themeColor="text1"/>
                <w:sz w:val="17"/>
                <w:szCs w:val="17"/>
                <w:lang w:val="pt-BR"/>
              </w:rPr>
            </w:pPr>
            <w:r w:rsidRPr="00E84B30">
              <w:rPr>
                <w:rFonts w:ascii="Arial" w:hAnsi="Arial" w:cs="Arial"/>
                <w:color w:val="000000" w:themeColor="text1"/>
                <w:sz w:val="17"/>
                <w:szCs w:val="17"/>
                <w:lang w:val="pt-BR"/>
              </w:rPr>
              <w:t>5.12</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ED5EAB" w:rsidRPr="00BB4654" w14:paraId="66CB22F8" w14:textId="77777777" w:rsidTr="00ED5EAB">
        <w:trPr>
          <w:jc w:val="center"/>
        </w:trPr>
        <w:tc>
          <w:tcPr>
            <w:tcW w:w="787" w:type="dxa"/>
          </w:tcPr>
          <w:p w14:paraId="7EEFEED0" w14:textId="77777777" w:rsidR="00A64BD6" w:rsidRPr="00F307F1" w:rsidRDefault="00A64BD6" w:rsidP="00A64BD6">
            <w:pPr>
              <w:jc w:val="center"/>
              <w:outlineLvl w:val="0"/>
              <w:rPr>
                <w:rFonts w:ascii="Meiryo UI" w:eastAsia="Meiryo UI" w:hAnsi="Meiryo UI" w:cs="Arial"/>
                <w:color w:val="000000" w:themeColor="text1"/>
                <w:sz w:val="18"/>
                <w:szCs w:val="18"/>
                <w:lang w:val="pt-BR"/>
              </w:rPr>
            </w:pPr>
            <w:r w:rsidRPr="00F307F1">
              <w:rPr>
                <w:rFonts w:ascii="Meiryo UI" w:eastAsia="Meiryo UI" w:hAnsi="Meiryo UI" w:cs="ＭＳ 明朝" w:hint="eastAsia"/>
                <w:color w:val="000000" w:themeColor="text1"/>
                <w:sz w:val="18"/>
                <w:szCs w:val="18"/>
                <w:lang w:val="pt-BR"/>
              </w:rPr>
              <w:t>Ⅱ</w:t>
            </w:r>
          </w:p>
        </w:tc>
        <w:tc>
          <w:tcPr>
            <w:tcW w:w="893" w:type="dxa"/>
          </w:tcPr>
          <w:p w14:paraId="55A99E3E" w14:textId="77777777" w:rsidR="00A64BD6" w:rsidRPr="00F307F1" w:rsidRDefault="00A64BD6" w:rsidP="00A64BD6">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870 </w:t>
            </w:r>
          </w:p>
        </w:tc>
        <w:tc>
          <w:tcPr>
            <w:tcW w:w="980" w:type="dxa"/>
          </w:tcPr>
          <w:p w14:paraId="672893F4" w14:textId="11EF04AC" w:rsidR="00A64BD6" w:rsidRPr="00F307F1" w:rsidRDefault="00A64BD6" w:rsidP="00A64BD6">
            <w:pPr>
              <w:jc w:val="center"/>
              <w:outlineLvl w:val="0"/>
              <w:rPr>
                <w:rFonts w:ascii="Arial" w:hAnsi="Arial" w:cs="Arial"/>
                <w:color w:val="000000" w:themeColor="text1"/>
                <w:sz w:val="17"/>
                <w:szCs w:val="17"/>
                <w:lang w:val="pt-BR"/>
              </w:rPr>
            </w:pPr>
            <w:r w:rsidRPr="00B85813">
              <w:rPr>
                <w:rFonts w:ascii="Arial" w:hAnsi="Arial" w:cs="Arial"/>
                <w:color w:val="000000" w:themeColor="text1"/>
                <w:sz w:val="17"/>
                <w:szCs w:val="17"/>
                <w:lang w:val="pt-BR"/>
              </w:rPr>
              <w:t>0 (</w:t>
            </w:r>
            <w:proofErr w:type="spellStart"/>
            <w:r w:rsidRPr="00B85813">
              <w:rPr>
                <w:rFonts w:ascii="Arial" w:hAnsi="Arial" w:cs="Arial"/>
                <w:color w:val="000000" w:themeColor="text1"/>
                <w:sz w:val="17"/>
                <w:szCs w:val="17"/>
                <w:lang w:val="pt-BR"/>
              </w:rPr>
              <w:t>fixed</w:t>
            </w:r>
            <w:proofErr w:type="spellEnd"/>
            <w:r w:rsidRPr="00B85813">
              <w:rPr>
                <w:rFonts w:ascii="Arial" w:hAnsi="Arial" w:cs="Arial"/>
                <w:color w:val="000000" w:themeColor="text1"/>
                <w:sz w:val="17"/>
                <w:szCs w:val="17"/>
                <w:lang w:val="pt-BR"/>
              </w:rPr>
              <w:t>)</w:t>
            </w:r>
          </w:p>
        </w:tc>
        <w:tc>
          <w:tcPr>
            <w:tcW w:w="1316" w:type="dxa"/>
          </w:tcPr>
          <w:p w14:paraId="1AC0D2E8" w14:textId="100196BD" w:rsidR="00A64BD6" w:rsidRPr="00F307F1" w:rsidRDefault="00A64BD6" w:rsidP="00A64BD6">
            <w:pPr>
              <w:jc w:val="center"/>
              <w:outlineLvl w:val="0"/>
              <w:rPr>
                <w:rFonts w:ascii="Arial" w:hAnsi="Arial" w:cs="Arial"/>
                <w:color w:val="000000" w:themeColor="text1"/>
                <w:sz w:val="17"/>
                <w:szCs w:val="17"/>
                <w:lang w:val="pt-BR"/>
              </w:rPr>
            </w:pPr>
            <w:r w:rsidRPr="00992292">
              <w:rPr>
                <w:rFonts w:ascii="Arial" w:hAnsi="Arial" w:cs="Arial"/>
                <w:color w:val="000000" w:themeColor="text1"/>
                <w:sz w:val="17"/>
                <w:szCs w:val="17"/>
                <w:lang w:val="pt-BR"/>
              </w:rPr>
              <w:t>164.1 ±</w:t>
            </w:r>
            <w:r>
              <w:rPr>
                <w:rFonts w:ascii="Arial" w:hAnsi="Arial" w:cs="Arial" w:hint="eastAsia"/>
                <w:color w:val="000000" w:themeColor="text1"/>
                <w:sz w:val="17"/>
                <w:szCs w:val="17"/>
                <w:lang w:val="pt-BR"/>
              </w:rPr>
              <w:t xml:space="preserve"> </w:t>
            </w:r>
            <w:r w:rsidRPr="00992292">
              <w:rPr>
                <w:rFonts w:ascii="Arial" w:hAnsi="Arial" w:cs="Arial"/>
                <w:color w:val="000000" w:themeColor="text1"/>
                <w:sz w:val="17"/>
                <w:szCs w:val="17"/>
                <w:lang w:val="pt-BR"/>
              </w:rPr>
              <w:t>1.66</w:t>
            </w:r>
          </w:p>
        </w:tc>
        <w:tc>
          <w:tcPr>
            <w:tcW w:w="1693" w:type="dxa"/>
          </w:tcPr>
          <w:p w14:paraId="7267CAE5" w14:textId="36ED3B4A" w:rsidR="00A64BD6" w:rsidRPr="00F307F1" w:rsidRDefault="00A64BD6"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A64BD6">
              <w:rPr>
                <w:rFonts w:ascii="Arial" w:hAnsi="Arial" w:cs="Arial"/>
                <w:color w:val="000000" w:themeColor="text1"/>
                <w:sz w:val="17"/>
                <w:szCs w:val="17"/>
                <w:lang w:val="pt-BR"/>
              </w:rPr>
              <w:t>3.03</w:t>
            </w:r>
            <w:r>
              <w:rPr>
                <w:rFonts w:ascii="Arial" w:hAnsi="Arial" w:cs="Arial" w:hint="eastAsia"/>
                <w:color w:val="000000" w:themeColor="text1"/>
                <w:sz w:val="17"/>
                <w:szCs w:val="17"/>
                <w:lang w:val="pt-BR"/>
              </w:rPr>
              <w:t xml:space="preserve"> </w:t>
            </w:r>
            <w:r w:rsidRPr="00A64BD6">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0.18)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8</w:t>
            </w:r>
          </w:p>
        </w:tc>
        <w:tc>
          <w:tcPr>
            <w:tcW w:w="1274" w:type="dxa"/>
          </w:tcPr>
          <w:p w14:paraId="12DFB160" w14:textId="5212EEFF" w:rsidR="00A64BD6" w:rsidRPr="00F307F1" w:rsidRDefault="00A64BD6" w:rsidP="00A64BD6">
            <w:pPr>
              <w:jc w:val="center"/>
              <w:outlineLvl w:val="0"/>
              <w:rPr>
                <w:rFonts w:ascii="Arial" w:hAnsi="Arial" w:cs="Arial"/>
                <w:color w:val="000000" w:themeColor="text1"/>
                <w:sz w:val="17"/>
                <w:szCs w:val="17"/>
                <w:lang w:val="pt-BR"/>
              </w:rPr>
            </w:pPr>
            <w:r w:rsidRPr="00A64BD6">
              <w:rPr>
                <w:rFonts w:ascii="Arial" w:hAnsi="Arial" w:cs="Arial"/>
                <w:color w:val="000000" w:themeColor="text1"/>
                <w:sz w:val="17"/>
                <w:szCs w:val="17"/>
                <w:lang w:val="pt-BR"/>
              </w:rPr>
              <w:t>0.892 ±</w:t>
            </w:r>
            <w:r>
              <w:rPr>
                <w:rFonts w:ascii="Arial" w:hAnsi="Arial" w:cs="Arial" w:hint="eastAsia"/>
                <w:color w:val="000000" w:themeColor="text1"/>
                <w:sz w:val="17"/>
                <w:szCs w:val="17"/>
                <w:lang w:val="pt-BR"/>
              </w:rPr>
              <w:t xml:space="preserve"> </w:t>
            </w:r>
            <w:r w:rsidRPr="00A64BD6">
              <w:rPr>
                <w:rFonts w:ascii="Arial" w:hAnsi="Arial" w:cs="Arial"/>
                <w:color w:val="000000" w:themeColor="text1"/>
                <w:sz w:val="17"/>
                <w:szCs w:val="17"/>
                <w:lang w:val="pt-BR"/>
              </w:rPr>
              <w:t>0.00</w:t>
            </w:r>
            <w:r>
              <w:rPr>
                <w:rFonts w:ascii="Arial" w:hAnsi="Arial" w:cs="Arial" w:hint="eastAsia"/>
                <w:color w:val="000000" w:themeColor="text1"/>
                <w:sz w:val="17"/>
                <w:szCs w:val="17"/>
                <w:lang w:val="pt-BR"/>
              </w:rPr>
              <w:t>4</w:t>
            </w:r>
          </w:p>
        </w:tc>
        <w:tc>
          <w:tcPr>
            <w:tcW w:w="1274" w:type="dxa"/>
          </w:tcPr>
          <w:p w14:paraId="2AA45EDB" w14:textId="4D333E88"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706" w:type="dxa"/>
          </w:tcPr>
          <w:p w14:paraId="7ED7CD20" w14:textId="41F2D421"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402" w:type="dxa"/>
          </w:tcPr>
          <w:p w14:paraId="37E52F19" w14:textId="1BC0BEF9"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665" w:type="dxa"/>
          </w:tcPr>
          <w:p w14:paraId="6E4CB044" w14:textId="67018091" w:rsidR="00A64BD6" w:rsidRPr="00F307F1" w:rsidRDefault="00792B35"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792B35">
              <w:rPr>
                <w:rFonts w:ascii="Arial" w:hAnsi="Arial" w:cs="Arial"/>
                <w:color w:val="000000" w:themeColor="text1"/>
                <w:sz w:val="17"/>
                <w:szCs w:val="17"/>
                <w:lang w:val="pt-BR"/>
              </w:rPr>
              <w:t>1.08</w:t>
            </w:r>
            <w:r>
              <w:rPr>
                <w:rFonts w:ascii="Arial" w:hAnsi="Arial" w:cs="Arial" w:hint="eastAsia"/>
                <w:color w:val="000000" w:themeColor="text1"/>
                <w:sz w:val="17"/>
                <w:szCs w:val="17"/>
                <w:lang w:val="pt-BR"/>
              </w:rPr>
              <w:t xml:space="preserve"> </w:t>
            </w:r>
            <w:r w:rsidRPr="00792B35">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0.03)</w:t>
            </w:r>
            <w:r w:rsidRPr="00F307F1">
              <w:rPr>
                <w:rFonts w:ascii="Arial" w:hAnsi="Arial" w:cs="Arial"/>
                <w:color w:val="000000" w:themeColor="text1"/>
                <w:sz w:val="17"/>
                <w:szCs w:val="17"/>
                <w:lang w:val="pt-BR"/>
              </w:rPr>
              <w:t xml:space="preserve"> ×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c>
          <w:tcPr>
            <w:tcW w:w="1274" w:type="dxa"/>
          </w:tcPr>
          <w:p w14:paraId="0F1306E9" w14:textId="65D8B94C" w:rsidR="00A64BD6" w:rsidRPr="00F307F1" w:rsidRDefault="00E84B30" w:rsidP="00A64BD6">
            <w:pPr>
              <w:jc w:val="center"/>
              <w:outlineLvl w:val="0"/>
              <w:rPr>
                <w:rFonts w:ascii="Arial" w:hAnsi="Arial" w:cs="Arial"/>
                <w:color w:val="000000" w:themeColor="text1"/>
                <w:sz w:val="17"/>
                <w:szCs w:val="17"/>
                <w:lang w:val="pt-BR"/>
              </w:rPr>
            </w:pPr>
            <w:r w:rsidRPr="00E84B30">
              <w:rPr>
                <w:rFonts w:ascii="Arial" w:hAnsi="Arial" w:cs="Arial"/>
                <w:color w:val="000000" w:themeColor="text1"/>
                <w:sz w:val="17"/>
                <w:szCs w:val="17"/>
                <w:lang w:val="pt-BR"/>
              </w:rPr>
              <w:t>0.444 ±</w:t>
            </w:r>
            <w:r>
              <w:rPr>
                <w:rFonts w:ascii="Arial" w:hAnsi="Arial" w:cs="Arial" w:hint="eastAsia"/>
                <w:color w:val="000000" w:themeColor="text1"/>
                <w:sz w:val="17"/>
                <w:szCs w:val="17"/>
                <w:lang w:val="pt-BR"/>
              </w:rPr>
              <w:t xml:space="preserve"> </w:t>
            </w:r>
            <w:r w:rsidRPr="00E84B30">
              <w:rPr>
                <w:rFonts w:ascii="Arial" w:hAnsi="Arial" w:cs="Arial"/>
                <w:color w:val="000000" w:themeColor="text1"/>
                <w:sz w:val="17"/>
                <w:szCs w:val="17"/>
                <w:lang w:val="pt-BR"/>
              </w:rPr>
              <w:t>0.004</w:t>
            </w:r>
          </w:p>
        </w:tc>
        <w:tc>
          <w:tcPr>
            <w:tcW w:w="1106" w:type="dxa"/>
          </w:tcPr>
          <w:p w14:paraId="67FCC2D4" w14:textId="7F856F9B" w:rsidR="00A64BD6" w:rsidRPr="00F307F1" w:rsidRDefault="00E84B30" w:rsidP="00A64BD6">
            <w:pPr>
              <w:jc w:val="center"/>
              <w:outlineLvl w:val="0"/>
              <w:rPr>
                <w:rFonts w:ascii="Arial" w:hAnsi="Arial" w:cs="Arial"/>
                <w:color w:val="000000" w:themeColor="text1"/>
                <w:sz w:val="17"/>
                <w:szCs w:val="17"/>
                <w:lang w:val="pt-BR"/>
              </w:rPr>
            </w:pPr>
            <w:r w:rsidRPr="00E84B30">
              <w:rPr>
                <w:rFonts w:ascii="Arial" w:hAnsi="Arial" w:cs="Arial"/>
                <w:color w:val="000000" w:themeColor="text1"/>
                <w:sz w:val="17"/>
                <w:szCs w:val="17"/>
                <w:lang w:val="pt-BR"/>
              </w:rPr>
              <w:t>4.19</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ED5EAB" w:rsidRPr="00BB4654" w14:paraId="32C4EF00" w14:textId="77777777" w:rsidTr="00ED5EAB">
        <w:trPr>
          <w:jc w:val="center"/>
        </w:trPr>
        <w:tc>
          <w:tcPr>
            <w:tcW w:w="787" w:type="dxa"/>
            <w:vMerge w:val="restart"/>
            <w:vAlign w:val="center"/>
          </w:tcPr>
          <w:p w14:paraId="1A0969C6" w14:textId="77777777" w:rsidR="00A64BD6" w:rsidRPr="00F307F1" w:rsidRDefault="00A64BD6" w:rsidP="00A64BD6">
            <w:pPr>
              <w:jc w:val="center"/>
              <w:outlineLvl w:val="0"/>
              <w:rPr>
                <w:rFonts w:ascii="Meiryo UI" w:eastAsia="Meiryo UI" w:hAnsi="Meiryo UI" w:cs="Arial"/>
                <w:color w:val="000000" w:themeColor="text1"/>
                <w:sz w:val="18"/>
                <w:szCs w:val="18"/>
                <w:lang w:val="pt-BR"/>
              </w:rPr>
            </w:pPr>
            <w:r w:rsidRPr="00F307F1">
              <w:rPr>
                <w:rFonts w:ascii="Meiryo UI" w:eastAsia="Meiryo UI" w:hAnsi="Meiryo UI" w:cs="ＭＳ 明朝" w:hint="eastAsia"/>
                <w:color w:val="000000" w:themeColor="text1"/>
                <w:sz w:val="18"/>
                <w:szCs w:val="18"/>
                <w:lang w:val="pt-BR"/>
              </w:rPr>
              <w:t>Ⅲ</w:t>
            </w:r>
          </w:p>
        </w:tc>
        <w:tc>
          <w:tcPr>
            <w:tcW w:w="893" w:type="dxa"/>
          </w:tcPr>
          <w:p w14:paraId="762B970F" w14:textId="77777777" w:rsidR="00A64BD6" w:rsidRPr="00F307F1" w:rsidRDefault="00A64BD6" w:rsidP="00A64BD6">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910 </w:t>
            </w:r>
          </w:p>
        </w:tc>
        <w:tc>
          <w:tcPr>
            <w:tcW w:w="980" w:type="dxa"/>
          </w:tcPr>
          <w:p w14:paraId="014F1B41" w14:textId="5D3D1708" w:rsidR="00A64BD6" w:rsidRPr="00F307F1" w:rsidRDefault="00A64BD6" w:rsidP="00A64BD6">
            <w:pPr>
              <w:jc w:val="center"/>
              <w:outlineLvl w:val="0"/>
              <w:rPr>
                <w:rFonts w:ascii="Arial" w:hAnsi="Arial" w:cs="Arial"/>
                <w:color w:val="000000" w:themeColor="text1"/>
                <w:sz w:val="17"/>
                <w:szCs w:val="17"/>
                <w:lang w:val="pt-BR"/>
              </w:rPr>
            </w:pPr>
            <w:r w:rsidRPr="00992292">
              <w:rPr>
                <w:rFonts w:ascii="Arial" w:hAnsi="Arial" w:cs="Arial"/>
                <w:color w:val="000000" w:themeColor="text1"/>
                <w:sz w:val="17"/>
                <w:szCs w:val="17"/>
                <w:lang w:val="pt-BR"/>
              </w:rPr>
              <w:t>4.0 ±</w:t>
            </w:r>
            <w:r>
              <w:rPr>
                <w:rFonts w:ascii="Arial" w:hAnsi="Arial" w:cs="Arial" w:hint="eastAsia"/>
                <w:color w:val="000000" w:themeColor="text1"/>
                <w:sz w:val="17"/>
                <w:szCs w:val="17"/>
                <w:lang w:val="pt-BR"/>
              </w:rPr>
              <w:t xml:space="preserve"> </w:t>
            </w:r>
            <w:r w:rsidRPr="00992292">
              <w:rPr>
                <w:rFonts w:ascii="Arial" w:hAnsi="Arial" w:cs="Arial"/>
                <w:color w:val="000000" w:themeColor="text1"/>
                <w:sz w:val="17"/>
                <w:szCs w:val="17"/>
                <w:lang w:val="pt-BR"/>
              </w:rPr>
              <w:t>0.2</w:t>
            </w:r>
          </w:p>
        </w:tc>
        <w:tc>
          <w:tcPr>
            <w:tcW w:w="1316" w:type="dxa"/>
          </w:tcPr>
          <w:p w14:paraId="52D54961" w14:textId="4607C60C" w:rsidR="00A64BD6" w:rsidRPr="00F307F1" w:rsidRDefault="00A64BD6"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992292">
              <w:rPr>
                <w:rFonts w:ascii="Arial" w:hAnsi="Arial" w:cs="Arial"/>
                <w:color w:val="000000" w:themeColor="text1"/>
                <w:sz w:val="17"/>
                <w:szCs w:val="17"/>
                <w:lang w:val="pt-BR"/>
              </w:rPr>
              <w:t>37.2 ±</w:t>
            </w:r>
            <w:r>
              <w:rPr>
                <w:rFonts w:ascii="Arial" w:hAnsi="Arial" w:cs="Arial" w:hint="eastAsia"/>
                <w:color w:val="000000" w:themeColor="text1"/>
                <w:sz w:val="17"/>
                <w:szCs w:val="17"/>
                <w:lang w:val="pt-BR"/>
              </w:rPr>
              <w:t xml:space="preserve"> </w:t>
            </w:r>
            <w:r w:rsidRPr="00992292">
              <w:rPr>
                <w:rFonts w:ascii="Arial" w:hAnsi="Arial" w:cs="Arial"/>
                <w:color w:val="000000" w:themeColor="text1"/>
                <w:sz w:val="17"/>
                <w:szCs w:val="17"/>
                <w:lang w:val="pt-BR"/>
              </w:rPr>
              <w:t>0.52</w:t>
            </w:r>
          </w:p>
        </w:tc>
        <w:tc>
          <w:tcPr>
            <w:tcW w:w="1693" w:type="dxa"/>
          </w:tcPr>
          <w:p w14:paraId="5B6CF3FE" w14:textId="4158B8B8" w:rsidR="00A64BD6" w:rsidRPr="00F307F1" w:rsidRDefault="00A64BD6"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A64BD6">
              <w:rPr>
                <w:rFonts w:ascii="Arial" w:hAnsi="Arial" w:cs="Arial"/>
                <w:color w:val="000000" w:themeColor="text1"/>
                <w:sz w:val="17"/>
                <w:szCs w:val="17"/>
                <w:lang w:val="pt-BR"/>
              </w:rPr>
              <w:t>2.58</w:t>
            </w:r>
            <w:r>
              <w:rPr>
                <w:rFonts w:ascii="Arial" w:hAnsi="Arial" w:cs="Arial" w:hint="eastAsia"/>
                <w:color w:val="000000" w:themeColor="text1"/>
                <w:sz w:val="17"/>
                <w:szCs w:val="17"/>
                <w:lang w:val="pt-BR"/>
              </w:rPr>
              <w:t xml:space="preserve"> </w:t>
            </w:r>
            <w:r w:rsidRPr="00A64BD6">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0.25)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6</w:t>
            </w:r>
          </w:p>
        </w:tc>
        <w:tc>
          <w:tcPr>
            <w:tcW w:w="1274" w:type="dxa"/>
          </w:tcPr>
          <w:p w14:paraId="7DD92FD6" w14:textId="25132823" w:rsidR="00A64BD6" w:rsidRPr="00F307F1" w:rsidRDefault="00A64BD6" w:rsidP="00A64BD6">
            <w:pPr>
              <w:jc w:val="center"/>
              <w:outlineLvl w:val="0"/>
              <w:rPr>
                <w:rFonts w:ascii="Arial" w:hAnsi="Arial" w:cs="Arial"/>
                <w:color w:val="000000" w:themeColor="text1"/>
                <w:sz w:val="17"/>
                <w:szCs w:val="17"/>
                <w:lang w:val="pt-BR"/>
              </w:rPr>
            </w:pPr>
            <w:r w:rsidRPr="00A64BD6">
              <w:rPr>
                <w:rFonts w:ascii="Arial" w:hAnsi="Arial" w:cs="Arial"/>
                <w:color w:val="000000" w:themeColor="text1"/>
                <w:sz w:val="17"/>
                <w:szCs w:val="17"/>
                <w:lang w:val="pt-BR"/>
              </w:rPr>
              <w:t>0.669 ±</w:t>
            </w:r>
            <w:r>
              <w:rPr>
                <w:rFonts w:ascii="Arial" w:hAnsi="Arial" w:cs="Arial" w:hint="eastAsia"/>
                <w:color w:val="000000" w:themeColor="text1"/>
                <w:sz w:val="17"/>
                <w:szCs w:val="17"/>
                <w:lang w:val="pt-BR"/>
              </w:rPr>
              <w:t xml:space="preserve"> </w:t>
            </w:r>
            <w:r w:rsidRPr="00A64BD6">
              <w:rPr>
                <w:rFonts w:ascii="Arial" w:hAnsi="Arial" w:cs="Arial"/>
                <w:color w:val="000000" w:themeColor="text1"/>
                <w:sz w:val="17"/>
                <w:szCs w:val="17"/>
                <w:lang w:val="pt-BR"/>
              </w:rPr>
              <w:t>0.007</w:t>
            </w:r>
          </w:p>
        </w:tc>
        <w:tc>
          <w:tcPr>
            <w:tcW w:w="1274" w:type="dxa"/>
          </w:tcPr>
          <w:p w14:paraId="100D1969" w14:textId="12B9022A"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706" w:type="dxa"/>
          </w:tcPr>
          <w:p w14:paraId="61947D93" w14:textId="5E94C7DE"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402" w:type="dxa"/>
          </w:tcPr>
          <w:p w14:paraId="18A26598" w14:textId="0CC47BD9"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665" w:type="dxa"/>
          </w:tcPr>
          <w:p w14:paraId="29202EFE" w14:textId="20A70B1D" w:rsidR="00A64BD6" w:rsidRPr="00F307F1" w:rsidRDefault="00792B35"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792B35">
              <w:rPr>
                <w:rFonts w:ascii="Arial" w:hAnsi="Arial" w:cs="Arial"/>
                <w:color w:val="000000" w:themeColor="text1"/>
                <w:sz w:val="17"/>
                <w:szCs w:val="17"/>
                <w:lang w:val="pt-BR"/>
              </w:rPr>
              <w:t>4.26</w:t>
            </w:r>
            <w:r>
              <w:rPr>
                <w:rFonts w:ascii="Arial" w:hAnsi="Arial" w:cs="Arial" w:hint="eastAsia"/>
                <w:color w:val="000000" w:themeColor="text1"/>
                <w:sz w:val="17"/>
                <w:szCs w:val="17"/>
                <w:lang w:val="pt-BR"/>
              </w:rPr>
              <w:t xml:space="preserve"> </w:t>
            </w:r>
            <w:r w:rsidRPr="00792B35">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0.13)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52B797A5" w14:textId="458607BE" w:rsidR="00A64BD6" w:rsidRPr="00F307F1" w:rsidRDefault="00E84B30" w:rsidP="00A64BD6">
            <w:pPr>
              <w:jc w:val="center"/>
              <w:outlineLvl w:val="0"/>
              <w:rPr>
                <w:rFonts w:ascii="Arial" w:hAnsi="Arial" w:cs="Arial"/>
                <w:color w:val="000000" w:themeColor="text1"/>
                <w:sz w:val="17"/>
                <w:szCs w:val="17"/>
                <w:lang w:val="pt-BR"/>
              </w:rPr>
            </w:pPr>
            <w:r w:rsidRPr="00E84B30">
              <w:rPr>
                <w:rFonts w:ascii="Arial" w:hAnsi="Arial" w:cs="Arial"/>
                <w:color w:val="000000" w:themeColor="text1"/>
                <w:sz w:val="17"/>
                <w:szCs w:val="17"/>
                <w:lang w:val="pt-BR"/>
              </w:rPr>
              <w:t>0.675 ±</w:t>
            </w:r>
            <w:r>
              <w:rPr>
                <w:rFonts w:ascii="Arial" w:hAnsi="Arial" w:cs="Arial" w:hint="eastAsia"/>
                <w:color w:val="000000" w:themeColor="text1"/>
                <w:sz w:val="17"/>
                <w:szCs w:val="17"/>
                <w:lang w:val="pt-BR"/>
              </w:rPr>
              <w:t xml:space="preserve"> </w:t>
            </w:r>
            <w:r w:rsidRPr="00E84B30">
              <w:rPr>
                <w:rFonts w:ascii="Arial" w:hAnsi="Arial" w:cs="Arial"/>
                <w:color w:val="000000" w:themeColor="text1"/>
                <w:sz w:val="17"/>
                <w:szCs w:val="17"/>
                <w:lang w:val="pt-BR"/>
              </w:rPr>
              <w:t>0.004</w:t>
            </w:r>
          </w:p>
        </w:tc>
        <w:tc>
          <w:tcPr>
            <w:tcW w:w="1106" w:type="dxa"/>
          </w:tcPr>
          <w:p w14:paraId="684178D2" w14:textId="539D0768" w:rsidR="00A64BD6" w:rsidRPr="00F307F1" w:rsidRDefault="00E84B30" w:rsidP="00A64BD6">
            <w:pPr>
              <w:jc w:val="center"/>
              <w:outlineLvl w:val="0"/>
              <w:rPr>
                <w:rFonts w:ascii="Arial" w:hAnsi="Arial" w:cs="Arial"/>
                <w:color w:val="000000" w:themeColor="text1"/>
                <w:sz w:val="17"/>
                <w:szCs w:val="17"/>
                <w:lang w:val="pt-BR"/>
              </w:rPr>
            </w:pPr>
            <w:r w:rsidRPr="00E84B30">
              <w:rPr>
                <w:rFonts w:ascii="Arial" w:hAnsi="Arial" w:cs="Arial"/>
                <w:color w:val="000000" w:themeColor="text1"/>
                <w:sz w:val="17"/>
                <w:szCs w:val="17"/>
                <w:lang w:val="pt-BR"/>
              </w:rPr>
              <w:t>5.06</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ED5EAB" w:rsidRPr="00BB4654" w14:paraId="7672E7D9" w14:textId="77777777" w:rsidTr="00ED5EAB">
        <w:trPr>
          <w:jc w:val="center"/>
        </w:trPr>
        <w:tc>
          <w:tcPr>
            <w:tcW w:w="787" w:type="dxa"/>
            <w:vMerge/>
          </w:tcPr>
          <w:p w14:paraId="48119D41" w14:textId="77777777" w:rsidR="00A64BD6" w:rsidRPr="00F307F1" w:rsidRDefault="00A64BD6" w:rsidP="00A64BD6">
            <w:pPr>
              <w:jc w:val="center"/>
              <w:outlineLvl w:val="0"/>
              <w:rPr>
                <w:color w:val="000000" w:themeColor="text1"/>
                <w:sz w:val="18"/>
                <w:szCs w:val="18"/>
                <w:lang w:val="pt-BR"/>
              </w:rPr>
            </w:pPr>
          </w:p>
        </w:tc>
        <w:tc>
          <w:tcPr>
            <w:tcW w:w="893" w:type="dxa"/>
          </w:tcPr>
          <w:p w14:paraId="66CAA0AD" w14:textId="77777777" w:rsidR="00A64BD6" w:rsidRPr="00F307F1" w:rsidRDefault="00A64BD6" w:rsidP="00A64BD6">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1020 </w:t>
            </w:r>
          </w:p>
        </w:tc>
        <w:tc>
          <w:tcPr>
            <w:tcW w:w="980" w:type="dxa"/>
          </w:tcPr>
          <w:p w14:paraId="0682F36E" w14:textId="57483240" w:rsidR="00A64BD6" w:rsidRPr="00F307F1" w:rsidRDefault="00A64BD6" w:rsidP="00A64BD6">
            <w:pPr>
              <w:jc w:val="center"/>
              <w:outlineLvl w:val="0"/>
              <w:rPr>
                <w:rFonts w:ascii="Arial" w:hAnsi="Arial" w:cs="Arial"/>
                <w:color w:val="000000" w:themeColor="text1"/>
                <w:sz w:val="17"/>
                <w:szCs w:val="17"/>
                <w:lang w:val="pt-BR"/>
              </w:rPr>
            </w:pPr>
            <w:r w:rsidRPr="00992292">
              <w:rPr>
                <w:rFonts w:ascii="Arial" w:hAnsi="Arial" w:cs="Arial"/>
                <w:color w:val="000000" w:themeColor="text1"/>
                <w:sz w:val="17"/>
                <w:szCs w:val="17"/>
                <w:lang w:val="pt-BR"/>
              </w:rPr>
              <w:t>4.5 ±</w:t>
            </w:r>
            <w:r>
              <w:rPr>
                <w:rFonts w:ascii="Arial" w:hAnsi="Arial" w:cs="Arial" w:hint="eastAsia"/>
                <w:color w:val="000000" w:themeColor="text1"/>
                <w:sz w:val="17"/>
                <w:szCs w:val="17"/>
                <w:lang w:val="pt-BR"/>
              </w:rPr>
              <w:t xml:space="preserve"> </w:t>
            </w:r>
            <w:r w:rsidRPr="00992292">
              <w:rPr>
                <w:rFonts w:ascii="Arial" w:hAnsi="Arial" w:cs="Arial"/>
                <w:color w:val="000000" w:themeColor="text1"/>
                <w:sz w:val="17"/>
                <w:szCs w:val="17"/>
                <w:lang w:val="pt-BR"/>
              </w:rPr>
              <w:t>0.0</w:t>
            </w:r>
            <w:r w:rsidR="008C34F1">
              <w:rPr>
                <w:rFonts w:ascii="Arial" w:hAnsi="Arial" w:cs="Arial" w:hint="eastAsia"/>
                <w:color w:val="000000" w:themeColor="text1"/>
                <w:sz w:val="17"/>
                <w:szCs w:val="17"/>
                <w:lang w:val="pt-BR"/>
              </w:rPr>
              <w:t>4</w:t>
            </w:r>
          </w:p>
        </w:tc>
        <w:tc>
          <w:tcPr>
            <w:tcW w:w="1316" w:type="dxa"/>
          </w:tcPr>
          <w:p w14:paraId="68C1699F" w14:textId="499FC278" w:rsidR="00A64BD6" w:rsidRPr="00F307F1" w:rsidRDefault="00A64BD6"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992292">
              <w:rPr>
                <w:rFonts w:ascii="Arial" w:hAnsi="Arial" w:cs="Arial"/>
                <w:color w:val="000000" w:themeColor="text1"/>
                <w:sz w:val="17"/>
                <w:szCs w:val="17"/>
                <w:lang w:val="pt-BR"/>
              </w:rPr>
              <w:t>24.5 ±</w:t>
            </w:r>
            <w:r>
              <w:rPr>
                <w:rFonts w:ascii="Arial" w:hAnsi="Arial" w:cs="Arial" w:hint="eastAsia"/>
                <w:color w:val="000000" w:themeColor="text1"/>
                <w:sz w:val="17"/>
                <w:szCs w:val="17"/>
                <w:lang w:val="pt-BR"/>
              </w:rPr>
              <w:t xml:space="preserve"> </w:t>
            </w:r>
            <w:r w:rsidRPr="00992292">
              <w:rPr>
                <w:rFonts w:ascii="Arial" w:hAnsi="Arial" w:cs="Arial"/>
                <w:color w:val="000000" w:themeColor="text1"/>
                <w:sz w:val="17"/>
                <w:szCs w:val="17"/>
                <w:lang w:val="pt-BR"/>
              </w:rPr>
              <w:t>0.20</w:t>
            </w:r>
          </w:p>
        </w:tc>
        <w:tc>
          <w:tcPr>
            <w:tcW w:w="1693" w:type="dxa"/>
          </w:tcPr>
          <w:p w14:paraId="5EFDEE79" w14:textId="368130B4" w:rsidR="00A64BD6" w:rsidRPr="00F307F1" w:rsidRDefault="00A64BD6"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A64BD6">
              <w:rPr>
                <w:rFonts w:ascii="Arial" w:hAnsi="Arial" w:cs="Arial"/>
                <w:color w:val="000000" w:themeColor="text1"/>
                <w:sz w:val="17"/>
                <w:szCs w:val="17"/>
                <w:lang w:val="pt-BR"/>
              </w:rPr>
              <w:t>3.04</w:t>
            </w:r>
            <w:r>
              <w:rPr>
                <w:rFonts w:ascii="Arial" w:hAnsi="Arial" w:cs="Arial" w:hint="eastAsia"/>
                <w:color w:val="000000" w:themeColor="text1"/>
                <w:sz w:val="17"/>
                <w:szCs w:val="17"/>
                <w:lang w:val="pt-BR"/>
              </w:rPr>
              <w:t xml:space="preserve"> </w:t>
            </w:r>
            <w:r w:rsidRPr="00A64BD6">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0.18)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274" w:type="dxa"/>
          </w:tcPr>
          <w:p w14:paraId="4EB27F82" w14:textId="4F994A78" w:rsidR="00A64BD6" w:rsidRPr="00F307F1" w:rsidRDefault="00A64BD6" w:rsidP="00A64BD6">
            <w:pPr>
              <w:jc w:val="center"/>
              <w:outlineLvl w:val="0"/>
              <w:rPr>
                <w:rFonts w:ascii="Arial" w:hAnsi="Arial" w:cs="Arial"/>
                <w:color w:val="000000" w:themeColor="text1"/>
                <w:sz w:val="17"/>
                <w:szCs w:val="17"/>
                <w:lang w:val="pt-BR"/>
              </w:rPr>
            </w:pPr>
            <w:r w:rsidRPr="00A64BD6">
              <w:rPr>
                <w:rFonts w:ascii="Arial" w:hAnsi="Arial" w:cs="Arial"/>
                <w:color w:val="000000" w:themeColor="text1"/>
                <w:sz w:val="17"/>
                <w:szCs w:val="17"/>
                <w:lang w:val="pt-BR"/>
              </w:rPr>
              <w:t>0.877 ±</w:t>
            </w:r>
            <w:r>
              <w:rPr>
                <w:rFonts w:ascii="Arial" w:hAnsi="Arial" w:cs="Arial" w:hint="eastAsia"/>
                <w:color w:val="000000" w:themeColor="text1"/>
                <w:sz w:val="17"/>
                <w:szCs w:val="17"/>
                <w:lang w:val="pt-BR"/>
              </w:rPr>
              <w:t xml:space="preserve"> </w:t>
            </w:r>
            <w:r w:rsidRPr="00A64BD6">
              <w:rPr>
                <w:rFonts w:ascii="Arial" w:hAnsi="Arial" w:cs="Arial"/>
                <w:color w:val="000000" w:themeColor="text1"/>
                <w:sz w:val="17"/>
                <w:szCs w:val="17"/>
                <w:lang w:val="pt-BR"/>
              </w:rPr>
              <w:t>0.004</w:t>
            </w:r>
          </w:p>
        </w:tc>
        <w:tc>
          <w:tcPr>
            <w:tcW w:w="1274" w:type="dxa"/>
          </w:tcPr>
          <w:p w14:paraId="30D2791E" w14:textId="68CFF265"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706" w:type="dxa"/>
          </w:tcPr>
          <w:p w14:paraId="157D340A" w14:textId="0C93003C"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402" w:type="dxa"/>
          </w:tcPr>
          <w:p w14:paraId="7F4229B0" w14:textId="7E7CB4B7"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665" w:type="dxa"/>
          </w:tcPr>
          <w:p w14:paraId="28463EC6" w14:textId="6D7C52FF" w:rsidR="00A64BD6" w:rsidRPr="00F307F1" w:rsidRDefault="00792B35"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792B35">
              <w:rPr>
                <w:rFonts w:ascii="Arial" w:hAnsi="Arial" w:cs="Arial"/>
                <w:color w:val="000000" w:themeColor="text1"/>
                <w:sz w:val="17"/>
                <w:szCs w:val="17"/>
                <w:lang w:val="pt-BR"/>
              </w:rPr>
              <w:t>4.40</w:t>
            </w:r>
            <w:r>
              <w:rPr>
                <w:rFonts w:ascii="Arial" w:hAnsi="Arial" w:cs="Arial" w:hint="eastAsia"/>
                <w:color w:val="000000" w:themeColor="text1"/>
                <w:sz w:val="17"/>
                <w:szCs w:val="17"/>
                <w:lang w:val="pt-BR"/>
              </w:rPr>
              <w:t xml:space="preserve"> </w:t>
            </w:r>
            <w:r w:rsidRPr="00792B35">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0.0</w:t>
            </w:r>
            <w:r w:rsidRPr="00792B35">
              <w:rPr>
                <w:rFonts w:ascii="Arial" w:hAnsi="Arial" w:cs="Arial"/>
                <w:color w:val="000000" w:themeColor="text1"/>
                <w:sz w:val="17"/>
                <w:szCs w:val="17"/>
                <w:lang w:val="pt-BR"/>
              </w:rPr>
              <w:t>9</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29E2F2E5" w14:textId="63CF2F2C" w:rsidR="00A64BD6" w:rsidRPr="00F307F1" w:rsidRDefault="00E84B30" w:rsidP="00A64BD6">
            <w:pPr>
              <w:jc w:val="center"/>
              <w:outlineLvl w:val="0"/>
              <w:rPr>
                <w:rFonts w:ascii="Arial" w:hAnsi="Arial" w:cs="Arial"/>
                <w:color w:val="000000" w:themeColor="text1"/>
                <w:sz w:val="17"/>
                <w:szCs w:val="17"/>
                <w:lang w:val="pt-BR"/>
              </w:rPr>
            </w:pPr>
            <w:r w:rsidRPr="00E84B30">
              <w:rPr>
                <w:rFonts w:ascii="Arial" w:hAnsi="Arial" w:cs="Arial"/>
                <w:color w:val="000000" w:themeColor="text1"/>
                <w:sz w:val="17"/>
                <w:szCs w:val="17"/>
                <w:lang w:val="pt-BR"/>
              </w:rPr>
              <w:t>0.673</w:t>
            </w:r>
            <w:r>
              <w:rPr>
                <w:rFonts w:ascii="Arial" w:hAnsi="Arial" w:cs="Arial" w:hint="eastAsia"/>
                <w:color w:val="000000" w:themeColor="text1"/>
                <w:sz w:val="17"/>
                <w:szCs w:val="17"/>
                <w:lang w:val="pt-BR"/>
              </w:rPr>
              <w:t xml:space="preserve"> </w:t>
            </w:r>
            <w:r w:rsidRPr="00E84B30">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w:t>
            </w:r>
            <w:r w:rsidRPr="00E84B30">
              <w:rPr>
                <w:rFonts w:ascii="Arial" w:hAnsi="Arial" w:cs="Arial"/>
                <w:color w:val="000000" w:themeColor="text1"/>
                <w:sz w:val="17"/>
                <w:szCs w:val="17"/>
                <w:lang w:val="pt-BR"/>
              </w:rPr>
              <w:t>0.003</w:t>
            </w:r>
          </w:p>
        </w:tc>
        <w:tc>
          <w:tcPr>
            <w:tcW w:w="1106" w:type="dxa"/>
          </w:tcPr>
          <w:p w14:paraId="028D012E" w14:textId="53506A9F" w:rsidR="00A64BD6" w:rsidRPr="00F307F1" w:rsidRDefault="00E84B30" w:rsidP="00A64BD6">
            <w:pPr>
              <w:jc w:val="center"/>
              <w:outlineLvl w:val="0"/>
              <w:rPr>
                <w:rFonts w:ascii="Arial" w:hAnsi="Arial" w:cs="Arial"/>
                <w:color w:val="000000" w:themeColor="text1"/>
                <w:sz w:val="17"/>
                <w:szCs w:val="17"/>
                <w:lang w:val="pt-BR"/>
              </w:rPr>
            </w:pPr>
            <w:r w:rsidRPr="00E84B30">
              <w:rPr>
                <w:rFonts w:ascii="Arial" w:hAnsi="Arial" w:cs="Arial"/>
                <w:color w:val="000000" w:themeColor="text1"/>
                <w:sz w:val="17"/>
                <w:szCs w:val="17"/>
                <w:lang w:val="pt-BR"/>
              </w:rPr>
              <w:t>3.80</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ED5EAB" w:rsidRPr="00BB4654" w14:paraId="6D06A67A" w14:textId="77777777" w:rsidTr="00ED5EAB">
        <w:trPr>
          <w:jc w:val="center"/>
        </w:trPr>
        <w:tc>
          <w:tcPr>
            <w:tcW w:w="787" w:type="dxa"/>
            <w:vMerge/>
          </w:tcPr>
          <w:p w14:paraId="31355B22" w14:textId="77777777" w:rsidR="00A64BD6" w:rsidRPr="00F307F1" w:rsidRDefault="00A64BD6" w:rsidP="00A64BD6">
            <w:pPr>
              <w:jc w:val="center"/>
              <w:outlineLvl w:val="0"/>
              <w:rPr>
                <w:color w:val="000000" w:themeColor="text1"/>
                <w:sz w:val="18"/>
                <w:szCs w:val="18"/>
                <w:lang w:val="pt-BR"/>
              </w:rPr>
            </w:pPr>
          </w:p>
        </w:tc>
        <w:tc>
          <w:tcPr>
            <w:tcW w:w="893" w:type="dxa"/>
          </w:tcPr>
          <w:p w14:paraId="66F5F619" w14:textId="77777777" w:rsidR="00A64BD6" w:rsidRPr="00F307F1" w:rsidRDefault="00A64BD6" w:rsidP="00A64BD6">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1500 </w:t>
            </w:r>
          </w:p>
        </w:tc>
        <w:tc>
          <w:tcPr>
            <w:tcW w:w="980" w:type="dxa"/>
          </w:tcPr>
          <w:p w14:paraId="04EF199E" w14:textId="693A972A" w:rsidR="00A64BD6" w:rsidRPr="00F307F1" w:rsidRDefault="00A64BD6" w:rsidP="00A64BD6">
            <w:pPr>
              <w:jc w:val="center"/>
              <w:outlineLvl w:val="0"/>
              <w:rPr>
                <w:rFonts w:ascii="Arial" w:hAnsi="Arial" w:cs="Arial"/>
                <w:color w:val="000000" w:themeColor="text1"/>
                <w:sz w:val="17"/>
                <w:szCs w:val="17"/>
                <w:lang w:val="pt-BR"/>
              </w:rPr>
            </w:pPr>
            <w:r w:rsidRPr="00992292">
              <w:rPr>
                <w:rFonts w:ascii="Arial" w:hAnsi="Arial" w:cs="Arial"/>
                <w:color w:val="000000" w:themeColor="text1"/>
                <w:sz w:val="17"/>
                <w:szCs w:val="17"/>
                <w:lang w:val="pt-BR"/>
              </w:rPr>
              <w:t>3.1 ±</w:t>
            </w:r>
            <w:r>
              <w:rPr>
                <w:rFonts w:ascii="Arial" w:hAnsi="Arial" w:cs="Arial" w:hint="eastAsia"/>
                <w:color w:val="000000" w:themeColor="text1"/>
                <w:sz w:val="17"/>
                <w:szCs w:val="17"/>
                <w:lang w:val="pt-BR"/>
              </w:rPr>
              <w:t xml:space="preserve"> </w:t>
            </w:r>
            <w:r w:rsidRPr="00992292">
              <w:rPr>
                <w:rFonts w:ascii="Arial" w:hAnsi="Arial" w:cs="Arial"/>
                <w:color w:val="000000" w:themeColor="text1"/>
                <w:sz w:val="17"/>
                <w:szCs w:val="17"/>
                <w:lang w:val="pt-BR"/>
              </w:rPr>
              <w:t>0.0</w:t>
            </w:r>
            <w:r w:rsidR="008C34F1">
              <w:rPr>
                <w:rFonts w:ascii="Arial" w:hAnsi="Arial" w:cs="Arial" w:hint="eastAsia"/>
                <w:color w:val="000000" w:themeColor="text1"/>
                <w:sz w:val="17"/>
                <w:szCs w:val="17"/>
                <w:lang w:val="pt-BR"/>
              </w:rPr>
              <w:t>2</w:t>
            </w:r>
          </w:p>
        </w:tc>
        <w:tc>
          <w:tcPr>
            <w:tcW w:w="1316" w:type="dxa"/>
          </w:tcPr>
          <w:p w14:paraId="63B67187" w14:textId="6B461158" w:rsidR="00A64BD6" w:rsidRPr="00F307F1" w:rsidRDefault="00A64BD6"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992292">
              <w:rPr>
                <w:rFonts w:ascii="Arial" w:hAnsi="Arial" w:cs="Arial"/>
                <w:color w:val="000000" w:themeColor="text1"/>
                <w:sz w:val="17"/>
                <w:szCs w:val="17"/>
                <w:lang w:val="pt-BR"/>
              </w:rPr>
              <w:t>21.5 ±</w:t>
            </w:r>
            <w:r>
              <w:rPr>
                <w:rFonts w:ascii="Arial" w:hAnsi="Arial" w:cs="Arial" w:hint="eastAsia"/>
                <w:color w:val="000000" w:themeColor="text1"/>
                <w:sz w:val="17"/>
                <w:szCs w:val="17"/>
                <w:lang w:val="pt-BR"/>
              </w:rPr>
              <w:t xml:space="preserve"> </w:t>
            </w:r>
            <w:r w:rsidRPr="00992292">
              <w:rPr>
                <w:rFonts w:ascii="Arial" w:hAnsi="Arial" w:cs="Arial"/>
                <w:color w:val="000000" w:themeColor="text1"/>
                <w:sz w:val="17"/>
                <w:szCs w:val="17"/>
                <w:lang w:val="pt-BR"/>
              </w:rPr>
              <w:t>0.17</w:t>
            </w:r>
          </w:p>
        </w:tc>
        <w:tc>
          <w:tcPr>
            <w:tcW w:w="1693" w:type="dxa"/>
          </w:tcPr>
          <w:p w14:paraId="692E2B8C" w14:textId="709E9640" w:rsidR="00A64BD6" w:rsidRPr="00F307F1" w:rsidRDefault="00A64BD6"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A64BD6">
              <w:rPr>
                <w:rFonts w:ascii="Arial" w:hAnsi="Arial" w:cs="Arial"/>
                <w:color w:val="000000" w:themeColor="text1"/>
                <w:sz w:val="17"/>
                <w:szCs w:val="17"/>
                <w:lang w:val="pt-BR"/>
              </w:rPr>
              <w:t>1.14</w:t>
            </w:r>
            <w:r>
              <w:rPr>
                <w:rFonts w:ascii="Arial" w:hAnsi="Arial" w:cs="Arial" w:hint="eastAsia"/>
                <w:color w:val="000000" w:themeColor="text1"/>
                <w:sz w:val="17"/>
                <w:szCs w:val="17"/>
                <w:lang w:val="pt-BR"/>
              </w:rPr>
              <w:t xml:space="preserve"> </w:t>
            </w:r>
            <w:r w:rsidRPr="00A64BD6">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0.06)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274" w:type="dxa"/>
          </w:tcPr>
          <w:p w14:paraId="2B497C18" w14:textId="33124B85" w:rsidR="00A64BD6" w:rsidRPr="00F307F1" w:rsidRDefault="00A64BD6" w:rsidP="00A64BD6">
            <w:pPr>
              <w:jc w:val="center"/>
              <w:outlineLvl w:val="0"/>
              <w:rPr>
                <w:rFonts w:ascii="Arial" w:hAnsi="Arial" w:cs="Arial"/>
                <w:color w:val="000000" w:themeColor="text1"/>
                <w:sz w:val="17"/>
                <w:szCs w:val="17"/>
                <w:lang w:val="pt-BR"/>
              </w:rPr>
            </w:pPr>
            <w:r w:rsidRPr="00A64BD6">
              <w:rPr>
                <w:rFonts w:ascii="Arial" w:hAnsi="Arial" w:cs="Arial"/>
                <w:color w:val="000000" w:themeColor="text1"/>
                <w:sz w:val="17"/>
                <w:szCs w:val="17"/>
                <w:lang w:val="pt-BR"/>
              </w:rPr>
              <w:t>0.962 ±</w:t>
            </w:r>
            <w:r>
              <w:rPr>
                <w:rFonts w:ascii="Arial" w:hAnsi="Arial" w:cs="Arial" w:hint="eastAsia"/>
                <w:color w:val="000000" w:themeColor="text1"/>
                <w:sz w:val="17"/>
                <w:szCs w:val="17"/>
                <w:lang w:val="pt-BR"/>
              </w:rPr>
              <w:t xml:space="preserve"> </w:t>
            </w:r>
            <w:r w:rsidRPr="00A64BD6">
              <w:rPr>
                <w:rFonts w:ascii="Arial" w:hAnsi="Arial" w:cs="Arial"/>
                <w:color w:val="000000" w:themeColor="text1"/>
                <w:sz w:val="17"/>
                <w:szCs w:val="17"/>
                <w:lang w:val="pt-BR"/>
              </w:rPr>
              <w:t>0.004</w:t>
            </w:r>
          </w:p>
        </w:tc>
        <w:tc>
          <w:tcPr>
            <w:tcW w:w="1274" w:type="dxa"/>
          </w:tcPr>
          <w:p w14:paraId="3D2A5D37" w14:textId="6910C44C"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706" w:type="dxa"/>
          </w:tcPr>
          <w:p w14:paraId="1D46DF2C" w14:textId="4347950A"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402" w:type="dxa"/>
          </w:tcPr>
          <w:p w14:paraId="42EC6CCE" w14:textId="2C2D7D05"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665" w:type="dxa"/>
          </w:tcPr>
          <w:p w14:paraId="0317022B" w14:textId="05360354" w:rsidR="00A64BD6" w:rsidRPr="00F307F1" w:rsidRDefault="00792B35"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792B35">
              <w:rPr>
                <w:rFonts w:ascii="Arial" w:hAnsi="Arial" w:cs="Arial"/>
                <w:color w:val="000000" w:themeColor="text1"/>
                <w:sz w:val="17"/>
                <w:szCs w:val="17"/>
                <w:lang w:val="pt-BR"/>
              </w:rPr>
              <w:t>8.00</w:t>
            </w:r>
            <w:r>
              <w:rPr>
                <w:rFonts w:ascii="Arial" w:hAnsi="Arial" w:cs="Arial" w:hint="eastAsia"/>
                <w:color w:val="000000" w:themeColor="text1"/>
                <w:sz w:val="17"/>
                <w:szCs w:val="17"/>
                <w:lang w:val="pt-BR"/>
              </w:rPr>
              <w:t xml:space="preserve"> </w:t>
            </w:r>
            <w:r w:rsidRPr="00792B35">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0.18)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24BACB3E" w14:textId="38FAD5C2" w:rsidR="00A64BD6" w:rsidRPr="00F307F1" w:rsidRDefault="00E84B30" w:rsidP="00A64BD6">
            <w:pPr>
              <w:jc w:val="center"/>
              <w:outlineLvl w:val="0"/>
              <w:rPr>
                <w:rFonts w:ascii="Arial" w:hAnsi="Arial" w:cs="Arial"/>
                <w:color w:val="000000" w:themeColor="text1"/>
                <w:sz w:val="17"/>
                <w:szCs w:val="17"/>
                <w:lang w:val="pt-BR"/>
              </w:rPr>
            </w:pPr>
            <w:r w:rsidRPr="00E84B30">
              <w:rPr>
                <w:rFonts w:ascii="Arial" w:hAnsi="Arial" w:cs="Arial"/>
                <w:color w:val="000000" w:themeColor="text1"/>
                <w:sz w:val="17"/>
                <w:szCs w:val="17"/>
                <w:lang w:val="pt-BR"/>
              </w:rPr>
              <w:t>0.619 ±</w:t>
            </w:r>
            <w:r>
              <w:rPr>
                <w:rFonts w:ascii="Arial" w:hAnsi="Arial" w:cs="Arial" w:hint="eastAsia"/>
                <w:color w:val="000000" w:themeColor="text1"/>
                <w:sz w:val="17"/>
                <w:szCs w:val="17"/>
                <w:lang w:val="pt-BR"/>
              </w:rPr>
              <w:t xml:space="preserve"> </w:t>
            </w:r>
            <w:r w:rsidRPr="00E84B30">
              <w:rPr>
                <w:rFonts w:ascii="Arial" w:hAnsi="Arial" w:cs="Arial"/>
                <w:color w:val="000000" w:themeColor="text1"/>
                <w:sz w:val="17"/>
                <w:szCs w:val="17"/>
                <w:lang w:val="pt-BR"/>
              </w:rPr>
              <w:t>0.003</w:t>
            </w:r>
          </w:p>
        </w:tc>
        <w:tc>
          <w:tcPr>
            <w:tcW w:w="1106" w:type="dxa"/>
          </w:tcPr>
          <w:p w14:paraId="2D13D607" w14:textId="111CB7FF" w:rsidR="00A64BD6" w:rsidRPr="00F307F1" w:rsidRDefault="00E84B30" w:rsidP="00A64BD6">
            <w:pPr>
              <w:jc w:val="center"/>
              <w:outlineLvl w:val="0"/>
              <w:rPr>
                <w:rFonts w:ascii="Arial" w:hAnsi="Arial" w:cs="Arial"/>
                <w:color w:val="000000" w:themeColor="text1"/>
                <w:sz w:val="17"/>
                <w:szCs w:val="17"/>
                <w:lang w:val="pt-BR"/>
              </w:rPr>
            </w:pPr>
            <w:r w:rsidRPr="00E84B30">
              <w:rPr>
                <w:rFonts w:ascii="Arial" w:hAnsi="Arial" w:cs="Arial"/>
                <w:color w:val="000000" w:themeColor="text1"/>
                <w:sz w:val="17"/>
                <w:szCs w:val="17"/>
                <w:lang w:val="pt-BR"/>
              </w:rPr>
              <w:t>3.98</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bl>
    <w:p w14:paraId="76611020" w14:textId="77777777" w:rsidR="0011301F" w:rsidRDefault="0011301F" w:rsidP="00C75BFD">
      <w:pPr>
        <w:outlineLvl w:val="0"/>
        <w:rPr>
          <w:rFonts w:cs="Arial"/>
          <w:color w:val="000000" w:themeColor="text1"/>
          <w:sz w:val="21"/>
          <w:szCs w:val="21"/>
          <w:lang w:val="pt-BR"/>
        </w:rPr>
      </w:pPr>
    </w:p>
    <w:p w14:paraId="1225C029" w14:textId="0A04B854" w:rsidR="004A4785" w:rsidRDefault="004A4785" w:rsidP="004A4785">
      <w:pPr>
        <w:outlineLvl w:val="0"/>
        <w:rPr>
          <w:rFonts w:cs="Arial"/>
          <w:color w:val="000000" w:themeColor="text1"/>
          <w:sz w:val="22"/>
          <w:szCs w:val="22"/>
        </w:rPr>
      </w:pPr>
      <w:r>
        <w:rPr>
          <w:rFonts w:cs="Arial" w:hint="eastAsia"/>
          <w:color w:val="000000" w:themeColor="text1"/>
          <w:sz w:val="22"/>
          <w:szCs w:val="22"/>
        </w:rPr>
        <w:t>PVP K90 0.5%</w:t>
      </w:r>
    </w:p>
    <w:tbl>
      <w:tblPr>
        <w:tblStyle w:val="af4"/>
        <w:tblW w:w="1537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87"/>
        <w:gridCol w:w="935"/>
        <w:gridCol w:w="972"/>
        <w:gridCol w:w="1275"/>
        <w:gridCol w:w="1701"/>
        <w:gridCol w:w="1276"/>
        <w:gridCol w:w="1276"/>
        <w:gridCol w:w="1701"/>
        <w:gridCol w:w="1402"/>
        <w:gridCol w:w="1665"/>
        <w:gridCol w:w="1274"/>
        <w:gridCol w:w="1106"/>
      </w:tblGrid>
      <w:tr w:rsidR="002E22B1" w:rsidRPr="00BB4654" w14:paraId="370D9723" w14:textId="77777777" w:rsidTr="00ED5EAB">
        <w:trPr>
          <w:jc w:val="center"/>
        </w:trPr>
        <w:tc>
          <w:tcPr>
            <w:tcW w:w="787" w:type="dxa"/>
            <w:vAlign w:val="center"/>
          </w:tcPr>
          <w:p w14:paraId="4D498D95" w14:textId="77777777" w:rsidR="004A4785" w:rsidRPr="00F307F1" w:rsidRDefault="004A4785" w:rsidP="009E6A23">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Region</w:t>
            </w:r>
          </w:p>
        </w:tc>
        <w:tc>
          <w:tcPr>
            <w:tcW w:w="935" w:type="dxa"/>
            <w:vAlign w:val="center"/>
          </w:tcPr>
          <w:p w14:paraId="19C958CF" w14:textId="77777777" w:rsidR="004A4785" w:rsidRPr="00F307F1" w:rsidRDefault="004A4785" w:rsidP="009E6A23">
            <w:pPr>
              <w:spacing w:line="216" w:lineRule="auto"/>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Time</w:t>
            </w:r>
            <w:r w:rsidRPr="00F307F1">
              <w:rPr>
                <w:rFonts w:ascii="Arial" w:hAnsi="Arial" w:cs="Arial" w:hint="eastAsia"/>
                <w:color w:val="000000" w:themeColor="text1"/>
                <w:sz w:val="18"/>
                <w:szCs w:val="18"/>
              </w:rPr>
              <w:t xml:space="preserve"> </w:t>
            </w:r>
            <w:r w:rsidRPr="00F307F1">
              <w:rPr>
                <w:rFonts w:ascii="Arial" w:hAnsi="Arial" w:cs="Arial"/>
                <w:color w:val="000000" w:themeColor="text1"/>
                <w:sz w:val="18"/>
                <w:szCs w:val="18"/>
              </w:rPr>
              <w:t>(s)</w:t>
            </w:r>
          </w:p>
        </w:tc>
        <w:tc>
          <w:tcPr>
            <w:tcW w:w="972" w:type="dxa"/>
            <w:vAlign w:val="center"/>
          </w:tcPr>
          <w:p w14:paraId="5C60C235" w14:textId="77777777" w:rsidR="004A4785" w:rsidRPr="00F307F1" w:rsidRDefault="004A4785" w:rsidP="009E6A23">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1</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275" w:type="dxa"/>
            <w:vAlign w:val="center"/>
          </w:tcPr>
          <w:p w14:paraId="07075043" w14:textId="77777777" w:rsidR="004A4785" w:rsidRPr="00F307F1" w:rsidRDefault="004A4785" w:rsidP="009E6A23">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2</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701" w:type="dxa"/>
            <w:vAlign w:val="center"/>
          </w:tcPr>
          <w:p w14:paraId="3E9EC81F" w14:textId="77777777" w:rsidR="004A4785" w:rsidRPr="00F307F1" w:rsidRDefault="004A4785" w:rsidP="009E6A23">
            <w:pPr>
              <w:jc w:val="center"/>
              <w:outlineLvl w:val="0"/>
              <w:rPr>
                <w:rFonts w:ascii="Arial" w:hAnsi="Arial" w:cs="Arial"/>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2</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76" w:type="dxa"/>
            <w:vAlign w:val="center"/>
          </w:tcPr>
          <w:p w14:paraId="6C70266D" w14:textId="77777777" w:rsidR="004A4785" w:rsidRPr="00F307F1" w:rsidRDefault="004A4785" w:rsidP="009E6A23">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n</w:t>
            </w:r>
            <w:r w:rsidRPr="00F307F1">
              <w:rPr>
                <w:rFonts w:ascii="Arial" w:hAnsi="Arial" w:cs="Arial"/>
                <w:color w:val="000000" w:themeColor="text1"/>
                <w:sz w:val="18"/>
                <w:szCs w:val="18"/>
                <w:vertAlign w:val="subscript"/>
              </w:rPr>
              <w:t>2</w:t>
            </w:r>
            <w:r>
              <w:rPr>
                <w:rFonts w:ascii="Arial" w:hAnsi="Arial" w:cs="Arial" w:hint="eastAsia"/>
                <w:color w:val="000000" w:themeColor="text1"/>
                <w:sz w:val="18"/>
                <w:szCs w:val="18"/>
                <w:vertAlign w:val="subscript"/>
              </w:rPr>
              <w:t xml:space="preserve"> </w:t>
            </w:r>
            <w:r>
              <w:rPr>
                <w:rFonts w:ascii="Arial" w:hAnsi="Arial" w:cs="Arial" w:hint="eastAsia"/>
                <w:color w:val="000000" w:themeColor="text1"/>
                <w:sz w:val="18"/>
                <w:szCs w:val="18"/>
              </w:rPr>
              <w:t>(-)</w:t>
            </w:r>
          </w:p>
        </w:tc>
        <w:tc>
          <w:tcPr>
            <w:tcW w:w="1276" w:type="dxa"/>
            <w:vAlign w:val="center"/>
          </w:tcPr>
          <w:p w14:paraId="257F0348" w14:textId="77777777" w:rsidR="004A4785" w:rsidRPr="00F307F1" w:rsidRDefault="004A4785" w:rsidP="009E6A23">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3</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701" w:type="dxa"/>
            <w:vAlign w:val="center"/>
          </w:tcPr>
          <w:p w14:paraId="14ADB95A" w14:textId="77777777" w:rsidR="004A4785" w:rsidRPr="00F307F1" w:rsidRDefault="004A4785" w:rsidP="009E6A23">
            <w:pPr>
              <w:jc w:val="center"/>
              <w:outlineLvl w:val="0"/>
              <w:rPr>
                <w:rFonts w:ascii="Arial" w:hAnsi="Arial" w:cs="Arial"/>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3</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402" w:type="dxa"/>
            <w:vAlign w:val="center"/>
          </w:tcPr>
          <w:p w14:paraId="67AC5D27" w14:textId="77777777" w:rsidR="004A4785" w:rsidRPr="00F307F1" w:rsidRDefault="004A4785" w:rsidP="009E6A23">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n</w:t>
            </w:r>
            <w:r w:rsidRPr="00F307F1">
              <w:rPr>
                <w:rFonts w:ascii="Arial" w:hAnsi="Arial" w:cs="Arial"/>
                <w:color w:val="000000" w:themeColor="text1"/>
                <w:sz w:val="18"/>
                <w:szCs w:val="18"/>
                <w:vertAlign w:val="subscript"/>
              </w:rPr>
              <w:t>3</w:t>
            </w:r>
            <w:r w:rsidRPr="00DE396A">
              <w:rPr>
                <w:rFonts w:ascii="Arial" w:hAnsi="Arial" w:cs="Arial" w:hint="eastAsia"/>
                <w:color w:val="000000" w:themeColor="text1"/>
                <w:sz w:val="18"/>
                <w:szCs w:val="18"/>
              </w:rPr>
              <w:t xml:space="preserve"> (-)</w:t>
            </w:r>
          </w:p>
        </w:tc>
        <w:tc>
          <w:tcPr>
            <w:tcW w:w="1665" w:type="dxa"/>
            <w:vAlign w:val="center"/>
          </w:tcPr>
          <w:p w14:paraId="5A7E887E" w14:textId="77777777" w:rsidR="004A4785" w:rsidRPr="00F307F1" w:rsidRDefault="004A4785" w:rsidP="009E6A23">
            <w:pPr>
              <w:snapToGrid w:val="0"/>
              <w:contextualSpacing/>
              <w:jc w:val="center"/>
              <w:outlineLvl w:val="0"/>
              <w:rPr>
                <w:rFonts w:ascii="Symbol" w:hAnsi="Symbol" w:cs="Arial" w:hint="eastAsia"/>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4</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74" w:type="dxa"/>
            <w:vAlign w:val="center"/>
          </w:tcPr>
          <w:p w14:paraId="4347361F" w14:textId="77777777" w:rsidR="004A4785" w:rsidRPr="00F307F1" w:rsidRDefault="004A4785" w:rsidP="009E6A23">
            <w:pPr>
              <w:snapToGrid w:val="0"/>
              <w:contextualSpacing/>
              <w:jc w:val="center"/>
              <w:outlineLvl w:val="0"/>
              <w:rPr>
                <w:rFonts w:ascii="Symbol" w:hAnsi="Symbol" w:cs="Arial" w:hint="eastAsia"/>
                <w:color w:val="000000" w:themeColor="text1"/>
                <w:sz w:val="18"/>
                <w:szCs w:val="18"/>
              </w:rPr>
            </w:pPr>
            <w:r w:rsidRPr="00F307F1">
              <w:rPr>
                <w:rFonts w:ascii="Arial" w:hAnsi="Arial" w:cs="Arial"/>
                <w:color w:val="000000" w:themeColor="text1"/>
                <w:sz w:val="18"/>
                <w:szCs w:val="18"/>
              </w:rPr>
              <w:t>n</w:t>
            </w:r>
            <w:r w:rsidRPr="00F307F1">
              <w:rPr>
                <w:rFonts w:ascii="Arial" w:hAnsi="Arial" w:cs="Arial" w:hint="eastAsia"/>
                <w:color w:val="000000" w:themeColor="text1"/>
                <w:sz w:val="18"/>
                <w:szCs w:val="18"/>
                <w:vertAlign w:val="subscript"/>
              </w:rPr>
              <w:t>4</w:t>
            </w:r>
            <w:r w:rsidRPr="00DE396A">
              <w:rPr>
                <w:rFonts w:ascii="Arial" w:hAnsi="Arial" w:cs="Arial" w:hint="eastAsia"/>
                <w:color w:val="000000" w:themeColor="text1"/>
                <w:sz w:val="18"/>
                <w:szCs w:val="18"/>
              </w:rPr>
              <w:t xml:space="preserve"> (</w:t>
            </w:r>
            <w:r>
              <w:rPr>
                <w:rFonts w:ascii="Arial" w:hAnsi="Arial" w:cs="Arial" w:hint="eastAsia"/>
                <w:color w:val="000000" w:themeColor="text1"/>
                <w:sz w:val="18"/>
                <w:szCs w:val="18"/>
              </w:rPr>
              <w:t>-)</w:t>
            </w:r>
          </w:p>
        </w:tc>
        <w:tc>
          <w:tcPr>
            <w:tcW w:w="1106" w:type="dxa"/>
            <w:vAlign w:val="center"/>
          </w:tcPr>
          <w:p w14:paraId="1DF40FC4" w14:textId="77777777" w:rsidR="004A4785" w:rsidRPr="00F307F1" w:rsidRDefault="004A4785" w:rsidP="009E6A23">
            <w:pPr>
              <w:adjustRightInd w:val="0"/>
              <w:snapToGrid w:val="0"/>
              <w:spacing w:line="216" w:lineRule="auto"/>
              <w:jc w:val="center"/>
              <w:outlineLvl w:val="0"/>
              <w:rPr>
                <w:rFonts w:ascii="Arial" w:hAnsi="Arial" w:cs="Arial"/>
                <w:color w:val="000000" w:themeColor="text1"/>
                <w:sz w:val="18"/>
                <w:szCs w:val="18"/>
              </w:rPr>
            </w:pPr>
            <w:r w:rsidRPr="00F307F1">
              <w:rPr>
                <w:rFonts w:ascii="Symbol" w:hAnsi="Symbol" w:cs="Arial"/>
                <w:color w:val="000000" w:themeColor="text1"/>
                <w:sz w:val="18"/>
                <w:szCs w:val="18"/>
              </w:rPr>
              <w:t>c</w:t>
            </w:r>
            <w:r w:rsidRPr="00F307F1">
              <w:rPr>
                <w:rFonts w:ascii="Arial" w:hAnsi="Arial" w:cs="Arial"/>
                <w:color w:val="000000" w:themeColor="text1"/>
                <w:sz w:val="18"/>
                <w:szCs w:val="18"/>
                <w:vertAlign w:val="superscript"/>
              </w:rPr>
              <w:t>2</w:t>
            </w:r>
          </w:p>
        </w:tc>
      </w:tr>
      <w:tr w:rsidR="002E22B1" w:rsidRPr="00BB4654" w14:paraId="47B1984B" w14:textId="77777777" w:rsidTr="00ED5EAB">
        <w:trPr>
          <w:jc w:val="center"/>
        </w:trPr>
        <w:tc>
          <w:tcPr>
            <w:tcW w:w="787" w:type="dxa"/>
          </w:tcPr>
          <w:p w14:paraId="1F6BF7C1" w14:textId="77777777" w:rsidR="00A64BD6" w:rsidRPr="00F307F1" w:rsidRDefault="00A64BD6" w:rsidP="00A64BD6">
            <w:pPr>
              <w:jc w:val="center"/>
              <w:outlineLvl w:val="0"/>
              <w:rPr>
                <w:rFonts w:ascii="Meiryo UI" w:eastAsia="Meiryo UI" w:hAnsi="Meiryo UI" w:cs="Arial"/>
                <w:color w:val="000000" w:themeColor="text1"/>
                <w:sz w:val="18"/>
                <w:szCs w:val="18"/>
              </w:rPr>
            </w:pPr>
            <w:r w:rsidRPr="00F307F1">
              <w:rPr>
                <w:rFonts w:ascii="Meiryo UI" w:eastAsia="Meiryo UI" w:hAnsi="Meiryo UI" w:cs="ＭＳ 明朝" w:hint="eastAsia"/>
                <w:color w:val="000000" w:themeColor="text1"/>
                <w:sz w:val="18"/>
                <w:szCs w:val="18"/>
              </w:rPr>
              <w:t>Ⅰ</w:t>
            </w:r>
          </w:p>
        </w:tc>
        <w:tc>
          <w:tcPr>
            <w:tcW w:w="935" w:type="dxa"/>
          </w:tcPr>
          <w:p w14:paraId="0C0C5905" w14:textId="77777777" w:rsidR="00A64BD6" w:rsidRPr="00F307F1" w:rsidRDefault="00A64BD6" w:rsidP="00A64BD6">
            <w:pPr>
              <w:wordWrap w:val="0"/>
              <w:jc w:val="right"/>
              <w:outlineLvl w:val="0"/>
              <w:rPr>
                <w:rFonts w:ascii="Arial" w:hAnsi="Arial" w:cs="Arial"/>
                <w:color w:val="000000" w:themeColor="text1"/>
                <w:sz w:val="18"/>
                <w:szCs w:val="18"/>
              </w:rPr>
            </w:pPr>
            <w:r w:rsidRPr="00F307F1">
              <w:rPr>
                <w:rFonts w:ascii="Arial" w:hAnsi="Arial" w:cs="Arial"/>
                <w:color w:val="000000" w:themeColor="text1"/>
                <w:sz w:val="18"/>
                <w:szCs w:val="18"/>
              </w:rPr>
              <w:t xml:space="preserve">570 </w:t>
            </w:r>
          </w:p>
        </w:tc>
        <w:tc>
          <w:tcPr>
            <w:tcW w:w="972" w:type="dxa"/>
          </w:tcPr>
          <w:p w14:paraId="50BFC73E" w14:textId="6D65AD81" w:rsidR="00A64BD6" w:rsidRPr="00F307F1" w:rsidRDefault="00E84B30" w:rsidP="00A64BD6">
            <w:pPr>
              <w:jc w:val="center"/>
              <w:outlineLvl w:val="0"/>
              <w:rPr>
                <w:rFonts w:ascii="Arial" w:eastAsia="Meiryo UI" w:hAnsi="Arial" w:cs="Arial"/>
                <w:color w:val="000000" w:themeColor="text1"/>
                <w:sz w:val="17"/>
                <w:szCs w:val="17"/>
                <w:lang w:val="pt-BR"/>
              </w:rPr>
            </w:pPr>
            <w:r w:rsidRPr="00E84B30">
              <w:rPr>
                <w:rFonts w:ascii="Arial" w:eastAsia="Meiryo UI" w:hAnsi="Arial" w:cs="Arial"/>
                <w:color w:val="000000" w:themeColor="text1"/>
                <w:sz w:val="17"/>
                <w:szCs w:val="17"/>
                <w:lang w:val="pt-BR"/>
              </w:rPr>
              <w:t>2.3 ±</w:t>
            </w:r>
            <w:r>
              <w:rPr>
                <w:rFonts w:ascii="Arial" w:eastAsia="Meiryo UI" w:hAnsi="Arial" w:cs="Arial" w:hint="eastAsia"/>
                <w:color w:val="000000" w:themeColor="text1"/>
                <w:sz w:val="17"/>
                <w:szCs w:val="17"/>
                <w:lang w:val="pt-BR"/>
              </w:rPr>
              <w:t xml:space="preserve"> </w:t>
            </w:r>
            <w:r w:rsidRPr="00E84B30">
              <w:rPr>
                <w:rFonts w:ascii="Arial" w:eastAsia="Meiryo UI" w:hAnsi="Arial" w:cs="Arial"/>
                <w:color w:val="000000" w:themeColor="text1"/>
                <w:sz w:val="17"/>
                <w:szCs w:val="17"/>
                <w:lang w:val="pt-BR"/>
              </w:rPr>
              <w:t>0.1</w:t>
            </w:r>
          </w:p>
        </w:tc>
        <w:tc>
          <w:tcPr>
            <w:tcW w:w="1275" w:type="dxa"/>
          </w:tcPr>
          <w:p w14:paraId="684B78BA" w14:textId="222B0DC5" w:rsidR="00A64BD6" w:rsidRPr="00F307F1" w:rsidRDefault="00477352"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477352">
              <w:rPr>
                <w:rFonts w:ascii="Arial" w:hAnsi="Arial" w:cs="Arial"/>
                <w:color w:val="000000" w:themeColor="text1"/>
                <w:sz w:val="17"/>
                <w:szCs w:val="17"/>
                <w:lang w:val="pt-BR"/>
              </w:rPr>
              <w:t>60.0 ±</w:t>
            </w:r>
            <w:r>
              <w:rPr>
                <w:rFonts w:ascii="Arial" w:hAnsi="Arial" w:cs="Arial" w:hint="eastAsia"/>
                <w:color w:val="000000" w:themeColor="text1"/>
                <w:sz w:val="17"/>
                <w:szCs w:val="17"/>
                <w:lang w:val="pt-BR"/>
              </w:rPr>
              <w:t xml:space="preserve"> </w:t>
            </w:r>
            <w:r w:rsidRPr="00477352">
              <w:rPr>
                <w:rFonts w:ascii="Arial" w:hAnsi="Arial" w:cs="Arial"/>
                <w:color w:val="000000" w:themeColor="text1"/>
                <w:sz w:val="17"/>
                <w:szCs w:val="17"/>
                <w:lang w:val="pt-BR"/>
              </w:rPr>
              <w:t>0.35</w:t>
            </w:r>
          </w:p>
        </w:tc>
        <w:tc>
          <w:tcPr>
            <w:tcW w:w="1701" w:type="dxa"/>
          </w:tcPr>
          <w:p w14:paraId="3263644B" w14:textId="4E67710D" w:rsidR="00A64BD6" w:rsidRPr="00F307F1" w:rsidRDefault="008C04B5"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8C04B5">
              <w:rPr>
                <w:rFonts w:ascii="Arial" w:hAnsi="Arial" w:cs="Arial"/>
                <w:color w:val="000000" w:themeColor="text1"/>
                <w:sz w:val="17"/>
                <w:szCs w:val="17"/>
                <w:lang w:val="pt-BR"/>
              </w:rPr>
              <w:t>1.27</w:t>
            </w:r>
            <w:r>
              <w:rPr>
                <w:rFonts w:ascii="Arial" w:hAnsi="Arial" w:cs="Arial" w:hint="eastAsia"/>
                <w:color w:val="000000" w:themeColor="text1"/>
                <w:sz w:val="17"/>
                <w:szCs w:val="17"/>
                <w:lang w:val="pt-BR"/>
              </w:rPr>
              <w:t xml:space="preserve"> </w:t>
            </w:r>
            <w:r w:rsidRPr="008C04B5">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0.05)</w:t>
            </w:r>
            <w:r w:rsidRPr="00F307F1">
              <w:rPr>
                <w:rFonts w:ascii="Arial" w:hAnsi="Arial" w:cs="Arial"/>
                <w:color w:val="000000" w:themeColor="text1"/>
                <w:sz w:val="17"/>
                <w:szCs w:val="17"/>
                <w:lang w:val="pt-BR"/>
              </w:rPr>
              <w:t xml:space="preserve"> ×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6</w:t>
            </w:r>
          </w:p>
        </w:tc>
        <w:tc>
          <w:tcPr>
            <w:tcW w:w="1276" w:type="dxa"/>
          </w:tcPr>
          <w:p w14:paraId="2A0B5A3A" w14:textId="55098BE1" w:rsidR="00A64BD6" w:rsidRPr="00F307F1" w:rsidRDefault="00521FCB" w:rsidP="00A64BD6">
            <w:pPr>
              <w:jc w:val="center"/>
              <w:outlineLvl w:val="0"/>
              <w:rPr>
                <w:rFonts w:ascii="Arial" w:hAnsi="Arial" w:cs="Arial"/>
                <w:color w:val="000000" w:themeColor="text1"/>
                <w:sz w:val="17"/>
                <w:szCs w:val="17"/>
                <w:lang w:val="pt-BR"/>
              </w:rPr>
            </w:pPr>
            <w:r w:rsidRPr="00521FCB">
              <w:rPr>
                <w:rFonts w:ascii="Arial" w:hAnsi="Arial" w:cs="Arial"/>
                <w:color w:val="000000" w:themeColor="text1"/>
                <w:sz w:val="17"/>
                <w:szCs w:val="17"/>
                <w:lang w:val="pt-BR"/>
              </w:rPr>
              <w:t>0.694 ±</w:t>
            </w:r>
            <w:r>
              <w:rPr>
                <w:rFonts w:ascii="Arial" w:hAnsi="Arial" w:cs="Arial" w:hint="eastAsia"/>
                <w:color w:val="000000" w:themeColor="text1"/>
                <w:sz w:val="17"/>
                <w:szCs w:val="17"/>
                <w:lang w:val="pt-BR"/>
              </w:rPr>
              <w:t xml:space="preserve"> </w:t>
            </w:r>
            <w:r w:rsidRPr="00521FCB">
              <w:rPr>
                <w:rFonts w:ascii="Arial" w:hAnsi="Arial" w:cs="Arial"/>
                <w:color w:val="000000" w:themeColor="text1"/>
                <w:sz w:val="17"/>
                <w:szCs w:val="17"/>
                <w:lang w:val="pt-BR"/>
              </w:rPr>
              <w:t>0.003</w:t>
            </w:r>
          </w:p>
        </w:tc>
        <w:tc>
          <w:tcPr>
            <w:tcW w:w="1276" w:type="dxa"/>
          </w:tcPr>
          <w:p w14:paraId="109139C4" w14:textId="3F9DB616"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701" w:type="dxa"/>
          </w:tcPr>
          <w:p w14:paraId="2E61CDC0" w14:textId="205F4914"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402" w:type="dxa"/>
          </w:tcPr>
          <w:p w14:paraId="791F0567" w14:textId="02834B01" w:rsidR="00A64BD6" w:rsidRPr="00F307F1" w:rsidRDefault="00A64BD6" w:rsidP="00A64BD6">
            <w:pPr>
              <w:jc w:val="center"/>
              <w:outlineLvl w:val="0"/>
              <w:rPr>
                <w:rFonts w:ascii="Arial" w:hAnsi="Arial" w:cs="Arial"/>
                <w:color w:val="000000" w:themeColor="text1"/>
                <w:sz w:val="17"/>
                <w:szCs w:val="17"/>
                <w:lang w:val="pt-BR"/>
              </w:rPr>
            </w:pPr>
            <w:r>
              <w:rPr>
                <w:color w:val="000000" w:themeColor="text1"/>
                <w:sz w:val="17"/>
                <w:szCs w:val="17"/>
                <w:lang w:val="pt-BR"/>
              </w:rPr>
              <w:t>−</w:t>
            </w:r>
          </w:p>
        </w:tc>
        <w:tc>
          <w:tcPr>
            <w:tcW w:w="1665" w:type="dxa"/>
          </w:tcPr>
          <w:p w14:paraId="361F4BA3" w14:textId="2590B2F8" w:rsidR="00A64BD6" w:rsidRPr="00F307F1" w:rsidRDefault="00270565"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270565">
              <w:rPr>
                <w:rFonts w:ascii="Arial" w:hAnsi="Arial" w:cs="Arial"/>
                <w:color w:val="000000" w:themeColor="text1"/>
                <w:sz w:val="17"/>
                <w:szCs w:val="17"/>
                <w:lang w:val="pt-BR"/>
              </w:rPr>
              <w:t>6.69</w:t>
            </w:r>
            <w:r>
              <w:rPr>
                <w:rFonts w:ascii="Arial" w:hAnsi="Arial" w:cs="Arial" w:hint="eastAsia"/>
                <w:color w:val="000000" w:themeColor="text1"/>
                <w:sz w:val="17"/>
                <w:szCs w:val="17"/>
                <w:lang w:val="pt-BR"/>
              </w:rPr>
              <w:t xml:space="preserve"> </w:t>
            </w:r>
            <w:r w:rsidRPr="00270565">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0.15)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69A57292" w14:textId="690D68BD" w:rsidR="00A64BD6" w:rsidRPr="00F307F1" w:rsidRDefault="002E22B1" w:rsidP="00A64BD6">
            <w:pPr>
              <w:jc w:val="center"/>
              <w:outlineLvl w:val="0"/>
              <w:rPr>
                <w:rFonts w:ascii="Arial" w:hAnsi="Arial" w:cs="Arial"/>
                <w:color w:val="000000" w:themeColor="text1"/>
                <w:sz w:val="17"/>
                <w:szCs w:val="17"/>
                <w:lang w:val="pt-BR"/>
              </w:rPr>
            </w:pPr>
            <w:r w:rsidRPr="002E22B1">
              <w:rPr>
                <w:rFonts w:ascii="Arial" w:hAnsi="Arial" w:cs="Arial"/>
                <w:color w:val="000000" w:themeColor="text1"/>
                <w:sz w:val="17"/>
                <w:szCs w:val="17"/>
                <w:lang w:val="pt-BR"/>
              </w:rPr>
              <w:t>0.658 ±</w:t>
            </w:r>
            <w:r>
              <w:rPr>
                <w:rFonts w:ascii="Arial" w:hAnsi="Arial" w:cs="Arial" w:hint="eastAsia"/>
                <w:color w:val="000000" w:themeColor="text1"/>
                <w:sz w:val="17"/>
                <w:szCs w:val="17"/>
                <w:lang w:val="pt-BR"/>
              </w:rPr>
              <w:t xml:space="preserve"> </w:t>
            </w:r>
            <w:r w:rsidRPr="002E22B1">
              <w:rPr>
                <w:rFonts w:ascii="Arial" w:hAnsi="Arial" w:cs="Arial"/>
                <w:color w:val="000000" w:themeColor="text1"/>
                <w:sz w:val="17"/>
                <w:szCs w:val="17"/>
                <w:lang w:val="pt-BR"/>
              </w:rPr>
              <w:t>0.003</w:t>
            </w:r>
          </w:p>
        </w:tc>
        <w:tc>
          <w:tcPr>
            <w:tcW w:w="1106" w:type="dxa"/>
          </w:tcPr>
          <w:p w14:paraId="0B293A63" w14:textId="68F056D6" w:rsidR="00A64BD6" w:rsidRPr="00F307F1" w:rsidRDefault="002E5EBA" w:rsidP="00A64BD6">
            <w:pPr>
              <w:jc w:val="center"/>
              <w:outlineLvl w:val="0"/>
              <w:rPr>
                <w:rFonts w:ascii="Arial" w:hAnsi="Arial" w:cs="Arial"/>
                <w:color w:val="000000" w:themeColor="text1"/>
                <w:sz w:val="17"/>
                <w:szCs w:val="17"/>
                <w:lang w:val="pt-BR"/>
              </w:rPr>
            </w:pPr>
            <w:r w:rsidRPr="002E5EBA">
              <w:rPr>
                <w:rFonts w:ascii="Arial" w:hAnsi="Arial" w:cs="Arial"/>
                <w:color w:val="000000" w:themeColor="text1"/>
                <w:sz w:val="17"/>
                <w:szCs w:val="17"/>
                <w:lang w:val="pt-BR"/>
              </w:rPr>
              <w:t>2.58</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2E22B1" w:rsidRPr="00BB4654" w14:paraId="5152CF08" w14:textId="77777777" w:rsidTr="00ED5EAB">
        <w:trPr>
          <w:jc w:val="center"/>
        </w:trPr>
        <w:tc>
          <w:tcPr>
            <w:tcW w:w="787" w:type="dxa"/>
          </w:tcPr>
          <w:p w14:paraId="032C5529" w14:textId="77777777" w:rsidR="00A64BD6" w:rsidRPr="00F307F1" w:rsidRDefault="00A64BD6" w:rsidP="00A64BD6">
            <w:pPr>
              <w:jc w:val="center"/>
              <w:outlineLvl w:val="0"/>
              <w:rPr>
                <w:rFonts w:ascii="Meiryo UI" w:eastAsia="Meiryo UI" w:hAnsi="Meiryo UI" w:cs="Arial"/>
                <w:color w:val="000000" w:themeColor="text1"/>
                <w:sz w:val="18"/>
                <w:szCs w:val="18"/>
                <w:lang w:val="pt-BR"/>
              </w:rPr>
            </w:pPr>
            <w:r w:rsidRPr="00F307F1">
              <w:rPr>
                <w:rFonts w:ascii="Meiryo UI" w:eastAsia="Meiryo UI" w:hAnsi="Meiryo UI" w:cs="ＭＳ 明朝" w:hint="eastAsia"/>
                <w:color w:val="000000" w:themeColor="text1"/>
                <w:sz w:val="18"/>
                <w:szCs w:val="18"/>
                <w:lang w:val="pt-BR"/>
              </w:rPr>
              <w:t>Ⅱ</w:t>
            </w:r>
          </w:p>
        </w:tc>
        <w:tc>
          <w:tcPr>
            <w:tcW w:w="935" w:type="dxa"/>
          </w:tcPr>
          <w:p w14:paraId="56CBA630" w14:textId="77777777" w:rsidR="00A64BD6" w:rsidRPr="00F307F1" w:rsidRDefault="00A64BD6" w:rsidP="00A64BD6">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870 </w:t>
            </w:r>
          </w:p>
        </w:tc>
        <w:tc>
          <w:tcPr>
            <w:tcW w:w="972" w:type="dxa"/>
          </w:tcPr>
          <w:p w14:paraId="5DB3644B" w14:textId="3DDC761D" w:rsidR="00A64BD6" w:rsidRPr="00F307F1" w:rsidRDefault="008213EB" w:rsidP="00A64BD6">
            <w:pPr>
              <w:jc w:val="center"/>
              <w:outlineLvl w:val="0"/>
              <w:rPr>
                <w:rFonts w:ascii="Arial" w:hAnsi="Arial" w:cs="Arial"/>
                <w:color w:val="000000" w:themeColor="text1"/>
                <w:sz w:val="17"/>
                <w:szCs w:val="17"/>
                <w:lang w:val="pt-BR"/>
              </w:rPr>
            </w:pPr>
            <w:r w:rsidRPr="00B85813">
              <w:rPr>
                <w:rFonts w:ascii="Arial" w:hAnsi="Arial" w:cs="Arial"/>
                <w:color w:val="000000" w:themeColor="text1"/>
                <w:sz w:val="17"/>
                <w:szCs w:val="17"/>
                <w:lang w:val="pt-BR"/>
              </w:rPr>
              <w:t>0 (</w:t>
            </w:r>
            <w:proofErr w:type="spellStart"/>
            <w:r w:rsidRPr="00B85813">
              <w:rPr>
                <w:rFonts w:ascii="Arial" w:hAnsi="Arial" w:cs="Arial"/>
                <w:color w:val="000000" w:themeColor="text1"/>
                <w:sz w:val="17"/>
                <w:szCs w:val="17"/>
                <w:lang w:val="pt-BR"/>
              </w:rPr>
              <w:t>fixed</w:t>
            </w:r>
            <w:proofErr w:type="spellEnd"/>
            <w:r w:rsidRPr="00B85813">
              <w:rPr>
                <w:rFonts w:ascii="Arial" w:hAnsi="Arial" w:cs="Arial"/>
                <w:color w:val="000000" w:themeColor="text1"/>
                <w:sz w:val="17"/>
                <w:szCs w:val="17"/>
                <w:lang w:val="pt-BR"/>
              </w:rPr>
              <w:t>)</w:t>
            </w:r>
          </w:p>
        </w:tc>
        <w:tc>
          <w:tcPr>
            <w:tcW w:w="1275" w:type="dxa"/>
          </w:tcPr>
          <w:p w14:paraId="461B6E75" w14:textId="5382D7CC" w:rsidR="00A64BD6" w:rsidRPr="00F307F1" w:rsidRDefault="00477352" w:rsidP="00A64BD6">
            <w:pPr>
              <w:jc w:val="center"/>
              <w:outlineLvl w:val="0"/>
              <w:rPr>
                <w:rFonts w:ascii="Arial" w:hAnsi="Arial" w:cs="Arial"/>
                <w:color w:val="000000" w:themeColor="text1"/>
                <w:sz w:val="17"/>
                <w:szCs w:val="17"/>
                <w:lang w:val="pt-BR"/>
              </w:rPr>
            </w:pPr>
            <w:r w:rsidRPr="00477352">
              <w:rPr>
                <w:rFonts w:ascii="Arial" w:hAnsi="Arial" w:cs="Arial"/>
                <w:color w:val="000000" w:themeColor="text1"/>
                <w:sz w:val="17"/>
                <w:szCs w:val="17"/>
                <w:lang w:val="pt-BR"/>
              </w:rPr>
              <w:t>227.9 ±</w:t>
            </w:r>
            <w:r>
              <w:rPr>
                <w:rFonts w:ascii="Arial" w:hAnsi="Arial" w:cs="Arial" w:hint="eastAsia"/>
                <w:color w:val="000000" w:themeColor="text1"/>
                <w:sz w:val="17"/>
                <w:szCs w:val="17"/>
                <w:lang w:val="pt-BR"/>
              </w:rPr>
              <w:t xml:space="preserve"> </w:t>
            </w:r>
            <w:r w:rsidRPr="00477352">
              <w:rPr>
                <w:rFonts w:ascii="Arial" w:hAnsi="Arial" w:cs="Arial"/>
                <w:color w:val="000000" w:themeColor="text1"/>
                <w:sz w:val="17"/>
                <w:szCs w:val="17"/>
                <w:lang w:val="pt-BR"/>
              </w:rPr>
              <w:t>6.11</w:t>
            </w:r>
          </w:p>
        </w:tc>
        <w:tc>
          <w:tcPr>
            <w:tcW w:w="1701" w:type="dxa"/>
          </w:tcPr>
          <w:p w14:paraId="256956D9" w14:textId="7DCFC51A" w:rsidR="00A64BD6" w:rsidRPr="00F307F1" w:rsidRDefault="008C04B5"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8C04B5">
              <w:rPr>
                <w:rFonts w:ascii="Arial" w:hAnsi="Arial" w:cs="Arial"/>
                <w:color w:val="000000" w:themeColor="text1"/>
                <w:sz w:val="17"/>
                <w:szCs w:val="17"/>
                <w:lang w:val="pt-BR"/>
              </w:rPr>
              <w:t>7.72</w:t>
            </w:r>
            <w:r>
              <w:rPr>
                <w:rFonts w:ascii="Arial" w:hAnsi="Arial" w:cs="Arial" w:hint="eastAsia"/>
                <w:color w:val="000000" w:themeColor="text1"/>
                <w:sz w:val="17"/>
                <w:szCs w:val="17"/>
                <w:lang w:val="pt-BR"/>
              </w:rPr>
              <w:t xml:space="preserve"> </w:t>
            </w:r>
            <w:r w:rsidRPr="008C04B5">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0.46)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76" w:type="dxa"/>
          </w:tcPr>
          <w:p w14:paraId="55357C3A" w14:textId="07C59B02" w:rsidR="00A64BD6" w:rsidRPr="00F307F1" w:rsidRDefault="00521FCB" w:rsidP="00A64BD6">
            <w:pPr>
              <w:jc w:val="center"/>
              <w:outlineLvl w:val="0"/>
              <w:rPr>
                <w:rFonts w:ascii="Arial" w:hAnsi="Arial" w:cs="Arial"/>
                <w:color w:val="000000" w:themeColor="text1"/>
                <w:sz w:val="17"/>
                <w:szCs w:val="17"/>
                <w:lang w:val="pt-BR"/>
              </w:rPr>
            </w:pPr>
            <w:r w:rsidRPr="00521FCB">
              <w:rPr>
                <w:rFonts w:ascii="Arial" w:hAnsi="Arial" w:cs="Arial"/>
                <w:color w:val="000000" w:themeColor="text1"/>
                <w:sz w:val="17"/>
                <w:szCs w:val="17"/>
                <w:lang w:val="pt-BR"/>
              </w:rPr>
              <w:t>0.971 ±</w:t>
            </w:r>
            <w:r>
              <w:rPr>
                <w:rFonts w:ascii="Arial" w:hAnsi="Arial" w:cs="Arial" w:hint="eastAsia"/>
                <w:color w:val="000000" w:themeColor="text1"/>
                <w:sz w:val="17"/>
                <w:szCs w:val="17"/>
                <w:lang w:val="pt-BR"/>
              </w:rPr>
              <w:t xml:space="preserve"> </w:t>
            </w:r>
            <w:r w:rsidRPr="00521FCB">
              <w:rPr>
                <w:rFonts w:ascii="Arial" w:hAnsi="Arial" w:cs="Arial"/>
                <w:color w:val="000000" w:themeColor="text1"/>
                <w:sz w:val="17"/>
                <w:szCs w:val="17"/>
                <w:lang w:val="pt-BR"/>
              </w:rPr>
              <w:t>0.006</w:t>
            </w:r>
          </w:p>
        </w:tc>
        <w:tc>
          <w:tcPr>
            <w:tcW w:w="1276" w:type="dxa"/>
          </w:tcPr>
          <w:p w14:paraId="7FEB9C27" w14:textId="412A003B" w:rsidR="00A64BD6" w:rsidRPr="00F307F1" w:rsidRDefault="00521FCB" w:rsidP="00A64BD6">
            <w:pPr>
              <w:jc w:val="center"/>
              <w:outlineLvl w:val="0"/>
              <w:rPr>
                <w:rFonts w:ascii="Arial" w:hAnsi="Arial" w:cs="Arial"/>
                <w:color w:val="000000" w:themeColor="text1"/>
                <w:sz w:val="17"/>
                <w:szCs w:val="17"/>
                <w:lang w:val="pt-BR"/>
              </w:rPr>
            </w:pPr>
            <w:r w:rsidRPr="00521FCB">
              <w:rPr>
                <w:rFonts w:ascii="Arial" w:hAnsi="Arial" w:cs="Arial"/>
                <w:color w:val="000000" w:themeColor="text1"/>
                <w:sz w:val="17"/>
                <w:szCs w:val="17"/>
                <w:lang w:val="pt-BR"/>
              </w:rPr>
              <w:t>267.0 ±</w:t>
            </w:r>
            <w:r>
              <w:rPr>
                <w:rFonts w:ascii="Arial" w:hAnsi="Arial" w:cs="Arial" w:hint="eastAsia"/>
                <w:color w:val="000000" w:themeColor="text1"/>
                <w:sz w:val="17"/>
                <w:szCs w:val="17"/>
                <w:lang w:val="pt-BR"/>
              </w:rPr>
              <w:t xml:space="preserve"> </w:t>
            </w:r>
            <w:r w:rsidRPr="00521FCB">
              <w:rPr>
                <w:rFonts w:ascii="Arial" w:hAnsi="Arial" w:cs="Arial"/>
                <w:color w:val="000000" w:themeColor="text1"/>
                <w:sz w:val="17"/>
                <w:szCs w:val="17"/>
                <w:lang w:val="pt-BR"/>
              </w:rPr>
              <w:t>23.1</w:t>
            </w:r>
          </w:p>
        </w:tc>
        <w:tc>
          <w:tcPr>
            <w:tcW w:w="1701" w:type="dxa"/>
          </w:tcPr>
          <w:p w14:paraId="0CD27144" w14:textId="6A6B7474" w:rsidR="00A64BD6" w:rsidRPr="00F307F1" w:rsidRDefault="000C6858"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0C6858">
              <w:rPr>
                <w:rFonts w:ascii="Arial" w:hAnsi="Arial" w:cs="Arial"/>
                <w:color w:val="000000" w:themeColor="text1"/>
                <w:sz w:val="17"/>
                <w:szCs w:val="17"/>
                <w:lang w:val="pt-BR"/>
              </w:rPr>
              <w:t>2.17</w:t>
            </w:r>
            <w:r>
              <w:rPr>
                <w:rFonts w:ascii="Arial" w:hAnsi="Arial" w:cs="Arial" w:hint="eastAsia"/>
                <w:color w:val="000000" w:themeColor="text1"/>
                <w:sz w:val="17"/>
                <w:szCs w:val="17"/>
                <w:lang w:val="pt-BR"/>
              </w:rPr>
              <w:t xml:space="preserve"> </w:t>
            </w:r>
            <w:r w:rsidRPr="000C6858">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w:t>
            </w:r>
            <w:r w:rsidRPr="000C6858">
              <w:rPr>
                <w:rFonts w:ascii="Arial" w:hAnsi="Arial" w:cs="Arial"/>
                <w:color w:val="000000" w:themeColor="text1"/>
                <w:sz w:val="17"/>
                <w:szCs w:val="17"/>
                <w:lang w:val="pt-BR"/>
              </w:rPr>
              <w:t>44</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6</w:t>
            </w:r>
          </w:p>
        </w:tc>
        <w:tc>
          <w:tcPr>
            <w:tcW w:w="1402" w:type="dxa"/>
          </w:tcPr>
          <w:p w14:paraId="0050032A" w14:textId="7DE2BE71" w:rsidR="00A64BD6" w:rsidRPr="00F307F1" w:rsidRDefault="000C6858" w:rsidP="00A64BD6">
            <w:pPr>
              <w:jc w:val="center"/>
              <w:outlineLvl w:val="0"/>
              <w:rPr>
                <w:rFonts w:ascii="Arial" w:hAnsi="Arial" w:cs="Arial"/>
                <w:color w:val="000000" w:themeColor="text1"/>
                <w:sz w:val="17"/>
                <w:szCs w:val="17"/>
                <w:lang w:val="pt-BR"/>
              </w:rPr>
            </w:pPr>
            <w:r w:rsidRPr="000C6858">
              <w:rPr>
                <w:rFonts w:ascii="Arial" w:hAnsi="Arial" w:cs="Arial"/>
                <w:color w:val="000000" w:themeColor="text1"/>
                <w:sz w:val="17"/>
                <w:szCs w:val="17"/>
                <w:lang w:val="pt-BR"/>
              </w:rPr>
              <w:t>0.700 ±</w:t>
            </w:r>
            <w:r>
              <w:rPr>
                <w:rFonts w:ascii="Arial" w:hAnsi="Arial" w:cs="Arial" w:hint="eastAsia"/>
                <w:color w:val="000000" w:themeColor="text1"/>
                <w:sz w:val="17"/>
                <w:szCs w:val="17"/>
                <w:lang w:val="pt-BR"/>
              </w:rPr>
              <w:t xml:space="preserve"> </w:t>
            </w:r>
            <w:r w:rsidRPr="000C6858">
              <w:rPr>
                <w:rFonts w:ascii="Arial" w:hAnsi="Arial" w:cs="Arial"/>
                <w:color w:val="000000" w:themeColor="text1"/>
                <w:sz w:val="17"/>
                <w:szCs w:val="17"/>
                <w:lang w:val="pt-BR"/>
              </w:rPr>
              <w:t>0.026</w:t>
            </w:r>
          </w:p>
        </w:tc>
        <w:tc>
          <w:tcPr>
            <w:tcW w:w="1665" w:type="dxa"/>
          </w:tcPr>
          <w:p w14:paraId="18962459" w14:textId="006DDA8F" w:rsidR="00A64BD6" w:rsidRPr="00F307F1" w:rsidRDefault="00270565"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270565">
              <w:rPr>
                <w:rFonts w:ascii="Arial" w:hAnsi="Arial" w:cs="Arial"/>
                <w:color w:val="000000" w:themeColor="text1"/>
                <w:sz w:val="17"/>
                <w:szCs w:val="17"/>
                <w:lang w:val="pt-BR"/>
              </w:rPr>
              <w:t>8.99</w:t>
            </w:r>
            <w:r>
              <w:rPr>
                <w:rFonts w:ascii="Arial" w:hAnsi="Arial" w:cs="Arial" w:hint="eastAsia"/>
                <w:color w:val="000000" w:themeColor="text1"/>
                <w:sz w:val="17"/>
                <w:szCs w:val="17"/>
                <w:lang w:val="pt-BR"/>
              </w:rPr>
              <w:t xml:space="preserve"> </w:t>
            </w:r>
            <w:r w:rsidRPr="00270565">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0.86)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52FD25C0" w14:textId="0EF6F49D" w:rsidR="00A64BD6" w:rsidRPr="00F307F1" w:rsidRDefault="002E22B1" w:rsidP="00A64BD6">
            <w:pPr>
              <w:jc w:val="center"/>
              <w:outlineLvl w:val="0"/>
              <w:rPr>
                <w:rFonts w:ascii="Arial" w:hAnsi="Arial" w:cs="Arial"/>
                <w:color w:val="000000" w:themeColor="text1"/>
                <w:sz w:val="17"/>
                <w:szCs w:val="17"/>
                <w:lang w:val="pt-BR"/>
              </w:rPr>
            </w:pPr>
            <w:r w:rsidRPr="002E22B1">
              <w:rPr>
                <w:rFonts w:ascii="Arial" w:hAnsi="Arial" w:cs="Arial"/>
                <w:color w:val="000000" w:themeColor="text1"/>
                <w:sz w:val="17"/>
                <w:szCs w:val="17"/>
                <w:lang w:val="pt-BR"/>
              </w:rPr>
              <w:t>0.504 ±</w:t>
            </w:r>
            <w:r>
              <w:rPr>
                <w:rFonts w:ascii="Arial" w:hAnsi="Arial" w:cs="Arial" w:hint="eastAsia"/>
                <w:color w:val="000000" w:themeColor="text1"/>
                <w:sz w:val="17"/>
                <w:szCs w:val="17"/>
                <w:lang w:val="pt-BR"/>
              </w:rPr>
              <w:t xml:space="preserve"> </w:t>
            </w:r>
            <w:r w:rsidRPr="002E22B1">
              <w:rPr>
                <w:rFonts w:ascii="Arial" w:hAnsi="Arial" w:cs="Arial"/>
                <w:color w:val="000000" w:themeColor="text1"/>
                <w:sz w:val="17"/>
                <w:szCs w:val="17"/>
                <w:lang w:val="pt-BR"/>
              </w:rPr>
              <w:t>0.019</w:t>
            </w:r>
          </w:p>
        </w:tc>
        <w:tc>
          <w:tcPr>
            <w:tcW w:w="1106" w:type="dxa"/>
          </w:tcPr>
          <w:p w14:paraId="549E2087" w14:textId="3DDFEE61" w:rsidR="00A64BD6" w:rsidRPr="00F307F1" w:rsidRDefault="002E5EBA" w:rsidP="00A64BD6">
            <w:pPr>
              <w:jc w:val="center"/>
              <w:outlineLvl w:val="0"/>
              <w:rPr>
                <w:rFonts w:ascii="Arial" w:hAnsi="Arial" w:cs="Arial"/>
                <w:color w:val="000000" w:themeColor="text1"/>
                <w:sz w:val="17"/>
                <w:szCs w:val="17"/>
                <w:lang w:val="pt-BR"/>
              </w:rPr>
            </w:pPr>
            <w:r w:rsidRPr="002E5EBA">
              <w:rPr>
                <w:rFonts w:ascii="Arial" w:hAnsi="Arial" w:cs="Arial"/>
                <w:color w:val="000000" w:themeColor="text1"/>
                <w:sz w:val="17"/>
                <w:szCs w:val="17"/>
                <w:lang w:val="pt-BR"/>
              </w:rPr>
              <w:t>1.13</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2E22B1" w:rsidRPr="00BB4654" w14:paraId="6E5D66C3" w14:textId="77777777" w:rsidTr="00ED5EAB">
        <w:trPr>
          <w:jc w:val="center"/>
        </w:trPr>
        <w:tc>
          <w:tcPr>
            <w:tcW w:w="787" w:type="dxa"/>
            <w:vMerge w:val="restart"/>
            <w:vAlign w:val="center"/>
          </w:tcPr>
          <w:p w14:paraId="70DD46A3" w14:textId="77777777" w:rsidR="00A64BD6" w:rsidRPr="00F307F1" w:rsidRDefault="00A64BD6" w:rsidP="00A64BD6">
            <w:pPr>
              <w:jc w:val="center"/>
              <w:outlineLvl w:val="0"/>
              <w:rPr>
                <w:rFonts w:ascii="Meiryo UI" w:eastAsia="Meiryo UI" w:hAnsi="Meiryo UI" w:cs="Arial"/>
                <w:color w:val="000000" w:themeColor="text1"/>
                <w:sz w:val="18"/>
                <w:szCs w:val="18"/>
                <w:lang w:val="pt-BR"/>
              </w:rPr>
            </w:pPr>
            <w:r w:rsidRPr="00F307F1">
              <w:rPr>
                <w:rFonts w:ascii="Meiryo UI" w:eastAsia="Meiryo UI" w:hAnsi="Meiryo UI" w:cs="ＭＳ 明朝" w:hint="eastAsia"/>
                <w:color w:val="000000" w:themeColor="text1"/>
                <w:sz w:val="18"/>
                <w:szCs w:val="18"/>
                <w:lang w:val="pt-BR"/>
              </w:rPr>
              <w:t>Ⅲ</w:t>
            </w:r>
          </w:p>
        </w:tc>
        <w:tc>
          <w:tcPr>
            <w:tcW w:w="935" w:type="dxa"/>
          </w:tcPr>
          <w:p w14:paraId="73EBC828" w14:textId="77777777" w:rsidR="00A64BD6" w:rsidRPr="00F307F1" w:rsidRDefault="00A64BD6" w:rsidP="00A64BD6">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910 </w:t>
            </w:r>
          </w:p>
        </w:tc>
        <w:tc>
          <w:tcPr>
            <w:tcW w:w="972" w:type="dxa"/>
          </w:tcPr>
          <w:p w14:paraId="376AAAEE" w14:textId="68645FC2" w:rsidR="00A64BD6" w:rsidRPr="00F307F1" w:rsidRDefault="008213EB" w:rsidP="00A64BD6">
            <w:pPr>
              <w:jc w:val="center"/>
              <w:outlineLvl w:val="0"/>
              <w:rPr>
                <w:rFonts w:ascii="Arial" w:hAnsi="Arial" w:cs="Arial"/>
                <w:color w:val="000000" w:themeColor="text1"/>
                <w:sz w:val="17"/>
                <w:szCs w:val="17"/>
                <w:lang w:val="pt-BR"/>
              </w:rPr>
            </w:pPr>
            <w:r w:rsidRPr="008213EB">
              <w:rPr>
                <w:rFonts w:ascii="Arial" w:hAnsi="Arial" w:cs="Arial"/>
                <w:color w:val="000000" w:themeColor="text1"/>
                <w:sz w:val="17"/>
                <w:szCs w:val="17"/>
                <w:lang w:val="pt-BR"/>
              </w:rPr>
              <w:t>1.8 ±</w:t>
            </w:r>
            <w:r>
              <w:rPr>
                <w:rFonts w:ascii="Arial" w:hAnsi="Arial" w:cs="Arial" w:hint="eastAsia"/>
                <w:color w:val="000000" w:themeColor="text1"/>
                <w:sz w:val="17"/>
                <w:szCs w:val="17"/>
                <w:lang w:val="pt-BR"/>
              </w:rPr>
              <w:t xml:space="preserve"> </w:t>
            </w:r>
            <w:r w:rsidRPr="008213EB">
              <w:rPr>
                <w:rFonts w:ascii="Arial" w:hAnsi="Arial" w:cs="Arial"/>
                <w:color w:val="000000" w:themeColor="text1"/>
                <w:sz w:val="17"/>
                <w:szCs w:val="17"/>
                <w:lang w:val="pt-BR"/>
              </w:rPr>
              <w:t>0.1</w:t>
            </w:r>
          </w:p>
        </w:tc>
        <w:tc>
          <w:tcPr>
            <w:tcW w:w="1275" w:type="dxa"/>
          </w:tcPr>
          <w:p w14:paraId="122C44CE" w14:textId="67DEDCEE" w:rsidR="00A64BD6" w:rsidRPr="00F307F1" w:rsidRDefault="00E55C50" w:rsidP="00A64BD6">
            <w:pPr>
              <w:jc w:val="center"/>
              <w:outlineLvl w:val="0"/>
              <w:rPr>
                <w:rFonts w:ascii="Arial" w:hAnsi="Arial" w:cs="Arial"/>
                <w:color w:val="000000" w:themeColor="text1"/>
                <w:sz w:val="17"/>
                <w:szCs w:val="17"/>
                <w:lang w:val="pt-BR"/>
              </w:rPr>
            </w:pPr>
            <w:r w:rsidRPr="00E55C50">
              <w:rPr>
                <w:rFonts w:ascii="Arial" w:hAnsi="Arial" w:cs="Arial"/>
                <w:color w:val="000000" w:themeColor="text1"/>
                <w:sz w:val="17"/>
                <w:szCs w:val="17"/>
                <w:lang w:val="pt-BR"/>
              </w:rPr>
              <w:t>148.2 ±</w:t>
            </w:r>
            <w:r>
              <w:rPr>
                <w:rFonts w:ascii="Arial" w:hAnsi="Arial" w:cs="Arial" w:hint="eastAsia"/>
                <w:color w:val="000000" w:themeColor="text1"/>
                <w:sz w:val="17"/>
                <w:szCs w:val="17"/>
                <w:lang w:val="pt-BR"/>
              </w:rPr>
              <w:t xml:space="preserve"> </w:t>
            </w:r>
            <w:r w:rsidRPr="00E55C50">
              <w:rPr>
                <w:rFonts w:ascii="Arial" w:hAnsi="Arial" w:cs="Arial"/>
                <w:color w:val="000000" w:themeColor="text1"/>
                <w:sz w:val="17"/>
                <w:szCs w:val="17"/>
                <w:lang w:val="pt-BR"/>
              </w:rPr>
              <w:t>3.84</w:t>
            </w:r>
          </w:p>
        </w:tc>
        <w:tc>
          <w:tcPr>
            <w:tcW w:w="1701" w:type="dxa"/>
          </w:tcPr>
          <w:p w14:paraId="47584C3B" w14:textId="4BEC5EA1" w:rsidR="00A64BD6" w:rsidRPr="00F307F1" w:rsidRDefault="008C04B5"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8C04B5">
              <w:rPr>
                <w:rFonts w:ascii="Arial" w:hAnsi="Arial" w:cs="Arial"/>
                <w:color w:val="000000" w:themeColor="text1"/>
                <w:sz w:val="17"/>
                <w:szCs w:val="17"/>
                <w:lang w:val="pt-BR"/>
              </w:rPr>
              <w:t>3.08</w:t>
            </w:r>
            <w:r>
              <w:rPr>
                <w:rFonts w:ascii="Arial" w:hAnsi="Arial" w:cs="Arial" w:hint="eastAsia"/>
                <w:color w:val="000000" w:themeColor="text1"/>
                <w:sz w:val="17"/>
                <w:szCs w:val="17"/>
                <w:lang w:val="pt-BR"/>
              </w:rPr>
              <w:t xml:space="preserve"> </w:t>
            </w:r>
            <w:r w:rsidRPr="008C04B5">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w:t>
            </w:r>
            <w:r w:rsidR="00990D34">
              <w:rPr>
                <w:rFonts w:ascii="Arial" w:hAnsi="Arial" w:cs="Arial" w:hint="eastAsia"/>
                <w:color w:val="000000" w:themeColor="text1"/>
                <w:sz w:val="17"/>
                <w:szCs w:val="17"/>
                <w:lang w:val="pt-BR"/>
              </w:rPr>
              <w:t>.</w:t>
            </w:r>
            <w:r>
              <w:rPr>
                <w:rFonts w:ascii="Arial" w:hAnsi="Arial" w:cs="Arial" w:hint="eastAsia"/>
                <w:color w:val="000000" w:themeColor="text1"/>
                <w:sz w:val="17"/>
                <w:szCs w:val="17"/>
                <w:lang w:val="pt-BR"/>
              </w:rPr>
              <w:t xml:space="preserve">18)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76" w:type="dxa"/>
          </w:tcPr>
          <w:p w14:paraId="21715285" w14:textId="54309787" w:rsidR="00A64BD6" w:rsidRPr="00F307F1" w:rsidRDefault="00521FCB" w:rsidP="00A64BD6">
            <w:pPr>
              <w:jc w:val="center"/>
              <w:outlineLvl w:val="0"/>
              <w:rPr>
                <w:rFonts w:ascii="Arial" w:hAnsi="Arial" w:cs="Arial"/>
                <w:color w:val="000000" w:themeColor="text1"/>
                <w:sz w:val="17"/>
                <w:szCs w:val="17"/>
                <w:lang w:val="pt-BR"/>
              </w:rPr>
            </w:pPr>
            <w:r w:rsidRPr="00521FCB">
              <w:rPr>
                <w:rFonts w:ascii="Arial" w:hAnsi="Arial" w:cs="Arial"/>
                <w:color w:val="000000" w:themeColor="text1"/>
                <w:sz w:val="17"/>
                <w:szCs w:val="17"/>
                <w:lang w:val="pt-BR"/>
              </w:rPr>
              <w:t>0.886 ±</w:t>
            </w:r>
            <w:r>
              <w:rPr>
                <w:rFonts w:ascii="Arial" w:hAnsi="Arial" w:cs="Arial" w:hint="eastAsia"/>
                <w:color w:val="000000" w:themeColor="text1"/>
                <w:sz w:val="17"/>
                <w:szCs w:val="17"/>
                <w:lang w:val="pt-BR"/>
              </w:rPr>
              <w:t xml:space="preserve"> </w:t>
            </w:r>
            <w:r w:rsidRPr="00521FCB">
              <w:rPr>
                <w:rFonts w:ascii="Arial" w:hAnsi="Arial" w:cs="Arial"/>
                <w:color w:val="000000" w:themeColor="text1"/>
                <w:sz w:val="17"/>
                <w:szCs w:val="17"/>
                <w:lang w:val="pt-BR"/>
              </w:rPr>
              <w:t>0.005</w:t>
            </w:r>
          </w:p>
        </w:tc>
        <w:tc>
          <w:tcPr>
            <w:tcW w:w="1276" w:type="dxa"/>
          </w:tcPr>
          <w:p w14:paraId="13777F0D" w14:textId="5A10C84E" w:rsidR="00A64BD6" w:rsidRPr="00F307F1" w:rsidRDefault="00521FCB" w:rsidP="00A64BD6">
            <w:pPr>
              <w:jc w:val="center"/>
              <w:outlineLvl w:val="0"/>
              <w:rPr>
                <w:rFonts w:ascii="Arial" w:hAnsi="Arial" w:cs="Arial"/>
                <w:color w:val="000000" w:themeColor="text1"/>
                <w:sz w:val="17"/>
                <w:szCs w:val="17"/>
                <w:lang w:val="pt-BR"/>
              </w:rPr>
            </w:pPr>
            <w:r w:rsidRPr="00521FCB">
              <w:rPr>
                <w:rFonts w:ascii="Arial" w:hAnsi="Arial" w:cs="Arial"/>
                <w:color w:val="000000" w:themeColor="text1"/>
                <w:sz w:val="17"/>
                <w:szCs w:val="17"/>
                <w:lang w:val="pt-BR"/>
              </w:rPr>
              <w:t>106.0 ±</w:t>
            </w:r>
            <w:r>
              <w:rPr>
                <w:rFonts w:ascii="Arial" w:hAnsi="Arial" w:cs="Arial" w:hint="eastAsia"/>
                <w:color w:val="000000" w:themeColor="text1"/>
                <w:sz w:val="17"/>
                <w:szCs w:val="17"/>
                <w:lang w:val="pt-BR"/>
              </w:rPr>
              <w:t xml:space="preserve"> </w:t>
            </w:r>
            <w:r w:rsidRPr="00521FCB">
              <w:rPr>
                <w:rFonts w:ascii="Arial" w:hAnsi="Arial" w:cs="Arial"/>
                <w:color w:val="000000" w:themeColor="text1"/>
                <w:sz w:val="17"/>
                <w:szCs w:val="17"/>
                <w:lang w:val="pt-BR"/>
              </w:rPr>
              <w:t>10.2</w:t>
            </w:r>
          </w:p>
        </w:tc>
        <w:tc>
          <w:tcPr>
            <w:tcW w:w="1701" w:type="dxa"/>
          </w:tcPr>
          <w:p w14:paraId="6A51DB2E" w14:textId="630E598A" w:rsidR="00A64BD6" w:rsidRPr="00F307F1" w:rsidRDefault="000C6858"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0C6858">
              <w:rPr>
                <w:rFonts w:ascii="Arial" w:hAnsi="Arial" w:cs="Arial"/>
                <w:color w:val="000000" w:themeColor="text1"/>
                <w:sz w:val="17"/>
                <w:szCs w:val="17"/>
                <w:lang w:val="pt-BR"/>
              </w:rPr>
              <w:t>7.17</w:t>
            </w:r>
            <w:r>
              <w:rPr>
                <w:rFonts w:ascii="Arial" w:hAnsi="Arial" w:cs="Arial" w:hint="eastAsia"/>
                <w:color w:val="000000" w:themeColor="text1"/>
                <w:sz w:val="17"/>
                <w:szCs w:val="17"/>
                <w:lang w:val="pt-BR"/>
              </w:rPr>
              <w:t xml:space="preserve"> </w:t>
            </w:r>
            <w:r w:rsidRPr="000C6858">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2</w:t>
            </w:r>
            <w:r w:rsidRPr="000C6858">
              <w:rPr>
                <w:rFonts w:ascii="Arial" w:hAnsi="Arial" w:cs="Arial"/>
                <w:color w:val="000000" w:themeColor="text1"/>
                <w:sz w:val="17"/>
                <w:szCs w:val="17"/>
                <w:lang w:val="pt-BR"/>
              </w:rPr>
              <w:t>.02</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6</w:t>
            </w:r>
          </w:p>
        </w:tc>
        <w:tc>
          <w:tcPr>
            <w:tcW w:w="1402" w:type="dxa"/>
          </w:tcPr>
          <w:p w14:paraId="61525C29" w14:textId="2291BCBB" w:rsidR="00A64BD6" w:rsidRPr="00F307F1" w:rsidRDefault="000C6858" w:rsidP="00A64BD6">
            <w:pPr>
              <w:jc w:val="center"/>
              <w:outlineLvl w:val="0"/>
              <w:rPr>
                <w:rFonts w:ascii="Arial" w:hAnsi="Arial" w:cs="Arial"/>
                <w:color w:val="000000" w:themeColor="text1"/>
                <w:sz w:val="17"/>
                <w:szCs w:val="17"/>
                <w:lang w:val="pt-BR"/>
              </w:rPr>
            </w:pPr>
            <w:r w:rsidRPr="000C6858">
              <w:rPr>
                <w:rFonts w:ascii="Arial" w:hAnsi="Arial" w:cs="Arial"/>
                <w:color w:val="000000" w:themeColor="text1"/>
                <w:sz w:val="17"/>
                <w:szCs w:val="17"/>
                <w:lang w:val="pt-BR"/>
              </w:rPr>
              <w:t>0.686 ±</w:t>
            </w:r>
            <w:r>
              <w:rPr>
                <w:rFonts w:ascii="Arial" w:hAnsi="Arial" w:cs="Arial" w:hint="eastAsia"/>
                <w:color w:val="000000" w:themeColor="text1"/>
                <w:sz w:val="17"/>
                <w:szCs w:val="17"/>
                <w:lang w:val="pt-BR"/>
              </w:rPr>
              <w:t xml:space="preserve"> </w:t>
            </w:r>
            <w:r w:rsidRPr="000C6858">
              <w:rPr>
                <w:rFonts w:ascii="Arial" w:hAnsi="Arial" w:cs="Arial"/>
                <w:color w:val="000000" w:themeColor="text1"/>
                <w:sz w:val="17"/>
                <w:szCs w:val="17"/>
                <w:lang w:val="pt-BR"/>
              </w:rPr>
              <w:t>0.035</w:t>
            </w:r>
          </w:p>
        </w:tc>
        <w:tc>
          <w:tcPr>
            <w:tcW w:w="1665" w:type="dxa"/>
          </w:tcPr>
          <w:p w14:paraId="2FA672AD" w14:textId="38EEB7E2" w:rsidR="00A64BD6" w:rsidRPr="00F307F1" w:rsidRDefault="00270565" w:rsidP="00A64BD6">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00902BBD" w:rsidRPr="00902BBD">
              <w:rPr>
                <w:rFonts w:ascii="Arial" w:hAnsi="Arial" w:cs="Arial"/>
                <w:color w:val="000000" w:themeColor="text1"/>
                <w:sz w:val="17"/>
                <w:szCs w:val="17"/>
                <w:lang w:val="pt-BR"/>
              </w:rPr>
              <w:t>6.22</w:t>
            </w:r>
            <w:r w:rsidR="00902BBD">
              <w:rPr>
                <w:rFonts w:ascii="Arial" w:hAnsi="Arial" w:cs="Arial" w:hint="eastAsia"/>
                <w:color w:val="000000" w:themeColor="text1"/>
                <w:sz w:val="17"/>
                <w:szCs w:val="17"/>
                <w:lang w:val="pt-BR"/>
              </w:rPr>
              <w:t xml:space="preserve"> </w:t>
            </w:r>
            <w:r w:rsidR="00902BBD" w:rsidRPr="00902BBD">
              <w:rPr>
                <w:rFonts w:ascii="Arial" w:hAnsi="Arial" w:cs="Arial"/>
                <w:color w:val="000000" w:themeColor="text1"/>
                <w:sz w:val="17"/>
                <w:szCs w:val="17"/>
                <w:lang w:val="pt-BR"/>
              </w:rPr>
              <w:t>±</w:t>
            </w:r>
            <w:r w:rsidR="00902BBD">
              <w:rPr>
                <w:rFonts w:ascii="Arial" w:hAnsi="Arial" w:cs="Arial" w:hint="eastAsia"/>
                <w:color w:val="000000" w:themeColor="text1"/>
                <w:sz w:val="17"/>
                <w:szCs w:val="17"/>
                <w:lang w:val="pt-BR"/>
              </w:rPr>
              <w:t xml:space="preserve"> 0.47</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1F8A3243" w14:textId="382F611C" w:rsidR="00A64BD6" w:rsidRPr="00F307F1" w:rsidRDefault="002E22B1" w:rsidP="00A64BD6">
            <w:pPr>
              <w:jc w:val="center"/>
              <w:outlineLvl w:val="0"/>
              <w:rPr>
                <w:rFonts w:ascii="Arial" w:hAnsi="Arial" w:cs="Arial"/>
                <w:color w:val="000000" w:themeColor="text1"/>
                <w:sz w:val="17"/>
                <w:szCs w:val="17"/>
                <w:lang w:val="pt-BR"/>
              </w:rPr>
            </w:pPr>
            <w:r w:rsidRPr="002E22B1">
              <w:rPr>
                <w:rFonts w:ascii="Arial" w:hAnsi="Arial" w:cs="Arial"/>
                <w:color w:val="000000" w:themeColor="text1"/>
                <w:sz w:val="17"/>
                <w:szCs w:val="17"/>
                <w:lang w:val="pt-BR"/>
              </w:rPr>
              <w:t>0.629 ±</w:t>
            </w:r>
            <w:r>
              <w:rPr>
                <w:rFonts w:ascii="Arial" w:hAnsi="Arial" w:cs="Arial" w:hint="eastAsia"/>
                <w:color w:val="000000" w:themeColor="text1"/>
                <w:sz w:val="17"/>
                <w:szCs w:val="17"/>
                <w:lang w:val="pt-BR"/>
              </w:rPr>
              <w:t xml:space="preserve"> </w:t>
            </w:r>
            <w:r w:rsidRPr="002E22B1">
              <w:rPr>
                <w:rFonts w:ascii="Arial" w:hAnsi="Arial" w:cs="Arial"/>
                <w:color w:val="000000" w:themeColor="text1"/>
                <w:sz w:val="17"/>
                <w:szCs w:val="17"/>
                <w:lang w:val="pt-BR"/>
              </w:rPr>
              <w:t>0.014</w:t>
            </w:r>
          </w:p>
        </w:tc>
        <w:tc>
          <w:tcPr>
            <w:tcW w:w="1106" w:type="dxa"/>
          </w:tcPr>
          <w:p w14:paraId="13B6FEE6" w14:textId="51B5E58D" w:rsidR="00A64BD6" w:rsidRPr="00F307F1" w:rsidRDefault="002E5EBA" w:rsidP="00A64BD6">
            <w:pPr>
              <w:jc w:val="center"/>
              <w:outlineLvl w:val="0"/>
              <w:rPr>
                <w:rFonts w:ascii="Arial" w:hAnsi="Arial" w:cs="Arial"/>
                <w:color w:val="000000" w:themeColor="text1"/>
                <w:sz w:val="17"/>
                <w:szCs w:val="17"/>
                <w:lang w:val="pt-BR"/>
              </w:rPr>
            </w:pPr>
            <w:r w:rsidRPr="002E5EBA">
              <w:rPr>
                <w:rFonts w:ascii="Arial" w:hAnsi="Arial" w:cs="Arial"/>
                <w:color w:val="000000" w:themeColor="text1"/>
                <w:sz w:val="17"/>
                <w:szCs w:val="17"/>
                <w:lang w:val="pt-BR"/>
              </w:rPr>
              <w:t>1.28</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2E22B1" w:rsidRPr="00BB4654" w14:paraId="07D67B63" w14:textId="77777777" w:rsidTr="00ED5EAB">
        <w:trPr>
          <w:jc w:val="center"/>
        </w:trPr>
        <w:tc>
          <w:tcPr>
            <w:tcW w:w="787" w:type="dxa"/>
            <w:vMerge/>
          </w:tcPr>
          <w:p w14:paraId="103C434D" w14:textId="77777777" w:rsidR="00270565" w:rsidRPr="00F307F1" w:rsidRDefault="00270565" w:rsidP="00270565">
            <w:pPr>
              <w:jc w:val="center"/>
              <w:outlineLvl w:val="0"/>
              <w:rPr>
                <w:color w:val="000000" w:themeColor="text1"/>
                <w:sz w:val="18"/>
                <w:szCs w:val="18"/>
                <w:lang w:val="pt-BR"/>
              </w:rPr>
            </w:pPr>
          </w:p>
        </w:tc>
        <w:tc>
          <w:tcPr>
            <w:tcW w:w="935" w:type="dxa"/>
          </w:tcPr>
          <w:p w14:paraId="72EE8935" w14:textId="77777777" w:rsidR="00270565" w:rsidRPr="00F307F1" w:rsidRDefault="00270565" w:rsidP="00270565">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1020 </w:t>
            </w:r>
          </w:p>
        </w:tc>
        <w:tc>
          <w:tcPr>
            <w:tcW w:w="972" w:type="dxa"/>
          </w:tcPr>
          <w:p w14:paraId="4412A4D9" w14:textId="2F21D438" w:rsidR="00270565" w:rsidRPr="00F307F1" w:rsidRDefault="00270565" w:rsidP="00270565">
            <w:pPr>
              <w:jc w:val="center"/>
              <w:outlineLvl w:val="0"/>
              <w:rPr>
                <w:rFonts w:ascii="Arial" w:hAnsi="Arial" w:cs="Arial"/>
                <w:color w:val="000000" w:themeColor="text1"/>
                <w:sz w:val="17"/>
                <w:szCs w:val="17"/>
                <w:lang w:val="pt-BR"/>
              </w:rPr>
            </w:pPr>
            <w:r w:rsidRPr="008213EB">
              <w:rPr>
                <w:rFonts w:ascii="Arial" w:hAnsi="Arial" w:cs="Arial"/>
                <w:color w:val="000000" w:themeColor="text1"/>
                <w:sz w:val="17"/>
                <w:szCs w:val="17"/>
                <w:lang w:val="pt-BR"/>
              </w:rPr>
              <w:t>1.3 ±</w:t>
            </w:r>
            <w:r>
              <w:rPr>
                <w:rFonts w:ascii="Arial" w:hAnsi="Arial" w:cs="Arial" w:hint="eastAsia"/>
                <w:color w:val="000000" w:themeColor="text1"/>
                <w:sz w:val="17"/>
                <w:szCs w:val="17"/>
                <w:lang w:val="pt-BR"/>
              </w:rPr>
              <w:t xml:space="preserve"> </w:t>
            </w:r>
            <w:r w:rsidRPr="008213EB">
              <w:rPr>
                <w:rFonts w:ascii="Arial" w:hAnsi="Arial" w:cs="Arial"/>
                <w:color w:val="000000" w:themeColor="text1"/>
                <w:sz w:val="17"/>
                <w:szCs w:val="17"/>
                <w:lang w:val="pt-BR"/>
              </w:rPr>
              <w:t>0.1</w:t>
            </w:r>
          </w:p>
        </w:tc>
        <w:tc>
          <w:tcPr>
            <w:tcW w:w="1275" w:type="dxa"/>
          </w:tcPr>
          <w:p w14:paraId="1A4AF692" w14:textId="462A6520" w:rsidR="00270565" w:rsidRPr="00F307F1" w:rsidRDefault="00270565" w:rsidP="00270565">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E55C50">
              <w:rPr>
                <w:rFonts w:ascii="Arial" w:hAnsi="Arial" w:cs="Arial"/>
                <w:color w:val="000000" w:themeColor="text1"/>
                <w:sz w:val="17"/>
                <w:szCs w:val="17"/>
                <w:lang w:val="pt-BR"/>
              </w:rPr>
              <w:t>97.4 ±</w:t>
            </w:r>
            <w:r>
              <w:rPr>
                <w:rFonts w:ascii="Arial" w:hAnsi="Arial" w:cs="Arial" w:hint="eastAsia"/>
                <w:color w:val="000000" w:themeColor="text1"/>
                <w:sz w:val="17"/>
                <w:szCs w:val="17"/>
                <w:lang w:val="pt-BR"/>
              </w:rPr>
              <w:t xml:space="preserve"> </w:t>
            </w:r>
            <w:r w:rsidRPr="00E55C50">
              <w:rPr>
                <w:rFonts w:ascii="Arial" w:hAnsi="Arial" w:cs="Arial"/>
                <w:color w:val="000000" w:themeColor="text1"/>
                <w:sz w:val="17"/>
                <w:szCs w:val="17"/>
                <w:lang w:val="pt-BR"/>
              </w:rPr>
              <w:t>1.28</w:t>
            </w:r>
          </w:p>
        </w:tc>
        <w:tc>
          <w:tcPr>
            <w:tcW w:w="1701" w:type="dxa"/>
          </w:tcPr>
          <w:p w14:paraId="48E1FB6E" w14:textId="0FEC2E93" w:rsidR="00270565" w:rsidRPr="00F307F1" w:rsidRDefault="00270565" w:rsidP="00270565">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8C04B5">
              <w:rPr>
                <w:rFonts w:ascii="Arial" w:hAnsi="Arial" w:cs="Arial"/>
                <w:color w:val="000000" w:themeColor="text1"/>
                <w:sz w:val="17"/>
                <w:szCs w:val="17"/>
                <w:lang w:val="pt-BR"/>
              </w:rPr>
              <w:t>1.59</w:t>
            </w:r>
            <w:r>
              <w:rPr>
                <w:rFonts w:ascii="Arial" w:hAnsi="Arial" w:cs="Arial" w:hint="eastAsia"/>
                <w:color w:val="000000" w:themeColor="text1"/>
                <w:sz w:val="17"/>
                <w:szCs w:val="17"/>
                <w:lang w:val="pt-BR"/>
              </w:rPr>
              <w:t xml:space="preserve"> </w:t>
            </w:r>
            <w:r w:rsidRPr="008C04B5">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0.07)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276" w:type="dxa"/>
          </w:tcPr>
          <w:p w14:paraId="2077943D" w14:textId="12978A53" w:rsidR="00270565" w:rsidRPr="00F307F1" w:rsidRDefault="00270565" w:rsidP="00270565">
            <w:pPr>
              <w:jc w:val="center"/>
              <w:outlineLvl w:val="0"/>
              <w:rPr>
                <w:rFonts w:ascii="Arial" w:hAnsi="Arial" w:cs="Arial"/>
                <w:color w:val="000000" w:themeColor="text1"/>
                <w:sz w:val="17"/>
                <w:szCs w:val="17"/>
                <w:lang w:val="pt-BR"/>
              </w:rPr>
            </w:pPr>
            <w:r w:rsidRPr="00521FCB">
              <w:rPr>
                <w:rFonts w:ascii="Arial" w:hAnsi="Arial" w:cs="Arial"/>
                <w:color w:val="000000" w:themeColor="text1"/>
                <w:sz w:val="17"/>
                <w:szCs w:val="17"/>
                <w:lang w:val="pt-BR"/>
              </w:rPr>
              <w:t>0.790 ±</w:t>
            </w:r>
            <w:r>
              <w:rPr>
                <w:rFonts w:ascii="Arial" w:hAnsi="Arial" w:cs="Arial" w:hint="eastAsia"/>
                <w:color w:val="000000" w:themeColor="text1"/>
                <w:sz w:val="17"/>
                <w:szCs w:val="17"/>
                <w:lang w:val="pt-BR"/>
              </w:rPr>
              <w:t xml:space="preserve"> </w:t>
            </w:r>
            <w:r w:rsidRPr="00521FCB">
              <w:rPr>
                <w:rFonts w:ascii="Arial" w:hAnsi="Arial" w:cs="Arial"/>
                <w:color w:val="000000" w:themeColor="text1"/>
                <w:sz w:val="17"/>
                <w:szCs w:val="17"/>
                <w:lang w:val="pt-BR"/>
              </w:rPr>
              <w:t>0.003</w:t>
            </w:r>
          </w:p>
        </w:tc>
        <w:tc>
          <w:tcPr>
            <w:tcW w:w="1276" w:type="dxa"/>
          </w:tcPr>
          <w:p w14:paraId="267EA381" w14:textId="0A3478EA" w:rsidR="00270565" w:rsidRPr="00F307F1" w:rsidRDefault="00270565" w:rsidP="00270565">
            <w:pPr>
              <w:jc w:val="center"/>
              <w:outlineLvl w:val="0"/>
              <w:rPr>
                <w:rFonts w:ascii="Arial" w:hAnsi="Arial" w:cs="Arial"/>
                <w:color w:val="000000" w:themeColor="text1"/>
                <w:sz w:val="17"/>
                <w:szCs w:val="17"/>
                <w:lang w:val="pt-BR"/>
              </w:rPr>
            </w:pPr>
            <w:r w:rsidRPr="00521FCB">
              <w:rPr>
                <w:rFonts w:ascii="Arial" w:hAnsi="Arial" w:cs="Arial"/>
                <w:color w:val="000000" w:themeColor="text1"/>
                <w:sz w:val="17"/>
                <w:szCs w:val="17"/>
                <w:lang w:val="pt-BR"/>
              </w:rPr>
              <w:t>35.7 ±</w:t>
            </w:r>
            <w:r>
              <w:rPr>
                <w:rFonts w:ascii="Arial" w:hAnsi="Arial" w:cs="Arial" w:hint="eastAsia"/>
                <w:color w:val="000000" w:themeColor="text1"/>
                <w:sz w:val="17"/>
                <w:szCs w:val="17"/>
                <w:lang w:val="pt-BR"/>
              </w:rPr>
              <w:t xml:space="preserve"> </w:t>
            </w:r>
            <w:r w:rsidRPr="00521FCB">
              <w:rPr>
                <w:rFonts w:ascii="Arial" w:hAnsi="Arial" w:cs="Arial"/>
                <w:color w:val="000000" w:themeColor="text1"/>
                <w:sz w:val="17"/>
                <w:szCs w:val="17"/>
                <w:lang w:val="pt-BR"/>
              </w:rPr>
              <w:t>3.2</w:t>
            </w:r>
          </w:p>
        </w:tc>
        <w:tc>
          <w:tcPr>
            <w:tcW w:w="1701" w:type="dxa"/>
          </w:tcPr>
          <w:p w14:paraId="6353604E" w14:textId="45959739" w:rsidR="00270565" w:rsidRPr="00F307F1" w:rsidRDefault="00270565" w:rsidP="00270565">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0C6858">
              <w:rPr>
                <w:rFonts w:ascii="Arial" w:hAnsi="Arial" w:cs="Arial"/>
                <w:color w:val="000000" w:themeColor="text1"/>
                <w:sz w:val="17"/>
                <w:szCs w:val="17"/>
                <w:lang w:val="pt-BR"/>
              </w:rPr>
              <w:t>1.35</w:t>
            </w:r>
            <w:r>
              <w:rPr>
                <w:rFonts w:ascii="Arial" w:hAnsi="Arial" w:cs="Arial" w:hint="eastAsia"/>
                <w:color w:val="000000" w:themeColor="text1"/>
                <w:sz w:val="17"/>
                <w:szCs w:val="17"/>
                <w:lang w:val="pt-BR"/>
              </w:rPr>
              <w:t xml:space="preserve"> </w:t>
            </w:r>
            <w:r w:rsidRPr="000C6858">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0.39)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402" w:type="dxa"/>
          </w:tcPr>
          <w:p w14:paraId="10A28561" w14:textId="65C636EC" w:rsidR="00270565" w:rsidRPr="00F307F1" w:rsidRDefault="00270565" w:rsidP="00270565">
            <w:pPr>
              <w:jc w:val="center"/>
              <w:outlineLvl w:val="0"/>
              <w:rPr>
                <w:rFonts w:ascii="Arial" w:hAnsi="Arial" w:cs="Arial"/>
                <w:color w:val="000000" w:themeColor="text1"/>
                <w:sz w:val="17"/>
                <w:szCs w:val="17"/>
                <w:lang w:val="pt-BR"/>
              </w:rPr>
            </w:pPr>
            <w:r w:rsidRPr="000C6858">
              <w:rPr>
                <w:rFonts w:ascii="Arial" w:hAnsi="Arial" w:cs="Arial"/>
                <w:color w:val="000000" w:themeColor="text1"/>
                <w:sz w:val="17"/>
                <w:szCs w:val="17"/>
                <w:lang w:val="pt-BR"/>
              </w:rPr>
              <w:t>0.744 ±</w:t>
            </w:r>
            <w:r>
              <w:rPr>
                <w:rFonts w:ascii="Arial" w:hAnsi="Arial" w:cs="Arial" w:hint="eastAsia"/>
                <w:color w:val="000000" w:themeColor="text1"/>
                <w:sz w:val="17"/>
                <w:szCs w:val="17"/>
                <w:lang w:val="pt-BR"/>
              </w:rPr>
              <w:t xml:space="preserve"> </w:t>
            </w:r>
            <w:r w:rsidRPr="000C6858">
              <w:rPr>
                <w:rFonts w:ascii="Arial" w:hAnsi="Arial" w:cs="Arial"/>
                <w:color w:val="000000" w:themeColor="text1"/>
                <w:sz w:val="17"/>
                <w:szCs w:val="17"/>
                <w:lang w:val="pt-BR"/>
              </w:rPr>
              <w:t>0.035</w:t>
            </w:r>
          </w:p>
        </w:tc>
        <w:tc>
          <w:tcPr>
            <w:tcW w:w="1665" w:type="dxa"/>
          </w:tcPr>
          <w:p w14:paraId="45E38313" w14:textId="67379B65" w:rsidR="00270565" w:rsidRPr="00F307F1" w:rsidRDefault="00270565" w:rsidP="00270565">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270565">
              <w:rPr>
                <w:rFonts w:ascii="Arial" w:hAnsi="Arial" w:cs="Arial"/>
                <w:color w:val="000000" w:themeColor="text1"/>
                <w:sz w:val="17"/>
                <w:szCs w:val="17"/>
                <w:lang w:val="pt-BR"/>
              </w:rPr>
              <w:t>5.00</w:t>
            </w:r>
            <w:r>
              <w:rPr>
                <w:rFonts w:ascii="Arial" w:hAnsi="Arial" w:cs="Arial" w:hint="eastAsia"/>
                <w:color w:val="000000" w:themeColor="text1"/>
                <w:sz w:val="17"/>
                <w:szCs w:val="17"/>
                <w:lang w:val="pt-BR"/>
              </w:rPr>
              <w:t xml:space="preserve"> </w:t>
            </w:r>
            <w:r w:rsidRPr="00270565">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0.22)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44284984" w14:textId="495C7D4C" w:rsidR="00270565" w:rsidRPr="00F307F1" w:rsidRDefault="002E22B1" w:rsidP="00270565">
            <w:pPr>
              <w:jc w:val="center"/>
              <w:outlineLvl w:val="0"/>
              <w:rPr>
                <w:rFonts w:ascii="Arial" w:hAnsi="Arial" w:cs="Arial"/>
                <w:color w:val="000000" w:themeColor="text1"/>
                <w:sz w:val="17"/>
                <w:szCs w:val="17"/>
                <w:lang w:val="pt-BR"/>
              </w:rPr>
            </w:pPr>
            <w:r w:rsidRPr="002E22B1">
              <w:rPr>
                <w:rFonts w:ascii="Arial" w:hAnsi="Arial" w:cs="Arial"/>
                <w:color w:val="000000" w:themeColor="text1"/>
                <w:sz w:val="17"/>
                <w:szCs w:val="17"/>
                <w:lang w:val="pt-BR"/>
              </w:rPr>
              <w:t>0.705 ±</w:t>
            </w:r>
            <w:r>
              <w:rPr>
                <w:rFonts w:ascii="Arial" w:hAnsi="Arial" w:cs="Arial" w:hint="eastAsia"/>
                <w:color w:val="000000" w:themeColor="text1"/>
                <w:sz w:val="17"/>
                <w:szCs w:val="17"/>
                <w:lang w:val="pt-BR"/>
              </w:rPr>
              <w:t xml:space="preserve"> </w:t>
            </w:r>
            <w:r w:rsidRPr="002E22B1">
              <w:rPr>
                <w:rFonts w:ascii="Arial" w:hAnsi="Arial" w:cs="Arial"/>
                <w:color w:val="000000" w:themeColor="text1"/>
                <w:sz w:val="17"/>
                <w:szCs w:val="17"/>
                <w:lang w:val="pt-BR"/>
              </w:rPr>
              <w:t>0.008</w:t>
            </w:r>
          </w:p>
        </w:tc>
        <w:tc>
          <w:tcPr>
            <w:tcW w:w="1106" w:type="dxa"/>
          </w:tcPr>
          <w:p w14:paraId="58993015" w14:textId="74509AB6" w:rsidR="00270565" w:rsidRPr="00F307F1" w:rsidRDefault="002E5EBA" w:rsidP="00270565">
            <w:pPr>
              <w:jc w:val="center"/>
              <w:outlineLvl w:val="0"/>
              <w:rPr>
                <w:rFonts w:ascii="Arial" w:hAnsi="Arial" w:cs="Arial"/>
                <w:color w:val="000000" w:themeColor="text1"/>
                <w:sz w:val="17"/>
                <w:szCs w:val="17"/>
                <w:lang w:val="pt-BR"/>
              </w:rPr>
            </w:pPr>
            <w:r w:rsidRPr="002E5EBA">
              <w:rPr>
                <w:rFonts w:ascii="Arial" w:hAnsi="Arial" w:cs="Arial"/>
                <w:color w:val="000000" w:themeColor="text1"/>
                <w:sz w:val="17"/>
                <w:szCs w:val="17"/>
                <w:lang w:val="pt-BR"/>
              </w:rPr>
              <w:t>9.84</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r>
      <w:tr w:rsidR="002E22B1" w:rsidRPr="00BB4654" w14:paraId="632238D6" w14:textId="77777777" w:rsidTr="00ED5EAB">
        <w:trPr>
          <w:jc w:val="center"/>
        </w:trPr>
        <w:tc>
          <w:tcPr>
            <w:tcW w:w="787" w:type="dxa"/>
            <w:vMerge/>
          </w:tcPr>
          <w:p w14:paraId="4A482BB4" w14:textId="77777777" w:rsidR="00270565" w:rsidRPr="00F307F1" w:rsidRDefault="00270565" w:rsidP="00270565">
            <w:pPr>
              <w:jc w:val="center"/>
              <w:outlineLvl w:val="0"/>
              <w:rPr>
                <w:color w:val="000000" w:themeColor="text1"/>
                <w:sz w:val="18"/>
                <w:szCs w:val="18"/>
                <w:lang w:val="pt-BR"/>
              </w:rPr>
            </w:pPr>
          </w:p>
        </w:tc>
        <w:tc>
          <w:tcPr>
            <w:tcW w:w="935" w:type="dxa"/>
          </w:tcPr>
          <w:p w14:paraId="4DC16EB5" w14:textId="77777777" w:rsidR="00270565" w:rsidRPr="00F307F1" w:rsidRDefault="00270565" w:rsidP="00270565">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1500 </w:t>
            </w:r>
          </w:p>
        </w:tc>
        <w:tc>
          <w:tcPr>
            <w:tcW w:w="972" w:type="dxa"/>
          </w:tcPr>
          <w:p w14:paraId="10C0F930" w14:textId="50A76EF0" w:rsidR="00270565" w:rsidRPr="00F307F1" w:rsidRDefault="00270565" w:rsidP="00270565">
            <w:pPr>
              <w:jc w:val="center"/>
              <w:outlineLvl w:val="0"/>
              <w:rPr>
                <w:rFonts w:ascii="Arial" w:hAnsi="Arial" w:cs="Arial"/>
                <w:color w:val="000000" w:themeColor="text1"/>
                <w:sz w:val="17"/>
                <w:szCs w:val="17"/>
                <w:lang w:val="pt-BR"/>
              </w:rPr>
            </w:pPr>
            <w:r w:rsidRPr="008213EB">
              <w:rPr>
                <w:rFonts w:ascii="Arial" w:hAnsi="Arial" w:cs="Arial"/>
                <w:color w:val="000000" w:themeColor="text1"/>
                <w:sz w:val="17"/>
                <w:szCs w:val="17"/>
                <w:lang w:val="pt-BR"/>
              </w:rPr>
              <w:t>1.</w:t>
            </w:r>
            <w:r>
              <w:rPr>
                <w:rFonts w:ascii="Arial" w:hAnsi="Arial" w:cs="Arial" w:hint="eastAsia"/>
                <w:color w:val="000000" w:themeColor="text1"/>
                <w:sz w:val="17"/>
                <w:szCs w:val="17"/>
                <w:lang w:val="pt-BR"/>
              </w:rPr>
              <w:t>5</w:t>
            </w:r>
            <w:r w:rsidRPr="008213EB">
              <w:rPr>
                <w:rFonts w:ascii="Arial" w:hAnsi="Arial" w:cs="Arial"/>
                <w:color w:val="000000" w:themeColor="text1"/>
                <w:sz w:val="17"/>
                <w:szCs w:val="17"/>
                <w:lang w:val="pt-BR"/>
              </w:rPr>
              <w:t xml:space="preserve"> ±</w:t>
            </w:r>
            <w:r>
              <w:rPr>
                <w:rFonts w:ascii="Arial" w:hAnsi="Arial" w:cs="Arial" w:hint="eastAsia"/>
                <w:color w:val="000000" w:themeColor="text1"/>
                <w:sz w:val="17"/>
                <w:szCs w:val="17"/>
                <w:lang w:val="pt-BR"/>
              </w:rPr>
              <w:t xml:space="preserve"> </w:t>
            </w:r>
            <w:r w:rsidRPr="008213EB">
              <w:rPr>
                <w:rFonts w:ascii="Arial" w:hAnsi="Arial" w:cs="Arial"/>
                <w:color w:val="000000" w:themeColor="text1"/>
                <w:sz w:val="17"/>
                <w:szCs w:val="17"/>
                <w:lang w:val="pt-BR"/>
              </w:rPr>
              <w:t>0.1</w:t>
            </w:r>
          </w:p>
        </w:tc>
        <w:tc>
          <w:tcPr>
            <w:tcW w:w="1275" w:type="dxa"/>
          </w:tcPr>
          <w:p w14:paraId="56245B56" w14:textId="4618DCFB" w:rsidR="00270565" w:rsidRPr="00F307F1" w:rsidRDefault="00270565" w:rsidP="00270565">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E55C50">
              <w:rPr>
                <w:rFonts w:ascii="Arial" w:hAnsi="Arial" w:cs="Arial"/>
                <w:color w:val="000000" w:themeColor="text1"/>
                <w:sz w:val="17"/>
                <w:szCs w:val="17"/>
                <w:lang w:val="pt-BR"/>
              </w:rPr>
              <w:t>77.0 ±</w:t>
            </w:r>
            <w:r>
              <w:rPr>
                <w:rFonts w:ascii="Arial" w:hAnsi="Arial" w:cs="Arial" w:hint="eastAsia"/>
                <w:color w:val="000000" w:themeColor="text1"/>
                <w:sz w:val="17"/>
                <w:szCs w:val="17"/>
                <w:lang w:val="pt-BR"/>
              </w:rPr>
              <w:t xml:space="preserve"> </w:t>
            </w:r>
            <w:r w:rsidRPr="00E55C50">
              <w:rPr>
                <w:rFonts w:ascii="Arial" w:hAnsi="Arial" w:cs="Arial"/>
                <w:color w:val="000000" w:themeColor="text1"/>
                <w:sz w:val="17"/>
                <w:szCs w:val="17"/>
                <w:lang w:val="pt-BR"/>
              </w:rPr>
              <w:t>0.71</w:t>
            </w:r>
          </w:p>
        </w:tc>
        <w:tc>
          <w:tcPr>
            <w:tcW w:w="1701" w:type="dxa"/>
          </w:tcPr>
          <w:p w14:paraId="4BD0D539" w14:textId="267E0A5C" w:rsidR="00270565" w:rsidRPr="00F307F1" w:rsidRDefault="00270565" w:rsidP="00270565">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8C04B5">
              <w:rPr>
                <w:rFonts w:ascii="Arial" w:hAnsi="Arial" w:cs="Arial"/>
                <w:color w:val="000000" w:themeColor="text1"/>
                <w:sz w:val="17"/>
                <w:szCs w:val="17"/>
                <w:lang w:val="pt-BR"/>
              </w:rPr>
              <w:t>9.56</w:t>
            </w:r>
            <w:r>
              <w:rPr>
                <w:rFonts w:ascii="Arial" w:hAnsi="Arial" w:cs="Arial" w:hint="eastAsia"/>
                <w:color w:val="000000" w:themeColor="text1"/>
                <w:sz w:val="17"/>
                <w:szCs w:val="17"/>
                <w:lang w:val="pt-BR"/>
              </w:rPr>
              <w:t xml:space="preserve"> </w:t>
            </w:r>
            <w:r w:rsidRPr="008C04B5">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0.50)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276" w:type="dxa"/>
          </w:tcPr>
          <w:p w14:paraId="2590C386" w14:textId="783128E3" w:rsidR="00270565" w:rsidRPr="00F307F1" w:rsidRDefault="00270565" w:rsidP="00270565">
            <w:pPr>
              <w:jc w:val="center"/>
              <w:outlineLvl w:val="0"/>
              <w:rPr>
                <w:rFonts w:ascii="Arial" w:hAnsi="Arial" w:cs="Arial"/>
                <w:color w:val="000000" w:themeColor="text1"/>
                <w:sz w:val="17"/>
                <w:szCs w:val="17"/>
                <w:lang w:val="pt-BR"/>
              </w:rPr>
            </w:pPr>
            <w:r w:rsidRPr="00521FCB">
              <w:rPr>
                <w:rFonts w:ascii="Arial" w:hAnsi="Arial" w:cs="Arial"/>
                <w:color w:val="000000" w:themeColor="text1"/>
                <w:sz w:val="17"/>
                <w:szCs w:val="17"/>
                <w:lang w:val="pt-BR"/>
              </w:rPr>
              <w:t>0.694 ±</w:t>
            </w:r>
            <w:r>
              <w:rPr>
                <w:rFonts w:ascii="Arial" w:hAnsi="Arial" w:cs="Arial" w:hint="eastAsia"/>
                <w:color w:val="000000" w:themeColor="text1"/>
                <w:sz w:val="17"/>
                <w:szCs w:val="17"/>
                <w:lang w:val="pt-BR"/>
              </w:rPr>
              <w:t xml:space="preserve"> </w:t>
            </w:r>
            <w:r w:rsidRPr="00521FCB">
              <w:rPr>
                <w:rFonts w:ascii="Arial" w:hAnsi="Arial" w:cs="Arial"/>
                <w:color w:val="000000" w:themeColor="text1"/>
                <w:sz w:val="17"/>
                <w:szCs w:val="17"/>
                <w:lang w:val="pt-BR"/>
              </w:rPr>
              <w:t>0.004</w:t>
            </w:r>
          </w:p>
        </w:tc>
        <w:tc>
          <w:tcPr>
            <w:tcW w:w="1276" w:type="dxa"/>
          </w:tcPr>
          <w:p w14:paraId="3DA9C106" w14:textId="58E2E3B8" w:rsidR="00270565" w:rsidRPr="00F307F1" w:rsidRDefault="00270565" w:rsidP="00270565">
            <w:pPr>
              <w:jc w:val="center"/>
              <w:outlineLvl w:val="0"/>
              <w:rPr>
                <w:rFonts w:ascii="Arial" w:hAnsi="Arial" w:cs="Arial"/>
                <w:color w:val="000000" w:themeColor="text1"/>
                <w:sz w:val="17"/>
                <w:szCs w:val="17"/>
                <w:lang w:val="pt-BR"/>
              </w:rPr>
            </w:pPr>
            <w:r w:rsidRPr="00521FCB">
              <w:rPr>
                <w:rFonts w:ascii="Arial" w:hAnsi="Arial" w:cs="Arial"/>
                <w:color w:val="000000" w:themeColor="text1"/>
                <w:sz w:val="17"/>
                <w:szCs w:val="17"/>
                <w:lang w:val="pt-BR"/>
              </w:rPr>
              <w:t>16.2 ±</w:t>
            </w:r>
            <w:r>
              <w:rPr>
                <w:rFonts w:ascii="Arial" w:hAnsi="Arial" w:cs="Arial" w:hint="eastAsia"/>
                <w:color w:val="000000" w:themeColor="text1"/>
                <w:sz w:val="17"/>
                <w:szCs w:val="17"/>
                <w:lang w:val="pt-BR"/>
              </w:rPr>
              <w:t xml:space="preserve"> </w:t>
            </w:r>
            <w:r w:rsidRPr="00521FCB">
              <w:rPr>
                <w:rFonts w:ascii="Arial" w:hAnsi="Arial" w:cs="Arial"/>
                <w:color w:val="000000" w:themeColor="text1"/>
                <w:sz w:val="17"/>
                <w:szCs w:val="17"/>
                <w:lang w:val="pt-BR"/>
              </w:rPr>
              <w:t>2.1</w:t>
            </w:r>
          </w:p>
        </w:tc>
        <w:tc>
          <w:tcPr>
            <w:tcW w:w="1701" w:type="dxa"/>
          </w:tcPr>
          <w:p w14:paraId="345ED8C0" w14:textId="45B74BD8" w:rsidR="00270565" w:rsidRPr="00F307F1" w:rsidRDefault="00270565" w:rsidP="00270565">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0C6858">
              <w:rPr>
                <w:rFonts w:ascii="Arial" w:hAnsi="Arial" w:cs="Arial"/>
                <w:color w:val="000000" w:themeColor="text1"/>
                <w:sz w:val="17"/>
                <w:szCs w:val="17"/>
                <w:lang w:val="pt-BR"/>
              </w:rPr>
              <w:t>7.59</w:t>
            </w:r>
            <w:r>
              <w:rPr>
                <w:rFonts w:ascii="Arial" w:hAnsi="Arial" w:cs="Arial" w:hint="eastAsia"/>
                <w:color w:val="000000" w:themeColor="text1"/>
                <w:sz w:val="17"/>
                <w:szCs w:val="17"/>
                <w:lang w:val="pt-BR"/>
              </w:rPr>
              <w:t xml:space="preserve"> </w:t>
            </w:r>
            <w:r w:rsidRPr="000C6858">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w:t>
            </w:r>
            <w:r w:rsidRPr="000C6858">
              <w:rPr>
                <w:rFonts w:ascii="Arial" w:hAnsi="Arial" w:cs="Arial"/>
                <w:color w:val="000000" w:themeColor="text1"/>
                <w:sz w:val="17"/>
                <w:szCs w:val="17"/>
                <w:lang w:val="pt-BR"/>
              </w:rPr>
              <w:t>3.08</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6</w:t>
            </w:r>
          </w:p>
        </w:tc>
        <w:tc>
          <w:tcPr>
            <w:tcW w:w="1402" w:type="dxa"/>
          </w:tcPr>
          <w:p w14:paraId="35AE01DC" w14:textId="2174A035" w:rsidR="00270565" w:rsidRPr="00F307F1" w:rsidRDefault="00270565" w:rsidP="00270565">
            <w:pPr>
              <w:jc w:val="center"/>
              <w:outlineLvl w:val="0"/>
              <w:rPr>
                <w:rFonts w:ascii="Arial" w:hAnsi="Arial" w:cs="Arial"/>
                <w:color w:val="000000" w:themeColor="text1"/>
                <w:sz w:val="17"/>
                <w:szCs w:val="17"/>
                <w:lang w:val="pt-BR"/>
              </w:rPr>
            </w:pPr>
            <w:r w:rsidRPr="000C6858">
              <w:rPr>
                <w:rFonts w:ascii="Arial" w:hAnsi="Arial" w:cs="Arial"/>
                <w:color w:val="000000" w:themeColor="text1"/>
                <w:sz w:val="17"/>
                <w:szCs w:val="17"/>
                <w:lang w:val="pt-BR"/>
              </w:rPr>
              <w:t>0.931 ±</w:t>
            </w:r>
            <w:r>
              <w:rPr>
                <w:rFonts w:ascii="Arial" w:hAnsi="Arial" w:cs="Arial" w:hint="eastAsia"/>
                <w:color w:val="000000" w:themeColor="text1"/>
                <w:sz w:val="17"/>
                <w:szCs w:val="17"/>
                <w:lang w:val="pt-BR"/>
              </w:rPr>
              <w:t xml:space="preserve"> </w:t>
            </w:r>
            <w:r w:rsidRPr="000C6858">
              <w:rPr>
                <w:rFonts w:ascii="Arial" w:hAnsi="Arial" w:cs="Arial"/>
                <w:color w:val="000000" w:themeColor="text1"/>
                <w:sz w:val="17"/>
                <w:szCs w:val="17"/>
                <w:lang w:val="pt-BR"/>
              </w:rPr>
              <w:t>0.050</w:t>
            </w:r>
          </w:p>
        </w:tc>
        <w:tc>
          <w:tcPr>
            <w:tcW w:w="1665" w:type="dxa"/>
          </w:tcPr>
          <w:p w14:paraId="6F8A3307" w14:textId="3B8F9F61" w:rsidR="00270565" w:rsidRPr="00F307F1" w:rsidRDefault="00270565" w:rsidP="00270565">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270565">
              <w:rPr>
                <w:rFonts w:ascii="Arial" w:hAnsi="Arial" w:cs="Arial"/>
                <w:color w:val="000000" w:themeColor="text1"/>
                <w:sz w:val="17"/>
                <w:szCs w:val="17"/>
                <w:lang w:val="pt-BR"/>
              </w:rPr>
              <w:t>5.49</w:t>
            </w:r>
            <w:r>
              <w:rPr>
                <w:rFonts w:ascii="Arial" w:hAnsi="Arial" w:cs="Arial" w:hint="eastAsia"/>
                <w:color w:val="000000" w:themeColor="text1"/>
                <w:sz w:val="17"/>
                <w:szCs w:val="17"/>
                <w:lang w:val="pt-BR"/>
              </w:rPr>
              <w:t xml:space="preserve"> </w:t>
            </w:r>
            <w:r w:rsidRPr="00270565">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0.31)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23D49924" w14:textId="40F7050A" w:rsidR="00270565" w:rsidRPr="00F307F1" w:rsidRDefault="002E22B1" w:rsidP="00270565">
            <w:pPr>
              <w:jc w:val="center"/>
              <w:outlineLvl w:val="0"/>
              <w:rPr>
                <w:rFonts w:ascii="Arial" w:hAnsi="Arial" w:cs="Arial"/>
                <w:color w:val="000000" w:themeColor="text1"/>
                <w:sz w:val="17"/>
                <w:szCs w:val="17"/>
                <w:lang w:val="pt-BR"/>
              </w:rPr>
            </w:pPr>
            <w:r w:rsidRPr="002E22B1">
              <w:rPr>
                <w:rFonts w:ascii="Arial" w:hAnsi="Arial" w:cs="Arial"/>
                <w:color w:val="000000" w:themeColor="text1"/>
                <w:sz w:val="17"/>
                <w:szCs w:val="17"/>
                <w:lang w:val="pt-BR"/>
              </w:rPr>
              <w:t>0.723 ±</w:t>
            </w:r>
            <w:r>
              <w:rPr>
                <w:rFonts w:ascii="Arial" w:hAnsi="Arial" w:cs="Arial" w:hint="eastAsia"/>
                <w:color w:val="000000" w:themeColor="text1"/>
                <w:sz w:val="17"/>
                <w:szCs w:val="17"/>
                <w:lang w:val="pt-BR"/>
              </w:rPr>
              <w:t xml:space="preserve"> </w:t>
            </w:r>
            <w:r w:rsidRPr="002E22B1">
              <w:rPr>
                <w:rFonts w:ascii="Arial" w:hAnsi="Arial" w:cs="Arial"/>
                <w:color w:val="000000" w:themeColor="text1"/>
                <w:sz w:val="17"/>
                <w:szCs w:val="17"/>
                <w:lang w:val="pt-BR"/>
              </w:rPr>
              <w:t>0.009</w:t>
            </w:r>
          </w:p>
        </w:tc>
        <w:tc>
          <w:tcPr>
            <w:tcW w:w="1106" w:type="dxa"/>
          </w:tcPr>
          <w:p w14:paraId="2E03CED3" w14:textId="6904F440" w:rsidR="00270565" w:rsidRPr="00F307F1" w:rsidRDefault="002E5EBA" w:rsidP="00270565">
            <w:pPr>
              <w:jc w:val="center"/>
              <w:outlineLvl w:val="0"/>
              <w:rPr>
                <w:rFonts w:ascii="Arial" w:hAnsi="Arial" w:cs="Arial"/>
                <w:color w:val="000000" w:themeColor="text1"/>
                <w:sz w:val="17"/>
                <w:szCs w:val="17"/>
                <w:lang w:val="pt-BR"/>
              </w:rPr>
            </w:pPr>
            <w:r w:rsidRPr="002E5EBA">
              <w:rPr>
                <w:rFonts w:ascii="Arial" w:hAnsi="Arial" w:cs="Arial"/>
                <w:color w:val="000000" w:themeColor="text1"/>
                <w:sz w:val="17"/>
                <w:szCs w:val="17"/>
                <w:lang w:val="pt-BR"/>
              </w:rPr>
              <w:t>1.99</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bl>
    <w:p w14:paraId="40BF026F" w14:textId="77777777" w:rsidR="00233577" w:rsidRDefault="00233577" w:rsidP="004A4785">
      <w:pPr>
        <w:outlineLvl w:val="0"/>
        <w:rPr>
          <w:rFonts w:cs="Arial"/>
          <w:color w:val="000000" w:themeColor="text1"/>
          <w:sz w:val="22"/>
          <w:szCs w:val="22"/>
        </w:rPr>
      </w:pPr>
    </w:p>
    <w:p w14:paraId="13E604C7" w14:textId="3CD48A00" w:rsidR="004A4785" w:rsidRDefault="004A4785" w:rsidP="004A4785">
      <w:pPr>
        <w:outlineLvl w:val="0"/>
        <w:rPr>
          <w:rFonts w:cs="Arial"/>
          <w:color w:val="000000" w:themeColor="text1"/>
          <w:sz w:val="22"/>
          <w:szCs w:val="22"/>
        </w:rPr>
      </w:pPr>
      <w:r>
        <w:rPr>
          <w:rFonts w:cs="Arial" w:hint="eastAsia"/>
          <w:color w:val="000000" w:themeColor="text1"/>
          <w:sz w:val="22"/>
          <w:szCs w:val="22"/>
        </w:rPr>
        <w:t>PVP K90 1.0%</w:t>
      </w:r>
    </w:p>
    <w:tbl>
      <w:tblPr>
        <w:tblStyle w:val="af4"/>
        <w:tblW w:w="1537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87"/>
        <w:gridCol w:w="935"/>
        <w:gridCol w:w="980"/>
        <w:gridCol w:w="1274"/>
        <w:gridCol w:w="1693"/>
        <w:gridCol w:w="1274"/>
        <w:gridCol w:w="1260"/>
        <w:gridCol w:w="1720"/>
        <w:gridCol w:w="1402"/>
        <w:gridCol w:w="1665"/>
        <w:gridCol w:w="1274"/>
        <w:gridCol w:w="1106"/>
      </w:tblGrid>
      <w:tr w:rsidR="0004307F" w:rsidRPr="00BB4654" w14:paraId="33C79A85" w14:textId="77777777" w:rsidTr="00ED5EAB">
        <w:trPr>
          <w:jc w:val="center"/>
        </w:trPr>
        <w:tc>
          <w:tcPr>
            <w:tcW w:w="787" w:type="dxa"/>
            <w:vAlign w:val="center"/>
          </w:tcPr>
          <w:p w14:paraId="7A520198" w14:textId="77777777" w:rsidR="004A4785" w:rsidRPr="00F307F1" w:rsidRDefault="004A4785" w:rsidP="003368C2">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Region</w:t>
            </w:r>
          </w:p>
        </w:tc>
        <w:tc>
          <w:tcPr>
            <w:tcW w:w="935" w:type="dxa"/>
            <w:vAlign w:val="center"/>
          </w:tcPr>
          <w:p w14:paraId="37142EB9" w14:textId="77777777" w:rsidR="004A4785" w:rsidRPr="00F307F1" w:rsidRDefault="004A4785" w:rsidP="003368C2">
            <w:pPr>
              <w:spacing w:line="216" w:lineRule="auto"/>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Time</w:t>
            </w:r>
            <w:r w:rsidRPr="00F307F1">
              <w:rPr>
                <w:rFonts w:ascii="Arial" w:hAnsi="Arial" w:cs="Arial" w:hint="eastAsia"/>
                <w:color w:val="000000" w:themeColor="text1"/>
                <w:sz w:val="18"/>
                <w:szCs w:val="18"/>
              </w:rPr>
              <w:t xml:space="preserve"> </w:t>
            </w:r>
            <w:r w:rsidRPr="00F307F1">
              <w:rPr>
                <w:rFonts w:ascii="Arial" w:hAnsi="Arial" w:cs="Arial"/>
                <w:color w:val="000000" w:themeColor="text1"/>
                <w:sz w:val="18"/>
                <w:szCs w:val="18"/>
              </w:rPr>
              <w:t>(s)</w:t>
            </w:r>
          </w:p>
        </w:tc>
        <w:tc>
          <w:tcPr>
            <w:tcW w:w="980" w:type="dxa"/>
            <w:vAlign w:val="center"/>
          </w:tcPr>
          <w:p w14:paraId="1C51533D" w14:textId="77777777" w:rsidR="004A4785" w:rsidRPr="00F307F1" w:rsidRDefault="004A4785" w:rsidP="003368C2">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1</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274" w:type="dxa"/>
            <w:vAlign w:val="center"/>
          </w:tcPr>
          <w:p w14:paraId="76F31171" w14:textId="77777777" w:rsidR="004A4785" w:rsidRPr="00F307F1" w:rsidRDefault="004A4785" w:rsidP="003368C2">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2</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693" w:type="dxa"/>
            <w:vAlign w:val="center"/>
          </w:tcPr>
          <w:p w14:paraId="65F1046D" w14:textId="77777777" w:rsidR="004A4785" w:rsidRPr="00F307F1" w:rsidRDefault="004A4785" w:rsidP="003368C2">
            <w:pPr>
              <w:jc w:val="center"/>
              <w:outlineLvl w:val="0"/>
              <w:rPr>
                <w:rFonts w:ascii="Arial" w:hAnsi="Arial" w:cs="Arial"/>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2</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74" w:type="dxa"/>
            <w:vAlign w:val="center"/>
          </w:tcPr>
          <w:p w14:paraId="6A43A47C" w14:textId="77777777" w:rsidR="004A4785" w:rsidRPr="00F307F1" w:rsidRDefault="004A4785" w:rsidP="003368C2">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n</w:t>
            </w:r>
            <w:r w:rsidRPr="00F307F1">
              <w:rPr>
                <w:rFonts w:ascii="Arial" w:hAnsi="Arial" w:cs="Arial"/>
                <w:color w:val="000000" w:themeColor="text1"/>
                <w:sz w:val="18"/>
                <w:szCs w:val="18"/>
                <w:vertAlign w:val="subscript"/>
              </w:rPr>
              <w:t>2</w:t>
            </w:r>
            <w:r>
              <w:rPr>
                <w:rFonts w:ascii="Arial" w:hAnsi="Arial" w:cs="Arial" w:hint="eastAsia"/>
                <w:color w:val="000000" w:themeColor="text1"/>
                <w:sz w:val="18"/>
                <w:szCs w:val="18"/>
                <w:vertAlign w:val="subscript"/>
              </w:rPr>
              <w:t xml:space="preserve"> </w:t>
            </w:r>
            <w:r>
              <w:rPr>
                <w:rFonts w:ascii="Arial" w:hAnsi="Arial" w:cs="Arial" w:hint="eastAsia"/>
                <w:color w:val="000000" w:themeColor="text1"/>
                <w:sz w:val="18"/>
                <w:szCs w:val="18"/>
              </w:rPr>
              <w:t>(-)</w:t>
            </w:r>
          </w:p>
        </w:tc>
        <w:tc>
          <w:tcPr>
            <w:tcW w:w="1260" w:type="dxa"/>
            <w:vAlign w:val="center"/>
          </w:tcPr>
          <w:p w14:paraId="400A0F8D" w14:textId="77777777" w:rsidR="004A4785" w:rsidRPr="00F307F1" w:rsidRDefault="004A4785" w:rsidP="003368C2">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3</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720" w:type="dxa"/>
            <w:vAlign w:val="center"/>
          </w:tcPr>
          <w:p w14:paraId="5D035A47" w14:textId="77777777" w:rsidR="004A4785" w:rsidRPr="00F307F1" w:rsidRDefault="004A4785" w:rsidP="003368C2">
            <w:pPr>
              <w:jc w:val="center"/>
              <w:outlineLvl w:val="0"/>
              <w:rPr>
                <w:rFonts w:ascii="Arial" w:hAnsi="Arial" w:cs="Arial"/>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3</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402" w:type="dxa"/>
            <w:vAlign w:val="center"/>
          </w:tcPr>
          <w:p w14:paraId="64AB4FA0" w14:textId="77777777" w:rsidR="004A4785" w:rsidRPr="00F307F1" w:rsidRDefault="004A4785" w:rsidP="003368C2">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n</w:t>
            </w:r>
            <w:r w:rsidRPr="00F307F1">
              <w:rPr>
                <w:rFonts w:ascii="Arial" w:hAnsi="Arial" w:cs="Arial"/>
                <w:color w:val="000000" w:themeColor="text1"/>
                <w:sz w:val="18"/>
                <w:szCs w:val="18"/>
                <w:vertAlign w:val="subscript"/>
              </w:rPr>
              <w:t>3</w:t>
            </w:r>
            <w:r w:rsidRPr="00DE396A">
              <w:rPr>
                <w:rFonts w:ascii="Arial" w:hAnsi="Arial" w:cs="Arial" w:hint="eastAsia"/>
                <w:color w:val="000000" w:themeColor="text1"/>
                <w:sz w:val="18"/>
                <w:szCs w:val="18"/>
              </w:rPr>
              <w:t xml:space="preserve"> (-)</w:t>
            </w:r>
          </w:p>
        </w:tc>
        <w:tc>
          <w:tcPr>
            <w:tcW w:w="1665" w:type="dxa"/>
            <w:vAlign w:val="center"/>
          </w:tcPr>
          <w:p w14:paraId="1B1A944E" w14:textId="77777777" w:rsidR="004A4785" w:rsidRPr="00F307F1" w:rsidRDefault="004A4785" w:rsidP="003368C2">
            <w:pPr>
              <w:snapToGrid w:val="0"/>
              <w:contextualSpacing/>
              <w:jc w:val="center"/>
              <w:outlineLvl w:val="0"/>
              <w:rPr>
                <w:rFonts w:ascii="Symbol" w:hAnsi="Symbol" w:cs="Arial" w:hint="eastAsia"/>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4</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74" w:type="dxa"/>
            <w:vAlign w:val="center"/>
          </w:tcPr>
          <w:p w14:paraId="65B82C61" w14:textId="77777777" w:rsidR="004A4785" w:rsidRPr="00F307F1" w:rsidRDefault="004A4785" w:rsidP="003368C2">
            <w:pPr>
              <w:snapToGrid w:val="0"/>
              <w:contextualSpacing/>
              <w:jc w:val="center"/>
              <w:outlineLvl w:val="0"/>
              <w:rPr>
                <w:rFonts w:ascii="Symbol" w:hAnsi="Symbol" w:cs="Arial" w:hint="eastAsia"/>
                <w:color w:val="000000" w:themeColor="text1"/>
                <w:sz w:val="18"/>
                <w:szCs w:val="18"/>
              </w:rPr>
            </w:pPr>
            <w:r w:rsidRPr="00F307F1">
              <w:rPr>
                <w:rFonts w:ascii="Arial" w:hAnsi="Arial" w:cs="Arial"/>
                <w:color w:val="000000" w:themeColor="text1"/>
                <w:sz w:val="18"/>
                <w:szCs w:val="18"/>
              </w:rPr>
              <w:t>n</w:t>
            </w:r>
            <w:r w:rsidRPr="00F307F1">
              <w:rPr>
                <w:rFonts w:ascii="Arial" w:hAnsi="Arial" w:cs="Arial" w:hint="eastAsia"/>
                <w:color w:val="000000" w:themeColor="text1"/>
                <w:sz w:val="18"/>
                <w:szCs w:val="18"/>
                <w:vertAlign w:val="subscript"/>
              </w:rPr>
              <w:t>4</w:t>
            </w:r>
            <w:r w:rsidRPr="00DE396A">
              <w:rPr>
                <w:rFonts w:ascii="Arial" w:hAnsi="Arial" w:cs="Arial" w:hint="eastAsia"/>
                <w:color w:val="000000" w:themeColor="text1"/>
                <w:sz w:val="18"/>
                <w:szCs w:val="18"/>
              </w:rPr>
              <w:t xml:space="preserve"> (</w:t>
            </w:r>
            <w:r>
              <w:rPr>
                <w:rFonts w:ascii="Arial" w:hAnsi="Arial" w:cs="Arial" w:hint="eastAsia"/>
                <w:color w:val="000000" w:themeColor="text1"/>
                <w:sz w:val="18"/>
                <w:szCs w:val="18"/>
              </w:rPr>
              <w:t>-)</w:t>
            </w:r>
          </w:p>
        </w:tc>
        <w:tc>
          <w:tcPr>
            <w:tcW w:w="1106" w:type="dxa"/>
            <w:vAlign w:val="center"/>
          </w:tcPr>
          <w:p w14:paraId="658B8058" w14:textId="77777777" w:rsidR="004A4785" w:rsidRPr="00F307F1" w:rsidRDefault="004A4785" w:rsidP="003368C2">
            <w:pPr>
              <w:adjustRightInd w:val="0"/>
              <w:snapToGrid w:val="0"/>
              <w:spacing w:line="216" w:lineRule="auto"/>
              <w:jc w:val="center"/>
              <w:outlineLvl w:val="0"/>
              <w:rPr>
                <w:rFonts w:ascii="Arial" w:hAnsi="Arial" w:cs="Arial"/>
                <w:color w:val="000000" w:themeColor="text1"/>
                <w:sz w:val="18"/>
                <w:szCs w:val="18"/>
              </w:rPr>
            </w:pPr>
            <w:r w:rsidRPr="00F307F1">
              <w:rPr>
                <w:rFonts w:ascii="Symbol" w:hAnsi="Symbol" w:cs="Arial"/>
                <w:color w:val="000000" w:themeColor="text1"/>
                <w:sz w:val="18"/>
                <w:szCs w:val="18"/>
              </w:rPr>
              <w:t>c</w:t>
            </w:r>
            <w:r w:rsidRPr="00F307F1">
              <w:rPr>
                <w:rFonts w:ascii="Arial" w:hAnsi="Arial" w:cs="Arial"/>
                <w:color w:val="000000" w:themeColor="text1"/>
                <w:sz w:val="18"/>
                <w:szCs w:val="18"/>
                <w:vertAlign w:val="superscript"/>
              </w:rPr>
              <w:t>2</w:t>
            </w:r>
          </w:p>
        </w:tc>
      </w:tr>
      <w:tr w:rsidR="0004307F" w:rsidRPr="00BB4654" w14:paraId="79CECA6B" w14:textId="77777777" w:rsidTr="00ED5EAB">
        <w:trPr>
          <w:jc w:val="center"/>
        </w:trPr>
        <w:tc>
          <w:tcPr>
            <w:tcW w:w="787" w:type="dxa"/>
          </w:tcPr>
          <w:p w14:paraId="0B7F9F09" w14:textId="77777777" w:rsidR="004A4785" w:rsidRPr="00F307F1" w:rsidRDefault="004A4785" w:rsidP="003368C2">
            <w:pPr>
              <w:jc w:val="center"/>
              <w:outlineLvl w:val="0"/>
              <w:rPr>
                <w:rFonts w:ascii="Meiryo UI" w:eastAsia="Meiryo UI" w:hAnsi="Meiryo UI" w:cs="Arial"/>
                <w:color w:val="000000" w:themeColor="text1"/>
                <w:sz w:val="18"/>
                <w:szCs w:val="18"/>
              </w:rPr>
            </w:pPr>
            <w:r w:rsidRPr="00F307F1">
              <w:rPr>
                <w:rFonts w:ascii="Meiryo UI" w:eastAsia="Meiryo UI" w:hAnsi="Meiryo UI" w:cs="ＭＳ 明朝" w:hint="eastAsia"/>
                <w:color w:val="000000" w:themeColor="text1"/>
                <w:sz w:val="18"/>
                <w:szCs w:val="18"/>
              </w:rPr>
              <w:t>Ⅰ</w:t>
            </w:r>
          </w:p>
        </w:tc>
        <w:tc>
          <w:tcPr>
            <w:tcW w:w="935" w:type="dxa"/>
          </w:tcPr>
          <w:p w14:paraId="3A04D105" w14:textId="77777777" w:rsidR="004A4785" w:rsidRPr="00F307F1" w:rsidRDefault="004A4785" w:rsidP="003368C2">
            <w:pPr>
              <w:wordWrap w:val="0"/>
              <w:jc w:val="right"/>
              <w:outlineLvl w:val="0"/>
              <w:rPr>
                <w:rFonts w:ascii="Arial" w:hAnsi="Arial" w:cs="Arial"/>
                <w:color w:val="000000" w:themeColor="text1"/>
                <w:sz w:val="18"/>
                <w:szCs w:val="18"/>
              </w:rPr>
            </w:pPr>
            <w:r w:rsidRPr="00F307F1">
              <w:rPr>
                <w:rFonts w:ascii="Arial" w:hAnsi="Arial" w:cs="Arial"/>
                <w:color w:val="000000" w:themeColor="text1"/>
                <w:sz w:val="18"/>
                <w:szCs w:val="18"/>
              </w:rPr>
              <w:t xml:space="preserve">570 </w:t>
            </w:r>
          </w:p>
        </w:tc>
        <w:tc>
          <w:tcPr>
            <w:tcW w:w="980" w:type="dxa"/>
          </w:tcPr>
          <w:p w14:paraId="65D381DC" w14:textId="26743F0C" w:rsidR="004A4785" w:rsidRPr="00F307F1" w:rsidRDefault="003E2107" w:rsidP="003368C2">
            <w:pPr>
              <w:jc w:val="center"/>
              <w:outlineLvl w:val="0"/>
              <w:rPr>
                <w:rFonts w:ascii="Arial" w:eastAsia="Meiryo UI" w:hAnsi="Arial" w:cs="Arial"/>
                <w:color w:val="000000" w:themeColor="text1"/>
                <w:sz w:val="17"/>
                <w:szCs w:val="17"/>
                <w:lang w:val="pt-BR"/>
              </w:rPr>
            </w:pPr>
            <w:r w:rsidRPr="003E2107">
              <w:rPr>
                <w:rFonts w:ascii="Arial" w:eastAsia="Meiryo UI" w:hAnsi="Arial" w:cs="Arial"/>
                <w:color w:val="000000" w:themeColor="text1"/>
                <w:sz w:val="17"/>
                <w:szCs w:val="17"/>
                <w:lang w:val="pt-BR"/>
              </w:rPr>
              <w:t>1.8 ±</w:t>
            </w:r>
            <w:r>
              <w:rPr>
                <w:rFonts w:ascii="Arial" w:eastAsia="Meiryo UI" w:hAnsi="Arial" w:cs="Arial" w:hint="eastAsia"/>
                <w:color w:val="000000" w:themeColor="text1"/>
                <w:sz w:val="17"/>
                <w:szCs w:val="17"/>
                <w:lang w:val="pt-BR"/>
              </w:rPr>
              <w:t xml:space="preserve"> </w:t>
            </w:r>
            <w:r w:rsidRPr="003E2107">
              <w:rPr>
                <w:rFonts w:ascii="Arial" w:eastAsia="Meiryo UI" w:hAnsi="Arial" w:cs="Arial"/>
                <w:color w:val="000000" w:themeColor="text1"/>
                <w:sz w:val="17"/>
                <w:szCs w:val="17"/>
                <w:lang w:val="pt-BR"/>
              </w:rPr>
              <w:t>0.1</w:t>
            </w:r>
          </w:p>
        </w:tc>
        <w:tc>
          <w:tcPr>
            <w:tcW w:w="1274" w:type="dxa"/>
          </w:tcPr>
          <w:p w14:paraId="7E29B4FA" w14:textId="13C0D39E" w:rsidR="004A4785" w:rsidRPr="00F307F1" w:rsidRDefault="00ED5EAB" w:rsidP="003368C2">
            <w:pPr>
              <w:jc w:val="center"/>
              <w:outlineLvl w:val="0"/>
              <w:rPr>
                <w:rFonts w:ascii="Arial" w:hAnsi="Arial" w:cs="Arial"/>
                <w:color w:val="000000" w:themeColor="text1"/>
                <w:sz w:val="17"/>
                <w:szCs w:val="17"/>
                <w:lang w:val="pt-BR"/>
              </w:rPr>
            </w:pPr>
            <w:r w:rsidRPr="00ED5EAB">
              <w:rPr>
                <w:rFonts w:ascii="Arial" w:hAnsi="Arial" w:cs="Arial"/>
                <w:color w:val="000000" w:themeColor="text1"/>
                <w:sz w:val="17"/>
                <w:szCs w:val="17"/>
                <w:lang w:val="pt-BR"/>
              </w:rPr>
              <w:t>119.4 ±</w:t>
            </w:r>
            <w:r w:rsidR="00590CE3">
              <w:rPr>
                <w:rFonts w:ascii="Arial" w:hAnsi="Arial" w:cs="Arial" w:hint="eastAsia"/>
                <w:color w:val="000000" w:themeColor="text1"/>
                <w:sz w:val="17"/>
                <w:szCs w:val="17"/>
                <w:lang w:val="pt-BR"/>
              </w:rPr>
              <w:t xml:space="preserve"> </w:t>
            </w:r>
            <w:r w:rsidRPr="00ED5EAB">
              <w:rPr>
                <w:rFonts w:ascii="Arial" w:hAnsi="Arial" w:cs="Arial"/>
                <w:color w:val="000000" w:themeColor="text1"/>
                <w:sz w:val="17"/>
                <w:szCs w:val="17"/>
                <w:lang w:val="pt-BR"/>
              </w:rPr>
              <w:t>1.21</w:t>
            </w:r>
          </w:p>
        </w:tc>
        <w:tc>
          <w:tcPr>
            <w:tcW w:w="1693" w:type="dxa"/>
          </w:tcPr>
          <w:p w14:paraId="2110D5C8" w14:textId="099AF2E4" w:rsidR="004A4785" w:rsidRPr="00F307F1" w:rsidRDefault="00A968F0" w:rsidP="003368C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A968F0">
              <w:rPr>
                <w:rFonts w:ascii="Arial" w:hAnsi="Arial" w:cs="Arial"/>
                <w:color w:val="000000" w:themeColor="text1"/>
                <w:sz w:val="17"/>
                <w:szCs w:val="17"/>
                <w:lang w:val="pt-BR"/>
              </w:rPr>
              <w:t>3.88</w:t>
            </w:r>
            <w:r>
              <w:rPr>
                <w:rFonts w:ascii="Arial" w:hAnsi="Arial" w:cs="Arial" w:hint="eastAsia"/>
                <w:color w:val="000000" w:themeColor="text1"/>
                <w:sz w:val="17"/>
                <w:szCs w:val="17"/>
                <w:lang w:val="pt-BR"/>
              </w:rPr>
              <w:t xml:space="preserve"> </w:t>
            </w:r>
            <w:r w:rsidRPr="00A968F0">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0.14)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274" w:type="dxa"/>
          </w:tcPr>
          <w:p w14:paraId="1DE60FFB" w14:textId="6ECDA7C0" w:rsidR="004A4785" w:rsidRPr="00F307F1" w:rsidRDefault="00A968F0" w:rsidP="003368C2">
            <w:pPr>
              <w:jc w:val="center"/>
              <w:outlineLvl w:val="0"/>
              <w:rPr>
                <w:rFonts w:ascii="Arial" w:hAnsi="Arial" w:cs="Arial"/>
                <w:color w:val="000000" w:themeColor="text1"/>
                <w:sz w:val="17"/>
                <w:szCs w:val="17"/>
                <w:lang w:val="pt-BR"/>
              </w:rPr>
            </w:pPr>
            <w:r w:rsidRPr="00A968F0">
              <w:rPr>
                <w:rFonts w:ascii="Arial" w:hAnsi="Arial" w:cs="Arial"/>
                <w:color w:val="000000" w:themeColor="text1"/>
                <w:sz w:val="17"/>
                <w:szCs w:val="17"/>
                <w:lang w:val="pt-BR"/>
              </w:rPr>
              <w:t>0.733 ±</w:t>
            </w:r>
            <w:r>
              <w:rPr>
                <w:rFonts w:ascii="Arial" w:hAnsi="Arial" w:cs="Arial" w:hint="eastAsia"/>
                <w:color w:val="000000" w:themeColor="text1"/>
                <w:sz w:val="17"/>
                <w:szCs w:val="17"/>
                <w:lang w:val="pt-BR"/>
              </w:rPr>
              <w:t xml:space="preserve"> </w:t>
            </w:r>
            <w:r w:rsidRPr="00A968F0">
              <w:rPr>
                <w:rFonts w:ascii="Arial" w:hAnsi="Arial" w:cs="Arial"/>
                <w:color w:val="000000" w:themeColor="text1"/>
                <w:sz w:val="17"/>
                <w:szCs w:val="17"/>
                <w:lang w:val="pt-BR"/>
              </w:rPr>
              <w:t>0.002</w:t>
            </w:r>
          </w:p>
        </w:tc>
        <w:tc>
          <w:tcPr>
            <w:tcW w:w="1260" w:type="dxa"/>
          </w:tcPr>
          <w:p w14:paraId="1DFFDE1D" w14:textId="64DB27C5" w:rsidR="004A4785" w:rsidRPr="00F307F1" w:rsidRDefault="009B4008" w:rsidP="003368C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9B4008">
              <w:rPr>
                <w:rFonts w:ascii="Arial" w:hAnsi="Arial" w:cs="Arial"/>
                <w:color w:val="000000" w:themeColor="text1"/>
                <w:sz w:val="17"/>
                <w:szCs w:val="17"/>
                <w:lang w:val="pt-BR"/>
              </w:rPr>
              <w:t>37.4 ±</w:t>
            </w:r>
            <w:r>
              <w:rPr>
                <w:rFonts w:ascii="Arial" w:hAnsi="Arial" w:cs="Arial" w:hint="eastAsia"/>
                <w:color w:val="000000" w:themeColor="text1"/>
                <w:sz w:val="17"/>
                <w:szCs w:val="17"/>
                <w:lang w:val="pt-BR"/>
              </w:rPr>
              <w:t xml:space="preserve"> </w:t>
            </w:r>
            <w:r w:rsidRPr="009B4008">
              <w:rPr>
                <w:rFonts w:ascii="Arial" w:hAnsi="Arial" w:cs="Arial"/>
                <w:color w:val="000000" w:themeColor="text1"/>
                <w:sz w:val="17"/>
                <w:szCs w:val="17"/>
                <w:lang w:val="pt-BR"/>
              </w:rPr>
              <w:t>2.9</w:t>
            </w:r>
          </w:p>
        </w:tc>
        <w:tc>
          <w:tcPr>
            <w:tcW w:w="1720" w:type="dxa"/>
          </w:tcPr>
          <w:p w14:paraId="7BF8AE69" w14:textId="0FE2EFBA" w:rsidR="004A4785" w:rsidRPr="00F307F1" w:rsidRDefault="00412B6B" w:rsidP="003368C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412B6B">
              <w:rPr>
                <w:rFonts w:ascii="Arial" w:hAnsi="Arial" w:cs="Arial"/>
                <w:color w:val="000000" w:themeColor="text1"/>
                <w:sz w:val="17"/>
                <w:szCs w:val="17"/>
                <w:lang w:val="pt-BR"/>
              </w:rPr>
              <w:t>4.66</w:t>
            </w:r>
            <w:r>
              <w:rPr>
                <w:rFonts w:ascii="Arial" w:hAnsi="Arial" w:cs="Arial" w:hint="eastAsia"/>
                <w:color w:val="000000" w:themeColor="text1"/>
                <w:sz w:val="17"/>
                <w:szCs w:val="17"/>
                <w:lang w:val="pt-BR"/>
              </w:rPr>
              <w:t xml:space="preserve"> </w:t>
            </w:r>
            <w:r w:rsidRPr="00412B6B">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w:t>
            </w:r>
            <w:r w:rsidRPr="00412B6B">
              <w:rPr>
                <w:rFonts w:ascii="Arial" w:hAnsi="Arial" w:cs="Arial"/>
                <w:color w:val="000000" w:themeColor="text1"/>
                <w:sz w:val="17"/>
                <w:szCs w:val="17"/>
                <w:lang w:val="pt-BR"/>
              </w:rPr>
              <w:t>1</w:t>
            </w:r>
            <w:r>
              <w:rPr>
                <w:rFonts w:ascii="Arial" w:hAnsi="Arial" w:cs="Arial" w:hint="eastAsia"/>
                <w:color w:val="000000" w:themeColor="text1"/>
                <w:sz w:val="17"/>
                <w:szCs w:val="17"/>
                <w:lang w:val="pt-BR"/>
              </w:rPr>
              <w:t>.1</w:t>
            </w:r>
            <w:r w:rsidRPr="00412B6B">
              <w:rPr>
                <w:rFonts w:ascii="Arial" w:hAnsi="Arial" w:cs="Arial"/>
                <w:color w:val="000000" w:themeColor="text1"/>
                <w:sz w:val="17"/>
                <w:szCs w:val="17"/>
                <w:lang w:val="pt-BR"/>
              </w:rPr>
              <w:t>1</w:t>
            </w:r>
            <w:r>
              <w:rPr>
                <w:rFonts w:ascii="Arial" w:hAnsi="Arial" w:cs="Arial" w:hint="eastAsia"/>
                <w:color w:val="000000" w:themeColor="text1"/>
                <w:sz w:val="17"/>
                <w:szCs w:val="17"/>
                <w:lang w:val="pt-BR"/>
              </w:rPr>
              <w:t>)</w:t>
            </w:r>
            <w:r w:rsidRPr="00F307F1">
              <w:rPr>
                <w:rFonts w:ascii="Arial" w:hAnsi="Arial" w:cs="Arial"/>
                <w:color w:val="000000" w:themeColor="text1"/>
                <w:sz w:val="17"/>
                <w:szCs w:val="17"/>
                <w:lang w:val="pt-BR"/>
              </w:rPr>
              <w:t xml:space="preserve"> ×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6</w:t>
            </w:r>
          </w:p>
        </w:tc>
        <w:tc>
          <w:tcPr>
            <w:tcW w:w="1402" w:type="dxa"/>
          </w:tcPr>
          <w:p w14:paraId="0E47F4F9" w14:textId="3DF37ADA" w:rsidR="004A4785" w:rsidRPr="00F307F1" w:rsidRDefault="00280D12" w:rsidP="003368C2">
            <w:pPr>
              <w:jc w:val="center"/>
              <w:outlineLvl w:val="0"/>
              <w:rPr>
                <w:rFonts w:ascii="Arial" w:hAnsi="Arial" w:cs="Arial"/>
                <w:color w:val="000000" w:themeColor="text1"/>
                <w:sz w:val="17"/>
                <w:szCs w:val="17"/>
                <w:lang w:val="pt-BR"/>
              </w:rPr>
            </w:pPr>
            <w:r w:rsidRPr="00280D12">
              <w:rPr>
                <w:rFonts w:ascii="Arial" w:hAnsi="Arial" w:cs="Arial"/>
                <w:color w:val="000000" w:themeColor="text1"/>
                <w:sz w:val="17"/>
                <w:szCs w:val="17"/>
                <w:lang w:val="pt-BR"/>
              </w:rPr>
              <w:t>0.849 ±</w:t>
            </w:r>
            <w:r>
              <w:rPr>
                <w:rFonts w:ascii="Arial" w:hAnsi="Arial" w:cs="Arial" w:hint="eastAsia"/>
                <w:color w:val="000000" w:themeColor="text1"/>
                <w:sz w:val="17"/>
                <w:szCs w:val="17"/>
                <w:lang w:val="pt-BR"/>
              </w:rPr>
              <w:t xml:space="preserve"> </w:t>
            </w:r>
            <w:r w:rsidRPr="00280D12">
              <w:rPr>
                <w:rFonts w:ascii="Arial" w:hAnsi="Arial" w:cs="Arial"/>
                <w:color w:val="000000" w:themeColor="text1"/>
                <w:sz w:val="17"/>
                <w:szCs w:val="17"/>
                <w:lang w:val="pt-BR"/>
              </w:rPr>
              <w:t>0.029</w:t>
            </w:r>
          </w:p>
        </w:tc>
        <w:tc>
          <w:tcPr>
            <w:tcW w:w="1665" w:type="dxa"/>
          </w:tcPr>
          <w:p w14:paraId="798DADA0" w14:textId="16EA3EE4" w:rsidR="004A4785" w:rsidRPr="00F307F1" w:rsidRDefault="00280D12" w:rsidP="003368C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280D12">
              <w:rPr>
                <w:rFonts w:ascii="Arial" w:hAnsi="Arial" w:cs="Arial"/>
                <w:color w:val="000000" w:themeColor="text1"/>
                <w:sz w:val="17"/>
                <w:szCs w:val="17"/>
                <w:lang w:val="pt-BR"/>
              </w:rPr>
              <w:t>7.84</w:t>
            </w:r>
            <w:r>
              <w:rPr>
                <w:rFonts w:ascii="Arial" w:hAnsi="Arial" w:cs="Arial" w:hint="eastAsia"/>
                <w:color w:val="000000" w:themeColor="text1"/>
                <w:sz w:val="17"/>
                <w:szCs w:val="17"/>
                <w:lang w:val="pt-BR"/>
              </w:rPr>
              <w:t xml:space="preserve"> </w:t>
            </w:r>
            <w:r w:rsidRPr="00280D12">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0.34)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4B4AC3AB" w14:textId="479498F0" w:rsidR="004A4785" w:rsidRPr="00F307F1" w:rsidRDefault="0004307F" w:rsidP="003368C2">
            <w:pPr>
              <w:jc w:val="center"/>
              <w:outlineLvl w:val="0"/>
              <w:rPr>
                <w:rFonts w:ascii="Arial" w:hAnsi="Arial" w:cs="Arial"/>
                <w:color w:val="000000" w:themeColor="text1"/>
                <w:sz w:val="17"/>
                <w:szCs w:val="17"/>
                <w:lang w:val="pt-BR"/>
              </w:rPr>
            </w:pPr>
            <w:r w:rsidRPr="0004307F">
              <w:rPr>
                <w:rFonts w:ascii="Arial" w:hAnsi="Arial" w:cs="Arial"/>
                <w:color w:val="000000" w:themeColor="text1"/>
                <w:sz w:val="17"/>
                <w:szCs w:val="17"/>
                <w:lang w:val="pt-BR"/>
              </w:rPr>
              <w:t>0.634 ±</w:t>
            </w:r>
            <w:r>
              <w:rPr>
                <w:rFonts w:ascii="Arial" w:hAnsi="Arial" w:cs="Arial" w:hint="eastAsia"/>
                <w:color w:val="000000" w:themeColor="text1"/>
                <w:sz w:val="17"/>
                <w:szCs w:val="17"/>
                <w:lang w:val="pt-BR"/>
              </w:rPr>
              <w:t xml:space="preserve"> </w:t>
            </w:r>
            <w:r w:rsidRPr="0004307F">
              <w:rPr>
                <w:rFonts w:ascii="Arial" w:hAnsi="Arial" w:cs="Arial"/>
                <w:color w:val="000000" w:themeColor="text1"/>
                <w:sz w:val="17"/>
                <w:szCs w:val="17"/>
                <w:lang w:val="pt-BR"/>
              </w:rPr>
              <w:t>0.007</w:t>
            </w:r>
          </w:p>
        </w:tc>
        <w:tc>
          <w:tcPr>
            <w:tcW w:w="1106" w:type="dxa"/>
          </w:tcPr>
          <w:p w14:paraId="0E414A5F" w14:textId="2C3DEEA6" w:rsidR="004A4785" w:rsidRPr="00F307F1" w:rsidRDefault="00F846A2" w:rsidP="003368C2">
            <w:pPr>
              <w:jc w:val="center"/>
              <w:outlineLvl w:val="0"/>
              <w:rPr>
                <w:rFonts w:ascii="Arial" w:hAnsi="Arial" w:cs="Arial"/>
                <w:color w:val="000000" w:themeColor="text1"/>
                <w:sz w:val="17"/>
                <w:szCs w:val="17"/>
                <w:lang w:val="pt-BR"/>
              </w:rPr>
            </w:pPr>
            <w:r w:rsidRPr="00F846A2">
              <w:rPr>
                <w:rFonts w:ascii="Arial" w:hAnsi="Arial" w:cs="Arial"/>
                <w:color w:val="000000" w:themeColor="text1"/>
                <w:sz w:val="17"/>
                <w:szCs w:val="17"/>
                <w:lang w:val="pt-BR"/>
              </w:rPr>
              <w:t>8.18</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r>
      <w:tr w:rsidR="0004307F" w:rsidRPr="00BB4654" w14:paraId="62E9E659" w14:textId="77777777" w:rsidTr="00ED5EAB">
        <w:trPr>
          <w:jc w:val="center"/>
        </w:trPr>
        <w:tc>
          <w:tcPr>
            <w:tcW w:w="787" w:type="dxa"/>
          </w:tcPr>
          <w:p w14:paraId="0D3855A6" w14:textId="77777777" w:rsidR="004A4785" w:rsidRPr="00F307F1" w:rsidRDefault="004A4785" w:rsidP="003368C2">
            <w:pPr>
              <w:jc w:val="center"/>
              <w:outlineLvl w:val="0"/>
              <w:rPr>
                <w:rFonts w:ascii="Meiryo UI" w:eastAsia="Meiryo UI" w:hAnsi="Meiryo UI" w:cs="Arial"/>
                <w:color w:val="000000" w:themeColor="text1"/>
                <w:sz w:val="18"/>
                <w:szCs w:val="18"/>
                <w:lang w:val="pt-BR"/>
              </w:rPr>
            </w:pPr>
            <w:r w:rsidRPr="00F307F1">
              <w:rPr>
                <w:rFonts w:ascii="Meiryo UI" w:eastAsia="Meiryo UI" w:hAnsi="Meiryo UI" w:cs="ＭＳ 明朝" w:hint="eastAsia"/>
                <w:color w:val="000000" w:themeColor="text1"/>
                <w:sz w:val="18"/>
                <w:szCs w:val="18"/>
                <w:lang w:val="pt-BR"/>
              </w:rPr>
              <w:t>Ⅱ</w:t>
            </w:r>
          </w:p>
        </w:tc>
        <w:tc>
          <w:tcPr>
            <w:tcW w:w="935" w:type="dxa"/>
          </w:tcPr>
          <w:p w14:paraId="453A6EA3" w14:textId="77777777" w:rsidR="004A4785" w:rsidRPr="00F307F1" w:rsidRDefault="004A4785" w:rsidP="003368C2">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870 </w:t>
            </w:r>
          </w:p>
        </w:tc>
        <w:tc>
          <w:tcPr>
            <w:tcW w:w="980" w:type="dxa"/>
          </w:tcPr>
          <w:p w14:paraId="6DB338EE" w14:textId="43CB4B7C" w:rsidR="004A4785" w:rsidRPr="00F307F1" w:rsidRDefault="003E2107" w:rsidP="003368C2">
            <w:pPr>
              <w:jc w:val="center"/>
              <w:outlineLvl w:val="0"/>
              <w:rPr>
                <w:rFonts w:ascii="Arial" w:hAnsi="Arial" w:cs="Arial"/>
                <w:color w:val="000000" w:themeColor="text1"/>
                <w:sz w:val="17"/>
                <w:szCs w:val="17"/>
                <w:lang w:val="pt-BR"/>
              </w:rPr>
            </w:pPr>
            <w:r w:rsidRPr="003E2107">
              <w:rPr>
                <w:rFonts w:ascii="Arial" w:hAnsi="Arial" w:cs="Arial"/>
                <w:color w:val="000000" w:themeColor="text1"/>
                <w:sz w:val="17"/>
                <w:szCs w:val="17"/>
                <w:lang w:val="pt-BR"/>
              </w:rPr>
              <w:t>1.0 ±</w:t>
            </w:r>
            <w:r>
              <w:rPr>
                <w:rFonts w:ascii="Arial" w:hAnsi="Arial" w:cs="Arial" w:hint="eastAsia"/>
                <w:color w:val="000000" w:themeColor="text1"/>
                <w:sz w:val="17"/>
                <w:szCs w:val="17"/>
                <w:lang w:val="pt-BR"/>
              </w:rPr>
              <w:t xml:space="preserve"> </w:t>
            </w:r>
            <w:r w:rsidRPr="003E2107">
              <w:rPr>
                <w:rFonts w:ascii="Arial" w:hAnsi="Arial" w:cs="Arial"/>
                <w:color w:val="000000" w:themeColor="text1"/>
                <w:sz w:val="17"/>
                <w:szCs w:val="17"/>
                <w:lang w:val="pt-BR"/>
              </w:rPr>
              <w:t>0.2</w:t>
            </w:r>
          </w:p>
        </w:tc>
        <w:tc>
          <w:tcPr>
            <w:tcW w:w="1274" w:type="dxa"/>
          </w:tcPr>
          <w:p w14:paraId="0F9BFAE0" w14:textId="6069C674" w:rsidR="004A4785" w:rsidRPr="00F307F1" w:rsidRDefault="00ED5EAB" w:rsidP="003368C2">
            <w:pPr>
              <w:jc w:val="center"/>
              <w:outlineLvl w:val="0"/>
              <w:rPr>
                <w:rFonts w:ascii="Arial" w:hAnsi="Arial" w:cs="Arial"/>
                <w:color w:val="000000" w:themeColor="text1"/>
                <w:sz w:val="17"/>
                <w:szCs w:val="17"/>
                <w:lang w:val="pt-BR"/>
              </w:rPr>
            </w:pPr>
            <w:r w:rsidRPr="00ED5EAB">
              <w:rPr>
                <w:rFonts w:ascii="Arial" w:hAnsi="Arial" w:cs="Arial"/>
                <w:color w:val="000000" w:themeColor="text1"/>
                <w:sz w:val="17"/>
                <w:szCs w:val="17"/>
                <w:lang w:val="pt-BR"/>
              </w:rPr>
              <w:t>348.0 ±</w:t>
            </w:r>
            <w:r>
              <w:rPr>
                <w:rFonts w:ascii="Arial" w:hAnsi="Arial" w:cs="Arial" w:hint="eastAsia"/>
                <w:color w:val="000000" w:themeColor="text1"/>
                <w:sz w:val="17"/>
                <w:szCs w:val="17"/>
                <w:lang w:val="pt-BR"/>
              </w:rPr>
              <w:t xml:space="preserve"> </w:t>
            </w:r>
            <w:r w:rsidRPr="00ED5EAB">
              <w:rPr>
                <w:rFonts w:ascii="Arial" w:hAnsi="Arial" w:cs="Arial"/>
                <w:color w:val="000000" w:themeColor="text1"/>
                <w:sz w:val="17"/>
                <w:szCs w:val="17"/>
                <w:lang w:val="pt-BR"/>
              </w:rPr>
              <w:t>17.88</w:t>
            </w:r>
          </w:p>
        </w:tc>
        <w:tc>
          <w:tcPr>
            <w:tcW w:w="1693" w:type="dxa"/>
          </w:tcPr>
          <w:p w14:paraId="6DF412F4" w14:textId="01194771" w:rsidR="004A4785" w:rsidRPr="00F307F1" w:rsidRDefault="00A968F0" w:rsidP="003368C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A968F0">
              <w:rPr>
                <w:rFonts w:ascii="Arial" w:hAnsi="Arial" w:cs="Arial"/>
                <w:color w:val="000000" w:themeColor="text1"/>
                <w:sz w:val="17"/>
                <w:szCs w:val="17"/>
                <w:lang w:val="pt-BR"/>
              </w:rPr>
              <w:t>1.48</w:t>
            </w:r>
            <w:r>
              <w:rPr>
                <w:rFonts w:ascii="Arial" w:hAnsi="Arial" w:cs="Arial" w:hint="eastAsia"/>
                <w:color w:val="000000" w:themeColor="text1"/>
                <w:sz w:val="17"/>
                <w:szCs w:val="17"/>
                <w:lang w:val="pt-BR"/>
              </w:rPr>
              <w:t xml:space="preserve"> </w:t>
            </w:r>
            <w:r w:rsidRPr="00A968F0">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0.2</w:t>
            </w:r>
            <w:r w:rsidRPr="00A968F0">
              <w:rPr>
                <w:rFonts w:ascii="Arial" w:hAnsi="Arial" w:cs="Arial"/>
                <w:color w:val="000000" w:themeColor="text1"/>
                <w:sz w:val="17"/>
                <w:szCs w:val="17"/>
                <w:lang w:val="pt-BR"/>
              </w:rPr>
              <w:t>0</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6</w:t>
            </w:r>
          </w:p>
        </w:tc>
        <w:tc>
          <w:tcPr>
            <w:tcW w:w="1274" w:type="dxa"/>
          </w:tcPr>
          <w:p w14:paraId="47880198" w14:textId="6C47BA04" w:rsidR="004A4785" w:rsidRPr="00F307F1" w:rsidRDefault="00A968F0" w:rsidP="003368C2">
            <w:pPr>
              <w:jc w:val="center"/>
              <w:outlineLvl w:val="0"/>
              <w:rPr>
                <w:rFonts w:ascii="Arial" w:hAnsi="Arial" w:cs="Arial"/>
                <w:color w:val="000000" w:themeColor="text1"/>
                <w:sz w:val="17"/>
                <w:szCs w:val="17"/>
                <w:lang w:val="pt-BR"/>
              </w:rPr>
            </w:pPr>
            <w:r w:rsidRPr="00A968F0">
              <w:rPr>
                <w:rFonts w:ascii="Arial" w:hAnsi="Arial" w:cs="Arial"/>
                <w:color w:val="000000" w:themeColor="text1"/>
                <w:sz w:val="17"/>
                <w:szCs w:val="17"/>
                <w:lang w:val="pt-BR"/>
              </w:rPr>
              <w:t>0.712 ±</w:t>
            </w:r>
            <w:r>
              <w:rPr>
                <w:rFonts w:ascii="Arial" w:hAnsi="Arial" w:cs="Arial" w:hint="eastAsia"/>
                <w:color w:val="000000" w:themeColor="text1"/>
                <w:sz w:val="17"/>
                <w:szCs w:val="17"/>
                <w:lang w:val="pt-BR"/>
              </w:rPr>
              <w:t xml:space="preserve"> </w:t>
            </w:r>
            <w:r w:rsidRPr="00A968F0">
              <w:rPr>
                <w:rFonts w:ascii="Arial" w:hAnsi="Arial" w:cs="Arial"/>
                <w:color w:val="000000" w:themeColor="text1"/>
                <w:sz w:val="17"/>
                <w:szCs w:val="17"/>
                <w:lang w:val="pt-BR"/>
              </w:rPr>
              <w:t>0.017</w:t>
            </w:r>
          </w:p>
        </w:tc>
        <w:tc>
          <w:tcPr>
            <w:tcW w:w="1260" w:type="dxa"/>
          </w:tcPr>
          <w:p w14:paraId="47B1EDE0" w14:textId="455669C2" w:rsidR="004A4785" w:rsidRPr="00F307F1" w:rsidRDefault="009B4008" w:rsidP="003368C2">
            <w:pPr>
              <w:jc w:val="center"/>
              <w:outlineLvl w:val="0"/>
              <w:rPr>
                <w:rFonts w:ascii="Arial" w:hAnsi="Arial" w:cs="Arial"/>
                <w:color w:val="000000" w:themeColor="text1"/>
                <w:sz w:val="17"/>
                <w:szCs w:val="17"/>
                <w:lang w:val="pt-BR"/>
              </w:rPr>
            </w:pPr>
            <w:r w:rsidRPr="009B4008">
              <w:rPr>
                <w:rFonts w:ascii="Arial" w:hAnsi="Arial" w:cs="Arial"/>
                <w:color w:val="000000" w:themeColor="text1"/>
                <w:sz w:val="17"/>
                <w:szCs w:val="17"/>
                <w:lang w:val="pt-BR"/>
              </w:rPr>
              <w:t>253.2 ±</w:t>
            </w:r>
            <w:r>
              <w:rPr>
                <w:rFonts w:ascii="Arial" w:hAnsi="Arial" w:cs="Arial" w:hint="eastAsia"/>
                <w:color w:val="000000" w:themeColor="text1"/>
                <w:sz w:val="17"/>
                <w:szCs w:val="17"/>
                <w:lang w:val="pt-BR"/>
              </w:rPr>
              <w:t xml:space="preserve"> </w:t>
            </w:r>
            <w:r w:rsidRPr="009B4008">
              <w:rPr>
                <w:rFonts w:ascii="Arial" w:hAnsi="Arial" w:cs="Arial"/>
                <w:color w:val="000000" w:themeColor="text1"/>
                <w:sz w:val="17"/>
                <w:szCs w:val="17"/>
                <w:lang w:val="pt-BR"/>
              </w:rPr>
              <w:t>6.6</w:t>
            </w:r>
          </w:p>
        </w:tc>
        <w:tc>
          <w:tcPr>
            <w:tcW w:w="1720" w:type="dxa"/>
          </w:tcPr>
          <w:p w14:paraId="0FFF730F" w14:textId="0694809A" w:rsidR="004A4785" w:rsidRPr="00F307F1" w:rsidRDefault="00412B6B" w:rsidP="003368C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412B6B">
              <w:rPr>
                <w:rFonts w:ascii="Arial" w:hAnsi="Arial" w:cs="Arial"/>
                <w:color w:val="000000" w:themeColor="text1"/>
                <w:sz w:val="17"/>
                <w:szCs w:val="17"/>
                <w:lang w:val="pt-BR"/>
              </w:rPr>
              <w:t>8.03</w:t>
            </w:r>
            <w:r>
              <w:rPr>
                <w:rFonts w:ascii="Arial" w:hAnsi="Arial" w:cs="Arial" w:hint="eastAsia"/>
                <w:color w:val="000000" w:themeColor="text1"/>
                <w:sz w:val="17"/>
                <w:szCs w:val="17"/>
                <w:lang w:val="pt-BR"/>
              </w:rPr>
              <w:t xml:space="preserve"> </w:t>
            </w:r>
            <w:r w:rsidRPr="00412B6B">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0.48)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402" w:type="dxa"/>
          </w:tcPr>
          <w:p w14:paraId="55EDC144" w14:textId="55CCDA84" w:rsidR="004A4785" w:rsidRPr="00F307F1" w:rsidRDefault="00280D12" w:rsidP="003368C2">
            <w:pPr>
              <w:jc w:val="center"/>
              <w:outlineLvl w:val="0"/>
              <w:rPr>
                <w:rFonts w:ascii="Arial" w:hAnsi="Arial" w:cs="Arial"/>
                <w:color w:val="000000" w:themeColor="text1"/>
                <w:sz w:val="17"/>
                <w:szCs w:val="17"/>
                <w:lang w:val="pt-BR"/>
              </w:rPr>
            </w:pPr>
            <w:r w:rsidRPr="00280D12">
              <w:rPr>
                <w:rFonts w:ascii="Arial" w:hAnsi="Arial" w:cs="Arial"/>
                <w:color w:val="000000" w:themeColor="text1"/>
                <w:sz w:val="17"/>
                <w:szCs w:val="17"/>
                <w:lang w:val="pt-BR"/>
              </w:rPr>
              <w:t>0.962 ±</w:t>
            </w:r>
            <w:r>
              <w:rPr>
                <w:rFonts w:ascii="Arial" w:hAnsi="Arial" w:cs="Arial" w:hint="eastAsia"/>
                <w:color w:val="000000" w:themeColor="text1"/>
                <w:sz w:val="17"/>
                <w:szCs w:val="17"/>
                <w:lang w:val="pt-BR"/>
              </w:rPr>
              <w:t xml:space="preserve"> </w:t>
            </w:r>
            <w:r w:rsidRPr="00280D12">
              <w:rPr>
                <w:rFonts w:ascii="Arial" w:hAnsi="Arial" w:cs="Arial"/>
                <w:color w:val="000000" w:themeColor="text1"/>
                <w:sz w:val="17"/>
                <w:szCs w:val="17"/>
                <w:lang w:val="pt-BR"/>
              </w:rPr>
              <w:t>0.005</w:t>
            </w:r>
          </w:p>
        </w:tc>
        <w:tc>
          <w:tcPr>
            <w:tcW w:w="1665" w:type="dxa"/>
          </w:tcPr>
          <w:p w14:paraId="1D1C3E19" w14:textId="54A4A1D5" w:rsidR="004A4785" w:rsidRPr="00F307F1" w:rsidRDefault="00280D12" w:rsidP="003368C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280D12">
              <w:rPr>
                <w:rFonts w:ascii="Arial" w:hAnsi="Arial" w:cs="Arial"/>
                <w:color w:val="000000" w:themeColor="text1"/>
                <w:sz w:val="17"/>
                <w:szCs w:val="17"/>
                <w:lang w:val="pt-BR"/>
              </w:rPr>
              <w:t>8.60</w:t>
            </w:r>
            <w:r>
              <w:rPr>
                <w:rFonts w:ascii="Arial" w:hAnsi="Arial" w:cs="Arial" w:hint="eastAsia"/>
                <w:color w:val="000000" w:themeColor="text1"/>
                <w:sz w:val="17"/>
                <w:szCs w:val="17"/>
                <w:lang w:val="pt-BR"/>
              </w:rPr>
              <w:t xml:space="preserve"> </w:t>
            </w:r>
            <w:r w:rsidRPr="00280D12">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0.78)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5F870A3D" w14:textId="7CF07C51" w:rsidR="004A4785" w:rsidRPr="00F307F1" w:rsidRDefault="0004307F" w:rsidP="003368C2">
            <w:pPr>
              <w:jc w:val="center"/>
              <w:outlineLvl w:val="0"/>
              <w:rPr>
                <w:rFonts w:ascii="Arial" w:hAnsi="Arial" w:cs="Arial"/>
                <w:color w:val="000000" w:themeColor="text1"/>
                <w:sz w:val="17"/>
                <w:szCs w:val="17"/>
                <w:lang w:val="pt-BR"/>
              </w:rPr>
            </w:pPr>
            <w:r w:rsidRPr="0004307F">
              <w:rPr>
                <w:rFonts w:ascii="Arial" w:hAnsi="Arial" w:cs="Arial"/>
                <w:color w:val="000000" w:themeColor="text1"/>
                <w:sz w:val="17"/>
                <w:szCs w:val="17"/>
                <w:lang w:val="pt-BR"/>
              </w:rPr>
              <w:t>0.536 ±</w:t>
            </w:r>
            <w:r>
              <w:rPr>
                <w:rFonts w:ascii="Arial" w:hAnsi="Arial" w:cs="Arial" w:hint="eastAsia"/>
                <w:color w:val="000000" w:themeColor="text1"/>
                <w:sz w:val="17"/>
                <w:szCs w:val="17"/>
                <w:lang w:val="pt-BR"/>
              </w:rPr>
              <w:t xml:space="preserve"> </w:t>
            </w:r>
            <w:r w:rsidRPr="0004307F">
              <w:rPr>
                <w:rFonts w:ascii="Arial" w:hAnsi="Arial" w:cs="Arial"/>
                <w:color w:val="000000" w:themeColor="text1"/>
                <w:sz w:val="17"/>
                <w:szCs w:val="17"/>
                <w:lang w:val="pt-BR"/>
              </w:rPr>
              <w:t>0.017</w:t>
            </w:r>
          </w:p>
        </w:tc>
        <w:tc>
          <w:tcPr>
            <w:tcW w:w="1106" w:type="dxa"/>
          </w:tcPr>
          <w:p w14:paraId="5AA0B919" w14:textId="3970130C" w:rsidR="004A4785" w:rsidRPr="00F307F1" w:rsidRDefault="00F846A2" w:rsidP="003368C2">
            <w:pPr>
              <w:jc w:val="center"/>
              <w:outlineLvl w:val="0"/>
              <w:rPr>
                <w:rFonts w:ascii="Arial" w:hAnsi="Arial" w:cs="Arial"/>
                <w:color w:val="000000" w:themeColor="text1"/>
                <w:sz w:val="17"/>
                <w:szCs w:val="17"/>
                <w:lang w:val="pt-BR"/>
              </w:rPr>
            </w:pPr>
            <w:r w:rsidRPr="00F846A2">
              <w:rPr>
                <w:rFonts w:ascii="Arial" w:hAnsi="Arial" w:cs="Arial"/>
                <w:color w:val="000000" w:themeColor="text1"/>
                <w:sz w:val="17"/>
                <w:szCs w:val="17"/>
                <w:lang w:val="pt-BR"/>
              </w:rPr>
              <w:t>8.17</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r>
      <w:tr w:rsidR="0004307F" w:rsidRPr="00BB4654" w14:paraId="11156EAE" w14:textId="77777777" w:rsidTr="00ED5EAB">
        <w:trPr>
          <w:jc w:val="center"/>
        </w:trPr>
        <w:tc>
          <w:tcPr>
            <w:tcW w:w="787" w:type="dxa"/>
            <w:vMerge w:val="restart"/>
            <w:vAlign w:val="center"/>
          </w:tcPr>
          <w:p w14:paraId="4236BE3F" w14:textId="77777777" w:rsidR="004A4785" w:rsidRPr="00F307F1" w:rsidRDefault="004A4785" w:rsidP="003368C2">
            <w:pPr>
              <w:jc w:val="center"/>
              <w:outlineLvl w:val="0"/>
              <w:rPr>
                <w:rFonts w:ascii="Meiryo UI" w:eastAsia="Meiryo UI" w:hAnsi="Meiryo UI" w:cs="Arial"/>
                <w:color w:val="000000" w:themeColor="text1"/>
                <w:sz w:val="18"/>
                <w:szCs w:val="18"/>
                <w:lang w:val="pt-BR"/>
              </w:rPr>
            </w:pPr>
            <w:r w:rsidRPr="00F307F1">
              <w:rPr>
                <w:rFonts w:ascii="Meiryo UI" w:eastAsia="Meiryo UI" w:hAnsi="Meiryo UI" w:cs="ＭＳ 明朝" w:hint="eastAsia"/>
                <w:color w:val="000000" w:themeColor="text1"/>
                <w:sz w:val="18"/>
                <w:szCs w:val="18"/>
                <w:lang w:val="pt-BR"/>
              </w:rPr>
              <w:t>Ⅲ</w:t>
            </w:r>
          </w:p>
        </w:tc>
        <w:tc>
          <w:tcPr>
            <w:tcW w:w="935" w:type="dxa"/>
          </w:tcPr>
          <w:p w14:paraId="492D4F87" w14:textId="77777777" w:rsidR="004A4785" w:rsidRPr="00F307F1" w:rsidRDefault="004A4785" w:rsidP="003368C2">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910 </w:t>
            </w:r>
          </w:p>
        </w:tc>
        <w:tc>
          <w:tcPr>
            <w:tcW w:w="980" w:type="dxa"/>
          </w:tcPr>
          <w:p w14:paraId="6A50C34F" w14:textId="25090C6E" w:rsidR="004A4785" w:rsidRPr="00F307F1" w:rsidRDefault="003E2107" w:rsidP="003368C2">
            <w:pPr>
              <w:jc w:val="center"/>
              <w:outlineLvl w:val="0"/>
              <w:rPr>
                <w:rFonts w:ascii="Arial" w:hAnsi="Arial" w:cs="Arial"/>
                <w:color w:val="000000" w:themeColor="text1"/>
                <w:sz w:val="17"/>
                <w:szCs w:val="17"/>
                <w:lang w:val="pt-BR"/>
              </w:rPr>
            </w:pPr>
            <w:r w:rsidRPr="003E2107">
              <w:rPr>
                <w:rFonts w:ascii="Arial" w:hAnsi="Arial" w:cs="Arial"/>
                <w:color w:val="000000" w:themeColor="text1"/>
                <w:sz w:val="17"/>
                <w:szCs w:val="17"/>
                <w:lang w:val="pt-BR"/>
              </w:rPr>
              <w:t>2.2 ±</w:t>
            </w:r>
            <w:r>
              <w:rPr>
                <w:rFonts w:ascii="Arial" w:hAnsi="Arial" w:cs="Arial" w:hint="eastAsia"/>
                <w:color w:val="000000" w:themeColor="text1"/>
                <w:sz w:val="17"/>
                <w:szCs w:val="17"/>
                <w:lang w:val="pt-BR"/>
              </w:rPr>
              <w:t xml:space="preserve"> </w:t>
            </w:r>
            <w:r w:rsidRPr="003E2107">
              <w:rPr>
                <w:rFonts w:ascii="Arial" w:hAnsi="Arial" w:cs="Arial"/>
                <w:color w:val="000000" w:themeColor="text1"/>
                <w:sz w:val="17"/>
                <w:szCs w:val="17"/>
                <w:lang w:val="pt-BR"/>
              </w:rPr>
              <w:t>0.1</w:t>
            </w:r>
          </w:p>
        </w:tc>
        <w:tc>
          <w:tcPr>
            <w:tcW w:w="1274" w:type="dxa"/>
          </w:tcPr>
          <w:p w14:paraId="3761A2AA" w14:textId="5616945B" w:rsidR="004A4785" w:rsidRPr="00F307F1" w:rsidRDefault="00ED5EAB" w:rsidP="003368C2">
            <w:pPr>
              <w:jc w:val="center"/>
              <w:outlineLvl w:val="0"/>
              <w:rPr>
                <w:rFonts w:ascii="Arial" w:hAnsi="Arial" w:cs="Arial"/>
                <w:color w:val="000000" w:themeColor="text1"/>
                <w:sz w:val="17"/>
                <w:szCs w:val="17"/>
                <w:lang w:val="pt-BR"/>
              </w:rPr>
            </w:pPr>
            <w:r w:rsidRPr="00ED5EAB">
              <w:rPr>
                <w:rFonts w:ascii="Arial" w:hAnsi="Arial" w:cs="Arial"/>
                <w:color w:val="000000" w:themeColor="text1"/>
                <w:sz w:val="17"/>
                <w:szCs w:val="17"/>
                <w:lang w:val="pt-BR"/>
              </w:rPr>
              <w:t>130.6 ±</w:t>
            </w:r>
            <w:r>
              <w:rPr>
                <w:rFonts w:ascii="Arial" w:hAnsi="Arial" w:cs="Arial" w:hint="eastAsia"/>
                <w:color w:val="000000" w:themeColor="text1"/>
                <w:sz w:val="17"/>
                <w:szCs w:val="17"/>
                <w:lang w:val="pt-BR"/>
              </w:rPr>
              <w:t xml:space="preserve"> </w:t>
            </w:r>
            <w:r w:rsidRPr="00ED5EAB">
              <w:rPr>
                <w:rFonts w:ascii="Arial" w:hAnsi="Arial" w:cs="Arial"/>
                <w:color w:val="000000" w:themeColor="text1"/>
                <w:sz w:val="17"/>
                <w:szCs w:val="17"/>
                <w:lang w:val="pt-BR"/>
              </w:rPr>
              <w:t>4.38</w:t>
            </w:r>
          </w:p>
        </w:tc>
        <w:tc>
          <w:tcPr>
            <w:tcW w:w="1693" w:type="dxa"/>
          </w:tcPr>
          <w:p w14:paraId="37AA1BFD" w14:textId="50A7EBC9" w:rsidR="004A4785" w:rsidRPr="00F307F1" w:rsidRDefault="00A968F0" w:rsidP="003368C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A968F0">
              <w:rPr>
                <w:rFonts w:ascii="Arial" w:hAnsi="Arial" w:cs="Arial"/>
                <w:color w:val="000000" w:themeColor="text1"/>
                <w:sz w:val="17"/>
                <w:szCs w:val="17"/>
                <w:lang w:val="pt-BR"/>
              </w:rPr>
              <w:t>4.87</w:t>
            </w:r>
            <w:r>
              <w:rPr>
                <w:rFonts w:ascii="Arial" w:hAnsi="Arial" w:cs="Arial" w:hint="eastAsia"/>
                <w:color w:val="000000" w:themeColor="text1"/>
                <w:sz w:val="17"/>
                <w:szCs w:val="17"/>
                <w:lang w:val="pt-BR"/>
              </w:rPr>
              <w:t xml:space="preserve"> </w:t>
            </w:r>
            <w:r w:rsidRPr="00A968F0">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0.31)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8</w:t>
            </w:r>
          </w:p>
        </w:tc>
        <w:tc>
          <w:tcPr>
            <w:tcW w:w="1274" w:type="dxa"/>
          </w:tcPr>
          <w:p w14:paraId="140096A6" w14:textId="34086656" w:rsidR="004A4785" w:rsidRPr="00F307F1" w:rsidRDefault="00A968F0" w:rsidP="003368C2">
            <w:pPr>
              <w:jc w:val="center"/>
              <w:outlineLvl w:val="0"/>
              <w:rPr>
                <w:rFonts w:ascii="Arial" w:hAnsi="Arial" w:cs="Arial"/>
                <w:color w:val="000000" w:themeColor="text1"/>
                <w:sz w:val="17"/>
                <w:szCs w:val="17"/>
                <w:lang w:val="pt-BR"/>
              </w:rPr>
            </w:pPr>
            <w:r w:rsidRPr="00A968F0">
              <w:rPr>
                <w:rFonts w:ascii="Arial" w:hAnsi="Arial" w:cs="Arial"/>
                <w:color w:val="000000" w:themeColor="text1"/>
                <w:sz w:val="17"/>
                <w:szCs w:val="17"/>
                <w:lang w:val="pt-BR"/>
              </w:rPr>
              <w:t>0.855 ±</w:t>
            </w:r>
            <w:r>
              <w:rPr>
                <w:rFonts w:ascii="Arial" w:hAnsi="Arial" w:cs="Arial" w:hint="eastAsia"/>
                <w:color w:val="000000" w:themeColor="text1"/>
                <w:sz w:val="17"/>
                <w:szCs w:val="17"/>
                <w:lang w:val="pt-BR"/>
              </w:rPr>
              <w:t xml:space="preserve"> </w:t>
            </w:r>
            <w:r w:rsidRPr="00A968F0">
              <w:rPr>
                <w:rFonts w:ascii="Arial" w:hAnsi="Arial" w:cs="Arial"/>
                <w:color w:val="000000" w:themeColor="text1"/>
                <w:sz w:val="17"/>
                <w:szCs w:val="17"/>
                <w:lang w:val="pt-BR"/>
              </w:rPr>
              <w:t>0.006</w:t>
            </w:r>
          </w:p>
        </w:tc>
        <w:tc>
          <w:tcPr>
            <w:tcW w:w="1260" w:type="dxa"/>
          </w:tcPr>
          <w:p w14:paraId="75A01AB2" w14:textId="1D8563C9" w:rsidR="004A4785" w:rsidRPr="00F307F1" w:rsidRDefault="009B4008" w:rsidP="003368C2">
            <w:pPr>
              <w:jc w:val="center"/>
              <w:outlineLvl w:val="0"/>
              <w:rPr>
                <w:rFonts w:ascii="Arial" w:hAnsi="Arial" w:cs="Arial"/>
                <w:color w:val="000000" w:themeColor="text1"/>
                <w:sz w:val="17"/>
                <w:szCs w:val="17"/>
                <w:lang w:val="pt-BR"/>
              </w:rPr>
            </w:pPr>
            <w:r w:rsidRPr="009B4008">
              <w:rPr>
                <w:rFonts w:ascii="Arial" w:hAnsi="Arial" w:cs="Arial"/>
                <w:color w:val="000000" w:themeColor="text1"/>
                <w:sz w:val="17"/>
                <w:szCs w:val="17"/>
                <w:lang w:val="pt-BR"/>
              </w:rPr>
              <w:t>102.3 ±</w:t>
            </w:r>
            <w:r>
              <w:rPr>
                <w:rFonts w:ascii="Arial" w:hAnsi="Arial" w:cs="Arial" w:hint="eastAsia"/>
                <w:color w:val="000000" w:themeColor="text1"/>
                <w:sz w:val="17"/>
                <w:szCs w:val="17"/>
                <w:lang w:val="pt-BR"/>
              </w:rPr>
              <w:t xml:space="preserve"> </w:t>
            </w:r>
            <w:r w:rsidRPr="009B4008">
              <w:rPr>
                <w:rFonts w:ascii="Arial" w:hAnsi="Arial" w:cs="Arial"/>
                <w:color w:val="000000" w:themeColor="text1"/>
                <w:sz w:val="17"/>
                <w:szCs w:val="17"/>
                <w:lang w:val="pt-BR"/>
              </w:rPr>
              <w:t>8.6</w:t>
            </w:r>
          </w:p>
        </w:tc>
        <w:tc>
          <w:tcPr>
            <w:tcW w:w="1720" w:type="dxa"/>
          </w:tcPr>
          <w:p w14:paraId="1A2D07F1" w14:textId="67D09464" w:rsidR="004A4785" w:rsidRPr="00F307F1" w:rsidRDefault="00412B6B" w:rsidP="003368C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412B6B">
              <w:rPr>
                <w:rFonts w:ascii="Arial" w:hAnsi="Arial" w:cs="Arial"/>
                <w:color w:val="000000" w:themeColor="text1"/>
                <w:sz w:val="17"/>
                <w:szCs w:val="17"/>
                <w:lang w:val="pt-BR"/>
              </w:rPr>
              <w:t>7.48</w:t>
            </w:r>
            <w:r>
              <w:rPr>
                <w:rFonts w:ascii="Arial" w:hAnsi="Arial" w:cs="Arial" w:hint="eastAsia"/>
                <w:color w:val="000000" w:themeColor="text1"/>
                <w:sz w:val="17"/>
                <w:szCs w:val="17"/>
                <w:lang w:val="pt-BR"/>
              </w:rPr>
              <w:t xml:space="preserve"> </w:t>
            </w:r>
            <w:r w:rsidRPr="00412B6B">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w:t>
            </w:r>
            <w:r w:rsidRPr="00412B6B">
              <w:rPr>
                <w:rFonts w:ascii="Arial" w:hAnsi="Arial" w:cs="Arial"/>
                <w:color w:val="000000" w:themeColor="text1"/>
                <w:sz w:val="17"/>
                <w:szCs w:val="17"/>
                <w:lang w:val="pt-BR"/>
              </w:rPr>
              <w:t>1.74</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6</w:t>
            </w:r>
          </w:p>
        </w:tc>
        <w:tc>
          <w:tcPr>
            <w:tcW w:w="1402" w:type="dxa"/>
          </w:tcPr>
          <w:p w14:paraId="4C9663F8" w14:textId="26DBF5D9" w:rsidR="004A4785" w:rsidRPr="00F307F1" w:rsidRDefault="00280D12" w:rsidP="003368C2">
            <w:pPr>
              <w:jc w:val="center"/>
              <w:outlineLvl w:val="0"/>
              <w:rPr>
                <w:rFonts w:ascii="Arial" w:hAnsi="Arial" w:cs="Arial"/>
                <w:color w:val="000000" w:themeColor="text1"/>
                <w:sz w:val="17"/>
                <w:szCs w:val="17"/>
                <w:lang w:val="pt-BR"/>
              </w:rPr>
            </w:pPr>
            <w:r w:rsidRPr="00280D12">
              <w:rPr>
                <w:rFonts w:ascii="Arial" w:hAnsi="Arial" w:cs="Arial"/>
                <w:color w:val="000000" w:themeColor="text1"/>
                <w:sz w:val="17"/>
                <w:szCs w:val="17"/>
                <w:lang w:val="pt-BR"/>
              </w:rPr>
              <w:t>0.666 ±</w:t>
            </w:r>
            <w:r>
              <w:rPr>
                <w:rFonts w:ascii="Arial" w:hAnsi="Arial" w:cs="Arial" w:hint="eastAsia"/>
                <w:color w:val="000000" w:themeColor="text1"/>
                <w:sz w:val="17"/>
                <w:szCs w:val="17"/>
                <w:lang w:val="pt-BR"/>
              </w:rPr>
              <w:t xml:space="preserve"> </w:t>
            </w:r>
            <w:r w:rsidRPr="00280D12">
              <w:rPr>
                <w:rFonts w:ascii="Arial" w:hAnsi="Arial" w:cs="Arial"/>
                <w:color w:val="000000" w:themeColor="text1"/>
                <w:sz w:val="17"/>
                <w:szCs w:val="17"/>
                <w:lang w:val="pt-BR"/>
              </w:rPr>
              <w:t>0.032</w:t>
            </w:r>
          </w:p>
        </w:tc>
        <w:tc>
          <w:tcPr>
            <w:tcW w:w="1665" w:type="dxa"/>
          </w:tcPr>
          <w:p w14:paraId="4085FC82" w14:textId="3F13DB80" w:rsidR="004A4785" w:rsidRPr="00F307F1" w:rsidRDefault="00280D12" w:rsidP="003368C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(7.55 </w:t>
            </w:r>
            <w:r w:rsidRPr="00280D12">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0.48)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6F34D1C7" w14:textId="4C635916" w:rsidR="004A4785" w:rsidRPr="00F307F1" w:rsidRDefault="0004307F" w:rsidP="003368C2">
            <w:pPr>
              <w:jc w:val="center"/>
              <w:outlineLvl w:val="0"/>
              <w:rPr>
                <w:rFonts w:ascii="Arial" w:hAnsi="Arial" w:cs="Arial"/>
                <w:color w:val="000000" w:themeColor="text1"/>
                <w:sz w:val="17"/>
                <w:szCs w:val="17"/>
                <w:lang w:val="pt-BR"/>
              </w:rPr>
            </w:pPr>
            <w:r w:rsidRPr="0004307F">
              <w:rPr>
                <w:rFonts w:ascii="Arial" w:hAnsi="Arial" w:cs="Arial"/>
                <w:color w:val="000000" w:themeColor="text1"/>
                <w:sz w:val="17"/>
                <w:szCs w:val="17"/>
                <w:lang w:val="pt-BR"/>
              </w:rPr>
              <w:t>0.635 ±</w:t>
            </w:r>
            <w:r>
              <w:rPr>
                <w:rFonts w:ascii="Arial" w:hAnsi="Arial" w:cs="Arial" w:hint="eastAsia"/>
                <w:color w:val="000000" w:themeColor="text1"/>
                <w:sz w:val="17"/>
                <w:szCs w:val="17"/>
                <w:lang w:val="pt-BR"/>
              </w:rPr>
              <w:t xml:space="preserve"> </w:t>
            </w:r>
            <w:r w:rsidRPr="0004307F">
              <w:rPr>
                <w:rFonts w:ascii="Arial" w:hAnsi="Arial" w:cs="Arial"/>
                <w:color w:val="000000" w:themeColor="text1"/>
                <w:sz w:val="17"/>
                <w:szCs w:val="17"/>
                <w:lang w:val="pt-BR"/>
              </w:rPr>
              <w:t>0.011</w:t>
            </w:r>
          </w:p>
        </w:tc>
        <w:tc>
          <w:tcPr>
            <w:tcW w:w="1106" w:type="dxa"/>
          </w:tcPr>
          <w:p w14:paraId="5860B53B" w14:textId="1CC403FD" w:rsidR="004A4785" w:rsidRPr="00F307F1" w:rsidRDefault="00F846A2" w:rsidP="003368C2">
            <w:pPr>
              <w:jc w:val="center"/>
              <w:outlineLvl w:val="0"/>
              <w:rPr>
                <w:rFonts w:ascii="Arial" w:hAnsi="Arial" w:cs="Arial"/>
                <w:color w:val="000000" w:themeColor="text1"/>
                <w:sz w:val="17"/>
                <w:szCs w:val="17"/>
                <w:lang w:val="pt-BR"/>
              </w:rPr>
            </w:pPr>
            <w:r w:rsidRPr="00F846A2">
              <w:rPr>
                <w:rFonts w:ascii="Arial" w:hAnsi="Arial" w:cs="Arial"/>
                <w:color w:val="000000" w:themeColor="text1"/>
                <w:sz w:val="17"/>
                <w:szCs w:val="17"/>
                <w:lang w:val="pt-BR"/>
              </w:rPr>
              <w:t>8.42</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r>
      <w:tr w:rsidR="0004307F" w:rsidRPr="00BB4654" w14:paraId="33264BB4" w14:textId="77777777" w:rsidTr="00ED5EAB">
        <w:trPr>
          <w:jc w:val="center"/>
        </w:trPr>
        <w:tc>
          <w:tcPr>
            <w:tcW w:w="787" w:type="dxa"/>
            <w:vMerge/>
          </w:tcPr>
          <w:p w14:paraId="7E43BF4E" w14:textId="77777777" w:rsidR="00280D12" w:rsidRPr="00F307F1" w:rsidRDefault="00280D12" w:rsidP="00280D12">
            <w:pPr>
              <w:jc w:val="center"/>
              <w:outlineLvl w:val="0"/>
              <w:rPr>
                <w:color w:val="000000" w:themeColor="text1"/>
                <w:sz w:val="18"/>
                <w:szCs w:val="18"/>
                <w:lang w:val="pt-BR"/>
              </w:rPr>
            </w:pPr>
          </w:p>
        </w:tc>
        <w:tc>
          <w:tcPr>
            <w:tcW w:w="935" w:type="dxa"/>
          </w:tcPr>
          <w:p w14:paraId="080F1916" w14:textId="77777777" w:rsidR="00280D12" w:rsidRPr="00F307F1" w:rsidRDefault="00280D12" w:rsidP="00280D12">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1020 </w:t>
            </w:r>
          </w:p>
        </w:tc>
        <w:tc>
          <w:tcPr>
            <w:tcW w:w="980" w:type="dxa"/>
          </w:tcPr>
          <w:p w14:paraId="46421D4F" w14:textId="407D023E" w:rsidR="00280D12" w:rsidRPr="00F307F1" w:rsidRDefault="00280D12" w:rsidP="00280D12">
            <w:pPr>
              <w:jc w:val="center"/>
              <w:outlineLvl w:val="0"/>
              <w:rPr>
                <w:rFonts w:ascii="Arial" w:hAnsi="Arial" w:cs="Arial"/>
                <w:color w:val="000000" w:themeColor="text1"/>
                <w:sz w:val="17"/>
                <w:szCs w:val="17"/>
                <w:lang w:val="pt-BR"/>
              </w:rPr>
            </w:pPr>
            <w:r w:rsidRPr="003E2107">
              <w:rPr>
                <w:rFonts w:ascii="Arial" w:hAnsi="Arial" w:cs="Arial"/>
                <w:color w:val="000000" w:themeColor="text1"/>
                <w:sz w:val="17"/>
                <w:szCs w:val="17"/>
                <w:lang w:val="pt-BR"/>
              </w:rPr>
              <w:t>1.8 ±</w:t>
            </w:r>
            <w:r>
              <w:rPr>
                <w:rFonts w:ascii="Arial" w:hAnsi="Arial" w:cs="Arial" w:hint="eastAsia"/>
                <w:color w:val="000000" w:themeColor="text1"/>
                <w:sz w:val="17"/>
                <w:szCs w:val="17"/>
                <w:lang w:val="pt-BR"/>
              </w:rPr>
              <w:t xml:space="preserve"> </w:t>
            </w:r>
            <w:r w:rsidRPr="003E2107">
              <w:rPr>
                <w:rFonts w:ascii="Arial" w:hAnsi="Arial" w:cs="Arial"/>
                <w:color w:val="000000" w:themeColor="text1"/>
                <w:sz w:val="17"/>
                <w:szCs w:val="17"/>
                <w:lang w:val="pt-BR"/>
              </w:rPr>
              <w:t>0.1</w:t>
            </w:r>
          </w:p>
        </w:tc>
        <w:tc>
          <w:tcPr>
            <w:tcW w:w="1274" w:type="dxa"/>
          </w:tcPr>
          <w:p w14:paraId="716B4201" w14:textId="327EEED6" w:rsidR="00280D12" w:rsidRPr="00F307F1" w:rsidRDefault="00280D12" w:rsidP="00280D12">
            <w:pPr>
              <w:jc w:val="center"/>
              <w:outlineLvl w:val="0"/>
              <w:rPr>
                <w:rFonts w:ascii="Arial" w:hAnsi="Arial" w:cs="Arial"/>
                <w:color w:val="000000" w:themeColor="text1"/>
                <w:sz w:val="17"/>
                <w:szCs w:val="17"/>
                <w:lang w:val="pt-BR"/>
              </w:rPr>
            </w:pPr>
            <w:r w:rsidRPr="00ED5EAB">
              <w:rPr>
                <w:rFonts w:ascii="Arial" w:hAnsi="Arial" w:cs="Arial"/>
                <w:color w:val="000000" w:themeColor="text1"/>
                <w:sz w:val="17"/>
                <w:szCs w:val="17"/>
                <w:lang w:val="pt-BR"/>
              </w:rPr>
              <w:t>110.9 ±</w:t>
            </w:r>
            <w:r>
              <w:rPr>
                <w:rFonts w:ascii="Arial" w:hAnsi="Arial" w:cs="Arial" w:hint="eastAsia"/>
                <w:color w:val="000000" w:themeColor="text1"/>
                <w:sz w:val="17"/>
                <w:szCs w:val="17"/>
                <w:lang w:val="pt-BR"/>
              </w:rPr>
              <w:t xml:space="preserve"> </w:t>
            </w:r>
            <w:r w:rsidRPr="00ED5EAB">
              <w:rPr>
                <w:rFonts w:ascii="Arial" w:hAnsi="Arial" w:cs="Arial"/>
                <w:color w:val="000000" w:themeColor="text1"/>
                <w:sz w:val="17"/>
                <w:szCs w:val="17"/>
                <w:lang w:val="pt-BR"/>
              </w:rPr>
              <w:t>3.02</w:t>
            </w:r>
          </w:p>
        </w:tc>
        <w:tc>
          <w:tcPr>
            <w:tcW w:w="1693" w:type="dxa"/>
          </w:tcPr>
          <w:p w14:paraId="3AD00631" w14:textId="2716569C" w:rsidR="00280D12" w:rsidRPr="00F307F1" w:rsidRDefault="00280D12" w:rsidP="00280D1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A968F0">
              <w:rPr>
                <w:rFonts w:ascii="Arial" w:hAnsi="Arial" w:cs="Arial"/>
                <w:color w:val="000000" w:themeColor="text1"/>
                <w:sz w:val="17"/>
                <w:szCs w:val="17"/>
                <w:lang w:val="pt-BR"/>
              </w:rPr>
              <w:t>1.54</w:t>
            </w:r>
            <w:r>
              <w:rPr>
                <w:rFonts w:ascii="Arial" w:hAnsi="Arial" w:cs="Arial" w:hint="eastAsia"/>
                <w:color w:val="000000" w:themeColor="text1"/>
                <w:sz w:val="17"/>
                <w:szCs w:val="17"/>
                <w:lang w:val="pt-BR"/>
              </w:rPr>
              <w:t xml:space="preserve"> </w:t>
            </w:r>
            <w:r w:rsidRPr="00A968F0">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0.08)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274" w:type="dxa"/>
          </w:tcPr>
          <w:p w14:paraId="598A59F2" w14:textId="29BE2EC6" w:rsidR="00280D12" w:rsidRPr="00F307F1" w:rsidRDefault="00280D12" w:rsidP="00280D12">
            <w:pPr>
              <w:jc w:val="center"/>
              <w:outlineLvl w:val="0"/>
              <w:rPr>
                <w:rFonts w:ascii="Arial" w:hAnsi="Arial" w:cs="Arial"/>
                <w:color w:val="000000" w:themeColor="text1"/>
                <w:sz w:val="17"/>
                <w:szCs w:val="17"/>
                <w:lang w:val="pt-BR"/>
              </w:rPr>
            </w:pPr>
            <w:r w:rsidRPr="00A968F0">
              <w:rPr>
                <w:rFonts w:ascii="Arial" w:hAnsi="Arial" w:cs="Arial"/>
                <w:color w:val="000000" w:themeColor="text1"/>
                <w:sz w:val="17"/>
                <w:szCs w:val="17"/>
                <w:lang w:val="pt-BR"/>
              </w:rPr>
              <w:t>0.785 ±</w:t>
            </w:r>
            <w:r>
              <w:rPr>
                <w:rFonts w:ascii="Arial" w:hAnsi="Arial" w:cs="Arial" w:hint="eastAsia"/>
                <w:color w:val="000000" w:themeColor="text1"/>
                <w:sz w:val="17"/>
                <w:szCs w:val="17"/>
                <w:lang w:val="pt-BR"/>
              </w:rPr>
              <w:t xml:space="preserve"> </w:t>
            </w:r>
            <w:r w:rsidRPr="00A968F0">
              <w:rPr>
                <w:rFonts w:ascii="Arial" w:hAnsi="Arial" w:cs="Arial"/>
                <w:color w:val="000000" w:themeColor="text1"/>
                <w:sz w:val="17"/>
                <w:szCs w:val="17"/>
                <w:lang w:val="pt-BR"/>
              </w:rPr>
              <w:t>0.005</w:t>
            </w:r>
          </w:p>
        </w:tc>
        <w:tc>
          <w:tcPr>
            <w:tcW w:w="1260" w:type="dxa"/>
          </w:tcPr>
          <w:p w14:paraId="2BA97215" w14:textId="28F88F76" w:rsidR="00280D12" w:rsidRPr="00F307F1" w:rsidRDefault="00280D12" w:rsidP="00280D1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9B4008">
              <w:rPr>
                <w:rFonts w:ascii="Arial" w:hAnsi="Arial" w:cs="Arial"/>
                <w:color w:val="000000" w:themeColor="text1"/>
                <w:sz w:val="17"/>
                <w:szCs w:val="17"/>
                <w:lang w:val="pt-BR"/>
              </w:rPr>
              <w:t>68.6 ±</w:t>
            </w:r>
            <w:r>
              <w:rPr>
                <w:rFonts w:ascii="Arial" w:hAnsi="Arial" w:cs="Arial" w:hint="eastAsia"/>
                <w:color w:val="000000" w:themeColor="text1"/>
                <w:sz w:val="17"/>
                <w:szCs w:val="17"/>
                <w:lang w:val="pt-BR"/>
              </w:rPr>
              <w:t xml:space="preserve"> </w:t>
            </w:r>
            <w:r w:rsidRPr="009B4008">
              <w:rPr>
                <w:rFonts w:ascii="Arial" w:hAnsi="Arial" w:cs="Arial"/>
                <w:color w:val="000000" w:themeColor="text1"/>
                <w:sz w:val="17"/>
                <w:szCs w:val="17"/>
                <w:lang w:val="pt-BR"/>
              </w:rPr>
              <w:t>6.3</w:t>
            </w:r>
          </w:p>
        </w:tc>
        <w:tc>
          <w:tcPr>
            <w:tcW w:w="1720" w:type="dxa"/>
          </w:tcPr>
          <w:p w14:paraId="1E8A48F4" w14:textId="508A7273" w:rsidR="00280D12" w:rsidRPr="00F307F1" w:rsidRDefault="00280D12" w:rsidP="00280D1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412B6B">
              <w:rPr>
                <w:rFonts w:ascii="Arial" w:hAnsi="Arial" w:cs="Arial"/>
                <w:color w:val="000000" w:themeColor="text1"/>
                <w:sz w:val="17"/>
                <w:szCs w:val="17"/>
                <w:lang w:val="pt-BR"/>
              </w:rPr>
              <w:t>1.32</w:t>
            </w:r>
            <w:r>
              <w:rPr>
                <w:rFonts w:ascii="Arial" w:hAnsi="Arial" w:cs="Arial" w:hint="eastAsia"/>
                <w:color w:val="000000" w:themeColor="text1"/>
                <w:sz w:val="17"/>
                <w:szCs w:val="17"/>
                <w:lang w:val="pt-BR"/>
              </w:rPr>
              <w:t xml:space="preserve"> </w:t>
            </w:r>
            <w:r w:rsidRPr="00412B6B">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w:t>
            </w:r>
            <w:r w:rsidRPr="00412B6B">
              <w:rPr>
                <w:rFonts w:ascii="Arial" w:hAnsi="Arial" w:cs="Arial"/>
                <w:color w:val="000000" w:themeColor="text1"/>
                <w:sz w:val="17"/>
                <w:szCs w:val="17"/>
                <w:lang w:val="pt-BR"/>
              </w:rPr>
              <w:t>3</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402" w:type="dxa"/>
          </w:tcPr>
          <w:p w14:paraId="3A1D6A65" w14:textId="7DDD626C" w:rsidR="00280D12" w:rsidRPr="00F307F1" w:rsidRDefault="00280D12" w:rsidP="00280D12">
            <w:pPr>
              <w:jc w:val="center"/>
              <w:outlineLvl w:val="0"/>
              <w:rPr>
                <w:rFonts w:ascii="Arial" w:hAnsi="Arial" w:cs="Arial"/>
                <w:color w:val="000000" w:themeColor="text1"/>
                <w:sz w:val="17"/>
                <w:szCs w:val="17"/>
                <w:lang w:val="pt-BR"/>
              </w:rPr>
            </w:pPr>
            <w:r w:rsidRPr="00280D12">
              <w:rPr>
                <w:rFonts w:ascii="Arial" w:hAnsi="Arial" w:cs="Arial"/>
                <w:color w:val="000000" w:themeColor="text1"/>
                <w:sz w:val="17"/>
                <w:szCs w:val="17"/>
                <w:lang w:val="pt-BR"/>
              </w:rPr>
              <w:t>0.66</w:t>
            </w:r>
            <w:r>
              <w:rPr>
                <w:rFonts w:ascii="Arial" w:hAnsi="Arial" w:cs="Arial" w:hint="eastAsia"/>
                <w:color w:val="000000" w:themeColor="text1"/>
                <w:sz w:val="17"/>
                <w:szCs w:val="17"/>
                <w:lang w:val="pt-BR"/>
              </w:rPr>
              <w:t>4</w:t>
            </w:r>
            <w:r w:rsidRPr="00280D12">
              <w:rPr>
                <w:rFonts w:ascii="Arial" w:hAnsi="Arial" w:cs="Arial"/>
                <w:color w:val="000000" w:themeColor="text1"/>
                <w:sz w:val="17"/>
                <w:szCs w:val="17"/>
                <w:lang w:val="pt-BR"/>
              </w:rPr>
              <w:t xml:space="preserve"> ±</w:t>
            </w:r>
            <w:r>
              <w:rPr>
                <w:rFonts w:ascii="Arial" w:hAnsi="Arial" w:cs="Arial" w:hint="eastAsia"/>
                <w:color w:val="000000" w:themeColor="text1"/>
                <w:sz w:val="17"/>
                <w:szCs w:val="17"/>
                <w:lang w:val="pt-BR"/>
              </w:rPr>
              <w:t xml:space="preserve"> </w:t>
            </w:r>
            <w:r w:rsidRPr="00280D12">
              <w:rPr>
                <w:rFonts w:ascii="Arial" w:hAnsi="Arial" w:cs="Arial"/>
                <w:color w:val="000000" w:themeColor="text1"/>
                <w:sz w:val="17"/>
                <w:szCs w:val="17"/>
                <w:lang w:val="pt-BR"/>
              </w:rPr>
              <w:t>0.03</w:t>
            </w:r>
            <w:r>
              <w:rPr>
                <w:rFonts w:ascii="Arial" w:hAnsi="Arial" w:cs="Arial" w:hint="eastAsia"/>
                <w:color w:val="000000" w:themeColor="text1"/>
                <w:sz w:val="17"/>
                <w:szCs w:val="17"/>
                <w:lang w:val="pt-BR"/>
              </w:rPr>
              <w:t>0</w:t>
            </w:r>
          </w:p>
        </w:tc>
        <w:tc>
          <w:tcPr>
            <w:tcW w:w="1665" w:type="dxa"/>
          </w:tcPr>
          <w:p w14:paraId="15876F8C" w14:textId="6AB50361" w:rsidR="00280D12" w:rsidRPr="00F307F1" w:rsidRDefault="00280D12" w:rsidP="00280D1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280D12">
              <w:rPr>
                <w:rFonts w:ascii="Arial" w:hAnsi="Arial" w:cs="Arial"/>
                <w:color w:val="000000" w:themeColor="text1"/>
                <w:sz w:val="17"/>
                <w:szCs w:val="17"/>
                <w:lang w:val="pt-BR"/>
              </w:rPr>
              <w:t>6.91</w:t>
            </w:r>
            <w:r>
              <w:rPr>
                <w:rFonts w:ascii="Arial" w:hAnsi="Arial" w:cs="Arial" w:hint="eastAsia"/>
                <w:color w:val="000000" w:themeColor="text1"/>
                <w:sz w:val="17"/>
                <w:szCs w:val="17"/>
                <w:lang w:val="pt-BR"/>
              </w:rPr>
              <w:t xml:space="preserve"> </w:t>
            </w:r>
            <w:r w:rsidRPr="00280D12">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0.39)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07CF12F2" w14:textId="58750ED9" w:rsidR="00280D12" w:rsidRPr="00F307F1" w:rsidRDefault="0004307F" w:rsidP="00280D12">
            <w:pPr>
              <w:jc w:val="center"/>
              <w:outlineLvl w:val="0"/>
              <w:rPr>
                <w:rFonts w:ascii="Arial" w:hAnsi="Arial" w:cs="Arial"/>
                <w:color w:val="000000" w:themeColor="text1"/>
                <w:sz w:val="17"/>
                <w:szCs w:val="17"/>
                <w:lang w:val="pt-BR"/>
              </w:rPr>
            </w:pPr>
            <w:r w:rsidRPr="0004307F">
              <w:rPr>
                <w:rFonts w:ascii="Arial" w:hAnsi="Arial" w:cs="Arial"/>
                <w:color w:val="000000" w:themeColor="text1"/>
                <w:sz w:val="17"/>
                <w:szCs w:val="17"/>
                <w:lang w:val="pt-BR"/>
              </w:rPr>
              <w:t>0.663 ±</w:t>
            </w:r>
            <w:r>
              <w:rPr>
                <w:rFonts w:ascii="Arial" w:hAnsi="Arial" w:cs="Arial" w:hint="eastAsia"/>
                <w:color w:val="000000" w:themeColor="text1"/>
                <w:sz w:val="17"/>
                <w:szCs w:val="17"/>
                <w:lang w:val="pt-BR"/>
              </w:rPr>
              <w:t xml:space="preserve"> </w:t>
            </w:r>
            <w:r w:rsidRPr="0004307F">
              <w:rPr>
                <w:rFonts w:ascii="Arial" w:hAnsi="Arial" w:cs="Arial"/>
                <w:color w:val="000000" w:themeColor="text1"/>
                <w:sz w:val="17"/>
                <w:szCs w:val="17"/>
                <w:lang w:val="pt-BR"/>
              </w:rPr>
              <w:t>0.010</w:t>
            </w:r>
          </w:p>
        </w:tc>
        <w:tc>
          <w:tcPr>
            <w:tcW w:w="1106" w:type="dxa"/>
          </w:tcPr>
          <w:p w14:paraId="2E169386" w14:textId="1B284C5C" w:rsidR="00280D12" w:rsidRPr="00F307F1" w:rsidRDefault="00F846A2" w:rsidP="00280D12">
            <w:pPr>
              <w:jc w:val="center"/>
              <w:outlineLvl w:val="0"/>
              <w:rPr>
                <w:rFonts w:ascii="Arial" w:hAnsi="Arial" w:cs="Arial"/>
                <w:color w:val="000000" w:themeColor="text1"/>
                <w:sz w:val="17"/>
                <w:szCs w:val="17"/>
                <w:lang w:val="pt-BR"/>
              </w:rPr>
            </w:pPr>
            <w:r w:rsidRPr="00F846A2">
              <w:rPr>
                <w:rFonts w:ascii="Arial" w:hAnsi="Arial" w:cs="Arial"/>
                <w:color w:val="000000" w:themeColor="text1"/>
                <w:sz w:val="17"/>
                <w:szCs w:val="17"/>
                <w:lang w:val="pt-BR"/>
              </w:rPr>
              <w:t>7.75</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r>
      <w:tr w:rsidR="0004307F" w:rsidRPr="00BB4654" w14:paraId="5E42C718" w14:textId="77777777" w:rsidTr="00ED5EAB">
        <w:trPr>
          <w:jc w:val="center"/>
        </w:trPr>
        <w:tc>
          <w:tcPr>
            <w:tcW w:w="787" w:type="dxa"/>
            <w:vMerge/>
          </w:tcPr>
          <w:p w14:paraId="5F3311EE" w14:textId="77777777" w:rsidR="00280D12" w:rsidRPr="00F307F1" w:rsidRDefault="00280D12" w:rsidP="00280D12">
            <w:pPr>
              <w:jc w:val="center"/>
              <w:outlineLvl w:val="0"/>
              <w:rPr>
                <w:color w:val="000000" w:themeColor="text1"/>
                <w:sz w:val="18"/>
                <w:szCs w:val="18"/>
                <w:lang w:val="pt-BR"/>
              </w:rPr>
            </w:pPr>
          </w:p>
        </w:tc>
        <w:tc>
          <w:tcPr>
            <w:tcW w:w="935" w:type="dxa"/>
          </w:tcPr>
          <w:p w14:paraId="4543B39F" w14:textId="77777777" w:rsidR="00280D12" w:rsidRPr="00F307F1" w:rsidRDefault="00280D12" w:rsidP="00280D12">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1500 </w:t>
            </w:r>
          </w:p>
        </w:tc>
        <w:tc>
          <w:tcPr>
            <w:tcW w:w="980" w:type="dxa"/>
          </w:tcPr>
          <w:p w14:paraId="514EC4A2" w14:textId="32E64E5E" w:rsidR="00280D12" w:rsidRPr="00F307F1" w:rsidRDefault="00280D12" w:rsidP="00280D12">
            <w:pPr>
              <w:jc w:val="center"/>
              <w:outlineLvl w:val="0"/>
              <w:rPr>
                <w:rFonts w:ascii="Arial" w:hAnsi="Arial" w:cs="Arial"/>
                <w:color w:val="000000" w:themeColor="text1"/>
                <w:sz w:val="17"/>
                <w:szCs w:val="17"/>
                <w:lang w:val="pt-BR"/>
              </w:rPr>
            </w:pPr>
            <w:r w:rsidRPr="003E2107">
              <w:rPr>
                <w:rFonts w:ascii="Arial" w:hAnsi="Arial" w:cs="Arial"/>
                <w:color w:val="000000" w:themeColor="text1"/>
                <w:sz w:val="17"/>
                <w:szCs w:val="17"/>
                <w:lang w:val="pt-BR"/>
              </w:rPr>
              <w:t>1.7 ±</w:t>
            </w:r>
            <w:r>
              <w:rPr>
                <w:rFonts w:ascii="Arial" w:hAnsi="Arial" w:cs="Arial" w:hint="eastAsia"/>
                <w:color w:val="000000" w:themeColor="text1"/>
                <w:sz w:val="17"/>
                <w:szCs w:val="17"/>
                <w:lang w:val="pt-BR"/>
              </w:rPr>
              <w:t xml:space="preserve"> </w:t>
            </w:r>
            <w:r w:rsidRPr="003E2107">
              <w:rPr>
                <w:rFonts w:ascii="Arial" w:hAnsi="Arial" w:cs="Arial"/>
                <w:color w:val="000000" w:themeColor="text1"/>
                <w:sz w:val="17"/>
                <w:szCs w:val="17"/>
                <w:lang w:val="pt-BR"/>
              </w:rPr>
              <w:t>0.1</w:t>
            </w:r>
          </w:p>
        </w:tc>
        <w:tc>
          <w:tcPr>
            <w:tcW w:w="1274" w:type="dxa"/>
          </w:tcPr>
          <w:p w14:paraId="55DA6DF1" w14:textId="7ED7CF00" w:rsidR="00280D12" w:rsidRPr="00F307F1" w:rsidRDefault="00280D12" w:rsidP="00280D12">
            <w:pPr>
              <w:jc w:val="center"/>
              <w:outlineLvl w:val="0"/>
              <w:rPr>
                <w:rFonts w:ascii="Arial" w:hAnsi="Arial" w:cs="Arial"/>
                <w:color w:val="000000" w:themeColor="text1"/>
                <w:sz w:val="17"/>
                <w:szCs w:val="17"/>
                <w:lang w:val="pt-BR"/>
              </w:rPr>
            </w:pPr>
            <w:r w:rsidRPr="00ED5EAB">
              <w:rPr>
                <w:rFonts w:ascii="Arial" w:hAnsi="Arial" w:cs="Arial"/>
                <w:color w:val="000000" w:themeColor="text1"/>
                <w:sz w:val="17"/>
                <w:szCs w:val="17"/>
                <w:lang w:val="pt-BR"/>
              </w:rPr>
              <w:t>112.8 ±</w:t>
            </w:r>
            <w:r>
              <w:rPr>
                <w:rFonts w:ascii="Arial" w:hAnsi="Arial" w:cs="Arial" w:hint="eastAsia"/>
                <w:color w:val="000000" w:themeColor="text1"/>
                <w:sz w:val="17"/>
                <w:szCs w:val="17"/>
                <w:lang w:val="pt-BR"/>
              </w:rPr>
              <w:t xml:space="preserve"> </w:t>
            </w:r>
            <w:r w:rsidRPr="00ED5EAB">
              <w:rPr>
                <w:rFonts w:ascii="Arial" w:hAnsi="Arial" w:cs="Arial"/>
                <w:color w:val="000000" w:themeColor="text1"/>
                <w:sz w:val="17"/>
                <w:szCs w:val="17"/>
                <w:lang w:val="pt-BR"/>
              </w:rPr>
              <w:t>11.46</w:t>
            </w:r>
          </w:p>
        </w:tc>
        <w:tc>
          <w:tcPr>
            <w:tcW w:w="1693" w:type="dxa"/>
          </w:tcPr>
          <w:p w14:paraId="37B89064" w14:textId="375B19B8" w:rsidR="00280D12" w:rsidRPr="00F307F1" w:rsidRDefault="00280D12" w:rsidP="00280D1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A968F0">
              <w:rPr>
                <w:rFonts w:ascii="Arial" w:hAnsi="Arial" w:cs="Arial"/>
                <w:color w:val="000000" w:themeColor="text1"/>
                <w:sz w:val="17"/>
                <w:szCs w:val="17"/>
                <w:lang w:val="pt-BR"/>
              </w:rPr>
              <w:t>4.45</w:t>
            </w:r>
            <w:r>
              <w:rPr>
                <w:rFonts w:ascii="Arial" w:hAnsi="Arial" w:cs="Arial" w:hint="eastAsia"/>
                <w:color w:val="000000" w:themeColor="text1"/>
                <w:sz w:val="17"/>
                <w:szCs w:val="17"/>
                <w:lang w:val="pt-BR"/>
              </w:rPr>
              <w:t xml:space="preserve"> </w:t>
            </w:r>
            <w:r w:rsidRPr="00A968F0">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w:t>
            </w:r>
            <w:r w:rsidR="00590CE3">
              <w:rPr>
                <w:rFonts w:ascii="Arial" w:hAnsi="Arial" w:cs="Arial" w:hint="eastAsia"/>
                <w:color w:val="000000" w:themeColor="text1"/>
                <w:sz w:val="17"/>
                <w:szCs w:val="17"/>
                <w:lang w:val="pt-BR"/>
              </w:rPr>
              <w:t>0.1</w:t>
            </w:r>
            <w:r>
              <w:rPr>
                <w:rFonts w:ascii="Arial" w:hAnsi="Arial" w:cs="Arial" w:hint="eastAsia"/>
                <w:color w:val="000000" w:themeColor="text1"/>
                <w:sz w:val="17"/>
                <w:szCs w:val="17"/>
                <w:lang w:val="pt-BR"/>
              </w:rPr>
              <w:t xml:space="preserve">8)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274" w:type="dxa"/>
          </w:tcPr>
          <w:p w14:paraId="3E881E00" w14:textId="72168B58" w:rsidR="00280D12" w:rsidRPr="00F307F1" w:rsidRDefault="00280D12" w:rsidP="00280D12">
            <w:pPr>
              <w:jc w:val="center"/>
              <w:outlineLvl w:val="0"/>
              <w:rPr>
                <w:rFonts w:ascii="Arial" w:hAnsi="Arial" w:cs="Arial"/>
                <w:color w:val="000000" w:themeColor="text1"/>
                <w:sz w:val="17"/>
                <w:szCs w:val="17"/>
                <w:lang w:val="pt-BR"/>
              </w:rPr>
            </w:pPr>
            <w:r w:rsidRPr="00A968F0">
              <w:rPr>
                <w:rFonts w:ascii="Arial" w:hAnsi="Arial" w:cs="Arial"/>
                <w:color w:val="000000" w:themeColor="text1"/>
                <w:sz w:val="17"/>
                <w:szCs w:val="17"/>
                <w:lang w:val="pt-BR"/>
              </w:rPr>
              <w:t>0.722 ±</w:t>
            </w:r>
            <w:r>
              <w:rPr>
                <w:rFonts w:ascii="Arial" w:hAnsi="Arial" w:cs="Arial" w:hint="eastAsia"/>
                <w:color w:val="000000" w:themeColor="text1"/>
                <w:sz w:val="17"/>
                <w:szCs w:val="17"/>
                <w:lang w:val="pt-BR"/>
              </w:rPr>
              <w:t xml:space="preserve"> </w:t>
            </w:r>
            <w:r w:rsidRPr="00A968F0">
              <w:rPr>
                <w:rFonts w:ascii="Arial" w:hAnsi="Arial" w:cs="Arial"/>
                <w:color w:val="000000" w:themeColor="text1"/>
                <w:sz w:val="17"/>
                <w:szCs w:val="17"/>
                <w:lang w:val="pt-BR"/>
              </w:rPr>
              <w:t>0.003</w:t>
            </w:r>
          </w:p>
        </w:tc>
        <w:tc>
          <w:tcPr>
            <w:tcW w:w="1260" w:type="dxa"/>
          </w:tcPr>
          <w:p w14:paraId="06F3BF65" w14:textId="1C12E5EE" w:rsidR="00280D12" w:rsidRPr="00F307F1" w:rsidRDefault="00280D12" w:rsidP="00280D1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 xml:space="preserve"> </w:t>
            </w:r>
            <w:r w:rsidRPr="009B4008">
              <w:rPr>
                <w:rFonts w:ascii="Arial" w:hAnsi="Arial" w:cs="Arial"/>
                <w:color w:val="000000" w:themeColor="text1"/>
                <w:sz w:val="17"/>
                <w:szCs w:val="17"/>
                <w:lang w:val="pt-BR"/>
              </w:rPr>
              <w:t>39.0 ±</w:t>
            </w:r>
            <w:r>
              <w:rPr>
                <w:rFonts w:ascii="Arial" w:hAnsi="Arial" w:cs="Arial" w:hint="eastAsia"/>
                <w:color w:val="000000" w:themeColor="text1"/>
                <w:sz w:val="17"/>
                <w:szCs w:val="17"/>
                <w:lang w:val="pt-BR"/>
              </w:rPr>
              <w:t xml:space="preserve"> </w:t>
            </w:r>
            <w:r w:rsidRPr="009B4008">
              <w:rPr>
                <w:rFonts w:ascii="Arial" w:hAnsi="Arial" w:cs="Arial"/>
                <w:color w:val="000000" w:themeColor="text1"/>
                <w:sz w:val="17"/>
                <w:szCs w:val="17"/>
                <w:lang w:val="pt-BR"/>
              </w:rPr>
              <w:t>3.3</w:t>
            </w:r>
          </w:p>
        </w:tc>
        <w:tc>
          <w:tcPr>
            <w:tcW w:w="1720" w:type="dxa"/>
          </w:tcPr>
          <w:p w14:paraId="50022D8D" w14:textId="75CEBF25" w:rsidR="00280D12" w:rsidRPr="00F307F1" w:rsidRDefault="00280D12" w:rsidP="00280D1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412B6B">
              <w:rPr>
                <w:rFonts w:ascii="Arial" w:hAnsi="Arial" w:cs="Arial"/>
                <w:color w:val="000000" w:themeColor="text1"/>
                <w:sz w:val="17"/>
                <w:szCs w:val="17"/>
                <w:lang w:val="pt-BR"/>
              </w:rPr>
              <w:t>7.08</w:t>
            </w:r>
            <w:r>
              <w:rPr>
                <w:rFonts w:ascii="Arial" w:hAnsi="Arial" w:cs="Arial" w:hint="eastAsia"/>
                <w:color w:val="000000" w:themeColor="text1"/>
                <w:sz w:val="17"/>
                <w:szCs w:val="17"/>
                <w:lang w:val="pt-BR"/>
              </w:rPr>
              <w:t xml:space="preserve"> </w:t>
            </w:r>
            <w:r w:rsidRPr="00412B6B">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w:t>
            </w:r>
            <w:r w:rsidRPr="00412B6B">
              <w:rPr>
                <w:rFonts w:ascii="Arial" w:hAnsi="Arial" w:cs="Arial"/>
                <w:color w:val="000000" w:themeColor="text1"/>
                <w:sz w:val="17"/>
                <w:szCs w:val="17"/>
                <w:lang w:val="pt-BR"/>
              </w:rPr>
              <w:t>1.78</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6</w:t>
            </w:r>
          </w:p>
        </w:tc>
        <w:tc>
          <w:tcPr>
            <w:tcW w:w="1402" w:type="dxa"/>
          </w:tcPr>
          <w:p w14:paraId="7E9A6C56" w14:textId="049C626E" w:rsidR="00280D12" w:rsidRPr="00F307F1" w:rsidRDefault="00280D12" w:rsidP="00280D12">
            <w:pPr>
              <w:jc w:val="center"/>
              <w:outlineLvl w:val="0"/>
              <w:rPr>
                <w:rFonts w:ascii="Arial" w:hAnsi="Arial" w:cs="Arial"/>
                <w:color w:val="000000" w:themeColor="text1"/>
                <w:sz w:val="17"/>
                <w:szCs w:val="17"/>
                <w:lang w:val="pt-BR"/>
              </w:rPr>
            </w:pPr>
            <w:r w:rsidRPr="00280D12">
              <w:rPr>
                <w:rFonts w:ascii="Arial" w:hAnsi="Arial" w:cs="Arial"/>
                <w:color w:val="000000" w:themeColor="text1"/>
                <w:sz w:val="17"/>
                <w:szCs w:val="17"/>
                <w:lang w:val="pt-BR"/>
              </w:rPr>
              <w:t>0.802 ±</w:t>
            </w:r>
            <w:r>
              <w:rPr>
                <w:rFonts w:ascii="Arial" w:hAnsi="Arial" w:cs="Arial" w:hint="eastAsia"/>
                <w:color w:val="000000" w:themeColor="text1"/>
                <w:sz w:val="17"/>
                <w:szCs w:val="17"/>
                <w:lang w:val="pt-BR"/>
              </w:rPr>
              <w:t xml:space="preserve"> </w:t>
            </w:r>
            <w:r w:rsidRPr="00280D12">
              <w:rPr>
                <w:rFonts w:ascii="Arial" w:hAnsi="Arial" w:cs="Arial"/>
                <w:color w:val="000000" w:themeColor="text1"/>
                <w:sz w:val="17"/>
                <w:szCs w:val="17"/>
                <w:lang w:val="pt-BR"/>
              </w:rPr>
              <w:t>0.031</w:t>
            </w:r>
          </w:p>
        </w:tc>
        <w:tc>
          <w:tcPr>
            <w:tcW w:w="1665" w:type="dxa"/>
          </w:tcPr>
          <w:p w14:paraId="053B1196" w14:textId="4E22D6B0" w:rsidR="00280D12" w:rsidRPr="00F307F1" w:rsidRDefault="00280D12" w:rsidP="00280D12">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280D12">
              <w:rPr>
                <w:rFonts w:ascii="Arial" w:hAnsi="Arial" w:cs="Arial"/>
                <w:color w:val="000000" w:themeColor="text1"/>
                <w:sz w:val="17"/>
                <w:szCs w:val="17"/>
                <w:lang w:val="pt-BR"/>
              </w:rPr>
              <w:t>7.08</w:t>
            </w:r>
            <w:r>
              <w:rPr>
                <w:rFonts w:ascii="Arial" w:hAnsi="Arial" w:cs="Arial" w:hint="eastAsia"/>
                <w:color w:val="000000" w:themeColor="text1"/>
                <w:sz w:val="17"/>
                <w:szCs w:val="17"/>
                <w:lang w:val="pt-BR"/>
              </w:rPr>
              <w:t xml:space="preserve"> </w:t>
            </w:r>
            <w:r w:rsidRPr="00280D12">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0.32)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461E6229" w14:textId="0A3BAFC6" w:rsidR="00280D12" w:rsidRPr="00F307F1" w:rsidRDefault="0004307F" w:rsidP="00280D12">
            <w:pPr>
              <w:jc w:val="center"/>
              <w:outlineLvl w:val="0"/>
              <w:rPr>
                <w:rFonts w:ascii="Arial" w:hAnsi="Arial" w:cs="Arial"/>
                <w:color w:val="000000" w:themeColor="text1"/>
                <w:sz w:val="17"/>
                <w:szCs w:val="17"/>
                <w:lang w:val="pt-BR"/>
              </w:rPr>
            </w:pPr>
            <w:r w:rsidRPr="0004307F">
              <w:rPr>
                <w:rFonts w:ascii="Arial" w:hAnsi="Arial" w:cs="Arial"/>
                <w:color w:val="000000" w:themeColor="text1"/>
                <w:sz w:val="17"/>
                <w:szCs w:val="17"/>
                <w:lang w:val="pt-BR"/>
              </w:rPr>
              <w:t>0.653 ±</w:t>
            </w:r>
            <w:r>
              <w:rPr>
                <w:rFonts w:ascii="Arial" w:hAnsi="Arial" w:cs="Arial" w:hint="eastAsia"/>
                <w:color w:val="000000" w:themeColor="text1"/>
                <w:sz w:val="17"/>
                <w:szCs w:val="17"/>
                <w:lang w:val="pt-BR"/>
              </w:rPr>
              <w:t xml:space="preserve"> </w:t>
            </w:r>
            <w:r w:rsidRPr="0004307F">
              <w:rPr>
                <w:rFonts w:ascii="Arial" w:hAnsi="Arial" w:cs="Arial"/>
                <w:color w:val="000000" w:themeColor="text1"/>
                <w:sz w:val="17"/>
                <w:szCs w:val="17"/>
                <w:lang w:val="pt-BR"/>
              </w:rPr>
              <w:t>0.008</w:t>
            </w:r>
          </w:p>
        </w:tc>
        <w:tc>
          <w:tcPr>
            <w:tcW w:w="1106" w:type="dxa"/>
          </w:tcPr>
          <w:p w14:paraId="16A8A15A" w14:textId="2C4AFD70" w:rsidR="00280D12" w:rsidRPr="00F307F1" w:rsidRDefault="00F846A2" w:rsidP="00280D12">
            <w:pPr>
              <w:jc w:val="center"/>
              <w:outlineLvl w:val="0"/>
              <w:rPr>
                <w:rFonts w:ascii="Arial" w:hAnsi="Arial" w:cs="Arial"/>
                <w:color w:val="000000" w:themeColor="text1"/>
                <w:sz w:val="17"/>
                <w:szCs w:val="17"/>
                <w:lang w:val="pt-BR"/>
              </w:rPr>
            </w:pPr>
            <w:r w:rsidRPr="00F846A2">
              <w:rPr>
                <w:rFonts w:ascii="Arial" w:hAnsi="Arial" w:cs="Arial"/>
                <w:color w:val="000000" w:themeColor="text1"/>
                <w:sz w:val="17"/>
                <w:szCs w:val="17"/>
                <w:lang w:val="pt-BR"/>
              </w:rPr>
              <w:t>8.28</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r>
    </w:tbl>
    <w:p w14:paraId="42DCD5E9" w14:textId="77777777" w:rsidR="004A4785" w:rsidRDefault="004A4785" w:rsidP="004A4785">
      <w:pPr>
        <w:outlineLvl w:val="0"/>
        <w:rPr>
          <w:rFonts w:cs="Arial"/>
          <w:color w:val="000000" w:themeColor="text1"/>
          <w:sz w:val="21"/>
          <w:szCs w:val="21"/>
          <w:lang w:val="pt-BR"/>
        </w:rPr>
      </w:pPr>
    </w:p>
    <w:p w14:paraId="7EB72903" w14:textId="39FB4D87" w:rsidR="004A4785" w:rsidRDefault="00BF41A7" w:rsidP="004A4785">
      <w:pPr>
        <w:outlineLvl w:val="0"/>
        <w:rPr>
          <w:rFonts w:cs="Arial"/>
          <w:color w:val="000000" w:themeColor="text1"/>
          <w:sz w:val="22"/>
          <w:szCs w:val="22"/>
        </w:rPr>
      </w:pPr>
      <w:r>
        <w:rPr>
          <w:rFonts w:cs="Arial" w:hint="eastAsia"/>
          <w:color w:val="000000" w:themeColor="text1"/>
          <w:sz w:val="22"/>
          <w:szCs w:val="22"/>
        </w:rPr>
        <w:t>P</w:t>
      </w:r>
      <w:r w:rsidR="004A4785">
        <w:rPr>
          <w:rFonts w:cs="Arial" w:hint="eastAsia"/>
          <w:color w:val="000000" w:themeColor="text1"/>
          <w:sz w:val="22"/>
          <w:szCs w:val="22"/>
        </w:rPr>
        <w:t>VP K90 3.0%</w:t>
      </w:r>
    </w:p>
    <w:tbl>
      <w:tblPr>
        <w:tblStyle w:val="af4"/>
        <w:tblW w:w="1537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87"/>
        <w:gridCol w:w="893"/>
        <w:gridCol w:w="980"/>
        <w:gridCol w:w="1302"/>
        <w:gridCol w:w="1721"/>
        <w:gridCol w:w="1274"/>
        <w:gridCol w:w="1218"/>
        <w:gridCol w:w="1748"/>
        <w:gridCol w:w="1402"/>
        <w:gridCol w:w="1665"/>
        <w:gridCol w:w="1274"/>
        <w:gridCol w:w="1106"/>
      </w:tblGrid>
      <w:tr w:rsidR="00FD6113" w:rsidRPr="00BB4654" w14:paraId="62D87B93" w14:textId="77777777" w:rsidTr="00ED5EAB">
        <w:trPr>
          <w:jc w:val="center"/>
        </w:trPr>
        <w:tc>
          <w:tcPr>
            <w:tcW w:w="787" w:type="dxa"/>
            <w:vAlign w:val="center"/>
          </w:tcPr>
          <w:p w14:paraId="53AD56B8" w14:textId="77777777" w:rsidR="004A4785" w:rsidRPr="00F307F1" w:rsidRDefault="004A4785" w:rsidP="00D70DE0">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Region</w:t>
            </w:r>
          </w:p>
        </w:tc>
        <w:tc>
          <w:tcPr>
            <w:tcW w:w="893" w:type="dxa"/>
            <w:vAlign w:val="center"/>
          </w:tcPr>
          <w:p w14:paraId="3BE4A9C9" w14:textId="77777777" w:rsidR="004A4785" w:rsidRPr="00F307F1" w:rsidRDefault="004A4785" w:rsidP="00D70DE0">
            <w:pPr>
              <w:spacing w:line="216" w:lineRule="auto"/>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Time</w:t>
            </w:r>
            <w:r w:rsidRPr="00F307F1">
              <w:rPr>
                <w:rFonts w:ascii="Arial" w:hAnsi="Arial" w:cs="Arial" w:hint="eastAsia"/>
                <w:color w:val="000000" w:themeColor="text1"/>
                <w:sz w:val="18"/>
                <w:szCs w:val="18"/>
              </w:rPr>
              <w:t xml:space="preserve"> </w:t>
            </w:r>
            <w:r w:rsidRPr="00F307F1">
              <w:rPr>
                <w:rFonts w:ascii="Arial" w:hAnsi="Arial" w:cs="Arial"/>
                <w:color w:val="000000" w:themeColor="text1"/>
                <w:sz w:val="18"/>
                <w:szCs w:val="18"/>
              </w:rPr>
              <w:t>(s)</w:t>
            </w:r>
          </w:p>
        </w:tc>
        <w:tc>
          <w:tcPr>
            <w:tcW w:w="980" w:type="dxa"/>
            <w:vAlign w:val="center"/>
          </w:tcPr>
          <w:p w14:paraId="4E524ECC" w14:textId="77777777" w:rsidR="004A4785" w:rsidRPr="00F307F1" w:rsidRDefault="004A4785" w:rsidP="00D70DE0">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1</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302" w:type="dxa"/>
            <w:vAlign w:val="center"/>
          </w:tcPr>
          <w:p w14:paraId="46A5CC97" w14:textId="77777777" w:rsidR="004A4785" w:rsidRPr="00F307F1" w:rsidRDefault="004A4785" w:rsidP="00D70DE0">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2</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721" w:type="dxa"/>
            <w:vAlign w:val="center"/>
          </w:tcPr>
          <w:p w14:paraId="61A68695" w14:textId="77777777" w:rsidR="004A4785" w:rsidRPr="00F307F1" w:rsidRDefault="004A4785" w:rsidP="00D70DE0">
            <w:pPr>
              <w:jc w:val="center"/>
              <w:outlineLvl w:val="0"/>
              <w:rPr>
                <w:rFonts w:ascii="Arial" w:hAnsi="Arial" w:cs="Arial"/>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2</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74" w:type="dxa"/>
            <w:vAlign w:val="center"/>
          </w:tcPr>
          <w:p w14:paraId="4C85F824" w14:textId="77777777" w:rsidR="004A4785" w:rsidRPr="00F307F1" w:rsidRDefault="004A4785" w:rsidP="00D70DE0">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n</w:t>
            </w:r>
            <w:r w:rsidRPr="00F307F1">
              <w:rPr>
                <w:rFonts w:ascii="Arial" w:hAnsi="Arial" w:cs="Arial"/>
                <w:color w:val="000000" w:themeColor="text1"/>
                <w:sz w:val="18"/>
                <w:szCs w:val="18"/>
                <w:vertAlign w:val="subscript"/>
              </w:rPr>
              <w:t>2</w:t>
            </w:r>
            <w:r>
              <w:rPr>
                <w:rFonts w:ascii="Arial" w:hAnsi="Arial" w:cs="Arial" w:hint="eastAsia"/>
                <w:color w:val="000000" w:themeColor="text1"/>
                <w:sz w:val="18"/>
                <w:szCs w:val="18"/>
                <w:vertAlign w:val="subscript"/>
              </w:rPr>
              <w:t xml:space="preserve"> </w:t>
            </w:r>
            <w:r>
              <w:rPr>
                <w:rFonts w:ascii="Arial" w:hAnsi="Arial" w:cs="Arial" w:hint="eastAsia"/>
                <w:color w:val="000000" w:themeColor="text1"/>
                <w:sz w:val="18"/>
                <w:szCs w:val="18"/>
              </w:rPr>
              <w:t>(-)</w:t>
            </w:r>
          </w:p>
        </w:tc>
        <w:tc>
          <w:tcPr>
            <w:tcW w:w="1218" w:type="dxa"/>
            <w:vAlign w:val="center"/>
          </w:tcPr>
          <w:p w14:paraId="4A8D5A24" w14:textId="77777777" w:rsidR="004A4785" w:rsidRPr="00F307F1" w:rsidRDefault="004A4785" w:rsidP="00D70DE0">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R</w:t>
            </w:r>
            <w:r w:rsidRPr="00F307F1">
              <w:rPr>
                <w:rFonts w:ascii="Arial" w:hAnsi="Arial" w:cs="Arial"/>
                <w:color w:val="000000" w:themeColor="text1"/>
                <w:sz w:val="18"/>
                <w:szCs w:val="18"/>
                <w:vertAlign w:val="subscript"/>
              </w:rPr>
              <w:t>3</w:t>
            </w:r>
            <w:r w:rsidRPr="00F307F1">
              <w:rPr>
                <w:rFonts w:ascii="Arial" w:hAnsi="Arial" w:cs="Arial"/>
                <w:color w:val="000000" w:themeColor="text1"/>
                <w:sz w:val="18"/>
                <w:szCs w:val="18"/>
              </w:rPr>
              <w:t xml:space="preserve"> (</w:t>
            </w:r>
            <w:r w:rsidRPr="00F307F1">
              <w:rPr>
                <w:rFonts w:ascii="Symbol" w:hAnsi="Symbol" w:cs="Arial"/>
                <w:color w:val="000000" w:themeColor="text1"/>
                <w:sz w:val="18"/>
                <w:szCs w:val="18"/>
              </w:rPr>
              <w:t>W</w:t>
            </w:r>
            <w:r w:rsidRPr="00F307F1">
              <w:rPr>
                <w:rFonts w:ascii="Arial" w:hAnsi="Arial" w:cs="Arial"/>
                <w:color w:val="000000" w:themeColor="text1"/>
                <w:sz w:val="18"/>
                <w:szCs w:val="18"/>
              </w:rPr>
              <w:t>)</w:t>
            </w:r>
          </w:p>
        </w:tc>
        <w:tc>
          <w:tcPr>
            <w:tcW w:w="1748" w:type="dxa"/>
            <w:vAlign w:val="center"/>
          </w:tcPr>
          <w:p w14:paraId="2BC7E17C" w14:textId="77777777" w:rsidR="004A4785" w:rsidRPr="00F307F1" w:rsidRDefault="004A4785" w:rsidP="00D70DE0">
            <w:pPr>
              <w:jc w:val="center"/>
              <w:outlineLvl w:val="0"/>
              <w:rPr>
                <w:rFonts w:ascii="Arial" w:hAnsi="Arial" w:cs="Arial"/>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3</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402" w:type="dxa"/>
            <w:vAlign w:val="center"/>
          </w:tcPr>
          <w:p w14:paraId="2E2213AF" w14:textId="77777777" w:rsidR="004A4785" w:rsidRPr="00F307F1" w:rsidRDefault="004A4785" w:rsidP="00D70DE0">
            <w:pPr>
              <w:jc w:val="center"/>
              <w:outlineLvl w:val="0"/>
              <w:rPr>
                <w:rFonts w:ascii="Arial" w:hAnsi="Arial" w:cs="Arial"/>
                <w:color w:val="000000" w:themeColor="text1"/>
                <w:sz w:val="18"/>
                <w:szCs w:val="18"/>
              </w:rPr>
            </w:pPr>
            <w:r w:rsidRPr="00F307F1">
              <w:rPr>
                <w:rFonts w:ascii="Arial" w:hAnsi="Arial" w:cs="Arial"/>
                <w:color w:val="000000" w:themeColor="text1"/>
                <w:sz w:val="18"/>
                <w:szCs w:val="18"/>
              </w:rPr>
              <w:t>n</w:t>
            </w:r>
            <w:r w:rsidRPr="00F307F1">
              <w:rPr>
                <w:rFonts w:ascii="Arial" w:hAnsi="Arial" w:cs="Arial"/>
                <w:color w:val="000000" w:themeColor="text1"/>
                <w:sz w:val="18"/>
                <w:szCs w:val="18"/>
                <w:vertAlign w:val="subscript"/>
              </w:rPr>
              <w:t>3</w:t>
            </w:r>
            <w:r w:rsidRPr="00DE396A">
              <w:rPr>
                <w:rFonts w:ascii="Arial" w:hAnsi="Arial" w:cs="Arial" w:hint="eastAsia"/>
                <w:color w:val="000000" w:themeColor="text1"/>
                <w:sz w:val="18"/>
                <w:szCs w:val="18"/>
              </w:rPr>
              <w:t xml:space="preserve"> (-)</w:t>
            </w:r>
          </w:p>
        </w:tc>
        <w:tc>
          <w:tcPr>
            <w:tcW w:w="1665" w:type="dxa"/>
            <w:vAlign w:val="center"/>
          </w:tcPr>
          <w:p w14:paraId="6C59FEE8" w14:textId="77777777" w:rsidR="004A4785" w:rsidRPr="00F307F1" w:rsidRDefault="004A4785" w:rsidP="00D70DE0">
            <w:pPr>
              <w:snapToGrid w:val="0"/>
              <w:contextualSpacing/>
              <w:jc w:val="center"/>
              <w:outlineLvl w:val="0"/>
              <w:rPr>
                <w:rFonts w:ascii="Symbol" w:hAnsi="Symbol" w:cs="Arial" w:hint="eastAsia"/>
                <w:color w:val="000000" w:themeColor="text1"/>
                <w:sz w:val="18"/>
                <w:szCs w:val="18"/>
              </w:rPr>
            </w:pPr>
            <w:r>
              <w:rPr>
                <w:rFonts w:ascii="Arial" w:hAnsi="Arial" w:cs="Arial" w:hint="eastAsia"/>
                <w:color w:val="000000" w:themeColor="text1"/>
                <w:sz w:val="18"/>
                <w:szCs w:val="18"/>
              </w:rPr>
              <w:t>Q</w:t>
            </w:r>
            <w:r w:rsidRPr="002F1842">
              <w:rPr>
                <w:rFonts w:ascii="Arial" w:hAnsi="Arial" w:cs="Arial" w:hint="eastAsia"/>
                <w:color w:val="000000" w:themeColor="text1"/>
                <w:sz w:val="18"/>
                <w:szCs w:val="18"/>
                <w:vertAlign w:val="subscript"/>
              </w:rPr>
              <w:t>4</w:t>
            </w:r>
            <w:r>
              <w:rPr>
                <w:rFonts w:ascii="Arial" w:hAnsi="Arial" w:cs="Arial" w:hint="eastAsia"/>
                <w:color w:val="000000" w:themeColor="text1"/>
                <w:sz w:val="18"/>
                <w:szCs w:val="18"/>
              </w:rPr>
              <w:t xml:space="preserve"> (</w:t>
            </w:r>
            <w:r w:rsidRPr="004A6CB8">
              <w:rPr>
                <w:rFonts w:ascii="Arial" w:hAnsi="Arial" w:cs="Arial"/>
                <w:color w:val="000000" w:themeColor="text1"/>
                <w:sz w:val="18"/>
                <w:szCs w:val="18"/>
              </w:rPr>
              <w:t>S·sⁿ</w:t>
            </w:r>
            <w:r>
              <w:rPr>
                <w:rFonts w:ascii="Arial" w:hAnsi="Arial" w:cs="Arial" w:hint="eastAsia"/>
                <w:color w:val="000000" w:themeColor="text1"/>
                <w:sz w:val="18"/>
                <w:szCs w:val="18"/>
              </w:rPr>
              <w:t>)</w:t>
            </w:r>
          </w:p>
        </w:tc>
        <w:tc>
          <w:tcPr>
            <w:tcW w:w="1274" w:type="dxa"/>
            <w:vAlign w:val="center"/>
          </w:tcPr>
          <w:p w14:paraId="5394FE6B" w14:textId="77777777" w:rsidR="004A4785" w:rsidRPr="00F307F1" w:rsidRDefault="004A4785" w:rsidP="00D70DE0">
            <w:pPr>
              <w:snapToGrid w:val="0"/>
              <w:contextualSpacing/>
              <w:jc w:val="center"/>
              <w:outlineLvl w:val="0"/>
              <w:rPr>
                <w:rFonts w:ascii="Symbol" w:hAnsi="Symbol" w:cs="Arial" w:hint="eastAsia"/>
                <w:color w:val="000000" w:themeColor="text1"/>
                <w:sz w:val="18"/>
                <w:szCs w:val="18"/>
              </w:rPr>
            </w:pPr>
            <w:r w:rsidRPr="00F307F1">
              <w:rPr>
                <w:rFonts w:ascii="Arial" w:hAnsi="Arial" w:cs="Arial"/>
                <w:color w:val="000000" w:themeColor="text1"/>
                <w:sz w:val="18"/>
                <w:szCs w:val="18"/>
              </w:rPr>
              <w:t>n</w:t>
            </w:r>
            <w:r w:rsidRPr="00F307F1">
              <w:rPr>
                <w:rFonts w:ascii="Arial" w:hAnsi="Arial" w:cs="Arial" w:hint="eastAsia"/>
                <w:color w:val="000000" w:themeColor="text1"/>
                <w:sz w:val="18"/>
                <w:szCs w:val="18"/>
                <w:vertAlign w:val="subscript"/>
              </w:rPr>
              <w:t>4</w:t>
            </w:r>
            <w:r w:rsidRPr="00DE396A">
              <w:rPr>
                <w:rFonts w:ascii="Arial" w:hAnsi="Arial" w:cs="Arial" w:hint="eastAsia"/>
                <w:color w:val="000000" w:themeColor="text1"/>
                <w:sz w:val="18"/>
                <w:szCs w:val="18"/>
              </w:rPr>
              <w:t xml:space="preserve"> (</w:t>
            </w:r>
            <w:r>
              <w:rPr>
                <w:rFonts w:ascii="Arial" w:hAnsi="Arial" w:cs="Arial" w:hint="eastAsia"/>
                <w:color w:val="000000" w:themeColor="text1"/>
                <w:sz w:val="18"/>
                <w:szCs w:val="18"/>
              </w:rPr>
              <w:t>-)</w:t>
            </w:r>
          </w:p>
        </w:tc>
        <w:tc>
          <w:tcPr>
            <w:tcW w:w="1106" w:type="dxa"/>
            <w:vAlign w:val="center"/>
          </w:tcPr>
          <w:p w14:paraId="15F13DB1" w14:textId="77777777" w:rsidR="004A4785" w:rsidRPr="00F307F1" w:rsidRDefault="004A4785" w:rsidP="00D70DE0">
            <w:pPr>
              <w:adjustRightInd w:val="0"/>
              <w:snapToGrid w:val="0"/>
              <w:spacing w:line="216" w:lineRule="auto"/>
              <w:jc w:val="center"/>
              <w:outlineLvl w:val="0"/>
              <w:rPr>
                <w:rFonts w:ascii="Arial" w:hAnsi="Arial" w:cs="Arial"/>
                <w:color w:val="000000" w:themeColor="text1"/>
                <w:sz w:val="18"/>
                <w:szCs w:val="18"/>
              </w:rPr>
            </w:pPr>
            <w:r w:rsidRPr="00F307F1">
              <w:rPr>
                <w:rFonts w:ascii="Symbol" w:hAnsi="Symbol" w:cs="Arial"/>
                <w:color w:val="000000" w:themeColor="text1"/>
                <w:sz w:val="18"/>
                <w:szCs w:val="18"/>
              </w:rPr>
              <w:t>c</w:t>
            </w:r>
            <w:r w:rsidRPr="00F307F1">
              <w:rPr>
                <w:rFonts w:ascii="Arial" w:hAnsi="Arial" w:cs="Arial"/>
                <w:color w:val="000000" w:themeColor="text1"/>
                <w:sz w:val="18"/>
                <w:szCs w:val="18"/>
                <w:vertAlign w:val="superscript"/>
              </w:rPr>
              <w:t>2</w:t>
            </w:r>
          </w:p>
        </w:tc>
      </w:tr>
      <w:tr w:rsidR="00FD6113" w:rsidRPr="00BB4654" w14:paraId="4C9FAC32" w14:textId="77777777" w:rsidTr="00ED5EAB">
        <w:trPr>
          <w:jc w:val="center"/>
        </w:trPr>
        <w:tc>
          <w:tcPr>
            <w:tcW w:w="787" w:type="dxa"/>
          </w:tcPr>
          <w:p w14:paraId="2609B329" w14:textId="77777777" w:rsidR="004A4785" w:rsidRPr="00F307F1" w:rsidRDefault="004A4785" w:rsidP="00D70DE0">
            <w:pPr>
              <w:jc w:val="center"/>
              <w:outlineLvl w:val="0"/>
              <w:rPr>
                <w:rFonts w:ascii="Meiryo UI" w:eastAsia="Meiryo UI" w:hAnsi="Meiryo UI" w:cs="Arial"/>
                <w:color w:val="000000" w:themeColor="text1"/>
                <w:sz w:val="18"/>
                <w:szCs w:val="18"/>
              </w:rPr>
            </w:pPr>
            <w:r w:rsidRPr="00F307F1">
              <w:rPr>
                <w:rFonts w:ascii="Meiryo UI" w:eastAsia="Meiryo UI" w:hAnsi="Meiryo UI" w:cs="ＭＳ 明朝" w:hint="eastAsia"/>
                <w:color w:val="000000" w:themeColor="text1"/>
                <w:sz w:val="18"/>
                <w:szCs w:val="18"/>
              </w:rPr>
              <w:t>Ⅰ</w:t>
            </w:r>
          </w:p>
        </w:tc>
        <w:tc>
          <w:tcPr>
            <w:tcW w:w="893" w:type="dxa"/>
          </w:tcPr>
          <w:p w14:paraId="5D2AEFEE" w14:textId="77777777" w:rsidR="004A4785" w:rsidRPr="00F307F1" w:rsidRDefault="004A4785" w:rsidP="00D70DE0">
            <w:pPr>
              <w:wordWrap w:val="0"/>
              <w:jc w:val="right"/>
              <w:outlineLvl w:val="0"/>
              <w:rPr>
                <w:rFonts w:ascii="Arial" w:hAnsi="Arial" w:cs="Arial"/>
                <w:color w:val="000000" w:themeColor="text1"/>
                <w:sz w:val="18"/>
                <w:szCs w:val="18"/>
              </w:rPr>
            </w:pPr>
            <w:r w:rsidRPr="00F307F1">
              <w:rPr>
                <w:rFonts w:ascii="Arial" w:hAnsi="Arial" w:cs="Arial"/>
                <w:color w:val="000000" w:themeColor="text1"/>
                <w:sz w:val="18"/>
                <w:szCs w:val="18"/>
              </w:rPr>
              <w:t xml:space="preserve">570 </w:t>
            </w:r>
          </w:p>
        </w:tc>
        <w:tc>
          <w:tcPr>
            <w:tcW w:w="980" w:type="dxa"/>
          </w:tcPr>
          <w:p w14:paraId="5343549A" w14:textId="77777777" w:rsidR="004A4785" w:rsidRPr="00F307F1" w:rsidRDefault="004A4785" w:rsidP="00D70DE0">
            <w:pPr>
              <w:jc w:val="center"/>
              <w:outlineLvl w:val="0"/>
              <w:rPr>
                <w:rFonts w:ascii="Arial" w:eastAsia="Meiryo UI" w:hAnsi="Arial" w:cs="Arial"/>
                <w:color w:val="000000" w:themeColor="text1"/>
                <w:sz w:val="17"/>
                <w:szCs w:val="17"/>
                <w:lang w:val="pt-BR"/>
              </w:rPr>
            </w:pPr>
            <w:r w:rsidRPr="00B85813">
              <w:rPr>
                <w:rFonts w:ascii="Arial" w:eastAsia="Meiryo UI" w:hAnsi="Arial" w:cs="Arial"/>
                <w:color w:val="000000" w:themeColor="text1"/>
                <w:sz w:val="17"/>
                <w:szCs w:val="17"/>
                <w:lang w:val="pt-BR"/>
              </w:rPr>
              <w:t>0 (</w:t>
            </w:r>
            <w:proofErr w:type="spellStart"/>
            <w:r w:rsidRPr="00B85813">
              <w:rPr>
                <w:rFonts w:ascii="Arial" w:eastAsia="Meiryo UI" w:hAnsi="Arial" w:cs="Arial"/>
                <w:color w:val="000000" w:themeColor="text1"/>
                <w:sz w:val="17"/>
                <w:szCs w:val="17"/>
                <w:lang w:val="pt-BR"/>
              </w:rPr>
              <w:t>fixed</w:t>
            </w:r>
            <w:proofErr w:type="spellEnd"/>
            <w:r w:rsidRPr="00B85813">
              <w:rPr>
                <w:rFonts w:ascii="Arial" w:eastAsia="Meiryo UI" w:hAnsi="Arial" w:cs="Arial"/>
                <w:color w:val="000000" w:themeColor="text1"/>
                <w:sz w:val="17"/>
                <w:szCs w:val="17"/>
                <w:lang w:val="pt-BR"/>
              </w:rPr>
              <w:t>)</w:t>
            </w:r>
          </w:p>
        </w:tc>
        <w:tc>
          <w:tcPr>
            <w:tcW w:w="1302" w:type="dxa"/>
          </w:tcPr>
          <w:p w14:paraId="59117B4D" w14:textId="2D0EC992" w:rsidR="004A4785" w:rsidRPr="00F307F1" w:rsidRDefault="00590CE3" w:rsidP="00D70DE0">
            <w:pPr>
              <w:jc w:val="center"/>
              <w:outlineLvl w:val="0"/>
              <w:rPr>
                <w:rFonts w:ascii="Arial" w:hAnsi="Arial" w:cs="Arial"/>
                <w:color w:val="000000" w:themeColor="text1"/>
                <w:sz w:val="17"/>
                <w:szCs w:val="17"/>
                <w:lang w:val="pt-BR"/>
              </w:rPr>
            </w:pPr>
            <w:r w:rsidRPr="00590CE3">
              <w:rPr>
                <w:rFonts w:ascii="Arial" w:hAnsi="Arial" w:cs="Arial"/>
                <w:color w:val="000000" w:themeColor="text1"/>
                <w:sz w:val="17"/>
                <w:szCs w:val="17"/>
                <w:lang w:val="pt-BR"/>
              </w:rPr>
              <w:t>260.1 ±</w:t>
            </w:r>
            <w:r>
              <w:rPr>
                <w:rFonts w:ascii="Arial" w:hAnsi="Arial" w:cs="Arial" w:hint="eastAsia"/>
                <w:color w:val="000000" w:themeColor="text1"/>
                <w:sz w:val="17"/>
                <w:szCs w:val="17"/>
                <w:lang w:val="pt-BR"/>
              </w:rPr>
              <w:t xml:space="preserve"> </w:t>
            </w:r>
            <w:r w:rsidRPr="00590CE3">
              <w:rPr>
                <w:rFonts w:ascii="Arial" w:hAnsi="Arial" w:cs="Arial"/>
                <w:color w:val="000000" w:themeColor="text1"/>
                <w:sz w:val="17"/>
                <w:szCs w:val="17"/>
                <w:lang w:val="pt-BR"/>
              </w:rPr>
              <w:t>9.95</w:t>
            </w:r>
          </w:p>
        </w:tc>
        <w:tc>
          <w:tcPr>
            <w:tcW w:w="1721" w:type="dxa"/>
          </w:tcPr>
          <w:p w14:paraId="0EB40D45" w14:textId="0176D6C9" w:rsidR="004A4785" w:rsidRPr="00F307F1" w:rsidRDefault="00590CE3" w:rsidP="00D70D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590CE3">
              <w:rPr>
                <w:rFonts w:ascii="Arial" w:hAnsi="Arial" w:cs="Arial"/>
                <w:color w:val="000000" w:themeColor="text1"/>
                <w:sz w:val="17"/>
                <w:szCs w:val="17"/>
                <w:lang w:val="pt-BR"/>
              </w:rPr>
              <w:t>9.81</w:t>
            </w:r>
            <w:r>
              <w:rPr>
                <w:rFonts w:ascii="Arial" w:hAnsi="Arial" w:cs="Arial" w:hint="eastAsia"/>
                <w:color w:val="000000" w:themeColor="text1"/>
                <w:sz w:val="17"/>
                <w:szCs w:val="17"/>
                <w:lang w:val="pt-BR"/>
              </w:rPr>
              <w:t xml:space="preserve"> </w:t>
            </w:r>
            <w:r w:rsidRPr="00590CE3">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0.78)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74" w:type="dxa"/>
          </w:tcPr>
          <w:p w14:paraId="2C6DD0CE" w14:textId="5525C813" w:rsidR="004A4785" w:rsidRPr="00F307F1" w:rsidRDefault="007D71A8" w:rsidP="00D70DE0">
            <w:pPr>
              <w:jc w:val="center"/>
              <w:outlineLvl w:val="0"/>
              <w:rPr>
                <w:rFonts w:ascii="Arial" w:hAnsi="Arial" w:cs="Arial"/>
                <w:color w:val="000000" w:themeColor="text1"/>
                <w:sz w:val="17"/>
                <w:szCs w:val="17"/>
                <w:lang w:val="pt-BR"/>
              </w:rPr>
            </w:pPr>
            <w:r w:rsidRPr="007D71A8">
              <w:rPr>
                <w:rFonts w:ascii="Arial" w:hAnsi="Arial" w:cs="Arial"/>
                <w:color w:val="000000" w:themeColor="text1"/>
                <w:sz w:val="17"/>
                <w:szCs w:val="17"/>
                <w:lang w:val="pt-BR"/>
              </w:rPr>
              <w:t>0.951 ±</w:t>
            </w:r>
            <w:r>
              <w:rPr>
                <w:rFonts w:ascii="Arial" w:hAnsi="Arial" w:cs="Arial" w:hint="eastAsia"/>
                <w:color w:val="000000" w:themeColor="text1"/>
                <w:sz w:val="17"/>
                <w:szCs w:val="17"/>
                <w:lang w:val="pt-BR"/>
              </w:rPr>
              <w:t xml:space="preserve"> </w:t>
            </w:r>
            <w:r w:rsidRPr="007D71A8">
              <w:rPr>
                <w:rFonts w:ascii="Arial" w:hAnsi="Arial" w:cs="Arial"/>
                <w:color w:val="000000" w:themeColor="text1"/>
                <w:sz w:val="17"/>
                <w:szCs w:val="17"/>
                <w:lang w:val="pt-BR"/>
              </w:rPr>
              <w:t>0.007</w:t>
            </w:r>
          </w:p>
        </w:tc>
        <w:tc>
          <w:tcPr>
            <w:tcW w:w="1218" w:type="dxa"/>
          </w:tcPr>
          <w:p w14:paraId="0BF04648" w14:textId="2E888287" w:rsidR="004A4785" w:rsidRPr="00F307F1" w:rsidRDefault="00DE710F" w:rsidP="00D70DE0">
            <w:pPr>
              <w:jc w:val="center"/>
              <w:outlineLvl w:val="0"/>
              <w:rPr>
                <w:rFonts w:ascii="Arial" w:hAnsi="Arial" w:cs="Arial"/>
                <w:color w:val="000000" w:themeColor="text1"/>
                <w:sz w:val="17"/>
                <w:szCs w:val="17"/>
                <w:lang w:val="pt-BR"/>
              </w:rPr>
            </w:pPr>
            <w:r w:rsidRPr="00DE710F">
              <w:rPr>
                <w:rFonts w:ascii="Arial" w:hAnsi="Arial" w:cs="Arial"/>
                <w:color w:val="000000" w:themeColor="text1"/>
                <w:sz w:val="17"/>
                <w:szCs w:val="17"/>
                <w:lang w:val="pt-BR"/>
              </w:rPr>
              <w:t>482.3 ±</w:t>
            </w:r>
            <w:r>
              <w:rPr>
                <w:rFonts w:ascii="Arial" w:hAnsi="Arial" w:cs="Arial" w:hint="eastAsia"/>
                <w:color w:val="000000" w:themeColor="text1"/>
                <w:sz w:val="17"/>
                <w:szCs w:val="17"/>
                <w:lang w:val="pt-BR"/>
              </w:rPr>
              <w:t xml:space="preserve"> </w:t>
            </w:r>
            <w:r w:rsidRPr="00DE710F">
              <w:rPr>
                <w:rFonts w:ascii="Arial" w:hAnsi="Arial" w:cs="Arial"/>
                <w:color w:val="000000" w:themeColor="text1"/>
                <w:sz w:val="17"/>
                <w:szCs w:val="17"/>
                <w:lang w:val="pt-BR"/>
              </w:rPr>
              <w:t>40.5</w:t>
            </w:r>
          </w:p>
        </w:tc>
        <w:tc>
          <w:tcPr>
            <w:tcW w:w="1748" w:type="dxa"/>
          </w:tcPr>
          <w:p w14:paraId="1BC4EAA9" w14:textId="6A9C50FB" w:rsidR="004A4785" w:rsidRPr="00F307F1" w:rsidRDefault="00954A06" w:rsidP="00D70D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954A06">
              <w:rPr>
                <w:rFonts w:ascii="Arial" w:hAnsi="Arial" w:cs="Arial"/>
                <w:color w:val="000000" w:themeColor="text1"/>
                <w:sz w:val="17"/>
                <w:szCs w:val="17"/>
                <w:lang w:val="pt-BR"/>
              </w:rPr>
              <w:t>1.62</w:t>
            </w:r>
            <w:r>
              <w:rPr>
                <w:rFonts w:ascii="Arial" w:hAnsi="Arial" w:cs="Arial" w:hint="eastAsia"/>
                <w:color w:val="000000" w:themeColor="text1"/>
                <w:sz w:val="17"/>
                <w:szCs w:val="17"/>
                <w:lang w:val="pt-BR"/>
              </w:rPr>
              <w:t xml:space="preserve"> </w:t>
            </w:r>
            <w:r w:rsidRPr="00954A06">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0.33)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6</w:t>
            </w:r>
          </w:p>
        </w:tc>
        <w:tc>
          <w:tcPr>
            <w:tcW w:w="1402" w:type="dxa"/>
          </w:tcPr>
          <w:p w14:paraId="6C6B1934" w14:textId="1A28F9DC" w:rsidR="004A4785" w:rsidRPr="00F307F1" w:rsidRDefault="002A7196" w:rsidP="00D70DE0">
            <w:pPr>
              <w:jc w:val="center"/>
              <w:outlineLvl w:val="0"/>
              <w:rPr>
                <w:rFonts w:ascii="Arial" w:hAnsi="Arial" w:cs="Arial"/>
                <w:color w:val="000000" w:themeColor="text1"/>
                <w:sz w:val="17"/>
                <w:szCs w:val="17"/>
                <w:lang w:val="pt-BR"/>
              </w:rPr>
            </w:pPr>
            <w:r w:rsidRPr="002A7196">
              <w:rPr>
                <w:rFonts w:ascii="Arial" w:hAnsi="Arial" w:cs="Arial"/>
                <w:color w:val="000000" w:themeColor="text1"/>
                <w:sz w:val="17"/>
                <w:szCs w:val="17"/>
                <w:lang w:val="pt-BR"/>
              </w:rPr>
              <w:t>0.691 ±</w:t>
            </w:r>
            <w:r>
              <w:rPr>
                <w:rFonts w:ascii="Arial" w:hAnsi="Arial" w:cs="Arial" w:hint="eastAsia"/>
                <w:color w:val="000000" w:themeColor="text1"/>
                <w:sz w:val="17"/>
                <w:szCs w:val="17"/>
                <w:lang w:val="pt-BR"/>
              </w:rPr>
              <w:t xml:space="preserve"> </w:t>
            </w:r>
            <w:r w:rsidRPr="002A7196">
              <w:rPr>
                <w:rFonts w:ascii="Arial" w:hAnsi="Arial" w:cs="Arial"/>
                <w:color w:val="000000" w:themeColor="text1"/>
                <w:sz w:val="17"/>
                <w:szCs w:val="17"/>
                <w:lang w:val="pt-BR"/>
              </w:rPr>
              <w:t>0.026</w:t>
            </w:r>
          </w:p>
        </w:tc>
        <w:tc>
          <w:tcPr>
            <w:tcW w:w="1665" w:type="dxa"/>
          </w:tcPr>
          <w:p w14:paraId="63B2C87D" w14:textId="18C63828" w:rsidR="004A4785" w:rsidRPr="00F307F1" w:rsidRDefault="00FD6113" w:rsidP="00D70D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FD6113">
              <w:rPr>
                <w:rFonts w:ascii="Arial" w:hAnsi="Arial" w:cs="Arial"/>
                <w:color w:val="000000" w:themeColor="text1"/>
                <w:sz w:val="17"/>
                <w:szCs w:val="17"/>
                <w:lang w:val="pt-BR"/>
              </w:rPr>
              <w:t>6.69</w:t>
            </w:r>
            <w:r>
              <w:rPr>
                <w:rFonts w:ascii="Arial" w:hAnsi="Arial" w:cs="Arial" w:hint="eastAsia"/>
                <w:color w:val="000000" w:themeColor="text1"/>
                <w:sz w:val="17"/>
                <w:szCs w:val="17"/>
                <w:lang w:val="pt-BR"/>
              </w:rPr>
              <w:t xml:space="preserve"> </w:t>
            </w:r>
            <w:r w:rsidRPr="00FD6113">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0.64)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5CC25320" w14:textId="326414DE" w:rsidR="004A4785" w:rsidRPr="00F307F1" w:rsidRDefault="00FD6113" w:rsidP="00D70DE0">
            <w:pPr>
              <w:jc w:val="center"/>
              <w:outlineLvl w:val="0"/>
              <w:rPr>
                <w:rFonts w:ascii="Arial" w:hAnsi="Arial" w:cs="Arial"/>
                <w:color w:val="000000" w:themeColor="text1"/>
                <w:sz w:val="17"/>
                <w:szCs w:val="17"/>
                <w:lang w:val="pt-BR"/>
              </w:rPr>
            </w:pPr>
            <w:r w:rsidRPr="00FD6113">
              <w:rPr>
                <w:rFonts w:ascii="Arial" w:hAnsi="Arial" w:cs="Arial"/>
                <w:color w:val="000000" w:themeColor="text1"/>
                <w:sz w:val="17"/>
                <w:szCs w:val="17"/>
                <w:lang w:val="pt-BR"/>
              </w:rPr>
              <w:t>0.502 ±</w:t>
            </w:r>
            <w:r>
              <w:rPr>
                <w:rFonts w:ascii="Arial" w:hAnsi="Arial" w:cs="Arial" w:hint="eastAsia"/>
                <w:color w:val="000000" w:themeColor="text1"/>
                <w:sz w:val="17"/>
                <w:szCs w:val="17"/>
                <w:lang w:val="pt-BR"/>
              </w:rPr>
              <w:t xml:space="preserve"> </w:t>
            </w:r>
            <w:r w:rsidRPr="00FD6113">
              <w:rPr>
                <w:rFonts w:ascii="Arial" w:hAnsi="Arial" w:cs="Arial"/>
                <w:color w:val="000000" w:themeColor="text1"/>
                <w:sz w:val="17"/>
                <w:szCs w:val="17"/>
                <w:lang w:val="pt-BR"/>
              </w:rPr>
              <w:t>0.021</w:t>
            </w:r>
          </w:p>
        </w:tc>
        <w:tc>
          <w:tcPr>
            <w:tcW w:w="1106" w:type="dxa"/>
          </w:tcPr>
          <w:p w14:paraId="25FBEC29" w14:textId="308725A4" w:rsidR="004A4785" w:rsidRPr="00F307F1" w:rsidRDefault="00FA09AB" w:rsidP="00D70DE0">
            <w:pPr>
              <w:jc w:val="center"/>
              <w:outlineLvl w:val="0"/>
              <w:rPr>
                <w:rFonts w:ascii="Arial" w:hAnsi="Arial" w:cs="Arial"/>
                <w:color w:val="000000" w:themeColor="text1"/>
                <w:sz w:val="17"/>
                <w:szCs w:val="17"/>
                <w:lang w:val="pt-BR"/>
              </w:rPr>
            </w:pPr>
            <w:r w:rsidRPr="00FA09AB">
              <w:rPr>
                <w:rFonts w:ascii="Arial" w:hAnsi="Arial" w:cs="Arial"/>
                <w:color w:val="000000" w:themeColor="text1"/>
                <w:sz w:val="17"/>
                <w:szCs w:val="17"/>
                <w:lang w:val="pt-BR"/>
              </w:rPr>
              <w:t>1.59</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FD6113" w:rsidRPr="00BB4654" w14:paraId="5531C3F0" w14:textId="77777777" w:rsidTr="00ED5EAB">
        <w:trPr>
          <w:jc w:val="center"/>
        </w:trPr>
        <w:tc>
          <w:tcPr>
            <w:tcW w:w="787" w:type="dxa"/>
          </w:tcPr>
          <w:p w14:paraId="249DE90F" w14:textId="77777777" w:rsidR="004A4785" w:rsidRPr="00F307F1" w:rsidRDefault="004A4785" w:rsidP="00D70DE0">
            <w:pPr>
              <w:jc w:val="center"/>
              <w:outlineLvl w:val="0"/>
              <w:rPr>
                <w:rFonts w:ascii="Meiryo UI" w:eastAsia="Meiryo UI" w:hAnsi="Meiryo UI" w:cs="Arial"/>
                <w:color w:val="000000" w:themeColor="text1"/>
                <w:sz w:val="18"/>
                <w:szCs w:val="18"/>
                <w:lang w:val="pt-BR"/>
              </w:rPr>
            </w:pPr>
            <w:r w:rsidRPr="00F307F1">
              <w:rPr>
                <w:rFonts w:ascii="Meiryo UI" w:eastAsia="Meiryo UI" w:hAnsi="Meiryo UI" w:cs="ＭＳ 明朝" w:hint="eastAsia"/>
                <w:color w:val="000000" w:themeColor="text1"/>
                <w:sz w:val="18"/>
                <w:szCs w:val="18"/>
                <w:lang w:val="pt-BR"/>
              </w:rPr>
              <w:t>Ⅱ</w:t>
            </w:r>
          </w:p>
        </w:tc>
        <w:tc>
          <w:tcPr>
            <w:tcW w:w="893" w:type="dxa"/>
          </w:tcPr>
          <w:p w14:paraId="5902B7B1" w14:textId="77777777" w:rsidR="004A4785" w:rsidRPr="00F307F1" w:rsidRDefault="004A4785" w:rsidP="00D70DE0">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870 </w:t>
            </w:r>
          </w:p>
        </w:tc>
        <w:tc>
          <w:tcPr>
            <w:tcW w:w="980" w:type="dxa"/>
          </w:tcPr>
          <w:p w14:paraId="584DF9EF" w14:textId="77777777" w:rsidR="004A4785" w:rsidRPr="00F307F1" w:rsidRDefault="004A4785" w:rsidP="00D70DE0">
            <w:pPr>
              <w:jc w:val="center"/>
              <w:outlineLvl w:val="0"/>
              <w:rPr>
                <w:rFonts w:ascii="Arial" w:hAnsi="Arial" w:cs="Arial"/>
                <w:color w:val="000000" w:themeColor="text1"/>
                <w:sz w:val="17"/>
                <w:szCs w:val="17"/>
                <w:lang w:val="pt-BR"/>
              </w:rPr>
            </w:pPr>
            <w:r w:rsidRPr="00B85813">
              <w:rPr>
                <w:rFonts w:ascii="Arial" w:hAnsi="Arial" w:cs="Arial"/>
                <w:color w:val="000000" w:themeColor="text1"/>
                <w:sz w:val="17"/>
                <w:szCs w:val="17"/>
                <w:lang w:val="pt-BR"/>
              </w:rPr>
              <w:t>0 (</w:t>
            </w:r>
            <w:proofErr w:type="spellStart"/>
            <w:r w:rsidRPr="00B85813">
              <w:rPr>
                <w:rFonts w:ascii="Arial" w:hAnsi="Arial" w:cs="Arial"/>
                <w:color w:val="000000" w:themeColor="text1"/>
                <w:sz w:val="17"/>
                <w:szCs w:val="17"/>
                <w:lang w:val="pt-BR"/>
              </w:rPr>
              <w:t>fixed</w:t>
            </w:r>
            <w:proofErr w:type="spellEnd"/>
            <w:r w:rsidRPr="00B85813">
              <w:rPr>
                <w:rFonts w:ascii="Arial" w:hAnsi="Arial" w:cs="Arial"/>
                <w:color w:val="000000" w:themeColor="text1"/>
                <w:sz w:val="17"/>
                <w:szCs w:val="17"/>
                <w:lang w:val="pt-BR"/>
              </w:rPr>
              <w:t>)</w:t>
            </w:r>
          </w:p>
        </w:tc>
        <w:tc>
          <w:tcPr>
            <w:tcW w:w="1302" w:type="dxa"/>
          </w:tcPr>
          <w:p w14:paraId="427A3099" w14:textId="25797B27" w:rsidR="004A4785" w:rsidRPr="00F307F1" w:rsidRDefault="00590CE3" w:rsidP="00D70DE0">
            <w:pPr>
              <w:jc w:val="center"/>
              <w:outlineLvl w:val="0"/>
              <w:rPr>
                <w:rFonts w:ascii="Arial" w:hAnsi="Arial" w:cs="Arial"/>
                <w:color w:val="000000" w:themeColor="text1"/>
                <w:sz w:val="17"/>
                <w:szCs w:val="17"/>
                <w:lang w:val="pt-BR"/>
              </w:rPr>
            </w:pPr>
            <w:r w:rsidRPr="00590CE3">
              <w:rPr>
                <w:rFonts w:ascii="Arial" w:hAnsi="Arial" w:cs="Arial"/>
                <w:color w:val="000000" w:themeColor="text1"/>
                <w:sz w:val="17"/>
                <w:szCs w:val="17"/>
                <w:lang w:val="pt-BR"/>
              </w:rPr>
              <w:t>432.5 ±</w:t>
            </w:r>
            <w:r>
              <w:rPr>
                <w:rFonts w:ascii="Arial" w:hAnsi="Arial" w:cs="Arial" w:hint="eastAsia"/>
                <w:color w:val="000000" w:themeColor="text1"/>
                <w:sz w:val="17"/>
                <w:szCs w:val="17"/>
                <w:lang w:val="pt-BR"/>
              </w:rPr>
              <w:t xml:space="preserve"> </w:t>
            </w:r>
            <w:r w:rsidRPr="00590CE3">
              <w:rPr>
                <w:rFonts w:ascii="Arial" w:hAnsi="Arial" w:cs="Arial"/>
                <w:color w:val="000000" w:themeColor="text1"/>
                <w:sz w:val="17"/>
                <w:szCs w:val="17"/>
                <w:lang w:val="pt-BR"/>
              </w:rPr>
              <w:t>14.40</w:t>
            </w:r>
          </w:p>
        </w:tc>
        <w:tc>
          <w:tcPr>
            <w:tcW w:w="1721" w:type="dxa"/>
          </w:tcPr>
          <w:p w14:paraId="64A73133" w14:textId="0AE040CC" w:rsidR="004A4785" w:rsidRPr="00F307F1" w:rsidRDefault="00590CE3" w:rsidP="00D70D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590CE3">
              <w:rPr>
                <w:rFonts w:ascii="Arial" w:hAnsi="Arial" w:cs="Arial"/>
                <w:color w:val="000000" w:themeColor="text1"/>
                <w:sz w:val="17"/>
                <w:szCs w:val="17"/>
                <w:lang w:val="pt-BR"/>
              </w:rPr>
              <w:t>3.56</w:t>
            </w:r>
            <w:r>
              <w:rPr>
                <w:rFonts w:ascii="Arial" w:hAnsi="Arial" w:cs="Arial" w:hint="eastAsia"/>
                <w:color w:val="000000" w:themeColor="text1"/>
                <w:sz w:val="17"/>
                <w:szCs w:val="17"/>
                <w:lang w:val="pt-BR"/>
              </w:rPr>
              <w:t xml:space="preserve"> </w:t>
            </w:r>
            <w:r w:rsidRPr="00590CE3">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0.27)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74" w:type="dxa"/>
          </w:tcPr>
          <w:p w14:paraId="7D1766A3" w14:textId="25C2D248" w:rsidR="004A4785" w:rsidRPr="00F307F1" w:rsidRDefault="007D71A8" w:rsidP="00D70DE0">
            <w:pPr>
              <w:jc w:val="center"/>
              <w:outlineLvl w:val="0"/>
              <w:rPr>
                <w:rFonts w:ascii="Arial" w:hAnsi="Arial" w:cs="Arial"/>
                <w:color w:val="000000" w:themeColor="text1"/>
                <w:sz w:val="17"/>
                <w:szCs w:val="17"/>
                <w:lang w:val="pt-BR"/>
              </w:rPr>
            </w:pPr>
            <w:r w:rsidRPr="007D71A8">
              <w:rPr>
                <w:rFonts w:ascii="Arial" w:hAnsi="Arial" w:cs="Arial"/>
                <w:color w:val="000000" w:themeColor="text1"/>
                <w:sz w:val="17"/>
                <w:szCs w:val="17"/>
                <w:lang w:val="pt-BR"/>
              </w:rPr>
              <w:t>0.995 ±</w:t>
            </w:r>
            <w:r>
              <w:rPr>
                <w:rFonts w:ascii="Arial" w:hAnsi="Arial" w:cs="Arial" w:hint="eastAsia"/>
                <w:color w:val="000000" w:themeColor="text1"/>
                <w:sz w:val="17"/>
                <w:szCs w:val="17"/>
                <w:lang w:val="pt-BR"/>
              </w:rPr>
              <w:t xml:space="preserve"> </w:t>
            </w:r>
            <w:r w:rsidRPr="007D71A8">
              <w:rPr>
                <w:rFonts w:ascii="Arial" w:hAnsi="Arial" w:cs="Arial"/>
                <w:color w:val="000000" w:themeColor="text1"/>
                <w:sz w:val="17"/>
                <w:szCs w:val="17"/>
                <w:lang w:val="pt-BR"/>
              </w:rPr>
              <w:t>0.007</w:t>
            </w:r>
          </w:p>
        </w:tc>
        <w:tc>
          <w:tcPr>
            <w:tcW w:w="1218" w:type="dxa"/>
          </w:tcPr>
          <w:p w14:paraId="05C977C0" w14:textId="28555DA5" w:rsidR="004A4785" w:rsidRPr="00F307F1" w:rsidRDefault="00DE710F" w:rsidP="00D70DE0">
            <w:pPr>
              <w:jc w:val="center"/>
              <w:outlineLvl w:val="0"/>
              <w:rPr>
                <w:rFonts w:ascii="Arial" w:hAnsi="Arial" w:cs="Arial"/>
                <w:color w:val="000000" w:themeColor="text1"/>
                <w:sz w:val="17"/>
                <w:szCs w:val="17"/>
                <w:lang w:val="pt-BR"/>
              </w:rPr>
            </w:pPr>
            <w:r w:rsidRPr="00DE710F">
              <w:rPr>
                <w:rFonts w:ascii="Arial" w:hAnsi="Arial" w:cs="Arial"/>
                <w:color w:val="000000" w:themeColor="text1"/>
                <w:sz w:val="17"/>
                <w:szCs w:val="17"/>
                <w:lang w:val="pt-BR"/>
              </w:rPr>
              <w:t>866.8 ±</w:t>
            </w:r>
            <w:r>
              <w:rPr>
                <w:rFonts w:ascii="Arial" w:hAnsi="Arial" w:cs="Arial" w:hint="eastAsia"/>
                <w:color w:val="000000" w:themeColor="text1"/>
                <w:sz w:val="17"/>
                <w:szCs w:val="17"/>
                <w:lang w:val="pt-BR"/>
              </w:rPr>
              <w:t xml:space="preserve"> </w:t>
            </w:r>
            <w:r w:rsidRPr="00DE710F">
              <w:rPr>
                <w:rFonts w:ascii="Arial" w:hAnsi="Arial" w:cs="Arial"/>
                <w:color w:val="000000" w:themeColor="text1"/>
                <w:sz w:val="17"/>
                <w:szCs w:val="17"/>
                <w:lang w:val="pt-BR"/>
              </w:rPr>
              <w:t>58.3</w:t>
            </w:r>
          </w:p>
        </w:tc>
        <w:tc>
          <w:tcPr>
            <w:tcW w:w="1748" w:type="dxa"/>
          </w:tcPr>
          <w:p w14:paraId="1D03B008" w14:textId="2AC22353" w:rsidR="004A4785" w:rsidRPr="00F307F1" w:rsidRDefault="00954A06" w:rsidP="00D70D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954A06">
              <w:rPr>
                <w:rFonts w:ascii="Arial" w:hAnsi="Arial" w:cs="Arial"/>
                <w:color w:val="000000" w:themeColor="text1"/>
                <w:sz w:val="17"/>
                <w:szCs w:val="17"/>
                <w:lang w:val="pt-BR"/>
              </w:rPr>
              <w:t>5.72</w:t>
            </w:r>
            <w:r>
              <w:rPr>
                <w:rFonts w:ascii="Arial" w:hAnsi="Arial" w:cs="Arial" w:hint="eastAsia"/>
                <w:color w:val="000000" w:themeColor="text1"/>
                <w:sz w:val="17"/>
                <w:szCs w:val="17"/>
                <w:lang w:val="pt-BR"/>
              </w:rPr>
              <w:t xml:space="preserve"> </w:t>
            </w:r>
            <w:r w:rsidRPr="00954A06">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w:t>
            </w:r>
            <w:r w:rsidRPr="00954A06">
              <w:rPr>
                <w:rFonts w:ascii="Arial" w:hAnsi="Arial" w:cs="Arial"/>
                <w:color w:val="000000" w:themeColor="text1"/>
                <w:sz w:val="17"/>
                <w:szCs w:val="17"/>
                <w:lang w:val="pt-BR"/>
              </w:rPr>
              <w:t>1.02</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402" w:type="dxa"/>
          </w:tcPr>
          <w:p w14:paraId="3184EDFC" w14:textId="6E7E5799" w:rsidR="004A4785" w:rsidRPr="00F307F1" w:rsidRDefault="002A7196" w:rsidP="00D70DE0">
            <w:pPr>
              <w:jc w:val="center"/>
              <w:outlineLvl w:val="0"/>
              <w:rPr>
                <w:rFonts w:ascii="Arial" w:hAnsi="Arial" w:cs="Arial"/>
                <w:color w:val="000000" w:themeColor="text1"/>
                <w:sz w:val="17"/>
                <w:szCs w:val="17"/>
                <w:lang w:val="pt-BR"/>
              </w:rPr>
            </w:pPr>
            <w:r w:rsidRPr="002A7196">
              <w:rPr>
                <w:rFonts w:ascii="Arial" w:hAnsi="Arial" w:cs="Arial"/>
                <w:color w:val="000000" w:themeColor="text1"/>
                <w:sz w:val="17"/>
                <w:szCs w:val="17"/>
                <w:lang w:val="pt-BR"/>
              </w:rPr>
              <w:t>0.734 ±</w:t>
            </w:r>
            <w:r>
              <w:rPr>
                <w:rFonts w:ascii="Arial" w:hAnsi="Arial" w:cs="Arial" w:hint="eastAsia"/>
                <w:color w:val="000000" w:themeColor="text1"/>
                <w:sz w:val="17"/>
                <w:szCs w:val="17"/>
                <w:lang w:val="pt-BR"/>
              </w:rPr>
              <w:t xml:space="preserve"> </w:t>
            </w:r>
            <w:r w:rsidRPr="002A7196">
              <w:rPr>
                <w:rFonts w:ascii="Arial" w:hAnsi="Arial" w:cs="Arial"/>
                <w:color w:val="000000" w:themeColor="text1"/>
                <w:sz w:val="17"/>
                <w:szCs w:val="17"/>
                <w:lang w:val="pt-BR"/>
              </w:rPr>
              <w:t>0.002</w:t>
            </w:r>
          </w:p>
        </w:tc>
        <w:tc>
          <w:tcPr>
            <w:tcW w:w="1665" w:type="dxa"/>
          </w:tcPr>
          <w:p w14:paraId="53AAB689" w14:textId="2E067A77" w:rsidR="004A4785" w:rsidRPr="00F307F1" w:rsidRDefault="00FD6113" w:rsidP="00D70D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FD6113">
              <w:rPr>
                <w:rFonts w:ascii="Arial" w:hAnsi="Arial" w:cs="Arial"/>
                <w:color w:val="000000" w:themeColor="text1"/>
                <w:sz w:val="17"/>
                <w:szCs w:val="17"/>
                <w:lang w:val="pt-BR"/>
              </w:rPr>
              <w:t>5.05</w:t>
            </w:r>
            <w:r>
              <w:rPr>
                <w:rFonts w:ascii="Arial" w:hAnsi="Arial" w:cs="Arial" w:hint="eastAsia"/>
                <w:color w:val="000000" w:themeColor="text1"/>
                <w:sz w:val="17"/>
                <w:szCs w:val="17"/>
                <w:lang w:val="pt-BR"/>
              </w:rPr>
              <w:t xml:space="preserve"> </w:t>
            </w:r>
            <w:r w:rsidRPr="00FD6113">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0.90)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57298560" w14:textId="5667A2B2" w:rsidR="004A4785" w:rsidRPr="00F307F1" w:rsidRDefault="00FD6113" w:rsidP="00D70DE0">
            <w:pPr>
              <w:jc w:val="center"/>
              <w:outlineLvl w:val="0"/>
              <w:rPr>
                <w:rFonts w:ascii="Arial" w:hAnsi="Arial" w:cs="Arial"/>
                <w:color w:val="000000" w:themeColor="text1"/>
                <w:sz w:val="17"/>
                <w:szCs w:val="17"/>
                <w:lang w:val="pt-BR"/>
              </w:rPr>
            </w:pPr>
            <w:r w:rsidRPr="00FD6113">
              <w:rPr>
                <w:rFonts w:ascii="Arial" w:hAnsi="Arial" w:cs="Arial"/>
                <w:color w:val="000000" w:themeColor="text1"/>
                <w:sz w:val="17"/>
                <w:szCs w:val="17"/>
                <w:lang w:val="pt-BR"/>
              </w:rPr>
              <w:t>0.540 ±</w:t>
            </w:r>
            <w:r>
              <w:rPr>
                <w:rFonts w:ascii="Arial" w:hAnsi="Arial" w:cs="Arial" w:hint="eastAsia"/>
                <w:color w:val="000000" w:themeColor="text1"/>
                <w:sz w:val="17"/>
                <w:szCs w:val="17"/>
                <w:lang w:val="pt-BR"/>
              </w:rPr>
              <w:t xml:space="preserve"> </w:t>
            </w:r>
            <w:r w:rsidRPr="00FD6113">
              <w:rPr>
                <w:rFonts w:ascii="Arial" w:hAnsi="Arial" w:cs="Arial"/>
                <w:color w:val="000000" w:themeColor="text1"/>
                <w:sz w:val="17"/>
                <w:szCs w:val="17"/>
                <w:lang w:val="pt-BR"/>
              </w:rPr>
              <w:t>0.034</w:t>
            </w:r>
          </w:p>
        </w:tc>
        <w:tc>
          <w:tcPr>
            <w:tcW w:w="1106" w:type="dxa"/>
          </w:tcPr>
          <w:p w14:paraId="6EEEAB62" w14:textId="31E1C4AA" w:rsidR="004A4785" w:rsidRPr="00F307F1" w:rsidRDefault="00FA09AB" w:rsidP="00D70DE0">
            <w:pPr>
              <w:jc w:val="center"/>
              <w:outlineLvl w:val="0"/>
              <w:rPr>
                <w:rFonts w:ascii="Arial" w:hAnsi="Arial" w:cs="Arial"/>
                <w:color w:val="000000" w:themeColor="text1"/>
                <w:sz w:val="17"/>
                <w:szCs w:val="17"/>
                <w:lang w:val="pt-BR"/>
              </w:rPr>
            </w:pPr>
            <w:r w:rsidRPr="00FA09AB">
              <w:rPr>
                <w:rFonts w:ascii="Arial" w:hAnsi="Arial" w:cs="Arial"/>
                <w:color w:val="000000" w:themeColor="text1"/>
                <w:sz w:val="17"/>
                <w:szCs w:val="17"/>
                <w:lang w:val="pt-BR"/>
              </w:rPr>
              <w:t>2.51</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FD6113" w:rsidRPr="00BB4654" w14:paraId="489711F4" w14:textId="77777777" w:rsidTr="00ED5EAB">
        <w:trPr>
          <w:jc w:val="center"/>
        </w:trPr>
        <w:tc>
          <w:tcPr>
            <w:tcW w:w="787" w:type="dxa"/>
            <w:vMerge w:val="restart"/>
            <w:vAlign w:val="center"/>
          </w:tcPr>
          <w:p w14:paraId="7136B968" w14:textId="77777777" w:rsidR="004A4785" w:rsidRPr="00F307F1" w:rsidRDefault="004A4785" w:rsidP="00D70DE0">
            <w:pPr>
              <w:jc w:val="center"/>
              <w:outlineLvl w:val="0"/>
              <w:rPr>
                <w:rFonts w:ascii="Meiryo UI" w:eastAsia="Meiryo UI" w:hAnsi="Meiryo UI" w:cs="Arial"/>
                <w:color w:val="000000" w:themeColor="text1"/>
                <w:sz w:val="18"/>
                <w:szCs w:val="18"/>
                <w:lang w:val="pt-BR"/>
              </w:rPr>
            </w:pPr>
            <w:r w:rsidRPr="00F307F1">
              <w:rPr>
                <w:rFonts w:ascii="Meiryo UI" w:eastAsia="Meiryo UI" w:hAnsi="Meiryo UI" w:cs="ＭＳ 明朝" w:hint="eastAsia"/>
                <w:color w:val="000000" w:themeColor="text1"/>
                <w:sz w:val="18"/>
                <w:szCs w:val="18"/>
                <w:lang w:val="pt-BR"/>
              </w:rPr>
              <w:t>Ⅲ</w:t>
            </w:r>
          </w:p>
        </w:tc>
        <w:tc>
          <w:tcPr>
            <w:tcW w:w="893" w:type="dxa"/>
          </w:tcPr>
          <w:p w14:paraId="5B73C836" w14:textId="77777777" w:rsidR="004A4785" w:rsidRPr="00F307F1" w:rsidRDefault="004A4785" w:rsidP="00D70DE0">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910 </w:t>
            </w:r>
          </w:p>
        </w:tc>
        <w:tc>
          <w:tcPr>
            <w:tcW w:w="980" w:type="dxa"/>
          </w:tcPr>
          <w:p w14:paraId="03D49C28" w14:textId="77777777" w:rsidR="004A4785" w:rsidRPr="00F307F1" w:rsidRDefault="004A4785" w:rsidP="00D70DE0">
            <w:pPr>
              <w:jc w:val="center"/>
              <w:outlineLvl w:val="0"/>
              <w:rPr>
                <w:rFonts w:ascii="Arial" w:hAnsi="Arial" w:cs="Arial"/>
                <w:color w:val="000000" w:themeColor="text1"/>
                <w:sz w:val="17"/>
                <w:szCs w:val="17"/>
                <w:lang w:val="pt-BR"/>
              </w:rPr>
            </w:pPr>
            <w:r w:rsidRPr="00B85813">
              <w:rPr>
                <w:rFonts w:ascii="Arial" w:hAnsi="Arial" w:cs="Arial"/>
                <w:color w:val="000000" w:themeColor="text1"/>
                <w:sz w:val="17"/>
                <w:szCs w:val="17"/>
                <w:lang w:val="pt-BR"/>
              </w:rPr>
              <w:t>0 (</w:t>
            </w:r>
            <w:proofErr w:type="spellStart"/>
            <w:r w:rsidRPr="00B85813">
              <w:rPr>
                <w:rFonts w:ascii="Arial" w:hAnsi="Arial" w:cs="Arial"/>
                <w:color w:val="000000" w:themeColor="text1"/>
                <w:sz w:val="17"/>
                <w:szCs w:val="17"/>
                <w:lang w:val="pt-BR"/>
              </w:rPr>
              <w:t>fixed</w:t>
            </w:r>
            <w:proofErr w:type="spellEnd"/>
            <w:r w:rsidRPr="00B85813">
              <w:rPr>
                <w:rFonts w:ascii="Arial" w:hAnsi="Arial" w:cs="Arial"/>
                <w:color w:val="000000" w:themeColor="text1"/>
                <w:sz w:val="17"/>
                <w:szCs w:val="17"/>
                <w:lang w:val="pt-BR"/>
              </w:rPr>
              <w:t>)</w:t>
            </w:r>
          </w:p>
        </w:tc>
        <w:tc>
          <w:tcPr>
            <w:tcW w:w="1302" w:type="dxa"/>
          </w:tcPr>
          <w:p w14:paraId="0E776A86" w14:textId="03639CFD" w:rsidR="004A4785" w:rsidRPr="00F307F1" w:rsidRDefault="00590CE3" w:rsidP="00D70DE0">
            <w:pPr>
              <w:jc w:val="center"/>
              <w:outlineLvl w:val="0"/>
              <w:rPr>
                <w:rFonts w:ascii="Arial" w:hAnsi="Arial" w:cs="Arial"/>
                <w:color w:val="000000" w:themeColor="text1"/>
                <w:sz w:val="17"/>
                <w:szCs w:val="17"/>
                <w:lang w:val="pt-BR"/>
              </w:rPr>
            </w:pPr>
            <w:r w:rsidRPr="00590CE3">
              <w:rPr>
                <w:rFonts w:ascii="Arial" w:hAnsi="Arial" w:cs="Arial"/>
                <w:color w:val="000000" w:themeColor="text1"/>
                <w:sz w:val="17"/>
                <w:szCs w:val="17"/>
                <w:lang w:val="pt-BR"/>
              </w:rPr>
              <w:t>373.3 ±</w:t>
            </w:r>
            <w:r>
              <w:rPr>
                <w:rFonts w:ascii="Arial" w:hAnsi="Arial" w:cs="Arial" w:hint="eastAsia"/>
                <w:color w:val="000000" w:themeColor="text1"/>
                <w:sz w:val="17"/>
                <w:szCs w:val="17"/>
                <w:lang w:val="pt-BR"/>
              </w:rPr>
              <w:t xml:space="preserve"> </w:t>
            </w:r>
            <w:r w:rsidRPr="00590CE3">
              <w:rPr>
                <w:rFonts w:ascii="Arial" w:hAnsi="Arial" w:cs="Arial"/>
                <w:color w:val="000000" w:themeColor="text1"/>
                <w:sz w:val="17"/>
                <w:szCs w:val="17"/>
                <w:lang w:val="pt-BR"/>
              </w:rPr>
              <w:t>13.25</w:t>
            </w:r>
          </w:p>
        </w:tc>
        <w:tc>
          <w:tcPr>
            <w:tcW w:w="1721" w:type="dxa"/>
          </w:tcPr>
          <w:p w14:paraId="163E4ECE" w14:textId="761DA388" w:rsidR="004A4785" w:rsidRPr="00F307F1" w:rsidRDefault="00590CE3" w:rsidP="00D70D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590CE3">
              <w:rPr>
                <w:rFonts w:ascii="Arial" w:hAnsi="Arial" w:cs="Arial"/>
                <w:color w:val="000000" w:themeColor="text1"/>
                <w:sz w:val="17"/>
                <w:szCs w:val="17"/>
                <w:lang w:val="pt-BR"/>
              </w:rPr>
              <w:t>4.42</w:t>
            </w:r>
            <w:r>
              <w:rPr>
                <w:rFonts w:ascii="Arial" w:hAnsi="Arial" w:cs="Arial" w:hint="eastAsia"/>
                <w:color w:val="000000" w:themeColor="text1"/>
                <w:sz w:val="17"/>
                <w:szCs w:val="17"/>
                <w:lang w:val="pt-BR"/>
              </w:rPr>
              <w:t xml:space="preserve"> </w:t>
            </w:r>
            <w:r w:rsidRPr="00590CE3">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0.36)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74" w:type="dxa"/>
          </w:tcPr>
          <w:p w14:paraId="6F61EA2F" w14:textId="68C52F75" w:rsidR="004A4785" w:rsidRPr="00F307F1" w:rsidRDefault="007D71A8" w:rsidP="00D70DE0">
            <w:pPr>
              <w:jc w:val="center"/>
              <w:outlineLvl w:val="0"/>
              <w:rPr>
                <w:rFonts w:ascii="Arial" w:hAnsi="Arial" w:cs="Arial"/>
                <w:color w:val="000000" w:themeColor="text1"/>
                <w:sz w:val="17"/>
                <w:szCs w:val="17"/>
                <w:lang w:val="pt-BR"/>
              </w:rPr>
            </w:pPr>
            <w:r w:rsidRPr="007D71A8">
              <w:rPr>
                <w:rFonts w:ascii="Arial" w:hAnsi="Arial" w:cs="Arial"/>
                <w:color w:val="000000" w:themeColor="text1"/>
                <w:sz w:val="17"/>
                <w:szCs w:val="17"/>
                <w:lang w:val="pt-BR"/>
              </w:rPr>
              <w:t>0.988 ±</w:t>
            </w:r>
            <w:r>
              <w:rPr>
                <w:rFonts w:ascii="Arial" w:hAnsi="Arial" w:cs="Arial" w:hint="eastAsia"/>
                <w:color w:val="000000" w:themeColor="text1"/>
                <w:sz w:val="17"/>
                <w:szCs w:val="17"/>
                <w:lang w:val="pt-BR"/>
              </w:rPr>
              <w:t xml:space="preserve"> </w:t>
            </w:r>
            <w:r w:rsidRPr="007D71A8">
              <w:rPr>
                <w:rFonts w:ascii="Arial" w:hAnsi="Arial" w:cs="Arial"/>
                <w:color w:val="000000" w:themeColor="text1"/>
                <w:sz w:val="17"/>
                <w:szCs w:val="17"/>
                <w:lang w:val="pt-BR"/>
              </w:rPr>
              <w:t>0.007</w:t>
            </w:r>
          </w:p>
        </w:tc>
        <w:tc>
          <w:tcPr>
            <w:tcW w:w="1218" w:type="dxa"/>
          </w:tcPr>
          <w:p w14:paraId="1A61F381" w14:textId="5167DE50" w:rsidR="004A4785" w:rsidRPr="00F307F1" w:rsidRDefault="00DE710F" w:rsidP="00D70DE0">
            <w:pPr>
              <w:jc w:val="center"/>
              <w:outlineLvl w:val="0"/>
              <w:rPr>
                <w:rFonts w:ascii="Arial" w:hAnsi="Arial" w:cs="Arial"/>
                <w:color w:val="000000" w:themeColor="text1"/>
                <w:sz w:val="17"/>
                <w:szCs w:val="17"/>
                <w:lang w:val="pt-BR"/>
              </w:rPr>
            </w:pPr>
            <w:r w:rsidRPr="00DE710F">
              <w:rPr>
                <w:rFonts w:ascii="Arial" w:hAnsi="Arial" w:cs="Arial"/>
                <w:color w:val="000000" w:themeColor="text1"/>
                <w:sz w:val="17"/>
                <w:szCs w:val="17"/>
                <w:lang w:val="pt-BR"/>
              </w:rPr>
              <w:t>774.2 ±</w:t>
            </w:r>
            <w:r>
              <w:rPr>
                <w:rFonts w:ascii="Arial" w:hAnsi="Arial" w:cs="Arial" w:hint="eastAsia"/>
                <w:color w:val="000000" w:themeColor="text1"/>
                <w:sz w:val="17"/>
                <w:szCs w:val="17"/>
                <w:lang w:val="pt-BR"/>
              </w:rPr>
              <w:t xml:space="preserve"> </w:t>
            </w:r>
            <w:r w:rsidRPr="00DE710F">
              <w:rPr>
                <w:rFonts w:ascii="Arial" w:hAnsi="Arial" w:cs="Arial"/>
                <w:color w:val="000000" w:themeColor="text1"/>
                <w:sz w:val="17"/>
                <w:szCs w:val="17"/>
                <w:lang w:val="pt-BR"/>
              </w:rPr>
              <w:t>59.8</w:t>
            </w:r>
          </w:p>
        </w:tc>
        <w:tc>
          <w:tcPr>
            <w:tcW w:w="1748" w:type="dxa"/>
          </w:tcPr>
          <w:p w14:paraId="3AC75B07" w14:textId="33D812CC" w:rsidR="004A4785" w:rsidRPr="00F307F1" w:rsidRDefault="00954A06" w:rsidP="00D70D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954A06">
              <w:rPr>
                <w:rFonts w:ascii="Arial" w:hAnsi="Arial" w:cs="Arial"/>
                <w:color w:val="000000" w:themeColor="text1"/>
                <w:sz w:val="17"/>
                <w:szCs w:val="17"/>
                <w:lang w:val="pt-BR"/>
              </w:rPr>
              <w:t>8.12</w:t>
            </w:r>
            <w:r>
              <w:rPr>
                <w:rFonts w:ascii="Arial" w:hAnsi="Arial" w:cs="Arial" w:hint="eastAsia"/>
                <w:color w:val="000000" w:themeColor="text1"/>
                <w:sz w:val="17"/>
                <w:szCs w:val="17"/>
                <w:lang w:val="pt-BR"/>
              </w:rPr>
              <w:t xml:space="preserve"> </w:t>
            </w:r>
            <w:r w:rsidRPr="00954A06">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w:t>
            </w:r>
            <w:r w:rsidRPr="00954A06">
              <w:rPr>
                <w:rFonts w:ascii="Arial" w:hAnsi="Arial" w:cs="Arial"/>
                <w:color w:val="000000" w:themeColor="text1"/>
                <w:sz w:val="17"/>
                <w:szCs w:val="17"/>
                <w:lang w:val="pt-BR"/>
              </w:rPr>
              <w:t>1.59</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402" w:type="dxa"/>
          </w:tcPr>
          <w:p w14:paraId="0CFBFA1B" w14:textId="670E928C" w:rsidR="004A4785" w:rsidRPr="00F307F1" w:rsidRDefault="002A7196" w:rsidP="00D70DE0">
            <w:pPr>
              <w:jc w:val="center"/>
              <w:outlineLvl w:val="0"/>
              <w:rPr>
                <w:rFonts w:ascii="Arial" w:hAnsi="Arial" w:cs="Arial"/>
                <w:color w:val="000000" w:themeColor="text1"/>
                <w:sz w:val="17"/>
                <w:szCs w:val="17"/>
                <w:lang w:val="pt-BR"/>
              </w:rPr>
            </w:pPr>
            <w:r w:rsidRPr="002A7196">
              <w:rPr>
                <w:rFonts w:ascii="Arial" w:hAnsi="Arial" w:cs="Arial"/>
                <w:color w:val="000000" w:themeColor="text1"/>
                <w:sz w:val="17"/>
                <w:szCs w:val="17"/>
                <w:lang w:val="pt-BR"/>
              </w:rPr>
              <w:t>0.719 ±</w:t>
            </w:r>
            <w:r>
              <w:rPr>
                <w:rFonts w:ascii="Arial" w:hAnsi="Arial" w:cs="Arial" w:hint="eastAsia"/>
                <w:color w:val="000000" w:themeColor="text1"/>
                <w:sz w:val="17"/>
                <w:szCs w:val="17"/>
                <w:lang w:val="pt-BR"/>
              </w:rPr>
              <w:t xml:space="preserve"> </w:t>
            </w:r>
            <w:r w:rsidRPr="002A7196">
              <w:rPr>
                <w:rFonts w:ascii="Arial" w:hAnsi="Arial" w:cs="Arial"/>
                <w:color w:val="000000" w:themeColor="text1"/>
                <w:sz w:val="17"/>
                <w:szCs w:val="17"/>
                <w:lang w:val="pt-BR"/>
              </w:rPr>
              <w:t>0.025</w:t>
            </w:r>
          </w:p>
        </w:tc>
        <w:tc>
          <w:tcPr>
            <w:tcW w:w="1665" w:type="dxa"/>
          </w:tcPr>
          <w:p w14:paraId="39B69A20" w14:textId="378870E9" w:rsidR="004A4785" w:rsidRPr="00F307F1" w:rsidRDefault="00FD6113" w:rsidP="00D70D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FD6113">
              <w:rPr>
                <w:rFonts w:ascii="Arial" w:hAnsi="Arial" w:cs="Arial"/>
                <w:color w:val="000000" w:themeColor="text1"/>
                <w:sz w:val="17"/>
                <w:szCs w:val="17"/>
                <w:lang w:val="pt-BR"/>
              </w:rPr>
              <w:t>5.12</w:t>
            </w:r>
            <w:r>
              <w:rPr>
                <w:rFonts w:ascii="Arial" w:hAnsi="Arial" w:cs="Arial" w:hint="eastAsia"/>
                <w:color w:val="000000" w:themeColor="text1"/>
                <w:sz w:val="17"/>
                <w:szCs w:val="17"/>
                <w:lang w:val="pt-BR"/>
              </w:rPr>
              <w:t xml:space="preserve"> </w:t>
            </w:r>
            <w:r w:rsidRPr="00FD6113">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0.83)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2D439FEF" w14:textId="688F91AF" w:rsidR="004A4785" w:rsidRPr="00F307F1" w:rsidRDefault="00FD6113" w:rsidP="00D70DE0">
            <w:pPr>
              <w:jc w:val="center"/>
              <w:outlineLvl w:val="0"/>
              <w:rPr>
                <w:rFonts w:ascii="Arial" w:hAnsi="Arial" w:cs="Arial"/>
                <w:color w:val="000000" w:themeColor="text1"/>
                <w:sz w:val="17"/>
                <w:szCs w:val="17"/>
                <w:lang w:val="pt-BR"/>
              </w:rPr>
            </w:pPr>
            <w:r w:rsidRPr="00FD6113">
              <w:rPr>
                <w:rFonts w:ascii="Arial" w:hAnsi="Arial" w:cs="Arial"/>
                <w:color w:val="000000" w:themeColor="text1"/>
                <w:sz w:val="17"/>
                <w:szCs w:val="17"/>
                <w:lang w:val="pt-BR"/>
              </w:rPr>
              <w:t>0.533 ±</w:t>
            </w:r>
            <w:r>
              <w:rPr>
                <w:rFonts w:ascii="Arial" w:hAnsi="Arial" w:cs="Arial" w:hint="eastAsia"/>
                <w:color w:val="000000" w:themeColor="text1"/>
                <w:sz w:val="17"/>
                <w:szCs w:val="17"/>
                <w:lang w:val="pt-BR"/>
              </w:rPr>
              <w:t xml:space="preserve"> </w:t>
            </w:r>
            <w:r w:rsidRPr="00FD6113">
              <w:rPr>
                <w:rFonts w:ascii="Arial" w:hAnsi="Arial" w:cs="Arial"/>
                <w:color w:val="000000" w:themeColor="text1"/>
                <w:sz w:val="17"/>
                <w:szCs w:val="17"/>
                <w:lang w:val="pt-BR"/>
              </w:rPr>
              <w:t>0.033</w:t>
            </w:r>
          </w:p>
        </w:tc>
        <w:tc>
          <w:tcPr>
            <w:tcW w:w="1106" w:type="dxa"/>
          </w:tcPr>
          <w:p w14:paraId="165B534B" w14:textId="09E3F3FD" w:rsidR="004A4785" w:rsidRPr="00F307F1" w:rsidRDefault="00FA09AB" w:rsidP="00D70DE0">
            <w:pPr>
              <w:jc w:val="center"/>
              <w:outlineLvl w:val="0"/>
              <w:rPr>
                <w:rFonts w:ascii="Arial" w:hAnsi="Arial" w:cs="Arial"/>
                <w:color w:val="000000" w:themeColor="text1"/>
                <w:sz w:val="17"/>
                <w:szCs w:val="17"/>
                <w:lang w:val="pt-BR"/>
              </w:rPr>
            </w:pPr>
            <w:r w:rsidRPr="00FA09AB">
              <w:rPr>
                <w:rFonts w:ascii="Arial" w:hAnsi="Arial" w:cs="Arial"/>
                <w:color w:val="000000" w:themeColor="text1"/>
                <w:sz w:val="17"/>
                <w:szCs w:val="17"/>
                <w:lang w:val="pt-BR"/>
              </w:rPr>
              <w:t>2.65</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FD6113" w:rsidRPr="00BB4654" w14:paraId="30473D15" w14:textId="77777777" w:rsidTr="00ED5EAB">
        <w:trPr>
          <w:jc w:val="center"/>
        </w:trPr>
        <w:tc>
          <w:tcPr>
            <w:tcW w:w="787" w:type="dxa"/>
            <w:vMerge/>
          </w:tcPr>
          <w:p w14:paraId="66988FD6" w14:textId="77777777" w:rsidR="004A4785" w:rsidRPr="00F307F1" w:rsidRDefault="004A4785" w:rsidP="00D70DE0">
            <w:pPr>
              <w:jc w:val="center"/>
              <w:outlineLvl w:val="0"/>
              <w:rPr>
                <w:color w:val="000000" w:themeColor="text1"/>
                <w:sz w:val="18"/>
                <w:szCs w:val="18"/>
                <w:lang w:val="pt-BR"/>
              </w:rPr>
            </w:pPr>
          </w:p>
        </w:tc>
        <w:tc>
          <w:tcPr>
            <w:tcW w:w="893" w:type="dxa"/>
          </w:tcPr>
          <w:p w14:paraId="05D2E88D" w14:textId="77777777" w:rsidR="004A4785" w:rsidRPr="00F307F1" w:rsidRDefault="004A4785" w:rsidP="00D70DE0">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1020 </w:t>
            </w:r>
          </w:p>
        </w:tc>
        <w:tc>
          <w:tcPr>
            <w:tcW w:w="980" w:type="dxa"/>
          </w:tcPr>
          <w:p w14:paraId="07301A9B" w14:textId="77777777" w:rsidR="004A4785" w:rsidRPr="00F307F1" w:rsidRDefault="004A4785" w:rsidP="00D70DE0">
            <w:pPr>
              <w:jc w:val="center"/>
              <w:outlineLvl w:val="0"/>
              <w:rPr>
                <w:rFonts w:ascii="Arial" w:hAnsi="Arial" w:cs="Arial"/>
                <w:color w:val="000000" w:themeColor="text1"/>
                <w:sz w:val="17"/>
                <w:szCs w:val="17"/>
                <w:lang w:val="pt-BR"/>
              </w:rPr>
            </w:pPr>
            <w:r w:rsidRPr="00B85813">
              <w:rPr>
                <w:rFonts w:ascii="Arial" w:hAnsi="Arial" w:cs="Arial"/>
                <w:color w:val="000000" w:themeColor="text1"/>
                <w:sz w:val="17"/>
                <w:szCs w:val="17"/>
                <w:lang w:val="pt-BR"/>
              </w:rPr>
              <w:t>0 (</w:t>
            </w:r>
            <w:proofErr w:type="spellStart"/>
            <w:r w:rsidRPr="00B85813">
              <w:rPr>
                <w:rFonts w:ascii="Arial" w:hAnsi="Arial" w:cs="Arial"/>
                <w:color w:val="000000" w:themeColor="text1"/>
                <w:sz w:val="17"/>
                <w:szCs w:val="17"/>
                <w:lang w:val="pt-BR"/>
              </w:rPr>
              <w:t>fixed</w:t>
            </w:r>
            <w:proofErr w:type="spellEnd"/>
            <w:r w:rsidRPr="00B85813">
              <w:rPr>
                <w:rFonts w:ascii="Arial" w:hAnsi="Arial" w:cs="Arial"/>
                <w:color w:val="000000" w:themeColor="text1"/>
                <w:sz w:val="17"/>
                <w:szCs w:val="17"/>
                <w:lang w:val="pt-BR"/>
              </w:rPr>
              <w:t>)</w:t>
            </w:r>
          </w:p>
        </w:tc>
        <w:tc>
          <w:tcPr>
            <w:tcW w:w="1302" w:type="dxa"/>
          </w:tcPr>
          <w:p w14:paraId="5B795452" w14:textId="0F2B5D78" w:rsidR="004A4785" w:rsidRPr="00F307F1" w:rsidRDefault="00590CE3" w:rsidP="00D70DE0">
            <w:pPr>
              <w:jc w:val="center"/>
              <w:outlineLvl w:val="0"/>
              <w:rPr>
                <w:rFonts w:ascii="Arial" w:hAnsi="Arial" w:cs="Arial"/>
                <w:color w:val="000000" w:themeColor="text1"/>
                <w:sz w:val="17"/>
                <w:szCs w:val="17"/>
                <w:lang w:val="pt-BR"/>
              </w:rPr>
            </w:pPr>
            <w:r w:rsidRPr="00590CE3">
              <w:rPr>
                <w:rFonts w:ascii="Arial" w:hAnsi="Arial" w:cs="Arial"/>
                <w:color w:val="000000" w:themeColor="text1"/>
                <w:sz w:val="17"/>
                <w:szCs w:val="17"/>
                <w:lang w:val="pt-BR"/>
              </w:rPr>
              <w:t>306.5 ±</w:t>
            </w:r>
            <w:r>
              <w:rPr>
                <w:rFonts w:ascii="Arial" w:hAnsi="Arial" w:cs="Arial" w:hint="eastAsia"/>
                <w:color w:val="000000" w:themeColor="text1"/>
                <w:sz w:val="17"/>
                <w:szCs w:val="17"/>
                <w:lang w:val="pt-BR"/>
              </w:rPr>
              <w:t xml:space="preserve"> </w:t>
            </w:r>
            <w:r w:rsidRPr="00590CE3">
              <w:rPr>
                <w:rFonts w:ascii="Arial" w:hAnsi="Arial" w:cs="Arial"/>
                <w:color w:val="000000" w:themeColor="text1"/>
                <w:sz w:val="17"/>
                <w:szCs w:val="17"/>
                <w:lang w:val="pt-BR"/>
              </w:rPr>
              <w:t>10.74</w:t>
            </w:r>
          </w:p>
        </w:tc>
        <w:tc>
          <w:tcPr>
            <w:tcW w:w="1721" w:type="dxa"/>
          </w:tcPr>
          <w:p w14:paraId="58A4A77A" w14:textId="001160BA" w:rsidR="004A4785" w:rsidRPr="00F307F1" w:rsidRDefault="00590CE3" w:rsidP="00D70D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590CE3">
              <w:rPr>
                <w:rFonts w:ascii="Arial" w:hAnsi="Arial" w:cs="Arial"/>
                <w:color w:val="000000" w:themeColor="text1"/>
                <w:sz w:val="17"/>
                <w:szCs w:val="17"/>
                <w:lang w:val="pt-BR"/>
              </w:rPr>
              <w:t>6.52</w:t>
            </w:r>
            <w:r>
              <w:rPr>
                <w:rFonts w:ascii="Arial" w:hAnsi="Arial" w:cs="Arial" w:hint="eastAsia"/>
                <w:color w:val="000000" w:themeColor="text1"/>
                <w:sz w:val="17"/>
                <w:szCs w:val="17"/>
                <w:lang w:val="pt-BR"/>
              </w:rPr>
              <w:t xml:space="preserve"> </w:t>
            </w:r>
            <w:r w:rsidRPr="00590CE3">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0.51)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9</w:t>
            </w:r>
          </w:p>
        </w:tc>
        <w:tc>
          <w:tcPr>
            <w:tcW w:w="1274" w:type="dxa"/>
          </w:tcPr>
          <w:p w14:paraId="3FB9DD6B" w14:textId="3FA61780" w:rsidR="004A4785" w:rsidRPr="00F307F1" w:rsidRDefault="007D71A8" w:rsidP="00D70DE0">
            <w:pPr>
              <w:jc w:val="center"/>
              <w:outlineLvl w:val="0"/>
              <w:rPr>
                <w:rFonts w:ascii="Arial" w:hAnsi="Arial" w:cs="Arial"/>
                <w:color w:val="000000" w:themeColor="text1"/>
                <w:sz w:val="17"/>
                <w:szCs w:val="17"/>
                <w:lang w:val="pt-BR"/>
              </w:rPr>
            </w:pPr>
            <w:r w:rsidRPr="007D71A8">
              <w:rPr>
                <w:rFonts w:ascii="Arial" w:hAnsi="Arial" w:cs="Arial"/>
                <w:color w:val="000000" w:themeColor="text1"/>
                <w:sz w:val="17"/>
                <w:szCs w:val="17"/>
                <w:lang w:val="pt-BR"/>
              </w:rPr>
              <w:t>0.970 ±</w:t>
            </w:r>
            <w:r>
              <w:rPr>
                <w:rFonts w:ascii="Arial" w:hAnsi="Arial" w:cs="Arial" w:hint="eastAsia"/>
                <w:color w:val="000000" w:themeColor="text1"/>
                <w:sz w:val="17"/>
                <w:szCs w:val="17"/>
                <w:lang w:val="pt-BR"/>
              </w:rPr>
              <w:t xml:space="preserve"> </w:t>
            </w:r>
            <w:r w:rsidRPr="007D71A8">
              <w:rPr>
                <w:rFonts w:ascii="Arial" w:hAnsi="Arial" w:cs="Arial"/>
                <w:color w:val="000000" w:themeColor="text1"/>
                <w:sz w:val="17"/>
                <w:szCs w:val="17"/>
                <w:lang w:val="pt-BR"/>
              </w:rPr>
              <w:t>0.007</w:t>
            </w:r>
          </w:p>
        </w:tc>
        <w:tc>
          <w:tcPr>
            <w:tcW w:w="1218" w:type="dxa"/>
          </w:tcPr>
          <w:p w14:paraId="58703380" w14:textId="1FFA0AD8" w:rsidR="004A4785" w:rsidRPr="00F307F1" w:rsidRDefault="00DE710F" w:rsidP="00D70DE0">
            <w:pPr>
              <w:jc w:val="center"/>
              <w:outlineLvl w:val="0"/>
              <w:rPr>
                <w:rFonts w:ascii="Arial" w:hAnsi="Arial" w:cs="Arial"/>
                <w:color w:val="000000" w:themeColor="text1"/>
                <w:sz w:val="17"/>
                <w:szCs w:val="17"/>
                <w:lang w:val="pt-BR"/>
              </w:rPr>
            </w:pPr>
            <w:r w:rsidRPr="00DE710F">
              <w:rPr>
                <w:rFonts w:ascii="Arial" w:hAnsi="Arial" w:cs="Arial"/>
                <w:color w:val="000000" w:themeColor="text1"/>
                <w:sz w:val="17"/>
                <w:szCs w:val="17"/>
                <w:lang w:val="pt-BR"/>
              </w:rPr>
              <w:t>590.5 ±</w:t>
            </w:r>
            <w:r>
              <w:rPr>
                <w:rFonts w:ascii="Arial" w:hAnsi="Arial" w:cs="Arial" w:hint="eastAsia"/>
                <w:color w:val="000000" w:themeColor="text1"/>
                <w:sz w:val="17"/>
                <w:szCs w:val="17"/>
                <w:lang w:val="pt-BR"/>
              </w:rPr>
              <w:t xml:space="preserve"> </w:t>
            </w:r>
            <w:r w:rsidRPr="00DE710F">
              <w:rPr>
                <w:rFonts w:ascii="Arial" w:hAnsi="Arial" w:cs="Arial"/>
                <w:color w:val="000000" w:themeColor="text1"/>
                <w:sz w:val="17"/>
                <w:szCs w:val="17"/>
                <w:lang w:val="pt-BR"/>
              </w:rPr>
              <w:t>49.1</w:t>
            </w:r>
          </w:p>
        </w:tc>
        <w:tc>
          <w:tcPr>
            <w:tcW w:w="1748" w:type="dxa"/>
          </w:tcPr>
          <w:p w14:paraId="6374A956" w14:textId="4C13735B" w:rsidR="004A4785" w:rsidRPr="00F307F1" w:rsidRDefault="00954A06" w:rsidP="00D70D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954A06">
              <w:rPr>
                <w:rFonts w:ascii="Arial" w:hAnsi="Arial" w:cs="Arial"/>
                <w:color w:val="000000" w:themeColor="text1"/>
                <w:sz w:val="17"/>
                <w:szCs w:val="17"/>
                <w:lang w:val="pt-BR"/>
              </w:rPr>
              <w:t>1.26</w:t>
            </w:r>
            <w:r>
              <w:rPr>
                <w:rFonts w:ascii="Arial" w:hAnsi="Arial" w:cs="Arial" w:hint="eastAsia"/>
                <w:color w:val="000000" w:themeColor="text1"/>
                <w:sz w:val="17"/>
                <w:szCs w:val="17"/>
                <w:lang w:val="pt-BR"/>
              </w:rPr>
              <w:t xml:space="preserve"> </w:t>
            </w:r>
            <w:r w:rsidRPr="00954A06">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0.25)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7</w:t>
            </w:r>
          </w:p>
        </w:tc>
        <w:tc>
          <w:tcPr>
            <w:tcW w:w="1402" w:type="dxa"/>
          </w:tcPr>
          <w:p w14:paraId="0D914168" w14:textId="178D92BD" w:rsidR="004A4785" w:rsidRPr="00F307F1" w:rsidRDefault="002A7196" w:rsidP="00D70DE0">
            <w:pPr>
              <w:jc w:val="center"/>
              <w:outlineLvl w:val="0"/>
              <w:rPr>
                <w:rFonts w:ascii="Arial" w:hAnsi="Arial" w:cs="Arial"/>
                <w:color w:val="000000" w:themeColor="text1"/>
                <w:sz w:val="17"/>
                <w:szCs w:val="17"/>
                <w:lang w:val="pt-BR"/>
              </w:rPr>
            </w:pPr>
            <w:r w:rsidRPr="002A7196">
              <w:rPr>
                <w:rFonts w:ascii="Arial" w:hAnsi="Arial" w:cs="Arial"/>
                <w:color w:val="000000" w:themeColor="text1"/>
                <w:sz w:val="17"/>
                <w:szCs w:val="17"/>
                <w:lang w:val="pt-BR"/>
              </w:rPr>
              <w:t>0.700 ±</w:t>
            </w:r>
            <w:r>
              <w:rPr>
                <w:rFonts w:ascii="Arial" w:hAnsi="Arial" w:cs="Arial" w:hint="eastAsia"/>
                <w:color w:val="000000" w:themeColor="text1"/>
                <w:sz w:val="17"/>
                <w:szCs w:val="17"/>
                <w:lang w:val="pt-BR"/>
              </w:rPr>
              <w:t xml:space="preserve"> </w:t>
            </w:r>
            <w:r w:rsidRPr="002A7196">
              <w:rPr>
                <w:rFonts w:ascii="Arial" w:hAnsi="Arial" w:cs="Arial"/>
                <w:color w:val="000000" w:themeColor="text1"/>
                <w:sz w:val="17"/>
                <w:szCs w:val="17"/>
                <w:lang w:val="pt-BR"/>
              </w:rPr>
              <w:t>0.025</w:t>
            </w:r>
          </w:p>
        </w:tc>
        <w:tc>
          <w:tcPr>
            <w:tcW w:w="1665" w:type="dxa"/>
          </w:tcPr>
          <w:p w14:paraId="1886DB3F" w14:textId="5B9B82AE" w:rsidR="004A4785" w:rsidRPr="00F307F1" w:rsidRDefault="00FD6113" w:rsidP="00D70D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FD6113">
              <w:rPr>
                <w:rFonts w:ascii="Arial" w:hAnsi="Arial" w:cs="Arial"/>
                <w:color w:val="000000" w:themeColor="text1"/>
                <w:sz w:val="17"/>
                <w:szCs w:val="17"/>
                <w:lang w:val="pt-BR"/>
              </w:rPr>
              <w:t>5.81</w:t>
            </w:r>
            <w:r>
              <w:rPr>
                <w:rFonts w:ascii="Arial" w:hAnsi="Arial" w:cs="Arial" w:hint="eastAsia"/>
                <w:color w:val="000000" w:themeColor="text1"/>
                <w:sz w:val="17"/>
                <w:szCs w:val="17"/>
                <w:lang w:val="pt-BR"/>
              </w:rPr>
              <w:t xml:space="preserve"> </w:t>
            </w:r>
            <w:r w:rsidRPr="00FD6113">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0.75)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0895B6AA" w14:textId="4508B2FE" w:rsidR="004A4785" w:rsidRPr="00F307F1" w:rsidRDefault="00FD6113" w:rsidP="00D70DE0">
            <w:pPr>
              <w:jc w:val="center"/>
              <w:outlineLvl w:val="0"/>
              <w:rPr>
                <w:rFonts w:ascii="Arial" w:hAnsi="Arial" w:cs="Arial"/>
                <w:color w:val="000000" w:themeColor="text1"/>
                <w:sz w:val="17"/>
                <w:szCs w:val="17"/>
                <w:lang w:val="pt-BR"/>
              </w:rPr>
            </w:pPr>
            <w:r w:rsidRPr="00FD6113">
              <w:rPr>
                <w:rFonts w:ascii="Arial" w:hAnsi="Arial" w:cs="Arial"/>
                <w:color w:val="000000" w:themeColor="text1"/>
                <w:sz w:val="17"/>
                <w:szCs w:val="17"/>
                <w:lang w:val="pt-BR"/>
              </w:rPr>
              <w:t>0.519 ±</w:t>
            </w:r>
            <w:r>
              <w:rPr>
                <w:rFonts w:ascii="Arial" w:hAnsi="Arial" w:cs="Arial" w:hint="eastAsia"/>
                <w:color w:val="000000" w:themeColor="text1"/>
                <w:sz w:val="17"/>
                <w:szCs w:val="17"/>
                <w:lang w:val="pt-BR"/>
              </w:rPr>
              <w:t xml:space="preserve"> </w:t>
            </w:r>
            <w:r w:rsidRPr="00FD6113">
              <w:rPr>
                <w:rFonts w:ascii="Arial" w:hAnsi="Arial" w:cs="Arial"/>
                <w:color w:val="000000" w:themeColor="text1"/>
                <w:sz w:val="17"/>
                <w:szCs w:val="17"/>
                <w:lang w:val="pt-BR"/>
              </w:rPr>
              <w:t>0.027</w:t>
            </w:r>
          </w:p>
        </w:tc>
        <w:tc>
          <w:tcPr>
            <w:tcW w:w="1106" w:type="dxa"/>
          </w:tcPr>
          <w:p w14:paraId="728D42C4" w14:textId="7001AAD0" w:rsidR="004A4785" w:rsidRPr="00F307F1" w:rsidRDefault="00FA09AB" w:rsidP="00D70DE0">
            <w:pPr>
              <w:jc w:val="center"/>
              <w:outlineLvl w:val="0"/>
              <w:rPr>
                <w:rFonts w:ascii="Arial" w:hAnsi="Arial" w:cs="Arial"/>
                <w:color w:val="000000" w:themeColor="text1"/>
                <w:sz w:val="17"/>
                <w:szCs w:val="17"/>
                <w:lang w:val="pt-BR"/>
              </w:rPr>
            </w:pPr>
            <w:r w:rsidRPr="00FA09AB">
              <w:rPr>
                <w:rFonts w:ascii="Arial" w:hAnsi="Arial" w:cs="Arial"/>
                <w:color w:val="000000" w:themeColor="text1"/>
                <w:sz w:val="17"/>
                <w:szCs w:val="17"/>
                <w:lang w:val="pt-BR"/>
              </w:rPr>
              <w:t>2.02</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r w:rsidR="00FD6113" w:rsidRPr="00BB4654" w14:paraId="2499FD02" w14:textId="77777777" w:rsidTr="00ED5EAB">
        <w:trPr>
          <w:jc w:val="center"/>
        </w:trPr>
        <w:tc>
          <w:tcPr>
            <w:tcW w:w="787" w:type="dxa"/>
            <w:vMerge/>
          </w:tcPr>
          <w:p w14:paraId="37FF2D6A" w14:textId="77777777" w:rsidR="004A4785" w:rsidRPr="00F307F1" w:rsidRDefault="004A4785" w:rsidP="00D70DE0">
            <w:pPr>
              <w:jc w:val="center"/>
              <w:outlineLvl w:val="0"/>
              <w:rPr>
                <w:color w:val="000000" w:themeColor="text1"/>
                <w:sz w:val="18"/>
                <w:szCs w:val="18"/>
                <w:lang w:val="pt-BR"/>
              </w:rPr>
            </w:pPr>
          </w:p>
        </w:tc>
        <w:tc>
          <w:tcPr>
            <w:tcW w:w="893" w:type="dxa"/>
          </w:tcPr>
          <w:p w14:paraId="537E0CBB" w14:textId="77777777" w:rsidR="004A4785" w:rsidRPr="00F307F1" w:rsidRDefault="004A4785" w:rsidP="00D70DE0">
            <w:pPr>
              <w:wordWrap w:val="0"/>
              <w:jc w:val="right"/>
              <w:outlineLvl w:val="0"/>
              <w:rPr>
                <w:rFonts w:ascii="Arial" w:hAnsi="Arial" w:cs="Arial"/>
                <w:color w:val="000000" w:themeColor="text1"/>
                <w:sz w:val="18"/>
                <w:szCs w:val="18"/>
                <w:lang w:val="pt-BR"/>
              </w:rPr>
            </w:pPr>
            <w:r w:rsidRPr="00F307F1">
              <w:rPr>
                <w:rFonts w:ascii="Arial" w:hAnsi="Arial" w:cs="Arial"/>
                <w:color w:val="000000" w:themeColor="text1"/>
                <w:sz w:val="18"/>
                <w:szCs w:val="18"/>
                <w:lang w:val="pt-BR"/>
              </w:rPr>
              <w:t xml:space="preserve">1500 </w:t>
            </w:r>
          </w:p>
        </w:tc>
        <w:tc>
          <w:tcPr>
            <w:tcW w:w="980" w:type="dxa"/>
          </w:tcPr>
          <w:p w14:paraId="25BB37E1" w14:textId="77777777" w:rsidR="004A4785" w:rsidRPr="00F307F1" w:rsidRDefault="004A4785" w:rsidP="00D70DE0">
            <w:pPr>
              <w:jc w:val="center"/>
              <w:outlineLvl w:val="0"/>
              <w:rPr>
                <w:rFonts w:ascii="Arial" w:hAnsi="Arial" w:cs="Arial"/>
                <w:color w:val="000000" w:themeColor="text1"/>
                <w:sz w:val="17"/>
                <w:szCs w:val="17"/>
                <w:lang w:val="pt-BR"/>
              </w:rPr>
            </w:pPr>
            <w:r w:rsidRPr="00B85813">
              <w:rPr>
                <w:rFonts w:ascii="Arial" w:hAnsi="Arial" w:cs="Arial"/>
                <w:color w:val="000000" w:themeColor="text1"/>
                <w:sz w:val="17"/>
                <w:szCs w:val="17"/>
                <w:lang w:val="pt-BR"/>
              </w:rPr>
              <w:t>0 (</w:t>
            </w:r>
            <w:proofErr w:type="spellStart"/>
            <w:r w:rsidRPr="00B85813">
              <w:rPr>
                <w:rFonts w:ascii="Arial" w:hAnsi="Arial" w:cs="Arial"/>
                <w:color w:val="000000" w:themeColor="text1"/>
                <w:sz w:val="17"/>
                <w:szCs w:val="17"/>
                <w:lang w:val="pt-BR"/>
              </w:rPr>
              <w:t>fixed</w:t>
            </w:r>
            <w:proofErr w:type="spellEnd"/>
            <w:r w:rsidRPr="00B85813">
              <w:rPr>
                <w:rFonts w:ascii="Arial" w:hAnsi="Arial" w:cs="Arial"/>
                <w:color w:val="000000" w:themeColor="text1"/>
                <w:sz w:val="17"/>
                <w:szCs w:val="17"/>
                <w:lang w:val="pt-BR"/>
              </w:rPr>
              <w:t>)</w:t>
            </w:r>
          </w:p>
        </w:tc>
        <w:tc>
          <w:tcPr>
            <w:tcW w:w="1302" w:type="dxa"/>
          </w:tcPr>
          <w:p w14:paraId="1A5B7354" w14:textId="4CD282ED" w:rsidR="004A4785" w:rsidRPr="00F307F1" w:rsidRDefault="00590CE3" w:rsidP="00D70DE0">
            <w:pPr>
              <w:jc w:val="center"/>
              <w:outlineLvl w:val="0"/>
              <w:rPr>
                <w:rFonts w:ascii="Arial" w:hAnsi="Arial" w:cs="Arial"/>
                <w:color w:val="000000" w:themeColor="text1"/>
                <w:sz w:val="17"/>
                <w:szCs w:val="17"/>
                <w:lang w:val="pt-BR"/>
              </w:rPr>
            </w:pPr>
            <w:r w:rsidRPr="00590CE3">
              <w:rPr>
                <w:rFonts w:ascii="Arial" w:hAnsi="Arial" w:cs="Arial"/>
                <w:color w:val="000000" w:themeColor="text1"/>
                <w:sz w:val="17"/>
                <w:szCs w:val="17"/>
                <w:lang w:val="pt-BR"/>
              </w:rPr>
              <w:t>251.2 ±</w:t>
            </w:r>
            <w:r>
              <w:rPr>
                <w:rFonts w:ascii="Arial" w:hAnsi="Arial" w:cs="Arial" w:hint="eastAsia"/>
                <w:color w:val="000000" w:themeColor="text1"/>
                <w:sz w:val="17"/>
                <w:szCs w:val="17"/>
                <w:lang w:val="pt-BR"/>
              </w:rPr>
              <w:t xml:space="preserve"> </w:t>
            </w:r>
            <w:r w:rsidRPr="00590CE3">
              <w:rPr>
                <w:rFonts w:ascii="Arial" w:hAnsi="Arial" w:cs="Arial"/>
                <w:color w:val="000000" w:themeColor="text1"/>
                <w:sz w:val="17"/>
                <w:szCs w:val="17"/>
                <w:lang w:val="pt-BR"/>
              </w:rPr>
              <w:t>9.37</w:t>
            </w:r>
          </w:p>
        </w:tc>
        <w:tc>
          <w:tcPr>
            <w:tcW w:w="1721" w:type="dxa"/>
          </w:tcPr>
          <w:p w14:paraId="41642705" w14:textId="5FAD47C5" w:rsidR="004A4785" w:rsidRPr="00F307F1" w:rsidRDefault="00590CE3" w:rsidP="00D70D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590CE3">
              <w:rPr>
                <w:rFonts w:ascii="Arial" w:hAnsi="Arial" w:cs="Arial"/>
                <w:color w:val="000000" w:themeColor="text1"/>
                <w:sz w:val="17"/>
                <w:szCs w:val="17"/>
                <w:lang w:val="pt-BR"/>
              </w:rPr>
              <w:t>1.14</w:t>
            </w:r>
            <w:r>
              <w:rPr>
                <w:rFonts w:ascii="Arial" w:hAnsi="Arial" w:cs="Arial" w:hint="eastAsia"/>
                <w:color w:val="000000" w:themeColor="text1"/>
                <w:sz w:val="17"/>
                <w:szCs w:val="17"/>
                <w:lang w:val="pt-BR"/>
              </w:rPr>
              <w:t xml:space="preserve"> </w:t>
            </w:r>
            <w:r w:rsidRPr="00590CE3">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0.09)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8</w:t>
            </w:r>
          </w:p>
        </w:tc>
        <w:tc>
          <w:tcPr>
            <w:tcW w:w="1274" w:type="dxa"/>
          </w:tcPr>
          <w:p w14:paraId="3A39CBED" w14:textId="0F7FB5A2" w:rsidR="004A4785" w:rsidRPr="00F307F1" w:rsidRDefault="007D71A8" w:rsidP="00D70DE0">
            <w:pPr>
              <w:jc w:val="center"/>
              <w:outlineLvl w:val="0"/>
              <w:rPr>
                <w:rFonts w:ascii="Arial" w:hAnsi="Arial" w:cs="Arial"/>
                <w:color w:val="000000" w:themeColor="text1"/>
                <w:sz w:val="17"/>
                <w:szCs w:val="17"/>
                <w:lang w:val="pt-BR"/>
              </w:rPr>
            </w:pPr>
            <w:r w:rsidRPr="007D71A8">
              <w:rPr>
                <w:rFonts w:ascii="Arial" w:hAnsi="Arial" w:cs="Arial"/>
                <w:color w:val="000000" w:themeColor="text1"/>
                <w:sz w:val="17"/>
                <w:szCs w:val="17"/>
                <w:lang w:val="pt-BR"/>
              </w:rPr>
              <w:t>0.940 ±</w:t>
            </w:r>
            <w:r>
              <w:rPr>
                <w:rFonts w:ascii="Arial" w:hAnsi="Arial" w:cs="Arial" w:hint="eastAsia"/>
                <w:color w:val="000000" w:themeColor="text1"/>
                <w:sz w:val="17"/>
                <w:szCs w:val="17"/>
                <w:lang w:val="pt-BR"/>
              </w:rPr>
              <w:t xml:space="preserve"> </w:t>
            </w:r>
            <w:r w:rsidRPr="007D71A8">
              <w:rPr>
                <w:rFonts w:ascii="Arial" w:hAnsi="Arial" w:cs="Arial"/>
                <w:color w:val="000000" w:themeColor="text1"/>
                <w:sz w:val="17"/>
                <w:szCs w:val="17"/>
                <w:lang w:val="pt-BR"/>
              </w:rPr>
              <w:t>0.007</w:t>
            </w:r>
          </w:p>
        </w:tc>
        <w:tc>
          <w:tcPr>
            <w:tcW w:w="1218" w:type="dxa"/>
          </w:tcPr>
          <w:p w14:paraId="56510628" w14:textId="5040AB79" w:rsidR="004A4785" w:rsidRPr="00F307F1" w:rsidRDefault="00DE710F" w:rsidP="00D70DE0">
            <w:pPr>
              <w:jc w:val="center"/>
              <w:outlineLvl w:val="0"/>
              <w:rPr>
                <w:rFonts w:ascii="Arial" w:hAnsi="Arial" w:cs="Arial"/>
                <w:color w:val="000000" w:themeColor="text1"/>
                <w:sz w:val="17"/>
                <w:szCs w:val="17"/>
                <w:lang w:val="pt-BR"/>
              </w:rPr>
            </w:pPr>
            <w:r w:rsidRPr="00DE710F">
              <w:rPr>
                <w:rFonts w:ascii="Arial" w:hAnsi="Arial" w:cs="Arial"/>
                <w:color w:val="000000" w:themeColor="text1"/>
                <w:sz w:val="17"/>
                <w:szCs w:val="17"/>
                <w:lang w:val="pt-BR"/>
              </w:rPr>
              <w:t>459.1 ±</w:t>
            </w:r>
            <w:r>
              <w:rPr>
                <w:rFonts w:ascii="Arial" w:hAnsi="Arial" w:cs="Arial" w:hint="eastAsia"/>
                <w:color w:val="000000" w:themeColor="text1"/>
                <w:sz w:val="17"/>
                <w:szCs w:val="17"/>
                <w:lang w:val="pt-BR"/>
              </w:rPr>
              <w:t xml:space="preserve"> </w:t>
            </w:r>
            <w:r w:rsidRPr="00DE710F">
              <w:rPr>
                <w:rFonts w:ascii="Arial" w:hAnsi="Arial" w:cs="Arial"/>
                <w:color w:val="000000" w:themeColor="text1"/>
                <w:sz w:val="17"/>
                <w:szCs w:val="17"/>
                <w:lang w:val="pt-BR"/>
              </w:rPr>
              <w:t>38.7</w:t>
            </w:r>
          </w:p>
        </w:tc>
        <w:tc>
          <w:tcPr>
            <w:tcW w:w="1748" w:type="dxa"/>
          </w:tcPr>
          <w:p w14:paraId="7D661C2C" w14:textId="0AE7FC30" w:rsidR="004A4785" w:rsidRPr="00F307F1" w:rsidRDefault="00954A06" w:rsidP="00D70D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954A06">
              <w:rPr>
                <w:rFonts w:ascii="Arial" w:hAnsi="Arial" w:cs="Arial"/>
                <w:color w:val="000000" w:themeColor="text1"/>
                <w:sz w:val="17"/>
                <w:szCs w:val="17"/>
                <w:lang w:val="pt-BR"/>
              </w:rPr>
              <w:t>1.89</w:t>
            </w:r>
            <w:r>
              <w:rPr>
                <w:rFonts w:ascii="Arial" w:hAnsi="Arial" w:cs="Arial" w:hint="eastAsia"/>
                <w:color w:val="000000" w:themeColor="text1"/>
                <w:sz w:val="17"/>
                <w:szCs w:val="17"/>
                <w:lang w:val="pt-BR"/>
              </w:rPr>
              <w:t xml:space="preserve"> </w:t>
            </w:r>
            <w:r w:rsidRPr="00954A06">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0.37)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6</w:t>
            </w:r>
          </w:p>
        </w:tc>
        <w:tc>
          <w:tcPr>
            <w:tcW w:w="1402" w:type="dxa"/>
          </w:tcPr>
          <w:p w14:paraId="5153B68D" w14:textId="54BE78A7" w:rsidR="004A4785" w:rsidRPr="00F307F1" w:rsidRDefault="002A7196" w:rsidP="00D70DE0">
            <w:pPr>
              <w:jc w:val="center"/>
              <w:outlineLvl w:val="0"/>
              <w:rPr>
                <w:rFonts w:ascii="Arial" w:hAnsi="Arial" w:cs="Arial"/>
                <w:color w:val="000000" w:themeColor="text1"/>
                <w:sz w:val="17"/>
                <w:szCs w:val="17"/>
                <w:lang w:val="pt-BR"/>
              </w:rPr>
            </w:pPr>
            <w:r w:rsidRPr="002A7196">
              <w:rPr>
                <w:rFonts w:ascii="Arial" w:hAnsi="Arial" w:cs="Arial"/>
                <w:color w:val="000000" w:themeColor="text1"/>
                <w:sz w:val="17"/>
                <w:szCs w:val="17"/>
                <w:lang w:val="pt-BR"/>
              </w:rPr>
              <w:t>0.683 ±</w:t>
            </w:r>
            <w:r>
              <w:rPr>
                <w:rFonts w:ascii="Arial" w:hAnsi="Arial" w:cs="Arial" w:hint="eastAsia"/>
                <w:color w:val="000000" w:themeColor="text1"/>
                <w:sz w:val="17"/>
                <w:szCs w:val="17"/>
                <w:lang w:val="pt-BR"/>
              </w:rPr>
              <w:t xml:space="preserve"> </w:t>
            </w:r>
            <w:r w:rsidRPr="002A7196">
              <w:rPr>
                <w:rFonts w:ascii="Arial" w:hAnsi="Arial" w:cs="Arial"/>
                <w:color w:val="000000" w:themeColor="text1"/>
                <w:sz w:val="17"/>
                <w:szCs w:val="17"/>
                <w:lang w:val="pt-BR"/>
              </w:rPr>
              <w:t>0.026</w:t>
            </w:r>
          </w:p>
        </w:tc>
        <w:tc>
          <w:tcPr>
            <w:tcW w:w="1665" w:type="dxa"/>
          </w:tcPr>
          <w:p w14:paraId="138F0EBA" w14:textId="4944F512" w:rsidR="004A4785" w:rsidRPr="00F307F1" w:rsidRDefault="00FD6113" w:rsidP="00D70DE0">
            <w:pPr>
              <w:jc w:val="center"/>
              <w:outlineLvl w:val="0"/>
              <w:rPr>
                <w:rFonts w:ascii="Arial" w:hAnsi="Arial" w:cs="Arial"/>
                <w:color w:val="000000" w:themeColor="text1"/>
                <w:sz w:val="17"/>
                <w:szCs w:val="17"/>
                <w:lang w:val="pt-BR"/>
              </w:rPr>
            </w:pPr>
            <w:r>
              <w:rPr>
                <w:rFonts w:ascii="Arial" w:hAnsi="Arial" w:cs="Arial" w:hint="eastAsia"/>
                <w:color w:val="000000" w:themeColor="text1"/>
                <w:sz w:val="17"/>
                <w:szCs w:val="17"/>
                <w:lang w:val="pt-BR"/>
              </w:rPr>
              <w:t>(</w:t>
            </w:r>
            <w:r w:rsidRPr="00FD6113">
              <w:rPr>
                <w:rFonts w:ascii="Arial" w:hAnsi="Arial" w:cs="Arial"/>
                <w:color w:val="000000" w:themeColor="text1"/>
                <w:sz w:val="17"/>
                <w:szCs w:val="17"/>
                <w:lang w:val="pt-BR"/>
              </w:rPr>
              <w:t>7.88</w:t>
            </w:r>
            <w:r>
              <w:rPr>
                <w:rFonts w:ascii="Arial" w:hAnsi="Arial" w:cs="Arial" w:hint="eastAsia"/>
                <w:color w:val="000000" w:themeColor="text1"/>
                <w:sz w:val="17"/>
                <w:szCs w:val="17"/>
                <w:lang w:val="pt-BR"/>
              </w:rPr>
              <w:t xml:space="preserve"> </w:t>
            </w:r>
            <w:r w:rsidRPr="00FD6113">
              <w:rPr>
                <w:rFonts w:ascii="Arial" w:hAnsi="Arial" w:cs="Arial"/>
                <w:color w:val="000000" w:themeColor="text1"/>
                <w:sz w:val="17"/>
                <w:szCs w:val="17"/>
                <w:lang w:val="pt-BR"/>
              </w:rPr>
              <w:t>±</w:t>
            </w:r>
            <w:r>
              <w:rPr>
                <w:rFonts w:ascii="Arial" w:hAnsi="Arial" w:cs="Arial" w:hint="eastAsia"/>
                <w:color w:val="000000" w:themeColor="text1"/>
                <w:sz w:val="17"/>
                <w:szCs w:val="17"/>
                <w:lang w:val="pt-BR"/>
              </w:rPr>
              <w:t xml:space="preserve"> 0.78)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5</w:t>
            </w:r>
          </w:p>
        </w:tc>
        <w:tc>
          <w:tcPr>
            <w:tcW w:w="1274" w:type="dxa"/>
          </w:tcPr>
          <w:p w14:paraId="72349E54" w14:textId="764A6D2C" w:rsidR="004A4785" w:rsidRPr="00F307F1" w:rsidRDefault="00FD6113" w:rsidP="00D70DE0">
            <w:pPr>
              <w:jc w:val="center"/>
              <w:outlineLvl w:val="0"/>
              <w:rPr>
                <w:rFonts w:ascii="Arial" w:hAnsi="Arial" w:cs="Arial"/>
                <w:color w:val="000000" w:themeColor="text1"/>
                <w:sz w:val="17"/>
                <w:szCs w:val="17"/>
                <w:lang w:val="pt-BR"/>
              </w:rPr>
            </w:pPr>
            <w:r w:rsidRPr="00FD6113">
              <w:rPr>
                <w:rFonts w:ascii="Arial" w:hAnsi="Arial" w:cs="Arial"/>
                <w:color w:val="000000" w:themeColor="text1"/>
                <w:sz w:val="17"/>
                <w:szCs w:val="17"/>
                <w:lang w:val="pt-BR"/>
              </w:rPr>
              <w:t>0.497 ±</w:t>
            </w:r>
            <w:r>
              <w:rPr>
                <w:rFonts w:ascii="Arial" w:hAnsi="Arial" w:cs="Arial" w:hint="eastAsia"/>
                <w:color w:val="000000" w:themeColor="text1"/>
                <w:sz w:val="17"/>
                <w:szCs w:val="17"/>
                <w:lang w:val="pt-BR"/>
              </w:rPr>
              <w:t xml:space="preserve"> </w:t>
            </w:r>
            <w:r w:rsidRPr="00FD6113">
              <w:rPr>
                <w:rFonts w:ascii="Arial" w:hAnsi="Arial" w:cs="Arial"/>
                <w:color w:val="000000" w:themeColor="text1"/>
                <w:sz w:val="17"/>
                <w:szCs w:val="17"/>
                <w:lang w:val="pt-BR"/>
              </w:rPr>
              <w:t>0.022</w:t>
            </w:r>
          </w:p>
        </w:tc>
        <w:tc>
          <w:tcPr>
            <w:tcW w:w="1106" w:type="dxa"/>
          </w:tcPr>
          <w:p w14:paraId="67AAF586" w14:textId="4A1F39C3" w:rsidR="004A4785" w:rsidRPr="00F307F1" w:rsidRDefault="00FA09AB" w:rsidP="00D70DE0">
            <w:pPr>
              <w:jc w:val="center"/>
              <w:outlineLvl w:val="0"/>
              <w:rPr>
                <w:rFonts w:ascii="Arial" w:hAnsi="Arial" w:cs="Arial"/>
                <w:color w:val="000000" w:themeColor="text1"/>
                <w:sz w:val="17"/>
                <w:szCs w:val="17"/>
                <w:lang w:val="pt-BR"/>
              </w:rPr>
            </w:pPr>
            <w:r w:rsidRPr="00FA09AB">
              <w:rPr>
                <w:rFonts w:ascii="Arial" w:hAnsi="Arial" w:cs="Arial"/>
                <w:color w:val="000000" w:themeColor="text1"/>
                <w:sz w:val="17"/>
                <w:szCs w:val="17"/>
                <w:lang w:val="pt-BR"/>
              </w:rPr>
              <w:t>1.42</w:t>
            </w:r>
            <w:r>
              <w:rPr>
                <w:rFonts w:ascii="Arial" w:hAnsi="Arial" w:cs="Arial" w:hint="eastAsia"/>
                <w:color w:val="000000" w:themeColor="text1"/>
                <w:sz w:val="17"/>
                <w:szCs w:val="17"/>
                <w:lang w:val="pt-BR"/>
              </w:rPr>
              <w:t xml:space="preserve"> </w:t>
            </w:r>
            <w:r w:rsidRPr="00F307F1">
              <w:rPr>
                <w:rFonts w:ascii="Arial" w:hAnsi="Arial" w:cs="Arial"/>
                <w:color w:val="000000" w:themeColor="text1"/>
                <w:sz w:val="17"/>
                <w:szCs w:val="17"/>
                <w:lang w:val="pt-BR"/>
              </w:rPr>
              <w:t>× 10</w:t>
            </w:r>
            <w:r w:rsidRPr="00F307F1">
              <w:rPr>
                <w:rFonts w:ascii="Arial" w:hAnsi="Arial" w:cs="Arial"/>
                <w:color w:val="000000" w:themeColor="text1"/>
                <w:sz w:val="17"/>
                <w:szCs w:val="17"/>
                <w:vertAlign w:val="superscript"/>
                <w:lang w:val="pt-BR"/>
              </w:rPr>
              <w:t>-</w:t>
            </w:r>
            <w:r>
              <w:rPr>
                <w:rFonts w:ascii="Arial" w:hAnsi="Arial" w:cs="Arial" w:hint="eastAsia"/>
                <w:color w:val="000000" w:themeColor="text1"/>
                <w:sz w:val="17"/>
                <w:szCs w:val="17"/>
                <w:vertAlign w:val="superscript"/>
                <w:lang w:val="pt-BR"/>
              </w:rPr>
              <w:t>4</w:t>
            </w:r>
          </w:p>
        </w:tc>
      </w:tr>
    </w:tbl>
    <w:p w14:paraId="428BFBB6" w14:textId="77777777" w:rsidR="004A4785" w:rsidRDefault="004A4785" w:rsidP="004A4785">
      <w:pPr>
        <w:outlineLvl w:val="0"/>
        <w:rPr>
          <w:rFonts w:cs="Arial"/>
          <w:color w:val="000000" w:themeColor="text1"/>
          <w:sz w:val="21"/>
          <w:szCs w:val="21"/>
          <w:lang w:val="pt-BR"/>
        </w:rPr>
      </w:pPr>
    </w:p>
    <w:p w14:paraId="7567CCFE" w14:textId="3334A42F" w:rsidR="004A4785" w:rsidRPr="00BF41A7" w:rsidRDefault="00BF41A7" w:rsidP="00C75BFD">
      <w:pPr>
        <w:outlineLvl w:val="0"/>
        <w:rPr>
          <w:rFonts w:cs="Arial"/>
          <w:color w:val="000000" w:themeColor="text1"/>
          <w:sz w:val="21"/>
          <w:szCs w:val="21"/>
        </w:rPr>
      </w:pPr>
      <w:r w:rsidRPr="00BF41A7">
        <w:rPr>
          <w:rFonts w:cs="Arial"/>
          <w:color w:val="000000" w:themeColor="text1"/>
          <w:sz w:val="21"/>
          <w:szCs w:val="21"/>
        </w:rPr>
        <w:t xml:space="preserve">The impedance spectra were fitted using </w:t>
      </w:r>
      <w:proofErr w:type="spellStart"/>
      <w:r w:rsidRPr="00BF41A7">
        <w:rPr>
          <w:rFonts w:cs="Arial"/>
          <w:color w:val="000000" w:themeColor="text1"/>
          <w:sz w:val="21"/>
          <w:szCs w:val="21"/>
        </w:rPr>
        <w:t>ZView</w:t>
      </w:r>
      <w:proofErr w:type="spellEnd"/>
      <w:r w:rsidRPr="00BF41A7">
        <w:rPr>
          <w:rFonts w:cs="Arial"/>
          <w:color w:val="000000" w:themeColor="text1"/>
          <w:sz w:val="21"/>
          <w:szCs w:val="21"/>
        </w:rPr>
        <w:t xml:space="preserve"> software based on the equivalent circuit model shown in Fig. 8. R</w:t>
      </w:r>
      <w:r w:rsidRPr="00233577">
        <w:rPr>
          <w:rFonts w:cs="Arial"/>
          <w:color w:val="000000" w:themeColor="text1"/>
          <w:sz w:val="21"/>
          <w:szCs w:val="21"/>
          <w:vertAlign w:val="subscript"/>
        </w:rPr>
        <w:t>1</w:t>
      </w:r>
      <w:r w:rsidRPr="00BF41A7">
        <w:rPr>
          <w:rFonts w:cs="Arial"/>
          <w:color w:val="000000" w:themeColor="text1"/>
          <w:sz w:val="21"/>
          <w:szCs w:val="21"/>
        </w:rPr>
        <w:t xml:space="preserve"> was initially treated as a free parameter. When free fitting resulted in non-physical negative values of R</w:t>
      </w:r>
      <w:r w:rsidRPr="00233577">
        <w:rPr>
          <w:rFonts w:cs="Arial"/>
          <w:color w:val="000000" w:themeColor="text1"/>
          <w:sz w:val="21"/>
          <w:szCs w:val="21"/>
          <w:vertAlign w:val="subscript"/>
        </w:rPr>
        <w:t>1</w:t>
      </w:r>
      <w:r w:rsidRPr="00BF41A7">
        <w:rPr>
          <w:rFonts w:cs="Arial"/>
          <w:color w:val="000000" w:themeColor="text1"/>
          <w:sz w:val="21"/>
          <w:szCs w:val="21"/>
        </w:rPr>
        <w:t xml:space="preserve">, it was fixed at 0 </w:t>
      </w:r>
      <w:r w:rsidR="00233577" w:rsidRPr="00233577">
        <w:rPr>
          <w:rFonts w:ascii="Symbol" w:hAnsi="Symbol" w:cs="Arial"/>
          <w:color w:val="000000" w:themeColor="text1"/>
          <w:sz w:val="21"/>
          <w:szCs w:val="21"/>
        </w:rPr>
        <w:t>W</w:t>
      </w:r>
      <w:r w:rsidRPr="00BF41A7">
        <w:rPr>
          <w:rFonts w:cs="Arial"/>
          <w:color w:val="000000" w:themeColor="text1"/>
          <w:sz w:val="21"/>
          <w:szCs w:val="21"/>
        </w:rPr>
        <w:t xml:space="preserve"> and the spectra were refitted. For spectra in which fixing R</w:t>
      </w:r>
      <w:r w:rsidRPr="00233577">
        <w:rPr>
          <w:rFonts w:cs="Arial"/>
          <w:color w:val="000000" w:themeColor="text1"/>
          <w:sz w:val="21"/>
          <w:szCs w:val="21"/>
          <w:vertAlign w:val="subscript"/>
        </w:rPr>
        <w:t>1</w:t>
      </w:r>
      <w:r w:rsidRPr="00BF41A7">
        <w:rPr>
          <w:rFonts w:cs="Arial"/>
          <w:color w:val="000000" w:themeColor="text1"/>
          <w:sz w:val="21"/>
          <w:szCs w:val="21"/>
        </w:rPr>
        <w:t xml:space="preserve"> led to a significant deterioration in fitting quality, R</w:t>
      </w:r>
      <w:r w:rsidRPr="00233577">
        <w:rPr>
          <w:rFonts w:cs="Arial"/>
          <w:color w:val="000000" w:themeColor="text1"/>
          <w:sz w:val="21"/>
          <w:szCs w:val="21"/>
          <w:vertAlign w:val="subscript"/>
        </w:rPr>
        <w:t>1</w:t>
      </w:r>
      <w:r w:rsidRPr="00BF41A7">
        <w:rPr>
          <w:rFonts w:cs="Arial"/>
          <w:color w:val="000000" w:themeColor="text1"/>
          <w:sz w:val="21"/>
          <w:szCs w:val="21"/>
        </w:rPr>
        <w:t xml:space="preserve"> was retained as a free parameter. For spectra exhibiting a single semicircle, the circuit element corresponding to R</w:t>
      </w:r>
      <w:r w:rsidRPr="00233577">
        <w:rPr>
          <w:rFonts w:cs="Arial"/>
          <w:color w:val="000000" w:themeColor="text1"/>
          <w:sz w:val="21"/>
          <w:szCs w:val="21"/>
          <w:vertAlign w:val="subscript"/>
        </w:rPr>
        <w:t>3</w:t>
      </w:r>
      <w:r w:rsidRPr="00BF41A7">
        <w:rPr>
          <w:rFonts w:cs="Arial"/>
          <w:color w:val="000000" w:themeColor="text1"/>
          <w:sz w:val="21"/>
          <w:szCs w:val="21"/>
        </w:rPr>
        <w:t>‖CPE</w:t>
      </w:r>
      <w:r w:rsidRPr="00233577">
        <w:rPr>
          <w:rFonts w:cs="Arial"/>
          <w:color w:val="000000" w:themeColor="text1"/>
          <w:sz w:val="21"/>
          <w:szCs w:val="21"/>
          <w:vertAlign w:val="subscript"/>
        </w:rPr>
        <w:t>3</w:t>
      </w:r>
      <w:r w:rsidRPr="00BF41A7">
        <w:rPr>
          <w:rFonts w:cs="Arial"/>
          <w:color w:val="000000" w:themeColor="text1"/>
          <w:sz w:val="21"/>
          <w:szCs w:val="21"/>
        </w:rPr>
        <w:t xml:space="preserve"> was omitted. For spectra with two semicircles, all elements in the equivalent circuit were included. Representative data points from Regions I–III were selected for clarity, while the overall trends were consistent across all datasets. The reported errors represent fitting uncertainties obtained from </w:t>
      </w:r>
      <w:proofErr w:type="spellStart"/>
      <w:r w:rsidRPr="00BF41A7">
        <w:rPr>
          <w:rFonts w:cs="Arial"/>
          <w:color w:val="000000" w:themeColor="text1"/>
          <w:sz w:val="21"/>
          <w:szCs w:val="21"/>
        </w:rPr>
        <w:t>ZView</w:t>
      </w:r>
      <w:proofErr w:type="spellEnd"/>
      <w:r w:rsidRPr="00BF41A7">
        <w:rPr>
          <w:rFonts w:cs="Arial"/>
          <w:color w:val="000000" w:themeColor="text1"/>
          <w:sz w:val="21"/>
          <w:szCs w:val="21"/>
        </w:rPr>
        <w:t>, and</w:t>
      </w:r>
      <w:r w:rsidR="00233577">
        <w:rPr>
          <w:rFonts w:cs="Arial" w:hint="eastAsia"/>
          <w:color w:val="000000" w:themeColor="text1"/>
          <w:sz w:val="21"/>
          <w:szCs w:val="21"/>
        </w:rPr>
        <w:t xml:space="preserve"> </w:t>
      </w:r>
      <w:r w:rsidR="00233577" w:rsidRPr="00233577">
        <w:rPr>
          <w:rFonts w:ascii="Symbol" w:hAnsi="Symbol" w:cs="Arial"/>
          <w:color w:val="000000" w:themeColor="text1"/>
          <w:sz w:val="21"/>
          <w:szCs w:val="21"/>
        </w:rPr>
        <w:t>c</w:t>
      </w:r>
      <w:r w:rsidR="00233577" w:rsidRPr="00233577">
        <w:rPr>
          <w:rFonts w:cs="Arial" w:hint="eastAsia"/>
          <w:color w:val="000000" w:themeColor="text1"/>
          <w:sz w:val="21"/>
          <w:szCs w:val="21"/>
          <w:vertAlign w:val="superscript"/>
        </w:rPr>
        <w:t>2</w:t>
      </w:r>
      <w:r w:rsidRPr="00BF41A7">
        <w:rPr>
          <w:rFonts w:cs="Arial"/>
          <w:color w:val="000000" w:themeColor="text1"/>
          <w:sz w:val="21"/>
          <w:szCs w:val="21"/>
        </w:rPr>
        <w:t xml:space="preserve"> denotes </w:t>
      </w:r>
      <w:r w:rsidR="00233577" w:rsidRPr="00233577">
        <w:rPr>
          <w:rFonts w:cs="Arial"/>
          <w:color w:val="000000" w:themeColor="text1"/>
          <w:sz w:val="21"/>
          <w:szCs w:val="21"/>
        </w:rPr>
        <w:t>the chi-squared goodness-of-fit parameter.</w:t>
      </w:r>
    </w:p>
    <w:p w14:paraId="5FE71C2A" w14:textId="457C37CC" w:rsidR="007F142F" w:rsidRDefault="00500358" w:rsidP="004D7127">
      <w:pPr>
        <w:rPr>
          <w:rFonts w:cs="Arial" w:hint="eastAsia"/>
          <w:color w:val="000000" w:themeColor="text1"/>
          <w:sz w:val="21"/>
          <w:szCs w:val="21"/>
        </w:rPr>
        <w:sectPr w:rsidR="007F142F" w:rsidSect="001D3DB1">
          <w:pgSz w:w="16840" w:h="11900" w:orient="landscape"/>
          <w:pgMar w:top="1134" w:right="851" w:bottom="1134" w:left="851" w:header="851" w:footer="992" w:gutter="0"/>
          <w:lnNumType w:countBy="1" w:restart="continuous"/>
          <w:pgNumType w:start="1"/>
          <w:cols w:space="425"/>
          <w:docGrid w:type="linesAndChars" w:linePitch="385"/>
        </w:sectPr>
      </w:pPr>
      <w:r>
        <w:rPr>
          <w:rFonts w:cs="Arial"/>
          <w:color w:val="000000" w:themeColor="text1"/>
          <w:sz w:val="21"/>
          <w:szCs w:val="21"/>
        </w:rPr>
        <w:br w:type="page"/>
      </w:r>
    </w:p>
    <w:p w14:paraId="4BC4D3F8" w14:textId="16887652" w:rsidR="0041411C" w:rsidRDefault="0041411C">
      <w:pPr>
        <w:outlineLvl w:val="0"/>
        <w:rPr>
          <w:rFonts w:cs="Arial" w:hint="eastAsia"/>
          <w:color w:val="000000" w:themeColor="text1"/>
          <w:sz w:val="21"/>
          <w:szCs w:val="21"/>
        </w:rPr>
      </w:pPr>
    </w:p>
    <w:sectPr w:rsidR="0041411C" w:rsidSect="007F142F">
      <w:pgSz w:w="11900" w:h="16840" w:code="9"/>
      <w:pgMar w:top="851" w:right="1134" w:bottom="851" w:left="1134" w:header="851" w:footer="992" w:gutter="0"/>
      <w:lnNumType w:countBy="1" w:restart="continuous"/>
      <w:pgNumType w:start="1"/>
      <w:cols w:space="425"/>
      <w:docGrid w:type="lines" w:linePitch="3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4E140" w14:textId="77777777" w:rsidR="00750FA0" w:rsidRDefault="00750FA0" w:rsidP="00EB38DC">
      <w:r>
        <w:separator/>
      </w:r>
    </w:p>
  </w:endnote>
  <w:endnote w:type="continuationSeparator" w:id="0">
    <w:p w14:paraId="6AA8354C" w14:textId="77777777" w:rsidR="00750FA0" w:rsidRDefault="00750FA0" w:rsidP="00EB3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Lucida Grande">
    <w:altName w:val="Arial"/>
    <w:charset w:val="00"/>
    <w:family w:val="auto"/>
    <w:pitch w:val="variable"/>
    <w:sig w:usb0="00000000" w:usb1="5000A1FF" w:usb2="00000000" w:usb3="00000000" w:csb0="000001B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171446447"/>
      <w:docPartObj>
        <w:docPartGallery w:val="Page Numbers (Bottom of Page)"/>
        <w:docPartUnique/>
      </w:docPartObj>
    </w:sdtPr>
    <w:sdtContent>
      <w:p w14:paraId="658D36D2" w14:textId="77777777" w:rsidR="00E91678" w:rsidRDefault="00E91678" w:rsidP="008A579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4</w:t>
        </w:r>
        <w:r>
          <w:rPr>
            <w:rStyle w:val="a8"/>
          </w:rPr>
          <w:fldChar w:fldCharType="end"/>
        </w:r>
      </w:p>
    </w:sdtContent>
  </w:sdt>
  <w:p w14:paraId="757CF479" w14:textId="77777777" w:rsidR="00E91678" w:rsidRDefault="00E91678" w:rsidP="00EB38DC">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745650998"/>
      <w:docPartObj>
        <w:docPartGallery w:val="Page Numbers (Bottom of Page)"/>
        <w:docPartUnique/>
      </w:docPartObj>
    </w:sdtPr>
    <w:sdtContent>
      <w:p w14:paraId="1BC87172" w14:textId="77777777" w:rsidR="00E91678" w:rsidRDefault="00E91678" w:rsidP="008A579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2</w:t>
        </w:r>
        <w:r>
          <w:rPr>
            <w:rStyle w:val="a8"/>
          </w:rPr>
          <w:fldChar w:fldCharType="end"/>
        </w:r>
      </w:p>
    </w:sdtContent>
  </w:sdt>
  <w:p w14:paraId="73B4E001" w14:textId="77777777" w:rsidR="00E91678" w:rsidRDefault="00E91678">
    <w:pPr>
      <w:pStyle w:val="a6"/>
    </w:pPr>
  </w:p>
  <w:p w14:paraId="7D026C0A" w14:textId="77777777" w:rsidR="00E91678" w:rsidRDefault="00E91678"/>
  <w:p w14:paraId="60F7A834" w14:textId="77777777" w:rsidR="00E91678" w:rsidRDefault="00E916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C4D88" w14:textId="77777777" w:rsidR="00750FA0" w:rsidRDefault="00750FA0" w:rsidP="00EB38DC">
      <w:r>
        <w:separator/>
      </w:r>
    </w:p>
  </w:footnote>
  <w:footnote w:type="continuationSeparator" w:id="0">
    <w:p w14:paraId="0FE57437" w14:textId="77777777" w:rsidR="00750FA0" w:rsidRDefault="00750FA0" w:rsidP="00EB38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2782"/>
    <w:multiLevelType w:val="hybridMultilevel"/>
    <w:tmpl w:val="DCF41C8C"/>
    <w:lvl w:ilvl="0" w:tplc="E69A40F8">
      <w:start w:val="1"/>
      <w:numFmt w:val="lowerLetter"/>
      <w:lvlText w:val="(%1)"/>
      <w:lvlJc w:val="left"/>
      <w:pPr>
        <w:ind w:left="583" w:hanging="360"/>
      </w:pPr>
      <w:rPr>
        <w:rFonts w:hint="default"/>
      </w:rPr>
    </w:lvl>
    <w:lvl w:ilvl="1" w:tplc="04090017" w:tentative="1">
      <w:start w:val="1"/>
      <w:numFmt w:val="aiueoFullWidth"/>
      <w:lvlText w:val="(%2)"/>
      <w:lvlJc w:val="left"/>
      <w:pPr>
        <w:ind w:left="1103" w:hanging="440"/>
      </w:pPr>
    </w:lvl>
    <w:lvl w:ilvl="2" w:tplc="04090011" w:tentative="1">
      <w:start w:val="1"/>
      <w:numFmt w:val="decimalEnclosedCircle"/>
      <w:lvlText w:val="%3"/>
      <w:lvlJc w:val="left"/>
      <w:pPr>
        <w:ind w:left="1543" w:hanging="440"/>
      </w:pPr>
    </w:lvl>
    <w:lvl w:ilvl="3" w:tplc="0409000F" w:tentative="1">
      <w:start w:val="1"/>
      <w:numFmt w:val="decimal"/>
      <w:lvlText w:val="%4."/>
      <w:lvlJc w:val="left"/>
      <w:pPr>
        <w:ind w:left="1983" w:hanging="440"/>
      </w:pPr>
    </w:lvl>
    <w:lvl w:ilvl="4" w:tplc="04090017" w:tentative="1">
      <w:start w:val="1"/>
      <w:numFmt w:val="aiueoFullWidth"/>
      <w:lvlText w:val="(%5)"/>
      <w:lvlJc w:val="left"/>
      <w:pPr>
        <w:ind w:left="2423" w:hanging="440"/>
      </w:pPr>
    </w:lvl>
    <w:lvl w:ilvl="5" w:tplc="04090011" w:tentative="1">
      <w:start w:val="1"/>
      <w:numFmt w:val="decimalEnclosedCircle"/>
      <w:lvlText w:val="%6"/>
      <w:lvlJc w:val="left"/>
      <w:pPr>
        <w:ind w:left="2863" w:hanging="440"/>
      </w:pPr>
    </w:lvl>
    <w:lvl w:ilvl="6" w:tplc="0409000F" w:tentative="1">
      <w:start w:val="1"/>
      <w:numFmt w:val="decimal"/>
      <w:lvlText w:val="%7."/>
      <w:lvlJc w:val="left"/>
      <w:pPr>
        <w:ind w:left="3303" w:hanging="440"/>
      </w:pPr>
    </w:lvl>
    <w:lvl w:ilvl="7" w:tplc="04090017" w:tentative="1">
      <w:start w:val="1"/>
      <w:numFmt w:val="aiueoFullWidth"/>
      <w:lvlText w:val="(%8)"/>
      <w:lvlJc w:val="left"/>
      <w:pPr>
        <w:ind w:left="3743" w:hanging="440"/>
      </w:pPr>
    </w:lvl>
    <w:lvl w:ilvl="8" w:tplc="04090011" w:tentative="1">
      <w:start w:val="1"/>
      <w:numFmt w:val="decimalEnclosedCircle"/>
      <w:lvlText w:val="%9"/>
      <w:lvlJc w:val="left"/>
      <w:pPr>
        <w:ind w:left="4183" w:hanging="440"/>
      </w:pPr>
    </w:lvl>
  </w:abstractNum>
  <w:abstractNum w:abstractNumId="1" w15:restartNumberingAfterBreak="0">
    <w:nsid w:val="12EB79A6"/>
    <w:multiLevelType w:val="hybridMultilevel"/>
    <w:tmpl w:val="D97ABF0C"/>
    <w:lvl w:ilvl="0" w:tplc="91E690B4">
      <w:start w:val="1"/>
      <w:numFmt w:val="lowerLetter"/>
      <w:lvlText w:val="(%1)"/>
      <w:lvlJc w:val="left"/>
      <w:pPr>
        <w:ind w:left="1303" w:hanging="360"/>
      </w:pPr>
      <w:rPr>
        <w:rFonts w:hint="default"/>
      </w:rPr>
    </w:lvl>
    <w:lvl w:ilvl="1" w:tplc="04090017" w:tentative="1">
      <w:start w:val="1"/>
      <w:numFmt w:val="aiueoFullWidth"/>
      <w:lvlText w:val="(%2)"/>
      <w:lvlJc w:val="left"/>
      <w:pPr>
        <w:ind w:left="1823" w:hanging="440"/>
      </w:pPr>
    </w:lvl>
    <w:lvl w:ilvl="2" w:tplc="04090011" w:tentative="1">
      <w:start w:val="1"/>
      <w:numFmt w:val="decimalEnclosedCircle"/>
      <w:lvlText w:val="%3"/>
      <w:lvlJc w:val="left"/>
      <w:pPr>
        <w:ind w:left="2263" w:hanging="440"/>
      </w:pPr>
    </w:lvl>
    <w:lvl w:ilvl="3" w:tplc="0409000F" w:tentative="1">
      <w:start w:val="1"/>
      <w:numFmt w:val="decimal"/>
      <w:lvlText w:val="%4."/>
      <w:lvlJc w:val="left"/>
      <w:pPr>
        <w:ind w:left="2703" w:hanging="440"/>
      </w:pPr>
    </w:lvl>
    <w:lvl w:ilvl="4" w:tplc="04090017" w:tentative="1">
      <w:start w:val="1"/>
      <w:numFmt w:val="aiueoFullWidth"/>
      <w:lvlText w:val="(%5)"/>
      <w:lvlJc w:val="left"/>
      <w:pPr>
        <w:ind w:left="3143" w:hanging="440"/>
      </w:pPr>
    </w:lvl>
    <w:lvl w:ilvl="5" w:tplc="04090011" w:tentative="1">
      <w:start w:val="1"/>
      <w:numFmt w:val="decimalEnclosedCircle"/>
      <w:lvlText w:val="%6"/>
      <w:lvlJc w:val="left"/>
      <w:pPr>
        <w:ind w:left="3583" w:hanging="440"/>
      </w:pPr>
    </w:lvl>
    <w:lvl w:ilvl="6" w:tplc="0409000F" w:tentative="1">
      <w:start w:val="1"/>
      <w:numFmt w:val="decimal"/>
      <w:lvlText w:val="%7."/>
      <w:lvlJc w:val="left"/>
      <w:pPr>
        <w:ind w:left="4023" w:hanging="440"/>
      </w:pPr>
    </w:lvl>
    <w:lvl w:ilvl="7" w:tplc="04090017" w:tentative="1">
      <w:start w:val="1"/>
      <w:numFmt w:val="aiueoFullWidth"/>
      <w:lvlText w:val="(%8)"/>
      <w:lvlJc w:val="left"/>
      <w:pPr>
        <w:ind w:left="4463" w:hanging="440"/>
      </w:pPr>
    </w:lvl>
    <w:lvl w:ilvl="8" w:tplc="04090011" w:tentative="1">
      <w:start w:val="1"/>
      <w:numFmt w:val="decimalEnclosedCircle"/>
      <w:lvlText w:val="%9"/>
      <w:lvlJc w:val="left"/>
      <w:pPr>
        <w:ind w:left="4903" w:hanging="440"/>
      </w:pPr>
    </w:lvl>
  </w:abstractNum>
  <w:abstractNum w:abstractNumId="2" w15:restartNumberingAfterBreak="0">
    <w:nsid w:val="133C07AF"/>
    <w:multiLevelType w:val="hybridMultilevel"/>
    <w:tmpl w:val="305E07F4"/>
    <w:lvl w:ilvl="0" w:tplc="E6144FEA">
      <w:start w:val="1"/>
      <w:numFmt w:val="lowerLetter"/>
      <w:lvlText w:val="(%1)"/>
      <w:lvlJc w:val="left"/>
      <w:pPr>
        <w:ind w:left="943" w:hanging="360"/>
      </w:pPr>
      <w:rPr>
        <w:rFonts w:hint="default"/>
      </w:rPr>
    </w:lvl>
    <w:lvl w:ilvl="1" w:tplc="04090017" w:tentative="1">
      <w:start w:val="1"/>
      <w:numFmt w:val="aiueoFullWidth"/>
      <w:lvlText w:val="(%2)"/>
      <w:lvlJc w:val="left"/>
      <w:pPr>
        <w:ind w:left="1463" w:hanging="440"/>
      </w:pPr>
    </w:lvl>
    <w:lvl w:ilvl="2" w:tplc="04090011" w:tentative="1">
      <w:start w:val="1"/>
      <w:numFmt w:val="decimalEnclosedCircle"/>
      <w:lvlText w:val="%3"/>
      <w:lvlJc w:val="left"/>
      <w:pPr>
        <w:ind w:left="1903" w:hanging="440"/>
      </w:pPr>
    </w:lvl>
    <w:lvl w:ilvl="3" w:tplc="0409000F" w:tentative="1">
      <w:start w:val="1"/>
      <w:numFmt w:val="decimal"/>
      <w:lvlText w:val="%4."/>
      <w:lvlJc w:val="left"/>
      <w:pPr>
        <w:ind w:left="2343" w:hanging="440"/>
      </w:pPr>
    </w:lvl>
    <w:lvl w:ilvl="4" w:tplc="04090017" w:tentative="1">
      <w:start w:val="1"/>
      <w:numFmt w:val="aiueoFullWidth"/>
      <w:lvlText w:val="(%5)"/>
      <w:lvlJc w:val="left"/>
      <w:pPr>
        <w:ind w:left="2783" w:hanging="440"/>
      </w:pPr>
    </w:lvl>
    <w:lvl w:ilvl="5" w:tplc="04090011" w:tentative="1">
      <w:start w:val="1"/>
      <w:numFmt w:val="decimalEnclosedCircle"/>
      <w:lvlText w:val="%6"/>
      <w:lvlJc w:val="left"/>
      <w:pPr>
        <w:ind w:left="3223" w:hanging="440"/>
      </w:pPr>
    </w:lvl>
    <w:lvl w:ilvl="6" w:tplc="0409000F" w:tentative="1">
      <w:start w:val="1"/>
      <w:numFmt w:val="decimal"/>
      <w:lvlText w:val="%7."/>
      <w:lvlJc w:val="left"/>
      <w:pPr>
        <w:ind w:left="3663" w:hanging="440"/>
      </w:pPr>
    </w:lvl>
    <w:lvl w:ilvl="7" w:tplc="04090017" w:tentative="1">
      <w:start w:val="1"/>
      <w:numFmt w:val="aiueoFullWidth"/>
      <w:lvlText w:val="(%8)"/>
      <w:lvlJc w:val="left"/>
      <w:pPr>
        <w:ind w:left="4103" w:hanging="440"/>
      </w:pPr>
    </w:lvl>
    <w:lvl w:ilvl="8" w:tplc="04090011" w:tentative="1">
      <w:start w:val="1"/>
      <w:numFmt w:val="decimalEnclosedCircle"/>
      <w:lvlText w:val="%9"/>
      <w:lvlJc w:val="left"/>
      <w:pPr>
        <w:ind w:left="4543" w:hanging="440"/>
      </w:pPr>
    </w:lvl>
  </w:abstractNum>
  <w:abstractNum w:abstractNumId="3" w15:restartNumberingAfterBreak="0">
    <w:nsid w:val="13CF2BB6"/>
    <w:multiLevelType w:val="hybridMultilevel"/>
    <w:tmpl w:val="A41C52C8"/>
    <w:lvl w:ilvl="0" w:tplc="434292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E42208"/>
    <w:multiLevelType w:val="hybridMultilevel"/>
    <w:tmpl w:val="F35CD316"/>
    <w:lvl w:ilvl="0" w:tplc="1826CDE2">
      <w:start w:val="1"/>
      <w:numFmt w:val="lowerLetter"/>
      <w:lvlText w:val="(%1)"/>
      <w:lvlJc w:val="left"/>
      <w:pPr>
        <w:ind w:left="583" w:hanging="360"/>
      </w:pPr>
      <w:rPr>
        <w:rFonts w:hint="default"/>
      </w:rPr>
    </w:lvl>
    <w:lvl w:ilvl="1" w:tplc="04090017" w:tentative="1">
      <w:start w:val="1"/>
      <w:numFmt w:val="aiueoFullWidth"/>
      <w:lvlText w:val="(%2)"/>
      <w:lvlJc w:val="left"/>
      <w:pPr>
        <w:ind w:left="1103" w:hanging="440"/>
      </w:pPr>
    </w:lvl>
    <w:lvl w:ilvl="2" w:tplc="04090011" w:tentative="1">
      <w:start w:val="1"/>
      <w:numFmt w:val="decimalEnclosedCircle"/>
      <w:lvlText w:val="%3"/>
      <w:lvlJc w:val="left"/>
      <w:pPr>
        <w:ind w:left="1543" w:hanging="440"/>
      </w:pPr>
    </w:lvl>
    <w:lvl w:ilvl="3" w:tplc="0409000F" w:tentative="1">
      <w:start w:val="1"/>
      <w:numFmt w:val="decimal"/>
      <w:lvlText w:val="%4."/>
      <w:lvlJc w:val="left"/>
      <w:pPr>
        <w:ind w:left="1983" w:hanging="440"/>
      </w:pPr>
    </w:lvl>
    <w:lvl w:ilvl="4" w:tplc="04090017" w:tentative="1">
      <w:start w:val="1"/>
      <w:numFmt w:val="aiueoFullWidth"/>
      <w:lvlText w:val="(%5)"/>
      <w:lvlJc w:val="left"/>
      <w:pPr>
        <w:ind w:left="2423" w:hanging="440"/>
      </w:pPr>
    </w:lvl>
    <w:lvl w:ilvl="5" w:tplc="04090011" w:tentative="1">
      <w:start w:val="1"/>
      <w:numFmt w:val="decimalEnclosedCircle"/>
      <w:lvlText w:val="%6"/>
      <w:lvlJc w:val="left"/>
      <w:pPr>
        <w:ind w:left="2863" w:hanging="440"/>
      </w:pPr>
    </w:lvl>
    <w:lvl w:ilvl="6" w:tplc="0409000F" w:tentative="1">
      <w:start w:val="1"/>
      <w:numFmt w:val="decimal"/>
      <w:lvlText w:val="%7."/>
      <w:lvlJc w:val="left"/>
      <w:pPr>
        <w:ind w:left="3303" w:hanging="440"/>
      </w:pPr>
    </w:lvl>
    <w:lvl w:ilvl="7" w:tplc="04090017" w:tentative="1">
      <w:start w:val="1"/>
      <w:numFmt w:val="aiueoFullWidth"/>
      <w:lvlText w:val="(%8)"/>
      <w:lvlJc w:val="left"/>
      <w:pPr>
        <w:ind w:left="3743" w:hanging="440"/>
      </w:pPr>
    </w:lvl>
    <w:lvl w:ilvl="8" w:tplc="04090011" w:tentative="1">
      <w:start w:val="1"/>
      <w:numFmt w:val="decimalEnclosedCircle"/>
      <w:lvlText w:val="%9"/>
      <w:lvlJc w:val="left"/>
      <w:pPr>
        <w:ind w:left="4183" w:hanging="440"/>
      </w:pPr>
    </w:lvl>
  </w:abstractNum>
  <w:abstractNum w:abstractNumId="5" w15:restartNumberingAfterBreak="0">
    <w:nsid w:val="25987219"/>
    <w:multiLevelType w:val="hybridMultilevel"/>
    <w:tmpl w:val="AF9EF372"/>
    <w:lvl w:ilvl="0" w:tplc="CFE2A5B6">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6543146"/>
    <w:multiLevelType w:val="hybridMultilevel"/>
    <w:tmpl w:val="F578C39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322F7407"/>
    <w:multiLevelType w:val="multilevel"/>
    <w:tmpl w:val="16B0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A1794"/>
    <w:multiLevelType w:val="hybridMultilevel"/>
    <w:tmpl w:val="33AE28B8"/>
    <w:lvl w:ilvl="0" w:tplc="0FC41918">
      <w:start w:val="1"/>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44B43F1"/>
    <w:multiLevelType w:val="hybridMultilevel"/>
    <w:tmpl w:val="A906FE26"/>
    <w:lvl w:ilvl="0" w:tplc="55E217D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4D7402C"/>
    <w:multiLevelType w:val="hybridMultilevel"/>
    <w:tmpl w:val="21D8D5E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55027BF6"/>
    <w:multiLevelType w:val="hybridMultilevel"/>
    <w:tmpl w:val="ED1A924C"/>
    <w:lvl w:ilvl="0" w:tplc="0DACF2D8">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B1C10F6"/>
    <w:multiLevelType w:val="hybridMultilevel"/>
    <w:tmpl w:val="7FD8194A"/>
    <w:lvl w:ilvl="0" w:tplc="BD12F674">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659C60C9"/>
    <w:multiLevelType w:val="hybridMultilevel"/>
    <w:tmpl w:val="8090BA78"/>
    <w:lvl w:ilvl="0" w:tplc="6AB4D914">
      <w:start w:val="1"/>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6EA46AD2"/>
    <w:multiLevelType w:val="hybridMultilevel"/>
    <w:tmpl w:val="8C5655B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752F5CFE"/>
    <w:multiLevelType w:val="multilevel"/>
    <w:tmpl w:val="A8A67D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706103047">
    <w:abstractNumId w:val="3"/>
  </w:num>
  <w:num w:numId="2" w16cid:durableId="1027213533">
    <w:abstractNumId w:val="8"/>
  </w:num>
  <w:num w:numId="3" w16cid:durableId="1008290712">
    <w:abstractNumId w:val="14"/>
  </w:num>
  <w:num w:numId="4" w16cid:durableId="322861016">
    <w:abstractNumId w:val="6"/>
  </w:num>
  <w:num w:numId="5" w16cid:durableId="555315872">
    <w:abstractNumId w:val="10"/>
  </w:num>
  <w:num w:numId="6" w16cid:durableId="581261858">
    <w:abstractNumId w:val="7"/>
  </w:num>
  <w:num w:numId="7" w16cid:durableId="1378705192">
    <w:abstractNumId w:val="9"/>
  </w:num>
  <w:num w:numId="8" w16cid:durableId="407388971">
    <w:abstractNumId w:val="13"/>
  </w:num>
  <w:num w:numId="9" w16cid:durableId="238947550">
    <w:abstractNumId w:val="12"/>
  </w:num>
  <w:num w:numId="10" w16cid:durableId="1998608930">
    <w:abstractNumId w:val="11"/>
  </w:num>
  <w:num w:numId="11" w16cid:durableId="1415469641">
    <w:abstractNumId w:val="5"/>
  </w:num>
  <w:num w:numId="12" w16cid:durableId="1461461138">
    <w:abstractNumId w:val="15"/>
  </w:num>
  <w:num w:numId="13" w16cid:durableId="381177961">
    <w:abstractNumId w:val="4"/>
  </w:num>
  <w:num w:numId="14" w16cid:durableId="469128864">
    <w:abstractNumId w:val="0"/>
  </w:num>
  <w:num w:numId="15" w16cid:durableId="640962170">
    <w:abstractNumId w:val="2"/>
  </w:num>
  <w:num w:numId="16" w16cid:durableId="1561868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960"/>
  <w:hyphenationZone w:val="283"/>
  <w:drawingGridHorizontalSpacing w:val="120"/>
  <w:drawingGridVerticalSpacing w:val="385"/>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A83"/>
    <w:rsid w:val="00000D27"/>
    <w:rsid w:val="00000DEB"/>
    <w:rsid w:val="00001A67"/>
    <w:rsid w:val="00002176"/>
    <w:rsid w:val="000028A9"/>
    <w:rsid w:val="000029D0"/>
    <w:rsid w:val="00002A94"/>
    <w:rsid w:val="00002D79"/>
    <w:rsid w:val="00003089"/>
    <w:rsid w:val="000033D4"/>
    <w:rsid w:val="000037C4"/>
    <w:rsid w:val="00003D1D"/>
    <w:rsid w:val="00003DBA"/>
    <w:rsid w:val="0000412F"/>
    <w:rsid w:val="0000491D"/>
    <w:rsid w:val="000050F4"/>
    <w:rsid w:val="0000596F"/>
    <w:rsid w:val="000067ED"/>
    <w:rsid w:val="0000681F"/>
    <w:rsid w:val="00006C8D"/>
    <w:rsid w:val="0000719F"/>
    <w:rsid w:val="0000730D"/>
    <w:rsid w:val="00007D9D"/>
    <w:rsid w:val="00010308"/>
    <w:rsid w:val="00010A16"/>
    <w:rsid w:val="00010B87"/>
    <w:rsid w:val="00010BC2"/>
    <w:rsid w:val="00011425"/>
    <w:rsid w:val="00011979"/>
    <w:rsid w:val="000120F8"/>
    <w:rsid w:val="00013CB1"/>
    <w:rsid w:val="00013E57"/>
    <w:rsid w:val="00013F35"/>
    <w:rsid w:val="00014371"/>
    <w:rsid w:val="0001451C"/>
    <w:rsid w:val="00015134"/>
    <w:rsid w:val="00015AC0"/>
    <w:rsid w:val="00015E40"/>
    <w:rsid w:val="0001628F"/>
    <w:rsid w:val="000162B8"/>
    <w:rsid w:val="00016815"/>
    <w:rsid w:val="000169E5"/>
    <w:rsid w:val="00017196"/>
    <w:rsid w:val="00020256"/>
    <w:rsid w:val="0002107D"/>
    <w:rsid w:val="0002281F"/>
    <w:rsid w:val="000228DA"/>
    <w:rsid w:val="00022DEB"/>
    <w:rsid w:val="00023D15"/>
    <w:rsid w:val="00024521"/>
    <w:rsid w:val="0002460D"/>
    <w:rsid w:val="00025540"/>
    <w:rsid w:val="00025B47"/>
    <w:rsid w:val="0002656D"/>
    <w:rsid w:val="00026B76"/>
    <w:rsid w:val="00026DFE"/>
    <w:rsid w:val="00027322"/>
    <w:rsid w:val="000277DA"/>
    <w:rsid w:val="00027C73"/>
    <w:rsid w:val="000304BF"/>
    <w:rsid w:val="0003064C"/>
    <w:rsid w:val="00031DA4"/>
    <w:rsid w:val="00031DB1"/>
    <w:rsid w:val="00032D6D"/>
    <w:rsid w:val="000333ED"/>
    <w:rsid w:val="0003340A"/>
    <w:rsid w:val="00033823"/>
    <w:rsid w:val="0003384B"/>
    <w:rsid w:val="00033C0C"/>
    <w:rsid w:val="000345E8"/>
    <w:rsid w:val="0003480B"/>
    <w:rsid w:val="00034F12"/>
    <w:rsid w:val="0003532B"/>
    <w:rsid w:val="000359E5"/>
    <w:rsid w:val="00036121"/>
    <w:rsid w:val="000361E4"/>
    <w:rsid w:val="00036238"/>
    <w:rsid w:val="00036301"/>
    <w:rsid w:val="00037E87"/>
    <w:rsid w:val="00040A87"/>
    <w:rsid w:val="00041527"/>
    <w:rsid w:val="000418DB"/>
    <w:rsid w:val="00041DE1"/>
    <w:rsid w:val="00041E97"/>
    <w:rsid w:val="00042978"/>
    <w:rsid w:val="00042A81"/>
    <w:rsid w:val="00042CDE"/>
    <w:rsid w:val="00042D2F"/>
    <w:rsid w:val="00042F50"/>
    <w:rsid w:val="0004307F"/>
    <w:rsid w:val="00043888"/>
    <w:rsid w:val="00043ECF"/>
    <w:rsid w:val="00043FFD"/>
    <w:rsid w:val="0004440F"/>
    <w:rsid w:val="0004467B"/>
    <w:rsid w:val="000463BF"/>
    <w:rsid w:val="00046502"/>
    <w:rsid w:val="0004673C"/>
    <w:rsid w:val="0004674C"/>
    <w:rsid w:val="00046912"/>
    <w:rsid w:val="00046BEC"/>
    <w:rsid w:val="000472C4"/>
    <w:rsid w:val="0004780C"/>
    <w:rsid w:val="00047986"/>
    <w:rsid w:val="00047CC1"/>
    <w:rsid w:val="00047DA2"/>
    <w:rsid w:val="00047E16"/>
    <w:rsid w:val="0005061B"/>
    <w:rsid w:val="000515E0"/>
    <w:rsid w:val="00051EDD"/>
    <w:rsid w:val="000527F6"/>
    <w:rsid w:val="00052A16"/>
    <w:rsid w:val="00052B92"/>
    <w:rsid w:val="00053384"/>
    <w:rsid w:val="0005362A"/>
    <w:rsid w:val="00053C35"/>
    <w:rsid w:val="00053F76"/>
    <w:rsid w:val="0005472E"/>
    <w:rsid w:val="00054D6A"/>
    <w:rsid w:val="00054FE9"/>
    <w:rsid w:val="00055171"/>
    <w:rsid w:val="000551E3"/>
    <w:rsid w:val="00055671"/>
    <w:rsid w:val="0005595F"/>
    <w:rsid w:val="00055C1C"/>
    <w:rsid w:val="00055CE0"/>
    <w:rsid w:val="00056190"/>
    <w:rsid w:val="00056681"/>
    <w:rsid w:val="000567D9"/>
    <w:rsid w:val="00056F4B"/>
    <w:rsid w:val="0005748E"/>
    <w:rsid w:val="000579CA"/>
    <w:rsid w:val="00057AF5"/>
    <w:rsid w:val="00057C0E"/>
    <w:rsid w:val="00060196"/>
    <w:rsid w:val="000606AC"/>
    <w:rsid w:val="00060981"/>
    <w:rsid w:val="000613A4"/>
    <w:rsid w:val="00061940"/>
    <w:rsid w:val="00061E56"/>
    <w:rsid w:val="00062346"/>
    <w:rsid w:val="00062B1F"/>
    <w:rsid w:val="00063AC9"/>
    <w:rsid w:val="00064250"/>
    <w:rsid w:val="0006449C"/>
    <w:rsid w:val="00064758"/>
    <w:rsid w:val="00064C62"/>
    <w:rsid w:val="00065AD7"/>
    <w:rsid w:val="00065DD3"/>
    <w:rsid w:val="00066102"/>
    <w:rsid w:val="00066C83"/>
    <w:rsid w:val="00066CB2"/>
    <w:rsid w:val="00067230"/>
    <w:rsid w:val="000676BA"/>
    <w:rsid w:val="000701F0"/>
    <w:rsid w:val="00070A3A"/>
    <w:rsid w:val="00071E50"/>
    <w:rsid w:val="000721AB"/>
    <w:rsid w:val="00072CCF"/>
    <w:rsid w:val="00073556"/>
    <w:rsid w:val="00073CC0"/>
    <w:rsid w:val="00074107"/>
    <w:rsid w:val="000746E3"/>
    <w:rsid w:val="00074CCA"/>
    <w:rsid w:val="00074D34"/>
    <w:rsid w:val="00074EA6"/>
    <w:rsid w:val="00074FE5"/>
    <w:rsid w:val="000769D4"/>
    <w:rsid w:val="00076D45"/>
    <w:rsid w:val="000773F1"/>
    <w:rsid w:val="000779E7"/>
    <w:rsid w:val="000803C5"/>
    <w:rsid w:val="00080459"/>
    <w:rsid w:val="00080F78"/>
    <w:rsid w:val="00080FA8"/>
    <w:rsid w:val="0008160F"/>
    <w:rsid w:val="00081F37"/>
    <w:rsid w:val="000820E9"/>
    <w:rsid w:val="00082209"/>
    <w:rsid w:val="00082D49"/>
    <w:rsid w:val="00082FC6"/>
    <w:rsid w:val="00083C7F"/>
    <w:rsid w:val="00083E97"/>
    <w:rsid w:val="000841AF"/>
    <w:rsid w:val="000845B8"/>
    <w:rsid w:val="00085291"/>
    <w:rsid w:val="0008543B"/>
    <w:rsid w:val="00085440"/>
    <w:rsid w:val="00085753"/>
    <w:rsid w:val="00085AE2"/>
    <w:rsid w:val="00085BCA"/>
    <w:rsid w:val="00085ED4"/>
    <w:rsid w:val="0008605C"/>
    <w:rsid w:val="00086622"/>
    <w:rsid w:val="0008682D"/>
    <w:rsid w:val="00086A7C"/>
    <w:rsid w:val="00086DB9"/>
    <w:rsid w:val="000870C6"/>
    <w:rsid w:val="000871F6"/>
    <w:rsid w:val="00087D0D"/>
    <w:rsid w:val="00090A23"/>
    <w:rsid w:val="00090BBE"/>
    <w:rsid w:val="0009117F"/>
    <w:rsid w:val="000919D4"/>
    <w:rsid w:val="00091AE7"/>
    <w:rsid w:val="00091DDE"/>
    <w:rsid w:val="0009265A"/>
    <w:rsid w:val="00092681"/>
    <w:rsid w:val="00092B17"/>
    <w:rsid w:val="00092BCD"/>
    <w:rsid w:val="00092D74"/>
    <w:rsid w:val="00092DF0"/>
    <w:rsid w:val="0009316B"/>
    <w:rsid w:val="0009396F"/>
    <w:rsid w:val="00093A5C"/>
    <w:rsid w:val="00093A6C"/>
    <w:rsid w:val="00093CF6"/>
    <w:rsid w:val="00094A83"/>
    <w:rsid w:val="00094DAF"/>
    <w:rsid w:val="00095072"/>
    <w:rsid w:val="0009562D"/>
    <w:rsid w:val="00095B3B"/>
    <w:rsid w:val="00095D5F"/>
    <w:rsid w:val="00095E29"/>
    <w:rsid w:val="000961A6"/>
    <w:rsid w:val="00096ADB"/>
    <w:rsid w:val="00096B54"/>
    <w:rsid w:val="0009720F"/>
    <w:rsid w:val="000979CB"/>
    <w:rsid w:val="00097F8D"/>
    <w:rsid w:val="000A001E"/>
    <w:rsid w:val="000A0903"/>
    <w:rsid w:val="000A1296"/>
    <w:rsid w:val="000A14F9"/>
    <w:rsid w:val="000A1837"/>
    <w:rsid w:val="000A1985"/>
    <w:rsid w:val="000A1D15"/>
    <w:rsid w:val="000A2238"/>
    <w:rsid w:val="000A2319"/>
    <w:rsid w:val="000A24AA"/>
    <w:rsid w:val="000A2C4A"/>
    <w:rsid w:val="000A2D6A"/>
    <w:rsid w:val="000A3B42"/>
    <w:rsid w:val="000A4123"/>
    <w:rsid w:val="000A4F30"/>
    <w:rsid w:val="000A5017"/>
    <w:rsid w:val="000A5101"/>
    <w:rsid w:val="000A514D"/>
    <w:rsid w:val="000A5232"/>
    <w:rsid w:val="000A5D2F"/>
    <w:rsid w:val="000A652E"/>
    <w:rsid w:val="000A70D4"/>
    <w:rsid w:val="000A7C2F"/>
    <w:rsid w:val="000B085C"/>
    <w:rsid w:val="000B0D28"/>
    <w:rsid w:val="000B0D3A"/>
    <w:rsid w:val="000B1076"/>
    <w:rsid w:val="000B13FA"/>
    <w:rsid w:val="000B14A7"/>
    <w:rsid w:val="000B181C"/>
    <w:rsid w:val="000B1AD9"/>
    <w:rsid w:val="000B1C6C"/>
    <w:rsid w:val="000B2A5B"/>
    <w:rsid w:val="000B3298"/>
    <w:rsid w:val="000B3761"/>
    <w:rsid w:val="000B38DA"/>
    <w:rsid w:val="000B3F41"/>
    <w:rsid w:val="000B418C"/>
    <w:rsid w:val="000B4C74"/>
    <w:rsid w:val="000B558D"/>
    <w:rsid w:val="000B5B88"/>
    <w:rsid w:val="000B610F"/>
    <w:rsid w:val="000B6242"/>
    <w:rsid w:val="000B62BF"/>
    <w:rsid w:val="000B6422"/>
    <w:rsid w:val="000B788E"/>
    <w:rsid w:val="000B7B3C"/>
    <w:rsid w:val="000C00E7"/>
    <w:rsid w:val="000C01FD"/>
    <w:rsid w:val="000C03CF"/>
    <w:rsid w:val="000C0527"/>
    <w:rsid w:val="000C1D7C"/>
    <w:rsid w:val="000C2488"/>
    <w:rsid w:val="000C3B98"/>
    <w:rsid w:val="000C3BCA"/>
    <w:rsid w:val="000C3C42"/>
    <w:rsid w:val="000C3EEB"/>
    <w:rsid w:val="000C426F"/>
    <w:rsid w:val="000C42F2"/>
    <w:rsid w:val="000C4675"/>
    <w:rsid w:val="000C4DC8"/>
    <w:rsid w:val="000C66EC"/>
    <w:rsid w:val="000C6858"/>
    <w:rsid w:val="000C68B3"/>
    <w:rsid w:val="000C6A78"/>
    <w:rsid w:val="000C6AAA"/>
    <w:rsid w:val="000C71AB"/>
    <w:rsid w:val="000C77F6"/>
    <w:rsid w:val="000D0042"/>
    <w:rsid w:val="000D0430"/>
    <w:rsid w:val="000D05D0"/>
    <w:rsid w:val="000D05EE"/>
    <w:rsid w:val="000D0DA3"/>
    <w:rsid w:val="000D1714"/>
    <w:rsid w:val="000D1F69"/>
    <w:rsid w:val="000D25CD"/>
    <w:rsid w:val="000D4049"/>
    <w:rsid w:val="000D4584"/>
    <w:rsid w:val="000D4E45"/>
    <w:rsid w:val="000D4E93"/>
    <w:rsid w:val="000D5166"/>
    <w:rsid w:val="000D520D"/>
    <w:rsid w:val="000D54BB"/>
    <w:rsid w:val="000D57BF"/>
    <w:rsid w:val="000D5884"/>
    <w:rsid w:val="000D6189"/>
    <w:rsid w:val="000D643B"/>
    <w:rsid w:val="000D765E"/>
    <w:rsid w:val="000E0D11"/>
    <w:rsid w:val="000E1104"/>
    <w:rsid w:val="000E23B6"/>
    <w:rsid w:val="000E255A"/>
    <w:rsid w:val="000E271B"/>
    <w:rsid w:val="000E299D"/>
    <w:rsid w:val="000E2AEA"/>
    <w:rsid w:val="000E2BCA"/>
    <w:rsid w:val="000E2D3D"/>
    <w:rsid w:val="000E3131"/>
    <w:rsid w:val="000E36C2"/>
    <w:rsid w:val="000E3A74"/>
    <w:rsid w:val="000E3A7B"/>
    <w:rsid w:val="000E3B40"/>
    <w:rsid w:val="000E4322"/>
    <w:rsid w:val="000E4DC0"/>
    <w:rsid w:val="000E5710"/>
    <w:rsid w:val="000E6AF3"/>
    <w:rsid w:val="000F01D0"/>
    <w:rsid w:val="000F0C72"/>
    <w:rsid w:val="000F0E39"/>
    <w:rsid w:val="000F1C21"/>
    <w:rsid w:val="000F2489"/>
    <w:rsid w:val="000F2DE6"/>
    <w:rsid w:val="000F2EBF"/>
    <w:rsid w:val="000F3E24"/>
    <w:rsid w:val="000F4376"/>
    <w:rsid w:val="000F4FB3"/>
    <w:rsid w:val="000F5484"/>
    <w:rsid w:val="000F59AD"/>
    <w:rsid w:val="000F59F4"/>
    <w:rsid w:val="000F5B94"/>
    <w:rsid w:val="000F6834"/>
    <w:rsid w:val="000F6896"/>
    <w:rsid w:val="000F70F1"/>
    <w:rsid w:val="000F7793"/>
    <w:rsid w:val="000F78BF"/>
    <w:rsid w:val="000F7BD2"/>
    <w:rsid w:val="0010012A"/>
    <w:rsid w:val="00100269"/>
    <w:rsid w:val="0010057E"/>
    <w:rsid w:val="001006B0"/>
    <w:rsid w:val="00100BBC"/>
    <w:rsid w:val="00100C08"/>
    <w:rsid w:val="00100EA1"/>
    <w:rsid w:val="00100FDE"/>
    <w:rsid w:val="0010115A"/>
    <w:rsid w:val="00101167"/>
    <w:rsid w:val="00101186"/>
    <w:rsid w:val="00101830"/>
    <w:rsid w:val="00101D5C"/>
    <w:rsid w:val="00102141"/>
    <w:rsid w:val="00102245"/>
    <w:rsid w:val="001022A7"/>
    <w:rsid w:val="001026A3"/>
    <w:rsid w:val="00102AC2"/>
    <w:rsid w:val="00102C51"/>
    <w:rsid w:val="00104275"/>
    <w:rsid w:val="001046F9"/>
    <w:rsid w:val="00104E86"/>
    <w:rsid w:val="001050BA"/>
    <w:rsid w:val="00106928"/>
    <w:rsid w:val="001074B5"/>
    <w:rsid w:val="001077DF"/>
    <w:rsid w:val="001100A5"/>
    <w:rsid w:val="001100E5"/>
    <w:rsid w:val="0011068D"/>
    <w:rsid w:val="001115C2"/>
    <w:rsid w:val="0011170F"/>
    <w:rsid w:val="00111A81"/>
    <w:rsid w:val="0011276F"/>
    <w:rsid w:val="0011288E"/>
    <w:rsid w:val="00112890"/>
    <w:rsid w:val="0011301F"/>
    <w:rsid w:val="00114762"/>
    <w:rsid w:val="0011495F"/>
    <w:rsid w:val="0011514F"/>
    <w:rsid w:val="00115A51"/>
    <w:rsid w:val="00115A7B"/>
    <w:rsid w:val="00115C01"/>
    <w:rsid w:val="00115CB9"/>
    <w:rsid w:val="00115E2F"/>
    <w:rsid w:val="001162C0"/>
    <w:rsid w:val="001163A7"/>
    <w:rsid w:val="00116D92"/>
    <w:rsid w:val="001172AB"/>
    <w:rsid w:val="001175B9"/>
    <w:rsid w:val="00117607"/>
    <w:rsid w:val="001208B6"/>
    <w:rsid w:val="00121117"/>
    <w:rsid w:val="0012163D"/>
    <w:rsid w:val="0012166B"/>
    <w:rsid w:val="001216F7"/>
    <w:rsid w:val="001221A6"/>
    <w:rsid w:val="00122768"/>
    <w:rsid w:val="00122939"/>
    <w:rsid w:val="00122A1C"/>
    <w:rsid w:val="00122CE5"/>
    <w:rsid w:val="00122F80"/>
    <w:rsid w:val="00123155"/>
    <w:rsid w:val="001237DF"/>
    <w:rsid w:val="00124782"/>
    <w:rsid w:val="00124836"/>
    <w:rsid w:val="00124CC7"/>
    <w:rsid w:val="00124EFA"/>
    <w:rsid w:val="00124FBA"/>
    <w:rsid w:val="0012500E"/>
    <w:rsid w:val="00125564"/>
    <w:rsid w:val="00125943"/>
    <w:rsid w:val="00125D2F"/>
    <w:rsid w:val="00125D58"/>
    <w:rsid w:val="00125E3B"/>
    <w:rsid w:val="0012616B"/>
    <w:rsid w:val="00126256"/>
    <w:rsid w:val="00126E91"/>
    <w:rsid w:val="00126EAC"/>
    <w:rsid w:val="00127622"/>
    <w:rsid w:val="0012782D"/>
    <w:rsid w:val="00127EDB"/>
    <w:rsid w:val="001303E7"/>
    <w:rsid w:val="00130999"/>
    <w:rsid w:val="001309E6"/>
    <w:rsid w:val="001310A2"/>
    <w:rsid w:val="001312FA"/>
    <w:rsid w:val="00131380"/>
    <w:rsid w:val="001321EE"/>
    <w:rsid w:val="001325D4"/>
    <w:rsid w:val="001328E9"/>
    <w:rsid w:val="00132C44"/>
    <w:rsid w:val="001330F5"/>
    <w:rsid w:val="001337C0"/>
    <w:rsid w:val="00133957"/>
    <w:rsid w:val="00133C1C"/>
    <w:rsid w:val="00133F41"/>
    <w:rsid w:val="001354D0"/>
    <w:rsid w:val="00135AD6"/>
    <w:rsid w:val="0013688F"/>
    <w:rsid w:val="00137153"/>
    <w:rsid w:val="00137EED"/>
    <w:rsid w:val="00140666"/>
    <w:rsid w:val="00140A2D"/>
    <w:rsid w:val="00140E0E"/>
    <w:rsid w:val="00140ED6"/>
    <w:rsid w:val="00140F01"/>
    <w:rsid w:val="001412D4"/>
    <w:rsid w:val="00142282"/>
    <w:rsid w:val="00142832"/>
    <w:rsid w:val="00142C15"/>
    <w:rsid w:val="00143064"/>
    <w:rsid w:val="00143885"/>
    <w:rsid w:val="00143AB9"/>
    <w:rsid w:val="00143F60"/>
    <w:rsid w:val="001442BB"/>
    <w:rsid w:val="001444E4"/>
    <w:rsid w:val="00144501"/>
    <w:rsid w:val="0014472A"/>
    <w:rsid w:val="001447ED"/>
    <w:rsid w:val="00145F15"/>
    <w:rsid w:val="00145FE8"/>
    <w:rsid w:val="0014652F"/>
    <w:rsid w:val="00147993"/>
    <w:rsid w:val="00147A18"/>
    <w:rsid w:val="00147A22"/>
    <w:rsid w:val="00151A95"/>
    <w:rsid w:val="001527D4"/>
    <w:rsid w:val="0015304B"/>
    <w:rsid w:val="0015392C"/>
    <w:rsid w:val="00153DDA"/>
    <w:rsid w:val="00154123"/>
    <w:rsid w:val="00154649"/>
    <w:rsid w:val="00154A73"/>
    <w:rsid w:val="00155150"/>
    <w:rsid w:val="00155E18"/>
    <w:rsid w:val="00156113"/>
    <w:rsid w:val="001562BC"/>
    <w:rsid w:val="001563FE"/>
    <w:rsid w:val="00156C73"/>
    <w:rsid w:val="00156E5B"/>
    <w:rsid w:val="00156F3B"/>
    <w:rsid w:val="00157AE3"/>
    <w:rsid w:val="00157F16"/>
    <w:rsid w:val="0016033E"/>
    <w:rsid w:val="00160846"/>
    <w:rsid w:val="00160997"/>
    <w:rsid w:val="00160EBD"/>
    <w:rsid w:val="001619A8"/>
    <w:rsid w:val="00162FCD"/>
    <w:rsid w:val="0016331F"/>
    <w:rsid w:val="00163364"/>
    <w:rsid w:val="00163D4E"/>
    <w:rsid w:val="00163D8C"/>
    <w:rsid w:val="00164045"/>
    <w:rsid w:val="00164C47"/>
    <w:rsid w:val="00164D65"/>
    <w:rsid w:val="001657EA"/>
    <w:rsid w:val="00166054"/>
    <w:rsid w:val="001664AD"/>
    <w:rsid w:val="00166681"/>
    <w:rsid w:val="0016712F"/>
    <w:rsid w:val="001676EA"/>
    <w:rsid w:val="00167DD6"/>
    <w:rsid w:val="0017023B"/>
    <w:rsid w:val="0017074D"/>
    <w:rsid w:val="00171105"/>
    <w:rsid w:val="001714C3"/>
    <w:rsid w:val="00171887"/>
    <w:rsid w:val="00171AE6"/>
    <w:rsid w:val="00171E82"/>
    <w:rsid w:val="001720D4"/>
    <w:rsid w:val="001728D2"/>
    <w:rsid w:val="00173BE2"/>
    <w:rsid w:val="00173E41"/>
    <w:rsid w:val="001744B3"/>
    <w:rsid w:val="00174BA0"/>
    <w:rsid w:val="00174EDC"/>
    <w:rsid w:val="00175336"/>
    <w:rsid w:val="00175FEB"/>
    <w:rsid w:val="0017745F"/>
    <w:rsid w:val="001777BB"/>
    <w:rsid w:val="00177B06"/>
    <w:rsid w:val="00177C0F"/>
    <w:rsid w:val="001803A0"/>
    <w:rsid w:val="00180702"/>
    <w:rsid w:val="00180BCE"/>
    <w:rsid w:val="00181092"/>
    <w:rsid w:val="00181521"/>
    <w:rsid w:val="0018165C"/>
    <w:rsid w:val="00181959"/>
    <w:rsid w:val="001820D1"/>
    <w:rsid w:val="00182F3E"/>
    <w:rsid w:val="00182F6B"/>
    <w:rsid w:val="001832E0"/>
    <w:rsid w:val="00183A7B"/>
    <w:rsid w:val="00183D93"/>
    <w:rsid w:val="001855F2"/>
    <w:rsid w:val="00185666"/>
    <w:rsid w:val="0018599F"/>
    <w:rsid w:val="00186483"/>
    <w:rsid w:val="0018725D"/>
    <w:rsid w:val="001875BA"/>
    <w:rsid w:val="0018787B"/>
    <w:rsid w:val="00187D5F"/>
    <w:rsid w:val="0019028F"/>
    <w:rsid w:val="0019033B"/>
    <w:rsid w:val="00191138"/>
    <w:rsid w:val="00191EA8"/>
    <w:rsid w:val="001920DA"/>
    <w:rsid w:val="001926D4"/>
    <w:rsid w:val="001928FB"/>
    <w:rsid w:val="00192DE5"/>
    <w:rsid w:val="001936D4"/>
    <w:rsid w:val="00193FB8"/>
    <w:rsid w:val="00194295"/>
    <w:rsid w:val="001944E9"/>
    <w:rsid w:val="001944FC"/>
    <w:rsid w:val="00194B88"/>
    <w:rsid w:val="00194C71"/>
    <w:rsid w:val="00194D4D"/>
    <w:rsid w:val="001954DC"/>
    <w:rsid w:val="001963F8"/>
    <w:rsid w:val="00196730"/>
    <w:rsid w:val="001969F9"/>
    <w:rsid w:val="00196D65"/>
    <w:rsid w:val="00196E03"/>
    <w:rsid w:val="001970EE"/>
    <w:rsid w:val="00197258"/>
    <w:rsid w:val="00197474"/>
    <w:rsid w:val="00197B32"/>
    <w:rsid w:val="001A05FA"/>
    <w:rsid w:val="001A06A7"/>
    <w:rsid w:val="001A079F"/>
    <w:rsid w:val="001A0E67"/>
    <w:rsid w:val="001A115D"/>
    <w:rsid w:val="001A11DB"/>
    <w:rsid w:val="001A1393"/>
    <w:rsid w:val="001A14C5"/>
    <w:rsid w:val="001A2ECE"/>
    <w:rsid w:val="001A3631"/>
    <w:rsid w:val="001A37FD"/>
    <w:rsid w:val="001A40A0"/>
    <w:rsid w:val="001A40A1"/>
    <w:rsid w:val="001A43F1"/>
    <w:rsid w:val="001A457D"/>
    <w:rsid w:val="001A4766"/>
    <w:rsid w:val="001A47DD"/>
    <w:rsid w:val="001A5467"/>
    <w:rsid w:val="001A65F8"/>
    <w:rsid w:val="001A6B18"/>
    <w:rsid w:val="001A6DEA"/>
    <w:rsid w:val="001A6F42"/>
    <w:rsid w:val="001A72E1"/>
    <w:rsid w:val="001A7B05"/>
    <w:rsid w:val="001A7CE6"/>
    <w:rsid w:val="001A7F80"/>
    <w:rsid w:val="001B00CC"/>
    <w:rsid w:val="001B0E21"/>
    <w:rsid w:val="001B1136"/>
    <w:rsid w:val="001B1375"/>
    <w:rsid w:val="001B1695"/>
    <w:rsid w:val="001B2BCA"/>
    <w:rsid w:val="001B3B44"/>
    <w:rsid w:val="001B3C76"/>
    <w:rsid w:val="001B4741"/>
    <w:rsid w:val="001B47EA"/>
    <w:rsid w:val="001B491F"/>
    <w:rsid w:val="001B580F"/>
    <w:rsid w:val="001B5F47"/>
    <w:rsid w:val="001B64BF"/>
    <w:rsid w:val="001B6643"/>
    <w:rsid w:val="001B67E8"/>
    <w:rsid w:val="001B6C5F"/>
    <w:rsid w:val="001B70F9"/>
    <w:rsid w:val="001B76B9"/>
    <w:rsid w:val="001C21EA"/>
    <w:rsid w:val="001C27A8"/>
    <w:rsid w:val="001C3237"/>
    <w:rsid w:val="001C32DF"/>
    <w:rsid w:val="001C3DDE"/>
    <w:rsid w:val="001C400A"/>
    <w:rsid w:val="001C4372"/>
    <w:rsid w:val="001C438F"/>
    <w:rsid w:val="001C49F5"/>
    <w:rsid w:val="001C4A3D"/>
    <w:rsid w:val="001C4F32"/>
    <w:rsid w:val="001C5052"/>
    <w:rsid w:val="001C545C"/>
    <w:rsid w:val="001C5608"/>
    <w:rsid w:val="001C5A91"/>
    <w:rsid w:val="001C6212"/>
    <w:rsid w:val="001C70BD"/>
    <w:rsid w:val="001C72AC"/>
    <w:rsid w:val="001C7503"/>
    <w:rsid w:val="001C7C6F"/>
    <w:rsid w:val="001C7CA1"/>
    <w:rsid w:val="001D031C"/>
    <w:rsid w:val="001D06ED"/>
    <w:rsid w:val="001D07BF"/>
    <w:rsid w:val="001D0AEE"/>
    <w:rsid w:val="001D0F53"/>
    <w:rsid w:val="001D13C3"/>
    <w:rsid w:val="001D1549"/>
    <w:rsid w:val="001D176F"/>
    <w:rsid w:val="001D1805"/>
    <w:rsid w:val="001D1851"/>
    <w:rsid w:val="001D2646"/>
    <w:rsid w:val="001D27EF"/>
    <w:rsid w:val="001D2C95"/>
    <w:rsid w:val="001D2EAB"/>
    <w:rsid w:val="001D37B3"/>
    <w:rsid w:val="001D3DB1"/>
    <w:rsid w:val="001D3E10"/>
    <w:rsid w:val="001D4BCB"/>
    <w:rsid w:val="001D5094"/>
    <w:rsid w:val="001D5593"/>
    <w:rsid w:val="001D58E6"/>
    <w:rsid w:val="001D6116"/>
    <w:rsid w:val="001D6318"/>
    <w:rsid w:val="001D64B6"/>
    <w:rsid w:val="001D6897"/>
    <w:rsid w:val="001D72D0"/>
    <w:rsid w:val="001D78E3"/>
    <w:rsid w:val="001D7B73"/>
    <w:rsid w:val="001D7C9E"/>
    <w:rsid w:val="001D7DB9"/>
    <w:rsid w:val="001D7EC9"/>
    <w:rsid w:val="001E0113"/>
    <w:rsid w:val="001E0257"/>
    <w:rsid w:val="001E099A"/>
    <w:rsid w:val="001E1BD6"/>
    <w:rsid w:val="001E215F"/>
    <w:rsid w:val="001E26B5"/>
    <w:rsid w:val="001E2740"/>
    <w:rsid w:val="001E2AFF"/>
    <w:rsid w:val="001E2BAE"/>
    <w:rsid w:val="001E2F0A"/>
    <w:rsid w:val="001E3475"/>
    <w:rsid w:val="001E36E6"/>
    <w:rsid w:val="001E3BB6"/>
    <w:rsid w:val="001E3E44"/>
    <w:rsid w:val="001E4EC5"/>
    <w:rsid w:val="001E5381"/>
    <w:rsid w:val="001E5A9C"/>
    <w:rsid w:val="001E6199"/>
    <w:rsid w:val="001E652B"/>
    <w:rsid w:val="001E6754"/>
    <w:rsid w:val="001E68D1"/>
    <w:rsid w:val="001E6975"/>
    <w:rsid w:val="001E6A28"/>
    <w:rsid w:val="001E6AFF"/>
    <w:rsid w:val="001E6CE1"/>
    <w:rsid w:val="001E6EF8"/>
    <w:rsid w:val="001E70A2"/>
    <w:rsid w:val="001E71DA"/>
    <w:rsid w:val="001E7767"/>
    <w:rsid w:val="001E783A"/>
    <w:rsid w:val="001F00F5"/>
    <w:rsid w:val="001F047E"/>
    <w:rsid w:val="001F05E3"/>
    <w:rsid w:val="001F2691"/>
    <w:rsid w:val="001F2753"/>
    <w:rsid w:val="001F2863"/>
    <w:rsid w:val="001F364F"/>
    <w:rsid w:val="001F53E3"/>
    <w:rsid w:val="001F5A2C"/>
    <w:rsid w:val="001F6721"/>
    <w:rsid w:val="001F7032"/>
    <w:rsid w:val="001F7636"/>
    <w:rsid w:val="001F7681"/>
    <w:rsid w:val="001F7E9D"/>
    <w:rsid w:val="00200070"/>
    <w:rsid w:val="00200725"/>
    <w:rsid w:val="00200F08"/>
    <w:rsid w:val="00201584"/>
    <w:rsid w:val="00201C33"/>
    <w:rsid w:val="002028DF"/>
    <w:rsid w:val="0020359A"/>
    <w:rsid w:val="00203DE6"/>
    <w:rsid w:val="00203E5E"/>
    <w:rsid w:val="00203FB8"/>
    <w:rsid w:val="00204023"/>
    <w:rsid w:val="0020468E"/>
    <w:rsid w:val="002049FC"/>
    <w:rsid w:val="0020580B"/>
    <w:rsid w:val="00205AA7"/>
    <w:rsid w:val="00205F6A"/>
    <w:rsid w:val="00206244"/>
    <w:rsid w:val="002069D4"/>
    <w:rsid w:val="00206A59"/>
    <w:rsid w:val="00206C3E"/>
    <w:rsid w:val="00206E39"/>
    <w:rsid w:val="00206EF0"/>
    <w:rsid w:val="002071C1"/>
    <w:rsid w:val="002073D9"/>
    <w:rsid w:val="00207EF0"/>
    <w:rsid w:val="00210390"/>
    <w:rsid w:val="00210D56"/>
    <w:rsid w:val="0021102C"/>
    <w:rsid w:val="002111C4"/>
    <w:rsid w:val="002113C2"/>
    <w:rsid w:val="002115FD"/>
    <w:rsid w:val="00211749"/>
    <w:rsid w:val="002118ED"/>
    <w:rsid w:val="00213067"/>
    <w:rsid w:val="0021318C"/>
    <w:rsid w:val="002137EA"/>
    <w:rsid w:val="00213B4F"/>
    <w:rsid w:val="00213DDE"/>
    <w:rsid w:val="00215B54"/>
    <w:rsid w:val="0021659B"/>
    <w:rsid w:val="00217263"/>
    <w:rsid w:val="00217335"/>
    <w:rsid w:val="00217866"/>
    <w:rsid w:val="0021798E"/>
    <w:rsid w:val="00217D3B"/>
    <w:rsid w:val="00217E17"/>
    <w:rsid w:val="00220253"/>
    <w:rsid w:val="00220271"/>
    <w:rsid w:val="00220C2F"/>
    <w:rsid w:val="00220D31"/>
    <w:rsid w:val="00220D5F"/>
    <w:rsid w:val="00221DB8"/>
    <w:rsid w:val="002220D2"/>
    <w:rsid w:val="00222305"/>
    <w:rsid w:val="00222433"/>
    <w:rsid w:val="00222764"/>
    <w:rsid w:val="00222B82"/>
    <w:rsid w:val="00222D8E"/>
    <w:rsid w:val="002231F8"/>
    <w:rsid w:val="002239AC"/>
    <w:rsid w:val="00223C79"/>
    <w:rsid w:val="00224863"/>
    <w:rsid w:val="00224C01"/>
    <w:rsid w:val="00224FEB"/>
    <w:rsid w:val="002250E8"/>
    <w:rsid w:val="00225186"/>
    <w:rsid w:val="0022551A"/>
    <w:rsid w:val="00225DD0"/>
    <w:rsid w:val="00225ECC"/>
    <w:rsid w:val="00226210"/>
    <w:rsid w:val="00226A44"/>
    <w:rsid w:val="00226C5F"/>
    <w:rsid w:val="00227979"/>
    <w:rsid w:val="00227C5D"/>
    <w:rsid w:val="00230411"/>
    <w:rsid w:val="00230B84"/>
    <w:rsid w:val="00230E08"/>
    <w:rsid w:val="00231243"/>
    <w:rsid w:val="002314AF"/>
    <w:rsid w:val="00231E63"/>
    <w:rsid w:val="00231FD9"/>
    <w:rsid w:val="002324FE"/>
    <w:rsid w:val="0023271E"/>
    <w:rsid w:val="00232EC9"/>
    <w:rsid w:val="0023330F"/>
    <w:rsid w:val="00233488"/>
    <w:rsid w:val="00233577"/>
    <w:rsid w:val="00233930"/>
    <w:rsid w:val="00233A61"/>
    <w:rsid w:val="002340CF"/>
    <w:rsid w:val="002341CE"/>
    <w:rsid w:val="002349AF"/>
    <w:rsid w:val="00234CBE"/>
    <w:rsid w:val="00234EF9"/>
    <w:rsid w:val="00234F35"/>
    <w:rsid w:val="0023587C"/>
    <w:rsid w:val="00235A02"/>
    <w:rsid w:val="00235EF5"/>
    <w:rsid w:val="002367D2"/>
    <w:rsid w:val="0023699E"/>
    <w:rsid w:val="00236E2D"/>
    <w:rsid w:val="00236E60"/>
    <w:rsid w:val="002379C3"/>
    <w:rsid w:val="00237B17"/>
    <w:rsid w:val="00237BF3"/>
    <w:rsid w:val="002401D5"/>
    <w:rsid w:val="0024020C"/>
    <w:rsid w:val="00240234"/>
    <w:rsid w:val="00240279"/>
    <w:rsid w:val="0024035B"/>
    <w:rsid w:val="0024036A"/>
    <w:rsid w:val="00240BBA"/>
    <w:rsid w:val="00241949"/>
    <w:rsid w:val="002419BF"/>
    <w:rsid w:val="00241E39"/>
    <w:rsid w:val="002420C9"/>
    <w:rsid w:val="00242287"/>
    <w:rsid w:val="00243127"/>
    <w:rsid w:val="002431AF"/>
    <w:rsid w:val="00243466"/>
    <w:rsid w:val="00243881"/>
    <w:rsid w:val="002439F1"/>
    <w:rsid w:val="002448A5"/>
    <w:rsid w:val="00245517"/>
    <w:rsid w:val="00245AF4"/>
    <w:rsid w:val="00246254"/>
    <w:rsid w:val="0024694B"/>
    <w:rsid w:val="00246B86"/>
    <w:rsid w:val="00246CFB"/>
    <w:rsid w:val="00247026"/>
    <w:rsid w:val="0024734C"/>
    <w:rsid w:val="002474E7"/>
    <w:rsid w:val="002475DF"/>
    <w:rsid w:val="00247C54"/>
    <w:rsid w:val="00250063"/>
    <w:rsid w:val="0025079C"/>
    <w:rsid w:val="00250BEC"/>
    <w:rsid w:val="00250CEC"/>
    <w:rsid w:val="00250D12"/>
    <w:rsid w:val="00250FB9"/>
    <w:rsid w:val="002510CF"/>
    <w:rsid w:val="002516FB"/>
    <w:rsid w:val="0025180E"/>
    <w:rsid w:val="0025198F"/>
    <w:rsid w:val="002519D7"/>
    <w:rsid w:val="00251CD8"/>
    <w:rsid w:val="00251DAC"/>
    <w:rsid w:val="00253158"/>
    <w:rsid w:val="002537E9"/>
    <w:rsid w:val="00253B95"/>
    <w:rsid w:val="00254C25"/>
    <w:rsid w:val="00254FA7"/>
    <w:rsid w:val="002555D5"/>
    <w:rsid w:val="00255DD3"/>
    <w:rsid w:val="00256B99"/>
    <w:rsid w:val="00256D35"/>
    <w:rsid w:val="00256E89"/>
    <w:rsid w:val="00257AF8"/>
    <w:rsid w:val="00260111"/>
    <w:rsid w:val="0026011E"/>
    <w:rsid w:val="00260EE1"/>
    <w:rsid w:val="00261AA0"/>
    <w:rsid w:val="00262D83"/>
    <w:rsid w:val="00262E37"/>
    <w:rsid w:val="00262FF0"/>
    <w:rsid w:val="002634ED"/>
    <w:rsid w:val="002635DC"/>
    <w:rsid w:val="00264405"/>
    <w:rsid w:val="0026443F"/>
    <w:rsid w:val="00264A02"/>
    <w:rsid w:val="00265569"/>
    <w:rsid w:val="00265E42"/>
    <w:rsid w:val="00265E4B"/>
    <w:rsid w:val="002661E6"/>
    <w:rsid w:val="002666F4"/>
    <w:rsid w:val="00266FE6"/>
    <w:rsid w:val="002670FE"/>
    <w:rsid w:val="00267B8B"/>
    <w:rsid w:val="00267C35"/>
    <w:rsid w:val="00270565"/>
    <w:rsid w:val="00270B6E"/>
    <w:rsid w:val="00271425"/>
    <w:rsid w:val="00272040"/>
    <w:rsid w:val="002723A9"/>
    <w:rsid w:val="002735F7"/>
    <w:rsid w:val="00275493"/>
    <w:rsid w:val="00275B4E"/>
    <w:rsid w:val="0027608D"/>
    <w:rsid w:val="00276214"/>
    <w:rsid w:val="00276262"/>
    <w:rsid w:val="002764D3"/>
    <w:rsid w:val="00276928"/>
    <w:rsid w:val="00276B94"/>
    <w:rsid w:val="00277A42"/>
    <w:rsid w:val="00280842"/>
    <w:rsid w:val="00280AB5"/>
    <w:rsid w:val="00280AC4"/>
    <w:rsid w:val="00280D12"/>
    <w:rsid w:val="002818FC"/>
    <w:rsid w:val="0028209C"/>
    <w:rsid w:val="00282E28"/>
    <w:rsid w:val="002832A1"/>
    <w:rsid w:val="00283A42"/>
    <w:rsid w:val="00283C05"/>
    <w:rsid w:val="00283CDB"/>
    <w:rsid w:val="00283EF9"/>
    <w:rsid w:val="00284058"/>
    <w:rsid w:val="002843FF"/>
    <w:rsid w:val="002845AD"/>
    <w:rsid w:val="00284C44"/>
    <w:rsid w:val="00285AA0"/>
    <w:rsid w:val="00285B8B"/>
    <w:rsid w:val="00286144"/>
    <w:rsid w:val="00286B89"/>
    <w:rsid w:val="002874B4"/>
    <w:rsid w:val="00287D37"/>
    <w:rsid w:val="00290201"/>
    <w:rsid w:val="00290851"/>
    <w:rsid w:val="00290AE1"/>
    <w:rsid w:val="00290DA7"/>
    <w:rsid w:val="00290E29"/>
    <w:rsid w:val="00290F37"/>
    <w:rsid w:val="002913AE"/>
    <w:rsid w:val="002914BD"/>
    <w:rsid w:val="00292494"/>
    <w:rsid w:val="00293625"/>
    <w:rsid w:val="00294592"/>
    <w:rsid w:val="00294610"/>
    <w:rsid w:val="00294F7A"/>
    <w:rsid w:val="002952CC"/>
    <w:rsid w:val="00295600"/>
    <w:rsid w:val="00295888"/>
    <w:rsid w:val="002961DB"/>
    <w:rsid w:val="002969AF"/>
    <w:rsid w:val="00297525"/>
    <w:rsid w:val="002A0145"/>
    <w:rsid w:val="002A044E"/>
    <w:rsid w:val="002A0A54"/>
    <w:rsid w:val="002A16C7"/>
    <w:rsid w:val="002A1717"/>
    <w:rsid w:val="002A18F6"/>
    <w:rsid w:val="002A1D95"/>
    <w:rsid w:val="002A2364"/>
    <w:rsid w:val="002A2468"/>
    <w:rsid w:val="002A25D2"/>
    <w:rsid w:val="002A285B"/>
    <w:rsid w:val="002A2C99"/>
    <w:rsid w:val="002A2FBC"/>
    <w:rsid w:val="002A322C"/>
    <w:rsid w:val="002A3F76"/>
    <w:rsid w:val="002A4919"/>
    <w:rsid w:val="002A4AF5"/>
    <w:rsid w:val="002A5000"/>
    <w:rsid w:val="002A5631"/>
    <w:rsid w:val="002A5D23"/>
    <w:rsid w:val="002A617F"/>
    <w:rsid w:val="002A6238"/>
    <w:rsid w:val="002A6A6B"/>
    <w:rsid w:val="002A6B88"/>
    <w:rsid w:val="002A6D33"/>
    <w:rsid w:val="002A6D46"/>
    <w:rsid w:val="002A710F"/>
    <w:rsid w:val="002A7196"/>
    <w:rsid w:val="002A772F"/>
    <w:rsid w:val="002B0165"/>
    <w:rsid w:val="002B054F"/>
    <w:rsid w:val="002B0785"/>
    <w:rsid w:val="002B0F28"/>
    <w:rsid w:val="002B1340"/>
    <w:rsid w:val="002B1BC7"/>
    <w:rsid w:val="002B20FB"/>
    <w:rsid w:val="002B2A5E"/>
    <w:rsid w:val="002B2A92"/>
    <w:rsid w:val="002B2D47"/>
    <w:rsid w:val="002B315E"/>
    <w:rsid w:val="002B31C0"/>
    <w:rsid w:val="002B3309"/>
    <w:rsid w:val="002B3EC5"/>
    <w:rsid w:val="002B3EDC"/>
    <w:rsid w:val="002B48A2"/>
    <w:rsid w:val="002B549D"/>
    <w:rsid w:val="002B565D"/>
    <w:rsid w:val="002B5C65"/>
    <w:rsid w:val="002B5EB2"/>
    <w:rsid w:val="002B6391"/>
    <w:rsid w:val="002B6755"/>
    <w:rsid w:val="002B688B"/>
    <w:rsid w:val="002B6CF3"/>
    <w:rsid w:val="002B73B2"/>
    <w:rsid w:val="002B7503"/>
    <w:rsid w:val="002B7A74"/>
    <w:rsid w:val="002C03ED"/>
    <w:rsid w:val="002C0633"/>
    <w:rsid w:val="002C0BEE"/>
    <w:rsid w:val="002C0C5E"/>
    <w:rsid w:val="002C0F8A"/>
    <w:rsid w:val="002C1DC8"/>
    <w:rsid w:val="002C2955"/>
    <w:rsid w:val="002C3173"/>
    <w:rsid w:val="002C3510"/>
    <w:rsid w:val="002C3C8C"/>
    <w:rsid w:val="002C4022"/>
    <w:rsid w:val="002C40DA"/>
    <w:rsid w:val="002C41CA"/>
    <w:rsid w:val="002C47C8"/>
    <w:rsid w:val="002C5508"/>
    <w:rsid w:val="002C5C88"/>
    <w:rsid w:val="002C6172"/>
    <w:rsid w:val="002C65D9"/>
    <w:rsid w:val="002C6675"/>
    <w:rsid w:val="002C76B5"/>
    <w:rsid w:val="002C7A1B"/>
    <w:rsid w:val="002C7A20"/>
    <w:rsid w:val="002D01A0"/>
    <w:rsid w:val="002D0AEF"/>
    <w:rsid w:val="002D0C29"/>
    <w:rsid w:val="002D0F93"/>
    <w:rsid w:val="002D15B0"/>
    <w:rsid w:val="002D1673"/>
    <w:rsid w:val="002D17FF"/>
    <w:rsid w:val="002D1B36"/>
    <w:rsid w:val="002D3A43"/>
    <w:rsid w:val="002D3E80"/>
    <w:rsid w:val="002D462E"/>
    <w:rsid w:val="002D467F"/>
    <w:rsid w:val="002D471E"/>
    <w:rsid w:val="002D4EF0"/>
    <w:rsid w:val="002D5BFA"/>
    <w:rsid w:val="002D6710"/>
    <w:rsid w:val="002D72EF"/>
    <w:rsid w:val="002D76B6"/>
    <w:rsid w:val="002D7EBE"/>
    <w:rsid w:val="002E02BA"/>
    <w:rsid w:val="002E071B"/>
    <w:rsid w:val="002E079E"/>
    <w:rsid w:val="002E0AB4"/>
    <w:rsid w:val="002E1478"/>
    <w:rsid w:val="002E1558"/>
    <w:rsid w:val="002E15AF"/>
    <w:rsid w:val="002E191E"/>
    <w:rsid w:val="002E1B1B"/>
    <w:rsid w:val="002E1F0A"/>
    <w:rsid w:val="002E22B1"/>
    <w:rsid w:val="002E2D70"/>
    <w:rsid w:val="002E2D7A"/>
    <w:rsid w:val="002E2E75"/>
    <w:rsid w:val="002E30E0"/>
    <w:rsid w:val="002E39AF"/>
    <w:rsid w:val="002E3B13"/>
    <w:rsid w:val="002E3DB7"/>
    <w:rsid w:val="002E4537"/>
    <w:rsid w:val="002E470D"/>
    <w:rsid w:val="002E4BA8"/>
    <w:rsid w:val="002E4DDF"/>
    <w:rsid w:val="002E4E42"/>
    <w:rsid w:val="002E4E8F"/>
    <w:rsid w:val="002E5162"/>
    <w:rsid w:val="002E51F1"/>
    <w:rsid w:val="002E56D6"/>
    <w:rsid w:val="002E5788"/>
    <w:rsid w:val="002E588F"/>
    <w:rsid w:val="002E5BD5"/>
    <w:rsid w:val="002E5D0B"/>
    <w:rsid w:val="002E5EBA"/>
    <w:rsid w:val="002E60FF"/>
    <w:rsid w:val="002E668B"/>
    <w:rsid w:val="002E6811"/>
    <w:rsid w:val="002E6AE7"/>
    <w:rsid w:val="002E6E63"/>
    <w:rsid w:val="002E70FA"/>
    <w:rsid w:val="002E7222"/>
    <w:rsid w:val="002E7BFF"/>
    <w:rsid w:val="002F0039"/>
    <w:rsid w:val="002F008A"/>
    <w:rsid w:val="002F099E"/>
    <w:rsid w:val="002F0DD4"/>
    <w:rsid w:val="002F0F47"/>
    <w:rsid w:val="002F1032"/>
    <w:rsid w:val="002F119A"/>
    <w:rsid w:val="002F1842"/>
    <w:rsid w:val="002F1A96"/>
    <w:rsid w:val="002F3433"/>
    <w:rsid w:val="002F3738"/>
    <w:rsid w:val="002F3A33"/>
    <w:rsid w:val="002F3EEC"/>
    <w:rsid w:val="002F3FAE"/>
    <w:rsid w:val="002F428A"/>
    <w:rsid w:val="002F4A0E"/>
    <w:rsid w:val="002F4E01"/>
    <w:rsid w:val="002F4E9C"/>
    <w:rsid w:val="002F4FFB"/>
    <w:rsid w:val="002F5625"/>
    <w:rsid w:val="002F5803"/>
    <w:rsid w:val="002F597F"/>
    <w:rsid w:val="002F5D01"/>
    <w:rsid w:val="002F652B"/>
    <w:rsid w:val="002F7226"/>
    <w:rsid w:val="002F74C6"/>
    <w:rsid w:val="002F7A42"/>
    <w:rsid w:val="002F7DA0"/>
    <w:rsid w:val="0030032C"/>
    <w:rsid w:val="003004BD"/>
    <w:rsid w:val="003009FA"/>
    <w:rsid w:val="00300D9D"/>
    <w:rsid w:val="00301154"/>
    <w:rsid w:val="003016B9"/>
    <w:rsid w:val="003017C0"/>
    <w:rsid w:val="00301F18"/>
    <w:rsid w:val="00302006"/>
    <w:rsid w:val="00302820"/>
    <w:rsid w:val="003039B9"/>
    <w:rsid w:val="00303B4A"/>
    <w:rsid w:val="00303CE5"/>
    <w:rsid w:val="00303E76"/>
    <w:rsid w:val="00305C79"/>
    <w:rsid w:val="00305F14"/>
    <w:rsid w:val="00306B14"/>
    <w:rsid w:val="00306B94"/>
    <w:rsid w:val="00306E1D"/>
    <w:rsid w:val="003074BD"/>
    <w:rsid w:val="00307515"/>
    <w:rsid w:val="003076E1"/>
    <w:rsid w:val="003077FE"/>
    <w:rsid w:val="00307948"/>
    <w:rsid w:val="00307A40"/>
    <w:rsid w:val="00307D18"/>
    <w:rsid w:val="00307DB5"/>
    <w:rsid w:val="003100D8"/>
    <w:rsid w:val="00310272"/>
    <w:rsid w:val="003103E9"/>
    <w:rsid w:val="00310439"/>
    <w:rsid w:val="00310EFE"/>
    <w:rsid w:val="0031121F"/>
    <w:rsid w:val="003119C8"/>
    <w:rsid w:val="00311C27"/>
    <w:rsid w:val="00311DC5"/>
    <w:rsid w:val="00312036"/>
    <w:rsid w:val="00312186"/>
    <w:rsid w:val="0031271F"/>
    <w:rsid w:val="003130A2"/>
    <w:rsid w:val="003132A0"/>
    <w:rsid w:val="00313339"/>
    <w:rsid w:val="00313592"/>
    <w:rsid w:val="00313891"/>
    <w:rsid w:val="00313D60"/>
    <w:rsid w:val="00313E05"/>
    <w:rsid w:val="00314BE6"/>
    <w:rsid w:val="00314EC6"/>
    <w:rsid w:val="003153A6"/>
    <w:rsid w:val="0031542B"/>
    <w:rsid w:val="003154F3"/>
    <w:rsid w:val="0031582F"/>
    <w:rsid w:val="003161FA"/>
    <w:rsid w:val="003178BD"/>
    <w:rsid w:val="00317F5D"/>
    <w:rsid w:val="0032043D"/>
    <w:rsid w:val="00320618"/>
    <w:rsid w:val="003217D1"/>
    <w:rsid w:val="003218A2"/>
    <w:rsid w:val="003218E1"/>
    <w:rsid w:val="0032196C"/>
    <w:rsid w:val="0032330E"/>
    <w:rsid w:val="00323554"/>
    <w:rsid w:val="003237AF"/>
    <w:rsid w:val="0032394F"/>
    <w:rsid w:val="00324B09"/>
    <w:rsid w:val="00324D15"/>
    <w:rsid w:val="00324F26"/>
    <w:rsid w:val="00325027"/>
    <w:rsid w:val="003252A8"/>
    <w:rsid w:val="00325A73"/>
    <w:rsid w:val="00325BB4"/>
    <w:rsid w:val="00325BE8"/>
    <w:rsid w:val="00325C73"/>
    <w:rsid w:val="0032644A"/>
    <w:rsid w:val="00326453"/>
    <w:rsid w:val="0032676F"/>
    <w:rsid w:val="00326CFA"/>
    <w:rsid w:val="003271D6"/>
    <w:rsid w:val="0032766F"/>
    <w:rsid w:val="00327828"/>
    <w:rsid w:val="00327A48"/>
    <w:rsid w:val="0033041C"/>
    <w:rsid w:val="003304ED"/>
    <w:rsid w:val="0033061F"/>
    <w:rsid w:val="00330A9E"/>
    <w:rsid w:val="00330D48"/>
    <w:rsid w:val="00331492"/>
    <w:rsid w:val="003314D3"/>
    <w:rsid w:val="003318D9"/>
    <w:rsid w:val="003319F0"/>
    <w:rsid w:val="00332382"/>
    <w:rsid w:val="003326C4"/>
    <w:rsid w:val="00332B71"/>
    <w:rsid w:val="00332ECD"/>
    <w:rsid w:val="00332F26"/>
    <w:rsid w:val="00333069"/>
    <w:rsid w:val="00333A5E"/>
    <w:rsid w:val="00333CA5"/>
    <w:rsid w:val="003345DC"/>
    <w:rsid w:val="003349DD"/>
    <w:rsid w:val="00334E0E"/>
    <w:rsid w:val="00335536"/>
    <w:rsid w:val="003359AA"/>
    <w:rsid w:val="00335BB4"/>
    <w:rsid w:val="00335D59"/>
    <w:rsid w:val="003367FE"/>
    <w:rsid w:val="00336B17"/>
    <w:rsid w:val="00336E34"/>
    <w:rsid w:val="00336EFF"/>
    <w:rsid w:val="00337080"/>
    <w:rsid w:val="003370CC"/>
    <w:rsid w:val="003372C4"/>
    <w:rsid w:val="00337316"/>
    <w:rsid w:val="00337688"/>
    <w:rsid w:val="00337AD4"/>
    <w:rsid w:val="00337BA1"/>
    <w:rsid w:val="003403D4"/>
    <w:rsid w:val="003403DA"/>
    <w:rsid w:val="00340DA9"/>
    <w:rsid w:val="003410AE"/>
    <w:rsid w:val="0034174F"/>
    <w:rsid w:val="00341EF1"/>
    <w:rsid w:val="0034201D"/>
    <w:rsid w:val="00342EEF"/>
    <w:rsid w:val="003431C4"/>
    <w:rsid w:val="00343310"/>
    <w:rsid w:val="0034340A"/>
    <w:rsid w:val="0034360D"/>
    <w:rsid w:val="00343FE7"/>
    <w:rsid w:val="0034407D"/>
    <w:rsid w:val="003441B2"/>
    <w:rsid w:val="00344F0E"/>
    <w:rsid w:val="00345284"/>
    <w:rsid w:val="003457AC"/>
    <w:rsid w:val="00345956"/>
    <w:rsid w:val="00346A50"/>
    <w:rsid w:val="00346C75"/>
    <w:rsid w:val="00350D8E"/>
    <w:rsid w:val="00350F09"/>
    <w:rsid w:val="00350F87"/>
    <w:rsid w:val="0035115A"/>
    <w:rsid w:val="00351835"/>
    <w:rsid w:val="00351AF5"/>
    <w:rsid w:val="00352139"/>
    <w:rsid w:val="003522D2"/>
    <w:rsid w:val="0035247E"/>
    <w:rsid w:val="003525B8"/>
    <w:rsid w:val="0035286F"/>
    <w:rsid w:val="003528B4"/>
    <w:rsid w:val="0035298B"/>
    <w:rsid w:val="00352FD8"/>
    <w:rsid w:val="0035361E"/>
    <w:rsid w:val="00354B2A"/>
    <w:rsid w:val="0035510A"/>
    <w:rsid w:val="003552D5"/>
    <w:rsid w:val="00355D0A"/>
    <w:rsid w:val="00357422"/>
    <w:rsid w:val="00357A8B"/>
    <w:rsid w:val="00357BFC"/>
    <w:rsid w:val="00357C60"/>
    <w:rsid w:val="00357F87"/>
    <w:rsid w:val="00360339"/>
    <w:rsid w:val="003603D1"/>
    <w:rsid w:val="00360D28"/>
    <w:rsid w:val="00361429"/>
    <w:rsid w:val="00361C73"/>
    <w:rsid w:val="00362E17"/>
    <w:rsid w:val="00362EA3"/>
    <w:rsid w:val="00363014"/>
    <w:rsid w:val="00363221"/>
    <w:rsid w:val="00363444"/>
    <w:rsid w:val="003644C4"/>
    <w:rsid w:val="00364619"/>
    <w:rsid w:val="00364649"/>
    <w:rsid w:val="00364D36"/>
    <w:rsid w:val="003650AF"/>
    <w:rsid w:val="003655A8"/>
    <w:rsid w:val="00365E16"/>
    <w:rsid w:val="00365F42"/>
    <w:rsid w:val="00366A7A"/>
    <w:rsid w:val="00367669"/>
    <w:rsid w:val="00367AA0"/>
    <w:rsid w:val="00367BD6"/>
    <w:rsid w:val="00367DD4"/>
    <w:rsid w:val="00367E52"/>
    <w:rsid w:val="00370076"/>
    <w:rsid w:val="00370886"/>
    <w:rsid w:val="00370A2A"/>
    <w:rsid w:val="00370D9A"/>
    <w:rsid w:val="0037129F"/>
    <w:rsid w:val="00371506"/>
    <w:rsid w:val="0037163A"/>
    <w:rsid w:val="00371B70"/>
    <w:rsid w:val="00371CD7"/>
    <w:rsid w:val="00371D52"/>
    <w:rsid w:val="00371ED2"/>
    <w:rsid w:val="00372073"/>
    <w:rsid w:val="0037303F"/>
    <w:rsid w:val="003738E6"/>
    <w:rsid w:val="00373910"/>
    <w:rsid w:val="00373FD2"/>
    <w:rsid w:val="00374065"/>
    <w:rsid w:val="00374228"/>
    <w:rsid w:val="00374BB5"/>
    <w:rsid w:val="00374F8B"/>
    <w:rsid w:val="00375932"/>
    <w:rsid w:val="00375FA2"/>
    <w:rsid w:val="00376036"/>
    <w:rsid w:val="0037679E"/>
    <w:rsid w:val="003768F4"/>
    <w:rsid w:val="00376F4F"/>
    <w:rsid w:val="00377047"/>
    <w:rsid w:val="0037711F"/>
    <w:rsid w:val="00377BF4"/>
    <w:rsid w:val="00380185"/>
    <w:rsid w:val="003811ED"/>
    <w:rsid w:val="00381361"/>
    <w:rsid w:val="00381B84"/>
    <w:rsid w:val="00381CD5"/>
    <w:rsid w:val="00381D38"/>
    <w:rsid w:val="003823EF"/>
    <w:rsid w:val="003824C2"/>
    <w:rsid w:val="00382B3D"/>
    <w:rsid w:val="00382F23"/>
    <w:rsid w:val="003833A6"/>
    <w:rsid w:val="003834B9"/>
    <w:rsid w:val="00384537"/>
    <w:rsid w:val="00384B71"/>
    <w:rsid w:val="00384C1C"/>
    <w:rsid w:val="00384D90"/>
    <w:rsid w:val="003853C7"/>
    <w:rsid w:val="00385786"/>
    <w:rsid w:val="00385BCE"/>
    <w:rsid w:val="00386326"/>
    <w:rsid w:val="003864DF"/>
    <w:rsid w:val="003864E1"/>
    <w:rsid w:val="00386611"/>
    <w:rsid w:val="00386883"/>
    <w:rsid w:val="00386949"/>
    <w:rsid w:val="00386C53"/>
    <w:rsid w:val="00386F2A"/>
    <w:rsid w:val="003877F9"/>
    <w:rsid w:val="00390009"/>
    <w:rsid w:val="00390206"/>
    <w:rsid w:val="00390489"/>
    <w:rsid w:val="00390685"/>
    <w:rsid w:val="00390B6E"/>
    <w:rsid w:val="003911B7"/>
    <w:rsid w:val="003912DF"/>
    <w:rsid w:val="00391C42"/>
    <w:rsid w:val="003926D8"/>
    <w:rsid w:val="003929AE"/>
    <w:rsid w:val="003932D6"/>
    <w:rsid w:val="0039397C"/>
    <w:rsid w:val="00393B00"/>
    <w:rsid w:val="0039401F"/>
    <w:rsid w:val="00394B10"/>
    <w:rsid w:val="003951EA"/>
    <w:rsid w:val="00395462"/>
    <w:rsid w:val="00395547"/>
    <w:rsid w:val="00395C1F"/>
    <w:rsid w:val="0039668C"/>
    <w:rsid w:val="003966FA"/>
    <w:rsid w:val="0039677E"/>
    <w:rsid w:val="00397201"/>
    <w:rsid w:val="003975BE"/>
    <w:rsid w:val="003A0796"/>
    <w:rsid w:val="003A0861"/>
    <w:rsid w:val="003A0DC0"/>
    <w:rsid w:val="003A1353"/>
    <w:rsid w:val="003A1CA1"/>
    <w:rsid w:val="003A2543"/>
    <w:rsid w:val="003A2EE9"/>
    <w:rsid w:val="003A317F"/>
    <w:rsid w:val="003A3668"/>
    <w:rsid w:val="003A3B55"/>
    <w:rsid w:val="003A4151"/>
    <w:rsid w:val="003A46E5"/>
    <w:rsid w:val="003A4D49"/>
    <w:rsid w:val="003A4F48"/>
    <w:rsid w:val="003A52BD"/>
    <w:rsid w:val="003A534C"/>
    <w:rsid w:val="003A6071"/>
    <w:rsid w:val="003A6547"/>
    <w:rsid w:val="003A6796"/>
    <w:rsid w:val="003A732B"/>
    <w:rsid w:val="003A744D"/>
    <w:rsid w:val="003A7D7A"/>
    <w:rsid w:val="003A7EAA"/>
    <w:rsid w:val="003B0088"/>
    <w:rsid w:val="003B03F3"/>
    <w:rsid w:val="003B0D4E"/>
    <w:rsid w:val="003B1019"/>
    <w:rsid w:val="003B109F"/>
    <w:rsid w:val="003B1D81"/>
    <w:rsid w:val="003B30BD"/>
    <w:rsid w:val="003B3224"/>
    <w:rsid w:val="003B4342"/>
    <w:rsid w:val="003B4418"/>
    <w:rsid w:val="003B4506"/>
    <w:rsid w:val="003B463E"/>
    <w:rsid w:val="003B511D"/>
    <w:rsid w:val="003B525C"/>
    <w:rsid w:val="003B52D6"/>
    <w:rsid w:val="003B5834"/>
    <w:rsid w:val="003B5BC2"/>
    <w:rsid w:val="003B6EC0"/>
    <w:rsid w:val="003B70F8"/>
    <w:rsid w:val="003B73C1"/>
    <w:rsid w:val="003B79BC"/>
    <w:rsid w:val="003B7DDC"/>
    <w:rsid w:val="003C058E"/>
    <w:rsid w:val="003C0AC7"/>
    <w:rsid w:val="003C0BD1"/>
    <w:rsid w:val="003C0D39"/>
    <w:rsid w:val="003C0E30"/>
    <w:rsid w:val="003C16C9"/>
    <w:rsid w:val="003C1AE8"/>
    <w:rsid w:val="003C1F1C"/>
    <w:rsid w:val="003C1FD6"/>
    <w:rsid w:val="003C229D"/>
    <w:rsid w:val="003C2356"/>
    <w:rsid w:val="003C37D0"/>
    <w:rsid w:val="003C3D66"/>
    <w:rsid w:val="003C41DB"/>
    <w:rsid w:val="003C4D34"/>
    <w:rsid w:val="003C577D"/>
    <w:rsid w:val="003C5CA2"/>
    <w:rsid w:val="003C61BB"/>
    <w:rsid w:val="003C66FF"/>
    <w:rsid w:val="003C6954"/>
    <w:rsid w:val="003C6BFD"/>
    <w:rsid w:val="003C6D36"/>
    <w:rsid w:val="003C6F8E"/>
    <w:rsid w:val="003C7229"/>
    <w:rsid w:val="003C7B46"/>
    <w:rsid w:val="003C7B63"/>
    <w:rsid w:val="003C7E79"/>
    <w:rsid w:val="003D01DA"/>
    <w:rsid w:val="003D1A01"/>
    <w:rsid w:val="003D1AF5"/>
    <w:rsid w:val="003D1B99"/>
    <w:rsid w:val="003D1BF5"/>
    <w:rsid w:val="003D1CA4"/>
    <w:rsid w:val="003D2046"/>
    <w:rsid w:val="003D2DEC"/>
    <w:rsid w:val="003D2F6F"/>
    <w:rsid w:val="003D2F94"/>
    <w:rsid w:val="003D31CC"/>
    <w:rsid w:val="003D3361"/>
    <w:rsid w:val="003D3836"/>
    <w:rsid w:val="003D3AEB"/>
    <w:rsid w:val="003D41A1"/>
    <w:rsid w:val="003D421C"/>
    <w:rsid w:val="003D45DD"/>
    <w:rsid w:val="003D49EE"/>
    <w:rsid w:val="003D4EBB"/>
    <w:rsid w:val="003D5A83"/>
    <w:rsid w:val="003D5B78"/>
    <w:rsid w:val="003D5C6E"/>
    <w:rsid w:val="003D5CF1"/>
    <w:rsid w:val="003D5E50"/>
    <w:rsid w:val="003D63DF"/>
    <w:rsid w:val="003D694D"/>
    <w:rsid w:val="003D6DFA"/>
    <w:rsid w:val="003D733C"/>
    <w:rsid w:val="003D789F"/>
    <w:rsid w:val="003E015E"/>
    <w:rsid w:val="003E02DC"/>
    <w:rsid w:val="003E0F9A"/>
    <w:rsid w:val="003E1567"/>
    <w:rsid w:val="003E1C0C"/>
    <w:rsid w:val="003E1C65"/>
    <w:rsid w:val="003E2107"/>
    <w:rsid w:val="003E2D4E"/>
    <w:rsid w:val="003E31EE"/>
    <w:rsid w:val="003E32EE"/>
    <w:rsid w:val="003E33CF"/>
    <w:rsid w:val="003E371C"/>
    <w:rsid w:val="003E3B2D"/>
    <w:rsid w:val="003E43F6"/>
    <w:rsid w:val="003E4725"/>
    <w:rsid w:val="003E52F5"/>
    <w:rsid w:val="003E5DB6"/>
    <w:rsid w:val="003E5F09"/>
    <w:rsid w:val="003E605F"/>
    <w:rsid w:val="003E6475"/>
    <w:rsid w:val="003E653E"/>
    <w:rsid w:val="003E6F62"/>
    <w:rsid w:val="003E701B"/>
    <w:rsid w:val="003E7564"/>
    <w:rsid w:val="003E7929"/>
    <w:rsid w:val="003F0685"/>
    <w:rsid w:val="003F08E6"/>
    <w:rsid w:val="003F0CF0"/>
    <w:rsid w:val="003F0F67"/>
    <w:rsid w:val="003F20EE"/>
    <w:rsid w:val="003F2191"/>
    <w:rsid w:val="003F21E6"/>
    <w:rsid w:val="003F336C"/>
    <w:rsid w:val="003F359C"/>
    <w:rsid w:val="003F3AFD"/>
    <w:rsid w:val="003F43B6"/>
    <w:rsid w:val="003F501E"/>
    <w:rsid w:val="003F50DC"/>
    <w:rsid w:val="003F5355"/>
    <w:rsid w:val="003F59C0"/>
    <w:rsid w:val="003F5A7E"/>
    <w:rsid w:val="003F5BED"/>
    <w:rsid w:val="003F6314"/>
    <w:rsid w:val="003F63DE"/>
    <w:rsid w:val="003F6405"/>
    <w:rsid w:val="003F6D92"/>
    <w:rsid w:val="003F6E49"/>
    <w:rsid w:val="003F7355"/>
    <w:rsid w:val="003F7360"/>
    <w:rsid w:val="003F742B"/>
    <w:rsid w:val="003F743A"/>
    <w:rsid w:val="003F7769"/>
    <w:rsid w:val="004001B9"/>
    <w:rsid w:val="0040024F"/>
    <w:rsid w:val="00400E78"/>
    <w:rsid w:val="00401539"/>
    <w:rsid w:val="00401851"/>
    <w:rsid w:val="00401994"/>
    <w:rsid w:val="00401D99"/>
    <w:rsid w:val="00401FC5"/>
    <w:rsid w:val="00402214"/>
    <w:rsid w:val="0040246B"/>
    <w:rsid w:val="00402539"/>
    <w:rsid w:val="004026C2"/>
    <w:rsid w:val="0040277B"/>
    <w:rsid w:val="004030F5"/>
    <w:rsid w:val="004035D5"/>
    <w:rsid w:val="00403879"/>
    <w:rsid w:val="00403C3E"/>
    <w:rsid w:val="00403F5E"/>
    <w:rsid w:val="0040529C"/>
    <w:rsid w:val="004057A2"/>
    <w:rsid w:val="00405B12"/>
    <w:rsid w:val="00405C4A"/>
    <w:rsid w:val="00405F54"/>
    <w:rsid w:val="0040603A"/>
    <w:rsid w:val="00406AB5"/>
    <w:rsid w:val="00406FD4"/>
    <w:rsid w:val="00407465"/>
    <w:rsid w:val="00407F16"/>
    <w:rsid w:val="00411223"/>
    <w:rsid w:val="00411442"/>
    <w:rsid w:val="00411473"/>
    <w:rsid w:val="00411906"/>
    <w:rsid w:val="00411A6F"/>
    <w:rsid w:val="004124F6"/>
    <w:rsid w:val="00412B6B"/>
    <w:rsid w:val="004130EE"/>
    <w:rsid w:val="0041360A"/>
    <w:rsid w:val="00413DEC"/>
    <w:rsid w:val="0041411C"/>
    <w:rsid w:val="004141CC"/>
    <w:rsid w:val="00414973"/>
    <w:rsid w:val="00414F38"/>
    <w:rsid w:val="00415B0A"/>
    <w:rsid w:val="0041614A"/>
    <w:rsid w:val="0041626F"/>
    <w:rsid w:val="00417641"/>
    <w:rsid w:val="00417964"/>
    <w:rsid w:val="00417ECF"/>
    <w:rsid w:val="00420D18"/>
    <w:rsid w:val="00420F95"/>
    <w:rsid w:val="00420F99"/>
    <w:rsid w:val="00420FFB"/>
    <w:rsid w:val="00421D26"/>
    <w:rsid w:val="0042218F"/>
    <w:rsid w:val="00422BFC"/>
    <w:rsid w:val="00422E94"/>
    <w:rsid w:val="004233D8"/>
    <w:rsid w:val="004237C2"/>
    <w:rsid w:val="00423A36"/>
    <w:rsid w:val="00423A63"/>
    <w:rsid w:val="0042589C"/>
    <w:rsid w:val="004265E8"/>
    <w:rsid w:val="004274B2"/>
    <w:rsid w:val="0043011F"/>
    <w:rsid w:val="00430705"/>
    <w:rsid w:val="00430AF7"/>
    <w:rsid w:val="00430DDB"/>
    <w:rsid w:val="00430ECA"/>
    <w:rsid w:val="00431A54"/>
    <w:rsid w:val="00431BE8"/>
    <w:rsid w:val="00431E47"/>
    <w:rsid w:val="00432014"/>
    <w:rsid w:val="004328B0"/>
    <w:rsid w:val="004329FD"/>
    <w:rsid w:val="00432AA2"/>
    <w:rsid w:val="00432E63"/>
    <w:rsid w:val="00433250"/>
    <w:rsid w:val="004339E9"/>
    <w:rsid w:val="00433E8E"/>
    <w:rsid w:val="00433F46"/>
    <w:rsid w:val="00434A17"/>
    <w:rsid w:val="00434C95"/>
    <w:rsid w:val="00434EF0"/>
    <w:rsid w:val="00435A6A"/>
    <w:rsid w:val="004375F6"/>
    <w:rsid w:val="004379DC"/>
    <w:rsid w:val="00437AFF"/>
    <w:rsid w:val="00440B2A"/>
    <w:rsid w:val="00440CB0"/>
    <w:rsid w:val="004410A9"/>
    <w:rsid w:val="004413B8"/>
    <w:rsid w:val="004417F4"/>
    <w:rsid w:val="004420C0"/>
    <w:rsid w:val="0044223B"/>
    <w:rsid w:val="0044228E"/>
    <w:rsid w:val="00442A8C"/>
    <w:rsid w:val="00443DDD"/>
    <w:rsid w:val="00443F2A"/>
    <w:rsid w:val="00444420"/>
    <w:rsid w:val="00444545"/>
    <w:rsid w:val="00444816"/>
    <w:rsid w:val="00445F3B"/>
    <w:rsid w:val="004463A8"/>
    <w:rsid w:val="00446EB0"/>
    <w:rsid w:val="00447321"/>
    <w:rsid w:val="004473AE"/>
    <w:rsid w:val="0044793E"/>
    <w:rsid w:val="004503B6"/>
    <w:rsid w:val="004504F4"/>
    <w:rsid w:val="00450887"/>
    <w:rsid w:val="00450B44"/>
    <w:rsid w:val="004512E4"/>
    <w:rsid w:val="004513DB"/>
    <w:rsid w:val="0045166E"/>
    <w:rsid w:val="0045195D"/>
    <w:rsid w:val="00451B44"/>
    <w:rsid w:val="00452067"/>
    <w:rsid w:val="00452A87"/>
    <w:rsid w:val="00453271"/>
    <w:rsid w:val="00453541"/>
    <w:rsid w:val="004537D3"/>
    <w:rsid w:val="00453A6C"/>
    <w:rsid w:val="00453ABD"/>
    <w:rsid w:val="00453B6D"/>
    <w:rsid w:val="004548F4"/>
    <w:rsid w:val="00454AEA"/>
    <w:rsid w:val="00454C73"/>
    <w:rsid w:val="00454DDE"/>
    <w:rsid w:val="004555E0"/>
    <w:rsid w:val="00455B78"/>
    <w:rsid w:val="00456439"/>
    <w:rsid w:val="0045672C"/>
    <w:rsid w:val="00456C2C"/>
    <w:rsid w:val="00456D0A"/>
    <w:rsid w:val="004579F6"/>
    <w:rsid w:val="00457E00"/>
    <w:rsid w:val="00457FD6"/>
    <w:rsid w:val="00460CD7"/>
    <w:rsid w:val="0046121F"/>
    <w:rsid w:val="00461AD8"/>
    <w:rsid w:val="00461D5D"/>
    <w:rsid w:val="00461F60"/>
    <w:rsid w:val="0046214D"/>
    <w:rsid w:val="004623F0"/>
    <w:rsid w:val="00462AA4"/>
    <w:rsid w:val="00462ADA"/>
    <w:rsid w:val="0046342C"/>
    <w:rsid w:val="0046349E"/>
    <w:rsid w:val="00463602"/>
    <w:rsid w:val="00463796"/>
    <w:rsid w:val="00463BC8"/>
    <w:rsid w:val="0046427C"/>
    <w:rsid w:val="00464BF8"/>
    <w:rsid w:val="00464E91"/>
    <w:rsid w:val="00465C3D"/>
    <w:rsid w:val="00466198"/>
    <w:rsid w:val="0046659C"/>
    <w:rsid w:val="0046680A"/>
    <w:rsid w:val="00466FD1"/>
    <w:rsid w:val="00467094"/>
    <w:rsid w:val="00467427"/>
    <w:rsid w:val="00467534"/>
    <w:rsid w:val="004700B4"/>
    <w:rsid w:val="004705D7"/>
    <w:rsid w:val="00470619"/>
    <w:rsid w:val="0047096A"/>
    <w:rsid w:val="004709A1"/>
    <w:rsid w:val="00470EA0"/>
    <w:rsid w:val="00471191"/>
    <w:rsid w:val="00471734"/>
    <w:rsid w:val="00471A4E"/>
    <w:rsid w:val="0047228B"/>
    <w:rsid w:val="00472882"/>
    <w:rsid w:val="004728BD"/>
    <w:rsid w:val="004729DF"/>
    <w:rsid w:val="004729FD"/>
    <w:rsid w:val="00472AF1"/>
    <w:rsid w:val="00472C54"/>
    <w:rsid w:val="004739A0"/>
    <w:rsid w:val="00473E53"/>
    <w:rsid w:val="00473F17"/>
    <w:rsid w:val="00473F7C"/>
    <w:rsid w:val="00473FAF"/>
    <w:rsid w:val="00474996"/>
    <w:rsid w:val="00474BB4"/>
    <w:rsid w:val="0047504F"/>
    <w:rsid w:val="00475279"/>
    <w:rsid w:val="0047578F"/>
    <w:rsid w:val="00475814"/>
    <w:rsid w:val="00475A66"/>
    <w:rsid w:val="00475CFA"/>
    <w:rsid w:val="00476AB7"/>
    <w:rsid w:val="004772CA"/>
    <w:rsid w:val="00477352"/>
    <w:rsid w:val="00477471"/>
    <w:rsid w:val="00477547"/>
    <w:rsid w:val="00477D31"/>
    <w:rsid w:val="00477D9C"/>
    <w:rsid w:val="00477E0D"/>
    <w:rsid w:val="00477EA0"/>
    <w:rsid w:val="00480545"/>
    <w:rsid w:val="0048103C"/>
    <w:rsid w:val="00481431"/>
    <w:rsid w:val="0048170A"/>
    <w:rsid w:val="00481CB3"/>
    <w:rsid w:val="0048245D"/>
    <w:rsid w:val="00482672"/>
    <w:rsid w:val="00482C20"/>
    <w:rsid w:val="00483292"/>
    <w:rsid w:val="00483B15"/>
    <w:rsid w:val="004844AB"/>
    <w:rsid w:val="004852BD"/>
    <w:rsid w:val="00486066"/>
    <w:rsid w:val="004861BB"/>
    <w:rsid w:val="004863E4"/>
    <w:rsid w:val="004865AE"/>
    <w:rsid w:val="004872B2"/>
    <w:rsid w:val="00487527"/>
    <w:rsid w:val="004878E5"/>
    <w:rsid w:val="00490106"/>
    <w:rsid w:val="00491080"/>
    <w:rsid w:val="00491448"/>
    <w:rsid w:val="00491845"/>
    <w:rsid w:val="0049204B"/>
    <w:rsid w:val="0049278D"/>
    <w:rsid w:val="00492BCC"/>
    <w:rsid w:val="00492FE4"/>
    <w:rsid w:val="0049336A"/>
    <w:rsid w:val="0049384D"/>
    <w:rsid w:val="00493EFD"/>
    <w:rsid w:val="00494005"/>
    <w:rsid w:val="0049452C"/>
    <w:rsid w:val="00494A4F"/>
    <w:rsid w:val="00494BB7"/>
    <w:rsid w:val="00494C1B"/>
    <w:rsid w:val="00494DA4"/>
    <w:rsid w:val="00496410"/>
    <w:rsid w:val="00497152"/>
    <w:rsid w:val="0049737E"/>
    <w:rsid w:val="004973CB"/>
    <w:rsid w:val="00497FDE"/>
    <w:rsid w:val="004A0420"/>
    <w:rsid w:val="004A0602"/>
    <w:rsid w:val="004A11AF"/>
    <w:rsid w:val="004A1DD6"/>
    <w:rsid w:val="004A2057"/>
    <w:rsid w:val="004A2207"/>
    <w:rsid w:val="004A2460"/>
    <w:rsid w:val="004A2AB8"/>
    <w:rsid w:val="004A3A7E"/>
    <w:rsid w:val="004A4785"/>
    <w:rsid w:val="004A47D0"/>
    <w:rsid w:val="004A4D6D"/>
    <w:rsid w:val="004A60E4"/>
    <w:rsid w:val="004A65EC"/>
    <w:rsid w:val="004A6BF1"/>
    <w:rsid w:val="004A6CB8"/>
    <w:rsid w:val="004A7ED4"/>
    <w:rsid w:val="004B1B61"/>
    <w:rsid w:val="004B1ECB"/>
    <w:rsid w:val="004B1F51"/>
    <w:rsid w:val="004B2E8E"/>
    <w:rsid w:val="004B2F42"/>
    <w:rsid w:val="004B3910"/>
    <w:rsid w:val="004B3C3E"/>
    <w:rsid w:val="004B3D69"/>
    <w:rsid w:val="004B4339"/>
    <w:rsid w:val="004B4A40"/>
    <w:rsid w:val="004B5749"/>
    <w:rsid w:val="004B5A85"/>
    <w:rsid w:val="004B5E47"/>
    <w:rsid w:val="004B6159"/>
    <w:rsid w:val="004B6644"/>
    <w:rsid w:val="004B7678"/>
    <w:rsid w:val="004B77D8"/>
    <w:rsid w:val="004B78EB"/>
    <w:rsid w:val="004C0AB5"/>
    <w:rsid w:val="004C0B26"/>
    <w:rsid w:val="004C1471"/>
    <w:rsid w:val="004C1738"/>
    <w:rsid w:val="004C1CB5"/>
    <w:rsid w:val="004C2254"/>
    <w:rsid w:val="004C238D"/>
    <w:rsid w:val="004C25BB"/>
    <w:rsid w:val="004C33C1"/>
    <w:rsid w:val="004C5390"/>
    <w:rsid w:val="004C5BA8"/>
    <w:rsid w:val="004C6175"/>
    <w:rsid w:val="004C6325"/>
    <w:rsid w:val="004C6369"/>
    <w:rsid w:val="004C650E"/>
    <w:rsid w:val="004C6885"/>
    <w:rsid w:val="004C6B19"/>
    <w:rsid w:val="004C6E93"/>
    <w:rsid w:val="004C73D2"/>
    <w:rsid w:val="004C75CE"/>
    <w:rsid w:val="004D02F8"/>
    <w:rsid w:val="004D06F0"/>
    <w:rsid w:val="004D110F"/>
    <w:rsid w:val="004D1959"/>
    <w:rsid w:val="004D1DC4"/>
    <w:rsid w:val="004D2187"/>
    <w:rsid w:val="004D228B"/>
    <w:rsid w:val="004D3F7E"/>
    <w:rsid w:val="004D50DE"/>
    <w:rsid w:val="004D50ED"/>
    <w:rsid w:val="004D5293"/>
    <w:rsid w:val="004D57FE"/>
    <w:rsid w:val="004D5DE7"/>
    <w:rsid w:val="004D62C6"/>
    <w:rsid w:val="004D64D1"/>
    <w:rsid w:val="004D699C"/>
    <w:rsid w:val="004D6B33"/>
    <w:rsid w:val="004D7127"/>
    <w:rsid w:val="004D7293"/>
    <w:rsid w:val="004D740C"/>
    <w:rsid w:val="004D7C6B"/>
    <w:rsid w:val="004E04B3"/>
    <w:rsid w:val="004E08B6"/>
    <w:rsid w:val="004E1049"/>
    <w:rsid w:val="004E17DC"/>
    <w:rsid w:val="004E20B1"/>
    <w:rsid w:val="004E24BF"/>
    <w:rsid w:val="004E2895"/>
    <w:rsid w:val="004E29EB"/>
    <w:rsid w:val="004E33FE"/>
    <w:rsid w:val="004E37F5"/>
    <w:rsid w:val="004E4183"/>
    <w:rsid w:val="004E419C"/>
    <w:rsid w:val="004E459B"/>
    <w:rsid w:val="004E4983"/>
    <w:rsid w:val="004E56C7"/>
    <w:rsid w:val="004E5DAE"/>
    <w:rsid w:val="004E63CC"/>
    <w:rsid w:val="004E67AF"/>
    <w:rsid w:val="004E6B4F"/>
    <w:rsid w:val="004E6BAB"/>
    <w:rsid w:val="004E71C2"/>
    <w:rsid w:val="004E798D"/>
    <w:rsid w:val="004E7DCA"/>
    <w:rsid w:val="004F0445"/>
    <w:rsid w:val="004F070B"/>
    <w:rsid w:val="004F140F"/>
    <w:rsid w:val="004F1578"/>
    <w:rsid w:val="004F1FD3"/>
    <w:rsid w:val="004F2567"/>
    <w:rsid w:val="004F27C6"/>
    <w:rsid w:val="004F2E6E"/>
    <w:rsid w:val="004F38DD"/>
    <w:rsid w:val="004F3F6B"/>
    <w:rsid w:val="004F4FA9"/>
    <w:rsid w:val="004F4FEA"/>
    <w:rsid w:val="004F5126"/>
    <w:rsid w:val="004F5234"/>
    <w:rsid w:val="004F581B"/>
    <w:rsid w:val="004F5FB4"/>
    <w:rsid w:val="004F609B"/>
    <w:rsid w:val="004F614A"/>
    <w:rsid w:val="004F61F3"/>
    <w:rsid w:val="004F7249"/>
    <w:rsid w:val="004F792E"/>
    <w:rsid w:val="004F7ACD"/>
    <w:rsid w:val="004F7D55"/>
    <w:rsid w:val="005002F8"/>
    <w:rsid w:val="00500358"/>
    <w:rsid w:val="005003E5"/>
    <w:rsid w:val="005007EF"/>
    <w:rsid w:val="00500C01"/>
    <w:rsid w:val="00500F91"/>
    <w:rsid w:val="005010BC"/>
    <w:rsid w:val="005018FB"/>
    <w:rsid w:val="00501CE3"/>
    <w:rsid w:val="005020DD"/>
    <w:rsid w:val="005022D7"/>
    <w:rsid w:val="0050231C"/>
    <w:rsid w:val="005026F0"/>
    <w:rsid w:val="00502728"/>
    <w:rsid w:val="005031AB"/>
    <w:rsid w:val="005033D7"/>
    <w:rsid w:val="005040B9"/>
    <w:rsid w:val="005046A6"/>
    <w:rsid w:val="00504BA2"/>
    <w:rsid w:val="00504BF9"/>
    <w:rsid w:val="00504FAB"/>
    <w:rsid w:val="00505EF0"/>
    <w:rsid w:val="00505F28"/>
    <w:rsid w:val="005061DD"/>
    <w:rsid w:val="005063E6"/>
    <w:rsid w:val="00506639"/>
    <w:rsid w:val="00507BBB"/>
    <w:rsid w:val="005100C4"/>
    <w:rsid w:val="005107D0"/>
    <w:rsid w:val="00510A2C"/>
    <w:rsid w:val="00510AE6"/>
    <w:rsid w:val="00510ECB"/>
    <w:rsid w:val="00511ABE"/>
    <w:rsid w:val="00511EEF"/>
    <w:rsid w:val="005121CE"/>
    <w:rsid w:val="00512B01"/>
    <w:rsid w:val="00513567"/>
    <w:rsid w:val="005136DC"/>
    <w:rsid w:val="0051483D"/>
    <w:rsid w:val="0051498B"/>
    <w:rsid w:val="00514A69"/>
    <w:rsid w:val="00514FC9"/>
    <w:rsid w:val="00514FFF"/>
    <w:rsid w:val="00515199"/>
    <w:rsid w:val="005152E2"/>
    <w:rsid w:val="0051573B"/>
    <w:rsid w:val="00515CD5"/>
    <w:rsid w:val="00515D3C"/>
    <w:rsid w:val="005166C0"/>
    <w:rsid w:val="00516B52"/>
    <w:rsid w:val="00516DB9"/>
    <w:rsid w:val="00517FCE"/>
    <w:rsid w:val="00520147"/>
    <w:rsid w:val="005203D9"/>
    <w:rsid w:val="0052169C"/>
    <w:rsid w:val="005216B3"/>
    <w:rsid w:val="00521FCB"/>
    <w:rsid w:val="005220EC"/>
    <w:rsid w:val="00522E45"/>
    <w:rsid w:val="00522E9B"/>
    <w:rsid w:val="00522F7E"/>
    <w:rsid w:val="00522F9A"/>
    <w:rsid w:val="00523317"/>
    <w:rsid w:val="00523B20"/>
    <w:rsid w:val="00523B25"/>
    <w:rsid w:val="00524627"/>
    <w:rsid w:val="00525630"/>
    <w:rsid w:val="00525645"/>
    <w:rsid w:val="00526329"/>
    <w:rsid w:val="00526409"/>
    <w:rsid w:val="005264DF"/>
    <w:rsid w:val="005268B4"/>
    <w:rsid w:val="00526AD2"/>
    <w:rsid w:val="00527092"/>
    <w:rsid w:val="005273D2"/>
    <w:rsid w:val="00527778"/>
    <w:rsid w:val="00527865"/>
    <w:rsid w:val="0052789D"/>
    <w:rsid w:val="0052793A"/>
    <w:rsid w:val="00530281"/>
    <w:rsid w:val="005304E4"/>
    <w:rsid w:val="00530E60"/>
    <w:rsid w:val="0053145C"/>
    <w:rsid w:val="0053159B"/>
    <w:rsid w:val="00531808"/>
    <w:rsid w:val="00532135"/>
    <w:rsid w:val="00532850"/>
    <w:rsid w:val="00532CA1"/>
    <w:rsid w:val="005332F0"/>
    <w:rsid w:val="00533751"/>
    <w:rsid w:val="00534946"/>
    <w:rsid w:val="00535555"/>
    <w:rsid w:val="005357B6"/>
    <w:rsid w:val="00535A09"/>
    <w:rsid w:val="00535A61"/>
    <w:rsid w:val="00535E9E"/>
    <w:rsid w:val="005367F1"/>
    <w:rsid w:val="005368C3"/>
    <w:rsid w:val="00536934"/>
    <w:rsid w:val="00536E21"/>
    <w:rsid w:val="00536E9D"/>
    <w:rsid w:val="00536EF5"/>
    <w:rsid w:val="00537B27"/>
    <w:rsid w:val="00537CE1"/>
    <w:rsid w:val="00540062"/>
    <w:rsid w:val="005404E5"/>
    <w:rsid w:val="00540990"/>
    <w:rsid w:val="00541935"/>
    <w:rsid w:val="00541E6A"/>
    <w:rsid w:val="0054293E"/>
    <w:rsid w:val="0054377C"/>
    <w:rsid w:val="00543C65"/>
    <w:rsid w:val="00543C76"/>
    <w:rsid w:val="00543D97"/>
    <w:rsid w:val="005440D2"/>
    <w:rsid w:val="005441E0"/>
    <w:rsid w:val="00544CF1"/>
    <w:rsid w:val="00544D0D"/>
    <w:rsid w:val="00544E95"/>
    <w:rsid w:val="00544FC2"/>
    <w:rsid w:val="005451C5"/>
    <w:rsid w:val="00545697"/>
    <w:rsid w:val="00545BA8"/>
    <w:rsid w:val="00545FD2"/>
    <w:rsid w:val="005463CB"/>
    <w:rsid w:val="005464A7"/>
    <w:rsid w:val="005469AC"/>
    <w:rsid w:val="00546E18"/>
    <w:rsid w:val="00547046"/>
    <w:rsid w:val="005471D1"/>
    <w:rsid w:val="00547597"/>
    <w:rsid w:val="005476BE"/>
    <w:rsid w:val="00547759"/>
    <w:rsid w:val="0054779B"/>
    <w:rsid w:val="00547F4F"/>
    <w:rsid w:val="00547F5F"/>
    <w:rsid w:val="0055002E"/>
    <w:rsid w:val="00550155"/>
    <w:rsid w:val="00550546"/>
    <w:rsid w:val="00550772"/>
    <w:rsid w:val="00550916"/>
    <w:rsid w:val="00550BDB"/>
    <w:rsid w:val="00550C21"/>
    <w:rsid w:val="00551067"/>
    <w:rsid w:val="00551474"/>
    <w:rsid w:val="005514CA"/>
    <w:rsid w:val="00551712"/>
    <w:rsid w:val="0055180B"/>
    <w:rsid w:val="00551990"/>
    <w:rsid w:val="00551BD8"/>
    <w:rsid w:val="00551FCB"/>
    <w:rsid w:val="005520FD"/>
    <w:rsid w:val="00552140"/>
    <w:rsid w:val="00552398"/>
    <w:rsid w:val="005523E3"/>
    <w:rsid w:val="005524B5"/>
    <w:rsid w:val="00552B40"/>
    <w:rsid w:val="00552BD8"/>
    <w:rsid w:val="005537ED"/>
    <w:rsid w:val="00553C56"/>
    <w:rsid w:val="00555834"/>
    <w:rsid w:val="005558AE"/>
    <w:rsid w:val="00555B8B"/>
    <w:rsid w:val="005571BA"/>
    <w:rsid w:val="00557358"/>
    <w:rsid w:val="005603E2"/>
    <w:rsid w:val="00560C7B"/>
    <w:rsid w:val="00560DA6"/>
    <w:rsid w:val="0056121F"/>
    <w:rsid w:val="005612BB"/>
    <w:rsid w:val="00561468"/>
    <w:rsid w:val="00561477"/>
    <w:rsid w:val="005615F1"/>
    <w:rsid w:val="0056177C"/>
    <w:rsid w:val="0056179B"/>
    <w:rsid w:val="00561A5C"/>
    <w:rsid w:val="005627A9"/>
    <w:rsid w:val="005634C6"/>
    <w:rsid w:val="00563680"/>
    <w:rsid w:val="005637E9"/>
    <w:rsid w:val="0056385A"/>
    <w:rsid w:val="005638C0"/>
    <w:rsid w:val="005642F9"/>
    <w:rsid w:val="00564332"/>
    <w:rsid w:val="0056458F"/>
    <w:rsid w:val="00564748"/>
    <w:rsid w:val="00564EFE"/>
    <w:rsid w:val="00564FA1"/>
    <w:rsid w:val="0056520D"/>
    <w:rsid w:val="0056521A"/>
    <w:rsid w:val="0056529A"/>
    <w:rsid w:val="0056535B"/>
    <w:rsid w:val="00565386"/>
    <w:rsid w:val="0056564D"/>
    <w:rsid w:val="0056592B"/>
    <w:rsid w:val="00565B53"/>
    <w:rsid w:val="0056758E"/>
    <w:rsid w:val="00567909"/>
    <w:rsid w:val="00567DD7"/>
    <w:rsid w:val="005703B9"/>
    <w:rsid w:val="005704D3"/>
    <w:rsid w:val="0057063D"/>
    <w:rsid w:val="005706F6"/>
    <w:rsid w:val="0057096B"/>
    <w:rsid w:val="00570C3B"/>
    <w:rsid w:val="00571150"/>
    <w:rsid w:val="00571B64"/>
    <w:rsid w:val="00571D63"/>
    <w:rsid w:val="005722FF"/>
    <w:rsid w:val="00573523"/>
    <w:rsid w:val="0057369C"/>
    <w:rsid w:val="00574224"/>
    <w:rsid w:val="00576104"/>
    <w:rsid w:val="00576410"/>
    <w:rsid w:val="005765F0"/>
    <w:rsid w:val="00577198"/>
    <w:rsid w:val="00577E30"/>
    <w:rsid w:val="0058032F"/>
    <w:rsid w:val="0058072E"/>
    <w:rsid w:val="00580F1B"/>
    <w:rsid w:val="00581E33"/>
    <w:rsid w:val="005821EE"/>
    <w:rsid w:val="00582446"/>
    <w:rsid w:val="00582B2F"/>
    <w:rsid w:val="0058396B"/>
    <w:rsid w:val="00583C5F"/>
    <w:rsid w:val="00584004"/>
    <w:rsid w:val="0058416F"/>
    <w:rsid w:val="005842AC"/>
    <w:rsid w:val="00584A92"/>
    <w:rsid w:val="00584AB9"/>
    <w:rsid w:val="005853D8"/>
    <w:rsid w:val="00585498"/>
    <w:rsid w:val="00585A89"/>
    <w:rsid w:val="00585C92"/>
    <w:rsid w:val="00585E15"/>
    <w:rsid w:val="00585EAB"/>
    <w:rsid w:val="00585F5B"/>
    <w:rsid w:val="00586063"/>
    <w:rsid w:val="005860A2"/>
    <w:rsid w:val="00586519"/>
    <w:rsid w:val="0058680E"/>
    <w:rsid w:val="005868C5"/>
    <w:rsid w:val="00586F0C"/>
    <w:rsid w:val="00587638"/>
    <w:rsid w:val="00590105"/>
    <w:rsid w:val="00590232"/>
    <w:rsid w:val="00590CE3"/>
    <w:rsid w:val="00591958"/>
    <w:rsid w:val="00591A01"/>
    <w:rsid w:val="00593028"/>
    <w:rsid w:val="00594024"/>
    <w:rsid w:val="0059430C"/>
    <w:rsid w:val="005945FB"/>
    <w:rsid w:val="0059477E"/>
    <w:rsid w:val="005950DF"/>
    <w:rsid w:val="0059614B"/>
    <w:rsid w:val="005962D4"/>
    <w:rsid w:val="00596DCF"/>
    <w:rsid w:val="005970F1"/>
    <w:rsid w:val="00597F16"/>
    <w:rsid w:val="005A03F3"/>
    <w:rsid w:val="005A0425"/>
    <w:rsid w:val="005A0D06"/>
    <w:rsid w:val="005A10C7"/>
    <w:rsid w:val="005A1C5A"/>
    <w:rsid w:val="005A2508"/>
    <w:rsid w:val="005A2BEB"/>
    <w:rsid w:val="005A2C11"/>
    <w:rsid w:val="005A3010"/>
    <w:rsid w:val="005A3E42"/>
    <w:rsid w:val="005A47A4"/>
    <w:rsid w:val="005A51B7"/>
    <w:rsid w:val="005A574C"/>
    <w:rsid w:val="005A58AB"/>
    <w:rsid w:val="005A5BBE"/>
    <w:rsid w:val="005A5D90"/>
    <w:rsid w:val="005A5E11"/>
    <w:rsid w:val="005A647A"/>
    <w:rsid w:val="005A75C8"/>
    <w:rsid w:val="005A77E6"/>
    <w:rsid w:val="005A79FB"/>
    <w:rsid w:val="005A7B16"/>
    <w:rsid w:val="005A7B6E"/>
    <w:rsid w:val="005A7B8C"/>
    <w:rsid w:val="005B0D6A"/>
    <w:rsid w:val="005B119C"/>
    <w:rsid w:val="005B1393"/>
    <w:rsid w:val="005B1800"/>
    <w:rsid w:val="005B1E31"/>
    <w:rsid w:val="005B1FF5"/>
    <w:rsid w:val="005B2215"/>
    <w:rsid w:val="005B233F"/>
    <w:rsid w:val="005B2BEB"/>
    <w:rsid w:val="005B2CC0"/>
    <w:rsid w:val="005B2D83"/>
    <w:rsid w:val="005B3354"/>
    <w:rsid w:val="005B3F77"/>
    <w:rsid w:val="005B4CA2"/>
    <w:rsid w:val="005B5582"/>
    <w:rsid w:val="005B571C"/>
    <w:rsid w:val="005B5EB7"/>
    <w:rsid w:val="005B687F"/>
    <w:rsid w:val="005B7597"/>
    <w:rsid w:val="005B7675"/>
    <w:rsid w:val="005B7ADA"/>
    <w:rsid w:val="005C0ACD"/>
    <w:rsid w:val="005C0E5A"/>
    <w:rsid w:val="005C1060"/>
    <w:rsid w:val="005C10C9"/>
    <w:rsid w:val="005C1439"/>
    <w:rsid w:val="005C23EE"/>
    <w:rsid w:val="005C25A0"/>
    <w:rsid w:val="005C273E"/>
    <w:rsid w:val="005C2A12"/>
    <w:rsid w:val="005C2BB3"/>
    <w:rsid w:val="005C3941"/>
    <w:rsid w:val="005C3A46"/>
    <w:rsid w:val="005C3A4F"/>
    <w:rsid w:val="005C3B7D"/>
    <w:rsid w:val="005C3C6A"/>
    <w:rsid w:val="005C45B6"/>
    <w:rsid w:val="005C4B8C"/>
    <w:rsid w:val="005C4D7C"/>
    <w:rsid w:val="005C52D1"/>
    <w:rsid w:val="005C535D"/>
    <w:rsid w:val="005C5C09"/>
    <w:rsid w:val="005C5C86"/>
    <w:rsid w:val="005C6506"/>
    <w:rsid w:val="005C6BC4"/>
    <w:rsid w:val="005C7435"/>
    <w:rsid w:val="005C7E66"/>
    <w:rsid w:val="005D049A"/>
    <w:rsid w:val="005D054B"/>
    <w:rsid w:val="005D070E"/>
    <w:rsid w:val="005D0F57"/>
    <w:rsid w:val="005D1057"/>
    <w:rsid w:val="005D1400"/>
    <w:rsid w:val="005D2216"/>
    <w:rsid w:val="005D2902"/>
    <w:rsid w:val="005D2EAF"/>
    <w:rsid w:val="005D383B"/>
    <w:rsid w:val="005D389F"/>
    <w:rsid w:val="005D3A2B"/>
    <w:rsid w:val="005D4D36"/>
    <w:rsid w:val="005D5423"/>
    <w:rsid w:val="005D5469"/>
    <w:rsid w:val="005D55E2"/>
    <w:rsid w:val="005D60AC"/>
    <w:rsid w:val="005D61E5"/>
    <w:rsid w:val="005D6A7A"/>
    <w:rsid w:val="005D777E"/>
    <w:rsid w:val="005D7CA0"/>
    <w:rsid w:val="005E0726"/>
    <w:rsid w:val="005E0FE1"/>
    <w:rsid w:val="005E15DA"/>
    <w:rsid w:val="005E1E28"/>
    <w:rsid w:val="005E20B4"/>
    <w:rsid w:val="005E265E"/>
    <w:rsid w:val="005E26D3"/>
    <w:rsid w:val="005E26E1"/>
    <w:rsid w:val="005E2969"/>
    <w:rsid w:val="005E2B2D"/>
    <w:rsid w:val="005E2BC5"/>
    <w:rsid w:val="005E3058"/>
    <w:rsid w:val="005E30FA"/>
    <w:rsid w:val="005E391B"/>
    <w:rsid w:val="005E3DE5"/>
    <w:rsid w:val="005E447B"/>
    <w:rsid w:val="005E4AE4"/>
    <w:rsid w:val="005E4C0A"/>
    <w:rsid w:val="005E56C3"/>
    <w:rsid w:val="005E5B23"/>
    <w:rsid w:val="005E5DC0"/>
    <w:rsid w:val="005E6092"/>
    <w:rsid w:val="005E6643"/>
    <w:rsid w:val="005E671F"/>
    <w:rsid w:val="005E72AF"/>
    <w:rsid w:val="005E75D9"/>
    <w:rsid w:val="005E77A9"/>
    <w:rsid w:val="005E7812"/>
    <w:rsid w:val="005E7DA8"/>
    <w:rsid w:val="005E7FAB"/>
    <w:rsid w:val="005F01C5"/>
    <w:rsid w:val="005F02EB"/>
    <w:rsid w:val="005F0558"/>
    <w:rsid w:val="005F099E"/>
    <w:rsid w:val="005F0F07"/>
    <w:rsid w:val="005F1002"/>
    <w:rsid w:val="005F14CA"/>
    <w:rsid w:val="005F1575"/>
    <w:rsid w:val="005F1C8D"/>
    <w:rsid w:val="005F1FFD"/>
    <w:rsid w:val="005F2626"/>
    <w:rsid w:val="005F4570"/>
    <w:rsid w:val="005F4A77"/>
    <w:rsid w:val="005F584F"/>
    <w:rsid w:val="005F5854"/>
    <w:rsid w:val="005F58AF"/>
    <w:rsid w:val="005F5943"/>
    <w:rsid w:val="005F5A77"/>
    <w:rsid w:val="005F6A17"/>
    <w:rsid w:val="005F6A2B"/>
    <w:rsid w:val="005F707B"/>
    <w:rsid w:val="005F70C9"/>
    <w:rsid w:val="005F7381"/>
    <w:rsid w:val="005F7A8F"/>
    <w:rsid w:val="0060159B"/>
    <w:rsid w:val="006016E0"/>
    <w:rsid w:val="0060179C"/>
    <w:rsid w:val="00601AE6"/>
    <w:rsid w:val="00601AED"/>
    <w:rsid w:val="00601C20"/>
    <w:rsid w:val="00602236"/>
    <w:rsid w:val="00602279"/>
    <w:rsid w:val="00602A19"/>
    <w:rsid w:val="006034B8"/>
    <w:rsid w:val="00603643"/>
    <w:rsid w:val="00603A77"/>
    <w:rsid w:val="00603AE5"/>
    <w:rsid w:val="00604829"/>
    <w:rsid w:val="00605592"/>
    <w:rsid w:val="006055D7"/>
    <w:rsid w:val="006057E9"/>
    <w:rsid w:val="00605C49"/>
    <w:rsid w:val="00605D83"/>
    <w:rsid w:val="0060620E"/>
    <w:rsid w:val="00606E74"/>
    <w:rsid w:val="00607911"/>
    <w:rsid w:val="00607B6C"/>
    <w:rsid w:val="00610C45"/>
    <w:rsid w:val="00611230"/>
    <w:rsid w:val="006117A7"/>
    <w:rsid w:val="00611ACF"/>
    <w:rsid w:val="00612451"/>
    <w:rsid w:val="00613502"/>
    <w:rsid w:val="00613C01"/>
    <w:rsid w:val="00613ECF"/>
    <w:rsid w:val="00614AB8"/>
    <w:rsid w:val="00614DC3"/>
    <w:rsid w:val="00614EC0"/>
    <w:rsid w:val="00614EFD"/>
    <w:rsid w:val="00615065"/>
    <w:rsid w:val="00615735"/>
    <w:rsid w:val="00615CD5"/>
    <w:rsid w:val="0061641D"/>
    <w:rsid w:val="00616DE7"/>
    <w:rsid w:val="00616E65"/>
    <w:rsid w:val="00617007"/>
    <w:rsid w:val="00617A5D"/>
    <w:rsid w:val="0062029E"/>
    <w:rsid w:val="00620A66"/>
    <w:rsid w:val="00620BE2"/>
    <w:rsid w:val="00621086"/>
    <w:rsid w:val="006218A3"/>
    <w:rsid w:val="006225B4"/>
    <w:rsid w:val="00622B36"/>
    <w:rsid w:val="006238E0"/>
    <w:rsid w:val="00623ABB"/>
    <w:rsid w:val="006243C8"/>
    <w:rsid w:val="00624E85"/>
    <w:rsid w:val="00626111"/>
    <w:rsid w:val="00626643"/>
    <w:rsid w:val="006269C4"/>
    <w:rsid w:val="00626A42"/>
    <w:rsid w:val="00626D4B"/>
    <w:rsid w:val="00626DA8"/>
    <w:rsid w:val="00627098"/>
    <w:rsid w:val="00627203"/>
    <w:rsid w:val="0063004A"/>
    <w:rsid w:val="006302B7"/>
    <w:rsid w:val="006305F0"/>
    <w:rsid w:val="006307DB"/>
    <w:rsid w:val="0063093B"/>
    <w:rsid w:val="00631429"/>
    <w:rsid w:val="00631584"/>
    <w:rsid w:val="00631EEE"/>
    <w:rsid w:val="00632636"/>
    <w:rsid w:val="00632CAF"/>
    <w:rsid w:val="006339E4"/>
    <w:rsid w:val="0063490B"/>
    <w:rsid w:val="0063541C"/>
    <w:rsid w:val="00635816"/>
    <w:rsid w:val="0063596B"/>
    <w:rsid w:val="00635DDB"/>
    <w:rsid w:val="0063660B"/>
    <w:rsid w:val="00636BB2"/>
    <w:rsid w:val="00636FE2"/>
    <w:rsid w:val="00640A32"/>
    <w:rsid w:val="00640D2C"/>
    <w:rsid w:val="00641093"/>
    <w:rsid w:val="0064165A"/>
    <w:rsid w:val="00641998"/>
    <w:rsid w:val="00641A01"/>
    <w:rsid w:val="00641A75"/>
    <w:rsid w:val="00641C0A"/>
    <w:rsid w:val="00641C7E"/>
    <w:rsid w:val="00641EE7"/>
    <w:rsid w:val="00642722"/>
    <w:rsid w:val="00642EE1"/>
    <w:rsid w:val="006433A5"/>
    <w:rsid w:val="006435EC"/>
    <w:rsid w:val="00643ED8"/>
    <w:rsid w:val="006444CA"/>
    <w:rsid w:val="0064473E"/>
    <w:rsid w:val="00644A9D"/>
    <w:rsid w:val="0064526D"/>
    <w:rsid w:val="006455D7"/>
    <w:rsid w:val="00645774"/>
    <w:rsid w:val="00646867"/>
    <w:rsid w:val="0064695C"/>
    <w:rsid w:val="00646B2E"/>
    <w:rsid w:val="00646E7A"/>
    <w:rsid w:val="006470B3"/>
    <w:rsid w:val="0064715C"/>
    <w:rsid w:val="00647489"/>
    <w:rsid w:val="006475A4"/>
    <w:rsid w:val="00647B55"/>
    <w:rsid w:val="00647BB4"/>
    <w:rsid w:val="00647F37"/>
    <w:rsid w:val="0065040C"/>
    <w:rsid w:val="006505E6"/>
    <w:rsid w:val="00650CD5"/>
    <w:rsid w:val="00650D7E"/>
    <w:rsid w:val="006516BD"/>
    <w:rsid w:val="00651933"/>
    <w:rsid w:val="00651F69"/>
    <w:rsid w:val="00651F8C"/>
    <w:rsid w:val="0065249C"/>
    <w:rsid w:val="006529F2"/>
    <w:rsid w:val="00652C88"/>
    <w:rsid w:val="006531C3"/>
    <w:rsid w:val="00653769"/>
    <w:rsid w:val="006539FA"/>
    <w:rsid w:val="00654823"/>
    <w:rsid w:val="00654FF7"/>
    <w:rsid w:val="006550DF"/>
    <w:rsid w:val="0065551B"/>
    <w:rsid w:val="006555C3"/>
    <w:rsid w:val="0065577E"/>
    <w:rsid w:val="00655853"/>
    <w:rsid w:val="00655C54"/>
    <w:rsid w:val="00656BC2"/>
    <w:rsid w:val="006575A0"/>
    <w:rsid w:val="006576A6"/>
    <w:rsid w:val="006601F8"/>
    <w:rsid w:val="006609DA"/>
    <w:rsid w:val="00662186"/>
    <w:rsid w:val="0066236D"/>
    <w:rsid w:val="00663389"/>
    <w:rsid w:val="00663B27"/>
    <w:rsid w:val="006647D0"/>
    <w:rsid w:val="00664994"/>
    <w:rsid w:val="00664C1F"/>
    <w:rsid w:val="00665905"/>
    <w:rsid w:val="006666BC"/>
    <w:rsid w:val="00666A8B"/>
    <w:rsid w:val="00666F2A"/>
    <w:rsid w:val="00667697"/>
    <w:rsid w:val="00667D5C"/>
    <w:rsid w:val="0067079F"/>
    <w:rsid w:val="00670A2E"/>
    <w:rsid w:val="00671844"/>
    <w:rsid w:val="00672044"/>
    <w:rsid w:val="0067220B"/>
    <w:rsid w:val="00672861"/>
    <w:rsid w:val="006730F9"/>
    <w:rsid w:val="00673813"/>
    <w:rsid w:val="006738D7"/>
    <w:rsid w:val="00674052"/>
    <w:rsid w:val="0067454A"/>
    <w:rsid w:val="0067496B"/>
    <w:rsid w:val="00674B2C"/>
    <w:rsid w:val="0067518C"/>
    <w:rsid w:val="00675F4A"/>
    <w:rsid w:val="00675F7E"/>
    <w:rsid w:val="006762CB"/>
    <w:rsid w:val="006763A0"/>
    <w:rsid w:val="00676CE7"/>
    <w:rsid w:val="00676F6A"/>
    <w:rsid w:val="00677DE1"/>
    <w:rsid w:val="00677FFE"/>
    <w:rsid w:val="00680127"/>
    <w:rsid w:val="0068022D"/>
    <w:rsid w:val="00680832"/>
    <w:rsid w:val="00681CCA"/>
    <w:rsid w:val="00681E40"/>
    <w:rsid w:val="006821F6"/>
    <w:rsid w:val="006825CB"/>
    <w:rsid w:val="00682911"/>
    <w:rsid w:val="00682D58"/>
    <w:rsid w:val="00683483"/>
    <w:rsid w:val="00683A01"/>
    <w:rsid w:val="00683ADB"/>
    <w:rsid w:val="00685306"/>
    <w:rsid w:val="00686294"/>
    <w:rsid w:val="00686BD9"/>
    <w:rsid w:val="0068732D"/>
    <w:rsid w:val="00687831"/>
    <w:rsid w:val="00687861"/>
    <w:rsid w:val="006878FC"/>
    <w:rsid w:val="00687F6D"/>
    <w:rsid w:val="00690A37"/>
    <w:rsid w:val="00690C57"/>
    <w:rsid w:val="00691196"/>
    <w:rsid w:val="006918BB"/>
    <w:rsid w:val="006919A3"/>
    <w:rsid w:val="006919E5"/>
    <w:rsid w:val="006922AD"/>
    <w:rsid w:val="006923D7"/>
    <w:rsid w:val="00692EC4"/>
    <w:rsid w:val="00692FE3"/>
    <w:rsid w:val="006934AE"/>
    <w:rsid w:val="00693632"/>
    <w:rsid w:val="00693DC2"/>
    <w:rsid w:val="00694F89"/>
    <w:rsid w:val="00695558"/>
    <w:rsid w:val="00695753"/>
    <w:rsid w:val="006957F6"/>
    <w:rsid w:val="00695924"/>
    <w:rsid w:val="00695B95"/>
    <w:rsid w:val="00696904"/>
    <w:rsid w:val="00696A9A"/>
    <w:rsid w:val="00696DC1"/>
    <w:rsid w:val="006973B2"/>
    <w:rsid w:val="00697610"/>
    <w:rsid w:val="006979E5"/>
    <w:rsid w:val="006A02AF"/>
    <w:rsid w:val="006A0355"/>
    <w:rsid w:val="006A082F"/>
    <w:rsid w:val="006A1017"/>
    <w:rsid w:val="006A14DF"/>
    <w:rsid w:val="006A1823"/>
    <w:rsid w:val="006A1B99"/>
    <w:rsid w:val="006A1DA1"/>
    <w:rsid w:val="006A1F5D"/>
    <w:rsid w:val="006A2664"/>
    <w:rsid w:val="006A27C1"/>
    <w:rsid w:val="006A2921"/>
    <w:rsid w:val="006A2B57"/>
    <w:rsid w:val="006A2CF7"/>
    <w:rsid w:val="006A2ECA"/>
    <w:rsid w:val="006A32B7"/>
    <w:rsid w:val="006A3305"/>
    <w:rsid w:val="006A36D0"/>
    <w:rsid w:val="006A3F73"/>
    <w:rsid w:val="006A4BA0"/>
    <w:rsid w:val="006A4D7C"/>
    <w:rsid w:val="006A5084"/>
    <w:rsid w:val="006A5531"/>
    <w:rsid w:val="006A5C7C"/>
    <w:rsid w:val="006A632A"/>
    <w:rsid w:val="006A642E"/>
    <w:rsid w:val="006A64A5"/>
    <w:rsid w:val="006A70E7"/>
    <w:rsid w:val="006A7317"/>
    <w:rsid w:val="006A7B53"/>
    <w:rsid w:val="006A7BAA"/>
    <w:rsid w:val="006A7BD7"/>
    <w:rsid w:val="006A7EC7"/>
    <w:rsid w:val="006B036D"/>
    <w:rsid w:val="006B0376"/>
    <w:rsid w:val="006B094A"/>
    <w:rsid w:val="006B0A94"/>
    <w:rsid w:val="006B0B28"/>
    <w:rsid w:val="006B0C65"/>
    <w:rsid w:val="006B0F09"/>
    <w:rsid w:val="006B19C7"/>
    <w:rsid w:val="006B1F0A"/>
    <w:rsid w:val="006B23D1"/>
    <w:rsid w:val="006B24A7"/>
    <w:rsid w:val="006B27B7"/>
    <w:rsid w:val="006B35F4"/>
    <w:rsid w:val="006B3637"/>
    <w:rsid w:val="006B36DA"/>
    <w:rsid w:val="006B4137"/>
    <w:rsid w:val="006B45B7"/>
    <w:rsid w:val="006B48A6"/>
    <w:rsid w:val="006B4A17"/>
    <w:rsid w:val="006B5D62"/>
    <w:rsid w:val="006B61D8"/>
    <w:rsid w:val="006B6302"/>
    <w:rsid w:val="006B6776"/>
    <w:rsid w:val="006B6A82"/>
    <w:rsid w:val="006B6EB1"/>
    <w:rsid w:val="006B7548"/>
    <w:rsid w:val="006B7BD9"/>
    <w:rsid w:val="006C0171"/>
    <w:rsid w:val="006C06A6"/>
    <w:rsid w:val="006C1FF3"/>
    <w:rsid w:val="006C2631"/>
    <w:rsid w:val="006C2A57"/>
    <w:rsid w:val="006C30B5"/>
    <w:rsid w:val="006C336B"/>
    <w:rsid w:val="006C3822"/>
    <w:rsid w:val="006C42AE"/>
    <w:rsid w:val="006C532E"/>
    <w:rsid w:val="006C55B3"/>
    <w:rsid w:val="006C59A4"/>
    <w:rsid w:val="006C5C3A"/>
    <w:rsid w:val="006C6521"/>
    <w:rsid w:val="006C7810"/>
    <w:rsid w:val="006C782E"/>
    <w:rsid w:val="006C78F6"/>
    <w:rsid w:val="006C7C39"/>
    <w:rsid w:val="006C7FF3"/>
    <w:rsid w:val="006D0269"/>
    <w:rsid w:val="006D0500"/>
    <w:rsid w:val="006D0660"/>
    <w:rsid w:val="006D08B8"/>
    <w:rsid w:val="006D0CAD"/>
    <w:rsid w:val="006D1032"/>
    <w:rsid w:val="006D1301"/>
    <w:rsid w:val="006D15E9"/>
    <w:rsid w:val="006D2EA6"/>
    <w:rsid w:val="006D4087"/>
    <w:rsid w:val="006D4445"/>
    <w:rsid w:val="006D49AE"/>
    <w:rsid w:val="006D4E22"/>
    <w:rsid w:val="006D4F2F"/>
    <w:rsid w:val="006D5415"/>
    <w:rsid w:val="006D5469"/>
    <w:rsid w:val="006D61D2"/>
    <w:rsid w:val="006D6EA3"/>
    <w:rsid w:val="006D711D"/>
    <w:rsid w:val="006D7207"/>
    <w:rsid w:val="006D7A9B"/>
    <w:rsid w:val="006D7E1D"/>
    <w:rsid w:val="006E0AA8"/>
    <w:rsid w:val="006E0BA6"/>
    <w:rsid w:val="006E1301"/>
    <w:rsid w:val="006E1672"/>
    <w:rsid w:val="006E17C1"/>
    <w:rsid w:val="006E1F32"/>
    <w:rsid w:val="006E251E"/>
    <w:rsid w:val="006E253F"/>
    <w:rsid w:val="006E2F20"/>
    <w:rsid w:val="006E3023"/>
    <w:rsid w:val="006E35B8"/>
    <w:rsid w:val="006E3BF3"/>
    <w:rsid w:val="006E4085"/>
    <w:rsid w:val="006E411D"/>
    <w:rsid w:val="006E47BD"/>
    <w:rsid w:val="006E54EA"/>
    <w:rsid w:val="006E654F"/>
    <w:rsid w:val="006E6751"/>
    <w:rsid w:val="006E6B1A"/>
    <w:rsid w:val="006E6D37"/>
    <w:rsid w:val="006E7324"/>
    <w:rsid w:val="006F008B"/>
    <w:rsid w:val="006F00A7"/>
    <w:rsid w:val="006F028C"/>
    <w:rsid w:val="006F0448"/>
    <w:rsid w:val="006F1416"/>
    <w:rsid w:val="006F23E8"/>
    <w:rsid w:val="006F259C"/>
    <w:rsid w:val="006F275A"/>
    <w:rsid w:val="006F3A50"/>
    <w:rsid w:val="006F4499"/>
    <w:rsid w:val="006F4624"/>
    <w:rsid w:val="006F4773"/>
    <w:rsid w:val="006F524B"/>
    <w:rsid w:val="006F55FC"/>
    <w:rsid w:val="006F5D24"/>
    <w:rsid w:val="006F64B1"/>
    <w:rsid w:val="006F6D16"/>
    <w:rsid w:val="006F6F8D"/>
    <w:rsid w:val="006F77A3"/>
    <w:rsid w:val="006F77C0"/>
    <w:rsid w:val="006F798A"/>
    <w:rsid w:val="0070036B"/>
    <w:rsid w:val="007005F6"/>
    <w:rsid w:val="007007EC"/>
    <w:rsid w:val="007008A0"/>
    <w:rsid w:val="00700ED5"/>
    <w:rsid w:val="0070111B"/>
    <w:rsid w:val="00701527"/>
    <w:rsid w:val="007016D8"/>
    <w:rsid w:val="00701ACB"/>
    <w:rsid w:val="00701B1F"/>
    <w:rsid w:val="00702564"/>
    <w:rsid w:val="00702B06"/>
    <w:rsid w:val="00702C16"/>
    <w:rsid w:val="00702C50"/>
    <w:rsid w:val="00702E7C"/>
    <w:rsid w:val="007035EA"/>
    <w:rsid w:val="00703637"/>
    <w:rsid w:val="00703705"/>
    <w:rsid w:val="007041F0"/>
    <w:rsid w:val="0070464F"/>
    <w:rsid w:val="007050A1"/>
    <w:rsid w:val="007054DB"/>
    <w:rsid w:val="00705E1E"/>
    <w:rsid w:val="007076C3"/>
    <w:rsid w:val="00707A75"/>
    <w:rsid w:val="00707F26"/>
    <w:rsid w:val="00710D89"/>
    <w:rsid w:val="007112BA"/>
    <w:rsid w:val="00711585"/>
    <w:rsid w:val="00711AE1"/>
    <w:rsid w:val="00711CA5"/>
    <w:rsid w:val="00711E0C"/>
    <w:rsid w:val="0071210E"/>
    <w:rsid w:val="0071228F"/>
    <w:rsid w:val="007122F4"/>
    <w:rsid w:val="00712CDA"/>
    <w:rsid w:val="00712CEE"/>
    <w:rsid w:val="0071355E"/>
    <w:rsid w:val="00713C24"/>
    <w:rsid w:val="00713C9E"/>
    <w:rsid w:val="007141DF"/>
    <w:rsid w:val="0071423E"/>
    <w:rsid w:val="007144E5"/>
    <w:rsid w:val="00714848"/>
    <w:rsid w:val="00714F2D"/>
    <w:rsid w:val="0071502A"/>
    <w:rsid w:val="00715E54"/>
    <w:rsid w:val="00716BFF"/>
    <w:rsid w:val="00716CD0"/>
    <w:rsid w:val="007178CE"/>
    <w:rsid w:val="00717C54"/>
    <w:rsid w:val="00717F5D"/>
    <w:rsid w:val="00720256"/>
    <w:rsid w:val="00720AAD"/>
    <w:rsid w:val="007211DE"/>
    <w:rsid w:val="00721D0D"/>
    <w:rsid w:val="00721F14"/>
    <w:rsid w:val="007224B4"/>
    <w:rsid w:val="00722530"/>
    <w:rsid w:val="00722880"/>
    <w:rsid w:val="00722A24"/>
    <w:rsid w:val="00722D7E"/>
    <w:rsid w:val="00722F60"/>
    <w:rsid w:val="00723442"/>
    <w:rsid w:val="00723E72"/>
    <w:rsid w:val="007244CE"/>
    <w:rsid w:val="007245E5"/>
    <w:rsid w:val="007256BC"/>
    <w:rsid w:val="0072588A"/>
    <w:rsid w:val="00726135"/>
    <w:rsid w:val="007265D2"/>
    <w:rsid w:val="00726BA6"/>
    <w:rsid w:val="00726CB4"/>
    <w:rsid w:val="00726D04"/>
    <w:rsid w:val="0072717F"/>
    <w:rsid w:val="007277D2"/>
    <w:rsid w:val="00727B41"/>
    <w:rsid w:val="00727DAE"/>
    <w:rsid w:val="00730373"/>
    <w:rsid w:val="00730431"/>
    <w:rsid w:val="00730F91"/>
    <w:rsid w:val="0073111A"/>
    <w:rsid w:val="00731FF4"/>
    <w:rsid w:val="0073204A"/>
    <w:rsid w:val="00732227"/>
    <w:rsid w:val="00732488"/>
    <w:rsid w:val="00732E45"/>
    <w:rsid w:val="00732F4F"/>
    <w:rsid w:val="00733B0E"/>
    <w:rsid w:val="00734688"/>
    <w:rsid w:val="007347FB"/>
    <w:rsid w:val="0073484E"/>
    <w:rsid w:val="00734CE5"/>
    <w:rsid w:val="00734CE9"/>
    <w:rsid w:val="007356A7"/>
    <w:rsid w:val="00735B1F"/>
    <w:rsid w:val="00735B43"/>
    <w:rsid w:val="00735EC4"/>
    <w:rsid w:val="00735FF9"/>
    <w:rsid w:val="007360DE"/>
    <w:rsid w:val="007369D5"/>
    <w:rsid w:val="00736D0B"/>
    <w:rsid w:val="00737009"/>
    <w:rsid w:val="00737380"/>
    <w:rsid w:val="007373B6"/>
    <w:rsid w:val="0073756A"/>
    <w:rsid w:val="007400E9"/>
    <w:rsid w:val="007406D2"/>
    <w:rsid w:val="00741070"/>
    <w:rsid w:val="00741447"/>
    <w:rsid w:val="00741C72"/>
    <w:rsid w:val="00742B3C"/>
    <w:rsid w:val="0074331A"/>
    <w:rsid w:val="00743658"/>
    <w:rsid w:val="007436C7"/>
    <w:rsid w:val="00743DF6"/>
    <w:rsid w:val="00744966"/>
    <w:rsid w:val="0074498E"/>
    <w:rsid w:val="0074557B"/>
    <w:rsid w:val="00745DF8"/>
    <w:rsid w:val="00745E05"/>
    <w:rsid w:val="00746A16"/>
    <w:rsid w:val="00746F89"/>
    <w:rsid w:val="007474AB"/>
    <w:rsid w:val="00747753"/>
    <w:rsid w:val="00747EB9"/>
    <w:rsid w:val="007506F8"/>
    <w:rsid w:val="00750C54"/>
    <w:rsid w:val="00750FA0"/>
    <w:rsid w:val="00751271"/>
    <w:rsid w:val="007515DF"/>
    <w:rsid w:val="0075163F"/>
    <w:rsid w:val="00751CD1"/>
    <w:rsid w:val="00751CD9"/>
    <w:rsid w:val="00751FA0"/>
    <w:rsid w:val="007521E7"/>
    <w:rsid w:val="007523EC"/>
    <w:rsid w:val="0075246C"/>
    <w:rsid w:val="00753A28"/>
    <w:rsid w:val="00753BA7"/>
    <w:rsid w:val="00753C16"/>
    <w:rsid w:val="00753DD1"/>
    <w:rsid w:val="007541BA"/>
    <w:rsid w:val="00754238"/>
    <w:rsid w:val="0075455F"/>
    <w:rsid w:val="0075480C"/>
    <w:rsid w:val="00754E31"/>
    <w:rsid w:val="00754F01"/>
    <w:rsid w:val="0075544E"/>
    <w:rsid w:val="0075556F"/>
    <w:rsid w:val="007556E5"/>
    <w:rsid w:val="007560F4"/>
    <w:rsid w:val="00756E13"/>
    <w:rsid w:val="00760716"/>
    <w:rsid w:val="00760719"/>
    <w:rsid w:val="00760766"/>
    <w:rsid w:val="00760ABF"/>
    <w:rsid w:val="00760C1E"/>
    <w:rsid w:val="00760E1F"/>
    <w:rsid w:val="00760E51"/>
    <w:rsid w:val="007615C5"/>
    <w:rsid w:val="0076254A"/>
    <w:rsid w:val="00762A52"/>
    <w:rsid w:val="00763038"/>
    <w:rsid w:val="0076351F"/>
    <w:rsid w:val="00763BB9"/>
    <w:rsid w:val="007640C2"/>
    <w:rsid w:val="007640D4"/>
    <w:rsid w:val="0076480B"/>
    <w:rsid w:val="00764D64"/>
    <w:rsid w:val="00765580"/>
    <w:rsid w:val="00765730"/>
    <w:rsid w:val="00765F81"/>
    <w:rsid w:val="007665E9"/>
    <w:rsid w:val="00766709"/>
    <w:rsid w:val="007668C2"/>
    <w:rsid w:val="00766991"/>
    <w:rsid w:val="00767078"/>
    <w:rsid w:val="007671BF"/>
    <w:rsid w:val="007678B3"/>
    <w:rsid w:val="007701CD"/>
    <w:rsid w:val="0077022A"/>
    <w:rsid w:val="007707E7"/>
    <w:rsid w:val="00770C73"/>
    <w:rsid w:val="00770EF5"/>
    <w:rsid w:val="00771519"/>
    <w:rsid w:val="0077171E"/>
    <w:rsid w:val="0077214F"/>
    <w:rsid w:val="00772245"/>
    <w:rsid w:val="007722BA"/>
    <w:rsid w:val="00772501"/>
    <w:rsid w:val="00772F34"/>
    <w:rsid w:val="00773D8F"/>
    <w:rsid w:val="0077401E"/>
    <w:rsid w:val="00774AF1"/>
    <w:rsid w:val="00774B82"/>
    <w:rsid w:val="00774C21"/>
    <w:rsid w:val="00774C61"/>
    <w:rsid w:val="00774D76"/>
    <w:rsid w:val="0077539C"/>
    <w:rsid w:val="0077623C"/>
    <w:rsid w:val="007764BD"/>
    <w:rsid w:val="007765C9"/>
    <w:rsid w:val="007766BA"/>
    <w:rsid w:val="00776B91"/>
    <w:rsid w:val="00776FA4"/>
    <w:rsid w:val="00777130"/>
    <w:rsid w:val="00777535"/>
    <w:rsid w:val="0077792B"/>
    <w:rsid w:val="00777C2E"/>
    <w:rsid w:val="007804B1"/>
    <w:rsid w:val="00780697"/>
    <w:rsid w:val="00780E92"/>
    <w:rsid w:val="00781915"/>
    <w:rsid w:val="007819C4"/>
    <w:rsid w:val="00781C87"/>
    <w:rsid w:val="00782091"/>
    <w:rsid w:val="0078269E"/>
    <w:rsid w:val="007836E7"/>
    <w:rsid w:val="00783E4C"/>
    <w:rsid w:val="007844B4"/>
    <w:rsid w:val="00784609"/>
    <w:rsid w:val="00784670"/>
    <w:rsid w:val="00785366"/>
    <w:rsid w:val="0078552E"/>
    <w:rsid w:val="00785960"/>
    <w:rsid w:val="00785AD2"/>
    <w:rsid w:val="00785D62"/>
    <w:rsid w:val="00785E84"/>
    <w:rsid w:val="00786639"/>
    <w:rsid w:val="00786F81"/>
    <w:rsid w:val="00786FF0"/>
    <w:rsid w:val="007871DC"/>
    <w:rsid w:val="007878D1"/>
    <w:rsid w:val="00787DAF"/>
    <w:rsid w:val="00787F6A"/>
    <w:rsid w:val="00787FD8"/>
    <w:rsid w:val="007908DE"/>
    <w:rsid w:val="00790B6E"/>
    <w:rsid w:val="00790D7E"/>
    <w:rsid w:val="007910B2"/>
    <w:rsid w:val="007920B3"/>
    <w:rsid w:val="00792608"/>
    <w:rsid w:val="00792B35"/>
    <w:rsid w:val="00792FBB"/>
    <w:rsid w:val="0079309F"/>
    <w:rsid w:val="0079354B"/>
    <w:rsid w:val="0079453A"/>
    <w:rsid w:val="00794952"/>
    <w:rsid w:val="00794957"/>
    <w:rsid w:val="007953B5"/>
    <w:rsid w:val="00795CF2"/>
    <w:rsid w:val="00795E70"/>
    <w:rsid w:val="00795EC4"/>
    <w:rsid w:val="00796071"/>
    <w:rsid w:val="00796294"/>
    <w:rsid w:val="007965D2"/>
    <w:rsid w:val="00796606"/>
    <w:rsid w:val="00796A08"/>
    <w:rsid w:val="00797A56"/>
    <w:rsid w:val="00797C92"/>
    <w:rsid w:val="007A0FEA"/>
    <w:rsid w:val="007A10FB"/>
    <w:rsid w:val="007A11DE"/>
    <w:rsid w:val="007A126A"/>
    <w:rsid w:val="007A18BD"/>
    <w:rsid w:val="007A1AD9"/>
    <w:rsid w:val="007A1C7B"/>
    <w:rsid w:val="007A24F6"/>
    <w:rsid w:val="007A28DE"/>
    <w:rsid w:val="007A2F56"/>
    <w:rsid w:val="007A2F8B"/>
    <w:rsid w:val="007A3228"/>
    <w:rsid w:val="007A34E1"/>
    <w:rsid w:val="007A3540"/>
    <w:rsid w:val="007A3A1C"/>
    <w:rsid w:val="007A4A28"/>
    <w:rsid w:val="007A5666"/>
    <w:rsid w:val="007A56F9"/>
    <w:rsid w:val="007A58A3"/>
    <w:rsid w:val="007A5D45"/>
    <w:rsid w:val="007A608B"/>
    <w:rsid w:val="007A6654"/>
    <w:rsid w:val="007A6835"/>
    <w:rsid w:val="007A6CA4"/>
    <w:rsid w:val="007A76AD"/>
    <w:rsid w:val="007A7828"/>
    <w:rsid w:val="007A7848"/>
    <w:rsid w:val="007A7CEA"/>
    <w:rsid w:val="007A7E3F"/>
    <w:rsid w:val="007B0DC5"/>
    <w:rsid w:val="007B0EC5"/>
    <w:rsid w:val="007B0F4F"/>
    <w:rsid w:val="007B212D"/>
    <w:rsid w:val="007B21A6"/>
    <w:rsid w:val="007B2372"/>
    <w:rsid w:val="007B23DE"/>
    <w:rsid w:val="007B2CDE"/>
    <w:rsid w:val="007B32AF"/>
    <w:rsid w:val="007B3303"/>
    <w:rsid w:val="007B39BC"/>
    <w:rsid w:val="007B3B3D"/>
    <w:rsid w:val="007B3E0F"/>
    <w:rsid w:val="007B3FF1"/>
    <w:rsid w:val="007B419B"/>
    <w:rsid w:val="007B507C"/>
    <w:rsid w:val="007B533D"/>
    <w:rsid w:val="007B5688"/>
    <w:rsid w:val="007B5CD7"/>
    <w:rsid w:val="007B5FDB"/>
    <w:rsid w:val="007B681B"/>
    <w:rsid w:val="007B790A"/>
    <w:rsid w:val="007B7B9C"/>
    <w:rsid w:val="007C024A"/>
    <w:rsid w:val="007C03CF"/>
    <w:rsid w:val="007C069C"/>
    <w:rsid w:val="007C06E4"/>
    <w:rsid w:val="007C09D5"/>
    <w:rsid w:val="007C19FB"/>
    <w:rsid w:val="007C1F35"/>
    <w:rsid w:val="007C201B"/>
    <w:rsid w:val="007C25DA"/>
    <w:rsid w:val="007C2966"/>
    <w:rsid w:val="007C2AC6"/>
    <w:rsid w:val="007C3324"/>
    <w:rsid w:val="007C35A9"/>
    <w:rsid w:val="007C36F7"/>
    <w:rsid w:val="007C408A"/>
    <w:rsid w:val="007C4DA3"/>
    <w:rsid w:val="007C5627"/>
    <w:rsid w:val="007C5631"/>
    <w:rsid w:val="007C59E7"/>
    <w:rsid w:val="007C6128"/>
    <w:rsid w:val="007C665A"/>
    <w:rsid w:val="007C667B"/>
    <w:rsid w:val="007C700A"/>
    <w:rsid w:val="007C7247"/>
    <w:rsid w:val="007C73C2"/>
    <w:rsid w:val="007C75AE"/>
    <w:rsid w:val="007C7793"/>
    <w:rsid w:val="007C7C44"/>
    <w:rsid w:val="007C7DBC"/>
    <w:rsid w:val="007D0793"/>
    <w:rsid w:val="007D0F6D"/>
    <w:rsid w:val="007D1EDA"/>
    <w:rsid w:val="007D1EFA"/>
    <w:rsid w:val="007D29EA"/>
    <w:rsid w:val="007D3803"/>
    <w:rsid w:val="007D391C"/>
    <w:rsid w:val="007D391F"/>
    <w:rsid w:val="007D4367"/>
    <w:rsid w:val="007D47BF"/>
    <w:rsid w:val="007D4DEC"/>
    <w:rsid w:val="007D4F42"/>
    <w:rsid w:val="007D536F"/>
    <w:rsid w:val="007D5E4E"/>
    <w:rsid w:val="007D5E66"/>
    <w:rsid w:val="007D716C"/>
    <w:rsid w:val="007D71A8"/>
    <w:rsid w:val="007D7A00"/>
    <w:rsid w:val="007D7C63"/>
    <w:rsid w:val="007D7DD7"/>
    <w:rsid w:val="007D7F22"/>
    <w:rsid w:val="007E09DA"/>
    <w:rsid w:val="007E0A75"/>
    <w:rsid w:val="007E0B1E"/>
    <w:rsid w:val="007E1263"/>
    <w:rsid w:val="007E1755"/>
    <w:rsid w:val="007E2025"/>
    <w:rsid w:val="007E277B"/>
    <w:rsid w:val="007E35B1"/>
    <w:rsid w:val="007E4D01"/>
    <w:rsid w:val="007E4E23"/>
    <w:rsid w:val="007E5C6B"/>
    <w:rsid w:val="007E5FC6"/>
    <w:rsid w:val="007E604A"/>
    <w:rsid w:val="007E6343"/>
    <w:rsid w:val="007E6649"/>
    <w:rsid w:val="007E6D49"/>
    <w:rsid w:val="007E7577"/>
    <w:rsid w:val="007E7A1E"/>
    <w:rsid w:val="007F011E"/>
    <w:rsid w:val="007F0226"/>
    <w:rsid w:val="007F071A"/>
    <w:rsid w:val="007F075A"/>
    <w:rsid w:val="007F1376"/>
    <w:rsid w:val="007F142F"/>
    <w:rsid w:val="007F1C34"/>
    <w:rsid w:val="007F1D97"/>
    <w:rsid w:val="007F324F"/>
    <w:rsid w:val="007F34FB"/>
    <w:rsid w:val="007F3527"/>
    <w:rsid w:val="007F4331"/>
    <w:rsid w:val="007F4EA4"/>
    <w:rsid w:val="007F52BA"/>
    <w:rsid w:val="007F547C"/>
    <w:rsid w:val="007F55A2"/>
    <w:rsid w:val="007F55B3"/>
    <w:rsid w:val="007F5C1E"/>
    <w:rsid w:val="007F5EFB"/>
    <w:rsid w:val="007F5F69"/>
    <w:rsid w:val="007F60E4"/>
    <w:rsid w:val="007F6190"/>
    <w:rsid w:val="007F674F"/>
    <w:rsid w:val="007F70A1"/>
    <w:rsid w:val="007F720E"/>
    <w:rsid w:val="007F77A5"/>
    <w:rsid w:val="00800539"/>
    <w:rsid w:val="0080075F"/>
    <w:rsid w:val="008007BE"/>
    <w:rsid w:val="00800BCB"/>
    <w:rsid w:val="0080119D"/>
    <w:rsid w:val="008015A4"/>
    <w:rsid w:val="00801693"/>
    <w:rsid w:val="00801867"/>
    <w:rsid w:val="00802C5A"/>
    <w:rsid w:val="00802E40"/>
    <w:rsid w:val="00803CCC"/>
    <w:rsid w:val="00803F24"/>
    <w:rsid w:val="0080499B"/>
    <w:rsid w:val="00805B34"/>
    <w:rsid w:val="00806D14"/>
    <w:rsid w:val="00806DC4"/>
    <w:rsid w:val="00806E1E"/>
    <w:rsid w:val="00806F4E"/>
    <w:rsid w:val="00806F9D"/>
    <w:rsid w:val="00807577"/>
    <w:rsid w:val="00807A00"/>
    <w:rsid w:val="00807EAA"/>
    <w:rsid w:val="00810064"/>
    <w:rsid w:val="008100B0"/>
    <w:rsid w:val="008109D8"/>
    <w:rsid w:val="00810F43"/>
    <w:rsid w:val="00811163"/>
    <w:rsid w:val="00811424"/>
    <w:rsid w:val="00811691"/>
    <w:rsid w:val="0081296E"/>
    <w:rsid w:val="00812A5E"/>
    <w:rsid w:val="00812B5C"/>
    <w:rsid w:val="00812B5D"/>
    <w:rsid w:val="00812FAC"/>
    <w:rsid w:val="0081301D"/>
    <w:rsid w:val="0081328B"/>
    <w:rsid w:val="0081355D"/>
    <w:rsid w:val="00813F98"/>
    <w:rsid w:val="008147A6"/>
    <w:rsid w:val="00814ABC"/>
    <w:rsid w:val="00815262"/>
    <w:rsid w:val="00815508"/>
    <w:rsid w:val="00815C6D"/>
    <w:rsid w:val="008162E0"/>
    <w:rsid w:val="008166AF"/>
    <w:rsid w:val="0081706E"/>
    <w:rsid w:val="00817519"/>
    <w:rsid w:val="008176A9"/>
    <w:rsid w:val="00817794"/>
    <w:rsid w:val="00817878"/>
    <w:rsid w:val="0082009A"/>
    <w:rsid w:val="00820FE5"/>
    <w:rsid w:val="008213EB"/>
    <w:rsid w:val="00821945"/>
    <w:rsid w:val="00821F1E"/>
    <w:rsid w:val="00822154"/>
    <w:rsid w:val="008222AF"/>
    <w:rsid w:val="0082235B"/>
    <w:rsid w:val="00822480"/>
    <w:rsid w:val="00823AE6"/>
    <w:rsid w:val="00823FDE"/>
    <w:rsid w:val="008245C5"/>
    <w:rsid w:val="008246D1"/>
    <w:rsid w:val="00824A09"/>
    <w:rsid w:val="008250E2"/>
    <w:rsid w:val="00825613"/>
    <w:rsid w:val="008258F1"/>
    <w:rsid w:val="008259F7"/>
    <w:rsid w:val="008260A8"/>
    <w:rsid w:val="00830432"/>
    <w:rsid w:val="00830988"/>
    <w:rsid w:val="00830FBD"/>
    <w:rsid w:val="00831244"/>
    <w:rsid w:val="008312BA"/>
    <w:rsid w:val="00831481"/>
    <w:rsid w:val="00831BC5"/>
    <w:rsid w:val="00832348"/>
    <w:rsid w:val="00832DA3"/>
    <w:rsid w:val="00833009"/>
    <w:rsid w:val="008333D5"/>
    <w:rsid w:val="00833844"/>
    <w:rsid w:val="00833C1E"/>
    <w:rsid w:val="00833CB9"/>
    <w:rsid w:val="0083457D"/>
    <w:rsid w:val="008345AA"/>
    <w:rsid w:val="00834C45"/>
    <w:rsid w:val="00834D0F"/>
    <w:rsid w:val="008353DC"/>
    <w:rsid w:val="0083546C"/>
    <w:rsid w:val="00835652"/>
    <w:rsid w:val="00835805"/>
    <w:rsid w:val="00835DA5"/>
    <w:rsid w:val="0083616B"/>
    <w:rsid w:val="00836249"/>
    <w:rsid w:val="00836AB4"/>
    <w:rsid w:val="00836AF8"/>
    <w:rsid w:val="008373A6"/>
    <w:rsid w:val="00837DC8"/>
    <w:rsid w:val="0084017E"/>
    <w:rsid w:val="00840F5F"/>
    <w:rsid w:val="00841082"/>
    <w:rsid w:val="00841889"/>
    <w:rsid w:val="00841F85"/>
    <w:rsid w:val="0084210F"/>
    <w:rsid w:val="008421A8"/>
    <w:rsid w:val="00842657"/>
    <w:rsid w:val="00842691"/>
    <w:rsid w:val="00843447"/>
    <w:rsid w:val="00843A78"/>
    <w:rsid w:val="0084430D"/>
    <w:rsid w:val="008445EE"/>
    <w:rsid w:val="00844695"/>
    <w:rsid w:val="00846452"/>
    <w:rsid w:val="008471C9"/>
    <w:rsid w:val="00847723"/>
    <w:rsid w:val="008477E6"/>
    <w:rsid w:val="0084790A"/>
    <w:rsid w:val="00847B58"/>
    <w:rsid w:val="00847D6E"/>
    <w:rsid w:val="00847D8B"/>
    <w:rsid w:val="00847E17"/>
    <w:rsid w:val="00847EE2"/>
    <w:rsid w:val="00847F13"/>
    <w:rsid w:val="008500AE"/>
    <w:rsid w:val="0085035D"/>
    <w:rsid w:val="00850399"/>
    <w:rsid w:val="00850BB7"/>
    <w:rsid w:val="008514A4"/>
    <w:rsid w:val="00851543"/>
    <w:rsid w:val="008517B7"/>
    <w:rsid w:val="008522F2"/>
    <w:rsid w:val="008523DA"/>
    <w:rsid w:val="00852DD3"/>
    <w:rsid w:val="00853DCC"/>
    <w:rsid w:val="008543EB"/>
    <w:rsid w:val="00854D5B"/>
    <w:rsid w:val="00854FBC"/>
    <w:rsid w:val="00855BA9"/>
    <w:rsid w:val="00856029"/>
    <w:rsid w:val="0085615F"/>
    <w:rsid w:val="008568C1"/>
    <w:rsid w:val="00856E2A"/>
    <w:rsid w:val="00856E4C"/>
    <w:rsid w:val="00856E76"/>
    <w:rsid w:val="00857488"/>
    <w:rsid w:val="008577AB"/>
    <w:rsid w:val="008579B9"/>
    <w:rsid w:val="0086035F"/>
    <w:rsid w:val="008603F1"/>
    <w:rsid w:val="008607E9"/>
    <w:rsid w:val="008611C2"/>
    <w:rsid w:val="00861AF1"/>
    <w:rsid w:val="00862AC1"/>
    <w:rsid w:val="00862B37"/>
    <w:rsid w:val="00862C2F"/>
    <w:rsid w:val="00863201"/>
    <w:rsid w:val="00863273"/>
    <w:rsid w:val="00863881"/>
    <w:rsid w:val="008638F9"/>
    <w:rsid w:val="00863B21"/>
    <w:rsid w:val="00864746"/>
    <w:rsid w:val="0086486B"/>
    <w:rsid w:val="00864BC7"/>
    <w:rsid w:val="00864D77"/>
    <w:rsid w:val="008653B5"/>
    <w:rsid w:val="00865A1C"/>
    <w:rsid w:val="00865B96"/>
    <w:rsid w:val="00866625"/>
    <w:rsid w:val="008669F2"/>
    <w:rsid w:val="00866AEF"/>
    <w:rsid w:val="00866D1C"/>
    <w:rsid w:val="00867162"/>
    <w:rsid w:val="00867426"/>
    <w:rsid w:val="008674B1"/>
    <w:rsid w:val="008674D6"/>
    <w:rsid w:val="008676CA"/>
    <w:rsid w:val="00867A2A"/>
    <w:rsid w:val="00867D0E"/>
    <w:rsid w:val="008702DB"/>
    <w:rsid w:val="00870F4E"/>
    <w:rsid w:val="00870F72"/>
    <w:rsid w:val="0087101A"/>
    <w:rsid w:val="00871114"/>
    <w:rsid w:val="008711AF"/>
    <w:rsid w:val="008714B4"/>
    <w:rsid w:val="008715D1"/>
    <w:rsid w:val="00871D02"/>
    <w:rsid w:val="008722A2"/>
    <w:rsid w:val="00872FD8"/>
    <w:rsid w:val="00873183"/>
    <w:rsid w:val="008735EA"/>
    <w:rsid w:val="00873989"/>
    <w:rsid w:val="00873CEB"/>
    <w:rsid w:val="00873E72"/>
    <w:rsid w:val="008745C7"/>
    <w:rsid w:val="00874C9A"/>
    <w:rsid w:val="008758C4"/>
    <w:rsid w:val="00875B44"/>
    <w:rsid w:val="00875C58"/>
    <w:rsid w:val="00875E8E"/>
    <w:rsid w:val="0087606A"/>
    <w:rsid w:val="00876094"/>
    <w:rsid w:val="0087621B"/>
    <w:rsid w:val="008763F3"/>
    <w:rsid w:val="00876675"/>
    <w:rsid w:val="00876B6F"/>
    <w:rsid w:val="00876FDD"/>
    <w:rsid w:val="00877367"/>
    <w:rsid w:val="00877DC8"/>
    <w:rsid w:val="0088041E"/>
    <w:rsid w:val="008804AB"/>
    <w:rsid w:val="00880721"/>
    <w:rsid w:val="00880E1C"/>
    <w:rsid w:val="00881070"/>
    <w:rsid w:val="008811A4"/>
    <w:rsid w:val="008811C9"/>
    <w:rsid w:val="00881557"/>
    <w:rsid w:val="00881B37"/>
    <w:rsid w:val="008826FA"/>
    <w:rsid w:val="008828F9"/>
    <w:rsid w:val="00883552"/>
    <w:rsid w:val="008835A8"/>
    <w:rsid w:val="008840D1"/>
    <w:rsid w:val="00884E82"/>
    <w:rsid w:val="00884EC0"/>
    <w:rsid w:val="00885331"/>
    <w:rsid w:val="008854C5"/>
    <w:rsid w:val="00885665"/>
    <w:rsid w:val="00885885"/>
    <w:rsid w:val="00885D4A"/>
    <w:rsid w:val="00885F30"/>
    <w:rsid w:val="008867DC"/>
    <w:rsid w:val="00886A9B"/>
    <w:rsid w:val="00886CD2"/>
    <w:rsid w:val="00886D87"/>
    <w:rsid w:val="00887386"/>
    <w:rsid w:val="008877CA"/>
    <w:rsid w:val="00887E83"/>
    <w:rsid w:val="00890339"/>
    <w:rsid w:val="008903FD"/>
    <w:rsid w:val="00890897"/>
    <w:rsid w:val="00890F8E"/>
    <w:rsid w:val="00890FA1"/>
    <w:rsid w:val="00891209"/>
    <w:rsid w:val="00891D55"/>
    <w:rsid w:val="00891DA4"/>
    <w:rsid w:val="008924AE"/>
    <w:rsid w:val="0089275B"/>
    <w:rsid w:val="00892A0F"/>
    <w:rsid w:val="00892F7E"/>
    <w:rsid w:val="00893607"/>
    <w:rsid w:val="00893710"/>
    <w:rsid w:val="008939BA"/>
    <w:rsid w:val="00893BB7"/>
    <w:rsid w:val="0089435D"/>
    <w:rsid w:val="0089474F"/>
    <w:rsid w:val="008947F8"/>
    <w:rsid w:val="00894E20"/>
    <w:rsid w:val="008956D0"/>
    <w:rsid w:val="00895B62"/>
    <w:rsid w:val="00896100"/>
    <w:rsid w:val="00896106"/>
    <w:rsid w:val="00896F81"/>
    <w:rsid w:val="00896FEE"/>
    <w:rsid w:val="008974A0"/>
    <w:rsid w:val="008974D8"/>
    <w:rsid w:val="0089797F"/>
    <w:rsid w:val="00897E20"/>
    <w:rsid w:val="008A0AC2"/>
    <w:rsid w:val="008A0C65"/>
    <w:rsid w:val="008A0E34"/>
    <w:rsid w:val="008A1886"/>
    <w:rsid w:val="008A1E64"/>
    <w:rsid w:val="008A2425"/>
    <w:rsid w:val="008A2482"/>
    <w:rsid w:val="008A26E0"/>
    <w:rsid w:val="008A331B"/>
    <w:rsid w:val="008A3398"/>
    <w:rsid w:val="008A37C3"/>
    <w:rsid w:val="008A3916"/>
    <w:rsid w:val="008A42E4"/>
    <w:rsid w:val="008A446D"/>
    <w:rsid w:val="008A486C"/>
    <w:rsid w:val="008A4B4D"/>
    <w:rsid w:val="008A4BCC"/>
    <w:rsid w:val="008A5589"/>
    <w:rsid w:val="008A5796"/>
    <w:rsid w:val="008A5E74"/>
    <w:rsid w:val="008A6052"/>
    <w:rsid w:val="008A71D6"/>
    <w:rsid w:val="008B0235"/>
    <w:rsid w:val="008B057B"/>
    <w:rsid w:val="008B0810"/>
    <w:rsid w:val="008B0DCA"/>
    <w:rsid w:val="008B13CC"/>
    <w:rsid w:val="008B165E"/>
    <w:rsid w:val="008B17BA"/>
    <w:rsid w:val="008B1901"/>
    <w:rsid w:val="008B1CB3"/>
    <w:rsid w:val="008B2929"/>
    <w:rsid w:val="008B2EAC"/>
    <w:rsid w:val="008B2F1E"/>
    <w:rsid w:val="008B306A"/>
    <w:rsid w:val="008B35C4"/>
    <w:rsid w:val="008B4288"/>
    <w:rsid w:val="008B428A"/>
    <w:rsid w:val="008B4589"/>
    <w:rsid w:val="008B45F8"/>
    <w:rsid w:val="008B47C8"/>
    <w:rsid w:val="008B5026"/>
    <w:rsid w:val="008B5EE1"/>
    <w:rsid w:val="008B60B3"/>
    <w:rsid w:val="008B6606"/>
    <w:rsid w:val="008B6791"/>
    <w:rsid w:val="008B68A3"/>
    <w:rsid w:val="008B6B10"/>
    <w:rsid w:val="008B6C53"/>
    <w:rsid w:val="008B6CE0"/>
    <w:rsid w:val="008B6F56"/>
    <w:rsid w:val="008B77FA"/>
    <w:rsid w:val="008B7A23"/>
    <w:rsid w:val="008B7F0E"/>
    <w:rsid w:val="008C0156"/>
    <w:rsid w:val="008C03E5"/>
    <w:rsid w:val="008C04B5"/>
    <w:rsid w:val="008C0913"/>
    <w:rsid w:val="008C0AE4"/>
    <w:rsid w:val="008C0C00"/>
    <w:rsid w:val="008C0CDF"/>
    <w:rsid w:val="008C10E7"/>
    <w:rsid w:val="008C1185"/>
    <w:rsid w:val="008C2046"/>
    <w:rsid w:val="008C209E"/>
    <w:rsid w:val="008C26C5"/>
    <w:rsid w:val="008C2A57"/>
    <w:rsid w:val="008C2E8C"/>
    <w:rsid w:val="008C2E8E"/>
    <w:rsid w:val="008C34F1"/>
    <w:rsid w:val="008C3CD8"/>
    <w:rsid w:val="008C4214"/>
    <w:rsid w:val="008C46F6"/>
    <w:rsid w:val="008C4E9A"/>
    <w:rsid w:val="008C4F62"/>
    <w:rsid w:val="008C50B5"/>
    <w:rsid w:val="008C5362"/>
    <w:rsid w:val="008C551C"/>
    <w:rsid w:val="008C61DC"/>
    <w:rsid w:val="008C6737"/>
    <w:rsid w:val="008C6EE0"/>
    <w:rsid w:val="008C700B"/>
    <w:rsid w:val="008C76A8"/>
    <w:rsid w:val="008C77B6"/>
    <w:rsid w:val="008D0196"/>
    <w:rsid w:val="008D052B"/>
    <w:rsid w:val="008D0595"/>
    <w:rsid w:val="008D094F"/>
    <w:rsid w:val="008D0B7D"/>
    <w:rsid w:val="008D0CC1"/>
    <w:rsid w:val="008D0E74"/>
    <w:rsid w:val="008D17C0"/>
    <w:rsid w:val="008D18B1"/>
    <w:rsid w:val="008D1C23"/>
    <w:rsid w:val="008D2133"/>
    <w:rsid w:val="008D2429"/>
    <w:rsid w:val="008D28DC"/>
    <w:rsid w:val="008D295F"/>
    <w:rsid w:val="008D2A17"/>
    <w:rsid w:val="008D2A43"/>
    <w:rsid w:val="008D2A8E"/>
    <w:rsid w:val="008D3983"/>
    <w:rsid w:val="008D3DBC"/>
    <w:rsid w:val="008D4095"/>
    <w:rsid w:val="008D40CD"/>
    <w:rsid w:val="008D48AE"/>
    <w:rsid w:val="008D5008"/>
    <w:rsid w:val="008D5841"/>
    <w:rsid w:val="008D6F46"/>
    <w:rsid w:val="008D7405"/>
    <w:rsid w:val="008D7D8C"/>
    <w:rsid w:val="008D7E4F"/>
    <w:rsid w:val="008E0582"/>
    <w:rsid w:val="008E113E"/>
    <w:rsid w:val="008E137B"/>
    <w:rsid w:val="008E1811"/>
    <w:rsid w:val="008E1BC0"/>
    <w:rsid w:val="008E1BD6"/>
    <w:rsid w:val="008E1FF2"/>
    <w:rsid w:val="008E222B"/>
    <w:rsid w:val="008E2833"/>
    <w:rsid w:val="008E292C"/>
    <w:rsid w:val="008E337C"/>
    <w:rsid w:val="008E39AE"/>
    <w:rsid w:val="008E493B"/>
    <w:rsid w:val="008E4B94"/>
    <w:rsid w:val="008E4BEB"/>
    <w:rsid w:val="008E4EDB"/>
    <w:rsid w:val="008E50FC"/>
    <w:rsid w:val="008E5B0C"/>
    <w:rsid w:val="008E6222"/>
    <w:rsid w:val="008E6958"/>
    <w:rsid w:val="008E6ECE"/>
    <w:rsid w:val="008E7088"/>
    <w:rsid w:val="008F0178"/>
    <w:rsid w:val="008F0425"/>
    <w:rsid w:val="008F1585"/>
    <w:rsid w:val="008F194F"/>
    <w:rsid w:val="008F1AA2"/>
    <w:rsid w:val="008F1CF0"/>
    <w:rsid w:val="008F2426"/>
    <w:rsid w:val="008F271D"/>
    <w:rsid w:val="008F2B48"/>
    <w:rsid w:val="008F3172"/>
    <w:rsid w:val="008F3D7E"/>
    <w:rsid w:val="008F3E93"/>
    <w:rsid w:val="008F3F0A"/>
    <w:rsid w:val="008F416F"/>
    <w:rsid w:val="008F45B4"/>
    <w:rsid w:val="008F5459"/>
    <w:rsid w:val="008F5934"/>
    <w:rsid w:val="008F5A1D"/>
    <w:rsid w:val="008F62E9"/>
    <w:rsid w:val="008F668C"/>
    <w:rsid w:val="008F669C"/>
    <w:rsid w:val="008F77E1"/>
    <w:rsid w:val="008F798A"/>
    <w:rsid w:val="008F7FB2"/>
    <w:rsid w:val="00900444"/>
    <w:rsid w:val="00901128"/>
    <w:rsid w:val="009011E7"/>
    <w:rsid w:val="00901314"/>
    <w:rsid w:val="00901C71"/>
    <w:rsid w:val="00902952"/>
    <w:rsid w:val="009029CD"/>
    <w:rsid w:val="00902A75"/>
    <w:rsid w:val="00902BBD"/>
    <w:rsid w:val="00902C1F"/>
    <w:rsid w:val="00903B14"/>
    <w:rsid w:val="00903CBF"/>
    <w:rsid w:val="00903FD7"/>
    <w:rsid w:val="00904BD5"/>
    <w:rsid w:val="00904BD6"/>
    <w:rsid w:val="00904E14"/>
    <w:rsid w:val="00904E6E"/>
    <w:rsid w:val="00904FEC"/>
    <w:rsid w:val="009056D8"/>
    <w:rsid w:val="00905898"/>
    <w:rsid w:val="00905A91"/>
    <w:rsid w:val="00905BC9"/>
    <w:rsid w:val="00905BDC"/>
    <w:rsid w:val="00905E53"/>
    <w:rsid w:val="009061CB"/>
    <w:rsid w:val="0090660F"/>
    <w:rsid w:val="00906BE1"/>
    <w:rsid w:val="00907586"/>
    <w:rsid w:val="00907FEB"/>
    <w:rsid w:val="0091010F"/>
    <w:rsid w:val="009111BF"/>
    <w:rsid w:val="009119FA"/>
    <w:rsid w:val="00912736"/>
    <w:rsid w:val="00912747"/>
    <w:rsid w:val="00912A33"/>
    <w:rsid w:val="009132F0"/>
    <w:rsid w:val="009140DC"/>
    <w:rsid w:val="00914472"/>
    <w:rsid w:val="009145BD"/>
    <w:rsid w:val="00914688"/>
    <w:rsid w:val="009147F7"/>
    <w:rsid w:val="009148C6"/>
    <w:rsid w:val="00914E18"/>
    <w:rsid w:val="009152E1"/>
    <w:rsid w:val="00915961"/>
    <w:rsid w:val="0091599F"/>
    <w:rsid w:val="00915EC8"/>
    <w:rsid w:val="00916096"/>
    <w:rsid w:val="009162B0"/>
    <w:rsid w:val="009163F9"/>
    <w:rsid w:val="00916777"/>
    <w:rsid w:val="00916934"/>
    <w:rsid w:val="009169C3"/>
    <w:rsid w:val="00916F0D"/>
    <w:rsid w:val="00917456"/>
    <w:rsid w:val="009177C4"/>
    <w:rsid w:val="00917EC5"/>
    <w:rsid w:val="00920DA7"/>
    <w:rsid w:val="00920E30"/>
    <w:rsid w:val="00920E47"/>
    <w:rsid w:val="00920F31"/>
    <w:rsid w:val="00921437"/>
    <w:rsid w:val="009217BD"/>
    <w:rsid w:val="00921A05"/>
    <w:rsid w:val="00921B19"/>
    <w:rsid w:val="00921E47"/>
    <w:rsid w:val="0092239F"/>
    <w:rsid w:val="00922D54"/>
    <w:rsid w:val="00923303"/>
    <w:rsid w:val="00923572"/>
    <w:rsid w:val="009244AC"/>
    <w:rsid w:val="00924FB0"/>
    <w:rsid w:val="00924FD9"/>
    <w:rsid w:val="00925282"/>
    <w:rsid w:val="00927541"/>
    <w:rsid w:val="00927D25"/>
    <w:rsid w:val="009309FD"/>
    <w:rsid w:val="00930B3B"/>
    <w:rsid w:val="00931D8C"/>
    <w:rsid w:val="009322DA"/>
    <w:rsid w:val="009324E2"/>
    <w:rsid w:val="0093253A"/>
    <w:rsid w:val="00932D0F"/>
    <w:rsid w:val="00933202"/>
    <w:rsid w:val="00933BB9"/>
    <w:rsid w:val="00933EB1"/>
    <w:rsid w:val="0093420D"/>
    <w:rsid w:val="009343D7"/>
    <w:rsid w:val="0093455E"/>
    <w:rsid w:val="009345B0"/>
    <w:rsid w:val="00934C8D"/>
    <w:rsid w:val="00934CA2"/>
    <w:rsid w:val="00934D3F"/>
    <w:rsid w:val="00934DB1"/>
    <w:rsid w:val="00934E5A"/>
    <w:rsid w:val="00935B28"/>
    <w:rsid w:val="00935EE9"/>
    <w:rsid w:val="00936C5A"/>
    <w:rsid w:val="00936D2B"/>
    <w:rsid w:val="0093741C"/>
    <w:rsid w:val="00940466"/>
    <w:rsid w:val="00940F1B"/>
    <w:rsid w:val="00941385"/>
    <w:rsid w:val="009416EB"/>
    <w:rsid w:val="00941721"/>
    <w:rsid w:val="00941FC8"/>
    <w:rsid w:val="0094208F"/>
    <w:rsid w:val="00942431"/>
    <w:rsid w:val="00942533"/>
    <w:rsid w:val="00943219"/>
    <w:rsid w:val="00943307"/>
    <w:rsid w:val="00943803"/>
    <w:rsid w:val="00943C7B"/>
    <w:rsid w:val="00944020"/>
    <w:rsid w:val="00944192"/>
    <w:rsid w:val="00944254"/>
    <w:rsid w:val="0094478C"/>
    <w:rsid w:val="00944E0C"/>
    <w:rsid w:val="00945118"/>
    <w:rsid w:val="009452C6"/>
    <w:rsid w:val="009453B7"/>
    <w:rsid w:val="009456F2"/>
    <w:rsid w:val="009459AE"/>
    <w:rsid w:val="00945A9F"/>
    <w:rsid w:val="00945F37"/>
    <w:rsid w:val="0094637A"/>
    <w:rsid w:val="00946402"/>
    <w:rsid w:val="00946920"/>
    <w:rsid w:val="00946A5C"/>
    <w:rsid w:val="00946B4B"/>
    <w:rsid w:val="00946D1B"/>
    <w:rsid w:val="00946E05"/>
    <w:rsid w:val="00947CC6"/>
    <w:rsid w:val="00950092"/>
    <w:rsid w:val="009507C9"/>
    <w:rsid w:val="00950E90"/>
    <w:rsid w:val="0095154E"/>
    <w:rsid w:val="00951730"/>
    <w:rsid w:val="00951E08"/>
    <w:rsid w:val="00951FD1"/>
    <w:rsid w:val="00952488"/>
    <w:rsid w:val="009526D7"/>
    <w:rsid w:val="009531A1"/>
    <w:rsid w:val="009534D5"/>
    <w:rsid w:val="00953D24"/>
    <w:rsid w:val="00953D66"/>
    <w:rsid w:val="00953DC1"/>
    <w:rsid w:val="009543D8"/>
    <w:rsid w:val="009544EF"/>
    <w:rsid w:val="009547BC"/>
    <w:rsid w:val="00954A06"/>
    <w:rsid w:val="0095506F"/>
    <w:rsid w:val="009554F3"/>
    <w:rsid w:val="00955DCD"/>
    <w:rsid w:val="00955E56"/>
    <w:rsid w:val="00956E52"/>
    <w:rsid w:val="00956F52"/>
    <w:rsid w:val="009570CA"/>
    <w:rsid w:val="00957135"/>
    <w:rsid w:val="0095721B"/>
    <w:rsid w:val="0095771D"/>
    <w:rsid w:val="00957B92"/>
    <w:rsid w:val="00957DDE"/>
    <w:rsid w:val="009601FC"/>
    <w:rsid w:val="00960331"/>
    <w:rsid w:val="0096059B"/>
    <w:rsid w:val="00960F40"/>
    <w:rsid w:val="0096123A"/>
    <w:rsid w:val="00961B75"/>
    <w:rsid w:val="00961BEB"/>
    <w:rsid w:val="00961D2F"/>
    <w:rsid w:val="00961D8F"/>
    <w:rsid w:val="00963CED"/>
    <w:rsid w:val="0096470D"/>
    <w:rsid w:val="0096478B"/>
    <w:rsid w:val="0096480A"/>
    <w:rsid w:val="00964C1B"/>
    <w:rsid w:val="00964C23"/>
    <w:rsid w:val="00964D41"/>
    <w:rsid w:val="00964D60"/>
    <w:rsid w:val="00964E3D"/>
    <w:rsid w:val="009652F8"/>
    <w:rsid w:val="00965D06"/>
    <w:rsid w:val="009660D3"/>
    <w:rsid w:val="0096638B"/>
    <w:rsid w:val="00966646"/>
    <w:rsid w:val="0096690D"/>
    <w:rsid w:val="00967151"/>
    <w:rsid w:val="0096718A"/>
    <w:rsid w:val="00967300"/>
    <w:rsid w:val="009677A4"/>
    <w:rsid w:val="00967DFB"/>
    <w:rsid w:val="0097008B"/>
    <w:rsid w:val="00970B35"/>
    <w:rsid w:val="00970B36"/>
    <w:rsid w:val="00971F13"/>
    <w:rsid w:val="00971F4C"/>
    <w:rsid w:val="00972236"/>
    <w:rsid w:val="00972776"/>
    <w:rsid w:val="00972835"/>
    <w:rsid w:val="00972E37"/>
    <w:rsid w:val="00972EA2"/>
    <w:rsid w:val="00973132"/>
    <w:rsid w:val="009735C4"/>
    <w:rsid w:val="009737B7"/>
    <w:rsid w:val="00973A42"/>
    <w:rsid w:val="00973C0A"/>
    <w:rsid w:val="00973D0D"/>
    <w:rsid w:val="009746A0"/>
    <w:rsid w:val="009746B6"/>
    <w:rsid w:val="0097473D"/>
    <w:rsid w:val="00975629"/>
    <w:rsid w:val="00975A4F"/>
    <w:rsid w:val="009763F5"/>
    <w:rsid w:val="00976692"/>
    <w:rsid w:val="00977260"/>
    <w:rsid w:val="0097761F"/>
    <w:rsid w:val="00977C76"/>
    <w:rsid w:val="00977F25"/>
    <w:rsid w:val="00980581"/>
    <w:rsid w:val="00980752"/>
    <w:rsid w:val="00980C9D"/>
    <w:rsid w:val="00980E7D"/>
    <w:rsid w:val="00981F2E"/>
    <w:rsid w:val="0098239A"/>
    <w:rsid w:val="00982520"/>
    <w:rsid w:val="00982A18"/>
    <w:rsid w:val="00982EF6"/>
    <w:rsid w:val="009835EC"/>
    <w:rsid w:val="00983EA7"/>
    <w:rsid w:val="009849A4"/>
    <w:rsid w:val="00984DAF"/>
    <w:rsid w:val="00985A01"/>
    <w:rsid w:val="0098603D"/>
    <w:rsid w:val="00986476"/>
    <w:rsid w:val="00986D66"/>
    <w:rsid w:val="00987809"/>
    <w:rsid w:val="00990D34"/>
    <w:rsid w:val="00990DE5"/>
    <w:rsid w:val="00990E51"/>
    <w:rsid w:val="00991443"/>
    <w:rsid w:val="00992292"/>
    <w:rsid w:val="009925A3"/>
    <w:rsid w:val="0099289B"/>
    <w:rsid w:val="009937EE"/>
    <w:rsid w:val="00993E62"/>
    <w:rsid w:val="00994206"/>
    <w:rsid w:val="0099492B"/>
    <w:rsid w:val="00994EBC"/>
    <w:rsid w:val="00995780"/>
    <w:rsid w:val="00996307"/>
    <w:rsid w:val="009970FE"/>
    <w:rsid w:val="0099762A"/>
    <w:rsid w:val="009A0895"/>
    <w:rsid w:val="009A0A06"/>
    <w:rsid w:val="009A0CEA"/>
    <w:rsid w:val="009A0E7A"/>
    <w:rsid w:val="009A141C"/>
    <w:rsid w:val="009A15C0"/>
    <w:rsid w:val="009A1634"/>
    <w:rsid w:val="009A256F"/>
    <w:rsid w:val="009A28B9"/>
    <w:rsid w:val="009A29AC"/>
    <w:rsid w:val="009A2A1C"/>
    <w:rsid w:val="009A2A2D"/>
    <w:rsid w:val="009A2AF1"/>
    <w:rsid w:val="009A2E2F"/>
    <w:rsid w:val="009A33CB"/>
    <w:rsid w:val="009A3F2D"/>
    <w:rsid w:val="009A4984"/>
    <w:rsid w:val="009A4A41"/>
    <w:rsid w:val="009A4E73"/>
    <w:rsid w:val="009A5045"/>
    <w:rsid w:val="009A5623"/>
    <w:rsid w:val="009A5934"/>
    <w:rsid w:val="009A6388"/>
    <w:rsid w:val="009A65D2"/>
    <w:rsid w:val="009A6E19"/>
    <w:rsid w:val="009A766C"/>
    <w:rsid w:val="009A787F"/>
    <w:rsid w:val="009A7B27"/>
    <w:rsid w:val="009A7E8D"/>
    <w:rsid w:val="009A7EE4"/>
    <w:rsid w:val="009B016B"/>
    <w:rsid w:val="009B018F"/>
    <w:rsid w:val="009B09AE"/>
    <w:rsid w:val="009B0E71"/>
    <w:rsid w:val="009B1B01"/>
    <w:rsid w:val="009B2121"/>
    <w:rsid w:val="009B296E"/>
    <w:rsid w:val="009B3688"/>
    <w:rsid w:val="009B3B79"/>
    <w:rsid w:val="009B4008"/>
    <w:rsid w:val="009B4754"/>
    <w:rsid w:val="009B5036"/>
    <w:rsid w:val="009B52D6"/>
    <w:rsid w:val="009B53DE"/>
    <w:rsid w:val="009B5465"/>
    <w:rsid w:val="009B54A6"/>
    <w:rsid w:val="009B5F38"/>
    <w:rsid w:val="009B69AC"/>
    <w:rsid w:val="009B6F82"/>
    <w:rsid w:val="009B763E"/>
    <w:rsid w:val="009B768F"/>
    <w:rsid w:val="009B781D"/>
    <w:rsid w:val="009B7CEB"/>
    <w:rsid w:val="009C0296"/>
    <w:rsid w:val="009C096F"/>
    <w:rsid w:val="009C0C4E"/>
    <w:rsid w:val="009C0D9D"/>
    <w:rsid w:val="009C1078"/>
    <w:rsid w:val="009C1595"/>
    <w:rsid w:val="009C176B"/>
    <w:rsid w:val="009C1F3D"/>
    <w:rsid w:val="009C233D"/>
    <w:rsid w:val="009C24C2"/>
    <w:rsid w:val="009C3598"/>
    <w:rsid w:val="009C3EBE"/>
    <w:rsid w:val="009C4ED4"/>
    <w:rsid w:val="009C5132"/>
    <w:rsid w:val="009C56E1"/>
    <w:rsid w:val="009C5917"/>
    <w:rsid w:val="009C59BF"/>
    <w:rsid w:val="009C59D7"/>
    <w:rsid w:val="009C5AF6"/>
    <w:rsid w:val="009C68EA"/>
    <w:rsid w:val="009C6F70"/>
    <w:rsid w:val="009C7061"/>
    <w:rsid w:val="009C75A0"/>
    <w:rsid w:val="009C7B32"/>
    <w:rsid w:val="009D107B"/>
    <w:rsid w:val="009D10B0"/>
    <w:rsid w:val="009D134B"/>
    <w:rsid w:val="009D139B"/>
    <w:rsid w:val="009D1626"/>
    <w:rsid w:val="009D1844"/>
    <w:rsid w:val="009D18E1"/>
    <w:rsid w:val="009D1ADF"/>
    <w:rsid w:val="009D1F78"/>
    <w:rsid w:val="009D27F1"/>
    <w:rsid w:val="009D2952"/>
    <w:rsid w:val="009D2CB3"/>
    <w:rsid w:val="009D30F4"/>
    <w:rsid w:val="009D3430"/>
    <w:rsid w:val="009D3858"/>
    <w:rsid w:val="009D3941"/>
    <w:rsid w:val="009D3B33"/>
    <w:rsid w:val="009D3C1E"/>
    <w:rsid w:val="009D429F"/>
    <w:rsid w:val="009D4D69"/>
    <w:rsid w:val="009D4DCD"/>
    <w:rsid w:val="009D5386"/>
    <w:rsid w:val="009D56DA"/>
    <w:rsid w:val="009D5A66"/>
    <w:rsid w:val="009D5E3E"/>
    <w:rsid w:val="009D602C"/>
    <w:rsid w:val="009D60D3"/>
    <w:rsid w:val="009D66D5"/>
    <w:rsid w:val="009D68B8"/>
    <w:rsid w:val="009D6D75"/>
    <w:rsid w:val="009D6F19"/>
    <w:rsid w:val="009D7C6C"/>
    <w:rsid w:val="009D7EF4"/>
    <w:rsid w:val="009D7F6D"/>
    <w:rsid w:val="009E08EE"/>
    <w:rsid w:val="009E0D1F"/>
    <w:rsid w:val="009E0E20"/>
    <w:rsid w:val="009E153C"/>
    <w:rsid w:val="009E1633"/>
    <w:rsid w:val="009E1EC0"/>
    <w:rsid w:val="009E20EB"/>
    <w:rsid w:val="009E3363"/>
    <w:rsid w:val="009E3412"/>
    <w:rsid w:val="009E39C1"/>
    <w:rsid w:val="009E3B4C"/>
    <w:rsid w:val="009E3E3F"/>
    <w:rsid w:val="009E44A0"/>
    <w:rsid w:val="009E4E72"/>
    <w:rsid w:val="009E5379"/>
    <w:rsid w:val="009E53B8"/>
    <w:rsid w:val="009E5640"/>
    <w:rsid w:val="009E605B"/>
    <w:rsid w:val="009E69CD"/>
    <w:rsid w:val="009E6B7E"/>
    <w:rsid w:val="009E6EA7"/>
    <w:rsid w:val="009F0481"/>
    <w:rsid w:val="009F0641"/>
    <w:rsid w:val="009F0811"/>
    <w:rsid w:val="009F0A6B"/>
    <w:rsid w:val="009F1336"/>
    <w:rsid w:val="009F1436"/>
    <w:rsid w:val="009F1440"/>
    <w:rsid w:val="009F155A"/>
    <w:rsid w:val="009F2207"/>
    <w:rsid w:val="009F2AC7"/>
    <w:rsid w:val="009F2CD9"/>
    <w:rsid w:val="009F3086"/>
    <w:rsid w:val="009F317D"/>
    <w:rsid w:val="009F418F"/>
    <w:rsid w:val="009F42A7"/>
    <w:rsid w:val="009F49DB"/>
    <w:rsid w:val="009F4AAE"/>
    <w:rsid w:val="009F5B77"/>
    <w:rsid w:val="009F5B8E"/>
    <w:rsid w:val="009F7761"/>
    <w:rsid w:val="00A00407"/>
    <w:rsid w:val="00A00A89"/>
    <w:rsid w:val="00A00AC3"/>
    <w:rsid w:val="00A00B3A"/>
    <w:rsid w:val="00A00F6F"/>
    <w:rsid w:val="00A01FA1"/>
    <w:rsid w:val="00A022EC"/>
    <w:rsid w:val="00A024CC"/>
    <w:rsid w:val="00A02595"/>
    <w:rsid w:val="00A02625"/>
    <w:rsid w:val="00A02647"/>
    <w:rsid w:val="00A0274D"/>
    <w:rsid w:val="00A0275B"/>
    <w:rsid w:val="00A02F96"/>
    <w:rsid w:val="00A033F4"/>
    <w:rsid w:val="00A0359F"/>
    <w:rsid w:val="00A0372C"/>
    <w:rsid w:val="00A0376A"/>
    <w:rsid w:val="00A03A61"/>
    <w:rsid w:val="00A0410D"/>
    <w:rsid w:val="00A0484C"/>
    <w:rsid w:val="00A04AA7"/>
    <w:rsid w:val="00A051D8"/>
    <w:rsid w:val="00A05317"/>
    <w:rsid w:val="00A0553D"/>
    <w:rsid w:val="00A063C0"/>
    <w:rsid w:val="00A065A0"/>
    <w:rsid w:val="00A06E66"/>
    <w:rsid w:val="00A0713A"/>
    <w:rsid w:val="00A07572"/>
    <w:rsid w:val="00A0770C"/>
    <w:rsid w:val="00A0776A"/>
    <w:rsid w:val="00A077B9"/>
    <w:rsid w:val="00A07865"/>
    <w:rsid w:val="00A07B8B"/>
    <w:rsid w:val="00A07E64"/>
    <w:rsid w:val="00A1015E"/>
    <w:rsid w:val="00A1071B"/>
    <w:rsid w:val="00A110DA"/>
    <w:rsid w:val="00A1135E"/>
    <w:rsid w:val="00A1256E"/>
    <w:rsid w:val="00A1265D"/>
    <w:rsid w:val="00A1292D"/>
    <w:rsid w:val="00A135B1"/>
    <w:rsid w:val="00A135F9"/>
    <w:rsid w:val="00A13887"/>
    <w:rsid w:val="00A13AB2"/>
    <w:rsid w:val="00A14063"/>
    <w:rsid w:val="00A14587"/>
    <w:rsid w:val="00A145F9"/>
    <w:rsid w:val="00A151C8"/>
    <w:rsid w:val="00A1520F"/>
    <w:rsid w:val="00A15678"/>
    <w:rsid w:val="00A15B4A"/>
    <w:rsid w:val="00A15F6F"/>
    <w:rsid w:val="00A16D1C"/>
    <w:rsid w:val="00A16D52"/>
    <w:rsid w:val="00A16F04"/>
    <w:rsid w:val="00A1749B"/>
    <w:rsid w:val="00A206B3"/>
    <w:rsid w:val="00A21289"/>
    <w:rsid w:val="00A213DA"/>
    <w:rsid w:val="00A218D1"/>
    <w:rsid w:val="00A21A4E"/>
    <w:rsid w:val="00A221FF"/>
    <w:rsid w:val="00A223B3"/>
    <w:rsid w:val="00A227C2"/>
    <w:rsid w:val="00A22A99"/>
    <w:rsid w:val="00A2332B"/>
    <w:rsid w:val="00A23966"/>
    <w:rsid w:val="00A24988"/>
    <w:rsid w:val="00A24C3F"/>
    <w:rsid w:val="00A24CB6"/>
    <w:rsid w:val="00A25732"/>
    <w:rsid w:val="00A25A5D"/>
    <w:rsid w:val="00A25EED"/>
    <w:rsid w:val="00A264B2"/>
    <w:rsid w:val="00A26D3E"/>
    <w:rsid w:val="00A26EA8"/>
    <w:rsid w:val="00A26F72"/>
    <w:rsid w:val="00A27A15"/>
    <w:rsid w:val="00A27C91"/>
    <w:rsid w:val="00A27F2A"/>
    <w:rsid w:val="00A30B58"/>
    <w:rsid w:val="00A30BBC"/>
    <w:rsid w:val="00A30C8E"/>
    <w:rsid w:val="00A31A6E"/>
    <w:rsid w:val="00A31B6A"/>
    <w:rsid w:val="00A322C7"/>
    <w:rsid w:val="00A32D21"/>
    <w:rsid w:val="00A3303A"/>
    <w:rsid w:val="00A33C28"/>
    <w:rsid w:val="00A35062"/>
    <w:rsid w:val="00A351A4"/>
    <w:rsid w:val="00A35B51"/>
    <w:rsid w:val="00A35B97"/>
    <w:rsid w:val="00A35CEF"/>
    <w:rsid w:val="00A36D56"/>
    <w:rsid w:val="00A36DF3"/>
    <w:rsid w:val="00A37208"/>
    <w:rsid w:val="00A37C3E"/>
    <w:rsid w:val="00A37EF7"/>
    <w:rsid w:val="00A37F96"/>
    <w:rsid w:val="00A402DA"/>
    <w:rsid w:val="00A407AD"/>
    <w:rsid w:val="00A409B0"/>
    <w:rsid w:val="00A40FEB"/>
    <w:rsid w:val="00A4196D"/>
    <w:rsid w:val="00A41DCB"/>
    <w:rsid w:val="00A42C56"/>
    <w:rsid w:val="00A42DC1"/>
    <w:rsid w:val="00A43044"/>
    <w:rsid w:val="00A43706"/>
    <w:rsid w:val="00A43AA7"/>
    <w:rsid w:val="00A43ADD"/>
    <w:rsid w:val="00A44A71"/>
    <w:rsid w:val="00A44C2E"/>
    <w:rsid w:val="00A44DDF"/>
    <w:rsid w:val="00A4560C"/>
    <w:rsid w:val="00A457D5"/>
    <w:rsid w:val="00A45DF7"/>
    <w:rsid w:val="00A4665D"/>
    <w:rsid w:val="00A466A6"/>
    <w:rsid w:val="00A467F5"/>
    <w:rsid w:val="00A46BCF"/>
    <w:rsid w:val="00A47933"/>
    <w:rsid w:val="00A47A2A"/>
    <w:rsid w:val="00A47C2B"/>
    <w:rsid w:val="00A47F07"/>
    <w:rsid w:val="00A5047F"/>
    <w:rsid w:val="00A505AA"/>
    <w:rsid w:val="00A509DA"/>
    <w:rsid w:val="00A50B38"/>
    <w:rsid w:val="00A50BCA"/>
    <w:rsid w:val="00A51339"/>
    <w:rsid w:val="00A52698"/>
    <w:rsid w:val="00A52B56"/>
    <w:rsid w:val="00A52BEA"/>
    <w:rsid w:val="00A5320B"/>
    <w:rsid w:val="00A536C8"/>
    <w:rsid w:val="00A5384E"/>
    <w:rsid w:val="00A53C89"/>
    <w:rsid w:val="00A540A0"/>
    <w:rsid w:val="00A542F3"/>
    <w:rsid w:val="00A54CAE"/>
    <w:rsid w:val="00A55F6F"/>
    <w:rsid w:val="00A560A6"/>
    <w:rsid w:val="00A56116"/>
    <w:rsid w:val="00A56125"/>
    <w:rsid w:val="00A56A56"/>
    <w:rsid w:val="00A57605"/>
    <w:rsid w:val="00A57C93"/>
    <w:rsid w:val="00A60056"/>
    <w:rsid w:val="00A6047A"/>
    <w:rsid w:val="00A60740"/>
    <w:rsid w:val="00A60EA0"/>
    <w:rsid w:val="00A60F49"/>
    <w:rsid w:val="00A61C73"/>
    <w:rsid w:val="00A6216B"/>
    <w:rsid w:val="00A6257F"/>
    <w:rsid w:val="00A62E08"/>
    <w:rsid w:val="00A63185"/>
    <w:rsid w:val="00A63357"/>
    <w:rsid w:val="00A641CC"/>
    <w:rsid w:val="00A647D4"/>
    <w:rsid w:val="00A64BD6"/>
    <w:rsid w:val="00A651C6"/>
    <w:rsid w:val="00A65AE6"/>
    <w:rsid w:val="00A65CC2"/>
    <w:rsid w:val="00A6652C"/>
    <w:rsid w:val="00A668DB"/>
    <w:rsid w:val="00A66B29"/>
    <w:rsid w:val="00A67066"/>
    <w:rsid w:val="00A67921"/>
    <w:rsid w:val="00A67DE8"/>
    <w:rsid w:val="00A707C9"/>
    <w:rsid w:val="00A709CE"/>
    <w:rsid w:val="00A70A8F"/>
    <w:rsid w:val="00A70D5C"/>
    <w:rsid w:val="00A711D7"/>
    <w:rsid w:val="00A71362"/>
    <w:rsid w:val="00A7168C"/>
    <w:rsid w:val="00A71F97"/>
    <w:rsid w:val="00A721B4"/>
    <w:rsid w:val="00A722B3"/>
    <w:rsid w:val="00A724F4"/>
    <w:rsid w:val="00A72705"/>
    <w:rsid w:val="00A73093"/>
    <w:rsid w:val="00A73258"/>
    <w:rsid w:val="00A73929"/>
    <w:rsid w:val="00A74012"/>
    <w:rsid w:val="00A745F4"/>
    <w:rsid w:val="00A74866"/>
    <w:rsid w:val="00A74888"/>
    <w:rsid w:val="00A74F08"/>
    <w:rsid w:val="00A750D2"/>
    <w:rsid w:val="00A75737"/>
    <w:rsid w:val="00A7602C"/>
    <w:rsid w:val="00A768A3"/>
    <w:rsid w:val="00A773B9"/>
    <w:rsid w:val="00A77A82"/>
    <w:rsid w:val="00A77F92"/>
    <w:rsid w:val="00A805C4"/>
    <w:rsid w:val="00A810EC"/>
    <w:rsid w:val="00A81648"/>
    <w:rsid w:val="00A81A07"/>
    <w:rsid w:val="00A81C8A"/>
    <w:rsid w:val="00A8237F"/>
    <w:rsid w:val="00A82830"/>
    <w:rsid w:val="00A82A20"/>
    <w:rsid w:val="00A82AD5"/>
    <w:rsid w:val="00A82E3B"/>
    <w:rsid w:val="00A83859"/>
    <w:rsid w:val="00A83E98"/>
    <w:rsid w:val="00A83FE3"/>
    <w:rsid w:val="00A842B5"/>
    <w:rsid w:val="00A845DB"/>
    <w:rsid w:val="00A84688"/>
    <w:rsid w:val="00A85938"/>
    <w:rsid w:val="00A85E64"/>
    <w:rsid w:val="00A866F7"/>
    <w:rsid w:val="00A86AA8"/>
    <w:rsid w:val="00A86F4E"/>
    <w:rsid w:val="00A86F59"/>
    <w:rsid w:val="00A8752F"/>
    <w:rsid w:val="00A87814"/>
    <w:rsid w:val="00A8793A"/>
    <w:rsid w:val="00A87E16"/>
    <w:rsid w:val="00A900E3"/>
    <w:rsid w:val="00A90229"/>
    <w:rsid w:val="00A90925"/>
    <w:rsid w:val="00A90EB4"/>
    <w:rsid w:val="00A90EF8"/>
    <w:rsid w:val="00A9132F"/>
    <w:rsid w:val="00A916A6"/>
    <w:rsid w:val="00A92665"/>
    <w:rsid w:val="00A92DA7"/>
    <w:rsid w:val="00A9304C"/>
    <w:rsid w:val="00A9369B"/>
    <w:rsid w:val="00A936A4"/>
    <w:rsid w:val="00A93F0E"/>
    <w:rsid w:val="00A95328"/>
    <w:rsid w:val="00A95CD5"/>
    <w:rsid w:val="00A95F76"/>
    <w:rsid w:val="00A96227"/>
    <w:rsid w:val="00A9637C"/>
    <w:rsid w:val="00A966A8"/>
    <w:rsid w:val="00A96721"/>
    <w:rsid w:val="00A968F0"/>
    <w:rsid w:val="00A96D06"/>
    <w:rsid w:val="00A96F96"/>
    <w:rsid w:val="00A97474"/>
    <w:rsid w:val="00A975ED"/>
    <w:rsid w:val="00A97603"/>
    <w:rsid w:val="00A97BA6"/>
    <w:rsid w:val="00A97E1E"/>
    <w:rsid w:val="00A97E58"/>
    <w:rsid w:val="00AA0B04"/>
    <w:rsid w:val="00AA0BEF"/>
    <w:rsid w:val="00AA1212"/>
    <w:rsid w:val="00AA1F78"/>
    <w:rsid w:val="00AA2111"/>
    <w:rsid w:val="00AA273B"/>
    <w:rsid w:val="00AA27D1"/>
    <w:rsid w:val="00AA4413"/>
    <w:rsid w:val="00AA5031"/>
    <w:rsid w:val="00AA5232"/>
    <w:rsid w:val="00AA5E56"/>
    <w:rsid w:val="00AA5F51"/>
    <w:rsid w:val="00AA668C"/>
    <w:rsid w:val="00AA67FF"/>
    <w:rsid w:val="00AA6B57"/>
    <w:rsid w:val="00AB0029"/>
    <w:rsid w:val="00AB015B"/>
    <w:rsid w:val="00AB0B19"/>
    <w:rsid w:val="00AB0EA0"/>
    <w:rsid w:val="00AB1289"/>
    <w:rsid w:val="00AB1342"/>
    <w:rsid w:val="00AB16C4"/>
    <w:rsid w:val="00AB204B"/>
    <w:rsid w:val="00AB20EA"/>
    <w:rsid w:val="00AB2555"/>
    <w:rsid w:val="00AB28D7"/>
    <w:rsid w:val="00AB2EB7"/>
    <w:rsid w:val="00AB2F87"/>
    <w:rsid w:val="00AB315B"/>
    <w:rsid w:val="00AB3FA1"/>
    <w:rsid w:val="00AB403B"/>
    <w:rsid w:val="00AB4BCD"/>
    <w:rsid w:val="00AB4FBC"/>
    <w:rsid w:val="00AB50A0"/>
    <w:rsid w:val="00AB50B7"/>
    <w:rsid w:val="00AB583E"/>
    <w:rsid w:val="00AB5B46"/>
    <w:rsid w:val="00AB69CB"/>
    <w:rsid w:val="00AB73B6"/>
    <w:rsid w:val="00AB74AD"/>
    <w:rsid w:val="00AB794D"/>
    <w:rsid w:val="00AB7A14"/>
    <w:rsid w:val="00AC079A"/>
    <w:rsid w:val="00AC07ED"/>
    <w:rsid w:val="00AC0A84"/>
    <w:rsid w:val="00AC0E37"/>
    <w:rsid w:val="00AC1238"/>
    <w:rsid w:val="00AC1713"/>
    <w:rsid w:val="00AC1892"/>
    <w:rsid w:val="00AC1F18"/>
    <w:rsid w:val="00AC21A3"/>
    <w:rsid w:val="00AC2648"/>
    <w:rsid w:val="00AC28F5"/>
    <w:rsid w:val="00AC31F4"/>
    <w:rsid w:val="00AC36A9"/>
    <w:rsid w:val="00AC3A34"/>
    <w:rsid w:val="00AC3CEA"/>
    <w:rsid w:val="00AC404C"/>
    <w:rsid w:val="00AC40A5"/>
    <w:rsid w:val="00AC43F4"/>
    <w:rsid w:val="00AC458A"/>
    <w:rsid w:val="00AC47AF"/>
    <w:rsid w:val="00AC49E3"/>
    <w:rsid w:val="00AC5572"/>
    <w:rsid w:val="00AC5CC4"/>
    <w:rsid w:val="00AC69B4"/>
    <w:rsid w:val="00AC7077"/>
    <w:rsid w:val="00AC785F"/>
    <w:rsid w:val="00AC7DC8"/>
    <w:rsid w:val="00AD00A7"/>
    <w:rsid w:val="00AD06EA"/>
    <w:rsid w:val="00AD0B1F"/>
    <w:rsid w:val="00AD10C1"/>
    <w:rsid w:val="00AD14FD"/>
    <w:rsid w:val="00AD15D3"/>
    <w:rsid w:val="00AD17D7"/>
    <w:rsid w:val="00AD29D1"/>
    <w:rsid w:val="00AD2A38"/>
    <w:rsid w:val="00AD2A3A"/>
    <w:rsid w:val="00AD2AB0"/>
    <w:rsid w:val="00AD2B36"/>
    <w:rsid w:val="00AD2E90"/>
    <w:rsid w:val="00AD2F50"/>
    <w:rsid w:val="00AD2F6A"/>
    <w:rsid w:val="00AD3100"/>
    <w:rsid w:val="00AD3119"/>
    <w:rsid w:val="00AD3CCE"/>
    <w:rsid w:val="00AD3DBF"/>
    <w:rsid w:val="00AD4041"/>
    <w:rsid w:val="00AD43A6"/>
    <w:rsid w:val="00AD4410"/>
    <w:rsid w:val="00AD45E7"/>
    <w:rsid w:val="00AD465A"/>
    <w:rsid w:val="00AD4A2D"/>
    <w:rsid w:val="00AD5639"/>
    <w:rsid w:val="00AD5C17"/>
    <w:rsid w:val="00AD5C5B"/>
    <w:rsid w:val="00AD5CB4"/>
    <w:rsid w:val="00AD5E98"/>
    <w:rsid w:val="00AD5E9C"/>
    <w:rsid w:val="00AD6FB1"/>
    <w:rsid w:val="00AE03B3"/>
    <w:rsid w:val="00AE0DCA"/>
    <w:rsid w:val="00AE1E3E"/>
    <w:rsid w:val="00AE2602"/>
    <w:rsid w:val="00AE2BFF"/>
    <w:rsid w:val="00AE2DD2"/>
    <w:rsid w:val="00AE2E45"/>
    <w:rsid w:val="00AE30CD"/>
    <w:rsid w:val="00AE320A"/>
    <w:rsid w:val="00AE3C1D"/>
    <w:rsid w:val="00AE3CFD"/>
    <w:rsid w:val="00AE3EDE"/>
    <w:rsid w:val="00AE4BC7"/>
    <w:rsid w:val="00AE4F46"/>
    <w:rsid w:val="00AE50A9"/>
    <w:rsid w:val="00AE58D1"/>
    <w:rsid w:val="00AE58D8"/>
    <w:rsid w:val="00AE592C"/>
    <w:rsid w:val="00AE5A28"/>
    <w:rsid w:val="00AE5BBB"/>
    <w:rsid w:val="00AE5F8F"/>
    <w:rsid w:val="00AE6123"/>
    <w:rsid w:val="00AE67F6"/>
    <w:rsid w:val="00AE6C0C"/>
    <w:rsid w:val="00AE6CCF"/>
    <w:rsid w:val="00AE77B6"/>
    <w:rsid w:val="00AE7927"/>
    <w:rsid w:val="00AE7DC2"/>
    <w:rsid w:val="00AF074A"/>
    <w:rsid w:val="00AF0C09"/>
    <w:rsid w:val="00AF0C85"/>
    <w:rsid w:val="00AF10A0"/>
    <w:rsid w:val="00AF19EE"/>
    <w:rsid w:val="00AF1D22"/>
    <w:rsid w:val="00AF2F10"/>
    <w:rsid w:val="00AF2F62"/>
    <w:rsid w:val="00AF3847"/>
    <w:rsid w:val="00AF3AE3"/>
    <w:rsid w:val="00AF3C4A"/>
    <w:rsid w:val="00AF3EB4"/>
    <w:rsid w:val="00AF47B7"/>
    <w:rsid w:val="00AF4B4E"/>
    <w:rsid w:val="00AF5E15"/>
    <w:rsid w:val="00AF6218"/>
    <w:rsid w:val="00AF63DA"/>
    <w:rsid w:val="00AF6738"/>
    <w:rsid w:val="00AF6B3E"/>
    <w:rsid w:val="00AF7C45"/>
    <w:rsid w:val="00AF7D08"/>
    <w:rsid w:val="00B00022"/>
    <w:rsid w:val="00B000F3"/>
    <w:rsid w:val="00B01B7E"/>
    <w:rsid w:val="00B01E0E"/>
    <w:rsid w:val="00B01E4E"/>
    <w:rsid w:val="00B02264"/>
    <w:rsid w:val="00B02AAD"/>
    <w:rsid w:val="00B02AEB"/>
    <w:rsid w:val="00B02C0D"/>
    <w:rsid w:val="00B02FE4"/>
    <w:rsid w:val="00B0400F"/>
    <w:rsid w:val="00B042F4"/>
    <w:rsid w:val="00B045C7"/>
    <w:rsid w:val="00B050EB"/>
    <w:rsid w:val="00B05647"/>
    <w:rsid w:val="00B05ADB"/>
    <w:rsid w:val="00B05C57"/>
    <w:rsid w:val="00B06588"/>
    <w:rsid w:val="00B077F9"/>
    <w:rsid w:val="00B07B43"/>
    <w:rsid w:val="00B10234"/>
    <w:rsid w:val="00B10968"/>
    <w:rsid w:val="00B10D29"/>
    <w:rsid w:val="00B10ED1"/>
    <w:rsid w:val="00B10F73"/>
    <w:rsid w:val="00B10F9A"/>
    <w:rsid w:val="00B11AF2"/>
    <w:rsid w:val="00B12409"/>
    <w:rsid w:val="00B12FF6"/>
    <w:rsid w:val="00B136BE"/>
    <w:rsid w:val="00B13FFF"/>
    <w:rsid w:val="00B1539D"/>
    <w:rsid w:val="00B155DF"/>
    <w:rsid w:val="00B15B9C"/>
    <w:rsid w:val="00B16326"/>
    <w:rsid w:val="00B16A40"/>
    <w:rsid w:val="00B172A1"/>
    <w:rsid w:val="00B17489"/>
    <w:rsid w:val="00B17DD3"/>
    <w:rsid w:val="00B17EF6"/>
    <w:rsid w:val="00B20D1F"/>
    <w:rsid w:val="00B21060"/>
    <w:rsid w:val="00B21521"/>
    <w:rsid w:val="00B215B0"/>
    <w:rsid w:val="00B216C6"/>
    <w:rsid w:val="00B21A0B"/>
    <w:rsid w:val="00B21DB2"/>
    <w:rsid w:val="00B22B84"/>
    <w:rsid w:val="00B230C0"/>
    <w:rsid w:val="00B2335D"/>
    <w:rsid w:val="00B239C9"/>
    <w:rsid w:val="00B25141"/>
    <w:rsid w:val="00B251D0"/>
    <w:rsid w:val="00B2596D"/>
    <w:rsid w:val="00B25DB3"/>
    <w:rsid w:val="00B2651D"/>
    <w:rsid w:val="00B267B5"/>
    <w:rsid w:val="00B2683E"/>
    <w:rsid w:val="00B26CA8"/>
    <w:rsid w:val="00B26D3B"/>
    <w:rsid w:val="00B26EA3"/>
    <w:rsid w:val="00B27264"/>
    <w:rsid w:val="00B27294"/>
    <w:rsid w:val="00B27578"/>
    <w:rsid w:val="00B27B8A"/>
    <w:rsid w:val="00B303E8"/>
    <w:rsid w:val="00B30FBC"/>
    <w:rsid w:val="00B310E9"/>
    <w:rsid w:val="00B311E6"/>
    <w:rsid w:val="00B3120C"/>
    <w:rsid w:val="00B3144F"/>
    <w:rsid w:val="00B3151F"/>
    <w:rsid w:val="00B31843"/>
    <w:rsid w:val="00B31AC0"/>
    <w:rsid w:val="00B31AC4"/>
    <w:rsid w:val="00B31B90"/>
    <w:rsid w:val="00B3289E"/>
    <w:rsid w:val="00B32999"/>
    <w:rsid w:val="00B335C6"/>
    <w:rsid w:val="00B33918"/>
    <w:rsid w:val="00B33AB4"/>
    <w:rsid w:val="00B33CBA"/>
    <w:rsid w:val="00B36121"/>
    <w:rsid w:val="00B36379"/>
    <w:rsid w:val="00B36380"/>
    <w:rsid w:val="00B36550"/>
    <w:rsid w:val="00B36DD3"/>
    <w:rsid w:val="00B3724F"/>
    <w:rsid w:val="00B41880"/>
    <w:rsid w:val="00B41E69"/>
    <w:rsid w:val="00B41EEB"/>
    <w:rsid w:val="00B42417"/>
    <w:rsid w:val="00B42E38"/>
    <w:rsid w:val="00B433B2"/>
    <w:rsid w:val="00B438D9"/>
    <w:rsid w:val="00B44440"/>
    <w:rsid w:val="00B44D15"/>
    <w:rsid w:val="00B456CD"/>
    <w:rsid w:val="00B45850"/>
    <w:rsid w:val="00B45999"/>
    <w:rsid w:val="00B45D3F"/>
    <w:rsid w:val="00B4615F"/>
    <w:rsid w:val="00B466DF"/>
    <w:rsid w:val="00B46C51"/>
    <w:rsid w:val="00B46DEE"/>
    <w:rsid w:val="00B47356"/>
    <w:rsid w:val="00B47897"/>
    <w:rsid w:val="00B47A7D"/>
    <w:rsid w:val="00B5023E"/>
    <w:rsid w:val="00B503CE"/>
    <w:rsid w:val="00B50A06"/>
    <w:rsid w:val="00B51010"/>
    <w:rsid w:val="00B512AB"/>
    <w:rsid w:val="00B515E6"/>
    <w:rsid w:val="00B51DB0"/>
    <w:rsid w:val="00B5207F"/>
    <w:rsid w:val="00B520C9"/>
    <w:rsid w:val="00B52497"/>
    <w:rsid w:val="00B524E5"/>
    <w:rsid w:val="00B525F2"/>
    <w:rsid w:val="00B52CE2"/>
    <w:rsid w:val="00B5315E"/>
    <w:rsid w:val="00B531C5"/>
    <w:rsid w:val="00B53446"/>
    <w:rsid w:val="00B539E2"/>
    <w:rsid w:val="00B53A68"/>
    <w:rsid w:val="00B53A78"/>
    <w:rsid w:val="00B53DB4"/>
    <w:rsid w:val="00B5408E"/>
    <w:rsid w:val="00B541A7"/>
    <w:rsid w:val="00B55331"/>
    <w:rsid w:val="00B55B97"/>
    <w:rsid w:val="00B56423"/>
    <w:rsid w:val="00B565A1"/>
    <w:rsid w:val="00B56699"/>
    <w:rsid w:val="00B574A2"/>
    <w:rsid w:val="00B6047A"/>
    <w:rsid w:val="00B60529"/>
    <w:rsid w:val="00B606FB"/>
    <w:rsid w:val="00B6072D"/>
    <w:rsid w:val="00B61366"/>
    <w:rsid w:val="00B6138B"/>
    <w:rsid w:val="00B6166F"/>
    <w:rsid w:val="00B61E89"/>
    <w:rsid w:val="00B62430"/>
    <w:rsid w:val="00B6276C"/>
    <w:rsid w:val="00B627CC"/>
    <w:rsid w:val="00B630B8"/>
    <w:rsid w:val="00B63EC2"/>
    <w:rsid w:val="00B63F72"/>
    <w:rsid w:val="00B64223"/>
    <w:rsid w:val="00B64265"/>
    <w:rsid w:val="00B64825"/>
    <w:rsid w:val="00B6496E"/>
    <w:rsid w:val="00B64FFE"/>
    <w:rsid w:val="00B650B7"/>
    <w:rsid w:val="00B66A2D"/>
    <w:rsid w:val="00B678CE"/>
    <w:rsid w:val="00B67A03"/>
    <w:rsid w:val="00B70ECB"/>
    <w:rsid w:val="00B71317"/>
    <w:rsid w:val="00B71922"/>
    <w:rsid w:val="00B7194B"/>
    <w:rsid w:val="00B71E0C"/>
    <w:rsid w:val="00B72290"/>
    <w:rsid w:val="00B728D8"/>
    <w:rsid w:val="00B7291F"/>
    <w:rsid w:val="00B72DD3"/>
    <w:rsid w:val="00B72F87"/>
    <w:rsid w:val="00B731A0"/>
    <w:rsid w:val="00B733C1"/>
    <w:rsid w:val="00B73437"/>
    <w:rsid w:val="00B73985"/>
    <w:rsid w:val="00B73AC4"/>
    <w:rsid w:val="00B74428"/>
    <w:rsid w:val="00B7447A"/>
    <w:rsid w:val="00B74569"/>
    <w:rsid w:val="00B7460B"/>
    <w:rsid w:val="00B74D3D"/>
    <w:rsid w:val="00B75183"/>
    <w:rsid w:val="00B751F5"/>
    <w:rsid w:val="00B7521A"/>
    <w:rsid w:val="00B75534"/>
    <w:rsid w:val="00B75556"/>
    <w:rsid w:val="00B757F7"/>
    <w:rsid w:val="00B75D58"/>
    <w:rsid w:val="00B75E0B"/>
    <w:rsid w:val="00B76069"/>
    <w:rsid w:val="00B76ACC"/>
    <w:rsid w:val="00B76C80"/>
    <w:rsid w:val="00B76FC1"/>
    <w:rsid w:val="00B80888"/>
    <w:rsid w:val="00B80FC9"/>
    <w:rsid w:val="00B82089"/>
    <w:rsid w:val="00B821E2"/>
    <w:rsid w:val="00B8228D"/>
    <w:rsid w:val="00B82A07"/>
    <w:rsid w:val="00B82F69"/>
    <w:rsid w:val="00B8368B"/>
    <w:rsid w:val="00B840CB"/>
    <w:rsid w:val="00B84664"/>
    <w:rsid w:val="00B84CB9"/>
    <w:rsid w:val="00B85813"/>
    <w:rsid w:val="00B85F05"/>
    <w:rsid w:val="00B86473"/>
    <w:rsid w:val="00B866E0"/>
    <w:rsid w:val="00B867D0"/>
    <w:rsid w:val="00B868EB"/>
    <w:rsid w:val="00B87044"/>
    <w:rsid w:val="00B87097"/>
    <w:rsid w:val="00B87233"/>
    <w:rsid w:val="00B90B52"/>
    <w:rsid w:val="00B90E81"/>
    <w:rsid w:val="00B91934"/>
    <w:rsid w:val="00B9241E"/>
    <w:rsid w:val="00B9245C"/>
    <w:rsid w:val="00B92EF3"/>
    <w:rsid w:val="00B93CE9"/>
    <w:rsid w:val="00B93DA0"/>
    <w:rsid w:val="00B945C2"/>
    <w:rsid w:val="00B95538"/>
    <w:rsid w:val="00B9571C"/>
    <w:rsid w:val="00B95851"/>
    <w:rsid w:val="00B95D78"/>
    <w:rsid w:val="00B96185"/>
    <w:rsid w:val="00B96BAC"/>
    <w:rsid w:val="00B96F31"/>
    <w:rsid w:val="00B97720"/>
    <w:rsid w:val="00B978F8"/>
    <w:rsid w:val="00B97DD9"/>
    <w:rsid w:val="00BA049B"/>
    <w:rsid w:val="00BA0B00"/>
    <w:rsid w:val="00BA0FC0"/>
    <w:rsid w:val="00BA1057"/>
    <w:rsid w:val="00BA13B3"/>
    <w:rsid w:val="00BA2856"/>
    <w:rsid w:val="00BA2A89"/>
    <w:rsid w:val="00BA2FDA"/>
    <w:rsid w:val="00BA31A7"/>
    <w:rsid w:val="00BA32D8"/>
    <w:rsid w:val="00BA393A"/>
    <w:rsid w:val="00BA3BE4"/>
    <w:rsid w:val="00BA4F05"/>
    <w:rsid w:val="00BA59F2"/>
    <w:rsid w:val="00BA5D71"/>
    <w:rsid w:val="00BA65CF"/>
    <w:rsid w:val="00BA6B2C"/>
    <w:rsid w:val="00BA6EFE"/>
    <w:rsid w:val="00BA71B0"/>
    <w:rsid w:val="00BA7354"/>
    <w:rsid w:val="00BA78E7"/>
    <w:rsid w:val="00BA7968"/>
    <w:rsid w:val="00BB0295"/>
    <w:rsid w:val="00BB0C9D"/>
    <w:rsid w:val="00BB1415"/>
    <w:rsid w:val="00BB17E9"/>
    <w:rsid w:val="00BB1A99"/>
    <w:rsid w:val="00BB25AC"/>
    <w:rsid w:val="00BB2A78"/>
    <w:rsid w:val="00BB2B03"/>
    <w:rsid w:val="00BB2C5C"/>
    <w:rsid w:val="00BB30F3"/>
    <w:rsid w:val="00BB33A8"/>
    <w:rsid w:val="00BB34BA"/>
    <w:rsid w:val="00BB3543"/>
    <w:rsid w:val="00BB3CDF"/>
    <w:rsid w:val="00BB4654"/>
    <w:rsid w:val="00BB46C6"/>
    <w:rsid w:val="00BB477E"/>
    <w:rsid w:val="00BB481A"/>
    <w:rsid w:val="00BB4B7C"/>
    <w:rsid w:val="00BB52F6"/>
    <w:rsid w:val="00BB5A30"/>
    <w:rsid w:val="00BB5EC8"/>
    <w:rsid w:val="00BB6E37"/>
    <w:rsid w:val="00BB74AC"/>
    <w:rsid w:val="00BB76B8"/>
    <w:rsid w:val="00BB78C8"/>
    <w:rsid w:val="00BB7907"/>
    <w:rsid w:val="00BB7E43"/>
    <w:rsid w:val="00BC0431"/>
    <w:rsid w:val="00BC0AF3"/>
    <w:rsid w:val="00BC0B1B"/>
    <w:rsid w:val="00BC0BEC"/>
    <w:rsid w:val="00BC1441"/>
    <w:rsid w:val="00BC16E5"/>
    <w:rsid w:val="00BC17BC"/>
    <w:rsid w:val="00BC205A"/>
    <w:rsid w:val="00BC286F"/>
    <w:rsid w:val="00BC294C"/>
    <w:rsid w:val="00BC2994"/>
    <w:rsid w:val="00BC2C86"/>
    <w:rsid w:val="00BC31BE"/>
    <w:rsid w:val="00BC346D"/>
    <w:rsid w:val="00BC354F"/>
    <w:rsid w:val="00BC3601"/>
    <w:rsid w:val="00BC3CB2"/>
    <w:rsid w:val="00BC4760"/>
    <w:rsid w:val="00BC4D1A"/>
    <w:rsid w:val="00BC50F4"/>
    <w:rsid w:val="00BC54F6"/>
    <w:rsid w:val="00BC57B3"/>
    <w:rsid w:val="00BC6998"/>
    <w:rsid w:val="00BC6AD5"/>
    <w:rsid w:val="00BC7588"/>
    <w:rsid w:val="00BD05B9"/>
    <w:rsid w:val="00BD06BF"/>
    <w:rsid w:val="00BD078C"/>
    <w:rsid w:val="00BD07EC"/>
    <w:rsid w:val="00BD0811"/>
    <w:rsid w:val="00BD1834"/>
    <w:rsid w:val="00BD197E"/>
    <w:rsid w:val="00BD1A82"/>
    <w:rsid w:val="00BD200B"/>
    <w:rsid w:val="00BD223A"/>
    <w:rsid w:val="00BD2973"/>
    <w:rsid w:val="00BD2B14"/>
    <w:rsid w:val="00BD315B"/>
    <w:rsid w:val="00BD3285"/>
    <w:rsid w:val="00BD3F13"/>
    <w:rsid w:val="00BD4207"/>
    <w:rsid w:val="00BD4E26"/>
    <w:rsid w:val="00BD51DB"/>
    <w:rsid w:val="00BD5220"/>
    <w:rsid w:val="00BD5412"/>
    <w:rsid w:val="00BD58DA"/>
    <w:rsid w:val="00BD598E"/>
    <w:rsid w:val="00BD6542"/>
    <w:rsid w:val="00BD6737"/>
    <w:rsid w:val="00BD693A"/>
    <w:rsid w:val="00BD6A85"/>
    <w:rsid w:val="00BD6B71"/>
    <w:rsid w:val="00BD6EB8"/>
    <w:rsid w:val="00BD77D7"/>
    <w:rsid w:val="00BD7C60"/>
    <w:rsid w:val="00BD7E30"/>
    <w:rsid w:val="00BD7F0B"/>
    <w:rsid w:val="00BE0027"/>
    <w:rsid w:val="00BE0B33"/>
    <w:rsid w:val="00BE12BC"/>
    <w:rsid w:val="00BE1481"/>
    <w:rsid w:val="00BE1D76"/>
    <w:rsid w:val="00BE1E90"/>
    <w:rsid w:val="00BE1EDA"/>
    <w:rsid w:val="00BE241F"/>
    <w:rsid w:val="00BE2F64"/>
    <w:rsid w:val="00BE36DF"/>
    <w:rsid w:val="00BE3AB2"/>
    <w:rsid w:val="00BE3E86"/>
    <w:rsid w:val="00BE3F6E"/>
    <w:rsid w:val="00BE4547"/>
    <w:rsid w:val="00BE48C0"/>
    <w:rsid w:val="00BE494D"/>
    <w:rsid w:val="00BE4E98"/>
    <w:rsid w:val="00BE51F5"/>
    <w:rsid w:val="00BE5553"/>
    <w:rsid w:val="00BE5747"/>
    <w:rsid w:val="00BE62D1"/>
    <w:rsid w:val="00BE6566"/>
    <w:rsid w:val="00BE65FE"/>
    <w:rsid w:val="00BE67B4"/>
    <w:rsid w:val="00BE6B7B"/>
    <w:rsid w:val="00BE6C60"/>
    <w:rsid w:val="00BE74EF"/>
    <w:rsid w:val="00BE79D5"/>
    <w:rsid w:val="00BE7BF1"/>
    <w:rsid w:val="00BE7FBB"/>
    <w:rsid w:val="00BF07DC"/>
    <w:rsid w:val="00BF091C"/>
    <w:rsid w:val="00BF108B"/>
    <w:rsid w:val="00BF15C5"/>
    <w:rsid w:val="00BF174E"/>
    <w:rsid w:val="00BF1C66"/>
    <w:rsid w:val="00BF1D05"/>
    <w:rsid w:val="00BF1D84"/>
    <w:rsid w:val="00BF2CA8"/>
    <w:rsid w:val="00BF315A"/>
    <w:rsid w:val="00BF41A7"/>
    <w:rsid w:val="00BF4407"/>
    <w:rsid w:val="00BF551F"/>
    <w:rsid w:val="00BF5666"/>
    <w:rsid w:val="00BF60FC"/>
    <w:rsid w:val="00BF618F"/>
    <w:rsid w:val="00BF6591"/>
    <w:rsid w:val="00BF68D2"/>
    <w:rsid w:val="00BF6FB4"/>
    <w:rsid w:val="00BF7548"/>
    <w:rsid w:val="00C01C7C"/>
    <w:rsid w:val="00C01CC7"/>
    <w:rsid w:val="00C01DD8"/>
    <w:rsid w:val="00C01ED3"/>
    <w:rsid w:val="00C038FF"/>
    <w:rsid w:val="00C03AFD"/>
    <w:rsid w:val="00C03B68"/>
    <w:rsid w:val="00C03CFD"/>
    <w:rsid w:val="00C03E41"/>
    <w:rsid w:val="00C04324"/>
    <w:rsid w:val="00C04514"/>
    <w:rsid w:val="00C04D9C"/>
    <w:rsid w:val="00C05017"/>
    <w:rsid w:val="00C05CA4"/>
    <w:rsid w:val="00C06165"/>
    <w:rsid w:val="00C062C4"/>
    <w:rsid w:val="00C0664E"/>
    <w:rsid w:val="00C0665E"/>
    <w:rsid w:val="00C0722F"/>
    <w:rsid w:val="00C074B9"/>
    <w:rsid w:val="00C07648"/>
    <w:rsid w:val="00C100AE"/>
    <w:rsid w:val="00C10FE0"/>
    <w:rsid w:val="00C11284"/>
    <w:rsid w:val="00C11D2D"/>
    <w:rsid w:val="00C11EEA"/>
    <w:rsid w:val="00C1205E"/>
    <w:rsid w:val="00C12D1B"/>
    <w:rsid w:val="00C12DCC"/>
    <w:rsid w:val="00C12EB6"/>
    <w:rsid w:val="00C139F3"/>
    <w:rsid w:val="00C13BDE"/>
    <w:rsid w:val="00C14693"/>
    <w:rsid w:val="00C147CF"/>
    <w:rsid w:val="00C15D84"/>
    <w:rsid w:val="00C16485"/>
    <w:rsid w:val="00C164C2"/>
    <w:rsid w:val="00C1665B"/>
    <w:rsid w:val="00C16724"/>
    <w:rsid w:val="00C17364"/>
    <w:rsid w:val="00C17445"/>
    <w:rsid w:val="00C17975"/>
    <w:rsid w:val="00C17C9C"/>
    <w:rsid w:val="00C17DF5"/>
    <w:rsid w:val="00C202E1"/>
    <w:rsid w:val="00C20ACD"/>
    <w:rsid w:val="00C211FE"/>
    <w:rsid w:val="00C21F65"/>
    <w:rsid w:val="00C22321"/>
    <w:rsid w:val="00C2267D"/>
    <w:rsid w:val="00C237E3"/>
    <w:rsid w:val="00C23B82"/>
    <w:rsid w:val="00C23DA2"/>
    <w:rsid w:val="00C23FDC"/>
    <w:rsid w:val="00C240BE"/>
    <w:rsid w:val="00C24441"/>
    <w:rsid w:val="00C24594"/>
    <w:rsid w:val="00C254B3"/>
    <w:rsid w:val="00C25674"/>
    <w:rsid w:val="00C25AD0"/>
    <w:rsid w:val="00C26491"/>
    <w:rsid w:val="00C26970"/>
    <w:rsid w:val="00C26AE7"/>
    <w:rsid w:val="00C26B8C"/>
    <w:rsid w:val="00C277FF"/>
    <w:rsid w:val="00C27ACB"/>
    <w:rsid w:val="00C27E77"/>
    <w:rsid w:val="00C304BB"/>
    <w:rsid w:val="00C310EA"/>
    <w:rsid w:val="00C318D7"/>
    <w:rsid w:val="00C31C95"/>
    <w:rsid w:val="00C31F87"/>
    <w:rsid w:val="00C32318"/>
    <w:rsid w:val="00C32745"/>
    <w:rsid w:val="00C328DA"/>
    <w:rsid w:val="00C32AAC"/>
    <w:rsid w:val="00C32AD0"/>
    <w:rsid w:val="00C331F7"/>
    <w:rsid w:val="00C33235"/>
    <w:rsid w:val="00C34068"/>
    <w:rsid w:val="00C34156"/>
    <w:rsid w:val="00C34A4B"/>
    <w:rsid w:val="00C34ABF"/>
    <w:rsid w:val="00C35642"/>
    <w:rsid w:val="00C3574D"/>
    <w:rsid w:val="00C35BB4"/>
    <w:rsid w:val="00C35E5D"/>
    <w:rsid w:val="00C373F2"/>
    <w:rsid w:val="00C374E3"/>
    <w:rsid w:val="00C37561"/>
    <w:rsid w:val="00C37568"/>
    <w:rsid w:val="00C379FD"/>
    <w:rsid w:val="00C4009C"/>
    <w:rsid w:val="00C4009E"/>
    <w:rsid w:val="00C40741"/>
    <w:rsid w:val="00C411B5"/>
    <w:rsid w:val="00C411E3"/>
    <w:rsid w:val="00C4138F"/>
    <w:rsid w:val="00C414EC"/>
    <w:rsid w:val="00C41B58"/>
    <w:rsid w:val="00C41F87"/>
    <w:rsid w:val="00C42118"/>
    <w:rsid w:val="00C42FFF"/>
    <w:rsid w:val="00C43032"/>
    <w:rsid w:val="00C4347D"/>
    <w:rsid w:val="00C43921"/>
    <w:rsid w:val="00C43EF0"/>
    <w:rsid w:val="00C448E2"/>
    <w:rsid w:val="00C44B72"/>
    <w:rsid w:val="00C44CF1"/>
    <w:rsid w:val="00C452FC"/>
    <w:rsid w:val="00C45F9B"/>
    <w:rsid w:val="00C46EEE"/>
    <w:rsid w:val="00C474DD"/>
    <w:rsid w:val="00C478C2"/>
    <w:rsid w:val="00C47C32"/>
    <w:rsid w:val="00C47F86"/>
    <w:rsid w:val="00C5056E"/>
    <w:rsid w:val="00C50868"/>
    <w:rsid w:val="00C5127E"/>
    <w:rsid w:val="00C51C44"/>
    <w:rsid w:val="00C52458"/>
    <w:rsid w:val="00C5289F"/>
    <w:rsid w:val="00C53230"/>
    <w:rsid w:val="00C54DFB"/>
    <w:rsid w:val="00C54F50"/>
    <w:rsid w:val="00C555EE"/>
    <w:rsid w:val="00C559B1"/>
    <w:rsid w:val="00C561E0"/>
    <w:rsid w:val="00C5660F"/>
    <w:rsid w:val="00C56C68"/>
    <w:rsid w:val="00C570D5"/>
    <w:rsid w:val="00C57281"/>
    <w:rsid w:val="00C5748F"/>
    <w:rsid w:val="00C57A30"/>
    <w:rsid w:val="00C57B90"/>
    <w:rsid w:val="00C57D04"/>
    <w:rsid w:val="00C57EE5"/>
    <w:rsid w:val="00C57F2A"/>
    <w:rsid w:val="00C60025"/>
    <w:rsid w:val="00C6020E"/>
    <w:rsid w:val="00C6042D"/>
    <w:rsid w:val="00C6074B"/>
    <w:rsid w:val="00C60862"/>
    <w:rsid w:val="00C61287"/>
    <w:rsid w:val="00C612A9"/>
    <w:rsid w:val="00C6183A"/>
    <w:rsid w:val="00C61C62"/>
    <w:rsid w:val="00C61F05"/>
    <w:rsid w:val="00C62A9A"/>
    <w:rsid w:val="00C62B08"/>
    <w:rsid w:val="00C632C9"/>
    <w:rsid w:val="00C634E8"/>
    <w:rsid w:val="00C63A35"/>
    <w:rsid w:val="00C63AF2"/>
    <w:rsid w:val="00C63C2B"/>
    <w:rsid w:val="00C63E2D"/>
    <w:rsid w:val="00C64F6B"/>
    <w:rsid w:val="00C65420"/>
    <w:rsid w:val="00C655EA"/>
    <w:rsid w:val="00C658E1"/>
    <w:rsid w:val="00C65B8A"/>
    <w:rsid w:val="00C65C02"/>
    <w:rsid w:val="00C6616E"/>
    <w:rsid w:val="00C665DD"/>
    <w:rsid w:val="00C66605"/>
    <w:rsid w:val="00C66613"/>
    <w:rsid w:val="00C667C0"/>
    <w:rsid w:val="00C6688A"/>
    <w:rsid w:val="00C66D99"/>
    <w:rsid w:val="00C67DF8"/>
    <w:rsid w:val="00C70745"/>
    <w:rsid w:val="00C70CAC"/>
    <w:rsid w:val="00C70E26"/>
    <w:rsid w:val="00C70F3D"/>
    <w:rsid w:val="00C712AC"/>
    <w:rsid w:val="00C71A96"/>
    <w:rsid w:val="00C71A98"/>
    <w:rsid w:val="00C71B69"/>
    <w:rsid w:val="00C71D8B"/>
    <w:rsid w:val="00C723CF"/>
    <w:rsid w:val="00C72401"/>
    <w:rsid w:val="00C72856"/>
    <w:rsid w:val="00C72EE8"/>
    <w:rsid w:val="00C72FB2"/>
    <w:rsid w:val="00C73313"/>
    <w:rsid w:val="00C736DA"/>
    <w:rsid w:val="00C73A1F"/>
    <w:rsid w:val="00C73D60"/>
    <w:rsid w:val="00C74B38"/>
    <w:rsid w:val="00C74D84"/>
    <w:rsid w:val="00C7517F"/>
    <w:rsid w:val="00C75B8C"/>
    <w:rsid w:val="00C75BFD"/>
    <w:rsid w:val="00C7722D"/>
    <w:rsid w:val="00C77A77"/>
    <w:rsid w:val="00C77E03"/>
    <w:rsid w:val="00C77E74"/>
    <w:rsid w:val="00C8020E"/>
    <w:rsid w:val="00C8024C"/>
    <w:rsid w:val="00C80CD2"/>
    <w:rsid w:val="00C81119"/>
    <w:rsid w:val="00C816CD"/>
    <w:rsid w:val="00C818B6"/>
    <w:rsid w:val="00C82316"/>
    <w:rsid w:val="00C823B6"/>
    <w:rsid w:val="00C82663"/>
    <w:rsid w:val="00C829EE"/>
    <w:rsid w:val="00C83B30"/>
    <w:rsid w:val="00C8410E"/>
    <w:rsid w:val="00C848C4"/>
    <w:rsid w:val="00C84BCE"/>
    <w:rsid w:val="00C84C00"/>
    <w:rsid w:val="00C85444"/>
    <w:rsid w:val="00C8557D"/>
    <w:rsid w:val="00C855BA"/>
    <w:rsid w:val="00C85E38"/>
    <w:rsid w:val="00C8679B"/>
    <w:rsid w:val="00C869A9"/>
    <w:rsid w:val="00C86C78"/>
    <w:rsid w:val="00C86D84"/>
    <w:rsid w:val="00C87351"/>
    <w:rsid w:val="00C87480"/>
    <w:rsid w:val="00C87669"/>
    <w:rsid w:val="00C876E2"/>
    <w:rsid w:val="00C87BFA"/>
    <w:rsid w:val="00C91826"/>
    <w:rsid w:val="00C91D5E"/>
    <w:rsid w:val="00C9205A"/>
    <w:rsid w:val="00C92212"/>
    <w:rsid w:val="00C925A2"/>
    <w:rsid w:val="00C92997"/>
    <w:rsid w:val="00C92DC6"/>
    <w:rsid w:val="00C93690"/>
    <w:rsid w:val="00C93928"/>
    <w:rsid w:val="00C93C80"/>
    <w:rsid w:val="00C93F04"/>
    <w:rsid w:val="00C94301"/>
    <w:rsid w:val="00C94B53"/>
    <w:rsid w:val="00C95691"/>
    <w:rsid w:val="00C95A81"/>
    <w:rsid w:val="00C95EBB"/>
    <w:rsid w:val="00C95ED0"/>
    <w:rsid w:val="00C961C8"/>
    <w:rsid w:val="00C96714"/>
    <w:rsid w:val="00C9683E"/>
    <w:rsid w:val="00C970AF"/>
    <w:rsid w:val="00C97126"/>
    <w:rsid w:val="00C97408"/>
    <w:rsid w:val="00C97C5F"/>
    <w:rsid w:val="00CA07F5"/>
    <w:rsid w:val="00CA0AAC"/>
    <w:rsid w:val="00CA0F04"/>
    <w:rsid w:val="00CA1437"/>
    <w:rsid w:val="00CA162F"/>
    <w:rsid w:val="00CA20A1"/>
    <w:rsid w:val="00CA2330"/>
    <w:rsid w:val="00CA233F"/>
    <w:rsid w:val="00CA2670"/>
    <w:rsid w:val="00CA32B1"/>
    <w:rsid w:val="00CA34C4"/>
    <w:rsid w:val="00CA34DD"/>
    <w:rsid w:val="00CA3783"/>
    <w:rsid w:val="00CA3EEA"/>
    <w:rsid w:val="00CA47A3"/>
    <w:rsid w:val="00CA5421"/>
    <w:rsid w:val="00CA5C74"/>
    <w:rsid w:val="00CA5E92"/>
    <w:rsid w:val="00CA6359"/>
    <w:rsid w:val="00CA660A"/>
    <w:rsid w:val="00CA6DFD"/>
    <w:rsid w:val="00CB0D65"/>
    <w:rsid w:val="00CB0E71"/>
    <w:rsid w:val="00CB1484"/>
    <w:rsid w:val="00CB1584"/>
    <w:rsid w:val="00CB179D"/>
    <w:rsid w:val="00CB1984"/>
    <w:rsid w:val="00CB19F7"/>
    <w:rsid w:val="00CB1DFC"/>
    <w:rsid w:val="00CB1FFE"/>
    <w:rsid w:val="00CB29B3"/>
    <w:rsid w:val="00CB3401"/>
    <w:rsid w:val="00CB358E"/>
    <w:rsid w:val="00CB3A22"/>
    <w:rsid w:val="00CB3B83"/>
    <w:rsid w:val="00CB4605"/>
    <w:rsid w:val="00CB4F9A"/>
    <w:rsid w:val="00CB523A"/>
    <w:rsid w:val="00CB5CE9"/>
    <w:rsid w:val="00CB609B"/>
    <w:rsid w:val="00CB64EF"/>
    <w:rsid w:val="00CB6C35"/>
    <w:rsid w:val="00CB7170"/>
    <w:rsid w:val="00CB742E"/>
    <w:rsid w:val="00CB77DF"/>
    <w:rsid w:val="00CB797C"/>
    <w:rsid w:val="00CC011F"/>
    <w:rsid w:val="00CC05F9"/>
    <w:rsid w:val="00CC06BB"/>
    <w:rsid w:val="00CC0D23"/>
    <w:rsid w:val="00CC0EAE"/>
    <w:rsid w:val="00CC1657"/>
    <w:rsid w:val="00CC1869"/>
    <w:rsid w:val="00CC2E9F"/>
    <w:rsid w:val="00CC3661"/>
    <w:rsid w:val="00CC3A4B"/>
    <w:rsid w:val="00CC3AC5"/>
    <w:rsid w:val="00CC3B75"/>
    <w:rsid w:val="00CC3F2A"/>
    <w:rsid w:val="00CC3F6B"/>
    <w:rsid w:val="00CC43E1"/>
    <w:rsid w:val="00CC495D"/>
    <w:rsid w:val="00CC4F8F"/>
    <w:rsid w:val="00CC50A2"/>
    <w:rsid w:val="00CC5471"/>
    <w:rsid w:val="00CC5658"/>
    <w:rsid w:val="00CC58EB"/>
    <w:rsid w:val="00CC5A70"/>
    <w:rsid w:val="00CC60B7"/>
    <w:rsid w:val="00CC61E4"/>
    <w:rsid w:val="00CC6729"/>
    <w:rsid w:val="00CC6A55"/>
    <w:rsid w:val="00CC6D6E"/>
    <w:rsid w:val="00CC6E9B"/>
    <w:rsid w:val="00CC7096"/>
    <w:rsid w:val="00CC748D"/>
    <w:rsid w:val="00CC78C7"/>
    <w:rsid w:val="00CC78DD"/>
    <w:rsid w:val="00CC7D16"/>
    <w:rsid w:val="00CD0034"/>
    <w:rsid w:val="00CD04A2"/>
    <w:rsid w:val="00CD054B"/>
    <w:rsid w:val="00CD0900"/>
    <w:rsid w:val="00CD1373"/>
    <w:rsid w:val="00CD155A"/>
    <w:rsid w:val="00CD19EC"/>
    <w:rsid w:val="00CD1D5F"/>
    <w:rsid w:val="00CD1DFD"/>
    <w:rsid w:val="00CD20AD"/>
    <w:rsid w:val="00CD240F"/>
    <w:rsid w:val="00CD2575"/>
    <w:rsid w:val="00CD25FD"/>
    <w:rsid w:val="00CD26AB"/>
    <w:rsid w:val="00CD270E"/>
    <w:rsid w:val="00CD402E"/>
    <w:rsid w:val="00CD441B"/>
    <w:rsid w:val="00CD4461"/>
    <w:rsid w:val="00CD4B2C"/>
    <w:rsid w:val="00CD4F3F"/>
    <w:rsid w:val="00CD50CB"/>
    <w:rsid w:val="00CD514B"/>
    <w:rsid w:val="00CD5CDF"/>
    <w:rsid w:val="00CD6437"/>
    <w:rsid w:val="00CD64FC"/>
    <w:rsid w:val="00CD6585"/>
    <w:rsid w:val="00CD6637"/>
    <w:rsid w:val="00CD673F"/>
    <w:rsid w:val="00CD6B9C"/>
    <w:rsid w:val="00CD70AE"/>
    <w:rsid w:val="00CD7128"/>
    <w:rsid w:val="00CD7A5E"/>
    <w:rsid w:val="00CD7CBC"/>
    <w:rsid w:val="00CE071A"/>
    <w:rsid w:val="00CE0C34"/>
    <w:rsid w:val="00CE0EDE"/>
    <w:rsid w:val="00CE1616"/>
    <w:rsid w:val="00CE1722"/>
    <w:rsid w:val="00CE206B"/>
    <w:rsid w:val="00CE2F73"/>
    <w:rsid w:val="00CE305F"/>
    <w:rsid w:val="00CE3067"/>
    <w:rsid w:val="00CE3637"/>
    <w:rsid w:val="00CE3AB3"/>
    <w:rsid w:val="00CE3D54"/>
    <w:rsid w:val="00CE3E84"/>
    <w:rsid w:val="00CE52A7"/>
    <w:rsid w:val="00CE650B"/>
    <w:rsid w:val="00CE650D"/>
    <w:rsid w:val="00CE69C3"/>
    <w:rsid w:val="00CE7396"/>
    <w:rsid w:val="00CE7484"/>
    <w:rsid w:val="00CE763B"/>
    <w:rsid w:val="00CE792E"/>
    <w:rsid w:val="00CE7C18"/>
    <w:rsid w:val="00CE7F91"/>
    <w:rsid w:val="00CF003D"/>
    <w:rsid w:val="00CF0044"/>
    <w:rsid w:val="00CF0203"/>
    <w:rsid w:val="00CF06A3"/>
    <w:rsid w:val="00CF084B"/>
    <w:rsid w:val="00CF1303"/>
    <w:rsid w:val="00CF2331"/>
    <w:rsid w:val="00CF280D"/>
    <w:rsid w:val="00CF3351"/>
    <w:rsid w:val="00CF352D"/>
    <w:rsid w:val="00CF3900"/>
    <w:rsid w:val="00CF4346"/>
    <w:rsid w:val="00CF453B"/>
    <w:rsid w:val="00CF454E"/>
    <w:rsid w:val="00CF50B1"/>
    <w:rsid w:val="00CF5254"/>
    <w:rsid w:val="00CF563E"/>
    <w:rsid w:val="00CF57E9"/>
    <w:rsid w:val="00CF581C"/>
    <w:rsid w:val="00CF62F8"/>
    <w:rsid w:val="00CF6C6D"/>
    <w:rsid w:val="00CF6E53"/>
    <w:rsid w:val="00CF714B"/>
    <w:rsid w:val="00CF71B0"/>
    <w:rsid w:val="00CF7247"/>
    <w:rsid w:val="00CF7805"/>
    <w:rsid w:val="00D007A8"/>
    <w:rsid w:val="00D00B07"/>
    <w:rsid w:val="00D00EA8"/>
    <w:rsid w:val="00D00FBF"/>
    <w:rsid w:val="00D01F45"/>
    <w:rsid w:val="00D035B3"/>
    <w:rsid w:val="00D03A77"/>
    <w:rsid w:val="00D04345"/>
    <w:rsid w:val="00D04403"/>
    <w:rsid w:val="00D04B19"/>
    <w:rsid w:val="00D04F27"/>
    <w:rsid w:val="00D04FFD"/>
    <w:rsid w:val="00D053BD"/>
    <w:rsid w:val="00D05986"/>
    <w:rsid w:val="00D059C2"/>
    <w:rsid w:val="00D061A1"/>
    <w:rsid w:val="00D065BE"/>
    <w:rsid w:val="00D06C55"/>
    <w:rsid w:val="00D06D94"/>
    <w:rsid w:val="00D07752"/>
    <w:rsid w:val="00D07CEB"/>
    <w:rsid w:val="00D10322"/>
    <w:rsid w:val="00D10693"/>
    <w:rsid w:val="00D106C4"/>
    <w:rsid w:val="00D10776"/>
    <w:rsid w:val="00D11261"/>
    <w:rsid w:val="00D118A5"/>
    <w:rsid w:val="00D11D2F"/>
    <w:rsid w:val="00D11F25"/>
    <w:rsid w:val="00D1212E"/>
    <w:rsid w:val="00D129FE"/>
    <w:rsid w:val="00D12C01"/>
    <w:rsid w:val="00D12D53"/>
    <w:rsid w:val="00D12F39"/>
    <w:rsid w:val="00D14250"/>
    <w:rsid w:val="00D14C90"/>
    <w:rsid w:val="00D150F4"/>
    <w:rsid w:val="00D161BB"/>
    <w:rsid w:val="00D170C1"/>
    <w:rsid w:val="00D171B7"/>
    <w:rsid w:val="00D17398"/>
    <w:rsid w:val="00D17F9E"/>
    <w:rsid w:val="00D2023C"/>
    <w:rsid w:val="00D205DE"/>
    <w:rsid w:val="00D206CA"/>
    <w:rsid w:val="00D20C7E"/>
    <w:rsid w:val="00D21076"/>
    <w:rsid w:val="00D210AD"/>
    <w:rsid w:val="00D21621"/>
    <w:rsid w:val="00D2187E"/>
    <w:rsid w:val="00D2193C"/>
    <w:rsid w:val="00D21A9E"/>
    <w:rsid w:val="00D22575"/>
    <w:rsid w:val="00D225FE"/>
    <w:rsid w:val="00D2291B"/>
    <w:rsid w:val="00D22AC1"/>
    <w:rsid w:val="00D24085"/>
    <w:rsid w:val="00D246BB"/>
    <w:rsid w:val="00D248FF"/>
    <w:rsid w:val="00D24ABE"/>
    <w:rsid w:val="00D24DFA"/>
    <w:rsid w:val="00D25B7D"/>
    <w:rsid w:val="00D25CD0"/>
    <w:rsid w:val="00D26E15"/>
    <w:rsid w:val="00D26F80"/>
    <w:rsid w:val="00D2739E"/>
    <w:rsid w:val="00D2773A"/>
    <w:rsid w:val="00D27890"/>
    <w:rsid w:val="00D2794A"/>
    <w:rsid w:val="00D27F73"/>
    <w:rsid w:val="00D300C2"/>
    <w:rsid w:val="00D301EE"/>
    <w:rsid w:val="00D303F2"/>
    <w:rsid w:val="00D30631"/>
    <w:rsid w:val="00D30879"/>
    <w:rsid w:val="00D30DBB"/>
    <w:rsid w:val="00D30FE2"/>
    <w:rsid w:val="00D310E3"/>
    <w:rsid w:val="00D313B9"/>
    <w:rsid w:val="00D31C2A"/>
    <w:rsid w:val="00D31ED8"/>
    <w:rsid w:val="00D31FD1"/>
    <w:rsid w:val="00D32120"/>
    <w:rsid w:val="00D3227B"/>
    <w:rsid w:val="00D324A7"/>
    <w:rsid w:val="00D327B2"/>
    <w:rsid w:val="00D32830"/>
    <w:rsid w:val="00D32996"/>
    <w:rsid w:val="00D32C22"/>
    <w:rsid w:val="00D32D80"/>
    <w:rsid w:val="00D32FF9"/>
    <w:rsid w:val="00D3399E"/>
    <w:rsid w:val="00D33A1D"/>
    <w:rsid w:val="00D33DF1"/>
    <w:rsid w:val="00D3450C"/>
    <w:rsid w:val="00D34575"/>
    <w:rsid w:val="00D34B94"/>
    <w:rsid w:val="00D34E29"/>
    <w:rsid w:val="00D34F2A"/>
    <w:rsid w:val="00D34F9F"/>
    <w:rsid w:val="00D352B0"/>
    <w:rsid w:val="00D3547C"/>
    <w:rsid w:val="00D35786"/>
    <w:rsid w:val="00D358D1"/>
    <w:rsid w:val="00D35AA4"/>
    <w:rsid w:val="00D35C48"/>
    <w:rsid w:val="00D35C7E"/>
    <w:rsid w:val="00D360D9"/>
    <w:rsid w:val="00D3630F"/>
    <w:rsid w:val="00D36C13"/>
    <w:rsid w:val="00D36F99"/>
    <w:rsid w:val="00D37883"/>
    <w:rsid w:val="00D402B7"/>
    <w:rsid w:val="00D409EE"/>
    <w:rsid w:val="00D41B82"/>
    <w:rsid w:val="00D41C5F"/>
    <w:rsid w:val="00D41F3C"/>
    <w:rsid w:val="00D426EF"/>
    <w:rsid w:val="00D427C8"/>
    <w:rsid w:val="00D43101"/>
    <w:rsid w:val="00D4317E"/>
    <w:rsid w:val="00D43549"/>
    <w:rsid w:val="00D4378C"/>
    <w:rsid w:val="00D44332"/>
    <w:rsid w:val="00D447E5"/>
    <w:rsid w:val="00D449DF"/>
    <w:rsid w:val="00D44B8E"/>
    <w:rsid w:val="00D44B8F"/>
    <w:rsid w:val="00D45388"/>
    <w:rsid w:val="00D4576C"/>
    <w:rsid w:val="00D460C6"/>
    <w:rsid w:val="00D4688A"/>
    <w:rsid w:val="00D46989"/>
    <w:rsid w:val="00D46F77"/>
    <w:rsid w:val="00D46FFC"/>
    <w:rsid w:val="00D4770B"/>
    <w:rsid w:val="00D47E25"/>
    <w:rsid w:val="00D50278"/>
    <w:rsid w:val="00D50344"/>
    <w:rsid w:val="00D5057F"/>
    <w:rsid w:val="00D50862"/>
    <w:rsid w:val="00D50A02"/>
    <w:rsid w:val="00D50A5C"/>
    <w:rsid w:val="00D50E73"/>
    <w:rsid w:val="00D515E6"/>
    <w:rsid w:val="00D51676"/>
    <w:rsid w:val="00D51F98"/>
    <w:rsid w:val="00D525C1"/>
    <w:rsid w:val="00D53EAD"/>
    <w:rsid w:val="00D547A8"/>
    <w:rsid w:val="00D548F5"/>
    <w:rsid w:val="00D54901"/>
    <w:rsid w:val="00D54DCD"/>
    <w:rsid w:val="00D54EC3"/>
    <w:rsid w:val="00D55587"/>
    <w:rsid w:val="00D55CD3"/>
    <w:rsid w:val="00D56404"/>
    <w:rsid w:val="00D567F6"/>
    <w:rsid w:val="00D56C07"/>
    <w:rsid w:val="00D57107"/>
    <w:rsid w:val="00D57139"/>
    <w:rsid w:val="00D57C6F"/>
    <w:rsid w:val="00D57F50"/>
    <w:rsid w:val="00D600CB"/>
    <w:rsid w:val="00D60B66"/>
    <w:rsid w:val="00D614A3"/>
    <w:rsid w:val="00D6175F"/>
    <w:rsid w:val="00D61E5E"/>
    <w:rsid w:val="00D62493"/>
    <w:rsid w:val="00D626FF"/>
    <w:rsid w:val="00D6287E"/>
    <w:rsid w:val="00D62E8A"/>
    <w:rsid w:val="00D63001"/>
    <w:rsid w:val="00D635F8"/>
    <w:rsid w:val="00D63B3E"/>
    <w:rsid w:val="00D64303"/>
    <w:rsid w:val="00D64321"/>
    <w:rsid w:val="00D64763"/>
    <w:rsid w:val="00D649F6"/>
    <w:rsid w:val="00D64B8B"/>
    <w:rsid w:val="00D6564B"/>
    <w:rsid w:val="00D6573E"/>
    <w:rsid w:val="00D657A7"/>
    <w:rsid w:val="00D663F2"/>
    <w:rsid w:val="00D66AED"/>
    <w:rsid w:val="00D6700C"/>
    <w:rsid w:val="00D672EB"/>
    <w:rsid w:val="00D674F2"/>
    <w:rsid w:val="00D67594"/>
    <w:rsid w:val="00D6779E"/>
    <w:rsid w:val="00D67951"/>
    <w:rsid w:val="00D679F4"/>
    <w:rsid w:val="00D71DC1"/>
    <w:rsid w:val="00D7300A"/>
    <w:rsid w:val="00D733FC"/>
    <w:rsid w:val="00D742A9"/>
    <w:rsid w:val="00D74AE3"/>
    <w:rsid w:val="00D75133"/>
    <w:rsid w:val="00D75656"/>
    <w:rsid w:val="00D75E04"/>
    <w:rsid w:val="00D761A5"/>
    <w:rsid w:val="00D76D58"/>
    <w:rsid w:val="00D7763E"/>
    <w:rsid w:val="00D77848"/>
    <w:rsid w:val="00D77963"/>
    <w:rsid w:val="00D77A44"/>
    <w:rsid w:val="00D77A9B"/>
    <w:rsid w:val="00D77BBE"/>
    <w:rsid w:val="00D80115"/>
    <w:rsid w:val="00D80394"/>
    <w:rsid w:val="00D8039F"/>
    <w:rsid w:val="00D810BA"/>
    <w:rsid w:val="00D815CB"/>
    <w:rsid w:val="00D818F9"/>
    <w:rsid w:val="00D81D8F"/>
    <w:rsid w:val="00D81E4F"/>
    <w:rsid w:val="00D81F10"/>
    <w:rsid w:val="00D829CE"/>
    <w:rsid w:val="00D82BCB"/>
    <w:rsid w:val="00D82C16"/>
    <w:rsid w:val="00D82C8D"/>
    <w:rsid w:val="00D83984"/>
    <w:rsid w:val="00D83A49"/>
    <w:rsid w:val="00D849B1"/>
    <w:rsid w:val="00D855E5"/>
    <w:rsid w:val="00D8579D"/>
    <w:rsid w:val="00D857D2"/>
    <w:rsid w:val="00D859CF"/>
    <w:rsid w:val="00D85F96"/>
    <w:rsid w:val="00D862CD"/>
    <w:rsid w:val="00D86A84"/>
    <w:rsid w:val="00D86C8A"/>
    <w:rsid w:val="00D86DA0"/>
    <w:rsid w:val="00D87BCC"/>
    <w:rsid w:val="00D90350"/>
    <w:rsid w:val="00D904F1"/>
    <w:rsid w:val="00D90D00"/>
    <w:rsid w:val="00D90FD9"/>
    <w:rsid w:val="00D911B3"/>
    <w:rsid w:val="00D915EB"/>
    <w:rsid w:val="00D92232"/>
    <w:rsid w:val="00D92353"/>
    <w:rsid w:val="00D923E9"/>
    <w:rsid w:val="00D923F4"/>
    <w:rsid w:val="00D927BC"/>
    <w:rsid w:val="00D93381"/>
    <w:rsid w:val="00D933F3"/>
    <w:rsid w:val="00D9349E"/>
    <w:rsid w:val="00D93A45"/>
    <w:rsid w:val="00D93CFA"/>
    <w:rsid w:val="00D942ED"/>
    <w:rsid w:val="00D951A0"/>
    <w:rsid w:val="00D95435"/>
    <w:rsid w:val="00D95803"/>
    <w:rsid w:val="00D95A24"/>
    <w:rsid w:val="00D965A6"/>
    <w:rsid w:val="00D9663A"/>
    <w:rsid w:val="00D966BE"/>
    <w:rsid w:val="00D968B1"/>
    <w:rsid w:val="00D96998"/>
    <w:rsid w:val="00D971B5"/>
    <w:rsid w:val="00D974C7"/>
    <w:rsid w:val="00D97571"/>
    <w:rsid w:val="00D97608"/>
    <w:rsid w:val="00D97CE5"/>
    <w:rsid w:val="00DA026D"/>
    <w:rsid w:val="00DA0AAF"/>
    <w:rsid w:val="00DA1075"/>
    <w:rsid w:val="00DA13A2"/>
    <w:rsid w:val="00DA1A33"/>
    <w:rsid w:val="00DA25DA"/>
    <w:rsid w:val="00DA2978"/>
    <w:rsid w:val="00DA2BC3"/>
    <w:rsid w:val="00DA310C"/>
    <w:rsid w:val="00DA4391"/>
    <w:rsid w:val="00DA46B9"/>
    <w:rsid w:val="00DA4704"/>
    <w:rsid w:val="00DA4915"/>
    <w:rsid w:val="00DA4BC7"/>
    <w:rsid w:val="00DA55C2"/>
    <w:rsid w:val="00DA55F6"/>
    <w:rsid w:val="00DA60F2"/>
    <w:rsid w:val="00DA6769"/>
    <w:rsid w:val="00DA7C3D"/>
    <w:rsid w:val="00DA7DD0"/>
    <w:rsid w:val="00DA7E18"/>
    <w:rsid w:val="00DA7F78"/>
    <w:rsid w:val="00DA7FCC"/>
    <w:rsid w:val="00DB09F7"/>
    <w:rsid w:val="00DB1EA7"/>
    <w:rsid w:val="00DB26C3"/>
    <w:rsid w:val="00DB2A6A"/>
    <w:rsid w:val="00DB384C"/>
    <w:rsid w:val="00DB39F7"/>
    <w:rsid w:val="00DB3E5B"/>
    <w:rsid w:val="00DB4FAA"/>
    <w:rsid w:val="00DB5646"/>
    <w:rsid w:val="00DB65B7"/>
    <w:rsid w:val="00DB6704"/>
    <w:rsid w:val="00DB75FA"/>
    <w:rsid w:val="00DB7C13"/>
    <w:rsid w:val="00DB7C53"/>
    <w:rsid w:val="00DB7EE0"/>
    <w:rsid w:val="00DC04FD"/>
    <w:rsid w:val="00DC0BDF"/>
    <w:rsid w:val="00DC1296"/>
    <w:rsid w:val="00DC1320"/>
    <w:rsid w:val="00DC1A36"/>
    <w:rsid w:val="00DC1E88"/>
    <w:rsid w:val="00DC1FE7"/>
    <w:rsid w:val="00DC2165"/>
    <w:rsid w:val="00DC23D6"/>
    <w:rsid w:val="00DC241D"/>
    <w:rsid w:val="00DC26B8"/>
    <w:rsid w:val="00DC29A2"/>
    <w:rsid w:val="00DC2A38"/>
    <w:rsid w:val="00DC2BB0"/>
    <w:rsid w:val="00DC2F36"/>
    <w:rsid w:val="00DC38DD"/>
    <w:rsid w:val="00DC3A76"/>
    <w:rsid w:val="00DC3CB6"/>
    <w:rsid w:val="00DC3EA9"/>
    <w:rsid w:val="00DC414B"/>
    <w:rsid w:val="00DC4274"/>
    <w:rsid w:val="00DC43D7"/>
    <w:rsid w:val="00DC4665"/>
    <w:rsid w:val="00DC4D8A"/>
    <w:rsid w:val="00DC5AC0"/>
    <w:rsid w:val="00DC607D"/>
    <w:rsid w:val="00DC699C"/>
    <w:rsid w:val="00DC6BA3"/>
    <w:rsid w:val="00DC6DC8"/>
    <w:rsid w:val="00DC6DE1"/>
    <w:rsid w:val="00DC6F07"/>
    <w:rsid w:val="00DC7D61"/>
    <w:rsid w:val="00DD00EC"/>
    <w:rsid w:val="00DD1274"/>
    <w:rsid w:val="00DD12C6"/>
    <w:rsid w:val="00DD1472"/>
    <w:rsid w:val="00DD162E"/>
    <w:rsid w:val="00DD2C95"/>
    <w:rsid w:val="00DD2D02"/>
    <w:rsid w:val="00DD2E51"/>
    <w:rsid w:val="00DD3111"/>
    <w:rsid w:val="00DD49B8"/>
    <w:rsid w:val="00DD56AD"/>
    <w:rsid w:val="00DD56D4"/>
    <w:rsid w:val="00DD5910"/>
    <w:rsid w:val="00DE1218"/>
    <w:rsid w:val="00DE15AE"/>
    <w:rsid w:val="00DE1F77"/>
    <w:rsid w:val="00DE1F7A"/>
    <w:rsid w:val="00DE1F7E"/>
    <w:rsid w:val="00DE257C"/>
    <w:rsid w:val="00DE2EB1"/>
    <w:rsid w:val="00DE313B"/>
    <w:rsid w:val="00DE3204"/>
    <w:rsid w:val="00DE356C"/>
    <w:rsid w:val="00DE3591"/>
    <w:rsid w:val="00DE396A"/>
    <w:rsid w:val="00DE3DB2"/>
    <w:rsid w:val="00DE4168"/>
    <w:rsid w:val="00DE4308"/>
    <w:rsid w:val="00DE4429"/>
    <w:rsid w:val="00DE4599"/>
    <w:rsid w:val="00DE48B6"/>
    <w:rsid w:val="00DE4EEB"/>
    <w:rsid w:val="00DE57A8"/>
    <w:rsid w:val="00DE6145"/>
    <w:rsid w:val="00DE665D"/>
    <w:rsid w:val="00DE68E1"/>
    <w:rsid w:val="00DE710F"/>
    <w:rsid w:val="00DE74F6"/>
    <w:rsid w:val="00DE7B9F"/>
    <w:rsid w:val="00DF0309"/>
    <w:rsid w:val="00DF03BF"/>
    <w:rsid w:val="00DF04E0"/>
    <w:rsid w:val="00DF0533"/>
    <w:rsid w:val="00DF06D0"/>
    <w:rsid w:val="00DF092E"/>
    <w:rsid w:val="00DF0947"/>
    <w:rsid w:val="00DF0985"/>
    <w:rsid w:val="00DF0F62"/>
    <w:rsid w:val="00DF0F6E"/>
    <w:rsid w:val="00DF0FA4"/>
    <w:rsid w:val="00DF1329"/>
    <w:rsid w:val="00DF1855"/>
    <w:rsid w:val="00DF1A62"/>
    <w:rsid w:val="00DF1D5E"/>
    <w:rsid w:val="00DF20AF"/>
    <w:rsid w:val="00DF2160"/>
    <w:rsid w:val="00DF2414"/>
    <w:rsid w:val="00DF2E30"/>
    <w:rsid w:val="00DF3A88"/>
    <w:rsid w:val="00DF46A2"/>
    <w:rsid w:val="00DF53A0"/>
    <w:rsid w:val="00DF6809"/>
    <w:rsid w:val="00DF6D1B"/>
    <w:rsid w:val="00DF6EF2"/>
    <w:rsid w:val="00DF765D"/>
    <w:rsid w:val="00DF7909"/>
    <w:rsid w:val="00DF79E7"/>
    <w:rsid w:val="00DF7A79"/>
    <w:rsid w:val="00DF7B59"/>
    <w:rsid w:val="00DF7CE9"/>
    <w:rsid w:val="00E002C0"/>
    <w:rsid w:val="00E00EA4"/>
    <w:rsid w:val="00E01234"/>
    <w:rsid w:val="00E01495"/>
    <w:rsid w:val="00E01ABD"/>
    <w:rsid w:val="00E01EE4"/>
    <w:rsid w:val="00E01FEC"/>
    <w:rsid w:val="00E02068"/>
    <w:rsid w:val="00E020BF"/>
    <w:rsid w:val="00E02119"/>
    <w:rsid w:val="00E023EA"/>
    <w:rsid w:val="00E0252F"/>
    <w:rsid w:val="00E02A96"/>
    <w:rsid w:val="00E030A8"/>
    <w:rsid w:val="00E0343C"/>
    <w:rsid w:val="00E0403E"/>
    <w:rsid w:val="00E04221"/>
    <w:rsid w:val="00E0493A"/>
    <w:rsid w:val="00E05104"/>
    <w:rsid w:val="00E05964"/>
    <w:rsid w:val="00E05BCD"/>
    <w:rsid w:val="00E063F8"/>
    <w:rsid w:val="00E06729"/>
    <w:rsid w:val="00E068C9"/>
    <w:rsid w:val="00E0702D"/>
    <w:rsid w:val="00E071A4"/>
    <w:rsid w:val="00E07AAE"/>
    <w:rsid w:val="00E07ADD"/>
    <w:rsid w:val="00E10008"/>
    <w:rsid w:val="00E10DDF"/>
    <w:rsid w:val="00E10E69"/>
    <w:rsid w:val="00E10EC8"/>
    <w:rsid w:val="00E119AE"/>
    <w:rsid w:val="00E11B8A"/>
    <w:rsid w:val="00E12386"/>
    <w:rsid w:val="00E124DC"/>
    <w:rsid w:val="00E133B0"/>
    <w:rsid w:val="00E13661"/>
    <w:rsid w:val="00E1397D"/>
    <w:rsid w:val="00E13D0F"/>
    <w:rsid w:val="00E14039"/>
    <w:rsid w:val="00E1434D"/>
    <w:rsid w:val="00E1494E"/>
    <w:rsid w:val="00E14AB4"/>
    <w:rsid w:val="00E14E62"/>
    <w:rsid w:val="00E15100"/>
    <w:rsid w:val="00E1543D"/>
    <w:rsid w:val="00E15D9F"/>
    <w:rsid w:val="00E15F71"/>
    <w:rsid w:val="00E164B5"/>
    <w:rsid w:val="00E16C84"/>
    <w:rsid w:val="00E16D4E"/>
    <w:rsid w:val="00E17825"/>
    <w:rsid w:val="00E17BF6"/>
    <w:rsid w:val="00E17D72"/>
    <w:rsid w:val="00E201A1"/>
    <w:rsid w:val="00E20753"/>
    <w:rsid w:val="00E21EDE"/>
    <w:rsid w:val="00E23459"/>
    <w:rsid w:val="00E23C80"/>
    <w:rsid w:val="00E25034"/>
    <w:rsid w:val="00E254F4"/>
    <w:rsid w:val="00E25863"/>
    <w:rsid w:val="00E261E0"/>
    <w:rsid w:val="00E2647D"/>
    <w:rsid w:val="00E2668C"/>
    <w:rsid w:val="00E26A21"/>
    <w:rsid w:val="00E27116"/>
    <w:rsid w:val="00E305AA"/>
    <w:rsid w:val="00E3065B"/>
    <w:rsid w:val="00E3094D"/>
    <w:rsid w:val="00E30AF3"/>
    <w:rsid w:val="00E30CCC"/>
    <w:rsid w:val="00E318B5"/>
    <w:rsid w:val="00E318FE"/>
    <w:rsid w:val="00E31A81"/>
    <w:rsid w:val="00E32076"/>
    <w:rsid w:val="00E329DB"/>
    <w:rsid w:val="00E32AFC"/>
    <w:rsid w:val="00E33176"/>
    <w:rsid w:val="00E33315"/>
    <w:rsid w:val="00E343ED"/>
    <w:rsid w:val="00E348A9"/>
    <w:rsid w:val="00E348D5"/>
    <w:rsid w:val="00E3493E"/>
    <w:rsid w:val="00E34BF7"/>
    <w:rsid w:val="00E35D86"/>
    <w:rsid w:val="00E361E6"/>
    <w:rsid w:val="00E36609"/>
    <w:rsid w:val="00E36DFD"/>
    <w:rsid w:val="00E375A3"/>
    <w:rsid w:val="00E37CEF"/>
    <w:rsid w:val="00E37F4D"/>
    <w:rsid w:val="00E40E9D"/>
    <w:rsid w:val="00E41AC2"/>
    <w:rsid w:val="00E41C00"/>
    <w:rsid w:val="00E42760"/>
    <w:rsid w:val="00E43380"/>
    <w:rsid w:val="00E4346C"/>
    <w:rsid w:val="00E43485"/>
    <w:rsid w:val="00E434A0"/>
    <w:rsid w:val="00E43B4C"/>
    <w:rsid w:val="00E43EC2"/>
    <w:rsid w:val="00E4429C"/>
    <w:rsid w:val="00E44341"/>
    <w:rsid w:val="00E446A9"/>
    <w:rsid w:val="00E44AE4"/>
    <w:rsid w:val="00E452DD"/>
    <w:rsid w:val="00E45E74"/>
    <w:rsid w:val="00E4715E"/>
    <w:rsid w:val="00E4743C"/>
    <w:rsid w:val="00E4773E"/>
    <w:rsid w:val="00E477A8"/>
    <w:rsid w:val="00E50814"/>
    <w:rsid w:val="00E50D03"/>
    <w:rsid w:val="00E5119E"/>
    <w:rsid w:val="00E5147F"/>
    <w:rsid w:val="00E51BB0"/>
    <w:rsid w:val="00E51D70"/>
    <w:rsid w:val="00E520F7"/>
    <w:rsid w:val="00E52522"/>
    <w:rsid w:val="00E52A78"/>
    <w:rsid w:val="00E52C98"/>
    <w:rsid w:val="00E52CF2"/>
    <w:rsid w:val="00E5326D"/>
    <w:rsid w:val="00E53CA9"/>
    <w:rsid w:val="00E5456C"/>
    <w:rsid w:val="00E54624"/>
    <w:rsid w:val="00E546AC"/>
    <w:rsid w:val="00E547C1"/>
    <w:rsid w:val="00E55500"/>
    <w:rsid w:val="00E55524"/>
    <w:rsid w:val="00E55B2B"/>
    <w:rsid w:val="00E55C50"/>
    <w:rsid w:val="00E55D62"/>
    <w:rsid w:val="00E55E07"/>
    <w:rsid w:val="00E56F07"/>
    <w:rsid w:val="00E56F1E"/>
    <w:rsid w:val="00E57332"/>
    <w:rsid w:val="00E57524"/>
    <w:rsid w:val="00E577AD"/>
    <w:rsid w:val="00E57835"/>
    <w:rsid w:val="00E57A4A"/>
    <w:rsid w:val="00E57BAD"/>
    <w:rsid w:val="00E60212"/>
    <w:rsid w:val="00E60FFB"/>
    <w:rsid w:val="00E614B5"/>
    <w:rsid w:val="00E61CE9"/>
    <w:rsid w:val="00E61ED4"/>
    <w:rsid w:val="00E62040"/>
    <w:rsid w:val="00E62120"/>
    <w:rsid w:val="00E6367B"/>
    <w:rsid w:val="00E6404C"/>
    <w:rsid w:val="00E6430D"/>
    <w:rsid w:val="00E653E0"/>
    <w:rsid w:val="00E661D4"/>
    <w:rsid w:val="00E66779"/>
    <w:rsid w:val="00E66FA3"/>
    <w:rsid w:val="00E6778D"/>
    <w:rsid w:val="00E6782D"/>
    <w:rsid w:val="00E679F9"/>
    <w:rsid w:val="00E70E25"/>
    <w:rsid w:val="00E71C47"/>
    <w:rsid w:val="00E71DBF"/>
    <w:rsid w:val="00E723C0"/>
    <w:rsid w:val="00E729BF"/>
    <w:rsid w:val="00E72CCA"/>
    <w:rsid w:val="00E72EE0"/>
    <w:rsid w:val="00E73551"/>
    <w:rsid w:val="00E73C70"/>
    <w:rsid w:val="00E73FC0"/>
    <w:rsid w:val="00E74037"/>
    <w:rsid w:val="00E749C9"/>
    <w:rsid w:val="00E752BE"/>
    <w:rsid w:val="00E75E45"/>
    <w:rsid w:val="00E76642"/>
    <w:rsid w:val="00E776DD"/>
    <w:rsid w:val="00E77839"/>
    <w:rsid w:val="00E779A5"/>
    <w:rsid w:val="00E80E21"/>
    <w:rsid w:val="00E8108C"/>
    <w:rsid w:val="00E814CF"/>
    <w:rsid w:val="00E81C8F"/>
    <w:rsid w:val="00E81CEC"/>
    <w:rsid w:val="00E825B6"/>
    <w:rsid w:val="00E8298B"/>
    <w:rsid w:val="00E829AA"/>
    <w:rsid w:val="00E833F9"/>
    <w:rsid w:val="00E84462"/>
    <w:rsid w:val="00E84B30"/>
    <w:rsid w:val="00E84CED"/>
    <w:rsid w:val="00E854D4"/>
    <w:rsid w:val="00E8551B"/>
    <w:rsid w:val="00E85A4F"/>
    <w:rsid w:val="00E86025"/>
    <w:rsid w:val="00E86273"/>
    <w:rsid w:val="00E86617"/>
    <w:rsid w:val="00E867E0"/>
    <w:rsid w:val="00E86EC2"/>
    <w:rsid w:val="00E87374"/>
    <w:rsid w:val="00E87715"/>
    <w:rsid w:val="00E90FFB"/>
    <w:rsid w:val="00E911F6"/>
    <w:rsid w:val="00E9138E"/>
    <w:rsid w:val="00E91499"/>
    <w:rsid w:val="00E91678"/>
    <w:rsid w:val="00E91E44"/>
    <w:rsid w:val="00E91E4F"/>
    <w:rsid w:val="00E9274B"/>
    <w:rsid w:val="00E92FD5"/>
    <w:rsid w:val="00E9349C"/>
    <w:rsid w:val="00E93E62"/>
    <w:rsid w:val="00E93E72"/>
    <w:rsid w:val="00E93EFD"/>
    <w:rsid w:val="00E94833"/>
    <w:rsid w:val="00E94885"/>
    <w:rsid w:val="00E94891"/>
    <w:rsid w:val="00E94E0F"/>
    <w:rsid w:val="00E94F1C"/>
    <w:rsid w:val="00E95154"/>
    <w:rsid w:val="00E95825"/>
    <w:rsid w:val="00E95F4A"/>
    <w:rsid w:val="00E9668E"/>
    <w:rsid w:val="00E96E1D"/>
    <w:rsid w:val="00E973F4"/>
    <w:rsid w:val="00E9757D"/>
    <w:rsid w:val="00E97809"/>
    <w:rsid w:val="00EA0053"/>
    <w:rsid w:val="00EA103E"/>
    <w:rsid w:val="00EA1ECC"/>
    <w:rsid w:val="00EA20C0"/>
    <w:rsid w:val="00EA232E"/>
    <w:rsid w:val="00EA2500"/>
    <w:rsid w:val="00EA2A5A"/>
    <w:rsid w:val="00EA2E33"/>
    <w:rsid w:val="00EA2F74"/>
    <w:rsid w:val="00EA3053"/>
    <w:rsid w:val="00EA33B8"/>
    <w:rsid w:val="00EA340B"/>
    <w:rsid w:val="00EA35E3"/>
    <w:rsid w:val="00EA3785"/>
    <w:rsid w:val="00EA385B"/>
    <w:rsid w:val="00EA3EE5"/>
    <w:rsid w:val="00EA5260"/>
    <w:rsid w:val="00EA5391"/>
    <w:rsid w:val="00EA53B6"/>
    <w:rsid w:val="00EA6ACA"/>
    <w:rsid w:val="00EA6D29"/>
    <w:rsid w:val="00EA6E05"/>
    <w:rsid w:val="00EA7679"/>
    <w:rsid w:val="00EB0109"/>
    <w:rsid w:val="00EB0513"/>
    <w:rsid w:val="00EB0609"/>
    <w:rsid w:val="00EB10AB"/>
    <w:rsid w:val="00EB170E"/>
    <w:rsid w:val="00EB19B9"/>
    <w:rsid w:val="00EB1DB8"/>
    <w:rsid w:val="00EB1F51"/>
    <w:rsid w:val="00EB1F83"/>
    <w:rsid w:val="00EB1FAE"/>
    <w:rsid w:val="00EB2019"/>
    <w:rsid w:val="00EB2824"/>
    <w:rsid w:val="00EB2AC4"/>
    <w:rsid w:val="00EB32ED"/>
    <w:rsid w:val="00EB33C8"/>
    <w:rsid w:val="00EB34E2"/>
    <w:rsid w:val="00EB357F"/>
    <w:rsid w:val="00EB38DC"/>
    <w:rsid w:val="00EB3B35"/>
    <w:rsid w:val="00EB3CA1"/>
    <w:rsid w:val="00EB4435"/>
    <w:rsid w:val="00EB4845"/>
    <w:rsid w:val="00EB50D2"/>
    <w:rsid w:val="00EB595E"/>
    <w:rsid w:val="00EB5E50"/>
    <w:rsid w:val="00EB5F36"/>
    <w:rsid w:val="00EB61D4"/>
    <w:rsid w:val="00EB62B0"/>
    <w:rsid w:val="00EB6495"/>
    <w:rsid w:val="00EB66B4"/>
    <w:rsid w:val="00EB66C7"/>
    <w:rsid w:val="00EB6F25"/>
    <w:rsid w:val="00EB7287"/>
    <w:rsid w:val="00EB747F"/>
    <w:rsid w:val="00EC072A"/>
    <w:rsid w:val="00EC0B87"/>
    <w:rsid w:val="00EC0B8C"/>
    <w:rsid w:val="00EC0DD5"/>
    <w:rsid w:val="00EC148F"/>
    <w:rsid w:val="00EC1493"/>
    <w:rsid w:val="00EC1C7A"/>
    <w:rsid w:val="00EC2B83"/>
    <w:rsid w:val="00EC2C24"/>
    <w:rsid w:val="00EC3723"/>
    <w:rsid w:val="00EC3D63"/>
    <w:rsid w:val="00EC3F0B"/>
    <w:rsid w:val="00EC42BD"/>
    <w:rsid w:val="00EC468A"/>
    <w:rsid w:val="00EC4D74"/>
    <w:rsid w:val="00EC4DA6"/>
    <w:rsid w:val="00EC5070"/>
    <w:rsid w:val="00EC53BB"/>
    <w:rsid w:val="00EC5BD6"/>
    <w:rsid w:val="00EC735E"/>
    <w:rsid w:val="00EC750B"/>
    <w:rsid w:val="00EC7C63"/>
    <w:rsid w:val="00ED0F81"/>
    <w:rsid w:val="00ED11E6"/>
    <w:rsid w:val="00ED16E6"/>
    <w:rsid w:val="00ED1702"/>
    <w:rsid w:val="00ED1892"/>
    <w:rsid w:val="00ED1B14"/>
    <w:rsid w:val="00ED1C50"/>
    <w:rsid w:val="00ED1F23"/>
    <w:rsid w:val="00ED2077"/>
    <w:rsid w:val="00ED26AB"/>
    <w:rsid w:val="00ED2949"/>
    <w:rsid w:val="00ED330E"/>
    <w:rsid w:val="00ED3537"/>
    <w:rsid w:val="00ED3CE9"/>
    <w:rsid w:val="00ED46AB"/>
    <w:rsid w:val="00ED46F0"/>
    <w:rsid w:val="00ED47F9"/>
    <w:rsid w:val="00ED4FA6"/>
    <w:rsid w:val="00ED545C"/>
    <w:rsid w:val="00ED5D48"/>
    <w:rsid w:val="00ED5EAB"/>
    <w:rsid w:val="00ED6B32"/>
    <w:rsid w:val="00ED6E5F"/>
    <w:rsid w:val="00ED6EDD"/>
    <w:rsid w:val="00ED7C75"/>
    <w:rsid w:val="00ED7F7D"/>
    <w:rsid w:val="00EE0556"/>
    <w:rsid w:val="00EE072B"/>
    <w:rsid w:val="00EE0E74"/>
    <w:rsid w:val="00EE1378"/>
    <w:rsid w:val="00EE1906"/>
    <w:rsid w:val="00EE1CD5"/>
    <w:rsid w:val="00EE250B"/>
    <w:rsid w:val="00EE2716"/>
    <w:rsid w:val="00EE36B7"/>
    <w:rsid w:val="00EE39B2"/>
    <w:rsid w:val="00EE39E8"/>
    <w:rsid w:val="00EE41A7"/>
    <w:rsid w:val="00EE4476"/>
    <w:rsid w:val="00EE4C22"/>
    <w:rsid w:val="00EE5687"/>
    <w:rsid w:val="00EE5695"/>
    <w:rsid w:val="00EE5B96"/>
    <w:rsid w:val="00EE6604"/>
    <w:rsid w:val="00EE672A"/>
    <w:rsid w:val="00EE73D3"/>
    <w:rsid w:val="00EE75A7"/>
    <w:rsid w:val="00EE7C16"/>
    <w:rsid w:val="00EF00BE"/>
    <w:rsid w:val="00EF070B"/>
    <w:rsid w:val="00EF0735"/>
    <w:rsid w:val="00EF0768"/>
    <w:rsid w:val="00EF0C36"/>
    <w:rsid w:val="00EF0D7E"/>
    <w:rsid w:val="00EF1570"/>
    <w:rsid w:val="00EF1A1F"/>
    <w:rsid w:val="00EF1B3E"/>
    <w:rsid w:val="00EF2488"/>
    <w:rsid w:val="00EF2A9A"/>
    <w:rsid w:val="00EF2B1E"/>
    <w:rsid w:val="00EF2D53"/>
    <w:rsid w:val="00EF331F"/>
    <w:rsid w:val="00EF3884"/>
    <w:rsid w:val="00EF445F"/>
    <w:rsid w:val="00EF53FF"/>
    <w:rsid w:val="00EF54F9"/>
    <w:rsid w:val="00EF56CC"/>
    <w:rsid w:val="00EF57EB"/>
    <w:rsid w:val="00EF5803"/>
    <w:rsid w:val="00EF5929"/>
    <w:rsid w:val="00EF59AC"/>
    <w:rsid w:val="00EF5A3C"/>
    <w:rsid w:val="00EF5E7C"/>
    <w:rsid w:val="00EF5EC8"/>
    <w:rsid w:val="00EF5EF9"/>
    <w:rsid w:val="00EF6A7A"/>
    <w:rsid w:val="00EF7090"/>
    <w:rsid w:val="00EF7112"/>
    <w:rsid w:val="00EF7140"/>
    <w:rsid w:val="00EF72BD"/>
    <w:rsid w:val="00EF7B08"/>
    <w:rsid w:val="00F00603"/>
    <w:rsid w:val="00F00D78"/>
    <w:rsid w:val="00F00DE9"/>
    <w:rsid w:val="00F01D34"/>
    <w:rsid w:val="00F01EA6"/>
    <w:rsid w:val="00F02895"/>
    <w:rsid w:val="00F02A54"/>
    <w:rsid w:val="00F02C9A"/>
    <w:rsid w:val="00F02D77"/>
    <w:rsid w:val="00F03AD5"/>
    <w:rsid w:val="00F043D9"/>
    <w:rsid w:val="00F05CF0"/>
    <w:rsid w:val="00F06047"/>
    <w:rsid w:val="00F0620D"/>
    <w:rsid w:val="00F06646"/>
    <w:rsid w:val="00F06809"/>
    <w:rsid w:val="00F0680F"/>
    <w:rsid w:val="00F06DAF"/>
    <w:rsid w:val="00F072A2"/>
    <w:rsid w:val="00F0732B"/>
    <w:rsid w:val="00F107C4"/>
    <w:rsid w:val="00F10B9E"/>
    <w:rsid w:val="00F11713"/>
    <w:rsid w:val="00F11CBD"/>
    <w:rsid w:val="00F128D9"/>
    <w:rsid w:val="00F12AF9"/>
    <w:rsid w:val="00F1313C"/>
    <w:rsid w:val="00F13D1B"/>
    <w:rsid w:val="00F14039"/>
    <w:rsid w:val="00F14CCA"/>
    <w:rsid w:val="00F15D1B"/>
    <w:rsid w:val="00F164B9"/>
    <w:rsid w:val="00F17329"/>
    <w:rsid w:val="00F178A6"/>
    <w:rsid w:val="00F17CE1"/>
    <w:rsid w:val="00F2012D"/>
    <w:rsid w:val="00F20F36"/>
    <w:rsid w:val="00F2157D"/>
    <w:rsid w:val="00F21744"/>
    <w:rsid w:val="00F220DD"/>
    <w:rsid w:val="00F22256"/>
    <w:rsid w:val="00F22422"/>
    <w:rsid w:val="00F22E51"/>
    <w:rsid w:val="00F231CB"/>
    <w:rsid w:val="00F231F0"/>
    <w:rsid w:val="00F2347D"/>
    <w:rsid w:val="00F23CFE"/>
    <w:rsid w:val="00F241E0"/>
    <w:rsid w:val="00F24393"/>
    <w:rsid w:val="00F245BE"/>
    <w:rsid w:val="00F24C67"/>
    <w:rsid w:val="00F251D9"/>
    <w:rsid w:val="00F2562E"/>
    <w:rsid w:val="00F25997"/>
    <w:rsid w:val="00F25E9C"/>
    <w:rsid w:val="00F264BD"/>
    <w:rsid w:val="00F26930"/>
    <w:rsid w:val="00F269D8"/>
    <w:rsid w:val="00F26A3B"/>
    <w:rsid w:val="00F2723F"/>
    <w:rsid w:val="00F27523"/>
    <w:rsid w:val="00F27550"/>
    <w:rsid w:val="00F27A51"/>
    <w:rsid w:val="00F3007B"/>
    <w:rsid w:val="00F307C5"/>
    <w:rsid w:val="00F307F1"/>
    <w:rsid w:val="00F3083D"/>
    <w:rsid w:val="00F31059"/>
    <w:rsid w:val="00F3189A"/>
    <w:rsid w:val="00F31D73"/>
    <w:rsid w:val="00F32070"/>
    <w:rsid w:val="00F32777"/>
    <w:rsid w:val="00F32874"/>
    <w:rsid w:val="00F32CFC"/>
    <w:rsid w:val="00F32E31"/>
    <w:rsid w:val="00F32F06"/>
    <w:rsid w:val="00F3387B"/>
    <w:rsid w:val="00F338EB"/>
    <w:rsid w:val="00F34211"/>
    <w:rsid w:val="00F34598"/>
    <w:rsid w:val="00F347D9"/>
    <w:rsid w:val="00F34DF0"/>
    <w:rsid w:val="00F354FC"/>
    <w:rsid w:val="00F35749"/>
    <w:rsid w:val="00F360B1"/>
    <w:rsid w:val="00F36A0D"/>
    <w:rsid w:val="00F36C9D"/>
    <w:rsid w:val="00F37988"/>
    <w:rsid w:val="00F37A17"/>
    <w:rsid w:val="00F37C8F"/>
    <w:rsid w:val="00F4027A"/>
    <w:rsid w:val="00F4105B"/>
    <w:rsid w:val="00F4139E"/>
    <w:rsid w:val="00F41A8C"/>
    <w:rsid w:val="00F422E8"/>
    <w:rsid w:val="00F425C1"/>
    <w:rsid w:val="00F428B2"/>
    <w:rsid w:val="00F42E44"/>
    <w:rsid w:val="00F432A4"/>
    <w:rsid w:val="00F4376F"/>
    <w:rsid w:val="00F437C2"/>
    <w:rsid w:val="00F43B49"/>
    <w:rsid w:val="00F4404B"/>
    <w:rsid w:val="00F4410E"/>
    <w:rsid w:val="00F441D4"/>
    <w:rsid w:val="00F4421B"/>
    <w:rsid w:val="00F456EA"/>
    <w:rsid w:val="00F45B4C"/>
    <w:rsid w:val="00F4603B"/>
    <w:rsid w:val="00F46831"/>
    <w:rsid w:val="00F46F5A"/>
    <w:rsid w:val="00F47756"/>
    <w:rsid w:val="00F4778E"/>
    <w:rsid w:val="00F478CD"/>
    <w:rsid w:val="00F47D4C"/>
    <w:rsid w:val="00F50011"/>
    <w:rsid w:val="00F50121"/>
    <w:rsid w:val="00F5012C"/>
    <w:rsid w:val="00F503C1"/>
    <w:rsid w:val="00F504ED"/>
    <w:rsid w:val="00F504EF"/>
    <w:rsid w:val="00F50BCF"/>
    <w:rsid w:val="00F51550"/>
    <w:rsid w:val="00F51A28"/>
    <w:rsid w:val="00F51DAB"/>
    <w:rsid w:val="00F524D9"/>
    <w:rsid w:val="00F5317A"/>
    <w:rsid w:val="00F53259"/>
    <w:rsid w:val="00F53BFD"/>
    <w:rsid w:val="00F53D5D"/>
    <w:rsid w:val="00F54528"/>
    <w:rsid w:val="00F54D0F"/>
    <w:rsid w:val="00F54D9F"/>
    <w:rsid w:val="00F550D5"/>
    <w:rsid w:val="00F55B10"/>
    <w:rsid w:val="00F56995"/>
    <w:rsid w:val="00F572AC"/>
    <w:rsid w:val="00F57684"/>
    <w:rsid w:val="00F57C9C"/>
    <w:rsid w:val="00F57CEB"/>
    <w:rsid w:val="00F57FDB"/>
    <w:rsid w:val="00F607A8"/>
    <w:rsid w:val="00F607FF"/>
    <w:rsid w:val="00F60DDB"/>
    <w:rsid w:val="00F612B8"/>
    <w:rsid w:val="00F623AD"/>
    <w:rsid w:val="00F6305D"/>
    <w:rsid w:val="00F632A3"/>
    <w:rsid w:val="00F6357B"/>
    <w:rsid w:val="00F63897"/>
    <w:rsid w:val="00F6392F"/>
    <w:rsid w:val="00F63AB2"/>
    <w:rsid w:val="00F640E2"/>
    <w:rsid w:val="00F64DF4"/>
    <w:rsid w:val="00F65880"/>
    <w:rsid w:val="00F65963"/>
    <w:rsid w:val="00F65B14"/>
    <w:rsid w:val="00F65B86"/>
    <w:rsid w:val="00F660E1"/>
    <w:rsid w:val="00F66250"/>
    <w:rsid w:val="00F6649A"/>
    <w:rsid w:val="00F66BBF"/>
    <w:rsid w:val="00F66F72"/>
    <w:rsid w:val="00F67857"/>
    <w:rsid w:val="00F678DE"/>
    <w:rsid w:val="00F67DD4"/>
    <w:rsid w:val="00F700DB"/>
    <w:rsid w:val="00F70415"/>
    <w:rsid w:val="00F70533"/>
    <w:rsid w:val="00F7059B"/>
    <w:rsid w:val="00F708F3"/>
    <w:rsid w:val="00F70AA8"/>
    <w:rsid w:val="00F70B46"/>
    <w:rsid w:val="00F70C73"/>
    <w:rsid w:val="00F71090"/>
    <w:rsid w:val="00F711B7"/>
    <w:rsid w:val="00F71552"/>
    <w:rsid w:val="00F71ED1"/>
    <w:rsid w:val="00F72285"/>
    <w:rsid w:val="00F72696"/>
    <w:rsid w:val="00F72D1F"/>
    <w:rsid w:val="00F7401D"/>
    <w:rsid w:val="00F745DC"/>
    <w:rsid w:val="00F745EB"/>
    <w:rsid w:val="00F747DD"/>
    <w:rsid w:val="00F749FA"/>
    <w:rsid w:val="00F74D34"/>
    <w:rsid w:val="00F75001"/>
    <w:rsid w:val="00F7501B"/>
    <w:rsid w:val="00F75245"/>
    <w:rsid w:val="00F75301"/>
    <w:rsid w:val="00F754B5"/>
    <w:rsid w:val="00F7578F"/>
    <w:rsid w:val="00F75EF9"/>
    <w:rsid w:val="00F7600E"/>
    <w:rsid w:val="00F762C2"/>
    <w:rsid w:val="00F76473"/>
    <w:rsid w:val="00F7684E"/>
    <w:rsid w:val="00F76EE5"/>
    <w:rsid w:val="00F76FAE"/>
    <w:rsid w:val="00F77150"/>
    <w:rsid w:val="00F773B9"/>
    <w:rsid w:val="00F77D3B"/>
    <w:rsid w:val="00F77EB2"/>
    <w:rsid w:val="00F8060F"/>
    <w:rsid w:val="00F80D8B"/>
    <w:rsid w:val="00F81F66"/>
    <w:rsid w:val="00F82703"/>
    <w:rsid w:val="00F828C9"/>
    <w:rsid w:val="00F82AC1"/>
    <w:rsid w:val="00F82C6C"/>
    <w:rsid w:val="00F83D4C"/>
    <w:rsid w:val="00F843E3"/>
    <w:rsid w:val="00F846A2"/>
    <w:rsid w:val="00F849AD"/>
    <w:rsid w:val="00F85893"/>
    <w:rsid w:val="00F858B2"/>
    <w:rsid w:val="00F86A68"/>
    <w:rsid w:val="00F8742F"/>
    <w:rsid w:val="00F874E7"/>
    <w:rsid w:val="00F87CAC"/>
    <w:rsid w:val="00F87F51"/>
    <w:rsid w:val="00F900A2"/>
    <w:rsid w:val="00F9028F"/>
    <w:rsid w:val="00F902FE"/>
    <w:rsid w:val="00F9072A"/>
    <w:rsid w:val="00F91264"/>
    <w:rsid w:val="00F9181E"/>
    <w:rsid w:val="00F9262B"/>
    <w:rsid w:val="00F92B8C"/>
    <w:rsid w:val="00F93910"/>
    <w:rsid w:val="00F93AB6"/>
    <w:rsid w:val="00F942E5"/>
    <w:rsid w:val="00F9463D"/>
    <w:rsid w:val="00F949D5"/>
    <w:rsid w:val="00F94C46"/>
    <w:rsid w:val="00F95363"/>
    <w:rsid w:val="00F959D3"/>
    <w:rsid w:val="00F95C4F"/>
    <w:rsid w:val="00F95F14"/>
    <w:rsid w:val="00F9600E"/>
    <w:rsid w:val="00F96377"/>
    <w:rsid w:val="00F96764"/>
    <w:rsid w:val="00F969BB"/>
    <w:rsid w:val="00F96A3C"/>
    <w:rsid w:val="00F971BA"/>
    <w:rsid w:val="00FA05D2"/>
    <w:rsid w:val="00FA09AB"/>
    <w:rsid w:val="00FA143A"/>
    <w:rsid w:val="00FA190A"/>
    <w:rsid w:val="00FA1E04"/>
    <w:rsid w:val="00FA2115"/>
    <w:rsid w:val="00FA221D"/>
    <w:rsid w:val="00FA229B"/>
    <w:rsid w:val="00FA25D0"/>
    <w:rsid w:val="00FA2C6C"/>
    <w:rsid w:val="00FA2E30"/>
    <w:rsid w:val="00FA3325"/>
    <w:rsid w:val="00FA35B6"/>
    <w:rsid w:val="00FA4DCC"/>
    <w:rsid w:val="00FA53C9"/>
    <w:rsid w:val="00FA5BB9"/>
    <w:rsid w:val="00FA614F"/>
    <w:rsid w:val="00FA6F52"/>
    <w:rsid w:val="00FA6FFF"/>
    <w:rsid w:val="00FA75EA"/>
    <w:rsid w:val="00FA7E95"/>
    <w:rsid w:val="00FB00B9"/>
    <w:rsid w:val="00FB00CA"/>
    <w:rsid w:val="00FB01E0"/>
    <w:rsid w:val="00FB0C99"/>
    <w:rsid w:val="00FB1119"/>
    <w:rsid w:val="00FB17E0"/>
    <w:rsid w:val="00FB1DD6"/>
    <w:rsid w:val="00FB29C3"/>
    <w:rsid w:val="00FB2AEB"/>
    <w:rsid w:val="00FB30DE"/>
    <w:rsid w:val="00FB3441"/>
    <w:rsid w:val="00FB3AB3"/>
    <w:rsid w:val="00FB42A8"/>
    <w:rsid w:val="00FB4B72"/>
    <w:rsid w:val="00FB50EE"/>
    <w:rsid w:val="00FB5266"/>
    <w:rsid w:val="00FB5A4B"/>
    <w:rsid w:val="00FB69FD"/>
    <w:rsid w:val="00FB6A67"/>
    <w:rsid w:val="00FB70E7"/>
    <w:rsid w:val="00FB7106"/>
    <w:rsid w:val="00FB7259"/>
    <w:rsid w:val="00FB73D0"/>
    <w:rsid w:val="00FB7EBA"/>
    <w:rsid w:val="00FC038A"/>
    <w:rsid w:val="00FC03E7"/>
    <w:rsid w:val="00FC09D7"/>
    <w:rsid w:val="00FC1A3D"/>
    <w:rsid w:val="00FC21A9"/>
    <w:rsid w:val="00FC2AB7"/>
    <w:rsid w:val="00FC2C00"/>
    <w:rsid w:val="00FC2FA1"/>
    <w:rsid w:val="00FC30BC"/>
    <w:rsid w:val="00FC313F"/>
    <w:rsid w:val="00FC3C89"/>
    <w:rsid w:val="00FC43EC"/>
    <w:rsid w:val="00FC45FA"/>
    <w:rsid w:val="00FC48E8"/>
    <w:rsid w:val="00FC4DD2"/>
    <w:rsid w:val="00FC4EF0"/>
    <w:rsid w:val="00FC56B8"/>
    <w:rsid w:val="00FC6071"/>
    <w:rsid w:val="00FC6455"/>
    <w:rsid w:val="00FC6891"/>
    <w:rsid w:val="00FC6C18"/>
    <w:rsid w:val="00FC7493"/>
    <w:rsid w:val="00FC7AC4"/>
    <w:rsid w:val="00FC7C11"/>
    <w:rsid w:val="00FD006A"/>
    <w:rsid w:val="00FD06AC"/>
    <w:rsid w:val="00FD0BB7"/>
    <w:rsid w:val="00FD1152"/>
    <w:rsid w:val="00FD14C2"/>
    <w:rsid w:val="00FD1C15"/>
    <w:rsid w:val="00FD1F35"/>
    <w:rsid w:val="00FD24F8"/>
    <w:rsid w:val="00FD259F"/>
    <w:rsid w:val="00FD2A92"/>
    <w:rsid w:val="00FD2B9F"/>
    <w:rsid w:val="00FD2D49"/>
    <w:rsid w:val="00FD31EE"/>
    <w:rsid w:val="00FD36FC"/>
    <w:rsid w:val="00FD3BEA"/>
    <w:rsid w:val="00FD3D1B"/>
    <w:rsid w:val="00FD43AF"/>
    <w:rsid w:val="00FD495B"/>
    <w:rsid w:val="00FD547B"/>
    <w:rsid w:val="00FD551A"/>
    <w:rsid w:val="00FD59B4"/>
    <w:rsid w:val="00FD6113"/>
    <w:rsid w:val="00FD61B3"/>
    <w:rsid w:val="00FD6946"/>
    <w:rsid w:val="00FD6A40"/>
    <w:rsid w:val="00FD73B5"/>
    <w:rsid w:val="00FD7A5B"/>
    <w:rsid w:val="00FD7F41"/>
    <w:rsid w:val="00FE025C"/>
    <w:rsid w:val="00FE07C5"/>
    <w:rsid w:val="00FE0CBF"/>
    <w:rsid w:val="00FE0EA0"/>
    <w:rsid w:val="00FE1A05"/>
    <w:rsid w:val="00FE1A4B"/>
    <w:rsid w:val="00FE1D33"/>
    <w:rsid w:val="00FE2288"/>
    <w:rsid w:val="00FE237D"/>
    <w:rsid w:val="00FE2F86"/>
    <w:rsid w:val="00FE33B5"/>
    <w:rsid w:val="00FE3F96"/>
    <w:rsid w:val="00FE459E"/>
    <w:rsid w:val="00FE4748"/>
    <w:rsid w:val="00FE4E8E"/>
    <w:rsid w:val="00FE4F84"/>
    <w:rsid w:val="00FE50F5"/>
    <w:rsid w:val="00FE5BED"/>
    <w:rsid w:val="00FE5F55"/>
    <w:rsid w:val="00FE6248"/>
    <w:rsid w:val="00FE63D0"/>
    <w:rsid w:val="00FE7315"/>
    <w:rsid w:val="00FF02F7"/>
    <w:rsid w:val="00FF0DBD"/>
    <w:rsid w:val="00FF1047"/>
    <w:rsid w:val="00FF1678"/>
    <w:rsid w:val="00FF1CCD"/>
    <w:rsid w:val="00FF2164"/>
    <w:rsid w:val="00FF28F5"/>
    <w:rsid w:val="00FF2942"/>
    <w:rsid w:val="00FF2CF7"/>
    <w:rsid w:val="00FF3373"/>
    <w:rsid w:val="00FF3435"/>
    <w:rsid w:val="00FF5B25"/>
    <w:rsid w:val="00FF6489"/>
    <w:rsid w:val="00FF6C16"/>
    <w:rsid w:val="00FF6EBD"/>
    <w:rsid w:val="00FF7020"/>
    <w:rsid w:val="00FF777F"/>
    <w:rsid w:val="00FF78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797A7F0"/>
  <w14:defaultImageDpi w14:val="32767"/>
  <w15:docId w15:val="{F83C7A5A-4465-4BD7-9588-C72D1298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4"/>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01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1228F"/>
    <w:rPr>
      <w:color w:val="808080"/>
    </w:rPr>
  </w:style>
  <w:style w:type="paragraph" w:styleId="a4">
    <w:name w:val="Balloon Text"/>
    <w:basedOn w:val="a"/>
    <w:link w:val="a5"/>
    <w:uiPriority w:val="99"/>
    <w:semiHidden/>
    <w:unhideWhenUsed/>
    <w:rsid w:val="009D56DA"/>
    <w:rPr>
      <w:rFonts w:ascii="Lucida Grande" w:hAnsi="Lucida Grande" w:cs="Lucida Grande"/>
      <w:sz w:val="18"/>
      <w:szCs w:val="18"/>
    </w:rPr>
  </w:style>
  <w:style w:type="character" w:customStyle="1" w:styleId="a5">
    <w:name w:val="吹き出し (文字)"/>
    <w:basedOn w:val="a0"/>
    <w:link w:val="a4"/>
    <w:uiPriority w:val="99"/>
    <w:semiHidden/>
    <w:rsid w:val="009D56DA"/>
    <w:rPr>
      <w:rFonts w:ascii="Lucida Grande" w:hAnsi="Lucida Grande" w:cs="Lucida Grande"/>
      <w:sz w:val="18"/>
      <w:szCs w:val="18"/>
    </w:rPr>
  </w:style>
  <w:style w:type="paragraph" w:styleId="a6">
    <w:name w:val="footer"/>
    <w:basedOn w:val="a"/>
    <w:link w:val="a7"/>
    <w:uiPriority w:val="99"/>
    <w:unhideWhenUsed/>
    <w:rsid w:val="00EB38DC"/>
    <w:pPr>
      <w:tabs>
        <w:tab w:val="center" w:pos="4819"/>
        <w:tab w:val="right" w:pos="9638"/>
      </w:tabs>
    </w:pPr>
  </w:style>
  <w:style w:type="character" w:customStyle="1" w:styleId="a7">
    <w:name w:val="フッター (文字)"/>
    <w:basedOn w:val="a0"/>
    <w:link w:val="a6"/>
    <w:uiPriority w:val="99"/>
    <w:rsid w:val="00EB38DC"/>
  </w:style>
  <w:style w:type="character" w:styleId="a8">
    <w:name w:val="page number"/>
    <w:basedOn w:val="a0"/>
    <w:uiPriority w:val="99"/>
    <w:semiHidden/>
    <w:unhideWhenUsed/>
    <w:rsid w:val="00EB38DC"/>
  </w:style>
  <w:style w:type="character" w:styleId="a9">
    <w:name w:val="line number"/>
    <w:basedOn w:val="a0"/>
    <w:uiPriority w:val="99"/>
    <w:semiHidden/>
    <w:unhideWhenUsed/>
    <w:rsid w:val="00DD2D02"/>
  </w:style>
  <w:style w:type="paragraph" w:styleId="aa">
    <w:name w:val="header"/>
    <w:basedOn w:val="a"/>
    <w:link w:val="ab"/>
    <w:uiPriority w:val="99"/>
    <w:unhideWhenUsed/>
    <w:rsid w:val="00F7684E"/>
    <w:pPr>
      <w:tabs>
        <w:tab w:val="center" w:pos="4252"/>
        <w:tab w:val="right" w:pos="8504"/>
      </w:tabs>
      <w:snapToGrid w:val="0"/>
    </w:pPr>
  </w:style>
  <w:style w:type="character" w:customStyle="1" w:styleId="ab">
    <w:name w:val="ヘッダー (文字)"/>
    <w:basedOn w:val="a0"/>
    <w:link w:val="aa"/>
    <w:uiPriority w:val="99"/>
    <w:rsid w:val="00F7684E"/>
  </w:style>
  <w:style w:type="character" w:styleId="ac">
    <w:name w:val="Hyperlink"/>
    <w:basedOn w:val="a0"/>
    <w:uiPriority w:val="99"/>
    <w:unhideWhenUsed/>
    <w:rsid w:val="00564332"/>
    <w:rPr>
      <w:color w:val="0563C1" w:themeColor="hyperlink"/>
      <w:u w:val="single"/>
    </w:rPr>
  </w:style>
  <w:style w:type="character" w:customStyle="1" w:styleId="1">
    <w:name w:val="未解決のメンション1"/>
    <w:basedOn w:val="a0"/>
    <w:uiPriority w:val="99"/>
    <w:rsid w:val="00564332"/>
    <w:rPr>
      <w:color w:val="605E5C"/>
      <w:shd w:val="clear" w:color="auto" w:fill="E1DFDD"/>
    </w:rPr>
  </w:style>
  <w:style w:type="paragraph" w:styleId="ad">
    <w:name w:val="List Paragraph"/>
    <w:basedOn w:val="a"/>
    <w:uiPriority w:val="34"/>
    <w:qFormat/>
    <w:rsid w:val="006A32B7"/>
    <w:pPr>
      <w:ind w:leftChars="400" w:left="840"/>
    </w:pPr>
  </w:style>
  <w:style w:type="paragraph" w:styleId="ae">
    <w:name w:val="Revision"/>
    <w:hidden/>
    <w:uiPriority w:val="99"/>
    <w:semiHidden/>
    <w:rsid w:val="009C3EBE"/>
    <w:rPr>
      <w:rFonts w:ascii="ＭＳ Ｐゴシック" w:eastAsia="ＭＳ Ｐゴシック" w:hAnsi="ＭＳ Ｐゴシック" w:cs="ＭＳ Ｐゴシック"/>
      <w:kern w:val="0"/>
    </w:rPr>
  </w:style>
  <w:style w:type="paragraph" w:styleId="Web">
    <w:name w:val="Normal (Web)"/>
    <w:basedOn w:val="a"/>
    <w:uiPriority w:val="99"/>
    <w:unhideWhenUsed/>
    <w:rsid w:val="006B7548"/>
    <w:pPr>
      <w:spacing w:before="100" w:beforeAutospacing="1" w:after="100" w:afterAutospacing="1"/>
    </w:pPr>
    <w:rPr>
      <w:rFonts w:ascii="ＭＳ Ｐゴシック" w:eastAsia="ＭＳ Ｐゴシック" w:hAnsi="ＭＳ Ｐゴシック" w:cs="ＭＳ Ｐゴシック"/>
      <w:kern w:val="0"/>
    </w:rPr>
  </w:style>
  <w:style w:type="character" w:styleId="af">
    <w:name w:val="Unresolved Mention"/>
    <w:basedOn w:val="a0"/>
    <w:uiPriority w:val="99"/>
    <w:semiHidden/>
    <w:unhideWhenUsed/>
    <w:rsid w:val="00B10968"/>
    <w:rPr>
      <w:color w:val="605E5C"/>
      <w:shd w:val="clear" w:color="auto" w:fill="E1DFDD"/>
    </w:rPr>
  </w:style>
  <w:style w:type="character" w:styleId="af0">
    <w:name w:val="FollowedHyperlink"/>
    <w:basedOn w:val="a0"/>
    <w:uiPriority w:val="99"/>
    <w:semiHidden/>
    <w:unhideWhenUsed/>
    <w:rsid w:val="00AD29D1"/>
    <w:rPr>
      <w:color w:val="954F72" w:themeColor="followedHyperlink"/>
      <w:u w:val="single"/>
    </w:rPr>
  </w:style>
  <w:style w:type="character" w:styleId="af1">
    <w:name w:val="annotation reference"/>
    <w:basedOn w:val="a0"/>
    <w:uiPriority w:val="99"/>
    <w:semiHidden/>
    <w:unhideWhenUsed/>
    <w:rsid w:val="00481CB3"/>
    <w:rPr>
      <w:sz w:val="18"/>
      <w:szCs w:val="18"/>
    </w:rPr>
  </w:style>
  <w:style w:type="paragraph" w:styleId="af2">
    <w:name w:val="annotation text"/>
    <w:basedOn w:val="a"/>
    <w:link w:val="af3"/>
    <w:uiPriority w:val="99"/>
    <w:unhideWhenUsed/>
    <w:rsid w:val="00481CB3"/>
    <w:rPr>
      <w:rFonts w:asciiTheme="minorHAnsi" w:eastAsiaTheme="minorEastAsia" w:hAnsiTheme="minorHAnsi" w:cstheme="minorBidi"/>
      <w:kern w:val="2"/>
      <w:sz w:val="22"/>
      <w14:ligatures w14:val="standardContextual"/>
    </w:rPr>
  </w:style>
  <w:style w:type="character" w:customStyle="1" w:styleId="af3">
    <w:name w:val="コメント文字列 (文字)"/>
    <w:basedOn w:val="a0"/>
    <w:link w:val="af2"/>
    <w:uiPriority w:val="99"/>
    <w:rsid w:val="00481CB3"/>
    <w:rPr>
      <w:rFonts w:asciiTheme="minorHAnsi" w:eastAsiaTheme="minorEastAsia" w:hAnsiTheme="minorHAnsi" w:cstheme="minorBidi"/>
      <w:kern w:val="2"/>
      <w:sz w:val="22"/>
      <w14:ligatures w14:val="standardContextual"/>
    </w:rPr>
  </w:style>
  <w:style w:type="table" w:styleId="af4">
    <w:name w:val="Table Grid"/>
    <w:basedOn w:val="a1"/>
    <w:uiPriority w:val="39"/>
    <w:rsid w:val="00B67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B678CE"/>
  </w:style>
  <w:style w:type="paragraph" w:styleId="af6">
    <w:name w:val="annotation subject"/>
    <w:basedOn w:val="af2"/>
    <w:next w:val="af2"/>
    <w:link w:val="af7"/>
    <w:uiPriority w:val="99"/>
    <w:semiHidden/>
    <w:unhideWhenUsed/>
    <w:rsid w:val="00EB19B9"/>
    <w:rPr>
      <w:rFonts w:ascii="Times New Roman" w:eastAsia="ＭＳ 明朝" w:hAnsi="Times New Roman" w:cs="Times New Roman"/>
      <w:b/>
      <w:bCs/>
      <w:kern w:val="24"/>
      <w:sz w:val="24"/>
      <w14:ligatures w14:val="none"/>
    </w:rPr>
  </w:style>
  <w:style w:type="character" w:customStyle="1" w:styleId="af7">
    <w:name w:val="コメント内容 (文字)"/>
    <w:basedOn w:val="af3"/>
    <w:link w:val="af6"/>
    <w:uiPriority w:val="99"/>
    <w:semiHidden/>
    <w:rsid w:val="00EB19B9"/>
    <w:rPr>
      <w:rFonts w:asciiTheme="minorHAnsi" w:eastAsiaTheme="minorEastAsia" w:hAnsiTheme="minorHAnsi" w:cstheme="minorBidi"/>
      <w:b/>
      <w:bCs/>
      <w:kern w:val="2"/>
      <w:sz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21427">
      <w:bodyDiv w:val="1"/>
      <w:marLeft w:val="0"/>
      <w:marRight w:val="0"/>
      <w:marTop w:val="0"/>
      <w:marBottom w:val="0"/>
      <w:divBdr>
        <w:top w:val="none" w:sz="0" w:space="0" w:color="auto"/>
        <w:left w:val="none" w:sz="0" w:space="0" w:color="auto"/>
        <w:bottom w:val="none" w:sz="0" w:space="0" w:color="auto"/>
        <w:right w:val="none" w:sz="0" w:space="0" w:color="auto"/>
      </w:divBdr>
    </w:div>
    <w:div w:id="202057104">
      <w:bodyDiv w:val="1"/>
      <w:marLeft w:val="0"/>
      <w:marRight w:val="0"/>
      <w:marTop w:val="0"/>
      <w:marBottom w:val="0"/>
      <w:divBdr>
        <w:top w:val="none" w:sz="0" w:space="0" w:color="auto"/>
        <w:left w:val="none" w:sz="0" w:space="0" w:color="auto"/>
        <w:bottom w:val="none" w:sz="0" w:space="0" w:color="auto"/>
        <w:right w:val="none" w:sz="0" w:space="0" w:color="auto"/>
      </w:divBdr>
    </w:div>
    <w:div w:id="411899377">
      <w:bodyDiv w:val="1"/>
      <w:marLeft w:val="0"/>
      <w:marRight w:val="0"/>
      <w:marTop w:val="0"/>
      <w:marBottom w:val="0"/>
      <w:divBdr>
        <w:top w:val="none" w:sz="0" w:space="0" w:color="auto"/>
        <w:left w:val="none" w:sz="0" w:space="0" w:color="auto"/>
        <w:bottom w:val="none" w:sz="0" w:space="0" w:color="auto"/>
        <w:right w:val="none" w:sz="0" w:space="0" w:color="auto"/>
      </w:divBdr>
    </w:div>
    <w:div w:id="440221672">
      <w:bodyDiv w:val="1"/>
      <w:marLeft w:val="0"/>
      <w:marRight w:val="0"/>
      <w:marTop w:val="0"/>
      <w:marBottom w:val="0"/>
      <w:divBdr>
        <w:top w:val="none" w:sz="0" w:space="0" w:color="auto"/>
        <w:left w:val="none" w:sz="0" w:space="0" w:color="auto"/>
        <w:bottom w:val="none" w:sz="0" w:space="0" w:color="auto"/>
        <w:right w:val="none" w:sz="0" w:space="0" w:color="auto"/>
      </w:divBdr>
    </w:div>
    <w:div w:id="480463381">
      <w:bodyDiv w:val="1"/>
      <w:marLeft w:val="0"/>
      <w:marRight w:val="0"/>
      <w:marTop w:val="0"/>
      <w:marBottom w:val="0"/>
      <w:divBdr>
        <w:top w:val="none" w:sz="0" w:space="0" w:color="auto"/>
        <w:left w:val="none" w:sz="0" w:space="0" w:color="auto"/>
        <w:bottom w:val="none" w:sz="0" w:space="0" w:color="auto"/>
        <w:right w:val="none" w:sz="0" w:space="0" w:color="auto"/>
      </w:divBdr>
    </w:div>
    <w:div w:id="647325295">
      <w:bodyDiv w:val="1"/>
      <w:marLeft w:val="0"/>
      <w:marRight w:val="0"/>
      <w:marTop w:val="0"/>
      <w:marBottom w:val="0"/>
      <w:divBdr>
        <w:top w:val="none" w:sz="0" w:space="0" w:color="auto"/>
        <w:left w:val="none" w:sz="0" w:space="0" w:color="auto"/>
        <w:bottom w:val="none" w:sz="0" w:space="0" w:color="auto"/>
        <w:right w:val="none" w:sz="0" w:space="0" w:color="auto"/>
      </w:divBdr>
    </w:div>
    <w:div w:id="699748768">
      <w:bodyDiv w:val="1"/>
      <w:marLeft w:val="0"/>
      <w:marRight w:val="0"/>
      <w:marTop w:val="0"/>
      <w:marBottom w:val="0"/>
      <w:divBdr>
        <w:top w:val="none" w:sz="0" w:space="0" w:color="auto"/>
        <w:left w:val="none" w:sz="0" w:space="0" w:color="auto"/>
        <w:bottom w:val="none" w:sz="0" w:space="0" w:color="auto"/>
        <w:right w:val="none" w:sz="0" w:space="0" w:color="auto"/>
      </w:divBdr>
    </w:div>
    <w:div w:id="956332074">
      <w:bodyDiv w:val="1"/>
      <w:marLeft w:val="0"/>
      <w:marRight w:val="0"/>
      <w:marTop w:val="0"/>
      <w:marBottom w:val="0"/>
      <w:divBdr>
        <w:top w:val="none" w:sz="0" w:space="0" w:color="auto"/>
        <w:left w:val="none" w:sz="0" w:space="0" w:color="auto"/>
        <w:bottom w:val="none" w:sz="0" w:space="0" w:color="auto"/>
        <w:right w:val="none" w:sz="0" w:space="0" w:color="auto"/>
      </w:divBdr>
    </w:div>
    <w:div w:id="1185707080">
      <w:bodyDiv w:val="1"/>
      <w:marLeft w:val="0"/>
      <w:marRight w:val="0"/>
      <w:marTop w:val="0"/>
      <w:marBottom w:val="0"/>
      <w:divBdr>
        <w:top w:val="none" w:sz="0" w:space="0" w:color="auto"/>
        <w:left w:val="none" w:sz="0" w:space="0" w:color="auto"/>
        <w:bottom w:val="none" w:sz="0" w:space="0" w:color="auto"/>
        <w:right w:val="none" w:sz="0" w:space="0" w:color="auto"/>
      </w:divBdr>
    </w:div>
    <w:div w:id="1190024439">
      <w:bodyDiv w:val="1"/>
      <w:marLeft w:val="0"/>
      <w:marRight w:val="0"/>
      <w:marTop w:val="0"/>
      <w:marBottom w:val="0"/>
      <w:divBdr>
        <w:top w:val="none" w:sz="0" w:space="0" w:color="auto"/>
        <w:left w:val="none" w:sz="0" w:space="0" w:color="auto"/>
        <w:bottom w:val="none" w:sz="0" w:space="0" w:color="auto"/>
        <w:right w:val="none" w:sz="0" w:space="0" w:color="auto"/>
      </w:divBdr>
    </w:div>
    <w:div w:id="1330719787">
      <w:bodyDiv w:val="1"/>
      <w:marLeft w:val="0"/>
      <w:marRight w:val="0"/>
      <w:marTop w:val="0"/>
      <w:marBottom w:val="0"/>
      <w:divBdr>
        <w:top w:val="none" w:sz="0" w:space="0" w:color="auto"/>
        <w:left w:val="none" w:sz="0" w:space="0" w:color="auto"/>
        <w:bottom w:val="none" w:sz="0" w:space="0" w:color="auto"/>
        <w:right w:val="none" w:sz="0" w:space="0" w:color="auto"/>
      </w:divBdr>
    </w:div>
    <w:div w:id="1456673931">
      <w:bodyDiv w:val="1"/>
      <w:marLeft w:val="0"/>
      <w:marRight w:val="0"/>
      <w:marTop w:val="0"/>
      <w:marBottom w:val="0"/>
      <w:divBdr>
        <w:top w:val="none" w:sz="0" w:space="0" w:color="auto"/>
        <w:left w:val="none" w:sz="0" w:space="0" w:color="auto"/>
        <w:bottom w:val="none" w:sz="0" w:space="0" w:color="auto"/>
        <w:right w:val="none" w:sz="0" w:space="0" w:color="auto"/>
      </w:divBdr>
    </w:div>
    <w:div w:id="1695425998">
      <w:bodyDiv w:val="1"/>
      <w:marLeft w:val="0"/>
      <w:marRight w:val="0"/>
      <w:marTop w:val="0"/>
      <w:marBottom w:val="0"/>
      <w:divBdr>
        <w:top w:val="none" w:sz="0" w:space="0" w:color="auto"/>
        <w:left w:val="none" w:sz="0" w:space="0" w:color="auto"/>
        <w:bottom w:val="none" w:sz="0" w:space="0" w:color="auto"/>
        <w:right w:val="none" w:sz="0" w:space="0" w:color="auto"/>
      </w:divBdr>
    </w:div>
    <w:div w:id="1909459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3FA7299-FA4D-4341-ACB5-3EFADA665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TotalTime>
  <Pages>7</Pages>
  <Words>1698</Words>
  <Characters>9680</Characters>
  <Application>Microsoft Office Word</Application>
  <DocSecurity>0</DocSecurity>
  <Lines>80</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DICMAPI, Università Federico II</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ユーザー</dc:creator>
  <cp:keywords/>
  <dc:description/>
  <cp:lastModifiedBy>Yoshifumi Yamagata</cp:lastModifiedBy>
  <cp:revision>97</cp:revision>
  <cp:lastPrinted>2026-03-20T23:34:00Z</cp:lastPrinted>
  <dcterms:created xsi:type="dcterms:W3CDTF">2026-02-13T03:37:00Z</dcterms:created>
  <dcterms:modified xsi:type="dcterms:W3CDTF">2026-04-15T07:09:00Z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http://csl.mendeley.com/styles/445522521/NihonRheologyGakkaishi</vt:lpwstr>
  </property>
  <property fmtid="{D5CDD505-2E9C-101B-9397-08002B2CF9AE}" pid="4" name="Mendeley Unique User Id_1">
    <vt:lpwstr>107e21c1-bd0c-3953-883b-f38815db99ff</vt:lpwstr>
  </property>
  <property fmtid="{D5CDD505-2E9C-101B-9397-08002B2CF9AE}" pid="5" name="Mendeley Recent Style Id 0_1">
    <vt:lpwstr>http://www.zotero.org/styles/american-chemical-society</vt:lpwstr>
  </property>
  <property fmtid="{D5CDD505-2E9C-101B-9397-08002B2CF9AE}" pid="6" name="Mendeley Recent Style Name 0_1">
    <vt:lpwstr>American Chemical Society</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http://www.zotero.org/styles/harvard1</vt:lpwstr>
  </property>
  <property fmtid="{D5CDD505-2E9C-101B-9397-08002B2CF9AE}" pid="10" name="Mendeley Recent Style Name 2_1">
    <vt:lpwstr>Harvard Reference format 1 (author-date)</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http://www.zotero.org/styles/modern-humanities-research-association</vt:lpwstr>
  </property>
  <property fmtid="{D5CDD505-2E9C-101B-9397-08002B2CF9AE}" pid="14" name="Mendeley Recent Style Name 4_1">
    <vt:lpwstr>Modern Humanities Research Association 3rd edition (note with bibliography)</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7th edition</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http://csl.mendeley.com/styles/445522521/NihonRheologyGakkaishi</vt:lpwstr>
  </property>
  <property fmtid="{D5CDD505-2E9C-101B-9397-08002B2CF9AE}" pid="20" name="Mendeley Recent Style Name 7_1">
    <vt:lpwstr>Nihon Rheology Gakkaishi</vt:lpwstr>
  </property>
  <property fmtid="{D5CDD505-2E9C-101B-9397-08002B2CF9AE}" pid="21" name="Mendeley Recent Style Id 8_1">
    <vt:lpwstr>http://www.zotero.org/styles/springer-basic-brackets</vt:lpwstr>
  </property>
  <property fmtid="{D5CDD505-2E9C-101B-9397-08002B2CF9AE}" pid="22" name="Mendeley Recent Style Name 8_1">
    <vt:lpwstr>Springer Basic (numeric, brackets)</vt:lpwstr>
  </property>
  <property fmtid="{D5CDD505-2E9C-101B-9397-08002B2CF9AE}" pid="23" name="Mendeley Recent Style Id 9_1">
    <vt:lpwstr>http://www.zotero.org/styles/the-journal-of-chemical-physics</vt:lpwstr>
  </property>
  <property fmtid="{D5CDD505-2E9C-101B-9397-08002B2CF9AE}" pid="24" name="Mendeley Recent Style Name 9_1">
    <vt:lpwstr>The Journal of Chemical Physics</vt:lpwstr>
  </property>
</Properties>
</file>