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47698" w14:textId="77777777" w:rsidR="008F038F" w:rsidRPr="00664E62" w:rsidRDefault="00D15862" w:rsidP="00D15862">
      <w:pPr>
        <w:widowControl w:val="0"/>
        <w:autoSpaceDE w:val="0"/>
        <w:autoSpaceDN w:val="0"/>
        <w:adjustRightInd w:val="0"/>
        <w:spacing w:line="480" w:lineRule="auto"/>
        <w:rPr>
          <w:lang w:val="en-GB"/>
        </w:rPr>
      </w:pPr>
      <w:r>
        <w:rPr>
          <w:b/>
          <w:lang w:val="en-GB"/>
        </w:rPr>
        <w:t xml:space="preserve">Supplementary </w:t>
      </w:r>
      <w:r w:rsidRPr="000E3468">
        <w:rPr>
          <w:b/>
          <w:bCs/>
          <w:lang w:val="en-GB"/>
        </w:rPr>
        <w:t xml:space="preserve">Table </w:t>
      </w:r>
      <w:r w:rsidR="0091703D">
        <w:rPr>
          <w:b/>
          <w:bCs/>
          <w:lang w:val="en-GB"/>
        </w:rPr>
        <w:t>S</w:t>
      </w:r>
      <w:r w:rsidRPr="000E3468">
        <w:rPr>
          <w:b/>
          <w:bCs/>
          <w:lang w:val="en-GB"/>
        </w:rPr>
        <w:t xml:space="preserve">1 </w:t>
      </w:r>
      <w:r w:rsidRPr="006B520B">
        <w:rPr>
          <w:lang w:val="en-GB"/>
        </w:rPr>
        <w:t>Case details</w:t>
      </w:r>
    </w:p>
    <w:tbl>
      <w:tblPr>
        <w:tblStyle w:val="Onopgemaaktetabel2"/>
        <w:tblW w:w="1559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567"/>
        <w:gridCol w:w="709"/>
        <w:gridCol w:w="425"/>
        <w:gridCol w:w="1134"/>
        <w:gridCol w:w="567"/>
        <w:gridCol w:w="622"/>
        <w:gridCol w:w="1504"/>
        <w:gridCol w:w="709"/>
        <w:gridCol w:w="709"/>
        <w:gridCol w:w="709"/>
        <w:gridCol w:w="850"/>
        <w:gridCol w:w="709"/>
        <w:gridCol w:w="709"/>
        <w:gridCol w:w="1275"/>
        <w:gridCol w:w="993"/>
        <w:gridCol w:w="708"/>
        <w:gridCol w:w="709"/>
      </w:tblGrid>
      <w:tr w:rsidR="002B0417" w:rsidRPr="0015665E" w14:paraId="57578ED2" w14:textId="77777777" w:rsidTr="005D2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34266835" w14:textId="4809573D" w:rsidR="00B30AA7" w:rsidRPr="00424219" w:rsidRDefault="005D2D79" w:rsidP="00EA1B3D">
            <w:pPr>
              <w:spacing w:line="240" w:lineRule="auto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Case </w:t>
            </w:r>
            <w:r w:rsidR="00B30AA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#</w:t>
            </w:r>
          </w:p>
        </w:tc>
        <w:tc>
          <w:tcPr>
            <w:tcW w:w="708" w:type="dxa"/>
            <w:noWrap/>
            <w:hideMark/>
          </w:tcPr>
          <w:p w14:paraId="40787B91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Group</w:t>
            </w:r>
          </w:p>
        </w:tc>
        <w:tc>
          <w:tcPr>
            <w:tcW w:w="709" w:type="dxa"/>
            <w:noWrap/>
            <w:hideMark/>
          </w:tcPr>
          <w:p w14:paraId="692939FF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Gender</w:t>
            </w:r>
          </w:p>
        </w:tc>
        <w:tc>
          <w:tcPr>
            <w:tcW w:w="567" w:type="dxa"/>
            <w:noWrap/>
            <w:hideMark/>
          </w:tcPr>
          <w:p w14:paraId="6DA2E10C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Onset</w:t>
            </w:r>
            <w:proofErr w:type="spellEnd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age</w:t>
            </w:r>
            <w:proofErr w:type="spellEnd"/>
          </w:p>
        </w:tc>
        <w:tc>
          <w:tcPr>
            <w:tcW w:w="709" w:type="dxa"/>
            <w:noWrap/>
            <w:hideMark/>
          </w:tcPr>
          <w:p w14:paraId="1CA07B67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Disease</w:t>
            </w:r>
            <w:proofErr w:type="spellEnd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duration</w:t>
            </w:r>
            <w:proofErr w:type="spellEnd"/>
          </w:p>
        </w:tc>
        <w:tc>
          <w:tcPr>
            <w:tcW w:w="425" w:type="dxa"/>
            <w:noWrap/>
            <w:hideMark/>
          </w:tcPr>
          <w:p w14:paraId="53AAE393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Age †</w:t>
            </w:r>
          </w:p>
        </w:tc>
        <w:tc>
          <w:tcPr>
            <w:tcW w:w="1134" w:type="dxa"/>
            <w:noWrap/>
            <w:hideMark/>
          </w:tcPr>
          <w:p w14:paraId="5DE97157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Cause</w:t>
            </w:r>
            <w:proofErr w:type="spellEnd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 †</w:t>
            </w:r>
          </w:p>
        </w:tc>
        <w:tc>
          <w:tcPr>
            <w:tcW w:w="567" w:type="dxa"/>
            <w:noWrap/>
            <w:hideMark/>
          </w:tcPr>
          <w:p w14:paraId="5FAE08DF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PMI</w:t>
            </w:r>
          </w:p>
        </w:tc>
        <w:tc>
          <w:tcPr>
            <w:tcW w:w="622" w:type="dxa"/>
            <w:noWrap/>
            <w:hideMark/>
          </w:tcPr>
          <w:p w14:paraId="32972CED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val="en-CA" w:eastAsia="en-GB"/>
              </w:rPr>
            </w:pPr>
            <w:r w:rsidRPr="00424219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val="en-CA" w:eastAsia="en-GB"/>
              </w:rPr>
              <w:t>APOE</w:t>
            </w:r>
          </w:p>
        </w:tc>
        <w:tc>
          <w:tcPr>
            <w:tcW w:w="1504" w:type="dxa"/>
            <w:noWrap/>
            <w:hideMark/>
          </w:tcPr>
          <w:p w14:paraId="6CA358BC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</w:pPr>
            <w:r w:rsidRPr="00C33EF1">
              <w:rPr>
                <w:rFonts w:eastAsia="Times New Roman" w:cs="Arial"/>
                <w:color w:val="000000"/>
                <w:sz w:val="12"/>
                <w:szCs w:val="12"/>
                <w:lang w:val="en-US" w:eastAsia="en-GB"/>
              </w:rPr>
              <w:t>Pathogenic mutation</w:t>
            </w: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 in </w:t>
            </w:r>
            <w:r w:rsidRPr="00424219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val="en-CA" w:eastAsia="en-GB"/>
              </w:rPr>
              <w:t>APP</w:t>
            </w: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, </w:t>
            </w:r>
            <w:r w:rsidRPr="00424219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val="en-CA" w:eastAsia="en-GB"/>
              </w:rPr>
              <w:t>PSEN1</w:t>
            </w: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, or </w:t>
            </w:r>
            <w:r w:rsidRPr="00424219">
              <w:rPr>
                <w:rFonts w:eastAsia="Times New Roman" w:cs="Arial"/>
                <w:i/>
                <w:iCs/>
                <w:color w:val="000000"/>
                <w:sz w:val="12"/>
                <w:szCs w:val="12"/>
                <w:lang w:val="en-CA" w:eastAsia="en-GB"/>
              </w:rPr>
              <w:t>PSEN2</w:t>
            </w:r>
          </w:p>
        </w:tc>
        <w:tc>
          <w:tcPr>
            <w:tcW w:w="709" w:type="dxa"/>
            <w:noWrap/>
            <w:hideMark/>
          </w:tcPr>
          <w:p w14:paraId="51901FEE" w14:textId="0F8A63AA" w:rsidR="00B30AA7" w:rsidRPr="00424219" w:rsidRDefault="00B30AA7" w:rsidP="00A376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ABC</w:t>
            </w: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[3</w:t>
            </w:r>
            <w:r w:rsidR="00A37625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5</w:t>
            </w:r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]</w:t>
            </w:r>
          </w:p>
        </w:tc>
        <w:tc>
          <w:tcPr>
            <w:tcW w:w="709" w:type="dxa"/>
          </w:tcPr>
          <w:p w14:paraId="2125BC36" w14:textId="5E24862F" w:rsidR="00B30AA7" w:rsidRPr="00424219" w:rsidRDefault="004D63C6" w:rsidP="00A376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Thal </w:t>
            </w:r>
            <w:r w:rsidR="00B30AA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</w:t>
            </w:r>
            <w:r w:rsidR="00B30AA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 w:rsidR="00B30AA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="00B30AA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phase</w:t>
            </w:r>
            <w:proofErr w:type="spellEnd"/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bookmarkStart w:id="0" w:name="_GoBack"/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[</w:t>
            </w:r>
            <w:bookmarkEnd w:id="0"/>
            <w:r w:rsidR="00210D9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5</w:t>
            </w:r>
            <w:r w:rsidR="00A37625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1</w:t>
            </w:r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]</w:t>
            </w:r>
          </w:p>
        </w:tc>
        <w:tc>
          <w:tcPr>
            <w:tcW w:w="709" w:type="dxa"/>
          </w:tcPr>
          <w:p w14:paraId="3FB239C9" w14:textId="21340FB1" w:rsidR="00B30AA7" w:rsidRPr="00424219" w:rsidRDefault="004D63C6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Braak </w:t>
            </w:r>
            <w:r w:rsidR="00B30AA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NFT stage </w:t>
            </w:r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[8]</w:t>
            </w:r>
          </w:p>
        </w:tc>
        <w:tc>
          <w:tcPr>
            <w:tcW w:w="850" w:type="dxa"/>
            <w:noWrap/>
            <w:hideMark/>
          </w:tcPr>
          <w:p w14:paraId="77F6EA17" w14:textId="67E5DFFD" w:rsidR="00B30AA7" w:rsidRPr="00424219" w:rsidRDefault="00B30AA7" w:rsidP="00A3762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CAA-Type</w:t>
            </w: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="008E031B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[</w:t>
            </w:r>
            <w:r w:rsidR="00A37625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49</w:t>
            </w:r>
            <w:r w:rsidR="008E031B"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]</w:t>
            </w: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</w:p>
        </w:tc>
        <w:tc>
          <w:tcPr>
            <w:tcW w:w="709" w:type="dxa"/>
          </w:tcPr>
          <w:p w14:paraId="567F7CF3" w14:textId="3CAF88F6" w:rsidR="00B30AA7" w:rsidRPr="00424219" w:rsidRDefault="004D63C6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</w:pP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Braak</w:t>
            </w:r>
            <w:proofErr w:type="spellEnd"/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="00B30AA7"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LB</w:t>
            </w:r>
            <w:r w:rsidR="00BD2B4B"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="00B30AA7"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stage </w:t>
            </w:r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[1]</w:t>
            </w:r>
          </w:p>
        </w:tc>
        <w:tc>
          <w:tcPr>
            <w:tcW w:w="709" w:type="dxa"/>
          </w:tcPr>
          <w:p w14:paraId="73E95535" w14:textId="52388A78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 xml:space="preserve">LATE-NC </w:t>
            </w:r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[3</w:t>
            </w:r>
            <w:r w:rsidR="00A37625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6</w:t>
            </w:r>
            <w:r w:rsidR="00CE62E7"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]</w:t>
            </w:r>
          </w:p>
        </w:tc>
        <w:tc>
          <w:tcPr>
            <w:tcW w:w="1275" w:type="dxa"/>
          </w:tcPr>
          <w:p w14:paraId="5976D7C6" w14:textId="34462715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Vascular lesions</w:t>
            </w:r>
          </w:p>
        </w:tc>
        <w:tc>
          <w:tcPr>
            <w:tcW w:w="993" w:type="dxa"/>
            <w:noWrap/>
            <w:hideMark/>
          </w:tcPr>
          <w:p w14:paraId="3F40BB25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val="en-CA" w:eastAsia="en-GB"/>
              </w:rPr>
              <w:t>Coarse</w:t>
            </w: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-</w:t>
            </w: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grained</w:t>
            </w:r>
            <w:proofErr w:type="spellEnd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 plaque score</w:t>
            </w:r>
          </w:p>
        </w:tc>
        <w:tc>
          <w:tcPr>
            <w:tcW w:w="708" w:type="dxa"/>
            <w:noWrap/>
            <w:hideMark/>
          </w:tcPr>
          <w:p w14:paraId="315849B7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FFPE </w:t>
            </w: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region</w:t>
            </w:r>
            <w:proofErr w:type="spellEnd"/>
          </w:p>
        </w:tc>
        <w:tc>
          <w:tcPr>
            <w:tcW w:w="709" w:type="dxa"/>
            <w:noWrap/>
            <w:hideMark/>
          </w:tcPr>
          <w:p w14:paraId="2310D211" w14:textId="77777777" w:rsidR="00B30AA7" w:rsidRPr="00424219" w:rsidRDefault="00B30AA7" w:rsidP="00EA1B3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FFFF </w:t>
            </w:r>
            <w:proofErr w:type="spellStart"/>
            <w:r w:rsidRPr="00424219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region</w:t>
            </w:r>
            <w:proofErr w:type="spellEnd"/>
          </w:p>
        </w:tc>
      </w:tr>
      <w:tr w:rsidR="00A97F3A" w:rsidRPr="0015665E" w14:paraId="030EB9FC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550EF46A" w14:textId="77777777" w:rsidR="00A97F3A" w:rsidRPr="00631503" w:rsidRDefault="00A97F3A" w:rsidP="00A97F3A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9C37674" w14:textId="14E61E14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1AA401DB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20E7ED80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7C8F1127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1791F437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82</w:t>
            </w:r>
          </w:p>
        </w:tc>
        <w:tc>
          <w:tcPr>
            <w:tcW w:w="1134" w:type="dxa"/>
            <w:noWrap/>
            <w:hideMark/>
          </w:tcPr>
          <w:p w14:paraId="55529CF3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Lung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carcinoma</w:t>
            </w:r>
          </w:p>
        </w:tc>
        <w:tc>
          <w:tcPr>
            <w:tcW w:w="567" w:type="dxa"/>
            <w:noWrap/>
            <w:hideMark/>
          </w:tcPr>
          <w:p w14:paraId="5D5BEE3E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05:30</w:t>
            </w:r>
          </w:p>
        </w:tc>
        <w:tc>
          <w:tcPr>
            <w:tcW w:w="622" w:type="dxa"/>
            <w:noWrap/>
            <w:hideMark/>
          </w:tcPr>
          <w:p w14:paraId="2ACFA3CE" w14:textId="76EF1996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1504" w:type="dxa"/>
            <w:noWrap/>
            <w:hideMark/>
          </w:tcPr>
          <w:p w14:paraId="7ACBE329" w14:textId="4836FE58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7AD6871D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130A610B" w14:textId="1C5B2233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1039A011" w14:textId="6F3BB79F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B9EF8E2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7CBECDEA" w14:textId="607E1288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</w:tcPr>
          <w:p w14:paraId="3EEE85B7" w14:textId="2CB48B15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5F8C931F" w14:textId="69F2E136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EF4FDB4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07B5BC62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208B4D8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A97F3A" w:rsidRPr="0015665E" w14:paraId="0FAF65B2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701A128" w14:textId="77777777" w:rsidR="00A97F3A" w:rsidRPr="00631503" w:rsidRDefault="00A97F3A" w:rsidP="00A97F3A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8" w:type="dxa"/>
            <w:noWrap/>
            <w:hideMark/>
          </w:tcPr>
          <w:p w14:paraId="4490669B" w14:textId="7284298C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72BD2870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DC5529D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75FF29AC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58EEA71D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93</w:t>
            </w:r>
          </w:p>
        </w:tc>
        <w:tc>
          <w:tcPr>
            <w:tcW w:w="1134" w:type="dxa"/>
            <w:noWrap/>
            <w:hideMark/>
          </w:tcPr>
          <w:p w14:paraId="568DF8A6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Heart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failure</w:t>
            </w:r>
          </w:p>
        </w:tc>
        <w:tc>
          <w:tcPr>
            <w:tcW w:w="567" w:type="dxa"/>
            <w:noWrap/>
            <w:hideMark/>
          </w:tcPr>
          <w:p w14:paraId="1F88CE79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08:30</w:t>
            </w:r>
          </w:p>
        </w:tc>
        <w:tc>
          <w:tcPr>
            <w:tcW w:w="622" w:type="dxa"/>
            <w:noWrap/>
            <w:hideMark/>
          </w:tcPr>
          <w:p w14:paraId="5E65CD73" w14:textId="1F292FB1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1504" w:type="dxa"/>
            <w:noWrap/>
            <w:hideMark/>
          </w:tcPr>
          <w:p w14:paraId="02879849" w14:textId="3FA37505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26E9E464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A1B2C0</w:t>
            </w:r>
          </w:p>
        </w:tc>
        <w:tc>
          <w:tcPr>
            <w:tcW w:w="709" w:type="dxa"/>
          </w:tcPr>
          <w:p w14:paraId="75EB88D3" w14:textId="46D1FF91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7ECF5D8" w14:textId="01463EB6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8F3B8A5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08FF57DA" w14:textId="7EE08835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709" w:type="dxa"/>
          </w:tcPr>
          <w:p w14:paraId="46DA0BBB" w14:textId="06D64D06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1275" w:type="dxa"/>
          </w:tcPr>
          <w:p w14:paraId="3600CDFD" w14:textId="075A5279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57EB4092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7718FCD3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4A8180D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A97F3A" w:rsidRPr="0015665E" w14:paraId="4489F78C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56DD0F44" w14:textId="77777777" w:rsidR="00A97F3A" w:rsidRPr="00631503" w:rsidRDefault="00A97F3A" w:rsidP="00A97F3A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799F86FB" w14:textId="12DE0C91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780A3EDF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C1ADC3C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6D7FC0F0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59199A8B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82</w:t>
            </w:r>
          </w:p>
        </w:tc>
        <w:tc>
          <w:tcPr>
            <w:tcW w:w="1134" w:type="dxa"/>
            <w:noWrap/>
            <w:hideMark/>
          </w:tcPr>
          <w:p w14:paraId="464A9AF1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3726DE3A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07:30</w:t>
            </w:r>
          </w:p>
        </w:tc>
        <w:tc>
          <w:tcPr>
            <w:tcW w:w="622" w:type="dxa"/>
            <w:noWrap/>
            <w:hideMark/>
          </w:tcPr>
          <w:p w14:paraId="69282644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4450FEAE" w14:textId="645A970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72473C57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31E2BB5C" w14:textId="2F1A95EB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23A85AC" w14:textId="29F6276C" w:rsidR="00A97F3A" w:rsidRPr="001B6030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4945CD9" w14:textId="5EDB140E" w:rsidR="00A97F3A" w:rsidRPr="001B6030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ABACCEC" w14:textId="635325E9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9" w:type="dxa"/>
          </w:tcPr>
          <w:p w14:paraId="3B543647" w14:textId="07E24705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28B312A4" w14:textId="300BB94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78DEF70A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1CB83631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203BD81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A97F3A" w:rsidRPr="0015665E" w14:paraId="2C4263F0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BEA8F18" w14:textId="77777777" w:rsidR="00A97F3A" w:rsidRPr="00631503" w:rsidRDefault="00A97F3A" w:rsidP="00A97F3A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708098BB" w14:textId="48F90ADD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Pr="00D77BC8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10703872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3C32204A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6A0D9D88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276164C4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5E637E6E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Relapsing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pneumothorax</w:t>
            </w:r>
          </w:p>
        </w:tc>
        <w:tc>
          <w:tcPr>
            <w:tcW w:w="567" w:type="dxa"/>
            <w:noWrap/>
            <w:hideMark/>
          </w:tcPr>
          <w:p w14:paraId="29F629E3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05:40</w:t>
            </w:r>
          </w:p>
        </w:tc>
        <w:tc>
          <w:tcPr>
            <w:tcW w:w="622" w:type="dxa"/>
            <w:noWrap/>
            <w:hideMark/>
          </w:tcPr>
          <w:p w14:paraId="63B1C0D4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1504" w:type="dxa"/>
            <w:noWrap/>
            <w:hideMark/>
          </w:tcPr>
          <w:p w14:paraId="353F7D47" w14:textId="5A11E2C8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5FB5D4B9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A1B0C0</w:t>
            </w:r>
          </w:p>
        </w:tc>
        <w:tc>
          <w:tcPr>
            <w:tcW w:w="709" w:type="dxa"/>
          </w:tcPr>
          <w:p w14:paraId="5DAEA56E" w14:textId="4CCFB0E8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100D6034" w14:textId="56C2A57F" w:rsidR="00A97F3A" w:rsidRPr="001B6030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8B7B5C5" w14:textId="4A268EA6" w:rsidR="00A97F3A" w:rsidRPr="001B6030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AC4FA57" w14:textId="0453E496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1C4C926" w14:textId="2390F979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0565A614" w14:textId="14658C1E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7A0F6A1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65223C27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D6A90D0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A97F3A" w:rsidRPr="0015665E" w14:paraId="05567BBD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A00C914" w14:textId="77777777" w:rsidR="00A97F3A" w:rsidRPr="00631503" w:rsidRDefault="00A97F3A" w:rsidP="00A97F3A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8" w:type="dxa"/>
            <w:noWrap/>
            <w:hideMark/>
          </w:tcPr>
          <w:p w14:paraId="5B2EC467" w14:textId="2DA3332C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2C318FD7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0467FE94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249E3495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6453F02C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91</w:t>
            </w:r>
          </w:p>
        </w:tc>
        <w:tc>
          <w:tcPr>
            <w:tcW w:w="1134" w:type="dxa"/>
            <w:noWrap/>
            <w:hideMark/>
          </w:tcPr>
          <w:p w14:paraId="0331C318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Brain stem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infarction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271633E8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03:47</w:t>
            </w:r>
          </w:p>
        </w:tc>
        <w:tc>
          <w:tcPr>
            <w:tcW w:w="622" w:type="dxa"/>
            <w:noWrap/>
            <w:hideMark/>
          </w:tcPr>
          <w:p w14:paraId="19D20A00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29D66DC1" w14:textId="620BC6CA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223D5118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255CC03D" w14:textId="16BD2442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7247B8AD" w14:textId="7124A4C8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3E75CB6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4DDC9313" w14:textId="25D27E53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22031B64" w14:textId="4CEE32B1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C3E9CD9" w14:textId="01F97D98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Multiple i’s</w:t>
            </w:r>
          </w:p>
        </w:tc>
        <w:tc>
          <w:tcPr>
            <w:tcW w:w="993" w:type="dxa"/>
            <w:noWrap/>
            <w:hideMark/>
          </w:tcPr>
          <w:p w14:paraId="391422A6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548210D9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CCD26CE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A97F3A" w:rsidRPr="0015665E" w14:paraId="7355C4CA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1D5BF66" w14:textId="77777777" w:rsidR="00A97F3A" w:rsidRPr="00631503" w:rsidRDefault="00A97F3A" w:rsidP="00A97F3A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708" w:type="dxa"/>
            <w:noWrap/>
            <w:hideMark/>
          </w:tcPr>
          <w:p w14:paraId="601C9FAB" w14:textId="3356821E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45264760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688D0910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05A186D4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20BE2897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89</w:t>
            </w:r>
          </w:p>
        </w:tc>
        <w:tc>
          <w:tcPr>
            <w:tcW w:w="1134" w:type="dxa"/>
            <w:noWrap/>
            <w:hideMark/>
          </w:tcPr>
          <w:p w14:paraId="3A27FDD3" w14:textId="1F77AB58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</w:t>
            </w:r>
            <w:proofErr w:type="spellEnd"/>
          </w:p>
        </w:tc>
        <w:tc>
          <w:tcPr>
            <w:tcW w:w="567" w:type="dxa"/>
            <w:noWrap/>
            <w:hideMark/>
          </w:tcPr>
          <w:p w14:paraId="2B4160BE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06:30</w:t>
            </w:r>
          </w:p>
        </w:tc>
        <w:tc>
          <w:tcPr>
            <w:tcW w:w="622" w:type="dxa"/>
            <w:noWrap/>
            <w:hideMark/>
          </w:tcPr>
          <w:p w14:paraId="062931BE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7565FBE5" w14:textId="47C30A00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647D7108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3B662F07" w14:textId="5B53F035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5A26E154" w14:textId="3E32FFBE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185EEDEB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0CDA196E" w14:textId="4589E860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260E4843" w14:textId="010B4C14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0CF6E7C4" w14:textId="061DC57C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Multiple i’s</w:t>
            </w:r>
          </w:p>
        </w:tc>
        <w:tc>
          <w:tcPr>
            <w:tcW w:w="993" w:type="dxa"/>
            <w:noWrap/>
            <w:hideMark/>
          </w:tcPr>
          <w:p w14:paraId="7726113B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0A700C22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78E2608" w14:textId="77777777" w:rsidR="00A97F3A" w:rsidRPr="00631503" w:rsidRDefault="00A97F3A" w:rsidP="00A97F3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A97F3A" w:rsidRPr="0015665E" w14:paraId="6E1BB8B7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3C6B68F4" w14:textId="77777777" w:rsidR="00A97F3A" w:rsidRPr="00631503" w:rsidRDefault="00A97F3A" w:rsidP="00A97F3A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7FA61DF2" w14:textId="2D74F975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 w:rsidRPr="005168E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22D7CDCB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BFEA868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038F7873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320C7F03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24716883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Pancreas carcinoma</w:t>
            </w:r>
          </w:p>
        </w:tc>
        <w:tc>
          <w:tcPr>
            <w:tcW w:w="567" w:type="dxa"/>
            <w:noWrap/>
            <w:hideMark/>
          </w:tcPr>
          <w:p w14:paraId="2DC33BF0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08:55</w:t>
            </w:r>
          </w:p>
        </w:tc>
        <w:tc>
          <w:tcPr>
            <w:tcW w:w="622" w:type="dxa"/>
            <w:noWrap/>
            <w:hideMark/>
          </w:tcPr>
          <w:p w14:paraId="35DF3191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4E7D572D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9862879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A2B1C1</w:t>
            </w:r>
          </w:p>
        </w:tc>
        <w:tc>
          <w:tcPr>
            <w:tcW w:w="709" w:type="dxa"/>
          </w:tcPr>
          <w:p w14:paraId="6ACB7C9A" w14:textId="3F2DE00B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709" w:type="dxa"/>
          </w:tcPr>
          <w:p w14:paraId="1B780733" w14:textId="5DF8D019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FA9DADC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123E0C9B" w14:textId="4836C9DB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71765240" w14:textId="124176C1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33E4713" w14:textId="4FB9CBCA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7399E68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287EFB50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2A7BE562" w14:textId="77777777" w:rsidR="00A97F3A" w:rsidRPr="00631503" w:rsidRDefault="00A97F3A" w:rsidP="00A97F3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7378B66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388A35B3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293AD930" w14:textId="39BF6355" w:rsidR="00B30AA7" w:rsidRPr="00631503" w:rsidRDefault="00A97F3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51AAD30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216E0C5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15DCD8F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547CA11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4C3D115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by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pulmonary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carcinoma</w:t>
            </w:r>
          </w:p>
        </w:tc>
        <w:tc>
          <w:tcPr>
            <w:tcW w:w="567" w:type="dxa"/>
            <w:noWrap/>
            <w:hideMark/>
          </w:tcPr>
          <w:p w14:paraId="5DCF784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06:15</w:t>
            </w:r>
          </w:p>
        </w:tc>
        <w:tc>
          <w:tcPr>
            <w:tcW w:w="622" w:type="dxa"/>
            <w:noWrap/>
            <w:hideMark/>
          </w:tcPr>
          <w:p w14:paraId="7B46C3D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64D3ECD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131D6F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600F7F11" w14:textId="5BA124A9" w:rsidR="00B30AA7" w:rsidRPr="00631503" w:rsidRDefault="00A562D9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4D8A8CC3" w14:textId="50085E01" w:rsidR="00B30AA7" w:rsidRPr="00631503" w:rsidRDefault="00A562D9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67EC38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5820B2D1" w14:textId="05F20ABA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7978D769" w14:textId="7786B59C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2BECCF08" w14:textId="7BA72FC3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36CF315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45A56CE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64F31D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0E21B629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8EBABCA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542A0ECB" w14:textId="59B1DBBD" w:rsidR="00B30AA7" w:rsidRPr="00631503" w:rsidRDefault="00A97F3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6C86543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785AA7D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48E5AA5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2DC581B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0D0EDBD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by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pancreas carcinoma</w:t>
            </w:r>
          </w:p>
        </w:tc>
        <w:tc>
          <w:tcPr>
            <w:tcW w:w="567" w:type="dxa"/>
            <w:noWrap/>
            <w:hideMark/>
          </w:tcPr>
          <w:p w14:paraId="0E15B3E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07:35</w:t>
            </w:r>
          </w:p>
        </w:tc>
        <w:tc>
          <w:tcPr>
            <w:tcW w:w="622" w:type="dxa"/>
            <w:noWrap/>
            <w:hideMark/>
          </w:tcPr>
          <w:p w14:paraId="71A49AF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52D99F9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01CD388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38FF765B" w14:textId="6C0B3ACE" w:rsidR="00B30AA7" w:rsidRPr="00631503" w:rsidRDefault="00A562D9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B6C4193" w14:textId="05DBE700" w:rsidR="00B30AA7" w:rsidRPr="00631503" w:rsidRDefault="00A562D9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71862B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3D8FC9FE" w14:textId="31922829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044E200" w14:textId="0D126435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7D9EF3D6" w14:textId="33B4EF20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55FD50C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7210BBD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702B68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A23D1A3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3E55F732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02F90AC4" w14:textId="6F871ABF" w:rsidR="00B30AA7" w:rsidRPr="00631503" w:rsidRDefault="00A97F3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271EAD4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5EE9B5B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46EC035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6748273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1134" w:type="dxa"/>
            <w:noWrap/>
            <w:hideMark/>
          </w:tcPr>
          <w:p w14:paraId="561585A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12B5509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04:35</w:t>
            </w:r>
          </w:p>
        </w:tc>
        <w:tc>
          <w:tcPr>
            <w:tcW w:w="622" w:type="dxa"/>
            <w:noWrap/>
            <w:hideMark/>
          </w:tcPr>
          <w:p w14:paraId="50E2043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09C90E9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0140C74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A1B2C1</w:t>
            </w:r>
          </w:p>
        </w:tc>
        <w:tc>
          <w:tcPr>
            <w:tcW w:w="709" w:type="dxa"/>
          </w:tcPr>
          <w:p w14:paraId="2D2A29F7" w14:textId="6039AFB5" w:rsidR="00B30AA7" w:rsidRPr="001B6030" w:rsidRDefault="00A562D9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4598B888" w14:textId="2016A240" w:rsidR="00B30AA7" w:rsidRPr="001B6030" w:rsidRDefault="00A562D9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1036EA4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25C62B90" w14:textId="4F1B7546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3E820CA1" w14:textId="1917C1F6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E2B43BF" w14:textId="1ED2062A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Hypertensive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vasculopathy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; mi</w:t>
            </w:r>
          </w:p>
        </w:tc>
        <w:tc>
          <w:tcPr>
            <w:tcW w:w="993" w:type="dxa"/>
            <w:noWrap/>
            <w:hideMark/>
          </w:tcPr>
          <w:p w14:paraId="7CD2C642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3D0CC3F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2DC5D908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56C251A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B2E29DC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6508E058" w14:textId="60D34C3D" w:rsidR="00B30AA7" w:rsidRPr="00631503" w:rsidRDefault="00A97F3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209380E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5C4540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67D8D9B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0525831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79</w:t>
            </w:r>
          </w:p>
        </w:tc>
        <w:tc>
          <w:tcPr>
            <w:tcW w:w="1134" w:type="dxa"/>
            <w:noWrap/>
            <w:hideMark/>
          </w:tcPr>
          <w:p w14:paraId="0B23175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5C436CD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05:45</w:t>
            </w:r>
          </w:p>
        </w:tc>
        <w:tc>
          <w:tcPr>
            <w:tcW w:w="622" w:type="dxa"/>
            <w:noWrap/>
            <w:hideMark/>
          </w:tcPr>
          <w:p w14:paraId="21B2BD0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610AC8B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75C2715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A1B1C1</w:t>
            </w:r>
          </w:p>
        </w:tc>
        <w:tc>
          <w:tcPr>
            <w:tcW w:w="709" w:type="dxa"/>
          </w:tcPr>
          <w:p w14:paraId="3F82E92D" w14:textId="1F5B2F85" w:rsidR="00B30AA7" w:rsidRPr="001B6030" w:rsidRDefault="00A562D9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1C3843C8" w14:textId="083AB29F" w:rsidR="00B30AA7" w:rsidRPr="001B6030" w:rsidRDefault="00A562D9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22D6DF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3DF7F62" w14:textId="4EE3452B" w:rsidR="00B30AA7" w:rsidRPr="001B6030" w:rsidRDefault="00A562D9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0269B5C" w14:textId="043D45B0" w:rsidR="00B30AA7" w:rsidRPr="001B6030" w:rsidRDefault="00A562D9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7422F136" w14:textId="6415242E" w:rsidR="00B30AA7" w:rsidRPr="001B6030" w:rsidRDefault="00A562D9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Calcified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vessels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in WM</w:t>
            </w:r>
          </w:p>
        </w:tc>
        <w:tc>
          <w:tcPr>
            <w:tcW w:w="993" w:type="dxa"/>
            <w:noWrap/>
            <w:hideMark/>
          </w:tcPr>
          <w:p w14:paraId="7B8C87D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5943700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B2CEC2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36ADC99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30D8323C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710BEED4" w14:textId="1C5FF66A" w:rsidR="00B30AA7" w:rsidRPr="00631503" w:rsidRDefault="00A97F3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71D61C5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E0A5A6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2E39D8D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7C4059E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79</w:t>
            </w:r>
          </w:p>
        </w:tc>
        <w:tc>
          <w:tcPr>
            <w:tcW w:w="1134" w:type="dxa"/>
            <w:noWrap/>
            <w:hideMark/>
          </w:tcPr>
          <w:p w14:paraId="4BC64D7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1197620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06:30</w:t>
            </w:r>
          </w:p>
        </w:tc>
        <w:tc>
          <w:tcPr>
            <w:tcW w:w="622" w:type="dxa"/>
            <w:noWrap/>
            <w:hideMark/>
          </w:tcPr>
          <w:p w14:paraId="77990B3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1504" w:type="dxa"/>
            <w:noWrap/>
            <w:hideMark/>
          </w:tcPr>
          <w:p w14:paraId="455071A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A242B4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189DB51D" w14:textId="7C82F84D" w:rsidR="00B30AA7" w:rsidRPr="001B6030" w:rsidRDefault="00B442E1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7539DD58" w14:textId="2C5A2292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8C4E764" w14:textId="32DD48D9" w:rsidR="00B30AA7" w:rsidRPr="001B6030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34EDE0DD" w14:textId="30722378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24D849BD" w14:textId="72F614E8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891AE21" w14:textId="33C4F75D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7D1F2FE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3C63CD4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5BC799F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A46048D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59D85B8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708" w:type="dxa"/>
            <w:noWrap/>
            <w:hideMark/>
          </w:tcPr>
          <w:p w14:paraId="071F96CC" w14:textId="30A5D6B1" w:rsidR="00B30AA7" w:rsidRPr="00631503" w:rsidRDefault="00A97F3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61E8D75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C9B010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21830EC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3BDAF31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83</w:t>
            </w:r>
          </w:p>
        </w:tc>
        <w:tc>
          <w:tcPr>
            <w:tcW w:w="1134" w:type="dxa"/>
            <w:noWrap/>
            <w:hideMark/>
          </w:tcPr>
          <w:p w14:paraId="59AB6F9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Myocard infarct</w:t>
            </w:r>
          </w:p>
        </w:tc>
        <w:tc>
          <w:tcPr>
            <w:tcW w:w="567" w:type="dxa"/>
            <w:noWrap/>
            <w:hideMark/>
          </w:tcPr>
          <w:p w14:paraId="20E42E2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05:15</w:t>
            </w:r>
          </w:p>
        </w:tc>
        <w:tc>
          <w:tcPr>
            <w:tcW w:w="622" w:type="dxa"/>
            <w:noWrap/>
            <w:hideMark/>
          </w:tcPr>
          <w:p w14:paraId="6CCC2AA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6F8DD66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2F675063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2983C281" w14:textId="2652793D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EC98EDA" w14:textId="4501D374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91E31EC" w14:textId="1BDB6329" w:rsidR="00B30AA7" w:rsidRPr="001B6030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266E112A" w14:textId="7219EF1E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7953758" w14:textId="2C4EBBC8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27928EC" w14:textId="4B658285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</w:t>
            </w:r>
          </w:p>
        </w:tc>
        <w:tc>
          <w:tcPr>
            <w:tcW w:w="993" w:type="dxa"/>
            <w:noWrap/>
            <w:hideMark/>
          </w:tcPr>
          <w:p w14:paraId="5D23CC89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416A85B3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2E980D6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02F3E100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B29658D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4E297AE8" w14:textId="42874A01" w:rsidR="00B30AA7" w:rsidRPr="00631503" w:rsidRDefault="00A97F3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285D085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14151D2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090C92E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426C55B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95</w:t>
            </w:r>
          </w:p>
        </w:tc>
        <w:tc>
          <w:tcPr>
            <w:tcW w:w="1134" w:type="dxa"/>
            <w:noWrap/>
            <w:hideMark/>
          </w:tcPr>
          <w:p w14:paraId="51208D3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Heart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failure</w:t>
            </w:r>
          </w:p>
        </w:tc>
        <w:tc>
          <w:tcPr>
            <w:tcW w:w="567" w:type="dxa"/>
            <w:noWrap/>
            <w:hideMark/>
          </w:tcPr>
          <w:p w14:paraId="68D5707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07:15</w:t>
            </w:r>
          </w:p>
        </w:tc>
        <w:tc>
          <w:tcPr>
            <w:tcW w:w="622" w:type="dxa"/>
            <w:noWrap/>
            <w:hideMark/>
          </w:tcPr>
          <w:p w14:paraId="5F491D2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1504" w:type="dxa"/>
            <w:noWrap/>
            <w:hideMark/>
          </w:tcPr>
          <w:p w14:paraId="12F09F1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414E09F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A2B1C0</w:t>
            </w:r>
          </w:p>
        </w:tc>
        <w:tc>
          <w:tcPr>
            <w:tcW w:w="709" w:type="dxa"/>
          </w:tcPr>
          <w:p w14:paraId="1FF9F95F" w14:textId="104D0349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709" w:type="dxa"/>
          </w:tcPr>
          <w:p w14:paraId="53E08189" w14:textId="7583BF43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42138D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498F39CC" w14:textId="5A4D72F0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16A913D7" w14:textId="5C04D602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F6AD294" w14:textId="66A86AA5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Hypertensive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vasculopathy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; multiple mi’s</w:t>
            </w:r>
          </w:p>
        </w:tc>
        <w:tc>
          <w:tcPr>
            <w:tcW w:w="993" w:type="dxa"/>
            <w:noWrap/>
            <w:hideMark/>
          </w:tcPr>
          <w:p w14:paraId="701D6FC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3456E50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49C8055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20043992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10B5F3E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0C51A7BE" w14:textId="698CF91B" w:rsidR="00B30AA7" w:rsidRPr="00631503" w:rsidRDefault="00A97F3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val="en-GB" w:eastAsia="en-GB"/>
              </w:rPr>
              <w:t>A</w:t>
            </w: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sym w:font="Symbol" w:char="F062"/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+</w:t>
            </w:r>
          </w:p>
        </w:tc>
        <w:tc>
          <w:tcPr>
            <w:tcW w:w="709" w:type="dxa"/>
            <w:noWrap/>
            <w:hideMark/>
          </w:tcPr>
          <w:p w14:paraId="339CE2D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24B627A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7B1BB5D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711CBFB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1134" w:type="dxa"/>
            <w:noWrap/>
            <w:hideMark/>
          </w:tcPr>
          <w:p w14:paraId="76F3C6F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0125CD5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07:10</w:t>
            </w:r>
          </w:p>
        </w:tc>
        <w:tc>
          <w:tcPr>
            <w:tcW w:w="622" w:type="dxa"/>
            <w:noWrap/>
            <w:hideMark/>
          </w:tcPr>
          <w:p w14:paraId="2242B4E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7422F44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7C01745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A1B1C0</w:t>
            </w:r>
          </w:p>
        </w:tc>
        <w:tc>
          <w:tcPr>
            <w:tcW w:w="709" w:type="dxa"/>
          </w:tcPr>
          <w:p w14:paraId="5ED9D0B3" w14:textId="66103300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52856CA" w14:textId="168178E5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2295B59" w14:textId="71E81AD8" w:rsidR="00B30AA7" w:rsidRPr="001B6030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47A24218" w14:textId="0007A045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36CE679D" w14:textId="6241A8E3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2769C429" w14:textId="70D85142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F970F5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01356504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870F21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53AFD39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5D21538E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628F4D4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2E9526D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2B00C65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56</w:t>
            </w:r>
          </w:p>
        </w:tc>
        <w:tc>
          <w:tcPr>
            <w:tcW w:w="709" w:type="dxa"/>
            <w:noWrap/>
            <w:hideMark/>
          </w:tcPr>
          <w:p w14:paraId="57C62AE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6868F9A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1E3F0AD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738F74E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4:40</w:t>
            </w:r>
          </w:p>
        </w:tc>
        <w:tc>
          <w:tcPr>
            <w:tcW w:w="622" w:type="dxa"/>
            <w:noWrap/>
            <w:hideMark/>
          </w:tcPr>
          <w:p w14:paraId="6185A95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1504" w:type="dxa"/>
            <w:noWrap/>
            <w:hideMark/>
          </w:tcPr>
          <w:p w14:paraId="5FBEA1E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2F5634A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92F79D6" w14:textId="15963B63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4D61C7EE" w14:textId="3F710ED8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1A28CCD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2A46F3CD" w14:textId="6F53520D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7F03D2F0" w14:textId="40BF0A6F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50C04EBA" w14:textId="67B1458D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7C99140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17A338C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BC6D08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4473648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3114B74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4988492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0C6B36D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082470A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709" w:type="dxa"/>
            <w:noWrap/>
            <w:hideMark/>
          </w:tcPr>
          <w:p w14:paraId="7902DBF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7DBD3AA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67</w:t>
            </w:r>
          </w:p>
        </w:tc>
        <w:tc>
          <w:tcPr>
            <w:tcW w:w="1134" w:type="dxa"/>
            <w:noWrap/>
            <w:hideMark/>
          </w:tcPr>
          <w:p w14:paraId="5F8084E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Epileptic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insult</w:t>
            </w:r>
          </w:p>
        </w:tc>
        <w:tc>
          <w:tcPr>
            <w:tcW w:w="567" w:type="dxa"/>
            <w:noWrap/>
            <w:hideMark/>
          </w:tcPr>
          <w:p w14:paraId="6077FA4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4:45</w:t>
            </w:r>
          </w:p>
        </w:tc>
        <w:tc>
          <w:tcPr>
            <w:tcW w:w="622" w:type="dxa"/>
            <w:noWrap/>
            <w:hideMark/>
          </w:tcPr>
          <w:p w14:paraId="75C90D2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3D0B1E3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E93C82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67155C8" w14:textId="377E4064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34F4B1B3" w14:textId="68AC80F2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2A15137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21B57037" w14:textId="51102D5F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489EC186" w14:textId="62715DC4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0D731FD4" w14:textId="2449A849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Gliotic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scars</w:t>
            </w:r>
            <w:proofErr w:type="spellEnd"/>
          </w:p>
        </w:tc>
        <w:tc>
          <w:tcPr>
            <w:tcW w:w="993" w:type="dxa"/>
            <w:noWrap/>
            <w:hideMark/>
          </w:tcPr>
          <w:p w14:paraId="1498BBF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426EE1A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32D4442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52D186F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AFA1EC8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387BA21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7A06387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BB17E4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709" w:type="dxa"/>
            <w:noWrap/>
            <w:hideMark/>
          </w:tcPr>
          <w:p w14:paraId="4346619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7E1B3BC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1134" w:type="dxa"/>
            <w:noWrap/>
            <w:hideMark/>
          </w:tcPr>
          <w:p w14:paraId="75D1B55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09266EF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7:35</w:t>
            </w:r>
          </w:p>
        </w:tc>
        <w:tc>
          <w:tcPr>
            <w:tcW w:w="622" w:type="dxa"/>
            <w:noWrap/>
            <w:hideMark/>
          </w:tcPr>
          <w:p w14:paraId="227B178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67415E5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51CC3AF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22FE1083" w14:textId="2B048D46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07CC26B8" w14:textId="3CDBA330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23374DD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1BB12165" w14:textId="74A9738B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755AEAB1" w14:textId="7B9F9690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3BEA81AF" w14:textId="4FEA1DA8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E7DFA4E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31F8531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E992BA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9F53990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5E0F47F1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708" w:type="dxa"/>
            <w:noWrap/>
            <w:hideMark/>
          </w:tcPr>
          <w:p w14:paraId="0B47DED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5F3D96D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8D12FD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709" w:type="dxa"/>
            <w:noWrap/>
            <w:hideMark/>
          </w:tcPr>
          <w:p w14:paraId="6C25349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6A5FEE8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7D4FAC1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748A5E9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03:32</w:t>
            </w:r>
          </w:p>
        </w:tc>
        <w:tc>
          <w:tcPr>
            <w:tcW w:w="622" w:type="dxa"/>
            <w:noWrap/>
            <w:hideMark/>
          </w:tcPr>
          <w:p w14:paraId="7B5B146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702B908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NM_000021.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3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(PSEN1):c.791C&gt;T (p.Pro264Leu)</w:t>
            </w:r>
          </w:p>
        </w:tc>
        <w:tc>
          <w:tcPr>
            <w:tcW w:w="709" w:type="dxa"/>
            <w:noWrap/>
            <w:hideMark/>
          </w:tcPr>
          <w:p w14:paraId="5253AF4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6F773D55" w14:textId="5CE81646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4C78D539" w14:textId="2D4F792A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496C62B4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5E13782B" w14:textId="685C0EB7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2BF5EF3A" w14:textId="54EA7B1E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4E7433D" w14:textId="737C7279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070B335C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53BE0CBD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3CFB90F7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1D40DEA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FADF704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lastRenderedPageBreak/>
              <w:t>20</w:t>
            </w:r>
          </w:p>
        </w:tc>
        <w:tc>
          <w:tcPr>
            <w:tcW w:w="708" w:type="dxa"/>
            <w:noWrap/>
            <w:hideMark/>
          </w:tcPr>
          <w:p w14:paraId="7FEA4D0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5A994FF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69DBBE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56</w:t>
            </w:r>
          </w:p>
        </w:tc>
        <w:tc>
          <w:tcPr>
            <w:tcW w:w="709" w:type="dxa"/>
            <w:noWrap/>
            <w:hideMark/>
          </w:tcPr>
          <w:p w14:paraId="2C3D77F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4D2FEE4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1134" w:type="dxa"/>
            <w:noWrap/>
            <w:hideMark/>
          </w:tcPr>
          <w:p w14:paraId="42D633A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2E88572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04:40</w:t>
            </w:r>
          </w:p>
        </w:tc>
        <w:tc>
          <w:tcPr>
            <w:tcW w:w="622" w:type="dxa"/>
            <w:noWrap/>
            <w:hideMark/>
          </w:tcPr>
          <w:p w14:paraId="3F85141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6F609FC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8DE84EF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B9EB78A" w14:textId="01804BC0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52F4067E" w14:textId="65C0B793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7151283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51818BFE" w14:textId="75B96E13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71E47566" w14:textId="21AE1A06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6478B9FF" w14:textId="72C12F2A" w:rsidR="00B30AA7" w:rsidRPr="001B6030" w:rsidRDefault="00A34721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</w:t>
            </w:r>
            <w:r w:rsidR="00E70753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mall </w:t>
            </w:r>
            <w:proofErr w:type="spellStart"/>
            <w:r w:rsidR="00E70753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vessel</w:t>
            </w:r>
            <w:proofErr w:type="spellEnd"/>
            <w:r w:rsidR="00E70753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="00E70753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disease</w:t>
            </w:r>
            <w:proofErr w:type="spellEnd"/>
          </w:p>
        </w:tc>
        <w:tc>
          <w:tcPr>
            <w:tcW w:w="993" w:type="dxa"/>
            <w:noWrap/>
            <w:hideMark/>
          </w:tcPr>
          <w:p w14:paraId="068453DE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1D92122A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7CF96A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B1CA559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F26A425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708" w:type="dxa"/>
            <w:noWrap/>
            <w:hideMark/>
          </w:tcPr>
          <w:p w14:paraId="08740CF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67230EF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701F76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709" w:type="dxa"/>
            <w:noWrap/>
            <w:hideMark/>
          </w:tcPr>
          <w:p w14:paraId="317C931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1324ACE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010B07C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1F36CEB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08:35</w:t>
            </w:r>
          </w:p>
        </w:tc>
        <w:tc>
          <w:tcPr>
            <w:tcW w:w="622" w:type="dxa"/>
            <w:noWrap/>
            <w:hideMark/>
          </w:tcPr>
          <w:p w14:paraId="14A4FF6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18E6C4E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2"/>
                <w:szCs w:val="12"/>
                <w:lang w:eastAsia="en-GB"/>
              </w:rPr>
            </w:pPr>
            <w:r w:rsidRPr="0050209B">
              <w:rPr>
                <w:rFonts w:ascii="Calibri" w:eastAsia="Times New Roman" w:hAnsi="Calibri" w:cs="Arial"/>
                <w:sz w:val="12"/>
                <w:szCs w:val="12"/>
                <w:lang w:eastAsia="en-GB"/>
              </w:rPr>
              <w:t>NM_000021.3(PSEN1):c.786G&gt;C p.(Leu262Phe</w:t>
            </w:r>
            <w:r w:rsidRPr="00631503">
              <w:rPr>
                <w:rFonts w:ascii="Calibri" w:eastAsia="Times New Roman" w:hAnsi="Calibri" w:cs="Arial"/>
                <w:sz w:val="12"/>
                <w:szCs w:val="12"/>
                <w:lang w:eastAsia="en-GB"/>
              </w:rPr>
              <w:t>)</w:t>
            </w:r>
          </w:p>
        </w:tc>
        <w:tc>
          <w:tcPr>
            <w:tcW w:w="709" w:type="dxa"/>
            <w:noWrap/>
            <w:hideMark/>
          </w:tcPr>
          <w:p w14:paraId="681BE59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1446927" w14:textId="31E6C44A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0882C64D" w14:textId="7D0525EB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027399D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7E1216D" w14:textId="498CA850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2CC0A0D" w14:textId="10716C9D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8AA48B9" w14:textId="51506F83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7B4BD4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1BCEE02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A7A264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EA6DF67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450042D0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36100C9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20BFCD5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7934EC8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709" w:type="dxa"/>
            <w:noWrap/>
            <w:hideMark/>
          </w:tcPr>
          <w:p w14:paraId="7E61D44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0A1A53B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68</w:t>
            </w:r>
          </w:p>
        </w:tc>
        <w:tc>
          <w:tcPr>
            <w:tcW w:w="1134" w:type="dxa"/>
            <w:noWrap/>
            <w:hideMark/>
          </w:tcPr>
          <w:p w14:paraId="2F0B0AF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55B0A45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09:15</w:t>
            </w:r>
          </w:p>
        </w:tc>
        <w:tc>
          <w:tcPr>
            <w:tcW w:w="622" w:type="dxa"/>
            <w:noWrap/>
            <w:hideMark/>
          </w:tcPr>
          <w:p w14:paraId="749E363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749298D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6FD9D0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A7D4525" w14:textId="49BD560D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72D27A19" w14:textId="20B7E448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7E25ABE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0640A539" w14:textId="5ADC40F9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790F292F" w14:textId="549B0A05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55ABFA17" w14:textId="005A26DA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41A634A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203F8F0A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415F4355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26A70020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2D57637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3225094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51E2A95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7F87245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56</w:t>
            </w:r>
          </w:p>
        </w:tc>
        <w:tc>
          <w:tcPr>
            <w:tcW w:w="709" w:type="dxa"/>
            <w:noWrap/>
            <w:hideMark/>
          </w:tcPr>
          <w:p w14:paraId="7E898D6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7E03391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66</w:t>
            </w:r>
          </w:p>
        </w:tc>
        <w:tc>
          <w:tcPr>
            <w:tcW w:w="1134" w:type="dxa"/>
            <w:noWrap/>
            <w:hideMark/>
          </w:tcPr>
          <w:p w14:paraId="5CB1B42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Sedatives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and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2859B1D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08:01</w:t>
            </w:r>
          </w:p>
        </w:tc>
        <w:tc>
          <w:tcPr>
            <w:tcW w:w="622" w:type="dxa"/>
            <w:noWrap/>
            <w:hideMark/>
          </w:tcPr>
          <w:p w14:paraId="14090F6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3AA0AB0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40CDDF6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4FFF3D8" w14:textId="7F9B1DE4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5A3A6A40" w14:textId="24A9CA05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596699A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5020672A" w14:textId="4EB58485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622A083" w14:textId="63C3260A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7974646E" w14:textId="2597F9A6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Hypertensive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vasculopathy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; mi</w:t>
            </w:r>
          </w:p>
        </w:tc>
        <w:tc>
          <w:tcPr>
            <w:tcW w:w="993" w:type="dxa"/>
            <w:noWrap/>
            <w:hideMark/>
          </w:tcPr>
          <w:p w14:paraId="013DBB9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3851307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DBE3FEC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DB9C615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FBC98B9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313BEDE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632200E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2A892C7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709" w:type="dxa"/>
            <w:noWrap/>
            <w:hideMark/>
          </w:tcPr>
          <w:p w14:paraId="6B7B411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727E1A1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6ABB469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Cardiac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arrest </w:t>
            </w:r>
          </w:p>
        </w:tc>
        <w:tc>
          <w:tcPr>
            <w:tcW w:w="567" w:type="dxa"/>
            <w:noWrap/>
            <w:hideMark/>
          </w:tcPr>
          <w:p w14:paraId="2D90A45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07:51</w:t>
            </w:r>
          </w:p>
        </w:tc>
        <w:tc>
          <w:tcPr>
            <w:tcW w:w="622" w:type="dxa"/>
            <w:noWrap/>
            <w:hideMark/>
          </w:tcPr>
          <w:p w14:paraId="20FC828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122768DB" w14:textId="20EC574D" w:rsidR="00B30AA7" w:rsidRPr="00631503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0CEE52CF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2DEB79FC" w14:textId="2B91AC61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9" w:type="dxa"/>
          </w:tcPr>
          <w:p w14:paraId="3DB38786" w14:textId="0E8ECF7F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0BE0997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426C0222" w14:textId="17BAEED7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449AAA05" w14:textId="018EF113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≥2</w:t>
            </w:r>
          </w:p>
        </w:tc>
        <w:tc>
          <w:tcPr>
            <w:tcW w:w="1275" w:type="dxa"/>
          </w:tcPr>
          <w:p w14:paraId="7C794938" w14:textId="55184A7D" w:rsidR="00B30AA7" w:rsidRPr="001B6030" w:rsidRDefault="00E70753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Multiple mi’s</w:t>
            </w:r>
          </w:p>
        </w:tc>
        <w:tc>
          <w:tcPr>
            <w:tcW w:w="993" w:type="dxa"/>
            <w:noWrap/>
            <w:hideMark/>
          </w:tcPr>
          <w:p w14:paraId="53FAED84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5C76CAA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544A340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217D81A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AF0E48E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25</w:t>
            </w:r>
          </w:p>
        </w:tc>
        <w:tc>
          <w:tcPr>
            <w:tcW w:w="708" w:type="dxa"/>
            <w:noWrap/>
            <w:hideMark/>
          </w:tcPr>
          <w:p w14:paraId="267CD5A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1E1D5F1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67D656D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709" w:type="dxa"/>
            <w:noWrap/>
            <w:hideMark/>
          </w:tcPr>
          <w:p w14:paraId="24CD58C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74D2D33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56FE6695" w14:textId="4CB9AEF2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78B24E8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06:37</w:t>
            </w:r>
          </w:p>
        </w:tc>
        <w:tc>
          <w:tcPr>
            <w:tcW w:w="622" w:type="dxa"/>
            <w:noWrap/>
            <w:hideMark/>
          </w:tcPr>
          <w:p w14:paraId="6B7C4AB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1A4A4FA1" w14:textId="6D43D120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2FDD998C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63586354" w14:textId="28F073A8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50E774B1" w14:textId="4CEC867E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43AD82DC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72821C78" w14:textId="17B319AB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48B0CAD" w14:textId="18E15629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6571FDAC" w14:textId="65EEE558" w:rsidR="00B30AA7" w:rsidRPr="001B6030" w:rsidRDefault="00E70753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11D8B7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457D6313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64EA4D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5314EE3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7CA363D" w14:textId="77777777" w:rsidR="00B30AA7" w:rsidRPr="00A97F3A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26</w:t>
            </w:r>
          </w:p>
        </w:tc>
        <w:tc>
          <w:tcPr>
            <w:tcW w:w="708" w:type="dxa"/>
            <w:noWrap/>
            <w:hideMark/>
          </w:tcPr>
          <w:p w14:paraId="138F7F0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03080FB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674FF52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55</w:t>
            </w:r>
          </w:p>
        </w:tc>
        <w:tc>
          <w:tcPr>
            <w:tcW w:w="709" w:type="dxa"/>
            <w:noWrap/>
            <w:hideMark/>
          </w:tcPr>
          <w:p w14:paraId="017E092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5B312DE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08BAB48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7DABD05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06:41</w:t>
            </w:r>
          </w:p>
        </w:tc>
        <w:tc>
          <w:tcPr>
            <w:tcW w:w="622" w:type="dxa"/>
            <w:noWrap/>
            <w:hideMark/>
          </w:tcPr>
          <w:p w14:paraId="43658AA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29840C4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49D86FD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A3B3C2</w:t>
            </w:r>
          </w:p>
        </w:tc>
        <w:tc>
          <w:tcPr>
            <w:tcW w:w="709" w:type="dxa"/>
          </w:tcPr>
          <w:p w14:paraId="0F484A3A" w14:textId="6592086F" w:rsidR="00B30AA7" w:rsidRPr="001B6030" w:rsidRDefault="00427ED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63545DD9" w14:textId="2E5A78B2" w:rsidR="00B30AA7" w:rsidRPr="001B6030" w:rsidRDefault="00427ED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113F0CA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55096B65" w14:textId="5FD50D7E" w:rsidR="00B30AA7" w:rsidRPr="001B6030" w:rsidRDefault="00427ED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6569DEC0" w14:textId="6A7DD7FA" w:rsidR="00B30AA7" w:rsidRPr="001B6030" w:rsidRDefault="00427ED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29935C85" w14:textId="320A6FC8" w:rsidR="00B30AA7" w:rsidRPr="001B6030" w:rsidRDefault="00427ED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5511BF5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63AA3DF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5186D9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53E237E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FAC3F2B" w14:textId="77777777" w:rsidR="00B30AA7" w:rsidRPr="00A97F3A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7E00334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68BB2E4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6FEA9EA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56</w:t>
            </w:r>
          </w:p>
        </w:tc>
        <w:tc>
          <w:tcPr>
            <w:tcW w:w="709" w:type="dxa"/>
            <w:noWrap/>
            <w:hideMark/>
          </w:tcPr>
          <w:p w14:paraId="16D620A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2FAE629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1134" w:type="dxa"/>
            <w:noWrap/>
            <w:hideMark/>
          </w:tcPr>
          <w:p w14:paraId="5008BA6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Malign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neuroleptic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syndrome</w:t>
            </w:r>
            <w:proofErr w:type="spellEnd"/>
          </w:p>
        </w:tc>
        <w:tc>
          <w:tcPr>
            <w:tcW w:w="567" w:type="dxa"/>
            <w:noWrap/>
            <w:hideMark/>
          </w:tcPr>
          <w:p w14:paraId="79E3FE2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4:15</w:t>
            </w:r>
          </w:p>
        </w:tc>
        <w:tc>
          <w:tcPr>
            <w:tcW w:w="622" w:type="dxa"/>
            <w:noWrap/>
            <w:hideMark/>
          </w:tcPr>
          <w:p w14:paraId="3A9AC86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5F062EB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0B3C126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A99E789" w14:textId="7C7D96FF" w:rsidR="00B30AA7" w:rsidRPr="001B6030" w:rsidRDefault="00EA6B2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1D543383" w14:textId="77D6211B" w:rsidR="00B30AA7" w:rsidRPr="001B6030" w:rsidRDefault="00EA6B2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7FD34DFC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863A6B8" w14:textId="6CC0F2D4" w:rsidR="00B30AA7" w:rsidRPr="001B6030" w:rsidRDefault="00EA6B2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1FFC985" w14:textId="013B8CD3" w:rsidR="00B30AA7" w:rsidRPr="001B6030" w:rsidRDefault="00EA6B2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5CE2C3A3" w14:textId="0811545B" w:rsidR="00B30AA7" w:rsidRPr="001B6030" w:rsidRDefault="00427ED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027839A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5947A12A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2BFEB3A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F5F012D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BE48A38" w14:textId="77777777" w:rsidR="00B30AA7" w:rsidRPr="00A97F3A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299739F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2997BEB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D7BD08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63</w:t>
            </w:r>
          </w:p>
        </w:tc>
        <w:tc>
          <w:tcPr>
            <w:tcW w:w="709" w:type="dxa"/>
            <w:noWrap/>
            <w:hideMark/>
          </w:tcPr>
          <w:p w14:paraId="51FC0D1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4D8FAFE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1C5B3A3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Metastasized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colon carcinoma</w:t>
            </w:r>
          </w:p>
        </w:tc>
        <w:tc>
          <w:tcPr>
            <w:tcW w:w="567" w:type="dxa"/>
            <w:noWrap/>
            <w:hideMark/>
          </w:tcPr>
          <w:p w14:paraId="72D5CE0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6:20</w:t>
            </w:r>
          </w:p>
        </w:tc>
        <w:tc>
          <w:tcPr>
            <w:tcW w:w="622" w:type="dxa"/>
            <w:noWrap/>
            <w:hideMark/>
          </w:tcPr>
          <w:p w14:paraId="0F4F137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67AB1D3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2A8D98E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52FDDC4" w14:textId="53C027CD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685B67BD" w14:textId="6229C778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5F5996E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0AFE66A6" w14:textId="4130B01E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CB49C29" w14:textId="43EE0F90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7D7B108" w14:textId="5EB801D3" w:rsidR="00B30AA7" w:rsidRPr="001B6030" w:rsidRDefault="00427ED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48AF351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0495254E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68C4C24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E1DCA32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5ABD0931" w14:textId="77777777" w:rsidR="00B30AA7" w:rsidRPr="00A97F3A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29</w:t>
            </w:r>
          </w:p>
        </w:tc>
        <w:tc>
          <w:tcPr>
            <w:tcW w:w="708" w:type="dxa"/>
            <w:noWrap/>
            <w:hideMark/>
          </w:tcPr>
          <w:p w14:paraId="2116819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7775F05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02932BA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54</w:t>
            </w:r>
          </w:p>
        </w:tc>
        <w:tc>
          <w:tcPr>
            <w:tcW w:w="709" w:type="dxa"/>
            <w:noWrap/>
            <w:hideMark/>
          </w:tcPr>
          <w:p w14:paraId="62FF6A7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7BA4DA5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1134" w:type="dxa"/>
            <w:noWrap/>
            <w:hideMark/>
          </w:tcPr>
          <w:p w14:paraId="7E58E41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Palliative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sedation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33323D5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08:15</w:t>
            </w:r>
          </w:p>
        </w:tc>
        <w:tc>
          <w:tcPr>
            <w:tcW w:w="622" w:type="dxa"/>
            <w:noWrap/>
            <w:hideMark/>
          </w:tcPr>
          <w:p w14:paraId="2966F78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6E32211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42BB07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6B1E9C7A" w14:textId="0DC3B479" w:rsidR="00B30AA7" w:rsidRPr="001B6030" w:rsidRDefault="00EA6B2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1065D1D6" w14:textId="4AA9763C" w:rsidR="00B30AA7" w:rsidRPr="001B6030" w:rsidRDefault="00EA6B2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1808F4B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AA0A457" w14:textId="03E1478B" w:rsidR="00B30AA7" w:rsidRPr="001B6030" w:rsidRDefault="00EA6B2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6FCD5640" w14:textId="10142D62" w:rsidR="00B30AA7" w:rsidRPr="001B6030" w:rsidRDefault="00EA6B2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3372BB61" w14:textId="28DFC73A" w:rsidR="00B30AA7" w:rsidRPr="001B6030" w:rsidRDefault="00427ED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538B41E4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206BB6E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5F536A3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</w:tr>
      <w:tr w:rsidR="002B0417" w:rsidRPr="0015665E" w14:paraId="641AF0DF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7E2A552" w14:textId="77777777" w:rsidR="00B30AA7" w:rsidRPr="00A97F3A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A97F3A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30</w:t>
            </w:r>
          </w:p>
        </w:tc>
        <w:tc>
          <w:tcPr>
            <w:tcW w:w="708" w:type="dxa"/>
            <w:noWrap/>
            <w:hideMark/>
          </w:tcPr>
          <w:p w14:paraId="4CED2DB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42002AF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1B7DED6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709" w:type="dxa"/>
            <w:noWrap/>
            <w:hideMark/>
          </w:tcPr>
          <w:p w14:paraId="4909327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00E1622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67</w:t>
            </w:r>
          </w:p>
        </w:tc>
        <w:tc>
          <w:tcPr>
            <w:tcW w:w="1134" w:type="dxa"/>
            <w:noWrap/>
            <w:hideMark/>
          </w:tcPr>
          <w:p w14:paraId="617F867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7455D58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06:35</w:t>
            </w:r>
          </w:p>
        </w:tc>
        <w:tc>
          <w:tcPr>
            <w:tcW w:w="622" w:type="dxa"/>
            <w:noWrap/>
            <w:hideMark/>
          </w:tcPr>
          <w:p w14:paraId="1BED62A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7CED722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C41672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41F68D6" w14:textId="27EF46FF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3405A486" w14:textId="21837197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33C569D7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77A2CC1" w14:textId="74824E66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6513C52C" w14:textId="5CB9F1C2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28019C0" w14:textId="7D2EA3DB" w:rsidR="00B30AA7" w:rsidRPr="001B6030" w:rsidRDefault="00EA6B2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4768C2C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19041E1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4E02FFC4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</w:tr>
      <w:tr w:rsidR="002B0417" w:rsidRPr="0015665E" w14:paraId="03EB66C6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8977FB6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31</w:t>
            </w:r>
          </w:p>
        </w:tc>
        <w:tc>
          <w:tcPr>
            <w:tcW w:w="708" w:type="dxa"/>
            <w:noWrap/>
            <w:hideMark/>
          </w:tcPr>
          <w:p w14:paraId="670B6E1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3C8C384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6A57212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709" w:type="dxa"/>
            <w:noWrap/>
            <w:hideMark/>
          </w:tcPr>
          <w:p w14:paraId="2B9ED11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06C7707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2C323F4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1EB33E0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5:40</w:t>
            </w:r>
          </w:p>
        </w:tc>
        <w:tc>
          <w:tcPr>
            <w:tcW w:w="622" w:type="dxa"/>
            <w:noWrap/>
            <w:hideMark/>
          </w:tcPr>
          <w:p w14:paraId="5D601A5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4AE050F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A8F75F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0CAC6057" w14:textId="56860982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4BF8AF83" w14:textId="3638402E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1B55247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2C64C6E4" w14:textId="4DDAF33D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312EF49E" w14:textId="4A2A8CDF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716B186E" w14:textId="7FAF6C40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3495154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565EB649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A83F8C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CEEC325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8D27F29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708" w:type="dxa"/>
            <w:noWrap/>
            <w:hideMark/>
          </w:tcPr>
          <w:p w14:paraId="3E6541C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4D9A43B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223BE8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60</w:t>
            </w:r>
          </w:p>
        </w:tc>
        <w:tc>
          <w:tcPr>
            <w:tcW w:w="709" w:type="dxa"/>
            <w:noWrap/>
            <w:hideMark/>
          </w:tcPr>
          <w:p w14:paraId="205244F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0F2BDF5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2122F36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Cardiac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insufficiency</w:t>
            </w:r>
            <w:proofErr w:type="spellEnd"/>
          </w:p>
        </w:tc>
        <w:tc>
          <w:tcPr>
            <w:tcW w:w="567" w:type="dxa"/>
            <w:noWrap/>
            <w:hideMark/>
          </w:tcPr>
          <w:p w14:paraId="54DF989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8:50</w:t>
            </w:r>
          </w:p>
        </w:tc>
        <w:tc>
          <w:tcPr>
            <w:tcW w:w="622" w:type="dxa"/>
            <w:noWrap/>
            <w:hideMark/>
          </w:tcPr>
          <w:p w14:paraId="20EED11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04D77A0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59722EBF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0C78300E" w14:textId="477BE889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79D83451" w14:textId="3E2BED38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4280E9F7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69C742E" w14:textId="01E51ECB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1B22058B" w14:textId="7284951B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033B7081" w14:textId="720E2574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A57B18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31421F0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50ADF722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FAEF1E3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EC13C95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708" w:type="dxa"/>
            <w:noWrap/>
            <w:hideMark/>
          </w:tcPr>
          <w:p w14:paraId="463DE75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4FDFB0F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394E9D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709" w:type="dxa"/>
            <w:noWrap/>
            <w:hideMark/>
          </w:tcPr>
          <w:p w14:paraId="12DADAF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710EAF4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1134" w:type="dxa"/>
            <w:noWrap/>
            <w:hideMark/>
          </w:tcPr>
          <w:p w14:paraId="5B676BE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29A30B1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6:50</w:t>
            </w:r>
          </w:p>
        </w:tc>
        <w:tc>
          <w:tcPr>
            <w:tcW w:w="622" w:type="dxa"/>
            <w:noWrap/>
            <w:hideMark/>
          </w:tcPr>
          <w:p w14:paraId="6EECE4C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11111FA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58F710A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9475E45" w14:textId="13F1AB65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61F830FD" w14:textId="390EB758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01E4C45C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404DA788" w14:textId="049C7946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7E20E964" w14:textId="6C7FFC19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FA6A221" w14:textId="60685BAB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46A6AF1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0398F7A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1E618EC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23276FE0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5824E89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708" w:type="dxa"/>
            <w:noWrap/>
            <w:hideMark/>
          </w:tcPr>
          <w:p w14:paraId="430B92A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2E068D1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C5FF64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52</w:t>
            </w:r>
          </w:p>
        </w:tc>
        <w:tc>
          <w:tcPr>
            <w:tcW w:w="709" w:type="dxa"/>
            <w:noWrap/>
            <w:hideMark/>
          </w:tcPr>
          <w:p w14:paraId="18773DB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3186382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0524A78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6A3CAA5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05:00</w:t>
            </w:r>
          </w:p>
        </w:tc>
        <w:tc>
          <w:tcPr>
            <w:tcW w:w="622" w:type="dxa"/>
            <w:noWrap/>
            <w:hideMark/>
          </w:tcPr>
          <w:p w14:paraId="345F5E1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49AA533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2646D57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067845CC" w14:textId="7AC3CA62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9" w:type="dxa"/>
          </w:tcPr>
          <w:p w14:paraId="4F1A577C" w14:textId="79ACF1C3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16A63D57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028BDEF8" w14:textId="103AA131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0; Amygdala predominant</w:t>
            </w:r>
          </w:p>
        </w:tc>
        <w:tc>
          <w:tcPr>
            <w:tcW w:w="709" w:type="dxa"/>
          </w:tcPr>
          <w:p w14:paraId="4AF57196" w14:textId="278AFC4F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51368C0" w14:textId="3222F59F" w:rsidR="00B30AA7" w:rsidRPr="001B6030" w:rsidRDefault="00AE501D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4A675C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5100251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0D9B8AC5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DBC9AFB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3AFBA2B7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35</w:t>
            </w:r>
          </w:p>
        </w:tc>
        <w:tc>
          <w:tcPr>
            <w:tcW w:w="708" w:type="dxa"/>
            <w:noWrap/>
            <w:hideMark/>
          </w:tcPr>
          <w:p w14:paraId="629E251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6802B32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AA0F04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709" w:type="dxa"/>
            <w:noWrap/>
            <w:hideMark/>
          </w:tcPr>
          <w:p w14:paraId="1B2DFA2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17</w:t>
            </w:r>
          </w:p>
        </w:tc>
        <w:tc>
          <w:tcPr>
            <w:tcW w:w="425" w:type="dxa"/>
            <w:noWrap/>
            <w:hideMark/>
          </w:tcPr>
          <w:p w14:paraId="4DE3874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75</w:t>
            </w:r>
          </w:p>
        </w:tc>
        <w:tc>
          <w:tcPr>
            <w:tcW w:w="1134" w:type="dxa"/>
            <w:noWrap/>
            <w:hideMark/>
          </w:tcPr>
          <w:p w14:paraId="2CC8D2E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2F50DA2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03:05</w:t>
            </w:r>
          </w:p>
        </w:tc>
        <w:tc>
          <w:tcPr>
            <w:tcW w:w="622" w:type="dxa"/>
            <w:noWrap/>
            <w:hideMark/>
          </w:tcPr>
          <w:p w14:paraId="4BCD5D3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207DBB0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27DEB2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03B2A2DE" w14:textId="44381E3E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771EC981" w14:textId="1287AAB7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7A6796A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730B2EDA" w14:textId="34469324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F11453A" w14:textId="47CD1E2B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2499886E" w14:textId="25492E78" w:rsidR="00B30AA7" w:rsidRPr="001B6030" w:rsidRDefault="00AE501D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3113ACF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5ADE703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2284DA6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A573B8F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792740A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36</w:t>
            </w:r>
          </w:p>
        </w:tc>
        <w:tc>
          <w:tcPr>
            <w:tcW w:w="708" w:type="dxa"/>
            <w:noWrap/>
            <w:hideMark/>
          </w:tcPr>
          <w:p w14:paraId="387A69D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4B3B3E8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ADA068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53</w:t>
            </w:r>
          </w:p>
        </w:tc>
        <w:tc>
          <w:tcPr>
            <w:tcW w:w="709" w:type="dxa"/>
            <w:noWrap/>
            <w:hideMark/>
          </w:tcPr>
          <w:p w14:paraId="593921D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7FD402C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037C808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5A5BF09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04:35</w:t>
            </w:r>
          </w:p>
        </w:tc>
        <w:tc>
          <w:tcPr>
            <w:tcW w:w="622" w:type="dxa"/>
            <w:noWrap/>
            <w:hideMark/>
          </w:tcPr>
          <w:p w14:paraId="1429D57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23EF967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96D2C3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2C4584DC" w14:textId="63A501E8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0206A7B8" w14:textId="4C4716B2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0C57EBD4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3FEE61B" w14:textId="0C196AC9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0; Amygdala predominant</w:t>
            </w:r>
          </w:p>
        </w:tc>
        <w:tc>
          <w:tcPr>
            <w:tcW w:w="709" w:type="dxa"/>
          </w:tcPr>
          <w:p w14:paraId="04CE553B" w14:textId="3B0B6923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7AA86D7B" w14:textId="18CA0CAF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A7CF89A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1759FB9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7215D347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55ED2AE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F94C507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37</w:t>
            </w:r>
          </w:p>
        </w:tc>
        <w:tc>
          <w:tcPr>
            <w:tcW w:w="708" w:type="dxa"/>
            <w:noWrap/>
            <w:hideMark/>
          </w:tcPr>
          <w:p w14:paraId="59575C7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0783CAB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6604241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709" w:type="dxa"/>
            <w:noWrap/>
            <w:hideMark/>
          </w:tcPr>
          <w:p w14:paraId="47E8A7B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43772E3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69</w:t>
            </w:r>
          </w:p>
        </w:tc>
        <w:tc>
          <w:tcPr>
            <w:tcW w:w="1134" w:type="dxa"/>
            <w:noWrap/>
            <w:hideMark/>
          </w:tcPr>
          <w:p w14:paraId="4E359F5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7A2DD95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11:55</w:t>
            </w:r>
          </w:p>
        </w:tc>
        <w:tc>
          <w:tcPr>
            <w:tcW w:w="622" w:type="dxa"/>
            <w:noWrap/>
            <w:hideMark/>
          </w:tcPr>
          <w:p w14:paraId="4BF8B70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1F9347B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7032F0B9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6D49E0B7" w14:textId="38D9E629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463EC1E5" w14:textId="050556A7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7438C4E3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40E63FDC" w14:textId="78B2F8F2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C2CBD74" w14:textId="6658D367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3B6CDF83" w14:textId="2A0ECDB0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5AC76C4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2F9272E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204FEDB4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47E6660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1C53135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38</w:t>
            </w:r>
          </w:p>
        </w:tc>
        <w:tc>
          <w:tcPr>
            <w:tcW w:w="708" w:type="dxa"/>
            <w:noWrap/>
            <w:hideMark/>
          </w:tcPr>
          <w:p w14:paraId="54FD897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1D901B9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C80070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B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efore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58</w:t>
            </w:r>
          </w:p>
        </w:tc>
        <w:tc>
          <w:tcPr>
            <w:tcW w:w="709" w:type="dxa"/>
            <w:noWrap/>
            <w:hideMark/>
          </w:tcPr>
          <w:p w14:paraId="169ADC88" w14:textId="5D5D4543" w:rsidR="00B30AA7" w:rsidRPr="00631503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4E0B155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1134" w:type="dxa"/>
            <w:noWrap/>
            <w:hideMark/>
          </w:tcPr>
          <w:p w14:paraId="1A3E6C7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67D4047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06:31</w:t>
            </w:r>
          </w:p>
        </w:tc>
        <w:tc>
          <w:tcPr>
            <w:tcW w:w="622" w:type="dxa"/>
            <w:noWrap/>
            <w:hideMark/>
          </w:tcPr>
          <w:p w14:paraId="4BBC575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1370A0F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2DB17B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0A28A87C" w14:textId="1A5F9427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54D465F3" w14:textId="5FC36D2A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149F00D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2EF1849" w14:textId="5895E370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19837181" w14:textId="094326CB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62A61231" w14:textId="4235A385" w:rsidR="00B30AA7" w:rsidRPr="001B6030" w:rsidRDefault="00AF5A0F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E</w:t>
            </w:r>
            <w:r w:rsidR="009C134B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xtensi</w:t>
            </w: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v</w:t>
            </w:r>
            <w:r w:rsidR="009C134B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 xml:space="preserve">e calcifications in basal </w:t>
            </w:r>
            <w:proofErr w:type="spellStart"/>
            <w:r w:rsidR="009C134B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nulcei</w:t>
            </w:r>
            <w:proofErr w:type="spellEnd"/>
            <w:r w:rsidR="009C134B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 xml:space="preserve"> and hippocampus</w:t>
            </w:r>
          </w:p>
        </w:tc>
        <w:tc>
          <w:tcPr>
            <w:tcW w:w="993" w:type="dxa"/>
            <w:noWrap/>
            <w:hideMark/>
          </w:tcPr>
          <w:p w14:paraId="1814C1B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6F5829C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244775C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5C814E3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02A6038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39</w:t>
            </w:r>
          </w:p>
        </w:tc>
        <w:tc>
          <w:tcPr>
            <w:tcW w:w="708" w:type="dxa"/>
            <w:noWrap/>
            <w:hideMark/>
          </w:tcPr>
          <w:p w14:paraId="54BA1B0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02AC082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1CC2935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61</w:t>
            </w:r>
          </w:p>
        </w:tc>
        <w:tc>
          <w:tcPr>
            <w:tcW w:w="709" w:type="dxa"/>
            <w:noWrap/>
            <w:hideMark/>
          </w:tcPr>
          <w:p w14:paraId="6F9C620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425" w:type="dxa"/>
            <w:noWrap/>
            <w:hideMark/>
          </w:tcPr>
          <w:p w14:paraId="5D689D9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1134" w:type="dxa"/>
            <w:noWrap/>
            <w:hideMark/>
          </w:tcPr>
          <w:p w14:paraId="1171E8B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59FAA0C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05:15</w:t>
            </w:r>
          </w:p>
        </w:tc>
        <w:tc>
          <w:tcPr>
            <w:tcW w:w="622" w:type="dxa"/>
            <w:noWrap/>
            <w:hideMark/>
          </w:tcPr>
          <w:p w14:paraId="7EF6F7B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638AFAC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5C2A9E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77FE1E45" w14:textId="673FCBA8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6ADC4535" w14:textId="1574DF59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0EA25169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0419D535" w14:textId="04C36F6A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6E14FE3C" w14:textId="7033EAD2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366A358A" w14:textId="07DF23D2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394BEC9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1C67DBB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5764EC3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7F3D14F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7D626CC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40</w:t>
            </w:r>
          </w:p>
        </w:tc>
        <w:tc>
          <w:tcPr>
            <w:tcW w:w="708" w:type="dxa"/>
            <w:noWrap/>
            <w:hideMark/>
          </w:tcPr>
          <w:p w14:paraId="6D9B543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7AFBE3B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2C5B631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47</w:t>
            </w:r>
          </w:p>
        </w:tc>
        <w:tc>
          <w:tcPr>
            <w:tcW w:w="709" w:type="dxa"/>
            <w:noWrap/>
            <w:hideMark/>
          </w:tcPr>
          <w:p w14:paraId="48F5E03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425" w:type="dxa"/>
            <w:noWrap/>
            <w:hideMark/>
          </w:tcPr>
          <w:p w14:paraId="1BA897C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1134" w:type="dxa"/>
            <w:noWrap/>
            <w:hideMark/>
          </w:tcPr>
          <w:p w14:paraId="2DD333F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Palliative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sedation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1A7D449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06:25</w:t>
            </w:r>
          </w:p>
        </w:tc>
        <w:tc>
          <w:tcPr>
            <w:tcW w:w="622" w:type="dxa"/>
            <w:noWrap/>
            <w:hideMark/>
          </w:tcPr>
          <w:p w14:paraId="52BC9DE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2903AE32" w14:textId="025C5E5B" w:rsidR="00B30AA7" w:rsidRPr="00631503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0D3E7BE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122ED55" w14:textId="3FA921B7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23F7AF1F" w14:textId="567F2ECA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301D0D38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590E8A5" w14:textId="02E09339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339F0D7" w14:textId="12C47985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60D914FC" w14:textId="6F8E1C1E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0307003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3E9EE67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0FD13F7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8D7EAAF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FB190CD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41</w:t>
            </w:r>
          </w:p>
        </w:tc>
        <w:tc>
          <w:tcPr>
            <w:tcW w:w="708" w:type="dxa"/>
            <w:noWrap/>
            <w:hideMark/>
          </w:tcPr>
          <w:p w14:paraId="7A0CDEC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5ACBCED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7C9DCE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32</w:t>
            </w:r>
          </w:p>
        </w:tc>
        <w:tc>
          <w:tcPr>
            <w:tcW w:w="709" w:type="dxa"/>
            <w:noWrap/>
            <w:hideMark/>
          </w:tcPr>
          <w:p w14:paraId="762C4D8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1CA6219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37</w:t>
            </w:r>
          </w:p>
        </w:tc>
        <w:tc>
          <w:tcPr>
            <w:tcW w:w="1134" w:type="dxa"/>
            <w:noWrap/>
            <w:hideMark/>
          </w:tcPr>
          <w:p w14:paraId="2C6240B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505A920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11:11</w:t>
            </w:r>
          </w:p>
        </w:tc>
        <w:tc>
          <w:tcPr>
            <w:tcW w:w="622" w:type="dxa"/>
            <w:noWrap/>
            <w:hideMark/>
          </w:tcPr>
          <w:p w14:paraId="3DA15B6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1504" w:type="dxa"/>
            <w:noWrap/>
            <w:hideMark/>
          </w:tcPr>
          <w:p w14:paraId="723B7898" w14:textId="77777777" w:rsidR="00B30AA7" w:rsidRPr="00F76AF1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F76AF1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NM_000021.</w:t>
            </w:r>
            <w:r w:rsidRPr="001E191F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  <w:r w:rsidRPr="00F76AF1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(PSEN1):c.1254G&gt;T (p.Leu418Phe)</w:t>
            </w:r>
          </w:p>
          <w:p w14:paraId="6E8E4FA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6493DF23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7E43794" w14:textId="6832D5E5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2934F7E4" w14:textId="01449C38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32AFE13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05F93C9" w14:textId="40C28E79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0DB53E38" w14:textId="1676A747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7D20A6A8" w14:textId="1B838C27" w:rsidR="00B30AA7" w:rsidRPr="001B6030" w:rsidRDefault="009C134B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8A683B3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57174FD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345F58A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8DA698C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E531F62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42</w:t>
            </w:r>
          </w:p>
        </w:tc>
        <w:tc>
          <w:tcPr>
            <w:tcW w:w="708" w:type="dxa"/>
            <w:noWrap/>
            <w:hideMark/>
          </w:tcPr>
          <w:p w14:paraId="75E7A3F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528AA28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2B8B21C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53</w:t>
            </w:r>
          </w:p>
        </w:tc>
        <w:tc>
          <w:tcPr>
            <w:tcW w:w="709" w:type="dxa"/>
            <w:noWrap/>
            <w:hideMark/>
          </w:tcPr>
          <w:p w14:paraId="139C140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65BA367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1134" w:type="dxa"/>
            <w:noWrap/>
            <w:hideMark/>
          </w:tcPr>
          <w:p w14:paraId="33C8B48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35C32A9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08:55</w:t>
            </w:r>
          </w:p>
        </w:tc>
        <w:tc>
          <w:tcPr>
            <w:tcW w:w="622" w:type="dxa"/>
            <w:noWrap/>
            <w:hideMark/>
          </w:tcPr>
          <w:p w14:paraId="1B46950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7DCF74F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AC748F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6A477476" w14:textId="7C92F35E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524BC44F" w14:textId="37275FCC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6670138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74AAB301" w14:textId="09E1D14E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3A222B3" w14:textId="7A9D9173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0E1A1841" w14:textId="76C18F26" w:rsidR="00B30AA7" w:rsidRPr="001B6030" w:rsidRDefault="009C134B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A212652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04C7CDD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002F7CF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</w:tr>
      <w:tr w:rsidR="002B0417" w:rsidRPr="0015665E" w14:paraId="54179B02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E0FFAD3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43</w:t>
            </w:r>
          </w:p>
        </w:tc>
        <w:tc>
          <w:tcPr>
            <w:tcW w:w="708" w:type="dxa"/>
            <w:noWrap/>
            <w:hideMark/>
          </w:tcPr>
          <w:p w14:paraId="3616462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0F8DDCF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5062122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56</w:t>
            </w:r>
          </w:p>
        </w:tc>
        <w:tc>
          <w:tcPr>
            <w:tcW w:w="709" w:type="dxa"/>
            <w:noWrap/>
            <w:hideMark/>
          </w:tcPr>
          <w:p w14:paraId="5D5EF44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425" w:type="dxa"/>
            <w:noWrap/>
            <w:hideMark/>
          </w:tcPr>
          <w:p w14:paraId="1ECF062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072C4B1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4949259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03:30</w:t>
            </w:r>
          </w:p>
        </w:tc>
        <w:tc>
          <w:tcPr>
            <w:tcW w:w="622" w:type="dxa"/>
            <w:noWrap/>
            <w:hideMark/>
          </w:tcPr>
          <w:p w14:paraId="1633FE3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24</w:t>
            </w:r>
          </w:p>
        </w:tc>
        <w:tc>
          <w:tcPr>
            <w:tcW w:w="1504" w:type="dxa"/>
            <w:noWrap/>
            <w:hideMark/>
          </w:tcPr>
          <w:p w14:paraId="63ABDD6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535930A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FAB482A" w14:textId="1E27B7CF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08FC252A" w14:textId="74C34F65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12E512C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790E4903" w14:textId="03C9D5AC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3413E76F" w14:textId="163F5101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7AA2642A" w14:textId="39A65B8E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42E98D1A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14D7036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7A9470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D7ED770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8A27B09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708" w:type="dxa"/>
            <w:noWrap/>
            <w:hideMark/>
          </w:tcPr>
          <w:p w14:paraId="7C56E3E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2C721AB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078AE6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60</w:t>
            </w:r>
          </w:p>
        </w:tc>
        <w:tc>
          <w:tcPr>
            <w:tcW w:w="709" w:type="dxa"/>
            <w:noWrap/>
            <w:hideMark/>
          </w:tcPr>
          <w:p w14:paraId="20C6CAC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055D303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1134" w:type="dxa"/>
            <w:noWrap/>
            <w:hideMark/>
          </w:tcPr>
          <w:p w14:paraId="630EBF1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47C58F6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06:35</w:t>
            </w:r>
          </w:p>
        </w:tc>
        <w:tc>
          <w:tcPr>
            <w:tcW w:w="622" w:type="dxa"/>
            <w:noWrap/>
            <w:hideMark/>
          </w:tcPr>
          <w:p w14:paraId="011C19A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2E11A37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75B9E19A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7710CB90" w14:textId="0A840775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5A5E4A39" w14:textId="3EAFEA28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6F028F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65F8E14" w14:textId="417FA92B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3ADA57A7" w14:textId="6E586132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56178F5" w14:textId="4556FFBC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76A404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72316FA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D958E3E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CA40FE8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61BA15B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45</w:t>
            </w:r>
          </w:p>
        </w:tc>
        <w:tc>
          <w:tcPr>
            <w:tcW w:w="708" w:type="dxa"/>
            <w:noWrap/>
            <w:hideMark/>
          </w:tcPr>
          <w:p w14:paraId="0D09E65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4FD67FF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72F89AF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40</w:t>
            </w:r>
          </w:p>
        </w:tc>
        <w:tc>
          <w:tcPr>
            <w:tcW w:w="709" w:type="dxa"/>
            <w:noWrap/>
            <w:hideMark/>
          </w:tcPr>
          <w:p w14:paraId="465F082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425" w:type="dxa"/>
            <w:noWrap/>
            <w:hideMark/>
          </w:tcPr>
          <w:p w14:paraId="46C94A3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67</w:t>
            </w:r>
          </w:p>
        </w:tc>
        <w:tc>
          <w:tcPr>
            <w:tcW w:w="1134" w:type="dxa"/>
            <w:noWrap/>
            <w:hideMark/>
          </w:tcPr>
          <w:p w14:paraId="3331E03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Cerebrovascular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accident</w:t>
            </w:r>
          </w:p>
        </w:tc>
        <w:tc>
          <w:tcPr>
            <w:tcW w:w="567" w:type="dxa"/>
            <w:noWrap/>
            <w:hideMark/>
          </w:tcPr>
          <w:p w14:paraId="1B73D14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04:30</w:t>
            </w:r>
          </w:p>
        </w:tc>
        <w:tc>
          <w:tcPr>
            <w:tcW w:w="622" w:type="dxa"/>
            <w:noWrap/>
            <w:hideMark/>
          </w:tcPr>
          <w:p w14:paraId="4530AA8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770B8C3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10EB4C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7C3B1DDF" w14:textId="061EC8A2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9" w:type="dxa"/>
          </w:tcPr>
          <w:p w14:paraId="02F5E874" w14:textId="7DB6D14D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51DB5F7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3FDAB3A0" w14:textId="5989AE36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9" w:type="dxa"/>
          </w:tcPr>
          <w:p w14:paraId="4429D45F" w14:textId="39624F06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3C512C9" w14:textId="359DAF35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</w:t>
            </w:r>
          </w:p>
        </w:tc>
        <w:tc>
          <w:tcPr>
            <w:tcW w:w="993" w:type="dxa"/>
            <w:noWrap/>
            <w:hideMark/>
          </w:tcPr>
          <w:p w14:paraId="0A6E6D6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4968E89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58AF6AE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C082DEA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D030CC7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46</w:t>
            </w:r>
          </w:p>
        </w:tc>
        <w:tc>
          <w:tcPr>
            <w:tcW w:w="708" w:type="dxa"/>
            <w:noWrap/>
            <w:hideMark/>
          </w:tcPr>
          <w:p w14:paraId="190DEB7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460DE38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1DDF9D7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54</w:t>
            </w:r>
          </w:p>
        </w:tc>
        <w:tc>
          <w:tcPr>
            <w:tcW w:w="709" w:type="dxa"/>
            <w:noWrap/>
            <w:hideMark/>
          </w:tcPr>
          <w:p w14:paraId="26A7F69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14AC6A2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61</w:t>
            </w:r>
          </w:p>
        </w:tc>
        <w:tc>
          <w:tcPr>
            <w:tcW w:w="1134" w:type="dxa"/>
            <w:noWrap/>
            <w:hideMark/>
          </w:tcPr>
          <w:p w14:paraId="35705B5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326BF86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05:10</w:t>
            </w:r>
          </w:p>
        </w:tc>
        <w:tc>
          <w:tcPr>
            <w:tcW w:w="622" w:type="dxa"/>
            <w:noWrap/>
            <w:hideMark/>
          </w:tcPr>
          <w:p w14:paraId="7325A0A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0590C53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DEB933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A3B3C2</w:t>
            </w:r>
          </w:p>
        </w:tc>
        <w:tc>
          <w:tcPr>
            <w:tcW w:w="709" w:type="dxa"/>
          </w:tcPr>
          <w:p w14:paraId="717ABD6D" w14:textId="10317E30" w:rsidR="00B30AA7" w:rsidRPr="001B6030" w:rsidRDefault="00065991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0CC1FDC1" w14:textId="69886FD4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275F0A3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041864A9" w14:textId="11ED346C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36DA5819" w14:textId="01BADD02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71729377" w14:textId="6BE25DE6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53903B02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5F34A274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149171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FAB57C2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0D65250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47</w:t>
            </w:r>
          </w:p>
        </w:tc>
        <w:tc>
          <w:tcPr>
            <w:tcW w:w="708" w:type="dxa"/>
            <w:noWrap/>
            <w:hideMark/>
          </w:tcPr>
          <w:p w14:paraId="0920801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3EDE883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7A1D412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709" w:type="dxa"/>
            <w:noWrap/>
            <w:hideMark/>
          </w:tcPr>
          <w:p w14:paraId="4F589F4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37</w:t>
            </w:r>
          </w:p>
        </w:tc>
        <w:tc>
          <w:tcPr>
            <w:tcW w:w="425" w:type="dxa"/>
            <w:noWrap/>
            <w:hideMark/>
          </w:tcPr>
          <w:p w14:paraId="15E420D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6BCBD59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05CD7EF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04:15</w:t>
            </w:r>
          </w:p>
        </w:tc>
        <w:tc>
          <w:tcPr>
            <w:tcW w:w="622" w:type="dxa"/>
            <w:noWrap/>
            <w:hideMark/>
          </w:tcPr>
          <w:p w14:paraId="378B6D8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7AF540DC" w14:textId="77777777" w:rsidR="00B30AA7" w:rsidRPr="00C33EF1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highlight w:val="yellow"/>
                <w:lang w:val="en-US" w:eastAsia="en-GB"/>
              </w:rPr>
            </w:pPr>
            <w:r w:rsidRPr="00C33EF1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NM_000021.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3</w:t>
            </w:r>
            <w:r w:rsidRPr="00C33EF1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(PSEN1):c.617G&gt;A (p.Gly206Asp)</w:t>
            </w:r>
          </w:p>
        </w:tc>
        <w:tc>
          <w:tcPr>
            <w:tcW w:w="709" w:type="dxa"/>
            <w:noWrap/>
            <w:hideMark/>
          </w:tcPr>
          <w:p w14:paraId="2DC624F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2584167B" w14:textId="0DAB1AF7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575F39DC" w14:textId="323717C5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3631F29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353359F3" w14:textId="5BD2F095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0; Amygdala predominant</w:t>
            </w:r>
          </w:p>
        </w:tc>
        <w:tc>
          <w:tcPr>
            <w:tcW w:w="709" w:type="dxa"/>
          </w:tcPr>
          <w:p w14:paraId="0E0E9EBD" w14:textId="0D8C25A6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1EC7BDE" w14:textId="6B8A50C3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4858F13A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172B286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DB97ADD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E05A1DB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B52A7D5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48</w:t>
            </w:r>
          </w:p>
        </w:tc>
        <w:tc>
          <w:tcPr>
            <w:tcW w:w="708" w:type="dxa"/>
            <w:noWrap/>
            <w:hideMark/>
          </w:tcPr>
          <w:p w14:paraId="5CFD880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0558FCF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41ED69F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60</w:t>
            </w:r>
          </w:p>
        </w:tc>
        <w:tc>
          <w:tcPr>
            <w:tcW w:w="709" w:type="dxa"/>
            <w:noWrap/>
            <w:hideMark/>
          </w:tcPr>
          <w:p w14:paraId="4C06371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425" w:type="dxa"/>
            <w:noWrap/>
            <w:hideMark/>
          </w:tcPr>
          <w:p w14:paraId="257B4BF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061DEC78" w14:textId="082C1EED" w:rsidR="00B30AA7" w:rsidRPr="00631503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450571B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07:17</w:t>
            </w:r>
          </w:p>
        </w:tc>
        <w:tc>
          <w:tcPr>
            <w:tcW w:w="622" w:type="dxa"/>
            <w:noWrap/>
            <w:hideMark/>
          </w:tcPr>
          <w:p w14:paraId="7CE937B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1A0AB84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284C452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10595FA" w14:textId="783640BB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1E576320" w14:textId="0697AECC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402150C7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5924B490" w14:textId="5AEB6917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702FE315" w14:textId="44335957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7827969C" w14:textId="61AD90A2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1C9D3C9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56CE9C4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4F4D92C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7531A35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91F3129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49</w:t>
            </w:r>
          </w:p>
        </w:tc>
        <w:tc>
          <w:tcPr>
            <w:tcW w:w="708" w:type="dxa"/>
            <w:noWrap/>
            <w:hideMark/>
          </w:tcPr>
          <w:p w14:paraId="6CADF39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6866F82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14B5D7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61</w:t>
            </w:r>
          </w:p>
        </w:tc>
        <w:tc>
          <w:tcPr>
            <w:tcW w:w="709" w:type="dxa"/>
            <w:noWrap/>
            <w:hideMark/>
          </w:tcPr>
          <w:p w14:paraId="534D81E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5F7CAB4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72</w:t>
            </w:r>
          </w:p>
        </w:tc>
        <w:tc>
          <w:tcPr>
            <w:tcW w:w="1134" w:type="dxa"/>
            <w:noWrap/>
            <w:hideMark/>
          </w:tcPr>
          <w:p w14:paraId="4CC34CA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and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stomach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bleed</w:t>
            </w:r>
            <w:proofErr w:type="spellEnd"/>
          </w:p>
        </w:tc>
        <w:tc>
          <w:tcPr>
            <w:tcW w:w="567" w:type="dxa"/>
            <w:noWrap/>
            <w:hideMark/>
          </w:tcPr>
          <w:p w14:paraId="7B61AE8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05:15</w:t>
            </w:r>
          </w:p>
        </w:tc>
        <w:tc>
          <w:tcPr>
            <w:tcW w:w="622" w:type="dxa"/>
            <w:noWrap/>
            <w:hideMark/>
          </w:tcPr>
          <w:p w14:paraId="6D70C8B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1AD1929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74F0760D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A3B3C2</w:t>
            </w:r>
          </w:p>
        </w:tc>
        <w:tc>
          <w:tcPr>
            <w:tcW w:w="709" w:type="dxa"/>
          </w:tcPr>
          <w:p w14:paraId="47EDC576" w14:textId="7EF13D6B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07BD19B6" w14:textId="04196D81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3C535CFD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5232435" w14:textId="4E1407C9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0; Amygdala predominant</w:t>
            </w:r>
          </w:p>
        </w:tc>
        <w:tc>
          <w:tcPr>
            <w:tcW w:w="709" w:type="dxa"/>
          </w:tcPr>
          <w:p w14:paraId="1030FE57" w14:textId="28C42D80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29A1776" w14:textId="03597327" w:rsidR="00B30AA7" w:rsidRPr="001B6030" w:rsidRDefault="00AF5A0F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</w:t>
            </w:r>
            <w:r w:rsidR="00C26ECA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obar</w:t>
            </w:r>
            <w:proofErr w:type="spellEnd"/>
            <w:r w:rsidR="00C26ECA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="00C26ECA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bl</w:t>
            </w:r>
            <w:proofErr w:type="spellEnd"/>
            <w:r w:rsidR="00C26ECA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; i</w:t>
            </w:r>
          </w:p>
        </w:tc>
        <w:tc>
          <w:tcPr>
            <w:tcW w:w="993" w:type="dxa"/>
            <w:noWrap/>
            <w:hideMark/>
          </w:tcPr>
          <w:p w14:paraId="2C82EB2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3582FBA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CFBEA29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E3CCF8B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A215212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50</w:t>
            </w:r>
          </w:p>
        </w:tc>
        <w:tc>
          <w:tcPr>
            <w:tcW w:w="708" w:type="dxa"/>
            <w:noWrap/>
            <w:hideMark/>
          </w:tcPr>
          <w:p w14:paraId="6B566F2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6DF40E4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46D3A5A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709" w:type="dxa"/>
            <w:noWrap/>
            <w:hideMark/>
          </w:tcPr>
          <w:p w14:paraId="40871A5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27</w:t>
            </w:r>
          </w:p>
        </w:tc>
        <w:tc>
          <w:tcPr>
            <w:tcW w:w="425" w:type="dxa"/>
            <w:noWrap/>
            <w:hideMark/>
          </w:tcPr>
          <w:p w14:paraId="1A0A3C3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91</w:t>
            </w:r>
          </w:p>
        </w:tc>
        <w:tc>
          <w:tcPr>
            <w:tcW w:w="1134" w:type="dxa"/>
            <w:noWrap/>
            <w:hideMark/>
          </w:tcPr>
          <w:p w14:paraId="15B413AC" w14:textId="012A72A2" w:rsidR="00B30AA7" w:rsidRPr="00631503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  <w:r w:rsidR="00B30AA7"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3863683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04:20</w:t>
            </w:r>
          </w:p>
        </w:tc>
        <w:tc>
          <w:tcPr>
            <w:tcW w:w="622" w:type="dxa"/>
            <w:noWrap/>
            <w:hideMark/>
          </w:tcPr>
          <w:p w14:paraId="58A2627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68A96B6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468AB41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522B0C53" w14:textId="62FC2A57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5884BAAC" w14:textId="5E8A937A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76F3912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79136199" w14:textId="717B928B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779416DA" w14:textId="004B7AAE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073D952C" w14:textId="32CFDD93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i’s</w:t>
            </w:r>
          </w:p>
        </w:tc>
        <w:tc>
          <w:tcPr>
            <w:tcW w:w="993" w:type="dxa"/>
            <w:noWrap/>
            <w:hideMark/>
          </w:tcPr>
          <w:p w14:paraId="609062B8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1E280D5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1950DBD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30A5C1F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DF2F712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51</w:t>
            </w:r>
          </w:p>
        </w:tc>
        <w:tc>
          <w:tcPr>
            <w:tcW w:w="708" w:type="dxa"/>
            <w:noWrap/>
            <w:hideMark/>
          </w:tcPr>
          <w:p w14:paraId="3CFD17E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5489B7E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260F65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47</w:t>
            </w:r>
          </w:p>
        </w:tc>
        <w:tc>
          <w:tcPr>
            <w:tcW w:w="709" w:type="dxa"/>
            <w:noWrap/>
            <w:hideMark/>
          </w:tcPr>
          <w:p w14:paraId="1CD7C7F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425" w:type="dxa"/>
            <w:noWrap/>
            <w:hideMark/>
          </w:tcPr>
          <w:p w14:paraId="1D1E3BF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1134" w:type="dxa"/>
            <w:noWrap/>
            <w:hideMark/>
          </w:tcPr>
          <w:p w14:paraId="2BEE932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7A8EEEC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05:25</w:t>
            </w:r>
          </w:p>
        </w:tc>
        <w:tc>
          <w:tcPr>
            <w:tcW w:w="622" w:type="dxa"/>
            <w:noWrap/>
            <w:hideMark/>
          </w:tcPr>
          <w:p w14:paraId="586BB61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373664C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highlight w:val="yellow"/>
                <w:lang w:eastAsia="en-GB"/>
              </w:rPr>
            </w:pPr>
            <w:r w:rsidRPr="0050209B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APP </w:t>
            </w:r>
            <w:proofErr w:type="spellStart"/>
            <w:r w:rsidRPr="0050209B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duplication</w:t>
            </w:r>
            <w:proofErr w:type="spellEnd"/>
          </w:p>
        </w:tc>
        <w:tc>
          <w:tcPr>
            <w:tcW w:w="709" w:type="dxa"/>
            <w:noWrap/>
            <w:hideMark/>
          </w:tcPr>
          <w:p w14:paraId="3CC4215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4B410A82" w14:textId="7B255A0A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193D04A1" w14:textId="545E3F51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B91F46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95B0BA2" w14:textId="6CE7A07E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74DA205D" w14:textId="33AE0CD8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F1879CE" w14:textId="00A5901B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905D4F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0FC6D3D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59B9414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2CCFBBB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F7CD97E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52</w:t>
            </w:r>
          </w:p>
        </w:tc>
        <w:tc>
          <w:tcPr>
            <w:tcW w:w="708" w:type="dxa"/>
            <w:noWrap/>
            <w:hideMark/>
          </w:tcPr>
          <w:p w14:paraId="63B0948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083E21F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52AA837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51</w:t>
            </w:r>
          </w:p>
        </w:tc>
        <w:tc>
          <w:tcPr>
            <w:tcW w:w="709" w:type="dxa"/>
            <w:noWrap/>
            <w:hideMark/>
          </w:tcPr>
          <w:p w14:paraId="7282013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21</w:t>
            </w:r>
          </w:p>
        </w:tc>
        <w:tc>
          <w:tcPr>
            <w:tcW w:w="425" w:type="dxa"/>
            <w:noWrap/>
            <w:hideMark/>
          </w:tcPr>
          <w:p w14:paraId="0075491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2E80B99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1B5B9F7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04:20</w:t>
            </w:r>
          </w:p>
        </w:tc>
        <w:tc>
          <w:tcPr>
            <w:tcW w:w="622" w:type="dxa"/>
            <w:noWrap/>
            <w:hideMark/>
          </w:tcPr>
          <w:p w14:paraId="250212A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5B93690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413007A5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6AA2109E" w14:textId="644D0E2A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666468C5" w14:textId="206ADCDC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2E4DF2F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0152E73E" w14:textId="0D04EAAD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647DEED7" w14:textId="37A14924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E40AC96" w14:textId="753D5D26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i;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hippocampal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sclerosis</w:t>
            </w:r>
          </w:p>
        </w:tc>
        <w:tc>
          <w:tcPr>
            <w:tcW w:w="993" w:type="dxa"/>
            <w:noWrap/>
            <w:hideMark/>
          </w:tcPr>
          <w:p w14:paraId="2229CCD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38A304A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0F56FC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7B076C9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4CE20CC0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53</w:t>
            </w:r>
          </w:p>
        </w:tc>
        <w:tc>
          <w:tcPr>
            <w:tcW w:w="708" w:type="dxa"/>
            <w:noWrap/>
            <w:hideMark/>
          </w:tcPr>
          <w:p w14:paraId="170FF71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EOAD</w:t>
            </w:r>
          </w:p>
        </w:tc>
        <w:tc>
          <w:tcPr>
            <w:tcW w:w="709" w:type="dxa"/>
            <w:noWrap/>
            <w:hideMark/>
          </w:tcPr>
          <w:p w14:paraId="5A87294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0E47BFF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63</w:t>
            </w:r>
          </w:p>
        </w:tc>
        <w:tc>
          <w:tcPr>
            <w:tcW w:w="709" w:type="dxa"/>
            <w:noWrap/>
            <w:hideMark/>
          </w:tcPr>
          <w:p w14:paraId="719D516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3B47FBD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5395157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1966209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07:00</w:t>
            </w:r>
          </w:p>
        </w:tc>
        <w:tc>
          <w:tcPr>
            <w:tcW w:w="622" w:type="dxa"/>
            <w:noWrap/>
            <w:hideMark/>
          </w:tcPr>
          <w:p w14:paraId="7DFD4C4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7964DAB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2D27C04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69073761" w14:textId="5C0A9C85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54E4862A" w14:textId="1E23919B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0AA7A1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471A4E78" w14:textId="5595A161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57413F70" w14:textId="2F1D0237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7D2B9076" w14:textId="08EE0AB2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mi’s</w:t>
            </w:r>
          </w:p>
        </w:tc>
        <w:tc>
          <w:tcPr>
            <w:tcW w:w="993" w:type="dxa"/>
            <w:noWrap/>
            <w:hideMark/>
          </w:tcPr>
          <w:p w14:paraId="0B520AD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657672E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0C230CD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</w:tr>
      <w:tr w:rsidR="002B0417" w:rsidRPr="0015665E" w14:paraId="1DE2FAA5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7C9DF54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54</w:t>
            </w:r>
          </w:p>
        </w:tc>
        <w:tc>
          <w:tcPr>
            <w:tcW w:w="708" w:type="dxa"/>
            <w:noWrap/>
            <w:hideMark/>
          </w:tcPr>
          <w:p w14:paraId="668958F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3E27694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08FDB4D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75</w:t>
            </w:r>
          </w:p>
        </w:tc>
        <w:tc>
          <w:tcPr>
            <w:tcW w:w="709" w:type="dxa"/>
            <w:noWrap/>
            <w:hideMark/>
          </w:tcPr>
          <w:p w14:paraId="080E4D0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27ACF71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84</w:t>
            </w:r>
          </w:p>
        </w:tc>
        <w:tc>
          <w:tcPr>
            <w:tcW w:w="1134" w:type="dxa"/>
            <w:noWrap/>
            <w:hideMark/>
          </w:tcPr>
          <w:p w14:paraId="3190952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Cardiac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arrest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after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12B805C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6:30</w:t>
            </w:r>
          </w:p>
        </w:tc>
        <w:tc>
          <w:tcPr>
            <w:tcW w:w="622" w:type="dxa"/>
            <w:noWrap/>
            <w:hideMark/>
          </w:tcPr>
          <w:p w14:paraId="38C1F3F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03B81FD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49A988C4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07F09A01" w14:textId="211601BA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3450C0D3" w14:textId="3EA79D2B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05BC85C2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C6420FF" w14:textId="10ABADB7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18528EFC" w14:textId="3B131613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324423CD" w14:textId="5416679D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7B1E4988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53F7F358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A3F6A6E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9A68D48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7B64903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55</w:t>
            </w:r>
          </w:p>
        </w:tc>
        <w:tc>
          <w:tcPr>
            <w:tcW w:w="708" w:type="dxa"/>
            <w:noWrap/>
            <w:hideMark/>
          </w:tcPr>
          <w:p w14:paraId="171BACF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1BC848E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6DA12AA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81</w:t>
            </w:r>
          </w:p>
        </w:tc>
        <w:tc>
          <w:tcPr>
            <w:tcW w:w="709" w:type="dxa"/>
            <w:noWrap/>
            <w:hideMark/>
          </w:tcPr>
          <w:p w14:paraId="5AEDD14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7082B32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91</w:t>
            </w:r>
          </w:p>
        </w:tc>
        <w:tc>
          <w:tcPr>
            <w:tcW w:w="1134" w:type="dxa"/>
            <w:noWrap/>
            <w:hideMark/>
          </w:tcPr>
          <w:p w14:paraId="61201D5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cute abdomen</w:t>
            </w:r>
          </w:p>
        </w:tc>
        <w:tc>
          <w:tcPr>
            <w:tcW w:w="567" w:type="dxa"/>
            <w:noWrap/>
            <w:hideMark/>
          </w:tcPr>
          <w:p w14:paraId="2812466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10:45</w:t>
            </w:r>
          </w:p>
        </w:tc>
        <w:tc>
          <w:tcPr>
            <w:tcW w:w="622" w:type="dxa"/>
            <w:noWrap/>
            <w:hideMark/>
          </w:tcPr>
          <w:p w14:paraId="6022E4C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35AFBBE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1C942D3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1155652" w14:textId="60C52C9B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7A9D4E12" w14:textId="3F454BC5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5ACF1BE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566E06C4" w14:textId="2534082B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6068097" w14:textId="23E88436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52801691" w14:textId="73328949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Ischemic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foci</w:t>
            </w:r>
            <w:proofErr w:type="spellEnd"/>
          </w:p>
        </w:tc>
        <w:tc>
          <w:tcPr>
            <w:tcW w:w="993" w:type="dxa"/>
            <w:noWrap/>
            <w:hideMark/>
          </w:tcPr>
          <w:p w14:paraId="16EEA03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5B85ABF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3222BC8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0F6A855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586FCFE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56</w:t>
            </w:r>
          </w:p>
        </w:tc>
        <w:tc>
          <w:tcPr>
            <w:tcW w:w="708" w:type="dxa"/>
            <w:noWrap/>
            <w:hideMark/>
          </w:tcPr>
          <w:p w14:paraId="26A45D3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0A99B32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457A5EF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709" w:type="dxa"/>
            <w:noWrap/>
            <w:hideMark/>
          </w:tcPr>
          <w:p w14:paraId="02992ED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15</w:t>
            </w:r>
          </w:p>
        </w:tc>
        <w:tc>
          <w:tcPr>
            <w:tcW w:w="425" w:type="dxa"/>
            <w:noWrap/>
            <w:hideMark/>
          </w:tcPr>
          <w:p w14:paraId="49A718D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89</w:t>
            </w:r>
          </w:p>
        </w:tc>
        <w:tc>
          <w:tcPr>
            <w:tcW w:w="1134" w:type="dxa"/>
            <w:noWrap/>
            <w:hideMark/>
          </w:tcPr>
          <w:p w14:paraId="2A71D4E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Cardiogenic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shock</w:t>
            </w:r>
          </w:p>
        </w:tc>
        <w:tc>
          <w:tcPr>
            <w:tcW w:w="567" w:type="dxa"/>
            <w:noWrap/>
            <w:hideMark/>
          </w:tcPr>
          <w:p w14:paraId="6C0204C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6:30</w:t>
            </w:r>
          </w:p>
        </w:tc>
        <w:tc>
          <w:tcPr>
            <w:tcW w:w="622" w:type="dxa"/>
            <w:noWrap/>
            <w:hideMark/>
          </w:tcPr>
          <w:p w14:paraId="247F069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382D7C4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4406191F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8FE85DD" w14:textId="45B11006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176253B1" w14:textId="6078938A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DA4E995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AA1D5D1" w14:textId="582A266C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1D9480DB" w14:textId="61788E39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5200170" w14:textId="74C9B62B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</w:t>
            </w:r>
          </w:p>
        </w:tc>
        <w:tc>
          <w:tcPr>
            <w:tcW w:w="993" w:type="dxa"/>
            <w:noWrap/>
            <w:hideMark/>
          </w:tcPr>
          <w:p w14:paraId="17E40227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21334B3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47D8530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F7C28D7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1A4AED4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57</w:t>
            </w:r>
          </w:p>
        </w:tc>
        <w:tc>
          <w:tcPr>
            <w:tcW w:w="708" w:type="dxa"/>
            <w:noWrap/>
            <w:hideMark/>
          </w:tcPr>
          <w:p w14:paraId="45D3CEB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69ADF1D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12370C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709" w:type="dxa"/>
            <w:noWrap/>
            <w:hideMark/>
          </w:tcPr>
          <w:p w14:paraId="57AACB4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4E44363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82</w:t>
            </w:r>
          </w:p>
        </w:tc>
        <w:tc>
          <w:tcPr>
            <w:tcW w:w="1134" w:type="dxa"/>
            <w:noWrap/>
            <w:hideMark/>
          </w:tcPr>
          <w:p w14:paraId="29E1696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Pneumonia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479634F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04:15</w:t>
            </w:r>
          </w:p>
        </w:tc>
        <w:tc>
          <w:tcPr>
            <w:tcW w:w="622" w:type="dxa"/>
            <w:noWrap/>
            <w:hideMark/>
          </w:tcPr>
          <w:p w14:paraId="687AD4A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4B3DCEB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D30CCA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7426F727" w14:textId="5981D8A2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15E49BFD" w14:textId="0CC10035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1FA1B6A2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19E82FB5" w14:textId="6410DE0A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7B7AF7D6" w14:textId="19CF37F0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3782B8B7" w14:textId="2619BFEA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CF51495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5123524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53181F7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20732ED5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3937AFAD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58</w:t>
            </w:r>
          </w:p>
        </w:tc>
        <w:tc>
          <w:tcPr>
            <w:tcW w:w="708" w:type="dxa"/>
            <w:noWrap/>
            <w:hideMark/>
          </w:tcPr>
          <w:p w14:paraId="285B451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50760A2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B71282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709" w:type="dxa"/>
            <w:noWrap/>
            <w:hideMark/>
          </w:tcPr>
          <w:p w14:paraId="1F1D544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4336FCE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80</w:t>
            </w:r>
          </w:p>
        </w:tc>
        <w:tc>
          <w:tcPr>
            <w:tcW w:w="1134" w:type="dxa"/>
            <w:noWrap/>
            <w:hideMark/>
          </w:tcPr>
          <w:p w14:paraId="2F915DA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Sudden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death</w:t>
            </w:r>
            <w:proofErr w:type="spellEnd"/>
          </w:p>
        </w:tc>
        <w:tc>
          <w:tcPr>
            <w:tcW w:w="567" w:type="dxa"/>
            <w:noWrap/>
            <w:hideMark/>
          </w:tcPr>
          <w:p w14:paraId="76C35FF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10:51</w:t>
            </w:r>
          </w:p>
        </w:tc>
        <w:tc>
          <w:tcPr>
            <w:tcW w:w="622" w:type="dxa"/>
            <w:noWrap/>
            <w:hideMark/>
          </w:tcPr>
          <w:p w14:paraId="404516F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358FD1C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96FD8BE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02DAF13B" w14:textId="2F33A24D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24650FBF" w14:textId="6331BA62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7BB758BC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43D40D59" w14:textId="64D5CC07" w:rsidR="00B30AA7" w:rsidRPr="001B6030" w:rsidRDefault="00070D8E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  <w:r w:rsidR="00823E38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; Amygdala </w:t>
            </w: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predominant</w:t>
            </w:r>
          </w:p>
        </w:tc>
        <w:tc>
          <w:tcPr>
            <w:tcW w:w="709" w:type="dxa"/>
          </w:tcPr>
          <w:p w14:paraId="3910DC49" w14:textId="324F71D2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≥2</w:t>
            </w:r>
          </w:p>
        </w:tc>
        <w:tc>
          <w:tcPr>
            <w:tcW w:w="1275" w:type="dxa"/>
          </w:tcPr>
          <w:p w14:paraId="56DFA4E6" w14:textId="445661C8" w:rsidR="00B30AA7" w:rsidRPr="001B6030" w:rsidRDefault="00AF5A0F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</w:t>
            </w:r>
            <w:r w:rsidR="00C26ECA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obar</w:t>
            </w:r>
            <w:proofErr w:type="spellEnd"/>
            <w:r w:rsidR="00C26ECA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="00C26ECA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bl</w:t>
            </w:r>
            <w:proofErr w:type="spellEnd"/>
            <w:r w:rsidR="00C26ECA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; i’s</w:t>
            </w:r>
          </w:p>
        </w:tc>
        <w:tc>
          <w:tcPr>
            <w:tcW w:w="993" w:type="dxa"/>
            <w:noWrap/>
            <w:hideMark/>
          </w:tcPr>
          <w:p w14:paraId="5CC5F73A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31AA469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6C62AC2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7477018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DD8731F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59</w:t>
            </w:r>
          </w:p>
        </w:tc>
        <w:tc>
          <w:tcPr>
            <w:tcW w:w="708" w:type="dxa"/>
            <w:noWrap/>
            <w:hideMark/>
          </w:tcPr>
          <w:p w14:paraId="73C572F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78D8F7C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36A74D9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709" w:type="dxa"/>
            <w:noWrap/>
            <w:hideMark/>
          </w:tcPr>
          <w:p w14:paraId="4B59474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3B10D81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1134" w:type="dxa"/>
            <w:noWrap/>
            <w:hideMark/>
          </w:tcPr>
          <w:p w14:paraId="103FE8D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7ED54AB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07:31</w:t>
            </w:r>
          </w:p>
        </w:tc>
        <w:tc>
          <w:tcPr>
            <w:tcW w:w="622" w:type="dxa"/>
            <w:noWrap/>
            <w:hideMark/>
          </w:tcPr>
          <w:p w14:paraId="579F2B1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1043D8A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5DB88B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221791BE" w14:textId="49DC9B03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7D3EFCA3" w14:textId="05C8263C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040D12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1A54A25" w14:textId="4751FA8A" w:rsidR="00B30AA7" w:rsidRPr="001B6030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709" w:type="dxa"/>
          </w:tcPr>
          <w:p w14:paraId="2D1A3A05" w14:textId="2CCE449B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62309DB8" w14:textId="5F44C64D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mi’s;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calcinosis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hippocampal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vasculature</w:t>
            </w:r>
            <w:proofErr w:type="spellEnd"/>
          </w:p>
        </w:tc>
        <w:tc>
          <w:tcPr>
            <w:tcW w:w="993" w:type="dxa"/>
            <w:noWrap/>
            <w:hideMark/>
          </w:tcPr>
          <w:p w14:paraId="7E1F75C1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17F56C1F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3D41903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E159B00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AA40CD5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60</w:t>
            </w:r>
          </w:p>
        </w:tc>
        <w:tc>
          <w:tcPr>
            <w:tcW w:w="708" w:type="dxa"/>
            <w:noWrap/>
            <w:hideMark/>
          </w:tcPr>
          <w:p w14:paraId="728CFF1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26244DD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59CBC5A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709" w:type="dxa"/>
            <w:noWrap/>
            <w:hideMark/>
          </w:tcPr>
          <w:p w14:paraId="796AF54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1751966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80</w:t>
            </w:r>
          </w:p>
        </w:tc>
        <w:tc>
          <w:tcPr>
            <w:tcW w:w="1134" w:type="dxa"/>
            <w:noWrap/>
            <w:hideMark/>
          </w:tcPr>
          <w:p w14:paraId="30043BB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2D72F7A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07:05</w:t>
            </w:r>
          </w:p>
        </w:tc>
        <w:tc>
          <w:tcPr>
            <w:tcW w:w="622" w:type="dxa"/>
            <w:noWrap/>
            <w:hideMark/>
          </w:tcPr>
          <w:p w14:paraId="2E9483C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12908AF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4E30E500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A3B2C2</w:t>
            </w:r>
          </w:p>
        </w:tc>
        <w:tc>
          <w:tcPr>
            <w:tcW w:w="709" w:type="dxa"/>
          </w:tcPr>
          <w:p w14:paraId="44CE09B7" w14:textId="580B7036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2F578DB8" w14:textId="6A6F7D19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7867B6C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DDB0AB1" w14:textId="2F0568BC" w:rsidR="00B30AA7" w:rsidRPr="001B6030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1735F674" w14:textId="5473265D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≥1</w:t>
            </w:r>
          </w:p>
        </w:tc>
        <w:tc>
          <w:tcPr>
            <w:tcW w:w="1275" w:type="dxa"/>
          </w:tcPr>
          <w:p w14:paraId="0C3C84EE" w14:textId="64DB2319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08C4483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6D1286A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AC54C8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00ABEF3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DE8459D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61</w:t>
            </w:r>
          </w:p>
        </w:tc>
        <w:tc>
          <w:tcPr>
            <w:tcW w:w="708" w:type="dxa"/>
            <w:noWrap/>
            <w:hideMark/>
          </w:tcPr>
          <w:p w14:paraId="72C3603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4C4E0E9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6991B7B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709" w:type="dxa"/>
            <w:noWrap/>
            <w:hideMark/>
          </w:tcPr>
          <w:p w14:paraId="164144D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13</w:t>
            </w:r>
          </w:p>
        </w:tc>
        <w:tc>
          <w:tcPr>
            <w:tcW w:w="425" w:type="dxa"/>
            <w:noWrap/>
            <w:hideMark/>
          </w:tcPr>
          <w:p w14:paraId="60FBAF4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84</w:t>
            </w:r>
          </w:p>
        </w:tc>
        <w:tc>
          <w:tcPr>
            <w:tcW w:w="1134" w:type="dxa"/>
            <w:noWrap/>
            <w:hideMark/>
          </w:tcPr>
          <w:p w14:paraId="327FD3D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Euthanasi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</w:t>
            </w:r>
            <w:proofErr w:type="spellEnd"/>
          </w:p>
        </w:tc>
        <w:tc>
          <w:tcPr>
            <w:tcW w:w="567" w:type="dxa"/>
            <w:noWrap/>
            <w:hideMark/>
          </w:tcPr>
          <w:p w14:paraId="6CEFB16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05:53</w:t>
            </w:r>
          </w:p>
        </w:tc>
        <w:tc>
          <w:tcPr>
            <w:tcW w:w="622" w:type="dxa"/>
            <w:noWrap/>
            <w:hideMark/>
          </w:tcPr>
          <w:p w14:paraId="4275C0B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3A700A7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774E8870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A3B2C2</w:t>
            </w:r>
          </w:p>
        </w:tc>
        <w:tc>
          <w:tcPr>
            <w:tcW w:w="709" w:type="dxa"/>
          </w:tcPr>
          <w:p w14:paraId="1AD531A4" w14:textId="46B99163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7FDE2B47" w14:textId="521F15DA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75B6DBF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0321AEBC" w14:textId="7D8FBDA6" w:rsidR="00B30AA7" w:rsidRPr="001B6030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3E391CAB" w14:textId="6093B119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1275" w:type="dxa"/>
          </w:tcPr>
          <w:p w14:paraId="300D92B5" w14:textId="5E7F336E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3C1F84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135EA36C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30B021BB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27A2003F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74C5D12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62</w:t>
            </w:r>
          </w:p>
        </w:tc>
        <w:tc>
          <w:tcPr>
            <w:tcW w:w="708" w:type="dxa"/>
            <w:noWrap/>
            <w:hideMark/>
          </w:tcPr>
          <w:p w14:paraId="779B71D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216B8AC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5B761A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709" w:type="dxa"/>
            <w:noWrap/>
            <w:hideMark/>
          </w:tcPr>
          <w:p w14:paraId="57297B4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6D6B8DE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1134" w:type="dxa"/>
            <w:noWrap/>
            <w:hideMark/>
          </w:tcPr>
          <w:p w14:paraId="522F2CA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Fever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eci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,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dehydration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76D1182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6:35</w:t>
            </w:r>
          </w:p>
        </w:tc>
        <w:tc>
          <w:tcPr>
            <w:tcW w:w="622" w:type="dxa"/>
            <w:noWrap/>
            <w:hideMark/>
          </w:tcPr>
          <w:p w14:paraId="4E9851F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448CEA1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CFC3B48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237B2056" w14:textId="2915DC85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45943B5D" w14:textId="0D962A02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03EF009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02F579C5" w14:textId="73F772B4" w:rsidR="00B30AA7" w:rsidRPr="001B6030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1E4D2BCC" w14:textId="568C5C53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195F18E" w14:textId="069725EA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406080C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5139CC07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3155120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54F7862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CF038F9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63</w:t>
            </w:r>
          </w:p>
        </w:tc>
        <w:tc>
          <w:tcPr>
            <w:tcW w:w="708" w:type="dxa"/>
            <w:noWrap/>
            <w:hideMark/>
          </w:tcPr>
          <w:p w14:paraId="76C651E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314082D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12E7C12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84</w:t>
            </w:r>
          </w:p>
        </w:tc>
        <w:tc>
          <w:tcPr>
            <w:tcW w:w="709" w:type="dxa"/>
            <w:noWrap/>
            <w:hideMark/>
          </w:tcPr>
          <w:p w14:paraId="5FEAC41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4C71CA6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92</w:t>
            </w:r>
          </w:p>
        </w:tc>
        <w:tc>
          <w:tcPr>
            <w:tcW w:w="1134" w:type="dxa"/>
            <w:noWrap/>
            <w:hideMark/>
          </w:tcPr>
          <w:p w14:paraId="446D8FC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Heart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failure</w:t>
            </w:r>
          </w:p>
        </w:tc>
        <w:tc>
          <w:tcPr>
            <w:tcW w:w="567" w:type="dxa"/>
            <w:noWrap/>
            <w:hideMark/>
          </w:tcPr>
          <w:p w14:paraId="3A329DE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7:00</w:t>
            </w:r>
          </w:p>
        </w:tc>
        <w:tc>
          <w:tcPr>
            <w:tcW w:w="622" w:type="dxa"/>
            <w:noWrap/>
            <w:hideMark/>
          </w:tcPr>
          <w:p w14:paraId="42DFF55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24D2F4D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4C0718A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474A460A" w14:textId="6B662164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835F42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076DD962" w14:textId="3D17FB25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5B4E5BB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822896C" w14:textId="76F86636" w:rsidR="00B30AA7" w:rsidRPr="00631503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FFEE8AD" w14:textId="6C7281C7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130F2AA" w14:textId="64DB4F61" w:rsidR="00B30AA7" w:rsidRPr="00631503" w:rsidRDefault="001F5EE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0DDA37F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07A251F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92ED93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3ADFCF0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4CA0F03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708" w:type="dxa"/>
            <w:noWrap/>
            <w:hideMark/>
          </w:tcPr>
          <w:p w14:paraId="76AE9D8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23DE7A7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290E190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709" w:type="dxa"/>
            <w:noWrap/>
            <w:hideMark/>
          </w:tcPr>
          <w:p w14:paraId="1CE1FE0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24DC058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91</w:t>
            </w:r>
          </w:p>
        </w:tc>
        <w:tc>
          <w:tcPr>
            <w:tcW w:w="1134" w:type="dxa"/>
            <w:noWrap/>
            <w:hideMark/>
          </w:tcPr>
          <w:p w14:paraId="27CCC67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75E776F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5:05</w:t>
            </w:r>
          </w:p>
        </w:tc>
        <w:tc>
          <w:tcPr>
            <w:tcW w:w="622" w:type="dxa"/>
            <w:noWrap/>
            <w:hideMark/>
          </w:tcPr>
          <w:p w14:paraId="4BCB952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5C25043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31F2A5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2DA81137" w14:textId="63B8B497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835F42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23A93B02" w14:textId="502FD98C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5230701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7489924" w14:textId="32762B84" w:rsidR="00B30AA7" w:rsidRPr="00631503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2727C6CE" w14:textId="431E0B89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3C02A6AD" w14:textId="7F84AB51" w:rsidR="00B30AA7" w:rsidRPr="00631503" w:rsidRDefault="001F5EE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4CC10C8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250A23B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108A4F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C430E01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4CD4F2B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708" w:type="dxa"/>
            <w:noWrap/>
            <w:hideMark/>
          </w:tcPr>
          <w:p w14:paraId="2362DF2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23173C9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D7C8F3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77</w:t>
            </w:r>
          </w:p>
        </w:tc>
        <w:tc>
          <w:tcPr>
            <w:tcW w:w="709" w:type="dxa"/>
            <w:noWrap/>
            <w:hideMark/>
          </w:tcPr>
          <w:p w14:paraId="3E8F6F2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1FA7DEC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88</w:t>
            </w:r>
          </w:p>
        </w:tc>
        <w:tc>
          <w:tcPr>
            <w:tcW w:w="1134" w:type="dxa"/>
            <w:noWrap/>
            <w:hideMark/>
          </w:tcPr>
          <w:p w14:paraId="061AF15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52AA013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05:30</w:t>
            </w:r>
          </w:p>
        </w:tc>
        <w:tc>
          <w:tcPr>
            <w:tcW w:w="622" w:type="dxa"/>
            <w:noWrap/>
            <w:hideMark/>
          </w:tcPr>
          <w:p w14:paraId="5EFD1D3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2F57252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D38C59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A3B3C2</w:t>
            </w:r>
          </w:p>
        </w:tc>
        <w:tc>
          <w:tcPr>
            <w:tcW w:w="709" w:type="dxa"/>
          </w:tcPr>
          <w:p w14:paraId="460056AB" w14:textId="77CE9ACF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835F42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1609B5CA" w14:textId="03D652B7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0D69C3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432ED87" w14:textId="7A703134" w:rsidR="00B30AA7" w:rsidRPr="00631503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0CF12D5" w14:textId="015D06F8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33125776" w14:textId="6001CE06" w:rsidR="00B30AA7" w:rsidRPr="00631503" w:rsidRDefault="001F5EE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1B21AC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08BA97D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95EFDF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1CA713B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437D2BA2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66</w:t>
            </w:r>
          </w:p>
        </w:tc>
        <w:tc>
          <w:tcPr>
            <w:tcW w:w="708" w:type="dxa"/>
            <w:noWrap/>
            <w:hideMark/>
          </w:tcPr>
          <w:p w14:paraId="33FFB59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73E5AC6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4D14E49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79</w:t>
            </w:r>
          </w:p>
        </w:tc>
        <w:tc>
          <w:tcPr>
            <w:tcW w:w="709" w:type="dxa"/>
            <w:noWrap/>
            <w:hideMark/>
          </w:tcPr>
          <w:p w14:paraId="3592F6D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6214322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1134" w:type="dxa"/>
            <w:noWrap/>
            <w:hideMark/>
          </w:tcPr>
          <w:p w14:paraId="3BD3F34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4D28DC1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04:05</w:t>
            </w:r>
          </w:p>
        </w:tc>
        <w:tc>
          <w:tcPr>
            <w:tcW w:w="622" w:type="dxa"/>
            <w:noWrap/>
            <w:hideMark/>
          </w:tcPr>
          <w:p w14:paraId="3390040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36F801D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36BB23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5A15774" w14:textId="37F86ABB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835F42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09A4C4B3" w14:textId="2322A9BC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C20B9A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709" w:type="dxa"/>
          </w:tcPr>
          <w:p w14:paraId="1E7E1508" w14:textId="3D1C9851" w:rsidR="00B30AA7" w:rsidRPr="00631503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65F98894" w14:textId="19DF503C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30F98A35" w14:textId="206C023C" w:rsidR="00B30AA7" w:rsidRPr="00631503" w:rsidRDefault="00AF5A0F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</w:t>
            </w:r>
            <w:r w:rsidR="001F5EE8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schemic</w:t>
            </w:r>
            <w:proofErr w:type="spellEnd"/>
            <w:r w:rsidR="001F5EE8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defects</w:t>
            </w:r>
          </w:p>
        </w:tc>
        <w:tc>
          <w:tcPr>
            <w:tcW w:w="993" w:type="dxa"/>
            <w:noWrap/>
            <w:hideMark/>
          </w:tcPr>
          <w:p w14:paraId="7037D11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285C73C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7DD1B99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C217A58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E66E36F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67</w:t>
            </w:r>
          </w:p>
        </w:tc>
        <w:tc>
          <w:tcPr>
            <w:tcW w:w="708" w:type="dxa"/>
            <w:noWrap/>
            <w:hideMark/>
          </w:tcPr>
          <w:p w14:paraId="4C30150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6BA3A98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00AC514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78</w:t>
            </w:r>
          </w:p>
        </w:tc>
        <w:tc>
          <w:tcPr>
            <w:tcW w:w="709" w:type="dxa"/>
            <w:noWrap/>
            <w:hideMark/>
          </w:tcPr>
          <w:p w14:paraId="6DB7D11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3FDE0CB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86</w:t>
            </w:r>
          </w:p>
        </w:tc>
        <w:tc>
          <w:tcPr>
            <w:tcW w:w="1134" w:type="dxa"/>
            <w:noWrap/>
            <w:hideMark/>
          </w:tcPr>
          <w:p w14:paraId="449AC34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0042BC9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05:10</w:t>
            </w:r>
          </w:p>
        </w:tc>
        <w:tc>
          <w:tcPr>
            <w:tcW w:w="622" w:type="dxa"/>
            <w:noWrap/>
            <w:hideMark/>
          </w:tcPr>
          <w:p w14:paraId="1B48892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48C2506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1940A6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A3B3C1</w:t>
            </w:r>
          </w:p>
        </w:tc>
        <w:tc>
          <w:tcPr>
            <w:tcW w:w="709" w:type="dxa"/>
          </w:tcPr>
          <w:p w14:paraId="075F58ED" w14:textId="2C8B0F42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6FE33138" w14:textId="3A106C97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10E87E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57FE601" w14:textId="693EEFE6" w:rsidR="00B30AA7" w:rsidRPr="00631503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76A7ACB2" w14:textId="5A88A5BB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9991DEE" w14:textId="0C862DB9" w:rsidR="00B30AA7" w:rsidRPr="00631503" w:rsidRDefault="001F5EE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i’s</w:t>
            </w:r>
          </w:p>
        </w:tc>
        <w:tc>
          <w:tcPr>
            <w:tcW w:w="993" w:type="dxa"/>
            <w:noWrap/>
            <w:hideMark/>
          </w:tcPr>
          <w:p w14:paraId="221DF14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71BE050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21D3243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3F3F0B61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B5F616D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68</w:t>
            </w:r>
          </w:p>
        </w:tc>
        <w:tc>
          <w:tcPr>
            <w:tcW w:w="708" w:type="dxa"/>
            <w:noWrap/>
            <w:hideMark/>
          </w:tcPr>
          <w:p w14:paraId="45297C2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638D7B4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5BF1DB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709" w:type="dxa"/>
            <w:noWrap/>
            <w:hideMark/>
          </w:tcPr>
          <w:p w14:paraId="4FE40E4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7B03E1D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81</w:t>
            </w:r>
          </w:p>
        </w:tc>
        <w:tc>
          <w:tcPr>
            <w:tcW w:w="1134" w:type="dxa"/>
            <w:noWrap/>
            <w:hideMark/>
          </w:tcPr>
          <w:p w14:paraId="5EFB526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6A95829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07:50</w:t>
            </w:r>
          </w:p>
        </w:tc>
        <w:tc>
          <w:tcPr>
            <w:tcW w:w="622" w:type="dxa"/>
            <w:noWrap/>
            <w:hideMark/>
          </w:tcPr>
          <w:p w14:paraId="04C01C7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59110F3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7E81B93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51AABBE8" w14:textId="7DA1356A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1DF7A028" w14:textId="345EF602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F604D7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5C87C8B5" w14:textId="2E864AE9" w:rsidR="00B30AA7" w:rsidRPr="00631503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602BADE1" w14:textId="2B1BC056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06BA80AF" w14:textId="7388FD83" w:rsidR="00B30AA7" w:rsidRPr="00631503" w:rsidRDefault="001F5EE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3BE77B4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3A7184D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30015C4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2A8569E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70A4696B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69</w:t>
            </w:r>
          </w:p>
        </w:tc>
        <w:tc>
          <w:tcPr>
            <w:tcW w:w="708" w:type="dxa"/>
            <w:noWrap/>
            <w:hideMark/>
          </w:tcPr>
          <w:p w14:paraId="6E6D1E4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6B2EDBD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7FB579E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80</w:t>
            </w:r>
          </w:p>
        </w:tc>
        <w:tc>
          <w:tcPr>
            <w:tcW w:w="709" w:type="dxa"/>
            <w:noWrap/>
            <w:hideMark/>
          </w:tcPr>
          <w:p w14:paraId="7013BF2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4098583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88</w:t>
            </w:r>
          </w:p>
        </w:tc>
        <w:tc>
          <w:tcPr>
            <w:tcW w:w="1134" w:type="dxa"/>
            <w:noWrap/>
            <w:hideMark/>
          </w:tcPr>
          <w:p w14:paraId="2F7C056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43E708D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04:40</w:t>
            </w:r>
          </w:p>
        </w:tc>
        <w:tc>
          <w:tcPr>
            <w:tcW w:w="622" w:type="dxa"/>
            <w:noWrap/>
            <w:hideMark/>
          </w:tcPr>
          <w:p w14:paraId="114B1F9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0A0689A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7DC1AF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204731E" w14:textId="5D400F8B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4FC10E81" w14:textId="551F7F2E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54A4DE6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53F573A8" w14:textId="70F485E3" w:rsidR="00B30AA7" w:rsidRPr="00631503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A62C422" w14:textId="2A058BF7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0A0B0680" w14:textId="5BFD8BE7" w:rsidR="00B30AA7" w:rsidRPr="00631503" w:rsidRDefault="001F5EE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4050E2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30FDBE9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185BCC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5C35AEB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F0FBEF2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708" w:type="dxa"/>
            <w:noWrap/>
            <w:hideMark/>
          </w:tcPr>
          <w:p w14:paraId="3A1D11B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083CB3F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1BD06CC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89</w:t>
            </w:r>
          </w:p>
        </w:tc>
        <w:tc>
          <w:tcPr>
            <w:tcW w:w="709" w:type="dxa"/>
            <w:noWrap/>
            <w:hideMark/>
          </w:tcPr>
          <w:p w14:paraId="25E9358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7EB6665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96</w:t>
            </w:r>
          </w:p>
        </w:tc>
        <w:tc>
          <w:tcPr>
            <w:tcW w:w="1134" w:type="dxa"/>
            <w:noWrap/>
            <w:hideMark/>
          </w:tcPr>
          <w:p w14:paraId="3680CE3B" w14:textId="77777777" w:rsidR="00B30AA7" w:rsidRPr="00C33EF1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</w:pPr>
            <w:r w:rsidRPr="00C33EF1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Heart failure and myelodysplastic syndrome</w:t>
            </w:r>
          </w:p>
        </w:tc>
        <w:tc>
          <w:tcPr>
            <w:tcW w:w="567" w:type="dxa"/>
            <w:noWrap/>
            <w:hideMark/>
          </w:tcPr>
          <w:p w14:paraId="067470F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07:55</w:t>
            </w:r>
          </w:p>
        </w:tc>
        <w:tc>
          <w:tcPr>
            <w:tcW w:w="622" w:type="dxa"/>
            <w:noWrap/>
            <w:hideMark/>
          </w:tcPr>
          <w:p w14:paraId="3C1DC0A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5C742D6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FFF338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A3B2C2</w:t>
            </w:r>
          </w:p>
        </w:tc>
        <w:tc>
          <w:tcPr>
            <w:tcW w:w="709" w:type="dxa"/>
          </w:tcPr>
          <w:p w14:paraId="2C6934E3" w14:textId="68569932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9" w:type="dxa"/>
          </w:tcPr>
          <w:p w14:paraId="5B1EB6C3" w14:textId="2BA0DBDD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3E44FEF4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77F5B7E5" w14:textId="6FC14CF9" w:rsidR="00B30AA7" w:rsidRPr="001B6030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709" w:type="dxa"/>
          </w:tcPr>
          <w:p w14:paraId="289CC38E" w14:textId="0E0BA574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2106DFB3" w14:textId="0852DB2E" w:rsidR="00B30AA7" w:rsidRPr="001B6030" w:rsidRDefault="001F5EE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FC0A9F3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Sparse</w:t>
            </w:r>
            <w:proofErr w:type="spellEnd"/>
          </w:p>
        </w:tc>
        <w:tc>
          <w:tcPr>
            <w:tcW w:w="708" w:type="dxa"/>
            <w:noWrap/>
            <w:hideMark/>
          </w:tcPr>
          <w:p w14:paraId="3D44938A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ADCDAD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B53C026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4283BECA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71</w:t>
            </w:r>
          </w:p>
        </w:tc>
        <w:tc>
          <w:tcPr>
            <w:tcW w:w="708" w:type="dxa"/>
            <w:noWrap/>
            <w:hideMark/>
          </w:tcPr>
          <w:p w14:paraId="533B27E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1F7748B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3E2DBFB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After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65</w:t>
            </w:r>
          </w:p>
        </w:tc>
        <w:tc>
          <w:tcPr>
            <w:tcW w:w="709" w:type="dxa"/>
            <w:noWrap/>
            <w:hideMark/>
          </w:tcPr>
          <w:p w14:paraId="7C1FC502" w14:textId="41A08D85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425" w:type="dxa"/>
            <w:noWrap/>
            <w:hideMark/>
          </w:tcPr>
          <w:p w14:paraId="69D5EA8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82</w:t>
            </w:r>
          </w:p>
        </w:tc>
        <w:tc>
          <w:tcPr>
            <w:tcW w:w="1134" w:type="dxa"/>
            <w:noWrap/>
            <w:hideMark/>
          </w:tcPr>
          <w:p w14:paraId="4E92AF7B" w14:textId="13FEA249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6C62E03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04:35</w:t>
            </w:r>
          </w:p>
        </w:tc>
        <w:tc>
          <w:tcPr>
            <w:tcW w:w="622" w:type="dxa"/>
            <w:noWrap/>
            <w:hideMark/>
          </w:tcPr>
          <w:p w14:paraId="28418D3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75D2E64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36D8D1D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A3B2C1</w:t>
            </w:r>
          </w:p>
        </w:tc>
        <w:tc>
          <w:tcPr>
            <w:tcW w:w="709" w:type="dxa"/>
          </w:tcPr>
          <w:p w14:paraId="36F7DB3C" w14:textId="1D232531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9" w:type="dxa"/>
          </w:tcPr>
          <w:p w14:paraId="5DA25F5E" w14:textId="1ADD01F5" w:rsidR="00B30AA7" w:rsidRPr="001B6030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3A0C5A76" w14:textId="656EDA8A" w:rsidR="00B30AA7" w:rsidRPr="001B6030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06F7311F" w14:textId="65B2E1DE" w:rsidR="00B30AA7" w:rsidRPr="001B6030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42413FB" w14:textId="2715D9C7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1275" w:type="dxa"/>
          </w:tcPr>
          <w:p w14:paraId="071F53FC" w14:textId="4B963E2F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i;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hippocampal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sclerosis</w:t>
            </w:r>
          </w:p>
        </w:tc>
        <w:tc>
          <w:tcPr>
            <w:tcW w:w="993" w:type="dxa"/>
            <w:noWrap/>
            <w:hideMark/>
          </w:tcPr>
          <w:p w14:paraId="57E5AF2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217E603D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83EC68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0F3E82D2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6FF631A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72</w:t>
            </w:r>
          </w:p>
        </w:tc>
        <w:tc>
          <w:tcPr>
            <w:tcW w:w="708" w:type="dxa"/>
            <w:noWrap/>
            <w:hideMark/>
          </w:tcPr>
          <w:p w14:paraId="0E89822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4C523A3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098FAD4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85</w:t>
            </w:r>
          </w:p>
        </w:tc>
        <w:tc>
          <w:tcPr>
            <w:tcW w:w="709" w:type="dxa"/>
            <w:noWrap/>
            <w:hideMark/>
          </w:tcPr>
          <w:p w14:paraId="67F7C5E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276FF67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90</w:t>
            </w:r>
          </w:p>
        </w:tc>
        <w:tc>
          <w:tcPr>
            <w:tcW w:w="1134" w:type="dxa"/>
            <w:noWrap/>
            <w:hideMark/>
          </w:tcPr>
          <w:p w14:paraId="0D4F6BB5" w14:textId="77777777" w:rsidR="00B30AA7" w:rsidRPr="00C33EF1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</w:pPr>
            <w:r w:rsidRPr="00C33EF1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Cerebrovascular accident or gastro-intestinal bleed</w:t>
            </w:r>
          </w:p>
        </w:tc>
        <w:tc>
          <w:tcPr>
            <w:tcW w:w="567" w:type="dxa"/>
            <w:noWrap/>
            <w:hideMark/>
          </w:tcPr>
          <w:p w14:paraId="3AE3B9D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03:55</w:t>
            </w:r>
          </w:p>
        </w:tc>
        <w:tc>
          <w:tcPr>
            <w:tcW w:w="622" w:type="dxa"/>
            <w:noWrap/>
            <w:hideMark/>
          </w:tcPr>
          <w:p w14:paraId="4D5E85E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23</w:t>
            </w:r>
          </w:p>
        </w:tc>
        <w:tc>
          <w:tcPr>
            <w:tcW w:w="1504" w:type="dxa"/>
            <w:noWrap/>
            <w:hideMark/>
          </w:tcPr>
          <w:p w14:paraId="3E443D0C" w14:textId="065F7056" w:rsidR="00B30AA7" w:rsidRPr="00631503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5AE6C36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61E45D80" w14:textId="50B3CF43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10E3F216" w14:textId="02C0006D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B5CE766" w14:textId="14453606" w:rsidR="00B30AA7" w:rsidRPr="001B6030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662632E8" w14:textId="058E5F0A" w:rsidR="00B30AA7" w:rsidRPr="001B6030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627BDC0D" w14:textId="48743E4E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4B5BC88" w14:textId="14A5FA12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i’s</w:t>
            </w:r>
          </w:p>
        </w:tc>
        <w:tc>
          <w:tcPr>
            <w:tcW w:w="993" w:type="dxa"/>
            <w:noWrap/>
            <w:hideMark/>
          </w:tcPr>
          <w:p w14:paraId="0B0E9722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708" w:type="dxa"/>
            <w:noWrap/>
            <w:hideMark/>
          </w:tcPr>
          <w:p w14:paraId="49C8B224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3366F12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20238F8A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C2D6C5B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708" w:type="dxa"/>
            <w:noWrap/>
            <w:hideMark/>
          </w:tcPr>
          <w:p w14:paraId="25A2D67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730B8E4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1D5EAA0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69</w:t>
            </w:r>
          </w:p>
        </w:tc>
        <w:tc>
          <w:tcPr>
            <w:tcW w:w="709" w:type="dxa"/>
            <w:noWrap/>
            <w:hideMark/>
          </w:tcPr>
          <w:p w14:paraId="53AD1C1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331C7B5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73</w:t>
            </w:r>
          </w:p>
        </w:tc>
        <w:tc>
          <w:tcPr>
            <w:tcW w:w="1134" w:type="dxa"/>
            <w:noWrap/>
            <w:hideMark/>
          </w:tcPr>
          <w:p w14:paraId="66B5C87F" w14:textId="4403CD49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66D999EF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04:45</w:t>
            </w:r>
          </w:p>
        </w:tc>
        <w:tc>
          <w:tcPr>
            <w:tcW w:w="622" w:type="dxa"/>
            <w:noWrap/>
            <w:hideMark/>
          </w:tcPr>
          <w:p w14:paraId="44F351F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459B8EE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7BC4F8A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4E84BB65" w14:textId="5B11B0AD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709" w:type="dxa"/>
          </w:tcPr>
          <w:p w14:paraId="5515F485" w14:textId="71381D15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6678588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2C7AAD97" w14:textId="0F1DEF68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  <w:r w:rsidR="00823E38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; Amygdala predominant</w:t>
            </w:r>
          </w:p>
        </w:tc>
        <w:tc>
          <w:tcPr>
            <w:tcW w:w="709" w:type="dxa"/>
          </w:tcPr>
          <w:p w14:paraId="79624501" w14:textId="3029B62F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9FE3EAF" w14:textId="6CBB15C6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Hypertensive</w:t>
            </w:r>
            <w:proofErr w:type="spellEnd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vasculopathy</w:t>
            </w:r>
            <w:proofErr w:type="spellEnd"/>
          </w:p>
        </w:tc>
        <w:tc>
          <w:tcPr>
            <w:tcW w:w="993" w:type="dxa"/>
            <w:noWrap/>
            <w:hideMark/>
          </w:tcPr>
          <w:p w14:paraId="39B79B36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Moderate</w:t>
            </w:r>
          </w:p>
        </w:tc>
        <w:tc>
          <w:tcPr>
            <w:tcW w:w="708" w:type="dxa"/>
            <w:noWrap/>
            <w:hideMark/>
          </w:tcPr>
          <w:p w14:paraId="53CA4613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11EF307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11AF4EF5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F466519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708" w:type="dxa"/>
            <w:noWrap/>
            <w:hideMark/>
          </w:tcPr>
          <w:p w14:paraId="1AA119E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LOAD</w:t>
            </w:r>
          </w:p>
        </w:tc>
        <w:tc>
          <w:tcPr>
            <w:tcW w:w="709" w:type="dxa"/>
            <w:noWrap/>
            <w:hideMark/>
          </w:tcPr>
          <w:p w14:paraId="316B274E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76CFAF4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67</w:t>
            </w:r>
          </w:p>
        </w:tc>
        <w:tc>
          <w:tcPr>
            <w:tcW w:w="709" w:type="dxa"/>
            <w:noWrap/>
            <w:hideMark/>
          </w:tcPr>
          <w:p w14:paraId="18833B3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7D8458E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77</w:t>
            </w:r>
          </w:p>
        </w:tc>
        <w:tc>
          <w:tcPr>
            <w:tcW w:w="1134" w:type="dxa"/>
            <w:noWrap/>
            <w:hideMark/>
          </w:tcPr>
          <w:p w14:paraId="59540D5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Suicide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by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overdos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e</w:t>
            </w:r>
          </w:p>
        </w:tc>
        <w:tc>
          <w:tcPr>
            <w:tcW w:w="567" w:type="dxa"/>
            <w:noWrap/>
            <w:hideMark/>
          </w:tcPr>
          <w:p w14:paraId="0890475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09:05</w:t>
            </w:r>
          </w:p>
        </w:tc>
        <w:tc>
          <w:tcPr>
            <w:tcW w:w="622" w:type="dxa"/>
            <w:noWrap/>
            <w:hideMark/>
          </w:tcPr>
          <w:p w14:paraId="220D260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6D77A89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228B737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5ADA3296" w14:textId="2CC6A0C0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7FD39CD3" w14:textId="28A8C8F3" w:rsidR="00B30AA7" w:rsidRPr="001B6030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1384D831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6A667DBB" w14:textId="58ABA221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  <w:r w:rsidR="00823E38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; Amygdala </w:t>
            </w:r>
            <w:proofErr w:type="spellStart"/>
            <w:r w:rsidR="00823E38"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78F25608" w14:textId="4E8654D8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03DB6EB7" w14:textId="7F15EB23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433150F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Frequent</w:t>
            </w:r>
          </w:p>
        </w:tc>
        <w:tc>
          <w:tcPr>
            <w:tcW w:w="708" w:type="dxa"/>
            <w:noWrap/>
            <w:hideMark/>
          </w:tcPr>
          <w:p w14:paraId="06BBAB3B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MFG; +</w:t>
            </w:r>
          </w:p>
        </w:tc>
        <w:tc>
          <w:tcPr>
            <w:tcW w:w="709" w:type="dxa"/>
            <w:noWrap/>
            <w:hideMark/>
          </w:tcPr>
          <w:p w14:paraId="68A4B48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</w:tr>
      <w:tr w:rsidR="002B0417" w:rsidRPr="0015665E" w14:paraId="48CF4E37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D74B64B" w14:textId="77777777" w:rsidR="00B30AA7" w:rsidRPr="004F7148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75</w:t>
            </w:r>
            <w:r w:rsidRPr="004F7148">
              <w:rPr>
                <w:rFonts w:ascii="Calibri" w:eastAsia="Times New Roman" w:hAnsi="Calibri" w:cs="Arial"/>
                <w:color w:val="000000"/>
                <w:sz w:val="12"/>
                <w:szCs w:val="12"/>
                <w:vertAlign w:val="superscript"/>
                <w:lang w:val="en-CA" w:eastAsia="en-GB"/>
              </w:rPr>
              <w:t>a</w:t>
            </w:r>
          </w:p>
        </w:tc>
        <w:tc>
          <w:tcPr>
            <w:tcW w:w="708" w:type="dxa"/>
            <w:noWrap/>
            <w:hideMark/>
          </w:tcPr>
          <w:p w14:paraId="518211F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CWP</w:t>
            </w:r>
          </w:p>
        </w:tc>
        <w:tc>
          <w:tcPr>
            <w:tcW w:w="709" w:type="dxa"/>
            <w:noWrap/>
            <w:hideMark/>
          </w:tcPr>
          <w:p w14:paraId="05F73B5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78AB7A6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69</w:t>
            </w:r>
          </w:p>
        </w:tc>
        <w:tc>
          <w:tcPr>
            <w:tcW w:w="709" w:type="dxa"/>
            <w:noWrap/>
            <w:hideMark/>
          </w:tcPr>
          <w:p w14:paraId="658485E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2812EFA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77</w:t>
            </w:r>
          </w:p>
        </w:tc>
        <w:tc>
          <w:tcPr>
            <w:tcW w:w="1134" w:type="dxa"/>
            <w:noWrap/>
            <w:hideMark/>
          </w:tcPr>
          <w:p w14:paraId="79818F1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Cardiogenic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shock</w:t>
            </w:r>
          </w:p>
        </w:tc>
        <w:tc>
          <w:tcPr>
            <w:tcW w:w="567" w:type="dxa"/>
            <w:noWrap/>
            <w:hideMark/>
          </w:tcPr>
          <w:p w14:paraId="7A5C78D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05:44</w:t>
            </w:r>
          </w:p>
        </w:tc>
        <w:tc>
          <w:tcPr>
            <w:tcW w:w="622" w:type="dxa"/>
            <w:noWrap/>
            <w:hideMark/>
          </w:tcPr>
          <w:p w14:paraId="4894D58D" w14:textId="245A8339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1504" w:type="dxa"/>
            <w:noWrap/>
            <w:hideMark/>
          </w:tcPr>
          <w:p w14:paraId="10D16F65" w14:textId="376D73B7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4DAB421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E145D3A" w14:textId="588CCDF9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2E495C3A" w14:textId="4B2E07FC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8B95DAE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0A4BADA9" w14:textId="706AC0FB" w:rsidR="00B30AA7" w:rsidRPr="001B6030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1451F0E2" w14:textId="5E0180E0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2692C254" w14:textId="2BC8F6F7" w:rsidR="00B30AA7" w:rsidRPr="001B6030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735DB24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8" w:type="dxa"/>
            <w:noWrap/>
            <w:hideMark/>
          </w:tcPr>
          <w:p w14:paraId="1824F0FD" w14:textId="77777777" w:rsidR="00B30AA7" w:rsidRPr="001B6030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5C3DC58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67A6171D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53F87815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76</w:t>
            </w:r>
            <w:r w:rsidRPr="004F7148">
              <w:rPr>
                <w:rFonts w:ascii="Calibri" w:eastAsia="Times New Roman" w:hAnsi="Calibri" w:cs="Arial"/>
                <w:color w:val="000000"/>
                <w:sz w:val="12"/>
                <w:szCs w:val="12"/>
                <w:vertAlign w:val="superscript"/>
                <w:lang w:val="en-CA" w:eastAsia="en-GB"/>
              </w:rPr>
              <w:t xml:space="preserve"> a</w:t>
            </w:r>
          </w:p>
        </w:tc>
        <w:tc>
          <w:tcPr>
            <w:tcW w:w="708" w:type="dxa"/>
            <w:noWrap/>
            <w:hideMark/>
          </w:tcPr>
          <w:p w14:paraId="7E23B13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CWP</w:t>
            </w:r>
          </w:p>
        </w:tc>
        <w:tc>
          <w:tcPr>
            <w:tcW w:w="709" w:type="dxa"/>
            <w:noWrap/>
            <w:hideMark/>
          </w:tcPr>
          <w:p w14:paraId="3A537BC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2FC05CA2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46</w:t>
            </w:r>
          </w:p>
        </w:tc>
        <w:tc>
          <w:tcPr>
            <w:tcW w:w="709" w:type="dxa"/>
            <w:noWrap/>
            <w:hideMark/>
          </w:tcPr>
          <w:p w14:paraId="01AE767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1D027A6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031DD753" w14:textId="77777777" w:rsidR="00B30AA7" w:rsidRPr="00C33EF1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</w:pPr>
            <w:r w:rsidRPr="00C33EF1">
              <w:rPr>
                <w:rFonts w:ascii="Calibri" w:eastAsia="Times New Roman" w:hAnsi="Calibri" w:cs="Arial"/>
                <w:color w:val="000000"/>
                <w:sz w:val="12"/>
                <w:szCs w:val="12"/>
                <w:lang w:val="en-US" w:eastAsia="en-GB"/>
              </w:rPr>
              <w:t>Aspiration pneumonia and toxic hepatitis</w:t>
            </w:r>
          </w:p>
        </w:tc>
        <w:tc>
          <w:tcPr>
            <w:tcW w:w="567" w:type="dxa"/>
            <w:noWrap/>
            <w:hideMark/>
          </w:tcPr>
          <w:p w14:paraId="2ADA4DD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05:45</w:t>
            </w:r>
          </w:p>
        </w:tc>
        <w:tc>
          <w:tcPr>
            <w:tcW w:w="622" w:type="dxa"/>
            <w:noWrap/>
            <w:hideMark/>
          </w:tcPr>
          <w:p w14:paraId="13E8FDE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33</w:t>
            </w:r>
          </w:p>
        </w:tc>
        <w:tc>
          <w:tcPr>
            <w:tcW w:w="1504" w:type="dxa"/>
            <w:noWrap/>
            <w:hideMark/>
          </w:tcPr>
          <w:p w14:paraId="6C61A517" w14:textId="77777777" w:rsidR="00B30AA7" w:rsidRPr="00F76AF1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F76AF1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NM_000021.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3</w:t>
            </w:r>
            <w:r w:rsidRPr="00F76AF1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(PSEN1):c.791C&gt;T (p.Pro264Leu)</w:t>
            </w:r>
          </w:p>
          <w:p w14:paraId="79074E3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284FFBA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F752821" w14:textId="3661948E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6C914F41" w14:textId="3FF529A9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4737A712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D11423E" w14:textId="487CF175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5A272328" w14:textId="7049FC09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2A7C9F2F" w14:textId="285741CC" w:rsidR="00B30AA7" w:rsidRPr="001B6030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09F385E6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8" w:type="dxa"/>
            <w:noWrap/>
            <w:hideMark/>
          </w:tcPr>
          <w:p w14:paraId="5E648864" w14:textId="77777777" w:rsidR="00B30AA7" w:rsidRPr="001B6030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1B6030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51D15B3D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4FF57D68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69D19936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77</w:t>
            </w:r>
            <w:r w:rsidRPr="004F7148">
              <w:rPr>
                <w:rFonts w:ascii="Calibri" w:eastAsia="Times New Roman" w:hAnsi="Calibri" w:cs="Arial"/>
                <w:color w:val="000000"/>
                <w:sz w:val="12"/>
                <w:szCs w:val="12"/>
                <w:vertAlign w:val="superscript"/>
                <w:lang w:val="en-CA" w:eastAsia="en-GB"/>
              </w:rPr>
              <w:t xml:space="preserve"> a</w:t>
            </w:r>
          </w:p>
        </w:tc>
        <w:tc>
          <w:tcPr>
            <w:tcW w:w="708" w:type="dxa"/>
            <w:noWrap/>
            <w:hideMark/>
          </w:tcPr>
          <w:p w14:paraId="28EF991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CWP</w:t>
            </w:r>
          </w:p>
        </w:tc>
        <w:tc>
          <w:tcPr>
            <w:tcW w:w="709" w:type="dxa"/>
            <w:noWrap/>
            <w:hideMark/>
          </w:tcPr>
          <w:p w14:paraId="0AD1C7F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2CF17E8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65</w:t>
            </w:r>
          </w:p>
        </w:tc>
        <w:tc>
          <w:tcPr>
            <w:tcW w:w="709" w:type="dxa"/>
            <w:noWrap/>
            <w:hideMark/>
          </w:tcPr>
          <w:p w14:paraId="478F466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5E8BA219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76</w:t>
            </w:r>
          </w:p>
        </w:tc>
        <w:tc>
          <w:tcPr>
            <w:tcW w:w="1134" w:type="dxa"/>
            <w:noWrap/>
            <w:hideMark/>
          </w:tcPr>
          <w:p w14:paraId="2DD66F0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Palliative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sedation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166E202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06:20</w:t>
            </w:r>
          </w:p>
        </w:tc>
        <w:tc>
          <w:tcPr>
            <w:tcW w:w="622" w:type="dxa"/>
            <w:noWrap/>
            <w:hideMark/>
          </w:tcPr>
          <w:p w14:paraId="19D381D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34</w:t>
            </w:r>
          </w:p>
        </w:tc>
        <w:tc>
          <w:tcPr>
            <w:tcW w:w="1504" w:type="dxa"/>
            <w:noWrap/>
            <w:hideMark/>
          </w:tcPr>
          <w:p w14:paraId="62298FA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6F79562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1CEC125B" w14:textId="37B1ADB4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835F42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2788F96A" w14:textId="3B4C0D70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49A512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4F27A998" w14:textId="28BD94A5" w:rsidR="00B30AA7" w:rsidRPr="00631503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709" w:type="dxa"/>
          </w:tcPr>
          <w:p w14:paraId="3FA20C0D" w14:textId="3BCDEFD5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46B534C6" w14:textId="4A5A68DD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30B678E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8" w:type="dxa"/>
            <w:noWrap/>
            <w:hideMark/>
          </w:tcPr>
          <w:p w14:paraId="6349221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MFG</w:t>
            </w:r>
          </w:p>
        </w:tc>
        <w:tc>
          <w:tcPr>
            <w:tcW w:w="709" w:type="dxa"/>
            <w:noWrap/>
            <w:hideMark/>
          </w:tcPr>
          <w:p w14:paraId="07AE9778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AD627E5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17D8DC12" w14:textId="77777777" w:rsidR="00B30AA7" w:rsidRPr="00631503" w:rsidRDefault="00B30AA7" w:rsidP="00EA1B3D">
            <w:pPr>
              <w:spacing w:line="240" w:lineRule="auto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78</w:t>
            </w:r>
            <w:r w:rsidRPr="004F7148">
              <w:rPr>
                <w:rFonts w:ascii="Calibri" w:eastAsia="Times New Roman" w:hAnsi="Calibri" w:cs="Arial"/>
                <w:color w:val="000000"/>
                <w:sz w:val="12"/>
                <w:szCs w:val="12"/>
                <w:vertAlign w:val="superscript"/>
                <w:lang w:val="en-CA" w:eastAsia="en-GB"/>
              </w:rPr>
              <w:t xml:space="preserve"> a</w:t>
            </w:r>
          </w:p>
        </w:tc>
        <w:tc>
          <w:tcPr>
            <w:tcW w:w="708" w:type="dxa"/>
            <w:noWrap/>
            <w:hideMark/>
          </w:tcPr>
          <w:p w14:paraId="757F577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CWP</w:t>
            </w:r>
          </w:p>
        </w:tc>
        <w:tc>
          <w:tcPr>
            <w:tcW w:w="709" w:type="dxa"/>
            <w:noWrap/>
            <w:hideMark/>
          </w:tcPr>
          <w:p w14:paraId="314C0BA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4D69181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64</w:t>
            </w:r>
          </w:p>
        </w:tc>
        <w:tc>
          <w:tcPr>
            <w:tcW w:w="709" w:type="dxa"/>
            <w:noWrap/>
            <w:hideMark/>
          </w:tcPr>
          <w:p w14:paraId="53CEB45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3BE9B3C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70</w:t>
            </w:r>
          </w:p>
        </w:tc>
        <w:tc>
          <w:tcPr>
            <w:tcW w:w="1134" w:type="dxa"/>
            <w:noWrap/>
            <w:hideMark/>
          </w:tcPr>
          <w:p w14:paraId="0FA33715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dehyd</w:t>
            </w: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r</w:t>
            </w: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0384ED49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09:20</w:t>
            </w:r>
          </w:p>
        </w:tc>
        <w:tc>
          <w:tcPr>
            <w:tcW w:w="622" w:type="dxa"/>
            <w:noWrap/>
            <w:hideMark/>
          </w:tcPr>
          <w:p w14:paraId="1D8FB608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44</w:t>
            </w:r>
          </w:p>
        </w:tc>
        <w:tc>
          <w:tcPr>
            <w:tcW w:w="1504" w:type="dxa"/>
            <w:noWrap/>
            <w:hideMark/>
          </w:tcPr>
          <w:p w14:paraId="2D470056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None</w:t>
            </w:r>
          </w:p>
        </w:tc>
        <w:tc>
          <w:tcPr>
            <w:tcW w:w="709" w:type="dxa"/>
            <w:noWrap/>
            <w:hideMark/>
          </w:tcPr>
          <w:p w14:paraId="17E4BC4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3D1701B9" w14:textId="0240827C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709" w:type="dxa"/>
          </w:tcPr>
          <w:p w14:paraId="36A9F691" w14:textId="4C59D66D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065CDEC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3DB8D7A" w14:textId="206B5864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08CF4D9A" w14:textId="1C501797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3E0BCFA" w14:textId="6452A536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2FBE86DB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8" w:type="dxa"/>
            <w:noWrap/>
            <w:hideMark/>
          </w:tcPr>
          <w:p w14:paraId="3B4856B3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eastAsia="en-GB"/>
              </w:rPr>
              <w:t>SPL</w:t>
            </w:r>
          </w:p>
        </w:tc>
        <w:tc>
          <w:tcPr>
            <w:tcW w:w="709" w:type="dxa"/>
            <w:noWrap/>
            <w:hideMark/>
          </w:tcPr>
          <w:p w14:paraId="6132F46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5A8BCFCE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04C5634C" w14:textId="77777777" w:rsidR="00B30AA7" w:rsidRPr="00631503" w:rsidRDefault="00B30AA7" w:rsidP="00EA1B3D">
            <w:pPr>
              <w:spacing w:line="240" w:lineRule="auto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79</w:t>
            </w:r>
            <w:r w:rsidRPr="004F7148">
              <w:rPr>
                <w:rFonts w:ascii="Calibri" w:eastAsia="Times New Roman" w:hAnsi="Calibri" w:cs="Arial"/>
                <w:color w:val="000000"/>
                <w:sz w:val="12"/>
                <w:szCs w:val="12"/>
                <w:vertAlign w:val="superscript"/>
                <w:lang w:val="en-CA" w:eastAsia="en-GB"/>
              </w:rPr>
              <w:t xml:space="preserve"> a</w:t>
            </w:r>
          </w:p>
        </w:tc>
        <w:tc>
          <w:tcPr>
            <w:tcW w:w="708" w:type="dxa"/>
            <w:noWrap/>
            <w:hideMark/>
          </w:tcPr>
          <w:p w14:paraId="237F0BB1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CAA-Type 1</w:t>
            </w:r>
          </w:p>
        </w:tc>
        <w:tc>
          <w:tcPr>
            <w:tcW w:w="709" w:type="dxa"/>
            <w:noWrap/>
            <w:hideMark/>
          </w:tcPr>
          <w:p w14:paraId="5BF037C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29999DA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86</w:t>
            </w:r>
          </w:p>
        </w:tc>
        <w:tc>
          <w:tcPr>
            <w:tcW w:w="709" w:type="dxa"/>
            <w:noWrap/>
            <w:hideMark/>
          </w:tcPr>
          <w:p w14:paraId="0541AB8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435EBCD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96</w:t>
            </w:r>
          </w:p>
        </w:tc>
        <w:tc>
          <w:tcPr>
            <w:tcW w:w="1134" w:type="dxa"/>
            <w:noWrap/>
            <w:hideMark/>
          </w:tcPr>
          <w:p w14:paraId="247FCA5E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dehy</w:t>
            </w: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dr</w:t>
            </w: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5583437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04:20</w:t>
            </w:r>
          </w:p>
        </w:tc>
        <w:tc>
          <w:tcPr>
            <w:tcW w:w="622" w:type="dxa"/>
            <w:noWrap/>
            <w:hideMark/>
          </w:tcPr>
          <w:p w14:paraId="27BF81AC" w14:textId="1364EF6C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1504" w:type="dxa"/>
            <w:noWrap/>
            <w:hideMark/>
          </w:tcPr>
          <w:p w14:paraId="78DE76BA" w14:textId="4CBFA5FB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097DB635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A3B3C2</w:t>
            </w:r>
          </w:p>
        </w:tc>
        <w:tc>
          <w:tcPr>
            <w:tcW w:w="709" w:type="dxa"/>
          </w:tcPr>
          <w:p w14:paraId="36C3D3D0" w14:textId="2D2F14DF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835F42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11A1B41F" w14:textId="432EB0FB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0C3A8F7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3D9F567F" w14:textId="4BF79540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24C626CC" w14:textId="164DB2E4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60CB1FB9" w14:textId="44BAC3D5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6B8CDE3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8" w:type="dxa"/>
            <w:noWrap/>
            <w:hideMark/>
          </w:tcPr>
          <w:p w14:paraId="1635ADF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OCC</w:t>
            </w:r>
          </w:p>
        </w:tc>
        <w:tc>
          <w:tcPr>
            <w:tcW w:w="709" w:type="dxa"/>
            <w:noWrap/>
            <w:hideMark/>
          </w:tcPr>
          <w:p w14:paraId="245E8E7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02AC53B7" w14:textId="77777777" w:rsidTr="005D2D79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40AFFF9B" w14:textId="77777777" w:rsidR="00B30AA7" w:rsidRPr="00631503" w:rsidRDefault="00B30AA7" w:rsidP="00EA1B3D">
            <w:pPr>
              <w:spacing w:line="240" w:lineRule="auto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80</w:t>
            </w:r>
            <w:r w:rsidRPr="004F7148">
              <w:rPr>
                <w:rFonts w:ascii="Calibri" w:eastAsia="Times New Roman" w:hAnsi="Calibri" w:cs="Arial"/>
                <w:color w:val="000000"/>
                <w:sz w:val="12"/>
                <w:szCs w:val="12"/>
                <w:vertAlign w:val="superscript"/>
                <w:lang w:val="en-CA" w:eastAsia="en-GB"/>
              </w:rPr>
              <w:t xml:space="preserve"> a</w:t>
            </w:r>
          </w:p>
        </w:tc>
        <w:tc>
          <w:tcPr>
            <w:tcW w:w="708" w:type="dxa"/>
            <w:noWrap/>
            <w:hideMark/>
          </w:tcPr>
          <w:p w14:paraId="3AEDBB1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CAA-Type 1</w:t>
            </w:r>
          </w:p>
        </w:tc>
        <w:tc>
          <w:tcPr>
            <w:tcW w:w="709" w:type="dxa"/>
            <w:noWrap/>
            <w:hideMark/>
          </w:tcPr>
          <w:p w14:paraId="4D30579F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529E53E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45</w:t>
            </w:r>
          </w:p>
        </w:tc>
        <w:tc>
          <w:tcPr>
            <w:tcW w:w="709" w:type="dxa"/>
            <w:noWrap/>
            <w:hideMark/>
          </w:tcPr>
          <w:p w14:paraId="1F061A1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19</w:t>
            </w:r>
          </w:p>
        </w:tc>
        <w:tc>
          <w:tcPr>
            <w:tcW w:w="425" w:type="dxa"/>
            <w:noWrap/>
            <w:hideMark/>
          </w:tcPr>
          <w:p w14:paraId="4823B547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74</w:t>
            </w:r>
          </w:p>
        </w:tc>
        <w:tc>
          <w:tcPr>
            <w:tcW w:w="1134" w:type="dxa"/>
            <w:noWrap/>
            <w:hideMark/>
          </w:tcPr>
          <w:p w14:paraId="1CEE453A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Sudden</w:t>
            </w:r>
            <w:proofErr w:type="spellEnd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death</w:t>
            </w:r>
            <w:proofErr w:type="spellEnd"/>
          </w:p>
        </w:tc>
        <w:tc>
          <w:tcPr>
            <w:tcW w:w="567" w:type="dxa"/>
            <w:noWrap/>
            <w:hideMark/>
          </w:tcPr>
          <w:p w14:paraId="7BE29324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03:25</w:t>
            </w:r>
          </w:p>
        </w:tc>
        <w:tc>
          <w:tcPr>
            <w:tcW w:w="622" w:type="dxa"/>
            <w:noWrap/>
            <w:hideMark/>
          </w:tcPr>
          <w:p w14:paraId="3E33BA73" w14:textId="54060379" w:rsidR="00B30AA7" w:rsidRPr="00631503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1504" w:type="dxa"/>
            <w:noWrap/>
            <w:hideMark/>
          </w:tcPr>
          <w:p w14:paraId="618496AE" w14:textId="349DEDC8" w:rsidR="00B30AA7" w:rsidRPr="00631503" w:rsidRDefault="008F47B4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3695874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217452A4" w14:textId="38280B58" w:rsidR="00B30AA7" w:rsidRPr="00631503" w:rsidRDefault="00835F42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835F42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069323DD" w14:textId="02125DF1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3160196C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4EBC23C4" w14:textId="17F092F3" w:rsidR="00B30AA7" w:rsidRPr="00631503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 xml:space="preserve">0; Amygdala </w:t>
            </w:r>
            <w:proofErr w:type="spellStart"/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only</w:t>
            </w:r>
            <w:proofErr w:type="spellEnd"/>
          </w:p>
        </w:tc>
        <w:tc>
          <w:tcPr>
            <w:tcW w:w="709" w:type="dxa"/>
          </w:tcPr>
          <w:p w14:paraId="22B506BF" w14:textId="1D0D5C83" w:rsidR="00B30AA7" w:rsidRPr="00631503" w:rsidRDefault="00C26ECA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5D0A07C" w14:textId="5450DFC9" w:rsidR="00B30AA7" w:rsidRPr="00631503" w:rsidRDefault="00823E38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7FA9796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8" w:type="dxa"/>
            <w:noWrap/>
            <w:hideMark/>
          </w:tcPr>
          <w:p w14:paraId="23A27141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OCC</w:t>
            </w:r>
          </w:p>
        </w:tc>
        <w:tc>
          <w:tcPr>
            <w:tcW w:w="709" w:type="dxa"/>
            <w:noWrap/>
            <w:hideMark/>
          </w:tcPr>
          <w:p w14:paraId="29DF9D90" w14:textId="77777777" w:rsidR="00B30AA7" w:rsidRPr="00631503" w:rsidRDefault="00B30AA7" w:rsidP="00EA1B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  <w:tr w:rsidR="002B0417" w:rsidRPr="0015665E" w14:paraId="7D8CD70B" w14:textId="77777777" w:rsidTr="005D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noWrap/>
            <w:hideMark/>
          </w:tcPr>
          <w:p w14:paraId="28144203" w14:textId="77777777" w:rsidR="00B30AA7" w:rsidRPr="00631503" w:rsidRDefault="00B30AA7" w:rsidP="00EA1B3D">
            <w:pPr>
              <w:spacing w:line="240" w:lineRule="auto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81</w:t>
            </w:r>
            <w:r w:rsidRPr="004F7148">
              <w:rPr>
                <w:rFonts w:ascii="Calibri" w:eastAsia="Times New Roman" w:hAnsi="Calibri" w:cs="Arial"/>
                <w:color w:val="000000"/>
                <w:sz w:val="12"/>
                <w:szCs w:val="12"/>
                <w:vertAlign w:val="superscript"/>
                <w:lang w:val="en-CA" w:eastAsia="en-GB"/>
              </w:rPr>
              <w:t xml:space="preserve"> a</w:t>
            </w:r>
          </w:p>
        </w:tc>
        <w:tc>
          <w:tcPr>
            <w:tcW w:w="708" w:type="dxa"/>
            <w:noWrap/>
            <w:hideMark/>
          </w:tcPr>
          <w:p w14:paraId="2C353F37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CAA-Type 1</w:t>
            </w:r>
          </w:p>
        </w:tc>
        <w:tc>
          <w:tcPr>
            <w:tcW w:w="709" w:type="dxa"/>
            <w:noWrap/>
            <w:hideMark/>
          </w:tcPr>
          <w:p w14:paraId="11C6EE76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Female</w:t>
            </w:r>
            <w:proofErr w:type="spellEnd"/>
          </w:p>
        </w:tc>
        <w:tc>
          <w:tcPr>
            <w:tcW w:w="567" w:type="dxa"/>
            <w:noWrap/>
            <w:hideMark/>
          </w:tcPr>
          <w:p w14:paraId="17B6D14D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63</w:t>
            </w:r>
          </w:p>
        </w:tc>
        <w:tc>
          <w:tcPr>
            <w:tcW w:w="709" w:type="dxa"/>
            <w:noWrap/>
            <w:hideMark/>
          </w:tcPr>
          <w:p w14:paraId="5B8845C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12</w:t>
            </w:r>
          </w:p>
        </w:tc>
        <w:tc>
          <w:tcPr>
            <w:tcW w:w="425" w:type="dxa"/>
            <w:noWrap/>
            <w:hideMark/>
          </w:tcPr>
          <w:p w14:paraId="15EA804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75</w:t>
            </w:r>
          </w:p>
        </w:tc>
        <w:tc>
          <w:tcPr>
            <w:tcW w:w="1134" w:type="dxa"/>
            <w:noWrap/>
            <w:hideMark/>
          </w:tcPr>
          <w:p w14:paraId="6046C242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Cachexia</w:t>
            </w:r>
            <w:proofErr w:type="spellEnd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/</w:t>
            </w:r>
            <w:proofErr w:type="spellStart"/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dehyd</w:t>
            </w: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r</w:t>
            </w: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ation</w:t>
            </w:r>
            <w:proofErr w:type="spellEnd"/>
          </w:p>
        </w:tc>
        <w:tc>
          <w:tcPr>
            <w:tcW w:w="567" w:type="dxa"/>
            <w:noWrap/>
            <w:hideMark/>
          </w:tcPr>
          <w:p w14:paraId="159741DC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06:00</w:t>
            </w:r>
          </w:p>
        </w:tc>
        <w:tc>
          <w:tcPr>
            <w:tcW w:w="622" w:type="dxa"/>
            <w:noWrap/>
            <w:hideMark/>
          </w:tcPr>
          <w:p w14:paraId="66C64D44" w14:textId="0FC0F996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1504" w:type="dxa"/>
            <w:noWrap/>
            <w:hideMark/>
          </w:tcPr>
          <w:p w14:paraId="608F1A52" w14:textId="50A32BDD" w:rsidR="00B30AA7" w:rsidRPr="00631503" w:rsidRDefault="008F47B4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12"/>
                <w:szCs w:val="12"/>
                <w:lang w:val="en-CA"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14:paraId="6CF195DA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A3B3C3</w:t>
            </w:r>
          </w:p>
        </w:tc>
        <w:tc>
          <w:tcPr>
            <w:tcW w:w="709" w:type="dxa"/>
          </w:tcPr>
          <w:p w14:paraId="0B0EB2C7" w14:textId="641BA4E8" w:rsidR="00B30AA7" w:rsidRPr="00631503" w:rsidRDefault="00835F42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835F42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≥4</w:t>
            </w:r>
          </w:p>
        </w:tc>
        <w:tc>
          <w:tcPr>
            <w:tcW w:w="709" w:type="dxa"/>
          </w:tcPr>
          <w:p w14:paraId="4DED2308" w14:textId="714869DE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38C2E23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709" w:type="dxa"/>
          </w:tcPr>
          <w:p w14:paraId="13D2CFFB" w14:textId="4B77A36E" w:rsidR="00B30AA7" w:rsidRPr="00631503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0</w:t>
            </w:r>
          </w:p>
        </w:tc>
        <w:tc>
          <w:tcPr>
            <w:tcW w:w="709" w:type="dxa"/>
          </w:tcPr>
          <w:p w14:paraId="19818CCE" w14:textId="02C53D16" w:rsidR="00B30AA7" w:rsidRPr="00631503" w:rsidRDefault="00C26ECA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NA</w:t>
            </w:r>
          </w:p>
        </w:tc>
        <w:tc>
          <w:tcPr>
            <w:tcW w:w="1275" w:type="dxa"/>
          </w:tcPr>
          <w:p w14:paraId="1A036C4B" w14:textId="403397FC" w:rsidR="00B30AA7" w:rsidRPr="00631503" w:rsidRDefault="00823E38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None</w:t>
            </w:r>
          </w:p>
        </w:tc>
        <w:tc>
          <w:tcPr>
            <w:tcW w:w="993" w:type="dxa"/>
            <w:noWrap/>
            <w:hideMark/>
          </w:tcPr>
          <w:p w14:paraId="105E283B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08" w:type="dxa"/>
            <w:noWrap/>
            <w:hideMark/>
          </w:tcPr>
          <w:p w14:paraId="073A0EA4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  <w:r w:rsidRPr="00631503"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  <w:t>OCC</w:t>
            </w:r>
          </w:p>
        </w:tc>
        <w:tc>
          <w:tcPr>
            <w:tcW w:w="709" w:type="dxa"/>
            <w:noWrap/>
            <w:hideMark/>
          </w:tcPr>
          <w:p w14:paraId="59506DB0" w14:textId="77777777" w:rsidR="00B30AA7" w:rsidRPr="00631503" w:rsidRDefault="00B30AA7" w:rsidP="00EA1B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n-GB"/>
              </w:rPr>
            </w:pPr>
          </w:p>
        </w:tc>
      </w:tr>
    </w:tbl>
    <w:p w14:paraId="1F22C698" w14:textId="284048E9" w:rsidR="00D15862" w:rsidRPr="00081588" w:rsidRDefault="008F038F" w:rsidP="00D15862">
      <w:pPr>
        <w:spacing w:line="480" w:lineRule="auto"/>
        <w:rPr>
          <w:lang w:val="en-US"/>
        </w:rPr>
      </w:pPr>
      <w:r w:rsidRPr="00B15CD5">
        <w:rPr>
          <w:i/>
          <w:iCs/>
          <w:lang w:val="en-GB"/>
        </w:rPr>
        <w:t xml:space="preserve">APOE </w:t>
      </w:r>
      <w:r>
        <w:rPr>
          <w:lang w:val="en-GB"/>
        </w:rPr>
        <w:t xml:space="preserve">genotype and pathogenic mutations are reported when available. </w:t>
      </w:r>
      <w:r w:rsidR="00D15862" w:rsidRPr="004F7148">
        <w:rPr>
          <w:vertAlign w:val="superscript"/>
          <w:lang w:val="en-GB"/>
        </w:rPr>
        <w:t>a</w:t>
      </w:r>
      <w:r w:rsidR="00D15862" w:rsidRPr="004F7148">
        <w:rPr>
          <w:lang w:val="en-US"/>
        </w:rPr>
        <w:t xml:space="preserve">These cases were not </w:t>
      </w:r>
      <w:r w:rsidR="00D15862" w:rsidRPr="001B6030">
        <w:rPr>
          <w:lang w:val="en-US"/>
        </w:rPr>
        <w:t xml:space="preserve">included in the semiquantitative scoring for coarse-grained plaques and were </w:t>
      </w:r>
      <w:r w:rsidR="00D15862" w:rsidRPr="001B6030">
        <w:rPr>
          <w:lang w:val="en-GB"/>
        </w:rPr>
        <w:t xml:space="preserve">only used for comparison with other </w:t>
      </w:r>
      <w:r w:rsidR="00D15862" w:rsidRPr="001B6030">
        <w:rPr>
          <w:lang w:val="en-US"/>
        </w:rPr>
        <w:t>specific A</w:t>
      </w:r>
      <w:r w:rsidR="00D15862" w:rsidRPr="001B6030">
        <w:sym w:font="Symbol" w:char="F062"/>
      </w:r>
      <w:r w:rsidR="00D15862" w:rsidRPr="001B6030">
        <w:rPr>
          <w:lang w:val="en-US"/>
        </w:rPr>
        <w:t xml:space="preserve"> deposits, being cotton wool plaques and CAA-Type 1 as indicated by the ‘group’ column. </w:t>
      </w:r>
      <w:r w:rsidR="00D15862" w:rsidRPr="001B6030">
        <w:rPr>
          <w:lang w:val="en-GB"/>
        </w:rPr>
        <w:t xml:space="preserve">Abbreviations: </w:t>
      </w:r>
      <w:r w:rsidR="00A97F3A" w:rsidRPr="00A97F3A">
        <w:rPr>
          <w:lang w:val="en-GB"/>
        </w:rPr>
        <w:t>A</w:t>
      </w:r>
      <w:r w:rsidR="00A97F3A" w:rsidRPr="00A97F3A">
        <w:sym w:font="Symbol" w:char="F062"/>
      </w:r>
      <w:r w:rsidR="00A97F3A" w:rsidRPr="00A97F3A">
        <w:rPr>
          <w:lang w:val="en-CA"/>
        </w:rPr>
        <w:t xml:space="preserve"> </w:t>
      </w:r>
      <w:r w:rsidR="00A97F3A" w:rsidRPr="00A97F3A">
        <w:rPr>
          <w:lang w:val="en-US"/>
        </w:rPr>
        <w:t>+</w:t>
      </w:r>
      <w:r w:rsidR="00A97F3A">
        <w:rPr>
          <w:lang w:val="en-US"/>
        </w:rPr>
        <w:t xml:space="preserve"> amyloid-beta positive cases; </w:t>
      </w:r>
      <w:proofErr w:type="spellStart"/>
      <w:r w:rsidR="006F6DAF" w:rsidRPr="001B6030">
        <w:rPr>
          <w:lang w:val="en-GB"/>
        </w:rPr>
        <w:t>bl</w:t>
      </w:r>
      <w:proofErr w:type="spellEnd"/>
      <w:r w:rsidR="006F6DAF" w:rsidRPr="001B6030">
        <w:rPr>
          <w:lang w:val="en-GB"/>
        </w:rPr>
        <w:t xml:space="preserve"> bleed; </w:t>
      </w:r>
      <w:r w:rsidR="00D15862" w:rsidRPr="001B6030">
        <w:rPr>
          <w:lang w:val="en-GB"/>
        </w:rPr>
        <w:t xml:space="preserve">CWP cotton wool plaque; EOAD early-onset Alzheimer’s disease; F female; FFFF formalin-fixed free-floating (4%; 24-36 hours); FFPE formalin-fixed paraffin embedded </w:t>
      </w:r>
      <w:r w:rsidR="00D15862" w:rsidRPr="001B6030">
        <w:rPr>
          <w:lang w:val="en-US"/>
        </w:rPr>
        <w:t>(4%)</w:t>
      </w:r>
      <w:r w:rsidR="00D15862" w:rsidRPr="001B6030">
        <w:rPr>
          <w:lang w:val="en-GB"/>
        </w:rPr>
        <w:t xml:space="preserve">; </w:t>
      </w:r>
      <w:r w:rsidR="00A562D9" w:rsidRPr="001B6030">
        <w:rPr>
          <w:lang w:val="en-GB"/>
        </w:rPr>
        <w:t xml:space="preserve">i </w:t>
      </w:r>
      <w:r w:rsidR="00B30AA7" w:rsidRPr="001B6030">
        <w:rPr>
          <w:lang w:val="en-GB"/>
        </w:rPr>
        <w:t xml:space="preserve">infarct; </w:t>
      </w:r>
      <w:r w:rsidR="00564FCC" w:rsidRPr="001B6030">
        <w:rPr>
          <w:lang w:val="en-GB"/>
        </w:rPr>
        <w:t xml:space="preserve">LATE-NC </w:t>
      </w:r>
      <w:r w:rsidR="00564FCC" w:rsidRPr="00092D82">
        <w:rPr>
          <w:lang w:val="en-GB"/>
        </w:rPr>
        <w:t>limbic-predominant age-related TDP-43 encephalopathy-neuropathological changes</w:t>
      </w:r>
      <w:r w:rsidR="00564FCC" w:rsidRPr="001B6030">
        <w:rPr>
          <w:lang w:val="en-CA"/>
        </w:rPr>
        <w:t xml:space="preserve">; </w:t>
      </w:r>
      <w:r w:rsidR="00564FCC" w:rsidRPr="001B6030">
        <w:rPr>
          <w:lang w:val="en-GB"/>
        </w:rPr>
        <w:t xml:space="preserve">LB Lewy body; </w:t>
      </w:r>
      <w:r w:rsidR="00D15862" w:rsidRPr="001B6030">
        <w:rPr>
          <w:lang w:val="en-GB"/>
        </w:rPr>
        <w:t xml:space="preserve">LOAD late-onset Alzheimer’s disease; M male; </w:t>
      </w:r>
      <w:r w:rsidRPr="001B6030">
        <w:rPr>
          <w:lang w:val="en-GB"/>
        </w:rPr>
        <w:t xml:space="preserve">MFG middle frontal gyrus; </w:t>
      </w:r>
      <w:r w:rsidR="006F6DAF" w:rsidRPr="001B6030">
        <w:rPr>
          <w:lang w:val="en-GB"/>
        </w:rPr>
        <w:t xml:space="preserve">mi microinfarct; </w:t>
      </w:r>
      <w:r w:rsidR="00D15862" w:rsidRPr="001B6030">
        <w:rPr>
          <w:lang w:val="en-GB"/>
        </w:rPr>
        <w:t>NA not a</w:t>
      </w:r>
      <w:r w:rsidR="008F47B4" w:rsidRPr="001B6030">
        <w:rPr>
          <w:lang w:val="en-GB"/>
        </w:rPr>
        <w:t>vailable</w:t>
      </w:r>
      <w:r w:rsidR="00D15862" w:rsidRPr="001B6030">
        <w:rPr>
          <w:lang w:val="en-GB"/>
        </w:rPr>
        <w:t xml:space="preserve">; </w:t>
      </w:r>
      <w:r w:rsidR="00564FCC" w:rsidRPr="001B6030">
        <w:rPr>
          <w:lang w:val="en-GB"/>
        </w:rPr>
        <w:t xml:space="preserve">NFT </w:t>
      </w:r>
      <w:proofErr w:type="spellStart"/>
      <w:r w:rsidR="00564FCC" w:rsidRPr="001B6030">
        <w:rPr>
          <w:lang w:val="en-GB"/>
        </w:rPr>
        <w:t>neurofibrillairy</w:t>
      </w:r>
      <w:proofErr w:type="spellEnd"/>
      <w:r w:rsidR="00564FCC" w:rsidRPr="001B6030">
        <w:rPr>
          <w:lang w:val="en-GB"/>
        </w:rPr>
        <w:t xml:space="preserve"> tangle; </w:t>
      </w:r>
      <w:r w:rsidR="00D15862" w:rsidRPr="001B6030">
        <w:rPr>
          <w:lang w:val="en-GB"/>
        </w:rPr>
        <w:t xml:space="preserve">OCC Occipital lobe; PMI post-mortem interval; </w:t>
      </w:r>
      <w:r w:rsidRPr="001B6030">
        <w:rPr>
          <w:lang w:val="en-GB"/>
        </w:rPr>
        <w:t>SPL superior parietal lobe;</w:t>
      </w:r>
      <w:r w:rsidR="00A562D9" w:rsidRPr="001B6030">
        <w:rPr>
          <w:lang w:val="en-GB"/>
        </w:rPr>
        <w:t xml:space="preserve"> WM white matter;</w:t>
      </w:r>
      <w:r w:rsidRPr="001B6030">
        <w:rPr>
          <w:lang w:val="en-GB"/>
        </w:rPr>
        <w:t xml:space="preserve"> </w:t>
      </w:r>
      <w:r w:rsidR="00D15862" w:rsidRPr="001B6030">
        <w:rPr>
          <w:rFonts w:ascii="Calibri" w:eastAsia="Times New Roman" w:hAnsi="Calibri" w:cs="Arial"/>
          <w:bCs/>
          <w:color w:val="000000"/>
          <w:lang w:val="en-GB" w:eastAsia="nl-NL"/>
        </w:rPr>
        <w:t>† death; # number</w:t>
      </w:r>
      <w:r w:rsidR="0056111E" w:rsidRPr="001B6030">
        <w:rPr>
          <w:rFonts w:ascii="Calibri" w:eastAsia="Times New Roman" w:hAnsi="Calibri" w:cs="Arial"/>
          <w:bCs/>
          <w:color w:val="000000"/>
          <w:lang w:val="en-GB" w:eastAsia="nl-NL"/>
        </w:rPr>
        <w:t xml:space="preserve">; + </w:t>
      </w:r>
      <w:r w:rsidR="0042588B" w:rsidRPr="001B6030">
        <w:rPr>
          <w:lang w:val="en-US"/>
        </w:rPr>
        <w:t xml:space="preserve">temporal -, parietal -, occipital-, olfactory cortex, </w:t>
      </w:r>
      <w:r w:rsidR="00AF5A0F" w:rsidRPr="001B6030">
        <w:rPr>
          <w:lang w:val="en-US"/>
        </w:rPr>
        <w:t xml:space="preserve">pre- and </w:t>
      </w:r>
      <w:r w:rsidR="001B6030" w:rsidRPr="001B6030">
        <w:rPr>
          <w:lang w:val="en-US"/>
        </w:rPr>
        <w:t>post-central</w:t>
      </w:r>
      <w:r w:rsidR="00AF5A0F" w:rsidRPr="001B6030">
        <w:rPr>
          <w:lang w:val="en-US"/>
        </w:rPr>
        <w:t xml:space="preserve"> gyrus, </w:t>
      </w:r>
      <w:r w:rsidR="0042588B" w:rsidRPr="001B6030">
        <w:rPr>
          <w:lang w:val="en-US"/>
        </w:rPr>
        <w:t>hippocampus</w:t>
      </w:r>
      <w:r w:rsidR="00AF5A0F" w:rsidRPr="001B6030">
        <w:rPr>
          <w:lang w:val="en-US"/>
        </w:rPr>
        <w:t xml:space="preserve"> (including CA1-CA4, dentate gyrus, subiculum, and </w:t>
      </w:r>
      <w:r w:rsidR="005D1B02" w:rsidRPr="001B6030">
        <w:rPr>
          <w:lang w:val="en-US"/>
        </w:rPr>
        <w:t>entorhinal</w:t>
      </w:r>
      <w:r w:rsidR="00AF5A0F" w:rsidRPr="001B6030">
        <w:rPr>
          <w:lang w:val="en-US"/>
        </w:rPr>
        <w:t xml:space="preserve"> cortex)</w:t>
      </w:r>
      <w:r w:rsidR="0042588B" w:rsidRPr="001B6030">
        <w:rPr>
          <w:lang w:val="en-US"/>
        </w:rPr>
        <w:t xml:space="preserve">, amygdala, </w:t>
      </w:r>
      <w:r w:rsidR="00AF5A0F" w:rsidRPr="001B6030">
        <w:rPr>
          <w:lang w:val="en-US"/>
        </w:rPr>
        <w:t xml:space="preserve">caudate nucleus, putamen, substantia </w:t>
      </w:r>
      <w:proofErr w:type="spellStart"/>
      <w:r w:rsidR="00AF5A0F" w:rsidRPr="001B6030">
        <w:rPr>
          <w:lang w:val="en-US"/>
        </w:rPr>
        <w:t>nigra</w:t>
      </w:r>
      <w:proofErr w:type="spellEnd"/>
      <w:r w:rsidR="00AF5A0F" w:rsidRPr="001B6030">
        <w:rPr>
          <w:lang w:val="en-US"/>
        </w:rPr>
        <w:t xml:space="preserve">, </w:t>
      </w:r>
      <w:r w:rsidR="0042588B" w:rsidRPr="001B6030">
        <w:rPr>
          <w:lang w:val="en-US"/>
        </w:rPr>
        <w:t xml:space="preserve">locus </w:t>
      </w:r>
      <w:proofErr w:type="spellStart"/>
      <w:r w:rsidR="0042588B" w:rsidRPr="001B6030">
        <w:rPr>
          <w:lang w:val="en-US"/>
        </w:rPr>
        <w:t>coeruleus</w:t>
      </w:r>
      <w:proofErr w:type="spellEnd"/>
      <w:r w:rsidR="0042588B" w:rsidRPr="001B6030">
        <w:rPr>
          <w:lang w:val="en-US"/>
        </w:rPr>
        <w:t>, pons, medulla oblongata and cerebellum</w:t>
      </w:r>
    </w:p>
    <w:p w14:paraId="189E8CEB" w14:textId="77777777" w:rsidR="00371902" w:rsidRDefault="00371902">
      <w:pPr>
        <w:spacing w:after="0" w:line="240" w:lineRule="auto"/>
        <w:rPr>
          <w:b/>
          <w:lang w:val="en-GB"/>
        </w:rPr>
      </w:pPr>
    </w:p>
    <w:p w14:paraId="12C90060" w14:textId="77777777" w:rsidR="001F478C" w:rsidRDefault="001F478C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1590D217" w14:textId="304644C5" w:rsidR="005211B7" w:rsidRPr="004E3582" w:rsidRDefault="005211B7" w:rsidP="005211B7">
      <w:pPr>
        <w:rPr>
          <w:b/>
          <w:lang w:val="en-GB"/>
        </w:rPr>
      </w:pPr>
      <w:r w:rsidRPr="007122CE">
        <w:rPr>
          <w:b/>
          <w:lang w:val="en-GB"/>
        </w:rPr>
        <w:t>Supplementa</w:t>
      </w:r>
      <w:r>
        <w:rPr>
          <w:b/>
          <w:lang w:val="en-GB"/>
        </w:rPr>
        <w:t>ry</w:t>
      </w:r>
      <w:r w:rsidRPr="007122CE">
        <w:rPr>
          <w:b/>
          <w:lang w:val="en-GB"/>
        </w:rPr>
        <w:t xml:space="preserve"> Table S</w:t>
      </w:r>
      <w:r w:rsidR="0091703D">
        <w:rPr>
          <w:b/>
          <w:lang w:val="en-GB"/>
        </w:rPr>
        <w:t>2</w:t>
      </w:r>
      <w:r w:rsidRPr="000E3468">
        <w:rPr>
          <w:b/>
          <w:lang w:val="en-GB"/>
        </w:rPr>
        <w:t xml:space="preserve"> </w:t>
      </w:r>
      <w:r w:rsidRPr="00175A3F">
        <w:rPr>
          <w:bCs/>
          <w:lang w:val="en-GB"/>
        </w:rPr>
        <w:t>Antibody characteristics and staining details</w:t>
      </w:r>
      <w:r>
        <w:rPr>
          <w:lang w:val="en-GB"/>
        </w:rPr>
        <w:t xml:space="preserve"> </w:t>
      </w:r>
    </w:p>
    <w:tbl>
      <w:tblPr>
        <w:tblStyle w:val="Onopgemaaktetabel2"/>
        <w:tblW w:w="15163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134"/>
        <w:gridCol w:w="709"/>
        <w:gridCol w:w="714"/>
        <w:gridCol w:w="850"/>
        <w:gridCol w:w="709"/>
        <w:gridCol w:w="1779"/>
        <w:gridCol w:w="2752"/>
        <w:gridCol w:w="992"/>
        <w:gridCol w:w="3828"/>
      </w:tblGrid>
      <w:tr w:rsidR="005211B7" w:rsidRPr="00D75729" w14:paraId="201FFF5D" w14:textId="77777777" w:rsidTr="007C18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FD8711A" w14:textId="77777777" w:rsidR="005211B7" w:rsidRPr="001B20C2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Antigen</w:t>
            </w:r>
          </w:p>
        </w:tc>
        <w:tc>
          <w:tcPr>
            <w:tcW w:w="850" w:type="dxa"/>
            <w:noWrap/>
            <w:hideMark/>
          </w:tcPr>
          <w:p w14:paraId="5D77EDDA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Antibody</w:t>
            </w:r>
          </w:p>
        </w:tc>
        <w:tc>
          <w:tcPr>
            <w:tcW w:w="1134" w:type="dxa"/>
            <w:noWrap/>
            <w:hideMark/>
          </w:tcPr>
          <w:p w14:paraId="5CECA454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Source </w:t>
            </w:r>
          </w:p>
        </w:tc>
        <w:tc>
          <w:tcPr>
            <w:tcW w:w="709" w:type="dxa"/>
            <w:noWrap/>
            <w:hideMark/>
          </w:tcPr>
          <w:p w14:paraId="7D690613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Host </w:t>
            </w:r>
          </w:p>
        </w:tc>
        <w:tc>
          <w:tcPr>
            <w:tcW w:w="714" w:type="dxa"/>
            <w:noWrap/>
            <w:hideMark/>
          </w:tcPr>
          <w:p w14:paraId="411B05C2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Isotype</w:t>
            </w:r>
            <w:proofErr w:type="spellEnd"/>
          </w:p>
        </w:tc>
        <w:tc>
          <w:tcPr>
            <w:tcW w:w="850" w:type="dxa"/>
            <w:noWrap/>
            <w:hideMark/>
          </w:tcPr>
          <w:p w14:paraId="44B8AAE2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Tissue</w:t>
            </w:r>
          </w:p>
        </w:tc>
        <w:tc>
          <w:tcPr>
            <w:tcW w:w="709" w:type="dxa"/>
            <w:noWrap/>
            <w:hideMark/>
          </w:tcPr>
          <w:p w14:paraId="7B807DE9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Method</w:t>
            </w:r>
          </w:p>
        </w:tc>
        <w:tc>
          <w:tcPr>
            <w:tcW w:w="1779" w:type="dxa"/>
            <w:noWrap/>
            <w:hideMark/>
          </w:tcPr>
          <w:p w14:paraId="0B6B3D5F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Dilution</w:t>
            </w:r>
            <w:proofErr w:type="spellEnd"/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2752" w:type="dxa"/>
            <w:noWrap/>
            <w:hideMark/>
          </w:tcPr>
          <w:p w14:paraId="2C1E2461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Antigen </w:t>
            </w:r>
            <w:proofErr w:type="spellStart"/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retrieval</w:t>
            </w: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perscript"/>
                <w:lang w:eastAsia="nl-NL"/>
              </w:rPr>
              <w:t>a</w:t>
            </w:r>
            <w:proofErr w:type="spellEnd"/>
          </w:p>
        </w:tc>
        <w:tc>
          <w:tcPr>
            <w:tcW w:w="992" w:type="dxa"/>
            <w:noWrap/>
            <w:hideMark/>
          </w:tcPr>
          <w:p w14:paraId="1B665FED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Incubation</w:t>
            </w:r>
            <w:proofErr w:type="spellEnd"/>
          </w:p>
        </w:tc>
        <w:tc>
          <w:tcPr>
            <w:tcW w:w="3828" w:type="dxa"/>
            <w:noWrap/>
            <w:hideMark/>
          </w:tcPr>
          <w:p w14:paraId="417AD3E6" w14:textId="77777777" w:rsidR="005211B7" w:rsidRPr="001B20C2" w:rsidRDefault="005211B7" w:rsidP="00D158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Secondary</w:t>
            </w:r>
            <w:proofErr w:type="spellEnd"/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step</w:t>
            </w:r>
            <w:r w:rsidRPr="001B20C2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perscript"/>
                <w:lang w:eastAsia="nl-NL"/>
              </w:rPr>
              <w:t>b</w:t>
            </w:r>
            <w:proofErr w:type="spellEnd"/>
          </w:p>
        </w:tc>
      </w:tr>
      <w:tr w:rsidR="005211B7" w:rsidRPr="00D75729" w14:paraId="3D653512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6946057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</w:t>
            </w:r>
            <w:r w:rsidRPr="008344E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sym w:font="Symbol" w:char="F062"/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1-16)</w:t>
            </w:r>
          </w:p>
        </w:tc>
        <w:tc>
          <w:tcPr>
            <w:tcW w:w="850" w:type="dxa"/>
            <w:noWrap/>
            <w:hideMark/>
          </w:tcPr>
          <w:p w14:paraId="05409D03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IC-16</w:t>
            </w:r>
          </w:p>
        </w:tc>
        <w:tc>
          <w:tcPr>
            <w:tcW w:w="1134" w:type="dxa"/>
            <w:noWrap/>
            <w:hideMark/>
          </w:tcPr>
          <w:p w14:paraId="1AD4206F" w14:textId="77777777" w:rsidR="005211B7" w:rsidRPr="005B46AA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Prof.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Dr. Carsten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Korth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, </w:t>
            </w:r>
            <w:r w:rsidRPr="005B46AA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Heinrich Heine </w:t>
            </w:r>
            <w:proofErr w:type="spellStart"/>
            <w:r w:rsidRPr="005B46AA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Universität</w:t>
            </w:r>
            <w:proofErr w:type="spellEnd"/>
            <w:r w:rsidRPr="005B46AA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Düsseldorf,</w:t>
            </w:r>
          </w:p>
          <w:p w14:paraId="56ECF978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Germany</w:t>
            </w:r>
          </w:p>
        </w:tc>
        <w:tc>
          <w:tcPr>
            <w:tcW w:w="709" w:type="dxa"/>
            <w:noWrap/>
            <w:hideMark/>
          </w:tcPr>
          <w:p w14:paraId="5C2B64CE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07C7287A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IgG2a</w:t>
            </w:r>
          </w:p>
        </w:tc>
        <w:tc>
          <w:tcPr>
            <w:tcW w:w="850" w:type="dxa"/>
            <w:noWrap/>
            <w:hideMark/>
          </w:tcPr>
          <w:p w14:paraId="7E688A8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(5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0B97AF2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5526DE3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1:200</w:t>
            </w:r>
          </w:p>
        </w:tc>
        <w:tc>
          <w:tcPr>
            <w:tcW w:w="2752" w:type="dxa"/>
            <w:noWrap/>
            <w:hideMark/>
          </w:tcPr>
          <w:p w14:paraId="4F2760D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HIER in citrate buffer pH 6.0 or tris-EDTA pH 9.0</w:t>
            </w:r>
          </w:p>
        </w:tc>
        <w:tc>
          <w:tcPr>
            <w:tcW w:w="992" w:type="dxa"/>
            <w:noWrap/>
            <w:hideMark/>
          </w:tcPr>
          <w:p w14:paraId="34BAB37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79834E7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Primary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directly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labeled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Alexa 488</w:t>
            </w:r>
          </w:p>
        </w:tc>
      </w:tr>
      <w:tr w:rsidR="005211B7" w:rsidRPr="00D75729" w14:paraId="4155B1B8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EB1BC4B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33917166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noWrap/>
            <w:hideMark/>
          </w:tcPr>
          <w:p w14:paraId="6DB81C1C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09" w:type="dxa"/>
            <w:noWrap/>
            <w:hideMark/>
          </w:tcPr>
          <w:p w14:paraId="4B1B5801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14" w:type="dxa"/>
            <w:noWrap/>
            <w:hideMark/>
          </w:tcPr>
          <w:p w14:paraId="730C05B0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2F431D49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FFFF (60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3CC7462C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43DBD8DB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1:200 in 2% BSA/TBS+</w:t>
            </w:r>
            <w:r w:rsidRPr="00BE438F">
              <w:rPr>
                <w:rFonts w:ascii="Calibri" w:eastAsia="Times New Roman" w:hAnsi="Calibri" w:cs="Times New Roman"/>
                <w:sz w:val="12"/>
                <w:szCs w:val="12"/>
                <w:lang w:eastAsia="nl-NL"/>
              </w:rPr>
              <w:t>0,2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% Triton</w:t>
            </w:r>
          </w:p>
        </w:tc>
        <w:tc>
          <w:tcPr>
            <w:tcW w:w="2752" w:type="dxa"/>
            <w:noWrap/>
            <w:hideMark/>
          </w:tcPr>
          <w:p w14:paraId="641B1F5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HIER in citrate buffer pH 6.0 or tris-EDTA pH 9.0</w:t>
            </w:r>
          </w:p>
        </w:tc>
        <w:tc>
          <w:tcPr>
            <w:tcW w:w="992" w:type="dxa"/>
            <w:noWrap/>
            <w:hideMark/>
          </w:tcPr>
          <w:p w14:paraId="7F8E98B5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1C854FD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Primary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directly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labeled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Alexa 488</w:t>
            </w:r>
          </w:p>
        </w:tc>
      </w:tr>
      <w:tr w:rsidR="005211B7" w:rsidRPr="00081588" w14:paraId="52D84C86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F8FB0EB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</w:t>
            </w:r>
            <w:r w:rsidRPr="008344E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sym w:font="Symbol" w:char="F062"/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8-17)</w:t>
            </w:r>
          </w:p>
        </w:tc>
        <w:tc>
          <w:tcPr>
            <w:tcW w:w="850" w:type="dxa"/>
            <w:noWrap/>
            <w:hideMark/>
          </w:tcPr>
          <w:p w14:paraId="1682EF6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6F/3D </w:t>
            </w:r>
          </w:p>
        </w:tc>
        <w:tc>
          <w:tcPr>
            <w:tcW w:w="1134" w:type="dxa"/>
            <w:noWrap/>
            <w:hideMark/>
          </w:tcPr>
          <w:p w14:paraId="38262512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</w:p>
        </w:tc>
        <w:tc>
          <w:tcPr>
            <w:tcW w:w="709" w:type="dxa"/>
            <w:noWrap/>
            <w:hideMark/>
          </w:tcPr>
          <w:p w14:paraId="2A68EC4C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163DE16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IgG1κ</w:t>
            </w:r>
          </w:p>
        </w:tc>
        <w:tc>
          <w:tcPr>
            <w:tcW w:w="850" w:type="dxa"/>
            <w:noWrap/>
            <w:hideMark/>
          </w:tcPr>
          <w:p w14:paraId="5EFCCBF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2329884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0B5D61C3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1:20</w:t>
            </w:r>
          </w:p>
        </w:tc>
        <w:tc>
          <w:tcPr>
            <w:tcW w:w="2752" w:type="dxa"/>
            <w:noWrap/>
            <w:hideMark/>
          </w:tcPr>
          <w:p w14:paraId="187C2D2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FA 85% (1 hour) + 0.1% trypsin (30 minutes at 37°C)</w:t>
            </w:r>
          </w:p>
        </w:tc>
        <w:tc>
          <w:tcPr>
            <w:tcW w:w="992" w:type="dxa"/>
            <w:noWrap/>
            <w:hideMark/>
          </w:tcPr>
          <w:p w14:paraId="6EDC7380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1A47E2E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Biotinylated rabbit anti-mouse (1:200), followed by ABC (1:400) </w:t>
            </w:r>
          </w:p>
        </w:tc>
      </w:tr>
      <w:tr w:rsidR="005211B7" w:rsidRPr="00081588" w14:paraId="6AF35BDC" w14:textId="77777777" w:rsidTr="007C186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EFC88A5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</w:t>
            </w:r>
            <w:r w:rsidRPr="008344E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sym w:font="Symbol" w:char="F062"/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eastAsia="nl-NL"/>
              </w:rPr>
              <w:t>40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32-40)</w:t>
            </w:r>
          </w:p>
        </w:tc>
        <w:tc>
          <w:tcPr>
            <w:tcW w:w="850" w:type="dxa"/>
            <w:noWrap/>
            <w:hideMark/>
          </w:tcPr>
          <w:p w14:paraId="49130539" w14:textId="5D407B6B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MBC40 </w:t>
            </w:r>
          </w:p>
        </w:tc>
        <w:tc>
          <w:tcPr>
            <w:tcW w:w="1134" w:type="dxa"/>
            <w:noWrap/>
            <w:hideMark/>
          </w:tcPr>
          <w:p w14:paraId="79BC2908" w14:textId="77777777" w:rsidR="005211B7" w:rsidRPr="00092D82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nl-NL"/>
              </w:rPr>
            </w:pPr>
            <w:r w:rsidRPr="00C33EF1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Prof. Dr. </w:t>
            </w:r>
            <w:proofErr w:type="spellStart"/>
            <w:r w:rsidRPr="00C33EF1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Haruyasu</w:t>
            </w:r>
            <w:proofErr w:type="spellEnd"/>
            <w:r w:rsidRPr="00C33EF1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 Yamaguchi,</w:t>
            </w:r>
            <w:r w:rsidRPr="00092D82">
              <w:rPr>
                <w:rFonts w:ascii="Arial" w:eastAsia="Times New Roman" w:hAnsi="Arial" w:cs="Arial"/>
                <w:b/>
                <w:bCs/>
                <w:color w:val="5F6368"/>
                <w:sz w:val="21"/>
                <w:szCs w:val="21"/>
                <w:shd w:val="clear" w:color="auto" w:fill="FFFFFF"/>
                <w:lang w:val="en-GB" w:eastAsia="en-GB"/>
              </w:rPr>
              <w:t xml:space="preserve"> </w:t>
            </w:r>
            <w:r w:rsidRPr="00092D8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nl-NL"/>
              </w:rPr>
              <w:t>Gunma University School of Health Sciences, Maebashi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CA" w:eastAsia="nl-NL"/>
              </w:rPr>
              <w:t>, Japan</w:t>
            </w:r>
            <w:r w:rsidRPr="00092D8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nl-NL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27F0321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1DA7E022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4C4E3558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6F61454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01AB0272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1:100</w:t>
            </w:r>
          </w:p>
        </w:tc>
        <w:tc>
          <w:tcPr>
            <w:tcW w:w="2752" w:type="dxa"/>
            <w:noWrap/>
            <w:hideMark/>
          </w:tcPr>
          <w:p w14:paraId="1889807F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FA 99% (5 min)</w:t>
            </w:r>
          </w:p>
        </w:tc>
        <w:tc>
          <w:tcPr>
            <w:tcW w:w="992" w:type="dxa"/>
            <w:noWrap/>
            <w:hideMark/>
          </w:tcPr>
          <w:p w14:paraId="6E133AA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72BD806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Biotinylated rabbit anti-mouse (1:200), followed by ABC (1:400) </w:t>
            </w:r>
          </w:p>
        </w:tc>
      </w:tr>
      <w:tr w:rsidR="005211B7" w:rsidRPr="00081588" w14:paraId="06862EEB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517F78B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</w:t>
            </w:r>
            <w:r w:rsidRPr="008344E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sym w:font="Symbol" w:char="F062"/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eastAsia="nl-NL"/>
              </w:rPr>
              <w:t>40</w:t>
            </w:r>
          </w:p>
        </w:tc>
        <w:tc>
          <w:tcPr>
            <w:tcW w:w="850" w:type="dxa"/>
            <w:noWrap/>
            <w:hideMark/>
          </w:tcPr>
          <w:p w14:paraId="5380434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G2-10</w:t>
            </w:r>
          </w:p>
        </w:tc>
        <w:tc>
          <w:tcPr>
            <w:tcW w:w="1134" w:type="dxa"/>
            <w:noWrap/>
            <w:hideMark/>
          </w:tcPr>
          <w:p w14:paraId="7AA19B9C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Sigma-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Aldrich</w:t>
            </w:r>
            <w:proofErr w:type="spellEnd"/>
          </w:p>
        </w:tc>
        <w:tc>
          <w:tcPr>
            <w:tcW w:w="709" w:type="dxa"/>
            <w:noWrap/>
            <w:hideMark/>
          </w:tcPr>
          <w:p w14:paraId="24DB9EF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186D535A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444444"/>
                <w:sz w:val="12"/>
                <w:szCs w:val="12"/>
                <w:lang w:eastAsia="nl-NL"/>
              </w:rPr>
            </w:pPr>
            <w:r w:rsidRPr="00BE438F">
              <w:rPr>
                <w:rFonts w:eastAsia="Times New Roman" w:cs="Arial"/>
                <w:sz w:val="12"/>
                <w:szCs w:val="12"/>
                <w:lang w:eastAsia="nl-NL"/>
              </w:rPr>
              <w:t>IgG2bκ</w:t>
            </w:r>
          </w:p>
        </w:tc>
        <w:tc>
          <w:tcPr>
            <w:tcW w:w="850" w:type="dxa"/>
            <w:noWrap/>
            <w:hideMark/>
          </w:tcPr>
          <w:p w14:paraId="3523685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(5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2A66470B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30C03362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1:100</w:t>
            </w:r>
          </w:p>
        </w:tc>
        <w:tc>
          <w:tcPr>
            <w:tcW w:w="2752" w:type="dxa"/>
            <w:noWrap/>
            <w:hideMark/>
          </w:tcPr>
          <w:p w14:paraId="58800DE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FA 99% (5 min)</w:t>
            </w:r>
          </w:p>
        </w:tc>
        <w:tc>
          <w:tcPr>
            <w:tcW w:w="992" w:type="dxa"/>
            <w:noWrap/>
            <w:hideMark/>
          </w:tcPr>
          <w:p w14:paraId="43A1D51F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3279D25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goat-anti-mouse-IgG2 Alexa 488</w:t>
            </w:r>
          </w:p>
        </w:tc>
      </w:tr>
      <w:tr w:rsidR="005211B7" w:rsidRPr="00081588" w14:paraId="6A67D7E4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4C29767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</w:p>
        </w:tc>
        <w:tc>
          <w:tcPr>
            <w:tcW w:w="850" w:type="dxa"/>
            <w:noWrap/>
            <w:hideMark/>
          </w:tcPr>
          <w:p w14:paraId="183746CD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1134" w:type="dxa"/>
            <w:noWrap/>
            <w:hideMark/>
          </w:tcPr>
          <w:p w14:paraId="1BA3EE08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709" w:type="dxa"/>
            <w:noWrap/>
            <w:hideMark/>
          </w:tcPr>
          <w:p w14:paraId="7AEF6E49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714" w:type="dxa"/>
            <w:noWrap/>
            <w:hideMark/>
          </w:tcPr>
          <w:p w14:paraId="4E66EE5D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850" w:type="dxa"/>
            <w:noWrap/>
            <w:hideMark/>
          </w:tcPr>
          <w:p w14:paraId="5DD34BC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FFFF (60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0E0E59D9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5799A3C9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1:100 in 2% BSA/TBS+0,2% Triton</w:t>
            </w:r>
          </w:p>
        </w:tc>
        <w:tc>
          <w:tcPr>
            <w:tcW w:w="2752" w:type="dxa"/>
            <w:noWrap/>
            <w:hideMark/>
          </w:tcPr>
          <w:p w14:paraId="3C2D3A9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FA 99% (10 min)</w:t>
            </w:r>
          </w:p>
        </w:tc>
        <w:tc>
          <w:tcPr>
            <w:tcW w:w="992" w:type="dxa"/>
            <w:noWrap/>
            <w:hideMark/>
          </w:tcPr>
          <w:p w14:paraId="2E2CEA1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0C1DB2F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goat-anti-mouse-IgG2 Alexa 488</w:t>
            </w:r>
          </w:p>
        </w:tc>
      </w:tr>
      <w:tr w:rsidR="005211B7" w:rsidRPr="00081588" w14:paraId="0B486D3E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CD23313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</w:t>
            </w:r>
            <w:r w:rsidRPr="008344E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sym w:font="Symbol" w:char="F062"/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eastAsia="nl-NL"/>
              </w:rPr>
              <w:t>42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37-42)</w:t>
            </w:r>
          </w:p>
        </w:tc>
        <w:tc>
          <w:tcPr>
            <w:tcW w:w="850" w:type="dxa"/>
            <w:noWrap/>
            <w:hideMark/>
          </w:tcPr>
          <w:p w14:paraId="16FE334D" w14:textId="692FEF4C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MBC42</w:t>
            </w:r>
          </w:p>
        </w:tc>
        <w:tc>
          <w:tcPr>
            <w:tcW w:w="1134" w:type="dxa"/>
            <w:noWrap/>
            <w:hideMark/>
          </w:tcPr>
          <w:p w14:paraId="3102CAD2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Prof. Dr.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Haruyasu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Yamaguchi</w:t>
            </w:r>
          </w:p>
        </w:tc>
        <w:tc>
          <w:tcPr>
            <w:tcW w:w="709" w:type="dxa"/>
            <w:noWrap/>
            <w:hideMark/>
          </w:tcPr>
          <w:p w14:paraId="532B967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4A37DADF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5BD48B1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03E877F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084E7E8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1:200</w:t>
            </w:r>
          </w:p>
        </w:tc>
        <w:tc>
          <w:tcPr>
            <w:tcW w:w="2752" w:type="dxa"/>
            <w:noWrap/>
            <w:hideMark/>
          </w:tcPr>
          <w:p w14:paraId="4658749B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FA 99% (5 min)</w:t>
            </w:r>
          </w:p>
        </w:tc>
        <w:tc>
          <w:tcPr>
            <w:tcW w:w="992" w:type="dxa"/>
            <w:noWrap/>
            <w:hideMark/>
          </w:tcPr>
          <w:p w14:paraId="4A7E324E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665CA590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Biotinylated rabbit anti-mouse (1:200), followed by ABC (1:400)</w:t>
            </w:r>
          </w:p>
        </w:tc>
      </w:tr>
      <w:tr w:rsidR="005211B7" w:rsidRPr="00081588" w14:paraId="21C3FA08" w14:textId="77777777" w:rsidTr="007C186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4939486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</w:t>
            </w:r>
            <w:r w:rsidRPr="00C62DB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sym w:font="Symbol" w:char="F062"/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eastAsia="nl-NL"/>
              </w:rPr>
              <w:t>42</w:t>
            </w:r>
          </w:p>
        </w:tc>
        <w:tc>
          <w:tcPr>
            <w:tcW w:w="850" w:type="dxa"/>
            <w:noWrap/>
            <w:hideMark/>
          </w:tcPr>
          <w:p w14:paraId="5CB5D0F0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G2-11</w:t>
            </w:r>
          </w:p>
        </w:tc>
        <w:tc>
          <w:tcPr>
            <w:tcW w:w="1134" w:type="dxa"/>
            <w:noWrap/>
            <w:hideMark/>
          </w:tcPr>
          <w:p w14:paraId="461D758F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Sigma-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Aldrich</w:t>
            </w:r>
            <w:proofErr w:type="spellEnd"/>
          </w:p>
        </w:tc>
        <w:tc>
          <w:tcPr>
            <w:tcW w:w="709" w:type="dxa"/>
            <w:noWrap/>
            <w:hideMark/>
          </w:tcPr>
          <w:p w14:paraId="7333B7C7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221E3C6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IgG1κ</w:t>
            </w:r>
          </w:p>
        </w:tc>
        <w:tc>
          <w:tcPr>
            <w:tcW w:w="850" w:type="dxa"/>
            <w:noWrap/>
            <w:hideMark/>
          </w:tcPr>
          <w:p w14:paraId="7D00705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(5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14E3B964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7F4BF2E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1:100</w:t>
            </w:r>
          </w:p>
        </w:tc>
        <w:tc>
          <w:tcPr>
            <w:tcW w:w="2752" w:type="dxa"/>
            <w:noWrap/>
            <w:hideMark/>
          </w:tcPr>
          <w:p w14:paraId="1FB1EC32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FA 99% (5 min)</w:t>
            </w:r>
          </w:p>
        </w:tc>
        <w:tc>
          <w:tcPr>
            <w:tcW w:w="992" w:type="dxa"/>
            <w:noWrap/>
            <w:hideMark/>
          </w:tcPr>
          <w:p w14:paraId="07BF0C37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4744497C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goat-anti-mouse-IgG1 Alexa 647</w:t>
            </w:r>
          </w:p>
        </w:tc>
      </w:tr>
      <w:tr w:rsidR="005211B7" w:rsidRPr="00081588" w14:paraId="3292E7DD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65BD287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</w:p>
        </w:tc>
        <w:tc>
          <w:tcPr>
            <w:tcW w:w="850" w:type="dxa"/>
            <w:noWrap/>
            <w:hideMark/>
          </w:tcPr>
          <w:p w14:paraId="3BA88C2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1134" w:type="dxa"/>
            <w:noWrap/>
            <w:hideMark/>
          </w:tcPr>
          <w:p w14:paraId="4C1507BC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709" w:type="dxa"/>
            <w:noWrap/>
            <w:hideMark/>
          </w:tcPr>
          <w:p w14:paraId="5DD69C2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714" w:type="dxa"/>
            <w:noWrap/>
            <w:hideMark/>
          </w:tcPr>
          <w:p w14:paraId="0D314A6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850" w:type="dxa"/>
            <w:noWrap/>
            <w:hideMark/>
          </w:tcPr>
          <w:p w14:paraId="36FF2648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FFFF (60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756C771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5D218C83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1:100 in 2% BSA/TBS+0,2% Triton</w:t>
            </w:r>
          </w:p>
        </w:tc>
        <w:tc>
          <w:tcPr>
            <w:tcW w:w="2752" w:type="dxa"/>
            <w:noWrap/>
            <w:hideMark/>
          </w:tcPr>
          <w:p w14:paraId="6B1871CD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FA 99% (10 min)</w:t>
            </w:r>
          </w:p>
        </w:tc>
        <w:tc>
          <w:tcPr>
            <w:tcW w:w="992" w:type="dxa"/>
            <w:noWrap/>
            <w:hideMark/>
          </w:tcPr>
          <w:p w14:paraId="23D2BB1D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666101E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goat-anti-mouse-IgG1 Alexa 647</w:t>
            </w:r>
          </w:p>
        </w:tc>
      </w:tr>
      <w:tr w:rsidR="005211B7" w:rsidRPr="00D75729" w14:paraId="4B0AAE1C" w14:textId="77777777" w:rsidTr="007C186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8D5E72C" w14:textId="77777777" w:rsidR="005211B7" w:rsidRPr="001B6030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</w:t>
            </w: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sym w:font="Symbol" w:char="F062"/>
            </w: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eastAsia="nl-NL"/>
              </w:rPr>
              <w:t xml:space="preserve">N3pE </w:t>
            </w:r>
          </w:p>
        </w:tc>
        <w:tc>
          <w:tcPr>
            <w:tcW w:w="850" w:type="dxa"/>
            <w:noWrap/>
            <w:hideMark/>
          </w:tcPr>
          <w:p w14:paraId="51124D50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337.48 </w:t>
            </w:r>
          </w:p>
        </w:tc>
        <w:tc>
          <w:tcPr>
            <w:tcW w:w="1134" w:type="dxa"/>
            <w:noWrap/>
            <w:hideMark/>
          </w:tcPr>
          <w:p w14:paraId="462CD718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BioLegend</w:t>
            </w:r>
            <w:proofErr w:type="spellEnd"/>
          </w:p>
        </w:tc>
        <w:tc>
          <w:tcPr>
            <w:tcW w:w="709" w:type="dxa"/>
            <w:noWrap/>
            <w:hideMark/>
          </w:tcPr>
          <w:p w14:paraId="4144962D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7F4209BF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IgG1κ</w:t>
            </w:r>
          </w:p>
        </w:tc>
        <w:tc>
          <w:tcPr>
            <w:tcW w:w="850" w:type="dxa"/>
            <w:noWrap/>
            <w:hideMark/>
          </w:tcPr>
          <w:p w14:paraId="237CD694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 μm)</w:t>
            </w:r>
          </w:p>
        </w:tc>
        <w:tc>
          <w:tcPr>
            <w:tcW w:w="709" w:type="dxa"/>
            <w:noWrap/>
            <w:hideMark/>
          </w:tcPr>
          <w:p w14:paraId="0740BEB7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59E128E1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1:800</w:t>
            </w:r>
          </w:p>
        </w:tc>
        <w:tc>
          <w:tcPr>
            <w:tcW w:w="2752" w:type="dxa"/>
            <w:noWrap/>
            <w:hideMark/>
          </w:tcPr>
          <w:p w14:paraId="2DEA14A2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08265CFA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42C9994B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E012B0" w:rsidRPr="00D75729" w14:paraId="505376CF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73C6362B" w14:textId="1BBE3917" w:rsidR="00E012B0" w:rsidRPr="001B6030" w:rsidRDefault="00E012B0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</w:t>
            </w:r>
            <w:r w:rsidR="005D2D79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poE</w:t>
            </w:r>
            <w:proofErr w:type="spellEnd"/>
          </w:p>
        </w:tc>
        <w:tc>
          <w:tcPr>
            <w:tcW w:w="850" w:type="dxa"/>
            <w:noWrap/>
          </w:tcPr>
          <w:p w14:paraId="16191333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E6D7</w:t>
            </w:r>
          </w:p>
        </w:tc>
        <w:tc>
          <w:tcPr>
            <w:tcW w:w="1134" w:type="dxa"/>
            <w:noWrap/>
          </w:tcPr>
          <w:p w14:paraId="5B023D81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Abcam</w:t>
            </w:r>
            <w:proofErr w:type="spellEnd"/>
          </w:p>
        </w:tc>
        <w:tc>
          <w:tcPr>
            <w:tcW w:w="709" w:type="dxa"/>
            <w:noWrap/>
          </w:tcPr>
          <w:p w14:paraId="7FFE5D9E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</w:tcPr>
          <w:p w14:paraId="5C5A7BD8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</w:t>
            </w:r>
          </w:p>
        </w:tc>
        <w:tc>
          <w:tcPr>
            <w:tcW w:w="850" w:type="dxa"/>
            <w:noWrap/>
          </w:tcPr>
          <w:p w14:paraId="164DFAA4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 μm)</w:t>
            </w:r>
          </w:p>
        </w:tc>
        <w:tc>
          <w:tcPr>
            <w:tcW w:w="709" w:type="dxa"/>
            <w:noWrap/>
          </w:tcPr>
          <w:p w14:paraId="48953201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</w:tcPr>
          <w:p w14:paraId="1EAC34B2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1:3200</w:t>
            </w:r>
          </w:p>
        </w:tc>
        <w:tc>
          <w:tcPr>
            <w:tcW w:w="2752" w:type="dxa"/>
            <w:noWrap/>
          </w:tcPr>
          <w:p w14:paraId="4F6E4C75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</w:tcPr>
          <w:p w14:paraId="5577FC65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</w:tcPr>
          <w:p w14:paraId="771A8B00" w14:textId="77777777" w:rsidR="00E012B0" w:rsidRPr="001B6030" w:rsidRDefault="00E012B0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E012B0" w:rsidRPr="00D75729" w14:paraId="283BB023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2D01CE20" w14:textId="77777777" w:rsidR="00E012B0" w:rsidRPr="001B6030" w:rsidRDefault="00E012B0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APP</w:t>
            </w:r>
          </w:p>
        </w:tc>
        <w:tc>
          <w:tcPr>
            <w:tcW w:w="850" w:type="dxa"/>
            <w:noWrap/>
          </w:tcPr>
          <w:p w14:paraId="394D5CD2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3E9</w:t>
            </w:r>
          </w:p>
        </w:tc>
        <w:tc>
          <w:tcPr>
            <w:tcW w:w="1134" w:type="dxa"/>
            <w:noWrap/>
          </w:tcPr>
          <w:p w14:paraId="67EEAACB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ThermoFisher</w:t>
            </w:r>
            <w:proofErr w:type="spellEnd"/>
          </w:p>
        </w:tc>
        <w:tc>
          <w:tcPr>
            <w:tcW w:w="709" w:type="dxa"/>
            <w:noWrap/>
          </w:tcPr>
          <w:p w14:paraId="4A1B2B07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</w:tcPr>
          <w:p w14:paraId="0F4E79FF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</w:t>
            </w:r>
          </w:p>
        </w:tc>
        <w:tc>
          <w:tcPr>
            <w:tcW w:w="850" w:type="dxa"/>
            <w:noWrap/>
          </w:tcPr>
          <w:p w14:paraId="50AAE5EE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 μm)</w:t>
            </w:r>
          </w:p>
        </w:tc>
        <w:tc>
          <w:tcPr>
            <w:tcW w:w="709" w:type="dxa"/>
            <w:noWrap/>
          </w:tcPr>
          <w:p w14:paraId="4743C170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</w:tcPr>
          <w:p w14:paraId="0D60C7B2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1:6000</w:t>
            </w:r>
          </w:p>
        </w:tc>
        <w:tc>
          <w:tcPr>
            <w:tcW w:w="2752" w:type="dxa"/>
            <w:noWrap/>
          </w:tcPr>
          <w:p w14:paraId="54D9C19E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</w:tcPr>
          <w:p w14:paraId="40E5AEF4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</w:tcPr>
          <w:p w14:paraId="46759757" w14:textId="77777777" w:rsidR="00E012B0" w:rsidRPr="001B6030" w:rsidRDefault="00E012B0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5211B7" w:rsidRPr="00D75729" w14:paraId="4A88A06C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4E0E5CA" w14:textId="77777777" w:rsidR="005211B7" w:rsidRPr="001B6030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C4b</w:t>
            </w:r>
          </w:p>
        </w:tc>
        <w:tc>
          <w:tcPr>
            <w:tcW w:w="850" w:type="dxa"/>
            <w:noWrap/>
            <w:hideMark/>
          </w:tcPr>
          <w:p w14:paraId="12DC3D45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#AB66791</w:t>
            </w:r>
          </w:p>
        </w:tc>
        <w:tc>
          <w:tcPr>
            <w:tcW w:w="1134" w:type="dxa"/>
            <w:noWrap/>
            <w:hideMark/>
          </w:tcPr>
          <w:p w14:paraId="26272D1A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Abcam</w:t>
            </w:r>
            <w:proofErr w:type="spellEnd"/>
          </w:p>
        </w:tc>
        <w:tc>
          <w:tcPr>
            <w:tcW w:w="709" w:type="dxa"/>
            <w:noWrap/>
            <w:hideMark/>
          </w:tcPr>
          <w:p w14:paraId="47F9F84A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Rabbit</w:t>
            </w:r>
            <w:proofErr w:type="spellEnd"/>
          </w:p>
        </w:tc>
        <w:tc>
          <w:tcPr>
            <w:tcW w:w="714" w:type="dxa"/>
            <w:noWrap/>
            <w:hideMark/>
          </w:tcPr>
          <w:p w14:paraId="5BB7116A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</w:t>
            </w:r>
          </w:p>
        </w:tc>
        <w:tc>
          <w:tcPr>
            <w:tcW w:w="850" w:type="dxa"/>
            <w:noWrap/>
            <w:hideMark/>
          </w:tcPr>
          <w:p w14:paraId="1923E3E1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 μm)</w:t>
            </w:r>
          </w:p>
        </w:tc>
        <w:tc>
          <w:tcPr>
            <w:tcW w:w="709" w:type="dxa"/>
            <w:noWrap/>
            <w:hideMark/>
          </w:tcPr>
          <w:p w14:paraId="10E9F673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7AA046BB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1:1600</w:t>
            </w:r>
          </w:p>
        </w:tc>
        <w:tc>
          <w:tcPr>
            <w:tcW w:w="2752" w:type="dxa"/>
            <w:noWrap/>
            <w:hideMark/>
          </w:tcPr>
          <w:p w14:paraId="71C67389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654B357F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1150242E" w14:textId="77777777" w:rsidR="005211B7" w:rsidRPr="001B6030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5211B7" w:rsidRPr="00D75729" w14:paraId="4DFD51E1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67F3369" w14:textId="77777777" w:rsidR="005211B7" w:rsidRPr="001B6030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08E43DBB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noWrap/>
            <w:hideMark/>
          </w:tcPr>
          <w:p w14:paraId="3720E8B4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09" w:type="dxa"/>
            <w:noWrap/>
            <w:hideMark/>
          </w:tcPr>
          <w:p w14:paraId="048C1CF5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14" w:type="dxa"/>
            <w:noWrap/>
            <w:hideMark/>
          </w:tcPr>
          <w:p w14:paraId="0E3F9522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384900AF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(5 μm)</w:t>
            </w:r>
          </w:p>
        </w:tc>
        <w:tc>
          <w:tcPr>
            <w:tcW w:w="709" w:type="dxa"/>
            <w:noWrap/>
            <w:hideMark/>
          </w:tcPr>
          <w:p w14:paraId="63AC106A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5AFEA05A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1:200</w:t>
            </w:r>
          </w:p>
        </w:tc>
        <w:tc>
          <w:tcPr>
            <w:tcW w:w="2752" w:type="dxa"/>
            <w:noWrap/>
            <w:hideMark/>
          </w:tcPr>
          <w:p w14:paraId="755A8179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2C25E490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44BE277A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goat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-anti-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rabbit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Alexa 647</w:t>
            </w:r>
          </w:p>
        </w:tc>
      </w:tr>
      <w:tr w:rsidR="005211B7" w:rsidRPr="00D75729" w14:paraId="624CC011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A3B076C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CD68</w:t>
            </w:r>
          </w:p>
        </w:tc>
        <w:tc>
          <w:tcPr>
            <w:tcW w:w="850" w:type="dxa"/>
            <w:noWrap/>
            <w:hideMark/>
          </w:tcPr>
          <w:p w14:paraId="1598762E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KP1</w:t>
            </w:r>
          </w:p>
        </w:tc>
        <w:tc>
          <w:tcPr>
            <w:tcW w:w="1134" w:type="dxa"/>
            <w:noWrap/>
            <w:hideMark/>
          </w:tcPr>
          <w:p w14:paraId="14FA822E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</w:p>
        </w:tc>
        <w:tc>
          <w:tcPr>
            <w:tcW w:w="709" w:type="dxa"/>
            <w:noWrap/>
            <w:hideMark/>
          </w:tcPr>
          <w:p w14:paraId="6960CC6A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418EF71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</w:t>
            </w:r>
          </w:p>
        </w:tc>
        <w:tc>
          <w:tcPr>
            <w:tcW w:w="850" w:type="dxa"/>
            <w:noWrap/>
            <w:hideMark/>
          </w:tcPr>
          <w:p w14:paraId="24A92AFB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(5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08E2B6EE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7C907078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1:300</w:t>
            </w:r>
          </w:p>
        </w:tc>
        <w:tc>
          <w:tcPr>
            <w:tcW w:w="2752" w:type="dxa"/>
            <w:noWrap/>
            <w:hideMark/>
          </w:tcPr>
          <w:p w14:paraId="4C37ABA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0EC0C31E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140A1823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sz w:val="12"/>
                <w:szCs w:val="12"/>
                <w:lang w:eastAsia="nl-NL"/>
              </w:rPr>
              <w:t>goat</w:t>
            </w:r>
            <w:proofErr w:type="spellEnd"/>
            <w:r w:rsidRPr="00BE438F">
              <w:rPr>
                <w:rFonts w:ascii="Calibri" w:eastAsia="Times New Roman" w:hAnsi="Calibri" w:cs="Times New Roman"/>
                <w:sz w:val="12"/>
                <w:szCs w:val="12"/>
                <w:lang w:eastAsia="nl-NL"/>
              </w:rPr>
              <w:t>-anti-mouse Alexa 488</w:t>
            </w:r>
          </w:p>
        </w:tc>
      </w:tr>
      <w:tr w:rsidR="005211B7" w:rsidRPr="00081588" w14:paraId="503FE7CC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57145B6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558C226B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noWrap/>
            <w:hideMark/>
          </w:tcPr>
          <w:p w14:paraId="7C1151C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09" w:type="dxa"/>
            <w:noWrap/>
            <w:hideMark/>
          </w:tcPr>
          <w:p w14:paraId="3F7A9F7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14" w:type="dxa"/>
            <w:noWrap/>
            <w:hideMark/>
          </w:tcPr>
          <w:p w14:paraId="5E43D11F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6ABA8400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FFFF (60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1066E9D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57269269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1:300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in 2% BSA/TBS+0,2% Triton</w:t>
            </w:r>
          </w:p>
        </w:tc>
        <w:tc>
          <w:tcPr>
            <w:tcW w:w="2752" w:type="dxa"/>
            <w:noWrap/>
            <w:hideMark/>
          </w:tcPr>
          <w:p w14:paraId="7DCB98C9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06B164A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48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5E6E8061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Biotinylated goat anti-mouse (1:500), followed by ABC (1:400) and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tyramide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 reagent Alexa 594 (1:100 in 0,0015% H</w:t>
            </w:r>
            <w:r w:rsidRPr="005E4BB5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val="en-US" w:eastAsia="nl-NL"/>
              </w:rPr>
              <w:t>2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O</w:t>
            </w:r>
            <w:r w:rsidRPr="005E4BB5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val="en-US" w:eastAsia="nl-NL"/>
              </w:rPr>
              <w:t>2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 in TBS)</w:t>
            </w:r>
          </w:p>
        </w:tc>
      </w:tr>
      <w:tr w:rsidR="005211B7" w:rsidRPr="00D75729" w14:paraId="40DEFE94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EAC5FCA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Collagen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IV</w:t>
            </w:r>
          </w:p>
        </w:tc>
        <w:tc>
          <w:tcPr>
            <w:tcW w:w="850" w:type="dxa"/>
            <w:noWrap/>
            <w:hideMark/>
          </w:tcPr>
          <w:p w14:paraId="75E3AAB0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CIV 22</w:t>
            </w:r>
          </w:p>
        </w:tc>
        <w:tc>
          <w:tcPr>
            <w:tcW w:w="1134" w:type="dxa"/>
            <w:noWrap/>
            <w:hideMark/>
          </w:tcPr>
          <w:p w14:paraId="3A1807C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</w:p>
        </w:tc>
        <w:tc>
          <w:tcPr>
            <w:tcW w:w="709" w:type="dxa"/>
            <w:noWrap/>
            <w:hideMark/>
          </w:tcPr>
          <w:p w14:paraId="46EEBE5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5009357F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IgG1κ</w:t>
            </w:r>
          </w:p>
        </w:tc>
        <w:tc>
          <w:tcPr>
            <w:tcW w:w="850" w:type="dxa"/>
            <w:noWrap/>
            <w:hideMark/>
          </w:tcPr>
          <w:p w14:paraId="0C5628D3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6068D86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3142D8A3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1:25</w:t>
            </w:r>
          </w:p>
        </w:tc>
        <w:tc>
          <w:tcPr>
            <w:tcW w:w="2752" w:type="dxa"/>
            <w:noWrap/>
            <w:hideMark/>
          </w:tcPr>
          <w:p w14:paraId="6C7DAA4C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2BFB119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59DE513A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5211B7" w:rsidRPr="00D75729" w14:paraId="3E399952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5D94BCE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GFAP</w:t>
            </w:r>
          </w:p>
        </w:tc>
        <w:tc>
          <w:tcPr>
            <w:tcW w:w="850" w:type="dxa"/>
            <w:noWrap/>
            <w:hideMark/>
          </w:tcPr>
          <w:p w14:paraId="3C3E0816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6F2</w:t>
            </w:r>
          </w:p>
        </w:tc>
        <w:tc>
          <w:tcPr>
            <w:tcW w:w="1134" w:type="dxa"/>
            <w:noWrap/>
            <w:hideMark/>
          </w:tcPr>
          <w:p w14:paraId="32C8FD3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Monosan</w:t>
            </w:r>
            <w:proofErr w:type="spellEnd"/>
          </w:p>
        </w:tc>
        <w:tc>
          <w:tcPr>
            <w:tcW w:w="709" w:type="dxa"/>
            <w:noWrap/>
            <w:hideMark/>
          </w:tcPr>
          <w:p w14:paraId="63A652C2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7EC1D662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</w:t>
            </w:r>
          </w:p>
        </w:tc>
        <w:tc>
          <w:tcPr>
            <w:tcW w:w="850" w:type="dxa"/>
            <w:noWrap/>
            <w:hideMark/>
          </w:tcPr>
          <w:p w14:paraId="6D4A5BB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58AE88D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3AC3E9C8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1:500</w:t>
            </w:r>
          </w:p>
        </w:tc>
        <w:tc>
          <w:tcPr>
            <w:tcW w:w="2752" w:type="dxa"/>
            <w:noWrap/>
            <w:hideMark/>
          </w:tcPr>
          <w:p w14:paraId="08EC836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747A203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0C33E735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5211B7" w:rsidRPr="00D75729" w14:paraId="1EB7026F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2BBBA0D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GFAP</w:t>
            </w:r>
          </w:p>
        </w:tc>
        <w:tc>
          <w:tcPr>
            <w:tcW w:w="850" w:type="dxa"/>
            <w:noWrap/>
            <w:hideMark/>
          </w:tcPr>
          <w:p w14:paraId="36DD67B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#AB5541</w:t>
            </w:r>
          </w:p>
        </w:tc>
        <w:tc>
          <w:tcPr>
            <w:tcW w:w="1134" w:type="dxa"/>
            <w:noWrap/>
            <w:hideMark/>
          </w:tcPr>
          <w:p w14:paraId="66E03C3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EMD Millipore</w:t>
            </w:r>
          </w:p>
        </w:tc>
        <w:tc>
          <w:tcPr>
            <w:tcW w:w="709" w:type="dxa"/>
            <w:noWrap/>
            <w:hideMark/>
          </w:tcPr>
          <w:p w14:paraId="4372929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Chicken</w:t>
            </w:r>
            <w:proofErr w:type="spellEnd"/>
          </w:p>
        </w:tc>
        <w:tc>
          <w:tcPr>
            <w:tcW w:w="714" w:type="dxa"/>
            <w:noWrap/>
            <w:hideMark/>
          </w:tcPr>
          <w:p w14:paraId="1D6ECD2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IgY</w:t>
            </w:r>
            <w:proofErr w:type="spellEnd"/>
          </w:p>
        </w:tc>
        <w:tc>
          <w:tcPr>
            <w:tcW w:w="850" w:type="dxa"/>
            <w:noWrap/>
            <w:hideMark/>
          </w:tcPr>
          <w:p w14:paraId="3EC1154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(5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105A22E8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6CF9D72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1:750</w:t>
            </w:r>
          </w:p>
        </w:tc>
        <w:tc>
          <w:tcPr>
            <w:tcW w:w="2752" w:type="dxa"/>
            <w:noWrap/>
            <w:hideMark/>
          </w:tcPr>
          <w:p w14:paraId="47BFC7D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2362407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0B5032BC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goat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-anti-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chicken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Alexa 555</w:t>
            </w:r>
          </w:p>
        </w:tc>
      </w:tr>
      <w:tr w:rsidR="005211B7" w:rsidRPr="00081588" w14:paraId="6EFEC5A6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DE50F46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0787DE0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noWrap/>
            <w:hideMark/>
          </w:tcPr>
          <w:p w14:paraId="025E68AD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09" w:type="dxa"/>
            <w:noWrap/>
            <w:hideMark/>
          </w:tcPr>
          <w:p w14:paraId="7AE2610D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14" w:type="dxa"/>
            <w:noWrap/>
            <w:hideMark/>
          </w:tcPr>
          <w:p w14:paraId="59B2365F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24DCB4A7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FFFF (60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420B31D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4284411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1:750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in 2% BSA/TBS+0,2% Triton</w:t>
            </w:r>
          </w:p>
        </w:tc>
        <w:tc>
          <w:tcPr>
            <w:tcW w:w="2752" w:type="dxa"/>
            <w:noWrap/>
            <w:hideMark/>
          </w:tcPr>
          <w:p w14:paraId="66C2522B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47D71FA6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48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22E60FF4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goat-anti-chicken Alexa 555 (in TBS+0,2% Triton)</w:t>
            </w:r>
          </w:p>
        </w:tc>
      </w:tr>
      <w:tr w:rsidR="005211B7" w:rsidRPr="00D75729" w14:paraId="1D44A84F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EF1727B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MHC-II</w:t>
            </w:r>
          </w:p>
        </w:tc>
        <w:tc>
          <w:tcPr>
            <w:tcW w:w="850" w:type="dxa"/>
            <w:noWrap/>
            <w:hideMark/>
          </w:tcPr>
          <w:p w14:paraId="4FC1B83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CR3/43</w:t>
            </w:r>
          </w:p>
        </w:tc>
        <w:tc>
          <w:tcPr>
            <w:tcW w:w="1134" w:type="dxa"/>
            <w:noWrap/>
            <w:hideMark/>
          </w:tcPr>
          <w:p w14:paraId="55C5068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</w:p>
        </w:tc>
        <w:tc>
          <w:tcPr>
            <w:tcW w:w="709" w:type="dxa"/>
            <w:noWrap/>
            <w:hideMark/>
          </w:tcPr>
          <w:p w14:paraId="029815C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1F8837A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</w:t>
            </w:r>
          </w:p>
        </w:tc>
        <w:tc>
          <w:tcPr>
            <w:tcW w:w="850" w:type="dxa"/>
            <w:noWrap/>
            <w:hideMark/>
          </w:tcPr>
          <w:p w14:paraId="47CAE82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4E3896F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6C03DB5D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1:800</w:t>
            </w:r>
          </w:p>
        </w:tc>
        <w:tc>
          <w:tcPr>
            <w:tcW w:w="2752" w:type="dxa"/>
            <w:noWrap/>
            <w:hideMark/>
          </w:tcPr>
          <w:p w14:paraId="6B037EFC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002B81A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2019EA7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5211B7" w:rsidRPr="00D75729" w14:paraId="2DD21E6B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DF98EBA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Laminin</w:t>
            </w:r>
            <w:proofErr w:type="spellEnd"/>
          </w:p>
        </w:tc>
        <w:tc>
          <w:tcPr>
            <w:tcW w:w="850" w:type="dxa"/>
            <w:noWrap/>
            <w:hideMark/>
          </w:tcPr>
          <w:p w14:paraId="19E55FF9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#NB300-144SS </w:t>
            </w:r>
          </w:p>
        </w:tc>
        <w:tc>
          <w:tcPr>
            <w:tcW w:w="1134" w:type="dxa"/>
            <w:noWrap/>
            <w:hideMark/>
          </w:tcPr>
          <w:p w14:paraId="0F9F843D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Novus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Biologicals</w:t>
            </w:r>
            <w:proofErr w:type="spellEnd"/>
          </w:p>
        </w:tc>
        <w:tc>
          <w:tcPr>
            <w:tcW w:w="709" w:type="dxa"/>
            <w:noWrap/>
            <w:hideMark/>
          </w:tcPr>
          <w:p w14:paraId="75A0D526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Rabbit</w:t>
            </w:r>
            <w:proofErr w:type="spellEnd"/>
          </w:p>
        </w:tc>
        <w:tc>
          <w:tcPr>
            <w:tcW w:w="714" w:type="dxa"/>
            <w:noWrap/>
            <w:hideMark/>
          </w:tcPr>
          <w:p w14:paraId="361E0D77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</w:t>
            </w:r>
          </w:p>
        </w:tc>
        <w:tc>
          <w:tcPr>
            <w:tcW w:w="850" w:type="dxa"/>
            <w:noWrap/>
            <w:hideMark/>
          </w:tcPr>
          <w:p w14:paraId="39F74F0B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5FA03767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207A6587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1:500</w:t>
            </w:r>
          </w:p>
        </w:tc>
        <w:tc>
          <w:tcPr>
            <w:tcW w:w="2752" w:type="dxa"/>
            <w:noWrap/>
            <w:hideMark/>
          </w:tcPr>
          <w:p w14:paraId="1295B03B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13968627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10A53AEC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5211B7" w:rsidRPr="00081588" w14:paraId="130F6804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0E5A890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3580974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noWrap/>
            <w:hideMark/>
          </w:tcPr>
          <w:p w14:paraId="21380EC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09" w:type="dxa"/>
            <w:noWrap/>
            <w:hideMark/>
          </w:tcPr>
          <w:p w14:paraId="7E9AD00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14" w:type="dxa"/>
            <w:noWrap/>
            <w:hideMark/>
          </w:tcPr>
          <w:p w14:paraId="142BE5E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731E9EE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(5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78C336FE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7421B34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1:200</w:t>
            </w:r>
          </w:p>
        </w:tc>
        <w:tc>
          <w:tcPr>
            <w:tcW w:w="2752" w:type="dxa"/>
            <w:noWrap/>
            <w:hideMark/>
          </w:tcPr>
          <w:p w14:paraId="4BE747CA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HIER in tris-EDTA buffer pH 9.0</w:t>
            </w:r>
          </w:p>
        </w:tc>
        <w:tc>
          <w:tcPr>
            <w:tcW w:w="992" w:type="dxa"/>
            <w:noWrap/>
            <w:hideMark/>
          </w:tcPr>
          <w:p w14:paraId="02B9F59D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33104AB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2"/>
                <w:szCs w:val="12"/>
                <w:lang w:val="en-US"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sz w:val="12"/>
                <w:szCs w:val="12"/>
                <w:lang w:val="en-US" w:eastAsia="nl-NL"/>
              </w:rPr>
              <w:t>EnVision</w:t>
            </w:r>
            <w:proofErr w:type="spellEnd"/>
            <w:r w:rsidRPr="00BE438F">
              <w:rPr>
                <w:rFonts w:ascii="Calibri" w:eastAsia="Times New Roman" w:hAnsi="Calibri" w:cs="Times New Roman"/>
                <w:sz w:val="12"/>
                <w:szCs w:val="12"/>
                <w:lang w:val="en-US" w:eastAsia="nl-NL"/>
              </w:rPr>
              <w:t xml:space="preserve"> and </w:t>
            </w:r>
            <w:proofErr w:type="spellStart"/>
            <w:r w:rsidRPr="00BE438F">
              <w:rPr>
                <w:rFonts w:ascii="Calibri" w:eastAsia="Times New Roman" w:hAnsi="Calibri" w:cs="Times New Roman"/>
                <w:sz w:val="12"/>
                <w:szCs w:val="12"/>
                <w:lang w:val="en-US" w:eastAsia="nl-NL"/>
              </w:rPr>
              <w:t>tyramide</w:t>
            </w:r>
            <w:proofErr w:type="spellEnd"/>
            <w:r w:rsidRPr="00BE438F">
              <w:rPr>
                <w:rFonts w:ascii="Calibri" w:eastAsia="Times New Roman" w:hAnsi="Calibri" w:cs="Times New Roman"/>
                <w:sz w:val="12"/>
                <w:szCs w:val="12"/>
                <w:lang w:val="en-US" w:eastAsia="nl-NL"/>
              </w:rPr>
              <w:t xml:space="preserve"> reagent Alexa 594 (1:100 in 0,0015% H</w:t>
            </w:r>
            <w:r w:rsidRPr="005E4BB5">
              <w:rPr>
                <w:rFonts w:ascii="Calibri" w:eastAsia="Times New Roman" w:hAnsi="Calibri" w:cs="Times New Roman"/>
                <w:sz w:val="12"/>
                <w:szCs w:val="12"/>
                <w:vertAlign w:val="subscript"/>
                <w:lang w:val="en-US" w:eastAsia="nl-NL"/>
              </w:rPr>
              <w:t>2</w:t>
            </w:r>
            <w:r w:rsidRPr="00BE438F">
              <w:rPr>
                <w:rFonts w:ascii="Calibri" w:eastAsia="Times New Roman" w:hAnsi="Calibri" w:cs="Times New Roman"/>
                <w:sz w:val="12"/>
                <w:szCs w:val="12"/>
                <w:lang w:val="en-US" w:eastAsia="nl-NL"/>
              </w:rPr>
              <w:t>O</w:t>
            </w:r>
            <w:r w:rsidRPr="005E4BB5">
              <w:rPr>
                <w:rFonts w:ascii="Calibri" w:eastAsia="Times New Roman" w:hAnsi="Calibri" w:cs="Times New Roman"/>
                <w:sz w:val="12"/>
                <w:szCs w:val="12"/>
                <w:vertAlign w:val="subscript"/>
                <w:lang w:val="en-US" w:eastAsia="nl-NL"/>
              </w:rPr>
              <w:t>2</w:t>
            </w:r>
            <w:r w:rsidRPr="00BE438F">
              <w:rPr>
                <w:rFonts w:ascii="Calibri" w:eastAsia="Times New Roman" w:hAnsi="Calibri" w:cs="Times New Roman"/>
                <w:sz w:val="12"/>
                <w:szCs w:val="12"/>
                <w:lang w:val="en-US" w:eastAsia="nl-NL"/>
              </w:rPr>
              <w:t xml:space="preserve"> in TBS)</w:t>
            </w:r>
          </w:p>
        </w:tc>
      </w:tr>
      <w:tr w:rsidR="005211B7" w:rsidRPr="00081588" w14:paraId="3A7CCFF5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1160C89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850" w:type="dxa"/>
            <w:noWrap/>
            <w:hideMark/>
          </w:tcPr>
          <w:p w14:paraId="55EBCE9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1134" w:type="dxa"/>
            <w:noWrap/>
            <w:hideMark/>
          </w:tcPr>
          <w:p w14:paraId="52625DFC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709" w:type="dxa"/>
            <w:noWrap/>
            <w:hideMark/>
          </w:tcPr>
          <w:p w14:paraId="22BC7D8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714" w:type="dxa"/>
            <w:noWrap/>
            <w:hideMark/>
          </w:tcPr>
          <w:p w14:paraId="3428EDAD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nl-NL"/>
              </w:rPr>
            </w:pPr>
          </w:p>
        </w:tc>
        <w:tc>
          <w:tcPr>
            <w:tcW w:w="850" w:type="dxa"/>
            <w:noWrap/>
            <w:hideMark/>
          </w:tcPr>
          <w:p w14:paraId="2132D7D2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FFFF (60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368E6231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0F59AF8C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1:500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in 2% BSA/TBS+0,2% Triton</w:t>
            </w:r>
          </w:p>
        </w:tc>
        <w:tc>
          <w:tcPr>
            <w:tcW w:w="2752" w:type="dxa"/>
            <w:noWrap/>
            <w:hideMark/>
          </w:tcPr>
          <w:p w14:paraId="7EB034B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HIER in tris-EDTA buffer pH 9.0</w:t>
            </w:r>
          </w:p>
        </w:tc>
        <w:tc>
          <w:tcPr>
            <w:tcW w:w="992" w:type="dxa"/>
            <w:noWrap/>
            <w:hideMark/>
          </w:tcPr>
          <w:p w14:paraId="48E467A4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7D68D9EA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Biotinylated goat anti-rabbit (1:500), followed by ABC (1:400) and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tyramide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 reagent Alexa 555 (1</w:t>
            </w:r>
            <w:r w:rsidRPr="00BE438F">
              <w:rPr>
                <w:rFonts w:ascii="Calibri" w:eastAsia="Times New Roman" w:hAnsi="Calibri" w:cs="Times New Roman"/>
                <w:color w:val="000000" w:themeColor="text1"/>
                <w:sz w:val="12"/>
                <w:szCs w:val="12"/>
                <w:lang w:val="en-US" w:eastAsia="nl-NL"/>
              </w:rPr>
              <w:t xml:space="preserve">:100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in 0,0015% H</w:t>
            </w:r>
            <w:r w:rsidRPr="005E4BB5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val="en-US" w:eastAsia="nl-NL"/>
              </w:rPr>
              <w:t>2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O</w:t>
            </w:r>
            <w:r w:rsidRPr="005E4BB5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val="en-US" w:eastAsia="nl-NL"/>
              </w:rPr>
              <w:t>2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 in TBS) for 30 min</w:t>
            </w:r>
          </w:p>
        </w:tc>
      </w:tr>
      <w:tr w:rsidR="005211B7" w:rsidRPr="00D75729" w14:paraId="0C750FC4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142BDD9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Norrin</w:t>
            </w:r>
            <w:proofErr w:type="spellEnd"/>
          </w:p>
        </w:tc>
        <w:tc>
          <w:tcPr>
            <w:tcW w:w="850" w:type="dxa"/>
            <w:noWrap/>
            <w:hideMark/>
          </w:tcPr>
          <w:p w14:paraId="587A117C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#NBP1-59305</w:t>
            </w:r>
          </w:p>
        </w:tc>
        <w:tc>
          <w:tcPr>
            <w:tcW w:w="1134" w:type="dxa"/>
            <w:noWrap/>
            <w:hideMark/>
          </w:tcPr>
          <w:p w14:paraId="5DFDB23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Novus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Biologicals</w:t>
            </w:r>
            <w:proofErr w:type="spellEnd"/>
          </w:p>
        </w:tc>
        <w:tc>
          <w:tcPr>
            <w:tcW w:w="709" w:type="dxa"/>
            <w:noWrap/>
            <w:hideMark/>
          </w:tcPr>
          <w:p w14:paraId="68AABE98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Rabbit</w:t>
            </w:r>
            <w:proofErr w:type="spellEnd"/>
          </w:p>
        </w:tc>
        <w:tc>
          <w:tcPr>
            <w:tcW w:w="714" w:type="dxa"/>
            <w:noWrap/>
            <w:hideMark/>
          </w:tcPr>
          <w:p w14:paraId="795ECC8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</w:t>
            </w:r>
          </w:p>
        </w:tc>
        <w:tc>
          <w:tcPr>
            <w:tcW w:w="850" w:type="dxa"/>
            <w:noWrap/>
            <w:hideMark/>
          </w:tcPr>
          <w:p w14:paraId="44D8FB75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53339C22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7DF99C04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1:400</w:t>
            </w:r>
          </w:p>
        </w:tc>
        <w:tc>
          <w:tcPr>
            <w:tcW w:w="2752" w:type="dxa"/>
            <w:noWrap/>
            <w:hideMark/>
          </w:tcPr>
          <w:p w14:paraId="6BE3333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0630EF99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1E6464A0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5211B7" w:rsidRPr="00D75729" w14:paraId="241F0548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1EA8A2E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1DC3AE20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1134" w:type="dxa"/>
            <w:noWrap/>
            <w:hideMark/>
          </w:tcPr>
          <w:p w14:paraId="76FBC9EE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09" w:type="dxa"/>
            <w:noWrap/>
            <w:hideMark/>
          </w:tcPr>
          <w:p w14:paraId="347EAB2B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714" w:type="dxa"/>
            <w:noWrap/>
            <w:hideMark/>
          </w:tcPr>
          <w:p w14:paraId="7A796643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1E5509C9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(5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3F6517CC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244EB44B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1:400</w:t>
            </w:r>
          </w:p>
        </w:tc>
        <w:tc>
          <w:tcPr>
            <w:tcW w:w="2752" w:type="dxa"/>
            <w:noWrap/>
            <w:hideMark/>
          </w:tcPr>
          <w:p w14:paraId="7A676A26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HIER in tris-EDTA buffer pH 9.0</w:t>
            </w:r>
          </w:p>
        </w:tc>
        <w:tc>
          <w:tcPr>
            <w:tcW w:w="992" w:type="dxa"/>
            <w:noWrap/>
            <w:hideMark/>
          </w:tcPr>
          <w:p w14:paraId="6C6029E4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4033F3DC" w14:textId="77777777" w:rsidR="005211B7" w:rsidRPr="00BE438F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goat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-anti-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rabbit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Alexa 647</w:t>
            </w:r>
          </w:p>
        </w:tc>
      </w:tr>
      <w:tr w:rsidR="005211B7" w:rsidRPr="00D75729" w14:paraId="38A443CE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51A6423" w14:textId="77777777" w:rsidR="005211B7" w:rsidRPr="00BE438F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Norrin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mid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-domain)</w:t>
            </w:r>
          </w:p>
        </w:tc>
        <w:tc>
          <w:tcPr>
            <w:tcW w:w="850" w:type="dxa"/>
            <w:noWrap/>
            <w:hideMark/>
          </w:tcPr>
          <w:p w14:paraId="70806967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Custom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made</w:t>
            </w:r>
          </w:p>
        </w:tc>
        <w:tc>
          <w:tcPr>
            <w:tcW w:w="1134" w:type="dxa"/>
            <w:noWrap/>
            <w:hideMark/>
          </w:tcPr>
          <w:p w14:paraId="09589AB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GeneScript</w:t>
            </w:r>
            <w:proofErr w:type="spellEnd"/>
          </w:p>
        </w:tc>
        <w:tc>
          <w:tcPr>
            <w:tcW w:w="709" w:type="dxa"/>
            <w:noWrap/>
            <w:hideMark/>
          </w:tcPr>
          <w:p w14:paraId="27333EF6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Rabbit</w:t>
            </w:r>
            <w:proofErr w:type="spellEnd"/>
          </w:p>
        </w:tc>
        <w:tc>
          <w:tcPr>
            <w:tcW w:w="714" w:type="dxa"/>
            <w:noWrap/>
            <w:hideMark/>
          </w:tcPr>
          <w:p w14:paraId="740321DB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</w:p>
        </w:tc>
        <w:tc>
          <w:tcPr>
            <w:tcW w:w="850" w:type="dxa"/>
            <w:noWrap/>
            <w:hideMark/>
          </w:tcPr>
          <w:p w14:paraId="3736BB21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FFFF (60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μm)</w:t>
            </w:r>
          </w:p>
        </w:tc>
        <w:tc>
          <w:tcPr>
            <w:tcW w:w="709" w:type="dxa"/>
            <w:noWrap/>
            <w:hideMark/>
          </w:tcPr>
          <w:p w14:paraId="49B5C278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IF</w:t>
            </w:r>
          </w:p>
        </w:tc>
        <w:tc>
          <w:tcPr>
            <w:tcW w:w="1779" w:type="dxa"/>
            <w:noWrap/>
            <w:hideMark/>
          </w:tcPr>
          <w:p w14:paraId="5CF25B7F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1:400</w:t>
            </w: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in 2% BSA/TBS+0,2% Triton</w:t>
            </w:r>
          </w:p>
        </w:tc>
        <w:tc>
          <w:tcPr>
            <w:tcW w:w="2752" w:type="dxa"/>
            <w:noWrap/>
            <w:hideMark/>
          </w:tcPr>
          <w:p w14:paraId="58ACF22C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HIER in tris-EDTA buffer pH 9.0</w:t>
            </w:r>
          </w:p>
        </w:tc>
        <w:tc>
          <w:tcPr>
            <w:tcW w:w="992" w:type="dxa"/>
            <w:noWrap/>
            <w:hideMark/>
          </w:tcPr>
          <w:p w14:paraId="7DD3766B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3472F16A" w14:textId="77777777" w:rsidR="005211B7" w:rsidRPr="00BE438F" w:rsidRDefault="005211B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goat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-anti-</w:t>
            </w:r>
            <w:proofErr w:type="spellStart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rabbit</w:t>
            </w:r>
            <w:proofErr w:type="spellEnd"/>
            <w:r w:rsidRPr="00BE438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Alexa 647</w:t>
            </w:r>
          </w:p>
        </w:tc>
      </w:tr>
      <w:tr w:rsidR="005211B7" w:rsidRPr="00D75729" w14:paraId="6446A1FE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0C9F694" w14:textId="77777777" w:rsidR="005211B7" w:rsidRPr="001B6030" w:rsidRDefault="005211B7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p-A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sym w:font="Symbol" w:char="F062"/>
            </w: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Ser8</w:t>
            </w:r>
          </w:p>
        </w:tc>
        <w:tc>
          <w:tcPr>
            <w:tcW w:w="850" w:type="dxa"/>
            <w:noWrap/>
            <w:hideMark/>
          </w:tcPr>
          <w:p w14:paraId="2F053CD8" w14:textId="4F31A116" w:rsidR="005211B7" w:rsidRPr="001B6030" w:rsidRDefault="005211B7" w:rsidP="00A3762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1E4E11</w:t>
            </w:r>
            <w:r w:rsidR="001B3D9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[3</w:t>
            </w:r>
            <w:r w:rsidR="00A37625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</w:t>
            </w:r>
            <w:r w:rsidR="001B3D9F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76FC0355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Prof. Dr. Jochen Walter, </w:t>
            </w: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nl-NL"/>
              </w:rPr>
              <w:t>University Hospital Bonn, Bonn, Germany</w:t>
            </w: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14:paraId="3D18BE0E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793FE165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IgG1κ</w:t>
            </w:r>
          </w:p>
        </w:tc>
        <w:tc>
          <w:tcPr>
            <w:tcW w:w="850" w:type="dxa"/>
            <w:noWrap/>
            <w:hideMark/>
          </w:tcPr>
          <w:p w14:paraId="22B6D661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 μm)</w:t>
            </w:r>
          </w:p>
        </w:tc>
        <w:tc>
          <w:tcPr>
            <w:tcW w:w="709" w:type="dxa"/>
            <w:noWrap/>
            <w:hideMark/>
          </w:tcPr>
          <w:p w14:paraId="5B4B1649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6AA2E08F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1:100</w:t>
            </w:r>
          </w:p>
        </w:tc>
        <w:tc>
          <w:tcPr>
            <w:tcW w:w="2752" w:type="dxa"/>
            <w:noWrap/>
            <w:hideMark/>
          </w:tcPr>
          <w:p w14:paraId="058DB953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290B63CB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350036E4" w14:textId="77777777" w:rsidR="005211B7" w:rsidRPr="001B6030" w:rsidRDefault="005211B7" w:rsidP="00D158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876848" w:rsidRPr="00D75729" w14:paraId="0854D84B" w14:textId="77777777" w:rsidTr="007C18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04C16CF6" w14:textId="7973A0CE" w:rsidR="00876848" w:rsidRPr="001B6030" w:rsidRDefault="0024287F" w:rsidP="00D158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CA"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PrP</w:t>
            </w:r>
            <w:r w:rsidR="0044404A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perscript"/>
                <w:lang w:val="en-CA" w:eastAsia="nl-NL"/>
              </w:rPr>
              <w:t>C</w:t>
            </w:r>
            <w:r w:rsidR="00C33EF1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CA" w:eastAsia="nl-NL"/>
              </w:rPr>
              <w:t xml:space="preserve">, </w:t>
            </w:r>
            <w:r w:rsidR="00C33EF1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PrP</w:t>
            </w:r>
            <w:r w:rsidR="00C33EF1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perscript"/>
                <w:lang w:eastAsia="nl-NL"/>
              </w:rPr>
              <w:t>Sc</w:t>
            </w:r>
          </w:p>
        </w:tc>
        <w:tc>
          <w:tcPr>
            <w:tcW w:w="850" w:type="dxa"/>
            <w:noWrap/>
          </w:tcPr>
          <w:p w14:paraId="0B7DCB20" w14:textId="77777777" w:rsidR="00876848" w:rsidRPr="001B6030" w:rsidRDefault="00011D3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3F4</w:t>
            </w:r>
          </w:p>
        </w:tc>
        <w:tc>
          <w:tcPr>
            <w:tcW w:w="1134" w:type="dxa"/>
            <w:noWrap/>
          </w:tcPr>
          <w:p w14:paraId="73E62F1D" w14:textId="77777777" w:rsidR="00876848" w:rsidRPr="001B6030" w:rsidRDefault="00011D3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Covance</w:t>
            </w:r>
          </w:p>
        </w:tc>
        <w:tc>
          <w:tcPr>
            <w:tcW w:w="709" w:type="dxa"/>
            <w:noWrap/>
          </w:tcPr>
          <w:p w14:paraId="60AA56FB" w14:textId="77777777" w:rsidR="00876848" w:rsidRPr="001B6030" w:rsidRDefault="00011D3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</w:tcPr>
          <w:p w14:paraId="01D7C74F" w14:textId="77777777" w:rsidR="00876848" w:rsidRPr="001B6030" w:rsidRDefault="00362E08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IgG2</w:t>
            </w: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bscript"/>
                <w:lang w:eastAsia="nl-NL"/>
              </w:rPr>
              <w:t>A</w:t>
            </w:r>
          </w:p>
        </w:tc>
        <w:tc>
          <w:tcPr>
            <w:tcW w:w="850" w:type="dxa"/>
            <w:noWrap/>
          </w:tcPr>
          <w:p w14:paraId="4E05D94C" w14:textId="77777777" w:rsidR="00876848" w:rsidRPr="001B6030" w:rsidRDefault="00876848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 μm)</w:t>
            </w:r>
          </w:p>
        </w:tc>
        <w:tc>
          <w:tcPr>
            <w:tcW w:w="709" w:type="dxa"/>
            <w:noWrap/>
          </w:tcPr>
          <w:p w14:paraId="516E09E8" w14:textId="77777777" w:rsidR="00876848" w:rsidRPr="001B6030" w:rsidRDefault="00011D3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</w:tcPr>
          <w:p w14:paraId="057EFD33" w14:textId="3BB17056" w:rsidR="00876848" w:rsidRPr="001B6030" w:rsidRDefault="00011D37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</w:t>
            </w:r>
            <w:r w:rsidR="0044404A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3</w:t>
            </w: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00</w:t>
            </w:r>
          </w:p>
        </w:tc>
        <w:tc>
          <w:tcPr>
            <w:tcW w:w="2752" w:type="dxa"/>
            <w:noWrap/>
          </w:tcPr>
          <w:p w14:paraId="178AC297" w14:textId="77777777" w:rsidR="00876848" w:rsidRPr="001B6030" w:rsidRDefault="0024287F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Pre-treatment with FA for 5 min and </w:t>
            </w:r>
            <w:r w:rsidR="00362E08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HIER in citrate buffer pH 6.0</w:t>
            </w:r>
          </w:p>
          <w:p w14:paraId="73C440ED" w14:textId="6264C75A" w:rsidR="00C33EF1" w:rsidRPr="001B6030" w:rsidRDefault="00C33EF1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US"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+ Proteinase K (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Dako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) for 5 min for </w:t>
            </w:r>
            <w:r w:rsidRPr="00092D82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nl-NL"/>
              </w:rPr>
              <w:t>PrP</w:t>
            </w:r>
            <w:r w:rsidRPr="00092D82">
              <w:rPr>
                <w:rFonts w:ascii="Calibri" w:eastAsia="Times New Roman" w:hAnsi="Calibri" w:cs="Times New Roman"/>
                <w:color w:val="000000"/>
                <w:sz w:val="12"/>
                <w:szCs w:val="12"/>
                <w:vertAlign w:val="superscript"/>
                <w:lang w:val="en-GB" w:eastAsia="nl-NL"/>
              </w:rPr>
              <w:t>Sc</w:t>
            </w: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 detection</w:t>
            </w:r>
          </w:p>
        </w:tc>
        <w:tc>
          <w:tcPr>
            <w:tcW w:w="992" w:type="dxa"/>
            <w:noWrap/>
          </w:tcPr>
          <w:p w14:paraId="4AFBB52A" w14:textId="70C9968D" w:rsidR="00876848" w:rsidRPr="001B6030" w:rsidRDefault="000B4DE9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</w:t>
            </w:r>
            <w:r w:rsidR="009C2FAF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  <w:proofErr w:type="spellStart"/>
            <w:r w:rsidR="009C2FAF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="009C2FAF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</w:t>
            </w:r>
            <w:r w:rsidR="0044404A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CA" w:eastAsia="nl-NL"/>
              </w:rPr>
              <w:t>RT</w:t>
            </w:r>
            <w:r w:rsidR="009C2FAF"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</w:t>
            </w:r>
          </w:p>
        </w:tc>
        <w:tc>
          <w:tcPr>
            <w:tcW w:w="3828" w:type="dxa"/>
            <w:noWrap/>
          </w:tcPr>
          <w:p w14:paraId="3561E9D8" w14:textId="77777777" w:rsidR="00876848" w:rsidRPr="001B6030" w:rsidRDefault="009C2FAF" w:rsidP="00D158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  <w:tr w:rsidR="0044404A" w:rsidRPr="00D75729" w14:paraId="4DB164CB" w14:textId="77777777" w:rsidTr="007C186C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9FA5A09" w14:textId="77777777" w:rsidR="0044404A" w:rsidRPr="001B6030" w:rsidRDefault="0044404A" w:rsidP="004440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>pTau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US" w:eastAsia="nl-NL"/>
              </w:rPr>
              <w:t xml:space="preserve"> at Ser202 and Thr205</w:t>
            </w:r>
          </w:p>
        </w:tc>
        <w:tc>
          <w:tcPr>
            <w:tcW w:w="850" w:type="dxa"/>
            <w:noWrap/>
            <w:hideMark/>
          </w:tcPr>
          <w:p w14:paraId="545CEC3A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AT8</w:t>
            </w:r>
          </w:p>
        </w:tc>
        <w:tc>
          <w:tcPr>
            <w:tcW w:w="1134" w:type="dxa"/>
            <w:noWrap/>
            <w:hideMark/>
          </w:tcPr>
          <w:p w14:paraId="0BDF4890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ThermoFisher</w:t>
            </w:r>
            <w:proofErr w:type="spellEnd"/>
          </w:p>
        </w:tc>
        <w:tc>
          <w:tcPr>
            <w:tcW w:w="709" w:type="dxa"/>
            <w:noWrap/>
            <w:hideMark/>
          </w:tcPr>
          <w:p w14:paraId="0FEF6779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Mouse</w:t>
            </w:r>
          </w:p>
        </w:tc>
        <w:tc>
          <w:tcPr>
            <w:tcW w:w="714" w:type="dxa"/>
            <w:noWrap/>
            <w:hideMark/>
          </w:tcPr>
          <w:p w14:paraId="6E615868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IgG1</w:t>
            </w:r>
          </w:p>
        </w:tc>
        <w:tc>
          <w:tcPr>
            <w:tcW w:w="850" w:type="dxa"/>
            <w:noWrap/>
            <w:hideMark/>
          </w:tcPr>
          <w:p w14:paraId="27898A9D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FFPE (6 μm)</w:t>
            </w:r>
          </w:p>
        </w:tc>
        <w:tc>
          <w:tcPr>
            <w:tcW w:w="709" w:type="dxa"/>
            <w:noWrap/>
            <w:hideMark/>
          </w:tcPr>
          <w:p w14:paraId="62977430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IHC</w:t>
            </w:r>
          </w:p>
        </w:tc>
        <w:tc>
          <w:tcPr>
            <w:tcW w:w="1779" w:type="dxa"/>
            <w:noWrap/>
            <w:hideMark/>
          </w:tcPr>
          <w:p w14:paraId="67513665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1:800</w:t>
            </w:r>
          </w:p>
        </w:tc>
        <w:tc>
          <w:tcPr>
            <w:tcW w:w="2752" w:type="dxa"/>
            <w:noWrap/>
            <w:hideMark/>
          </w:tcPr>
          <w:p w14:paraId="31A09C2E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HIER in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citrate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buffer pH 6.0</w:t>
            </w:r>
          </w:p>
        </w:tc>
        <w:tc>
          <w:tcPr>
            <w:tcW w:w="992" w:type="dxa"/>
            <w:noWrap/>
            <w:hideMark/>
          </w:tcPr>
          <w:p w14:paraId="7994623B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24 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hr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at RT</w:t>
            </w:r>
          </w:p>
        </w:tc>
        <w:tc>
          <w:tcPr>
            <w:tcW w:w="3828" w:type="dxa"/>
            <w:noWrap/>
            <w:hideMark/>
          </w:tcPr>
          <w:p w14:paraId="4C896340" w14:textId="77777777" w:rsidR="0044404A" w:rsidRPr="001B6030" w:rsidRDefault="0044404A" w:rsidP="00444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</w:pP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EnVision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 xml:space="preserve"> (</w:t>
            </w:r>
            <w:proofErr w:type="spellStart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Dako</w:t>
            </w:r>
            <w:proofErr w:type="spellEnd"/>
            <w:r w:rsidRPr="001B6030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nl-NL"/>
              </w:rPr>
              <w:t>)</w:t>
            </w:r>
          </w:p>
        </w:tc>
      </w:tr>
    </w:tbl>
    <w:p w14:paraId="779EA70D" w14:textId="57CABA2A" w:rsidR="00F36E80" w:rsidRDefault="005211B7" w:rsidP="005211B7">
      <w:pPr>
        <w:spacing w:after="0" w:line="480" w:lineRule="auto"/>
        <w:rPr>
          <w:rFonts w:ascii="Calibri" w:eastAsia="Times New Roman" w:hAnsi="Calibri" w:cs="Times New Roman"/>
          <w:color w:val="000000"/>
          <w:lang w:val="en-US" w:eastAsia="nl-NL"/>
        </w:rPr>
        <w:sectPr w:rsidR="00F36E80" w:rsidSect="00F36E80">
          <w:pgSz w:w="16840" w:h="11900" w:orient="landscape"/>
          <w:pgMar w:top="284" w:right="720" w:bottom="284" w:left="720" w:header="709" w:footer="709" w:gutter="0"/>
          <w:cols w:space="708"/>
          <w:docGrid w:linePitch="360"/>
        </w:sectPr>
      </w:pPr>
      <w:r w:rsidRPr="00255650">
        <w:rPr>
          <w:rFonts w:ascii="Calibri" w:eastAsia="Calibri" w:hAnsi="Calibri" w:cs="Calibri"/>
          <w:color w:val="000000"/>
          <w:kern w:val="24"/>
          <w:position w:val="6"/>
          <w:vertAlign w:val="superscript"/>
          <w:lang w:val="en-US"/>
        </w:rPr>
        <w:t>a</w:t>
      </w:r>
      <w:r w:rsidRPr="00255650">
        <w:rPr>
          <w:rFonts w:ascii="Calibri" w:eastAsia="Calibri" w:hAnsi="Calibri" w:cs="Calibri"/>
          <w:color w:val="000000"/>
          <w:kern w:val="24"/>
          <w:lang w:val="en-US"/>
        </w:rPr>
        <w:t>Primary antibodies were diluted in either PBS or normal antibody diluent (</w:t>
      </w:r>
      <w:proofErr w:type="spellStart"/>
      <w:r w:rsidRPr="00255650">
        <w:rPr>
          <w:rFonts w:ascii="Calibri" w:eastAsia="Calibri" w:hAnsi="Calibri" w:cs="Calibri"/>
          <w:color w:val="000000"/>
          <w:kern w:val="24"/>
          <w:lang w:val="en-US"/>
        </w:rPr>
        <w:t>ImmunoLogic</w:t>
      </w:r>
      <w:proofErr w:type="spellEnd"/>
      <w:r w:rsidRPr="00255650">
        <w:rPr>
          <w:rFonts w:ascii="Calibri" w:eastAsia="Calibri" w:hAnsi="Calibri" w:cs="Calibri"/>
          <w:color w:val="000000"/>
          <w:kern w:val="24"/>
          <w:lang w:val="en-US"/>
        </w:rPr>
        <w:t xml:space="preserve">). </w:t>
      </w:r>
      <w:r w:rsidRPr="00255650">
        <w:rPr>
          <w:rFonts w:ascii="Calibri" w:eastAsia="Calibri" w:hAnsi="Calibri" w:cs="Calibri"/>
          <w:color w:val="000000"/>
          <w:kern w:val="24"/>
          <w:position w:val="6"/>
          <w:vertAlign w:val="superscript"/>
          <w:lang w:val="en-US"/>
        </w:rPr>
        <w:t>b</w:t>
      </w:r>
      <w:r w:rsidRPr="00255650">
        <w:rPr>
          <w:rFonts w:ascii="Calibri" w:eastAsia="Calibri" w:hAnsi="Calibri" w:cs="Calibri"/>
          <w:color w:val="000000"/>
          <w:kern w:val="24"/>
          <w:lang w:val="en-US"/>
        </w:rPr>
        <w:t xml:space="preserve">HIER was done by autoclave (FFPE) or by water bath 95 °C for 30 minutes (FFFF). </w:t>
      </w:r>
      <w:r w:rsidRPr="00255650">
        <w:rPr>
          <w:rFonts w:ascii="Calibri" w:eastAsia="Calibri" w:hAnsi="Calibri" w:cs="Calibri"/>
          <w:color w:val="000000"/>
          <w:kern w:val="24"/>
          <w:position w:val="6"/>
          <w:vertAlign w:val="superscript"/>
          <w:lang w:val="en-US"/>
        </w:rPr>
        <w:t>c</w:t>
      </w:r>
      <w:r w:rsidRPr="00255650">
        <w:rPr>
          <w:rFonts w:ascii="Calibri" w:eastAsia="Calibri" w:hAnsi="Calibri" w:cs="Calibri"/>
          <w:color w:val="000000"/>
          <w:kern w:val="24"/>
          <w:lang w:val="en-US"/>
        </w:rPr>
        <w:t xml:space="preserve">Secondary antibodies were diluted 1:250 in either </w:t>
      </w:r>
      <w:r w:rsidRPr="00255650">
        <w:rPr>
          <w:rFonts w:ascii="Calibri" w:hAnsi="Calibri" w:cs="Calibri"/>
          <w:color w:val="000000"/>
          <w:kern w:val="24"/>
          <w:lang w:val="en-US"/>
        </w:rPr>
        <w:t>PBS or normal antibody diluent (</w:t>
      </w:r>
      <w:proofErr w:type="spellStart"/>
      <w:r w:rsidRPr="00255650">
        <w:rPr>
          <w:rFonts w:ascii="Calibri" w:hAnsi="Calibri" w:cs="Calibri"/>
          <w:color w:val="000000"/>
          <w:kern w:val="24"/>
          <w:lang w:val="en-US"/>
        </w:rPr>
        <w:t>ImmunoLogic</w:t>
      </w:r>
      <w:proofErr w:type="spellEnd"/>
      <w:r w:rsidRPr="00255650">
        <w:rPr>
          <w:rFonts w:ascii="Calibri" w:hAnsi="Calibri" w:cs="Calibri"/>
          <w:color w:val="000000"/>
          <w:kern w:val="24"/>
          <w:lang w:val="en-US"/>
        </w:rPr>
        <w:t>)</w:t>
      </w:r>
      <w:r w:rsidRPr="00255650">
        <w:rPr>
          <w:rFonts w:ascii="Calibri" w:eastAsia="Times New Roman" w:hAnsi="Calibri" w:cs="Times New Roman"/>
          <w:color w:val="000000"/>
          <w:lang w:val="en-US" w:eastAsia="nl-NL"/>
        </w:rPr>
        <w:t xml:space="preserve"> (FFPE) or in TBS (FFFF) unless stated otherwise; secondary antibodies </w:t>
      </w:r>
      <w:r w:rsidRPr="00255650">
        <w:rPr>
          <w:lang w:val="en-US"/>
        </w:rPr>
        <w:t>were incubated for 1 hour (FFPE) or 4 hours (FFFF), unless stated otherwise.</w:t>
      </w:r>
      <w:r w:rsidRPr="00255650">
        <w:rPr>
          <w:rFonts w:ascii="Calibri" w:eastAsia="Times New Roman" w:hAnsi="Calibri" w:cs="Times New Roman"/>
          <w:color w:val="000000"/>
          <w:lang w:val="en-US" w:eastAsia="nl-NL"/>
        </w:rPr>
        <w:t xml:space="preserve"> Abbreviations: aa amino-acid; A</w:t>
      </w:r>
      <w:r w:rsidRPr="00255650">
        <w:sym w:font="Symbol" w:char="F062"/>
      </w:r>
      <w:r w:rsidRPr="00255650">
        <w:rPr>
          <w:rFonts w:ascii="Calibri" w:eastAsia="Times New Roman" w:hAnsi="Calibri" w:cs="Times New Roman"/>
          <w:color w:val="000000"/>
          <w:lang w:val="en-US" w:eastAsia="nl-NL"/>
        </w:rPr>
        <w:t xml:space="preserve"> amyloid-beta; </w:t>
      </w:r>
      <w:r w:rsidR="00E012B0">
        <w:rPr>
          <w:rFonts w:ascii="Calibri" w:eastAsia="Times New Roman" w:hAnsi="Calibri" w:cs="Times New Roman"/>
          <w:color w:val="000000"/>
          <w:lang w:val="en-US" w:eastAsia="nl-NL"/>
        </w:rPr>
        <w:t xml:space="preserve">APP amyloid precursor protein; </w:t>
      </w:r>
      <w:proofErr w:type="spellStart"/>
      <w:r w:rsidR="00E012B0">
        <w:rPr>
          <w:rFonts w:ascii="Calibri" w:eastAsia="Times New Roman" w:hAnsi="Calibri" w:cs="Times New Roman"/>
          <w:color w:val="000000"/>
          <w:lang w:val="en-US" w:eastAsia="nl-NL"/>
        </w:rPr>
        <w:t>A</w:t>
      </w:r>
      <w:r w:rsidR="005D2D79">
        <w:rPr>
          <w:rFonts w:ascii="Calibri" w:eastAsia="Times New Roman" w:hAnsi="Calibri" w:cs="Times New Roman"/>
          <w:color w:val="000000"/>
          <w:lang w:val="en-US" w:eastAsia="nl-NL"/>
        </w:rPr>
        <w:t>po</w:t>
      </w:r>
      <w:r w:rsidR="00E012B0">
        <w:rPr>
          <w:rFonts w:ascii="Calibri" w:eastAsia="Times New Roman" w:hAnsi="Calibri" w:cs="Times New Roman"/>
          <w:color w:val="000000"/>
          <w:lang w:val="en-US" w:eastAsia="nl-NL"/>
        </w:rPr>
        <w:t>E</w:t>
      </w:r>
      <w:proofErr w:type="spellEnd"/>
      <w:r w:rsidR="00E012B0">
        <w:rPr>
          <w:rFonts w:ascii="Calibri" w:eastAsia="Times New Roman" w:hAnsi="Calibri" w:cs="Times New Roman"/>
          <w:color w:val="000000"/>
          <w:lang w:val="en-US" w:eastAsia="nl-NL"/>
        </w:rPr>
        <w:t xml:space="preserve"> </w:t>
      </w:r>
      <w:proofErr w:type="spellStart"/>
      <w:r w:rsidR="00E012B0">
        <w:rPr>
          <w:rFonts w:ascii="Calibri" w:eastAsia="Times New Roman" w:hAnsi="Calibri" w:cs="Times New Roman"/>
          <w:color w:val="000000"/>
          <w:lang w:val="en-US" w:eastAsia="nl-NL"/>
        </w:rPr>
        <w:t>apolipoprotein</w:t>
      </w:r>
      <w:proofErr w:type="spellEnd"/>
      <w:r w:rsidR="00E012B0">
        <w:rPr>
          <w:rFonts w:ascii="Calibri" w:eastAsia="Times New Roman" w:hAnsi="Calibri" w:cs="Times New Roman"/>
          <w:color w:val="000000"/>
          <w:lang w:val="en-US" w:eastAsia="nl-NL"/>
        </w:rPr>
        <w:t xml:space="preserve"> E; </w:t>
      </w:r>
      <w:r w:rsidRPr="00255650">
        <w:rPr>
          <w:rFonts w:ascii="Calibri" w:eastAsia="Times New Roman" w:hAnsi="Calibri" w:cs="Times New Roman"/>
          <w:color w:val="000000"/>
          <w:lang w:val="en-US" w:eastAsia="nl-NL"/>
        </w:rPr>
        <w:t>FA formic acid; FFFF formalin-fixed (4%; 24-36 hours) free-floating; FFPE formalin-fixed (4%) paraffin-embedded; GFAP glial fibrillary acidic protein; HIER heat-induced epitope retrieval; IF immunofluorescence; IHC immunohistochemistry; ON overnight; PBS phosphate buffered saline</w:t>
      </w:r>
      <w:r w:rsidRPr="0024287F">
        <w:rPr>
          <w:rFonts w:ascii="Calibri" w:eastAsia="Times New Roman" w:hAnsi="Calibri" w:cs="Times New Roman"/>
          <w:color w:val="000000"/>
          <w:lang w:val="en-US" w:eastAsia="nl-NL"/>
        </w:rPr>
        <w:t xml:space="preserve">; </w:t>
      </w:r>
      <w:r w:rsidR="00FE3006" w:rsidRPr="00092D82">
        <w:rPr>
          <w:rFonts w:ascii="Calibri" w:eastAsia="Times New Roman" w:hAnsi="Calibri" w:cs="Times New Roman"/>
          <w:color w:val="000000"/>
          <w:lang w:val="en-GB" w:eastAsia="nl-NL"/>
        </w:rPr>
        <w:t>PrP</w:t>
      </w:r>
      <w:r w:rsidR="00FE3006">
        <w:rPr>
          <w:rFonts w:ascii="Calibri" w:eastAsia="Times New Roman" w:hAnsi="Calibri" w:cs="Times New Roman"/>
          <w:color w:val="000000"/>
          <w:vertAlign w:val="superscript"/>
          <w:lang w:val="en-CA" w:eastAsia="nl-NL"/>
        </w:rPr>
        <w:t>C</w:t>
      </w:r>
      <w:r w:rsidR="00FE3006" w:rsidRPr="00092D82">
        <w:rPr>
          <w:rFonts w:ascii="Calibri" w:eastAsia="Times New Roman" w:hAnsi="Calibri" w:cs="Times New Roman"/>
          <w:color w:val="000000"/>
          <w:lang w:val="en-GB" w:eastAsia="nl-NL"/>
        </w:rPr>
        <w:t xml:space="preserve"> </w:t>
      </w:r>
      <w:r w:rsidR="00FE3006">
        <w:rPr>
          <w:rFonts w:ascii="Calibri" w:eastAsia="Times New Roman" w:hAnsi="Calibri" w:cs="Times New Roman"/>
          <w:color w:val="000000"/>
          <w:lang w:val="en-CA" w:eastAsia="nl-NL"/>
        </w:rPr>
        <w:t xml:space="preserve">cellular prion protein; </w:t>
      </w:r>
      <w:r w:rsidR="0024287F" w:rsidRPr="00092D82">
        <w:rPr>
          <w:rFonts w:ascii="Calibri" w:eastAsia="Times New Roman" w:hAnsi="Calibri" w:cs="Times New Roman"/>
          <w:color w:val="000000"/>
          <w:lang w:val="en-GB" w:eastAsia="nl-NL"/>
        </w:rPr>
        <w:t>PrP</w:t>
      </w:r>
      <w:r w:rsidR="0024287F" w:rsidRPr="00092D82">
        <w:rPr>
          <w:rFonts w:ascii="Calibri" w:eastAsia="Times New Roman" w:hAnsi="Calibri" w:cs="Times New Roman"/>
          <w:color w:val="000000"/>
          <w:vertAlign w:val="superscript"/>
          <w:lang w:val="en-GB" w:eastAsia="nl-NL"/>
        </w:rPr>
        <w:t>Sc</w:t>
      </w:r>
      <w:r w:rsidR="00FE3006">
        <w:rPr>
          <w:rFonts w:ascii="Calibri" w:eastAsia="Times New Roman" w:hAnsi="Calibri" w:cs="Times New Roman"/>
          <w:color w:val="000000"/>
          <w:vertAlign w:val="superscript"/>
          <w:lang w:val="en-CA" w:eastAsia="nl-NL"/>
        </w:rPr>
        <w:t>r</w:t>
      </w:r>
      <w:r w:rsidR="0024287F" w:rsidRPr="00255650">
        <w:rPr>
          <w:rFonts w:ascii="Calibri" w:eastAsia="Times New Roman" w:hAnsi="Calibri" w:cs="Times New Roman"/>
          <w:color w:val="000000"/>
          <w:lang w:val="en-US" w:eastAsia="nl-NL"/>
        </w:rPr>
        <w:t xml:space="preserve"> </w:t>
      </w:r>
      <w:r w:rsidR="0024287F">
        <w:rPr>
          <w:rFonts w:ascii="Calibri" w:eastAsia="Times New Roman" w:hAnsi="Calibri" w:cs="Times New Roman"/>
          <w:color w:val="000000"/>
          <w:lang w:val="en-US" w:eastAsia="nl-NL"/>
        </w:rPr>
        <w:t xml:space="preserve">abnormal scrapie isoform of the prion protein; </w:t>
      </w:r>
      <w:r w:rsidRPr="00255650">
        <w:rPr>
          <w:rFonts w:ascii="Calibri" w:eastAsia="Times New Roman" w:hAnsi="Calibri" w:cs="Times New Roman"/>
          <w:color w:val="000000"/>
          <w:lang w:val="en-US" w:eastAsia="nl-NL"/>
        </w:rPr>
        <w:t xml:space="preserve">RT room temperature; TBS </w:t>
      </w:r>
      <w:proofErr w:type="spellStart"/>
      <w:r w:rsidRPr="00255650">
        <w:rPr>
          <w:rFonts w:ascii="Calibri" w:eastAsia="Times New Roman" w:hAnsi="Calibri" w:cs="Times New Roman"/>
          <w:color w:val="000000"/>
          <w:lang w:val="en-US" w:eastAsia="nl-NL"/>
        </w:rPr>
        <w:t>Tris</w:t>
      </w:r>
      <w:proofErr w:type="spellEnd"/>
      <w:r w:rsidRPr="00255650">
        <w:rPr>
          <w:rFonts w:ascii="Calibri" w:eastAsia="Times New Roman" w:hAnsi="Calibri" w:cs="Times New Roman"/>
          <w:color w:val="000000"/>
          <w:lang w:val="en-US" w:eastAsia="nl-NL"/>
        </w:rPr>
        <w:t>-buffered saline</w:t>
      </w:r>
    </w:p>
    <w:p w14:paraId="41CD7321" w14:textId="77777777" w:rsidR="00255650" w:rsidRDefault="00255650" w:rsidP="00255650">
      <w:pPr>
        <w:spacing w:line="480" w:lineRule="auto"/>
        <w:rPr>
          <w:lang w:val="en-US"/>
        </w:rPr>
      </w:pPr>
      <w:r w:rsidRPr="001E191F">
        <w:rPr>
          <w:b/>
          <w:bCs/>
          <w:lang w:val="en-US"/>
        </w:rPr>
        <w:t>Supplementary Table S</w:t>
      </w:r>
      <w:r w:rsidR="0091703D">
        <w:rPr>
          <w:b/>
          <w:bCs/>
          <w:lang w:val="en-US"/>
        </w:rPr>
        <w:t>3</w:t>
      </w:r>
      <w:r w:rsidRPr="001E191F">
        <w:rPr>
          <w:b/>
          <w:bCs/>
          <w:lang w:val="en-US"/>
        </w:rPr>
        <w:t xml:space="preserve"> </w:t>
      </w:r>
      <w:r w:rsidRPr="001E191F">
        <w:rPr>
          <w:lang w:val="en-US"/>
        </w:rPr>
        <w:t xml:space="preserve">Overview of coarse-grained plaques scanned using CLSM </w:t>
      </w:r>
    </w:p>
    <w:p w14:paraId="01C6863E" w14:textId="4310E143" w:rsidR="00255650" w:rsidRPr="001E191F" w:rsidRDefault="00255650" w:rsidP="00255650">
      <w:pPr>
        <w:spacing w:line="480" w:lineRule="auto"/>
        <w:rPr>
          <w:b/>
          <w:bCs/>
          <w:lang w:val="en-US"/>
        </w:rPr>
      </w:pPr>
      <w:r>
        <w:rPr>
          <w:lang w:val="en-GB"/>
        </w:rPr>
        <w:t>Shown is the # of plaques per case that were scanned in z-axis using CLSM per antibody combination (See Table 1 for case details).</w:t>
      </w:r>
      <w:r w:rsidRPr="00B203DB">
        <w:rPr>
          <w:lang w:val="en-GB"/>
        </w:rPr>
        <w:t xml:space="preserve"> </w:t>
      </w:r>
      <w:r>
        <w:rPr>
          <w:lang w:val="en-GB"/>
        </w:rPr>
        <w:t xml:space="preserve">In a subset of plaques stained for </w:t>
      </w:r>
      <w:r w:rsidRPr="00175A3F">
        <w:rPr>
          <w:lang w:val="en-GB"/>
        </w:rPr>
        <w:t>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40 </w:t>
      </w:r>
      <w:r w:rsidRPr="00175A3F">
        <w:rPr>
          <w:lang w:val="en-GB"/>
        </w:rPr>
        <w:t>/ A</w:t>
      </w:r>
      <w:r w:rsidRPr="00FD3E90">
        <w:sym w:font="Symbol" w:char="F062"/>
      </w:r>
      <w:r w:rsidRPr="001E191F">
        <w:rPr>
          <w:vertAlign w:val="subscript"/>
          <w:lang w:val="en-US"/>
        </w:rPr>
        <w:t>42</w:t>
      </w:r>
      <w:r w:rsidRPr="001E191F">
        <w:rPr>
          <w:lang w:val="en-US"/>
        </w:rPr>
        <w:t xml:space="preserve">, </w:t>
      </w:r>
      <w:r>
        <w:rPr>
          <w:lang w:val="en-GB"/>
        </w:rPr>
        <w:t xml:space="preserve">an </w:t>
      </w:r>
      <w:r w:rsidRPr="00175A3F">
        <w:rPr>
          <w:lang w:val="en-GB"/>
        </w:rPr>
        <w:t>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40 </w:t>
      </w:r>
      <w:r w:rsidRPr="001E191F">
        <w:rPr>
          <w:lang w:val="en-US"/>
        </w:rPr>
        <w:t>shell structure was observed</w:t>
      </w:r>
      <w:r>
        <w:rPr>
          <w:lang w:val="en-GB"/>
        </w:rPr>
        <w:t>, indicated in the 3</w:t>
      </w:r>
      <w:r w:rsidRPr="00175A3F">
        <w:rPr>
          <w:vertAlign w:val="superscript"/>
          <w:lang w:val="en-GB"/>
        </w:rPr>
        <w:t>rd</w:t>
      </w:r>
      <w:r>
        <w:rPr>
          <w:lang w:val="en-GB"/>
        </w:rPr>
        <w:t xml:space="preserve"> column. Indicated in the 6</w:t>
      </w:r>
      <w:r w:rsidRPr="006C483C">
        <w:rPr>
          <w:vertAlign w:val="superscript"/>
          <w:lang w:val="en-GB"/>
        </w:rPr>
        <w:t>th</w:t>
      </w:r>
      <w:r>
        <w:rPr>
          <w:lang w:val="en-GB"/>
        </w:rPr>
        <w:t xml:space="preserve"> column is the </w:t>
      </w:r>
      <w:r w:rsidRPr="001E191F">
        <w:rPr>
          <w:lang w:val="en-US"/>
        </w:rPr>
        <w:t>number of coarse-grained plaques that was in direct contact</w:t>
      </w:r>
      <w:r w:rsidR="00081588">
        <w:rPr>
          <w:lang w:val="en-US"/>
        </w:rPr>
        <w:t xml:space="preserve"> with a vessel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2410"/>
        <w:gridCol w:w="2835"/>
        <w:gridCol w:w="567"/>
        <w:gridCol w:w="3814"/>
      </w:tblGrid>
      <w:tr w:rsidR="00255650" w:rsidRPr="00081588" w14:paraId="3172A76C" w14:textId="77777777" w:rsidTr="006F3CBA">
        <w:tc>
          <w:tcPr>
            <w:tcW w:w="846" w:type="dxa"/>
          </w:tcPr>
          <w:p w14:paraId="3818B66A" w14:textId="7FDB5CF7" w:rsidR="00255650" w:rsidRPr="006F3CBA" w:rsidRDefault="001B20C2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 xml:space="preserve">Case </w:t>
            </w:r>
            <w:r w:rsidR="00255650" w:rsidRPr="006F3CBA">
              <w:rPr>
                <w:b/>
                <w:bCs/>
                <w:sz w:val="20"/>
                <w:szCs w:val="20"/>
                <w:lang w:val="en-GB"/>
              </w:rPr>
              <w:t>#</w:t>
            </w:r>
          </w:p>
        </w:tc>
        <w:tc>
          <w:tcPr>
            <w:tcW w:w="3260" w:type="dxa"/>
            <w:gridSpan w:val="2"/>
          </w:tcPr>
          <w:p w14:paraId="271ADBB3" w14:textId="77777777" w:rsidR="00255650" w:rsidRPr="006F3CBA" w:rsidRDefault="00255650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># plaques for A</w:t>
            </w:r>
            <w:r w:rsidRPr="006F3CBA">
              <w:rPr>
                <w:b/>
                <w:bCs/>
                <w:sz w:val="20"/>
                <w:szCs w:val="20"/>
              </w:rPr>
              <w:sym w:font="Symbol" w:char="F062"/>
            </w:r>
            <w:r w:rsidRPr="006F3CBA">
              <w:rPr>
                <w:b/>
                <w:bCs/>
                <w:sz w:val="20"/>
                <w:szCs w:val="20"/>
                <w:vertAlign w:val="subscript"/>
              </w:rPr>
              <w:t xml:space="preserve">40 </w:t>
            </w:r>
            <w:r w:rsidRPr="006F3CBA">
              <w:rPr>
                <w:b/>
                <w:bCs/>
                <w:sz w:val="20"/>
                <w:szCs w:val="20"/>
                <w:lang w:val="en-GB"/>
              </w:rPr>
              <w:t>/ A</w:t>
            </w:r>
            <w:r w:rsidRPr="006F3CBA">
              <w:rPr>
                <w:b/>
                <w:bCs/>
                <w:sz w:val="20"/>
                <w:szCs w:val="20"/>
              </w:rPr>
              <w:sym w:font="Symbol" w:char="F062"/>
            </w:r>
            <w:r w:rsidRPr="006F3CBA">
              <w:rPr>
                <w:b/>
                <w:bCs/>
                <w:sz w:val="20"/>
                <w:szCs w:val="20"/>
                <w:vertAlign w:val="subscript"/>
              </w:rPr>
              <w:t>42</w:t>
            </w:r>
          </w:p>
        </w:tc>
        <w:tc>
          <w:tcPr>
            <w:tcW w:w="2835" w:type="dxa"/>
          </w:tcPr>
          <w:p w14:paraId="4C6B2EAE" w14:textId="77777777" w:rsidR="00255650" w:rsidRPr="006F3CBA" w:rsidRDefault="00255650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># plaques for A</w:t>
            </w:r>
            <w:r w:rsidRPr="006F3CBA">
              <w:rPr>
                <w:b/>
                <w:bCs/>
                <w:sz w:val="20"/>
                <w:szCs w:val="20"/>
              </w:rPr>
              <w:sym w:font="Symbol" w:char="F062"/>
            </w:r>
            <w:r w:rsidRPr="006F3CBA">
              <w:rPr>
                <w:b/>
                <w:bCs/>
                <w:sz w:val="20"/>
                <w:szCs w:val="20"/>
                <w:lang w:val="en-US"/>
              </w:rPr>
              <w:t xml:space="preserve"> / CD68 / GFAP </w:t>
            </w:r>
          </w:p>
        </w:tc>
        <w:tc>
          <w:tcPr>
            <w:tcW w:w="4381" w:type="dxa"/>
            <w:gridSpan w:val="2"/>
          </w:tcPr>
          <w:p w14:paraId="46EA9C15" w14:textId="77777777" w:rsidR="00255650" w:rsidRPr="006F3CBA" w:rsidRDefault="00255650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># plaques for A</w:t>
            </w:r>
            <w:r w:rsidRPr="006F3CBA">
              <w:rPr>
                <w:b/>
                <w:bCs/>
                <w:sz w:val="20"/>
                <w:szCs w:val="20"/>
              </w:rPr>
              <w:sym w:font="Symbol" w:char="F062"/>
            </w:r>
            <w:r w:rsidRPr="006F3CBA">
              <w:rPr>
                <w:b/>
                <w:bCs/>
                <w:sz w:val="20"/>
                <w:szCs w:val="20"/>
                <w:lang w:val="en-US"/>
              </w:rPr>
              <w:t xml:space="preserve"> / norrin / laminin </w:t>
            </w:r>
          </w:p>
        </w:tc>
      </w:tr>
      <w:tr w:rsidR="00255650" w:rsidRPr="00081588" w14:paraId="69F3CC66" w14:textId="77777777" w:rsidTr="006F3CBA">
        <w:tc>
          <w:tcPr>
            <w:tcW w:w="846" w:type="dxa"/>
          </w:tcPr>
          <w:p w14:paraId="168DB341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55226FFF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252F69FF" w14:textId="0A3CAD62" w:rsidR="00255650" w:rsidRPr="006F3CBA" w:rsidRDefault="00255650" w:rsidP="00D15862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6F3CBA">
              <w:rPr>
                <w:b/>
                <w:sz w:val="20"/>
                <w:szCs w:val="20"/>
                <w:lang w:val="en-GB"/>
              </w:rPr>
              <w:t># plaques with A</w:t>
            </w:r>
            <w:r w:rsidRPr="006F3CBA">
              <w:rPr>
                <w:b/>
                <w:sz w:val="20"/>
                <w:szCs w:val="20"/>
              </w:rPr>
              <w:sym w:font="Symbol" w:char="F062"/>
            </w:r>
            <w:r w:rsidRPr="006F3CBA">
              <w:rPr>
                <w:b/>
                <w:sz w:val="20"/>
                <w:szCs w:val="20"/>
                <w:vertAlign w:val="subscript"/>
                <w:lang w:val="en-US"/>
              </w:rPr>
              <w:t>40</w:t>
            </w:r>
            <w:r w:rsidRPr="006F3CBA">
              <w:rPr>
                <w:b/>
                <w:sz w:val="20"/>
                <w:szCs w:val="20"/>
                <w:lang w:val="en-GB"/>
              </w:rPr>
              <w:t xml:space="preserve"> shell</w:t>
            </w:r>
            <w:r w:rsidR="00C33EF1" w:rsidRPr="006F3CBA">
              <w:rPr>
                <w:b/>
                <w:sz w:val="20"/>
                <w:szCs w:val="20"/>
                <w:lang w:val="en-GB"/>
              </w:rPr>
              <w:t xml:space="preserve"> /total plaques</w:t>
            </w:r>
          </w:p>
        </w:tc>
        <w:tc>
          <w:tcPr>
            <w:tcW w:w="2835" w:type="dxa"/>
          </w:tcPr>
          <w:p w14:paraId="270225BE" w14:textId="77777777" w:rsidR="00255650" w:rsidRPr="006F3CBA" w:rsidRDefault="00255650" w:rsidP="00D15862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86EB627" w14:textId="77777777" w:rsidR="00255650" w:rsidRPr="006F3CBA" w:rsidRDefault="00255650" w:rsidP="00D15862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814" w:type="dxa"/>
          </w:tcPr>
          <w:p w14:paraId="6A4EBE9F" w14:textId="5B8C44B4" w:rsidR="00255650" w:rsidRPr="006F3CBA" w:rsidRDefault="00255650" w:rsidP="00D15862">
            <w:pPr>
              <w:spacing w:line="480" w:lineRule="auto"/>
              <w:rPr>
                <w:b/>
                <w:sz w:val="20"/>
                <w:szCs w:val="20"/>
                <w:lang w:val="en-GB"/>
              </w:rPr>
            </w:pPr>
            <w:r w:rsidRPr="006F3CBA">
              <w:rPr>
                <w:b/>
                <w:sz w:val="20"/>
                <w:szCs w:val="20"/>
                <w:lang w:val="en-GB"/>
              </w:rPr>
              <w:t># plaques in direct contact with</w:t>
            </w:r>
            <w:r w:rsidR="006F3CBA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6F3CBA">
              <w:rPr>
                <w:b/>
                <w:sz w:val="20"/>
                <w:szCs w:val="20"/>
                <w:lang w:val="en-GB"/>
              </w:rPr>
              <w:t>vessel</w:t>
            </w:r>
            <w:r w:rsidR="006F3CBA">
              <w:rPr>
                <w:b/>
                <w:sz w:val="20"/>
                <w:szCs w:val="20"/>
                <w:lang w:val="en-GB"/>
              </w:rPr>
              <w:t xml:space="preserve"> </w:t>
            </w:r>
            <w:r w:rsidR="00C33EF1" w:rsidRPr="006F3CBA">
              <w:rPr>
                <w:b/>
                <w:sz w:val="20"/>
                <w:szCs w:val="20"/>
                <w:lang w:val="en-GB"/>
              </w:rPr>
              <w:t>/total plaques</w:t>
            </w:r>
          </w:p>
        </w:tc>
      </w:tr>
      <w:tr w:rsidR="00255650" w14:paraId="43A1E475" w14:textId="77777777" w:rsidTr="006F3CBA">
        <w:tc>
          <w:tcPr>
            <w:tcW w:w="846" w:type="dxa"/>
          </w:tcPr>
          <w:p w14:paraId="48F561CF" w14:textId="77777777" w:rsidR="00255650" w:rsidRPr="006F3CBA" w:rsidRDefault="00255650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 xml:space="preserve">29 </w:t>
            </w:r>
          </w:p>
        </w:tc>
        <w:tc>
          <w:tcPr>
            <w:tcW w:w="850" w:type="dxa"/>
          </w:tcPr>
          <w:p w14:paraId="08B62C9A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2410" w:type="dxa"/>
          </w:tcPr>
          <w:p w14:paraId="4FD9C0B9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6/7</w:t>
            </w:r>
          </w:p>
        </w:tc>
        <w:tc>
          <w:tcPr>
            <w:tcW w:w="2835" w:type="dxa"/>
          </w:tcPr>
          <w:p w14:paraId="6FC35C8F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567" w:type="dxa"/>
          </w:tcPr>
          <w:p w14:paraId="34C2D49C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3814" w:type="dxa"/>
          </w:tcPr>
          <w:p w14:paraId="3163257C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9 / 9</w:t>
            </w:r>
          </w:p>
        </w:tc>
      </w:tr>
      <w:tr w:rsidR="00255650" w14:paraId="098ACC57" w14:textId="77777777" w:rsidTr="006F3CBA">
        <w:tc>
          <w:tcPr>
            <w:tcW w:w="846" w:type="dxa"/>
          </w:tcPr>
          <w:p w14:paraId="34C63140" w14:textId="77777777" w:rsidR="00255650" w:rsidRPr="006F3CBA" w:rsidRDefault="00255650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 xml:space="preserve">30 </w:t>
            </w:r>
          </w:p>
        </w:tc>
        <w:tc>
          <w:tcPr>
            <w:tcW w:w="850" w:type="dxa"/>
          </w:tcPr>
          <w:p w14:paraId="325C2870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2410" w:type="dxa"/>
          </w:tcPr>
          <w:p w14:paraId="14880F68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3/6</w:t>
            </w:r>
          </w:p>
        </w:tc>
        <w:tc>
          <w:tcPr>
            <w:tcW w:w="2835" w:type="dxa"/>
          </w:tcPr>
          <w:p w14:paraId="42C3BD88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567" w:type="dxa"/>
          </w:tcPr>
          <w:p w14:paraId="6A4ADF73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3814" w:type="dxa"/>
          </w:tcPr>
          <w:p w14:paraId="556B1ED6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5 / 8</w:t>
            </w:r>
          </w:p>
        </w:tc>
      </w:tr>
      <w:tr w:rsidR="00255650" w14:paraId="20CFB16B" w14:textId="77777777" w:rsidTr="006F3CBA">
        <w:tc>
          <w:tcPr>
            <w:tcW w:w="846" w:type="dxa"/>
          </w:tcPr>
          <w:p w14:paraId="2CCDDBDB" w14:textId="77777777" w:rsidR="00255650" w:rsidRPr="006F3CBA" w:rsidRDefault="00255650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 xml:space="preserve">42 </w:t>
            </w:r>
          </w:p>
        </w:tc>
        <w:tc>
          <w:tcPr>
            <w:tcW w:w="850" w:type="dxa"/>
          </w:tcPr>
          <w:p w14:paraId="70782783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2410" w:type="dxa"/>
          </w:tcPr>
          <w:p w14:paraId="4C90CD51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5/9</w:t>
            </w:r>
          </w:p>
        </w:tc>
        <w:tc>
          <w:tcPr>
            <w:tcW w:w="2835" w:type="dxa"/>
          </w:tcPr>
          <w:p w14:paraId="6A2178A9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567" w:type="dxa"/>
          </w:tcPr>
          <w:p w14:paraId="211EDC3D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3814" w:type="dxa"/>
          </w:tcPr>
          <w:p w14:paraId="37F3D8C4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7 / 7</w:t>
            </w:r>
          </w:p>
        </w:tc>
      </w:tr>
      <w:tr w:rsidR="00255650" w14:paraId="626A78EC" w14:textId="77777777" w:rsidTr="006F3CBA">
        <w:tc>
          <w:tcPr>
            <w:tcW w:w="846" w:type="dxa"/>
          </w:tcPr>
          <w:p w14:paraId="5AD62405" w14:textId="77777777" w:rsidR="00255650" w:rsidRPr="006F3CBA" w:rsidRDefault="00255650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 xml:space="preserve">53 </w:t>
            </w:r>
          </w:p>
        </w:tc>
        <w:tc>
          <w:tcPr>
            <w:tcW w:w="850" w:type="dxa"/>
          </w:tcPr>
          <w:p w14:paraId="6430BEF6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2410" w:type="dxa"/>
          </w:tcPr>
          <w:p w14:paraId="3D1AD9D4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6/9</w:t>
            </w:r>
          </w:p>
        </w:tc>
        <w:tc>
          <w:tcPr>
            <w:tcW w:w="2835" w:type="dxa"/>
          </w:tcPr>
          <w:p w14:paraId="4A237A86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567" w:type="dxa"/>
          </w:tcPr>
          <w:p w14:paraId="4E203EB8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3814" w:type="dxa"/>
          </w:tcPr>
          <w:p w14:paraId="46130318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 xml:space="preserve">10 / 11 </w:t>
            </w:r>
          </w:p>
        </w:tc>
      </w:tr>
      <w:tr w:rsidR="00255650" w14:paraId="6408A235" w14:textId="77777777" w:rsidTr="006F3CBA">
        <w:tc>
          <w:tcPr>
            <w:tcW w:w="846" w:type="dxa"/>
          </w:tcPr>
          <w:p w14:paraId="29ADE155" w14:textId="77777777" w:rsidR="00255650" w:rsidRPr="006F3CBA" w:rsidRDefault="00255650" w:rsidP="00D15862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6F3CBA">
              <w:rPr>
                <w:b/>
                <w:bCs/>
                <w:sz w:val="20"/>
                <w:szCs w:val="20"/>
                <w:lang w:val="en-GB"/>
              </w:rPr>
              <w:t xml:space="preserve">74 </w:t>
            </w:r>
          </w:p>
        </w:tc>
        <w:tc>
          <w:tcPr>
            <w:tcW w:w="850" w:type="dxa"/>
          </w:tcPr>
          <w:p w14:paraId="0EAA4D6D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2410" w:type="dxa"/>
          </w:tcPr>
          <w:p w14:paraId="36691661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3/7</w:t>
            </w:r>
          </w:p>
        </w:tc>
        <w:tc>
          <w:tcPr>
            <w:tcW w:w="2835" w:type="dxa"/>
          </w:tcPr>
          <w:p w14:paraId="788C6186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567" w:type="dxa"/>
          </w:tcPr>
          <w:p w14:paraId="3C864D29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3814" w:type="dxa"/>
          </w:tcPr>
          <w:p w14:paraId="074B04ED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 xml:space="preserve">6 / 9 </w:t>
            </w:r>
          </w:p>
        </w:tc>
      </w:tr>
      <w:tr w:rsidR="00255650" w14:paraId="69712E13" w14:textId="77777777" w:rsidTr="006F3CBA">
        <w:tc>
          <w:tcPr>
            <w:tcW w:w="846" w:type="dxa"/>
          </w:tcPr>
          <w:p w14:paraId="3A43A83E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bCs/>
                <w:sz w:val="20"/>
                <w:szCs w:val="20"/>
                <w:lang w:val="en-GB"/>
              </w:rPr>
              <w:t xml:space="preserve">Total </w:t>
            </w:r>
          </w:p>
        </w:tc>
        <w:tc>
          <w:tcPr>
            <w:tcW w:w="850" w:type="dxa"/>
          </w:tcPr>
          <w:p w14:paraId="509A15F5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2410" w:type="dxa"/>
          </w:tcPr>
          <w:p w14:paraId="42494420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23/38 (61%)</w:t>
            </w:r>
          </w:p>
        </w:tc>
        <w:tc>
          <w:tcPr>
            <w:tcW w:w="2835" w:type="dxa"/>
          </w:tcPr>
          <w:p w14:paraId="0FC75D97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36</w:t>
            </w:r>
          </w:p>
        </w:tc>
        <w:tc>
          <w:tcPr>
            <w:tcW w:w="567" w:type="dxa"/>
          </w:tcPr>
          <w:p w14:paraId="6E5E14C9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3814" w:type="dxa"/>
          </w:tcPr>
          <w:p w14:paraId="2A50664C" w14:textId="77777777" w:rsidR="00255650" w:rsidRPr="006F3CBA" w:rsidRDefault="00255650" w:rsidP="00D15862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6F3CBA">
              <w:rPr>
                <w:sz w:val="20"/>
                <w:szCs w:val="20"/>
                <w:lang w:val="en-GB"/>
              </w:rPr>
              <w:t>37 / 44 (84%)</w:t>
            </w:r>
            <w:r w:rsidRPr="006F3CBA">
              <w:rPr>
                <w:sz w:val="20"/>
                <w:szCs w:val="20"/>
                <w:vertAlign w:val="superscript"/>
                <w:lang w:val="en-GB"/>
              </w:rPr>
              <w:t>a</w:t>
            </w:r>
            <w:r w:rsidRPr="006F3CBA">
              <w:rPr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36017F25" w14:textId="7B4E9D82" w:rsidR="00255650" w:rsidRDefault="00255650" w:rsidP="00255650">
      <w:pPr>
        <w:spacing w:line="480" w:lineRule="auto"/>
        <w:rPr>
          <w:lang w:val="en-GB"/>
        </w:rPr>
      </w:pPr>
      <w:proofErr w:type="spellStart"/>
      <w:r>
        <w:rPr>
          <w:vertAlign w:val="superscript"/>
          <w:lang w:val="en-GB"/>
        </w:rPr>
        <w:t>a</w:t>
      </w:r>
      <w:r>
        <w:rPr>
          <w:lang w:val="en-GB"/>
        </w:rPr>
        <w:t>Of</w:t>
      </w:r>
      <w:proofErr w:type="spellEnd"/>
      <w:r>
        <w:rPr>
          <w:lang w:val="en-GB"/>
        </w:rPr>
        <w:t xml:space="preserve"> the 7 plaques not in direct contact with a vessel, only 2 plaques were completely scanned in z-axis. </w:t>
      </w:r>
      <w:r w:rsidRPr="00D32793">
        <w:rPr>
          <w:lang w:val="en-GB"/>
        </w:rPr>
        <w:t>Abbreviations: 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 </w:t>
      </w:r>
      <w:r w:rsidRPr="00D32793">
        <w:rPr>
          <w:lang w:val="en-GB"/>
        </w:rPr>
        <w:t>Amyloid-beta; 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40 </w:t>
      </w:r>
      <w:r>
        <w:rPr>
          <w:vertAlign w:val="subscript"/>
          <w:lang w:val="en-US"/>
        </w:rPr>
        <w:t xml:space="preserve"> </w:t>
      </w:r>
      <w:r w:rsidRPr="00D32793">
        <w:rPr>
          <w:lang w:val="en-GB"/>
        </w:rPr>
        <w:t>Amyloid-beta 40; 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42 </w:t>
      </w:r>
      <w:r w:rsidRPr="00D32793">
        <w:rPr>
          <w:lang w:val="en-GB"/>
        </w:rPr>
        <w:t>Amyloid-beta 42; CLSM Confocal laser scanning mic</w:t>
      </w:r>
      <w:r w:rsidR="00081588">
        <w:rPr>
          <w:lang w:val="en-GB"/>
        </w:rPr>
        <w:t>roscopy; # number</w:t>
      </w:r>
    </w:p>
    <w:p w14:paraId="14C463F1" w14:textId="44202F4D" w:rsidR="00255650" w:rsidRPr="001F478C" w:rsidRDefault="00255650" w:rsidP="001F478C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552FF53E" w14:textId="26AC7D51" w:rsidR="00481C12" w:rsidRDefault="00481C12" w:rsidP="00801981">
      <w:pPr>
        <w:spacing w:line="480" w:lineRule="auto"/>
      </w:pPr>
      <w:r>
        <w:rPr>
          <w:noProof/>
          <w:lang w:eastAsia="nl-NL"/>
        </w:rPr>
        <w:drawing>
          <wp:inline distT="0" distB="0" distL="0" distR="0" wp14:anchorId="24C0B8DA" wp14:editId="764539B2">
            <wp:extent cx="7284983" cy="3503851"/>
            <wp:effectExtent l="0" t="0" r="508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8875" cy="355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B3BE1" w14:textId="77777777" w:rsidR="00481C12" w:rsidRDefault="00481C12" w:rsidP="00481C12">
      <w:pPr>
        <w:spacing w:line="480" w:lineRule="auto"/>
        <w:rPr>
          <w:lang w:val="en-GB"/>
        </w:rPr>
      </w:pPr>
      <w:r w:rsidRPr="00C33EF1">
        <w:rPr>
          <w:b/>
          <w:bCs/>
          <w:lang w:val="en-US"/>
        </w:rPr>
        <w:t xml:space="preserve">Supplementary Fig. S4 </w:t>
      </w:r>
      <w:r>
        <w:rPr>
          <w:lang w:val="en-US"/>
        </w:rPr>
        <w:t xml:space="preserve">Semi-quantitative categories for coarse-grained plaque presence in </w:t>
      </w:r>
      <w:bookmarkStart w:id="1" w:name="OLE_LINK1"/>
      <w:r>
        <w:rPr>
          <w:lang w:val="en-GB"/>
        </w:rPr>
        <w:t>A</w:t>
      </w:r>
      <w:r w:rsidRPr="00FD3E90">
        <w:sym w:font="Symbol" w:char="F062"/>
      </w:r>
      <w:bookmarkEnd w:id="1"/>
      <w:r>
        <w:rPr>
          <w:lang w:val="en-GB"/>
        </w:rPr>
        <w:t xml:space="preserve"> (6F/3D) immunostaining </w:t>
      </w:r>
    </w:p>
    <w:p w14:paraId="6084D6D7" w14:textId="28F9F2F0" w:rsidR="00481C12" w:rsidRDefault="00481C12" w:rsidP="00481C12">
      <w:pPr>
        <w:spacing w:line="480" w:lineRule="auto"/>
        <w:rPr>
          <w:lang w:val="en-GB"/>
        </w:rPr>
      </w:pPr>
      <w:r>
        <w:rPr>
          <w:lang w:val="en-GB"/>
        </w:rPr>
        <w:t xml:space="preserve">Ascending categories of coarse-grained plaque </w:t>
      </w:r>
      <w:r w:rsidR="003A7615">
        <w:rPr>
          <w:lang w:val="en-GB"/>
        </w:rPr>
        <w:t>semi-quantitative stages</w:t>
      </w:r>
      <w:r w:rsidRPr="009B73D6">
        <w:rPr>
          <w:lang w:val="en-US"/>
        </w:rPr>
        <w:t xml:space="preserve"> </w:t>
      </w:r>
      <w:r>
        <w:rPr>
          <w:lang w:val="en-US"/>
        </w:rPr>
        <w:t>are shown</w:t>
      </w:r>
      <w:r>
        <w:rPr>
          <w:lang w:val="en-GB"/>
        </w:rPr>
        <w:t xml:space="preserve">: none; sparse </w:t>
      </w:r>
      <w:r>
        <w:rPr>
          <w:lang w:val="en-US"/>
        </w:rPr>
        <w:t>(&lt;6 plaques per 1</w:t>
      </w:r>
      <w:r w:rsidR="003A7615">
        <w:rPr>
          <w:lang w:val="en-US"/>
        </w:rPr>
        <w:t xml:space="preserve"> </w:t>
      </w:r>
      <w:r>
        <w:rPr>
          <w:lang w:val="en-US"/>
        </w:rPr>
        <w:t>cm</w:t>
      </w:r>
      <w:r>
        <w:rPr>
          <w:vertAlign w:val="superscript"/>
          <w:lang w:val="en-US"/>
        </w:rPr>
        <w:t>2</w:t>
      </w:r>
      <w:r>
        <w:rPr>
          <w:lang w:val="en-US"/>
        </w:rPr>
        <w:t>); moderate (</w:t>
      </w:r>
      <w:r>
        <w:rPr>
          <w:color w:val="000000"/>
          <w:lang w:val="en-US"/>
        </w:rPr>
        <w:t>≥</w:t>
      </w:r>
      <w:r>
        <w:rPr>
          <w:lang w:val="en-US"/>
        </w:rPr>
        <w:t>6</w:t>
      </w:r>
      <w:r w:rsidR="00C33EF1">
        <w:rPr>
          <w:lang w:val="en-US"/>
        </w:rPr>
        <w:t xml:space="preserve"> and</w:t>
      </w:r>
      <w:r>
        <w:rPr>
          <w:lang w:val="en-US"/>
        </w:rPr>
        <w:t xml:space="preserve"> ≤30 plaques per 1</w:t>
      </w:r>
      <w:r w:rsidR="003A7615">
        <w:rPr>
          <w:lang w:val="en-US"/>
        </w:rPr>
        <w:t xml:space="preserve"> </w:t>
      </w:r>
      <w:r>
        <w:rPr>
          <w:lang w:val="en-US"/>
        </w:rPr>
        <w:t>cm</w:t>
      </w:r>
      <w:r>
        <w:rPr>
          <w:vertAlign w:val="superscript"/>
          <w:lang w:val="en-US"/>
        </w:rPr>
        <w:t>2</w:t>
      </w:r>
      <w:r>
        <w:rPr>
          <w:lang w:val="en-US"/>
        </w:rPr>
        <w:t>); and frequent (&gt;30 plaques per 1</w:t>
      </w:r>
      <w:r w:rsidR="003A7615">
        <w:rPr>
          <w:lang w:val="en-US"/>
        </w:rPr>
        <w:t xml:space="preserve"> </w:t>
      </w:r>
      <w:r>
        <w:rPr>
          <w:lang w:val="en-US"/>
        </w:rPr>
        <w:t>cm</w:t>
      </w:r>
      <w:r>
        <w:rPr>
          <w:vertAlign w:val="superscript"/>
          <w:lang w:val="en-US"/>
        </w:rPr>
        <w:t>2</w:t>
      </w:r>
      <w:r>
        <w:rPr>
          <w:lang w:val="en-US"/>
        </w:rPr>
        <w:t>).</w:t>
      </w:r>
      <w:r>
        <w:rPr>
          <w:lang w:val="en-GB"/>
        </w:rPr>
        <w:t xml:space="preserve"> Arrowheads indicate coarse-grained plaques. Not all coarse-grained plaques in the last panel are marked due to readability reasons</w:t>
      </w:r>
      <w:r w:rsidRPr="0043098C">
        <w:rPr>
          <w:lang w:val="en-GB"/>
        </w:rPr>
        <w:t>.</w:t>
      </w:r>
      <w:r>
        <w:rPr>
          <w:lang w:val="en-GB"/>
        </w:rPr>
        <w:t xml:space="preserve"> </w:t>
      </w:r>
      <w:r w:rsidRPr="0043098C">
        <w:rPr>
          <w:lang w:val="en-GB"/>
        </w:rPr>
        <w:t xml:space="preserve">Scale bar represents 200 µm </w:t>
      </w:r>
      <w:r>
        <w:rPr>
          <w:lang w:val="en-GB"/>
        </w:rPr>
        <w:t>and is applicable to all images</w:t>
      </w:r>
    </w:p>
    <w:p w14:paraId="3059F9C7" w14:textId="77777777" w:rsidR="00481C12" w:rsidRPr="00C33EF1" w:rsidRDefault="00481C12">
      <w:pPr>
        <w:spacing w:after="0" w:line="240" w:lineRule="auto"/>
        <w:rPr>
          <w:noProof/>
          <w:lang w:val="en-US"/>
        </w:rPr>
      </w:pPr>
      <w:r w:rsidRPr="00C33EF1">
        <w:rPr>
          <w:noProof/>
          <w:lang w:val="en-US"/>
        </w:rPr>
        <w:br w:type="page"/>
      </w:r>
    </w:p>
    <w:p w14:paraId="425051BD" w14:textId="5C652C1B" w:rsidR="00481C12" w:rsidRPr="00481C12" w:rsidRDefault="00481C12" w:rsidP="00481C12">
      <w:pPr>
        <w:spacing w:line="480" w:lineRule="auto"/>
        <w:rPr>
          <w:b/>
          <w:bCs/>
        </w:rPr>
      </w:pPr>
      <w:r>
        <w:rPr>
          <w:noProof/>
          <w:lang w:eastAsia="nl-NL"/>
        </w:rPr>
        <w:drawing>
          <wp:inline distT="0" distB="0" distL="0" distR="0" wp14:anchorId="380111CE" wp14:editId="4FFA47DA">
            <wp:extent cx="7241439" cy="355240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3367" cy="357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45602" w14:textId="54BDDEDC" w:rsidR="00481C12" w:rsidRPr="00B108EA" w:rsidRDefault="00481C12" w:rsidP="00481C12">
      <w:pPr>
        <w:spacing w:line="480" w:lineRule="auto"/>
        <w:rPr>
          <w:lang w:val="en-GB"/>
        </w:rPr>
      </w:pPr>
      <w:r w:rsidRPr="00C33EF1">
        <w:rPr>
          <w:b/>
          <w:bCs/>
          <w:lang w:val="en-US"/>
        </w:rPr>
        <w:t>Supplementary Fig. S5</w:t>
      </w:r>
      <w:r w:rsidRPr="00481C12">
        <w:rPr>
          <w:lang w:val="en-GB"/>
        </w:rPr>
        <w:t xml:space="preserve"> </w:t>
      </w:r>
      <w:r w:rsidRPr="00B108EA">
        <w:rPr>
          <w:lang w:val="en-GB"/>
        </w:rPr>
        <w:t>Visualization of laser</w:t>
      </w:r>
      <w:r w:rsidR="006A1A78">
        <w:rPr>
          <w:lang w:val="en-GB"/>
        </w:rPr>
        <w:t>-</w:t>
      </w:r>
      <w:r w:rsidRPr="00B108EA">
        <w:rPr>
          <w:lang w:val="en-GB"/>
        </w:rPr>
        <w:t>capture microdissection of coarse-grained plaques</w:t>
      </w:r>
    </w:p>
    <w:p w14:paraId="5D246F21" w14:textId="57AB03F4" w:rsidR="00481C12" w:rsidRPr="00B108EA" w:rsidRDefault="00332008" w:rsidP="00481C12">
      <w:pPr>
        <w:spacing w:line="480" w:lineRule="auto"/>
        <w:rPr>
          <w:lang w:val="en-GB"/>
        </w:rPr>
      </w:pPr>
      <w:r w:rsidRPr="00332008">
        <w:rPr>
          <w:b/>
          <w:bCs/>
          <w:lang w:val="en-GB"/>
        </w:rPr>
        <w:t>a</w:t>
      </w:r>
      <w:r>
        <w:rPr>
          <w:lang w:val="en-GB"/>
        </w:rPr>
        <w:t xml:space="preserve"> </w:t>
      </w:r>
      <w:r w:rsidR="00481C12" w:rsidRPr="00B108EA">
        <w:rPr>
          <w:lang w:val="en-GB"/>
        </w:rPr>
        <w:t>Snap</w:t>
      </w:r>
      <w:r w:rsidR="00C33EF1">
        <w:rPr>
          <w:lang w:val="en-GB"/>
        </w:rPr>
        <w:t>-</w:t>
      </w:r>
      <w:r w:rsidR="00481C12" w:rsidRPr="00B108EA">
        <w:rPr>
          <w:lang w:val="en-GB"/>
        </w:rPr>
        <w:t xml:space="preserve">frozen brain </w:t>
      </w:r>
      <w:r w:rsidR="00481C12" w:rsidRPr="001B6030">
        <w:rPr>
          <w:lang w:val="en-GB"/>
        </w:rPr>
        <w:t>sections of case #18 and #32 (Supplementary Table 1 for case details) were stained</w:t>
      </w:r>
      <w:r w:rsidR="00481C12" w:rsidRPr="00B108EA">
        <w:rPr>
          <w:lang w:val="en-GB"/>
        </w:rPr>
        <w:t xml:space="preserve"> using thioflavin S</w:t>
      </w:r>
      <w:r>
        <w:rPr>
          <w:lang w:val="en-GB"/>
        </w:rPr>
        <w:t xml:space="preserve">. </w:t>
      </w:r>
      <w:r w:rsidRPr="00332008">
        <w:rPr>
          <w:b/>
          <w:bCs/>
          <w:lang w:val="en-GB"/>
        </w:rPr>
        <w:t>b</w:t>
      </w:r>
      <w:r>
        <w:rPr>
          <w:lang w:val="en-GB"/>
        </w:rPr>
        <w:t xml:space="preserve"> </w:t>
      </w:r>
      <w:r w:rsidR="00481C12" w:rsidRPr="00B108EA">
        <w:rPr>
          <w:lang w:val="en-GB"/>
        </w:rPr>
        <w:t>Preparatory to ELISA analysis for A</w:t>
      </w:r>
      <w:r w:rsidR="00481C12" w:rsidRPr="00B108EA">
        <w:sym w:font="Symbol" w:char="F062"/>
      </w:r>
      <w:r w:rsidR="00481C12" w:rsidRPr="00B108EA">
        <w:rPr>
          <w:vertAlign w:val="subscript"/>
          <w:lang w:val="en-US"/>
        </w:rPr>
        <w:t>40</w:t>
      </w:r>
      <w:r w:rsidR="00481C12" w:rsidRPr="00B108EA">
        <w:rPr>
          <w:lang w:val="en-US"/>
        </w:rPr>
        <w:t xml:space="preserve"> and</w:t>
      </w:r>
      <w:r w:rsidR="00481C12" w:rsidRPr="00B108EA">
        <w:rPr>
          <w:vertAlign w:val="subscript"/>
          <w:lang w:val="en-US"/>
        </w:rPr>
        <w:t xml:space="preserve"> </w:t>
      </w:r>
      <w:r w:rsidR="00481C12" w:rsidRPr="00B108EA">
        <w:rPr>
          <w:lang w:val="en-GB"/>
        </w:rPr>
        <w:t>A</w:t>
      </w:r>
      <w:r w:rsidR="00481C12" w:rsidRPr="00B108EA">
        <w:sym w:font="Symbol" w:char="F062"/>
      </w:r>
      <w:r w:rsidR="00481C12" w:rsidRPr="00B108EA">
        <w:rPr>
          <w:vertAlign w:val="subscript"/>
          <w:lang w:val="en-US"/>
        </w:rPr>
        <w:t>42</w:t>
      </w:r>
      <w:r w:rsidR="00481C12">
        <w:rPr>
          <w:lang w:val="en-US"/>
        </w:rPr>
        <w:t>,</w:t>
      </w:r>
      <w:r w:rsidR="00481C12" w:rsidRPr="00B108EA">
        <w:rPr>
          <w:lang w:val="en-US"/>
        </w:rPr>
        <w:t xml:space="preserve"> </w:t>
      </w:r>
      <w:r w:rsidR="00481C12" w:rsidRPr="00B108EA">
        <w:rPr>
          <w:lang w:val="en-GB"/>
        </w:rPr>
        <w:t>coarse-grained plaques were laser captured</w:t>
      </w:r>
      <w:r w:rsidR="00481C12" w:rsidRPr="00B108EA">
        <w:rPr>
          <w:lang w:val="en-US"/>
        </w:rPr>
        <w:t xml:space="preserve">. Abbreviations: </w:t>
      </w:r>
      <w:r w:rsidR="00481C12" w:rsidRPr="00B108EA">
        <w:rPr>
          <w:lang w:val="en-GB"/>
        </w:rPr>
        <w:t>A</w:t>
      </w:r>
      <w:r w:rsidR="00481C12" w:rsidRPr="00B108EA">
        <w:sym w:font="Symbol" w:char="F062"/>
      </w:r>
      <w:r w:rsidR="00481C12" w:rsidRPr="00B108EA">
        <w:rPr>
          <w:vertAlign w:val="subscript"/>
          <w:lang w:val="en-US"/>
        </w:rPr>
        <w:t>40</w:t>
      </w:r>
      <w:r w:rsidR="00481C12" w:rsidRPr="00B108EA">
        <w:rPr>
          <w:lang w:val="en-US"/>
        </w:rPr>
        <w:t xml:space="preserve"> Amyloid-beta 40; </w:t>
      </w:r>
      <w:r w:rsidR="00481C12" w:rsidRPr="00B108EA">
        <w:rPr>
          <w:lang w:val="en-GB"/>
        </w:rPr>
        <w:t>A</w:t>
      </w:r>
      <w:r w:rsidR="00481C12" w:rsidRPr="00B108EA">
        <w:sym w:font="Symbol" w:char="F062"/>
      </w:r>
      <w:r w:rsidR="00481C12" w:rsidRPr="00B108EA">
        <w:rPr>
          <w:vertAlign w:val="subscript"/>
          <w:lang w:val="en-US"/>
        </w:rPr>
        <w:t>42</w:t>
      </w:r>
      <w:r w:rsidR="00081588">
        <w:rPr>
          <w:lang w:val="en-US"/>
        </w:rPr>
        <w:t xml:space="preserve"> Amyloid-beta 42</w:t>
      </w:r>
    </w:p>
    <w:p w14:paraId="239B5806" w14:textId="59C82E1D" w:rsidR="00481C12" w:rsidRPr="006A1A78" w:rsidRDefault="00481C12" w:rsidP="00801981">
      <w:pPr>
        <w:spacing w:line="480" w:lineRule="auto"/>
        <w:rPr>
          <w:b/>
          <w:bCs/>
          <w:lang w:val="en-US"/>
        </w:rPr>
      </w:pPr>
    </w:p>
    <w:p w14:paraId="2080A799" w14:textId="02C13E41" w:rsidR="00481C12" w:rsidRPr="006A1A78" w:rsidRDefault="00481C12" w:rsidP="00801981">
      <w:pPr>
        <w:spacing w:line="480" w:lineRule="auto"/>
        <w:rPr>
          <w:lang w:val="en-US"/>
        </w:rPr>
      </w:pPr>
    </w:p>
    <w:p w14:paraId="3D3B53A2" w14:textId="77777777" w:rsidR="00B5196D" w:rsidRPr="006A1A78" w:rsidRDefault="00B5196D">
      <w:pPr>
        <w:spacing w:after="0" w:line="240" w:lineRule="auto"/>
        <w:rPr>
          <w:b/>
          <w:bCs/>
          <w:lang w:val="en-US"/>
        </w:rPr>
        <w:sectPr w:rsidR="00B5196D" w:rsidRPr="006A1A78" w:rsidSect="00F36E80">
          <w:pgSz w:w="11900" w:h="16840"/>
          <w:pgMar w:top="720" w:right="284" w:bottom="720" w:left="284" w:header="709" w:footer="709" w:gutter="0"/>
          <w:cols w:space="708"/>
          <w:docGrid w:linePitch="360"/>
        </w:sectPr>
      </w:pPr>
    </w:p>
    <w:p w14:paraId="23BD77CC" w14:textId="77777777" w:rsidR="001B20C2" w:rsidRPr="006A1A78" w:rsidRDefault="001B20C2" w:rsidP="00B5196D">
      <w:pPr>
        <w:spacing w:line="480" w:lineRule="auto"/>
        <w:rPr>
          <w:b/>
          <w:bCs/>
          <w:lang w:val="en-US"/>
        </w:rPr>
      </w:pPr>
    </w:p>
    <w:p w14:paraId="4F9A7FAA" w14:textId="77777777" w:rsidR="001B20C2" w:rsidRDefault="001E3DF0" w:rsidP="00B5196D">
      <w:pPr>
        <w:spacing w:line="480" w:lineRule="auto"/>
      </w:pPr>
      <w:r>
        <w:rPr>
          <w:noProof/>
          <w:lang w:eastAsia="nl-NL"/>
        </w:rPr>
        <w:drawing>
          <wp:inline distT="0" distB="0" distL="0" distR="0" wp14:anchorId="12B857D8" wp14:editId="229CFDB1">
            <wp:extent cx="10119815" cy="4543864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6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0971" cy="455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77419" w14:textId="3C009E88" w:rsidR="001E3DF0" w:rsidRPr="00C33EF1" w:rsidRDefault="001E3DF0" w:rsidP="00B5196D">
      <w:pPr>
        <w:spacing w:line="480" w:lineRule="auto"/>
        <w:rPr>
          <w:lang w:val="en-US"/>
        </w:rPr>
      </w:pPr>
      <w:r w:rsidRPr="00C33EF1">
        <w:rPr>
          <w:b/>
          <w:bCs/>
          <w:lang w:val="en-US"/>
        </w:rPr>
        <w:t xml:space="preserve">Supplementary Fig. S6    </w:t>
      </w:r>
      <w:r w:rsidRPr="00C33EF1">
        <w:rPr>
          <w:lang w:val="en-US"/>
        </w:rPr>
        <w:t xml:space="preserve">Distribution of the coarse-grained plaque  over </w:t>
      </w:r>
      <w:r w:rsidR="00C33EF1">
        <w:rPr>
          <w:lang w:val="en-US"/>
        </w:rPr>
        <w:t>different</w:t>
      </w:r>
      <w:r w:rsidR="00C33EF1" w:rsidRPr="00C33EF1">
        <w:rPr>
          <w:lang w:val="en-US"/>
        </w:rPr>
        <w:t xml:space="preserve"> </w:t>
      </w:r>
      <w:r w:rsidRPr="00C33EF1">
        <w:rPr>
          <w:lang w:val="en-US"/>
        </w:rPr>
        <w:t>brain</w:t>
      </w:r>
      <w:r w:rsidR="00C33EF1">
        <w:rPr>
          <w:lang w:val="en-US"/>
        </w:rPr>
        <w:t xml:space="preserve"> regions</w:t>
      </w:r>
      <w:r w:rsidRPr="00C33EF1">
        <w:rPr>
          <w:lang w:val="en-US"/>
        </w:rPr>
        <w:br/>
        <w:t xml:space="preserve">The coarse-grained plaque was semi-quantitatively scored (y-axis for scoring categories) in multiple brain regions of 14 cases who had a moderate to frequent score for the coarse-grained plaque in the middle frontal gyrus section. Abbreviations: Amy amygdala; </w:t>
      </w:r>
      <w:proofErr w:type="spellStart"/>
      <w:r w:rsidRPr="00C33EF1">
        <w:rPr>
          <w:lang w:val="en-US"/>
        </w:rPr>
        <w:t>Cau</w:t>
      </w:r>
      <w:proofErr w:type="spellEnd"/>
      <w:r w:rsidRPr="00C33EF1">
        <w:rPr>
          <w:lang w:val="en-US"/>
        </w:rPr>
        <w:t xml:space="preserve"> caudate nucleus; </w:t>
      </w:r>
      <w:proofErr w:type="spellStart"/>
      <w:r w:rsidRPr="00C33EF1">
        <w:rPr>
          <w:lang w:val="en-US"/>
        </w:rPr>
        <w:t>Cer</w:t>
      </w:r>
      <w:proofErr w:type="spellEnd"/>
      <w:r w:rsidRPr="00C33EF1">
        <w:rPr>
          <w:lang w:val="en-US"/>
        </w:rPr>
        <w:t xml:space="preserve"> cerebellum; DG dentate gyrus; EC entorhinal cortex; </w:t>
      </w:r>
      <w:r w:rsidR="005743FE" w:rsidRPr="00C33EF1">
        <w:rPr>
          <w:lang w:val="en-US"/>
        </w:rPr>
        <w:t xml:space="preserve">Front middle frontal gyrus; LC locus coeruleus; MO medulla oblongata; </w:t>
      </w:r>
      <w:proofErr w:type="spellStart"/>
      <w:r w:rsidR="005743FE" w:rsidRPr="00C33EF1">
        <w:rPr>
          <w:lang w:val="en-US"/>
        </w:rPr>
        <w:t>Occ</w:t>
      </w:r>
      <w:proofErr w:type="spellEnd"/>
      <w:r w:rsidR="005743FE" w:rsidRPr="00C33EF1">
        <w:rPr>
          <w:lang w:val="en-US"/>
        </w:rPr>
        <w:t xml:space="preserve"> occipital cortex; </w:t>
      </w:r>
      <w:proofErr w:type="spellStart"/>
      <w:r w:rsidR="005743FE" w:rsidRPr="00C33EF1">
        <w:rPr>
          <w:lang w:val="en-US"/>
        </w:rPr>
        <w:t>Olf</w:t>
      </w:r>
      <w:proofErr w:type="spellEnd"/>
      <w:r w:rsidR="005743FE" w:rsidRPr="00C33EF1">
        <w:rPr>
          <w:lang w:val="en-US"/>
        </w:rPr>
        <w:t xml:space="preserve"> olfactory cortex; Par parietal cortex; PP pre-/post central gyrus; SN substantia </w:t>
      </w:r>
      <w:proofErr w:type="spellStart"/>
      <w:r w:rsidR="005743FE" w:rsidRPr="00C33EF1">
        <w:rPr>
          <w:lang w:val="en-US"/>
        </w:rPr>
        <w:t>nigra</w:t>
      </w:r>
      <w:proofErr w:type="spellEnd"/>
      <w:r w:rsidR="005743FE" w:rsidRPr="00C33EF1">
        <w:rPr>
          <w:lang w:val="en-US"/>
        </w:rPr>
        <w:t xml:space="preserve">; Sub </w:t>
      </w:r>
      <w:r w:rsidR="00081588">
        <w:rPr>
          <w:lang w:val="en-US"/>
        </w:rPr>
        <w:t>subiculum; Temp temporal cortex</w:t>
      </w:r>
    </w:p>
    <w:p w14:paraId="456FC11F" w14:textId="77777777" w:rsidR="001E3DF0" w:rsidRPr="00C33EF1" w:rsidRDefault="001E3DF0" w:rsidP="00B5196D">
      <w:pPr>
        <w:spacing w:line="480" w:lineRule="auto"/>
        <w:rPr>
          <w:b/>
          <w:bCs/>
          <w:lang w:val="en-US"/>
        </w:rPr>
      </w:pPr>
    </w:p>
    <w:p w14:paraId="031F62FA" w14:textId="21C3814E" w:rsidR="005743FE" w:rsidRDefault="005743FE" w:rsidP="00B5196D">
      <w:pPr>
        <w:spacing w:line="480" w:lineRule="auto"/>
        <w:rPr>
          <w:b/>
          <w:bCs/>
        </w:rPr>
      </w:pPr>
      <w:r>
        <w:rPr>
          <w:b/>
          <w:bCs/>
          <w:noProof/>
          <w:lang w:eastAsia="nl-NL"/>
        </w:rPr>
        <w:drawing>
          <wp:inline distT="0" distB="0" distL="0" distR="0" wp14:anchorId="3AF81EE3" wp14:editId="040CB433">
            <wp:extent cx="10082289" cy="2129742"/>
            <wp:effectExtent l="0" t="0" r="190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7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806" cy="213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A6224" w14:textId="1B91F7C7" w:rsidR="005743FE" w:rsidRPr="00C33EF1" w:rsidRDefault="005743FE" w:rsidP="00B5196D">
      <w:pPr>
        <w:spacing w:line="480" w:lineRule="auto"/>
        <w:rPr>
          <w:b/>
          <w:bCs/>
          <w:lang w:val="en-US"/>
        </w:rPr>
        <w:sectPr w:rsidR="005743FE" w:rsidRPr="00C33EF1" w:rsidSect="00B5196D">
          <w:pgSz w:w="16840" w:h="11900" w:orient="landscape"/>
          <w:pgMar w:top="284" w:right="720" w:bottom="284" w:left="720" w:header="709" w:footer="709" w:gutter="0"/>
          <w:cols w:space="708"/>
          <w:docGrid w:linePitch="360"/>
        </w:sectPr>
      </w:pPr>
      <w:r w:rsidRPr="00C33EF1">
        <w:rPr>
          <w:b/>
          <w:bCs/>
          <w:lang w:val="en-US"/>
        </w:rPr>
        <w:t xml:space="preserve">Supplementary Fig. S7   </w:t>
      </w:r>
      <w:proofErr w:type="spellStart"/>
      <w:r w:rsidRPr="00C33EF1">
        <w:rPr>
          <w:lang w:val="en-US"/>
        </w:rPr>
        <w:t>Immunoreactivity</w:t>
      </w:r>
      <w:proofErr w:type="spellEnd"/>
      <w:r w:rsidRPr="00C33EF1">
        <w:rPr>
          <w:lang w:val="en-US"/>
        </w:rPr>
        <w:t xml:space="preserve"> for </w:t>
      </w:r>
      <w:proofErr w:type="spellStart"/>
      <w:r w:rsidRPr="00C33EF1">
        <w:rPr>
          <w:lang w:val="en-US"/>
        </w:rPr>
        <w:t>apoE</w:t>
      </w:r>
      <w:proofErr w:type="spellEnd"/>
      <w:r w:rsidRPr="00C33EF1">
        <w:rPr>
          <w:lang w:val="en-US"/>
        </w:rPr>
        <w:t xml:space="preserve">, APP, </w:t>
      </w:r>
      <w:proofErr w:type="spellStart"/>
      <w:r w:rsidRPr="00C33EF1">
        <w:rPr>
          <w:lang w:val="en-US"/>
        </w:rPr>
        <w:t>PrP</w:t>
      </w:r>
      <w:r w:rsidRPr="00C33EF1">
        <w:rPr>
          <w:vertAlign w:val="superscript"/>
          <w:lang w:val="en-US"/>
        </w:rPr>
        <w:t>C</w:t>
      </w:r>
      <w:proofErr w:type="spellEnd"/>
      <w:r w:rsidRPr="00C33EF1">
        <w:rPr>
          <w:lang w:val="en-US"/>
        </w:rPr>
        <w:t xml:space="preserve">, and </w:t>
      </w:r>
      <w:proofErr w:type="spellStart"/>
      <w:r w:rsidRPr="00C33EF1">
        <w:rPr>
          <w:lang w:val="en-US"/>
        </w:rPr>
        <w:t>PrP</w:t>
      </w:r>
      <w:r w:rsidRPr="00C33EF1">
        <w:rPr>
          <w:vertAlign w:val="superscript"/>
          <w:lang w:val="en-US"/>
        </w:rPr>
        <w:t>Sc</w:t>
      </w:r>
      <w:proofErr w:type="spellEnd"/>
      <w:r w:rsidRPr="00C33EF1">
        <w:rPr>
          <w:lang w:val="en-US"/>
        </w:rPr>
        <w:t xml:space="preserve"> in the coarse-grained plaque</w:t>
      </w:r>
      <w:r w:rsidRPr="00C33EF1">
        <w:rPr>
          <w:lang w:val="en-US"/>
        </w:rPr>
        <w:br/>
      </w:r>
      <w:r w:rsidRPr="00C33EF1">
        <w:rPr>
          <w:b/>
          <w:bCs/>
          <w:lang w:val="en-US"/>
        </w:rPr>
        <w:t>a</w:t>
      </w:r>
      <w:r w:rsidRPr="00C33EF1">
        <w:rPr>
          <w:lang w:val="en-US"/>
        </w:rPr>
        <w:t>,</w:t>
      </w:r>
      <w:r w:rsidRPr="00C33EF1">
        <w:rPr>
          <w:b/>
          <w:bCs/>
          <w:lang w:val="en-US"/>
        </w:rPr>
        <w:t xml:space="preserve"> b </w:t>
      </w:r>
      <w:r w:rsidRPr="00C33EF1">
        <w:rPr>
          <w:lang w:val="en-US"/>
        </w:rPr>
        <w:t xml:space="preserve">The coarse-grained plaque was </w:t>
      </w:r>
      <w:proofErr w:type="spellStart"/>
      <w:r w:rsidRPr="00C33EF1">
        <w:rPr>
          <w:lang w:val="en-US"/>
        </w:rPr>
        <w:t>immunoreactive</w:t>
      </w:r>
      <w:proofErr w:type="spellEnd"/>
      <w:r w:rsidRPr="00C33EF1">
        <w:rPr>
          <w:lang w:val="en-US"/>
        </w:rPr>
        <w:t xml:space="preserve"> for </w:t>
      </w:r>
      <w:proofErr w:type="spellStart"/>
      <w:r w:rsidR="00081588">
        <w:rPr>
          <w:lang w:val="en-US"/>
        </w:rPr>
        <w:t>A</w:t>
      </w:r>
      <w:r w:rsidRPr="00C33EF1">
        <w:rPr>
          <w:lang w:val="en-US"/>
        </w:rPr>
        <w:t>poE</w:t>
      </w:r>
      <w:proofErr w:type="spellEnd"/>
      <w:r w:rsidRPr="00C33EF1">
        <w:rPr>
          <w:lang w:val="en-US"/>
        </w:rPr>
        <w:t xml:space="preserve"> in both </w:t>
      </w:r>
      <w:r w:rsidRPr="00C33EF1">
        <w:rPr>
          <w:i/>
          <w:iCs/>
          <w:lang w:val="en-US"/>
        </w:rPr>
        <w:t>APOE</w:t>
      </w:r>
      <w:r w:rsidRPr="00C33EF1">
        <w:rPr>
          <w:lang w:val="en-US"/>
        </w:rPr>
        <w:t xml:space="preserve"> </w:t>
      </w:r>
      <w:r w:rsidRPr="002513D5">
        <w:rPr>
          <w:rFonts w:ascii="Symbol" w:hAnsi="Symbol"/>
          <w:lang w:val="en-US"/>
        </w:rPr>
        <w:t></w:t>
      </w:r>
      <w:r w:rsidRPr="002513D5">
        <w:rPr>
          <w:sz w:val="20"/>
          <w:szCs w:val="20"/>
          <w:lang w:val="en-US"/>
        </w:rPr>
        <w:t>4</w:t>
      </w:r>
      <w:r w:rsidRPr="00C33EF1">
        <w:rPr>
          <w:vertAlign w:val="superscript"/>
          <w:lang w:val="en-US"/>
        </w:rPr>
        <w:t>-/-</w:t>
      </w:r>
      <w:r w:rsidRPr="00C33EF1">
        <w:rPr>
          <w:lang w:val="en-US"/>
        </w:rPr>
        <w:t xml:space="preserve"> (</w:t>
      </w:r>
      <w:r w:rsidRPr="00C33EF1">
        <w:rPr>
          <w:b/>
          <w:bCs/>
          <w:lang w:val="en-US"/>
        </w:rPr>
        <w:t>a</w:t>
      </w:r>
      <w:r w:rsidRPr="00C33EF1">
        <w:rPr>
          <w:lang w:val="en-US"/>
        </w:rPr>
        <w:t xml:space="preserve">) and </w:t>
      </w:r>
      <w:r w:rsidRPr="00C33EF1">
        <w:rPr>
          <w:i/>
          <w:iCs/>
          <w:lang w:val="en-US"/>
        </w:rPr>
        <w:t>APOE</w:t>
      </w:r>
      <w:r w:rsidRPr="00C33EF1">
        <w:rPr>
          <w:lang w:val="en-US"/>
        </w:rPr>
        <w:t xml:space="preserve"> </w:t>
      </w:r>
      <w:r w:rsidRPr="002513D5">
        <w:rPr>
          <w:rFonts w:ascii="Symbol" w:hAnsi="Symbol"/>
          <w:lang w:val="en-US"/>
        </w:rPr>
        <w:t></w:t>
      </w:r>
      <w:r w:rsidRPr="002513D5">
        <w:rPr>
          <w:sz w:val="20"/>
          <w:szCs w:val="20"/>
          <w:lang w:val="en-US"/>
        </w:rPr>
        <w:t>4</w:t>
      </w:r>
      <w:r w:rsidRPr="005743FE">
        <w:rPr>
          <w:sz w:val="20"/>
          <w:szCs w:val="20"/>
          <w:vertAlign w:val="superscript"/>
          <w:lang w:val="en-US"/>
        </w:rPr>
        <w:t>+/+</w:t>
      </w:r>
      <w:r>
        <w:rPr>
          <w:sz w:val="20"/>
          <w:szCs w:val="20"/>
          <w:lang w:val="en-US"/>
        </w:rPr>
        <w:t xml:space="preserve"> (</w:t>
      </w:r>
      <w:r w:rsidRPr="005743FE">
        <w:rPr>
          <w:b/>
          <w:bCs/>
          <w:sz w:val="20"/>
          <w:szCs w:val="20"/>
          <w:lang w:val="en-US"/>
        </w:rPr>
        <w:t>b</w:t>
      </w:r>
      <w:r>
        <w:rPr>
          <w:sz w:val="20"/>
          <w:szCs w:val="20"/>
          <w:lang w:val="en-US"/>
        </w:rPr>
        <w:t>) cases.</w:t>
      </w:r>
      <w:r w:rsidRPr="00C33EF1">
        <w:rPr>
          <w:lang w:val="en-US"/>
        </w:rPr>
        <w:t xml:space="preserve"> </w:t>
      </w:r>
      <w:r w:rsidRPr="00C33EF1">
        <w:rPr>
          <w:b/>
          <w:bCs/>
          <w:lang w:val="en-US"/>
        </w:rPr>
        <w:t xml:space="preserve">c </w:t>
      </w:r>
      <w:r w:rsidRPr="00C33EF1">
        <w:rPr>
          <w:lang w:val="en-US"/>
        </w:rPr>
        <w:t xml:space="preserve">APP dystrophic neurites were found within the coarse-grained plaque. </w:t>
      </w:r>
      <w:r w:rsidRPr="00C33EF1">
        <w:rPr>
          <w:b/>
          <w:bCs/>
          <w:lang w:val="en-US"/>
        </w:rPr>
        <w:t>d</w:t>
      </w:r>
      <w:r w:rsidRPr="00C33EF1">
        <w:rPr>
          <w:lang w:val="en-US"/>
        </w:rPr>
        <w:t xml:space="preserve">, </w:t>
      </w:r>
      <w:r w:rsidRPr="00C33EF1">
        <w:rPr>
          <w:b/>
          <w:bCs/>
          <w:lang w:val="en-US"/>
        </w:rPr>
        <w:t xml:space="preserve">e </w:t>
      </w:r>
      <w:r w:rsidRPr="00C33EF1">
        <w:rPr>
          <w:lang w:val="en-US"/>
        </w:rPr>
        <w:t xml:space="preserve">The coarse-grained plaque was </w:t>
      </w:r>
      <w:proofErr w:type="spellStart"/>
      <w:r w:rsidRPr="00C33EF1">
        <w:rPr>
          <w:lang w:val="en-US"/>
        </w:rPr>
        <w:t>immunoreactive</w:t>
      </w:r>
      <w:proofErr w:type="spellEnd"/>
      <w:r w:rsidRPr="00C33EF1">
        <w:rPr>
          <w:lang w:val="en-US"/>
        </w:rPr>
        <w:t xml:space="preserve"> for </w:t>
      </w:r>
      <w:proofErr w:type="spellStart"/>
      <w:r w:rsidRPr="00C33EF1">
        <w:rPr>
          <w:lang w:val="en-US"/>
        </w:rPr>
        <w:t>PrP</w:t>
      </w:r>
      <w:r w:rsidRPr="00C33EF1">
        <w:rPr>
          <w:vertAlign w:val="superscript"/>
          <w:lang w:val="en-US"/>
        </w:rPr>
        <w:t>C</w:t>
      </w:r>
      <w:proofErr w:type="spellEnd"/>
      <w:r w:rsidRPr="00C33EF1">
        <w:rPr>
          <w:lang w:val="en-US"/>
        </w:rPr>
        <w:t xml:space="preserve"> and not for </w:t>
      </w:r>
      <w:proofErr w:type="spellStart"/>
      <w:r w:rsidRPr="00C33EF1">
        <w:rPr>
          <w:lang w:val="en-US"/>
        </w:rPr>
        <w:t>PrP</w:t>
      </w:r>
      <w:r w:rsidRPr="00C33EF1">
        <w:rPr>
          <w:vertAlign w:val="superscript"/>
          <w:lang w:val="en-US"/>
        </w:rPr>
        <w:t>Sc</w:t>
      </w:r>
      <w:proofErr w:type="spellEnd"/>
      <w:r w:rsidRPr="00C33EF1">
        <w:rPr>
          <w:lang w:val="en-US"/>
        </w:rPr>
        <w:t xml:space="preserve">. </w:t>
      </w:r>
      <w:r w:rsidRPr="0027190E">
        <w:rPr>
          <w:lang w:val="en-GB"/>
        </w:rPr>
        <w:t>Scale bar represents 50 µm and is applicable to all images.</w:t>
      </w:r>
      <w:r w:rsidRPr="00C33EF1">
        <w:rPr>
          <w:b/>
          <w:bCs/>
          <w:lang w:val="en-US"/>
        </w:rPr>
        <w:t xml:space="preserve"> </w:t>
      </w:r>
      <w:r w:rsidRPr="00C33EF1">
        <w:rPr>
          <w:lang w:val="en-US"/>
        </w:rPr>
        <w:t xml:space="preserve">Abbreviations: APP amyloid precursor protein; </w:t>
      </w:r>
      <w:proofErr w:type="spellStart"/>
      <w:r w:rsidRPr="00C33EF1">
        <w:rPr>
          <w:lang w:val="en-US"/>
        </w:rPr>
        <w:t>ApoE</w:t>
      </w:r>
      <w:proofErr w:type="spellEnd"/>
      <w:r w:rsidRPr="00C33EF1">
        <w:rPr>
          <w:lang w:val="en-US"/>
        </w:rPr>
        <w:t xml:space="preserve"> </w:t>
      </w:r>
      <w:proofErr w:type="spellStart"/>
      <w:r w:rsidRPr="00C33EF1">
        <w:rPr>
          <w:lang w:val="en-US"/>
        </w:rPr>
        <w:t>apolipo</w:t>
      </w:r>
      <w:r w:rsidR="00DD6F32" w:rsidRPr="00C33EF1">
        <w:rPr>
          <w:lang w:val="en-US"/>
        </w:rPr>
        <w:t>protein</w:t>
      </w:r>
      <w:proofErr w:type="spellEnd"/>
      <w:r w:rsidR="00DD6F32" w:rsidRPr="00C33EF1">
        <w:rPr>
          <w:lang w:val="en-US"/>
        </w:rPr>
        <w:t xml:space="preserve"> E; </w:t>
      </w:r>
      <w:proofErr w:type="spellStart"/>
      <w:r w:rsidR="00DD6F32" w:rsidRPr="00C33EF1">
        <w:rPr>
          <w:lang w:val="en-US"/>
        </w:rPr>
        <w:t>PrP</w:t>
      </w:r>
      <w:r w:rsidR="00DD6F32" w:rsidRPr="00C33EF1">
        <w:rPr>
          <w:vertAlign w:val="superscript"/>
          <w:lang w:val="en-US"/>
        </w:rPr>
        <w:t>C</w:t>
      </w:r>
      <w:proofErr w:type="spellEnd"/>
      <w:r w:rsidR="00DD6F32" w:rsidRPr="00C33EF1">
        <w:rPr>
          <w:lang w:val="en-US"/>
        </w:rPr>
        <w:t xml:space="preserve"> cellular prion protein; </w:t>
      </w:r>
      <w:proofErr w:type="spellStart"/>
      <w:r w:rsidR="00DD6F32" w:rsidRPr="00C33EF1">
        <w:rPr>
          <w:lang w:val="en-US"/>
        </w:rPr>
        <w:t>PrP</w:t>
      </w:r>
      <w:r w:rsidR="00DD6F32" w:rsidRPr="00C33EF1">
        <w:rPr>
          <w:vertAlign w:val="superscript"/>
          <w:lang w:val="en-US"/>
        </w:rPr>
        <w:t>Sc</w:t>
      </w:r>
      <w:proofErr w:type="spellEnd"/>
      <w:r w:rsidR="00DD6F32" w:rsidRPr="00C33EF1">
        <w:rPr>
          <w:lang w:val="en-US"/>
        </w:rPr>
        <w:t xml:space="preserve"> scrapie isoform of prion protein</w:t>
      </w:r>
    </w:p>
    <w:p w14:paraId="2B3214C4" w14:textId="11319E42" w:rsidR="00B5196D" w:rsidRPr="00C33EF1" w:rsidRDefault="00B5196D" w:rsidP="00B5196D">
      <w:pPr>
        <w:spacing w:after="0" w:line="240" w:lineRule="auto"/>
        <w:rPr>
          <w:b/>
          <w:bCs/>
          <w:lang w:val="en-US"/>
        </w:rPr>
      </w:pPr>
      <w:r>
        <w:rPr>
          <w:noProof/>
          <w:lang w:eastAsia="nl-NL"/>
        </w:rPr>
        <w:drawing>
          <wp:inline distT="0" distB="0" distL="0" distR="0" wp14:anchorId="5EA7FC6A" wp14:editId="6D8B66D7">
            <wp:extent cx="7086071" cy="5478308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935" cy="552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3EF1">
        <w:rPr>
          <w:b/>
          <w:bCs/>
          <w:lang w:val="en-US"/>
        </w:rPr>
        <w:t xml:space="preserve"> </w:t>
      </w:r>
    </w:p>
    <w:p w14:paraId="2AB64EE1" w14:textId="77777777" w:rsidR="001F478C" w:rsidRPr="00C33EF1" w:rsidRDefault="001F478C" w:rsidP="00B5196D">
      <w:pPr>
        <w:spacing w:line="480" w:lineRule="auto"/>
        <w:rPr>
          <w:b/>
          <w:bCs/>
          <w:lang w:val="en-US"/>
        </w:rPr>
      </w:pPr>
    </w:p>
    <w:p w14:paraId="3B537DCB" w14:textId="351187BF" w:rsidR="00B5196D" w:rsidRPr="00C33EF1" w:rsidRDefault="00B5196D" w:rsidP="00B5196D">
      <w:pPr>
        <w:spacing w:line="480" w:lineRule="auto"/>
        <w:rPr>
          <w:b/>
          <w:bCs/>
          <w:lang w:val="en-US"/>
        </w:rPr>
      </w:pPr>
      <w:r w:rsidRPr="00C33EF1">
        <w:rPr>
          <w:b/>
          <w:bCs/>
          <w:lang w:val="en-US"/>
        </w:rPr>
        <w:t>Supplementary Fig. S</w:t>
      </w:r>
      <w:r w:rsidR="008100C5" w:rsidRPr="00C33EF1">
        <w:rPr>
          <w:b/>
          <w:bCs/>
          <w:lang w:val="en-US"/>
        </w:rPr>
        <w:t xml:space="preserve">8 </w:t>
      </w:r>
      <w:r w:rsidRPr="0027190E">
        <w:rPr>
          <w:lang w:val="en-GB"/>
        </w:rPr>
        <w:t>Triple immunofluorescence for the neuroinflammatory response in the coarse-grained plaque (</w:t>
      </w:r>
      <w:r w:rsidRPr="0027190E">
        <w:rPr>
          <w:b/>
          <w:bCs/>
          <w:lang w:val="en-GB"/>
        </w:rPr>
        <w:t>a</w:t>
      </w:r>
      <w:r w:rsidRPr="0027190E">
        <w:rPr>
          <w:lang w:val="en-GB"/>
        </w:rPr>
        <w:t>-</w:t>
      </w:r>
      <w:r w:rsidRPr="0027190E">
        <w:rPr>
          <w:b/>
          <w:bCs/>
          <w:lang w:val="en-GB"/>
        </w:rPr>
        <w:t>d</w:t>
      </w:r>
      <w:r w:rsidRPr="0027190E">
        <w:rPr>
          <w:lang w:val="en-GB"/>
        </w:rPr>
        <w:t>) compared to the cotton wool (</w:t>
      </w:r>
      <w:r w:rsidRPr="0027190E">
        <w:rPr>
          <w:b/>
          <w:bCs/>
          <w:lang w:val="en-GB"/>
        </w:rPr>
        <w:t>e</w:t>
      </w:r>
      <w:r w:rsidRPr="0027190E">
        <w:rPr>
          <w:lang w:val="en-GB"/>
        </w:rPr>
        <w:t>-</w:t>
      </w:r>
      <w:r w:rsidRPr="0027190E">
        <w:rPr>
          <w:b/>
          <w:bCs/>
          <w:lang w:val="en-GB"/>
        </w:rPr>
        <w:t>h</w:t>
      </w:r>
      <w:r w:rsidRPr="0027190E">
        <w:rPr>
          <w:lang w:val="en-GB"/>
        </w:rPr>
        <w:t>) and classic cored plaque (</w:t>
      </w:r>
      <w:r w:rsidRPr="0027190E">
        <w:rPr>
          <w:b/>
          <w:bCs/>
          <w:lang w:val="en-GB"/>
        </w:rPr>
        <w:t>i-l</w:t>
      </w:r>
      <w:r w:rsidRPr="0027190E">
        <w:rPr>
          <w:lang w:val="en-GB"/>
        </w:rPr>
        <w:t xml:space="preserve">). Sections were </w:t>
      </w:r>
      <w:proofErr w:type="spellStart"/>
      <w:r>
        <w:rPr>
          <w:lang w:val="en-GB"/>
        </w:rPr>
        <w:t>immuno</w:t>
      </w:r>
      <w:r w:rsidRPr="0027190E">
        <w:rPr>
          <w:lang w:val="en-GB"/>
        </w:rPr>
        <w:t>stained</w:t>
      </w:r>
      <w:proofErr w:type="spellEnd"/>
      <w:r w:rsidRPr="0027190E">
        <w:rPr>
          <w:lang w:val="en-GB"/>
        </w:rPr>
        <w:t xml:space="preserve"> </w:t>
      </w:r>
      <w:r>
        <w:rPr>
          <w:lang w:val="en-GB"/>
        </w:rPr>
        <w:t>using anti-</w:t>
      </w:r>
      <w:r w:rsidRPr="0027190E">
        <w:rPr>
          <w:lang w:val="en-GB"/>
        </w:rPr>
        <w:t xml:space="preserve">complement factor C4b (green), </w:t>
      </w:r>
      <w:r>
        <w:rPr>
          <w:lang w:val="en-GB"/>
        </w:rPr>
        <w:t>anti-</w:t>
      </w:r>
      <w:r w:rsidRPr="0027190E">
        <w:rPr>
          <w:lang w:val="en-GB"/>
        </w:rPr>
        <w:t xml:space="preserve">CD68 (red), and </w:t>
      </w:r>
      <w:r>
        <w:rPr>
          <w:lang w:val="en-GB"/>
        </w:rPr>
        <w:t>anti-</w:t>
      </w:r>
      <w:r w:rsidRPr="0027190E">
        <w:rPr>
          <w:lang w:val="en-GB"/>
        </w:rPr>
        <w:t>GFAP (blue). The overlay is shown in the last column. Scale bar represents 50 µm and is ap</w:t>
      </w:r>
      <w:r w:rsidR="00081588">
        <w:rPr>
          <w:lang w:val="en-GB"/>
        </w:rPr>
        <w:t>plicable to all images</w:t>
      </w:r>
    </w:p>
    <w:p w14:paraId="675B3A94" w14:textId="0D0D9F61" w:rsidR="00481C12" w:rsidRPr="00C33EF1" w:rsidRDefault="00481C12" w:rsidP="00B5196D">
      <w:pPr>
        <w:spacing w:after="0" w:line="240" w:lineRule="auto"/>
        <w:rPr>
          <w:b/>
          <w:bCs/>
          <w:lang w:val="en-US"/>
        </w:rPr>
      </w:pPr>
    </w:p>
    <w:p w14:paraId="50AB8874" w14:textId="31E329CA" w:rsidR="00481C12" w:rsidRPr="00C33EF1" w:rsidRDefault="00481C12" w:rsidP="00801981">
      <w:pPr>
        <w:spacing w:line="480" w:lineRule="auto"/>
        <w:rPr>
          <w:lang w:val="en-US"/>
        </w:rPr>
      </w:pPr>
    </w:p>
    <w:p w14:paraId="724DB9B2" w14:textId="79B5BC7B" w:rsidR="00481C12" w:rsidRDefault="00481C12" w:rsidP="00801981">
      <w:pPr>
        <w:spacing w:line="480" w:lineRule="auto"/>
      </w:pPr>
      <w:r>
        <w:rPr>
          <w:noProof/>
          <w:lang w:eastAsia="nl-NL"/>
        </w:rPr>
        <w:drawing>
          <wp:inline distT="0" distB="0" distL="0" distR="0" wp14:anchorId="4C0CABC0" wp14:editId="23B4A0ED">
            <wp:extent cx="7178512" cy="5549774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0000" cy="555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458E5" w14:textId="28A12528" w:rsidR="00481C12" w:rsidRDefault="00481C12" w:rsidP="00481C12">
      <w:pPr>
        <w:spacing w:line="480" w:lineRule="auto"/>
        <w:rPr>
          <w:lang w:val="en-GB"/>
        </w:rPr>
      </w:pPr>
      <w:r w:rsidRPr="00C33EF1">
        <w:rPr>
          <w:b/>
          <w:bCs/>
          <w:lang w:val="en-US"/>
        </w:rPr>
        <w:t>Supplementary Fig. S</w:t>
      </w:r>
      <w:r w:rsidR="008100C5" w:rsidRPr="00C33EF1">
        <w:rPr>
          <w:b/>
          <w:bCs/>
          <w:lang w:val="en-US"/>
        </w:rPr>
        <w:t>9</w:t>
      </w:r>
      <w:r w:rsidRPr="00C33EF1">
        <w:rPr>
          <w:b/>
          <w:bCs/>
          <w:lang w:val="en-US"/>
        </w:rPr>
        <w:t xml:space="preserve"> </w:t>
      </w:r>
      <w:r w:rsidRPr="0027190E">
        <w:rPr>
          <w:lang w:val="en-GB"/>
        </w:rPr>
        <w:t>Triple immunofluorescence for vascular-associated markers in the coarse-grained plaque (</w:t>
      </w:r>
      <w:r w:rsidRPr="0027190E">
        <w:rPr>
          <w:b/>
          <w:bCs/>
          <w:lang w:val="en-GB"/>
        </w:rPr>
        <w:t>a</w:t>
      </w:r>
      <w:r w:rsidRPr="0027190E">
        <w:rPr>
          <w:lang w:val="en-GB"/>
        </w:rPr>
        <w:t>-</w:t>
      </w:r>
      <w:r w:rsidRPr="0027190E">
        <w:rPr>
          <w:b/>
          <w:bCs/>
          <w:lang w:val="en-GB"/>
        </w:rPr>
        <w:t>d</w:t>
      </w:r>
      <w:r w:rsidRPr="0027190E">
        <w:rPr>
          <w:lang w:val="en-GB"/>
        </w:rPr>
        <w:t>) compared to the cotton wool (</w:t>
      </w:r>
      <w:r w:rsidRPr="0027190E">
        <w:rPr>
          <w:b/>
          <w:bCs/>
          <w:lang w:val="en-GB"/>
        </w:rPr>
        <w:t>e</w:t>
      </w:r>
      <w:r w:rsidRPr="0027190E">
        <w:rPr>
          <w:lang w:val="en-GB"/>
        </w:rPr>
        <w:t>-</w:t>
      </w:r>
      <w:r w:rsidRPr="0027190E">
        <w:rPr>
          <w:b/>
          <w:bCs/>
          <w:lang w:val="en-GB"/>
        </w:rPr>
        <w:t>h</w:t>
      </w:r>
      <w:r w:rsidRPr="0027190E">
        <w:rPr>
          <w:lang w:val="en-GB"/>
        </w:rPr>
        <w:t>) and classic cored plaque (</w:t>
      </w:r>
      <w:r w:rsidRPr="0027190E">
        <w:rPr>
          <w:b/>
          <w:bCs/>
          <w:lang w:val="en-GB"/>
        </w:rPr>
        <w:t>i-l</w:t>
      </w:r>
      <w:r w:rsidRPr="0027190E">
        <w:rPr>
          <w:lang w:val="en-GB"/>
        </w:rPr>
        <w:t xml:space="preserve">). Sections were </w:t>
      </w:r>
      <w:proofErr w:type="spellStart"/>
      <w:r>
        <w:rPr>
          <w:lang w:val="en-GB"/>
        </w:rPr>
        <w:t>immuno</w:t>
      </w:r>
      <w:r w:rsidRPr="0027190E">
        <w:rPr>
          <w:lang w:val="en-GB"/>
        </w:rPr>
        <w:t>stained</w:t>
      </w:r>
      <w:proofErr w:type="spellEnd"/>
      <w:r w:rsidRPr="0027190E">
        <w:rPr>
          <w:lang w:val="en-GB"/>
        </w:rPr>
        <w:t xml:space="preserve"> using anti-A</w:t>
      </w:r>
      <w:r w:rsidRPr="00FD3E90">
        <w:sym w:font="Symbol" w:char="F062"/>
      </w:r>
      <w:r w:rsidRPr="001E191F">
        <w:rPr>
          <w:lang w:val="en-US"/>
        </w:rPr>
        <w:t xml:space="preserve"> aa 1-16 (green), anti-norrin (red), and anti-laminin (blue).</w:t>
      </w:r>
      <w:r w:rsidRPr="0027190E">
        <w:rPr>
          <w:lang w:val="en-GB"/>
        </w:rPr>
        <w:t xml:space="preserve"> The overlay is shown in the last column. Scale bar represents 50 µm </w:t>
      </w:r>
      <w:r w:rsidR="00081588">
        <w:rPr>
          <w:lang w:val="en-GB"/>
        </w:rPr>
        <w:t>and is applicable to all images</w:t>
      </w:r>
    </w:p>
    <w:p w14:paraId="71C364DB" w14:textId="77777777" w:rsidR="00481C12" w:rsidRDefault="00481C12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0CB48D60" w14:textId="77777777" w:rsidR="00481C12" w:rsidRDefault="00481C12" w:rsidP="00481C12">
      <w:pPr>
        <w:spacing w:line="480" w:lineRule="auto"/>
        <w:rPr>
          <w:lang w:val="en-GB"/>
        </w:rPr>
      </w:pPr>
    </w:p>
    <w:p w14:paraId="1B1D5DD9" w14:textId="3E06AC11" w:rsidR="00481C12" w:rsidRDefault="00481C12" w:rsidP="00481C12">
      <w:pPr>
        <w:spacing w:line="48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FB08A3">
        <w:rPr>
          <w:b/>
          <w:bCs/>
          <w:lang w:val="en-GB"/>
        </w:rPr>
        <w:t>Material 2</w:t>
      </w:r>
      <w:r w:rsidRPr="00BE1B2B">
        <w:rPr>
          <w:b/>
          <w:bCs/>
          <w:lang w:val="en-GB"/>
        </w:rPr>
        <w:t xml:space="preserve"> </w:t>
      </w:r>
      <w:r w:rsidRPr="00BE1B2B">
        <w:rPr>
          <w:lang w:val="en-GB"/>
        </w:rPr>
        <w:t>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40 </w:t>
      </w:r>
      <w:r w:rsidRPr="00BE1B2B">
        <w:rPr>
          <w:lang w:val="en-GB"/>
        </w:rPr>
        <w:t>/ 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42 </w:t>
      </w:r>
      <w:r w:rsidRPr="00BE1B2B">
        <w:rPr>
          <w:lang w:val="en-GB"/>
        </w:rPr>
        <w:t xml:space="preserve">in a coarse-grained plaque in case </w:t>
      </w:r>
      <w:r>
        <w:rPr>
          <w:lang w:val="en-GB"/>
        </w:rPr>
        <w:t>#</w:t>
      </w:r>
      <w:r w:rsidRPr="00BE1B2B">
        <w:rPr>
          <w:lang w:val="en-GB"/>
        </w:rPr>
        <w:t>30</w:t>
      </w:r>
    </w:p>
    <w:p w14:paraId="50A61C22" w14:textId="4CD8242F" w:rsidR="00481C12" w:rsidRDefault="00481C12" w:rsidP="00481C12">
      <w:pPr>
        <w:spacing w:line="480" w:lineRule="auto"/>
        <w:rPr>
          <w:lang w:val="en-GB"/>
        </w:rPr>
      </w:pPr>
      <w:r>
        <w:rPr>
          <w:lang w:val="en-GB"/>
        </w:rPr>
        <w:t xml:space="preserve">3D Movie of two coarse-grained plaques stained for </w:t>
      </w:r>
      <w:r w:rsidRPr="000A243D">
        <w:rPr>
          <w:bCs/>
          <w:lang w:val="en-GB"/>
        </w:rPr>
        <w:t>A</w:t>
      </w:r>
      <w:r w:rsidRPr="008344EE">
        <w:rPr>
          <w:bCs/>
        </w:rPr>
        <w:sym w:font="Symbol" w:char="F062"/>
      </w:r>
      <w:r w:rsidRPr="000A243D">
        <w:rPr>
          <w:bCs/>
          <w:vertAlign w:val="subscript"/>
          <w:lang w:val="en-GB"/>
        </w:rPr>
        <w:t>40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(green) </w:t>
      </w:r>
      <w:r w:rsidRPr="000A243D">
        <w:rPr>
          <w:bCs/>
          <w:lang w:val="en-GB"/>
        </w:rPr>
        <w:t>and 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42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(red) acquired using confocal laser scanning microscopy. </w:t>
      </w:r>
      <w:r>
        <w:rPr>
          <w:lang w:val="en-GB"/>
        </w:rPr>
        <w:t xml:space="preserve">In the smaller coarse-grained plaque </w:t>
      </w:r>
      <w:r w:rsidRPr="000A243D">
        <w:rPr>
          <w:bCs/>
          <w:lang w:val="en-GB"/>
        </w:rPr>
        <w:t>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40</w:t>
      </w:r>
      <w:r>
        <w:rPr>
          <w:bCs/>
          <w:vertAlign w:val="subscript"/>
          <w:lang w:val="en-GB"/>
        </w:rPr>
        <w:t xml:space="preserve"> </w:t>
      </w:r>
      <w:r w:rsidRPr="000A243D">
        <w:rPr>
          <w:bCs/>
          <w:lang w:val="en-GB"/>
        </w:rPr>
        <w:t>and</w:t>
      </w:r>
      <w:r>
        <w:rPr>
          <w:bCs/>
          <w:vertAlign w:val="subscript"/>
          <w:lang w:val="en-GB"/>
        </w:rPr>
        <w:t xml:space="preserve"> </w:t>
      </w:r>
      <w:r w:rsidRPr="000A243D">
        <w:rPr>
          <w:bCs/>
          <w:lang w:val="en-GB"/>
        </w:rPr>
        <w:t>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42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is co-localized. In the larger coarse-grained plaques </w:t>
      </w:r>
      <w:r w:rsidRPr="000A243D">
        <w:rPr>
          <w:bCs/>
          <w:lang w:val="en-GB"/>
        </w:rPr>
        <w:t>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40</w:t>
      </w:r>
      <w:r>
        <w:rPr>
          <w:bCs/>
          <w:vertAlign w:val="subscript"/>
          <w:lang w:val="en-GB"/>
        </w:rPr>
        <w:t xml:space="preserve"> </w:t>
      </w:r>
      <w:r>
        <w:rPr>
          <w:lang w:val="en-GB"/>
        </w:rPr>
        <w:t xml:space="preserve">showed an outer shell structure, surrounding the lesser present </w:t>
      </w:r>
      <w:r w:rsidRPr="000A243D">
        <w:rPr>
          <w:bCs/>
          <w:lang w:val="en-GB"/>
        </w:rPr>
        <w:t>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</w:t>
      </w:r>
      <w:r>
        <w:rPr>
          <w:bCs/>
          <w:vertAlign w:val="subscript"/>
          <w:lang w:val="en-GB"/>
        </w:rPr>
        <w:t xml:space="preserve">2 </w:t>
      </w:r>
      <w:r>
        <w:rPr>
          <w:lang w:val="en-GB"/>
        </w:rPr>
        <w:t xml:space="preserve">. Tubular-like structures are visible in </w:t>
      </w:r>
      <w:r w:rsidRPr="000A243D">
        <w:rPr>
          <w:bCs/>
          <w:lang w:val="en-GB"/>
        </w:rPr>
        <w:t>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40</w:t>
      </w:r>
    </w:p>
    <w:p w14:paraId="0F921713" w14:textId="77777777" w:rsidR="00481C12" w:rsidRDefault="00481C12" w:rsidP="00481C12">
      <w:pPr>
        <w:spacing w:line="480" w:lineRule="auto"/>
        <w:rPr>
          <w:lang w:val="en-GB"/>
        </w:rPr>
      </w:pPr>
    </w:p>
    <w:p w14:paraId="728BFBC1" w14:textId="206BDE0C" w:rsidR="00481C12" w:rsidRDefault="00481C12" w:rsidP="00481C12">
      <w:pPr>
        <w:spacing w:line="48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FB08A3">
        <w:rPr>
          <w:b/>
          <w:bCs/>
          <w:lang w:val="en-GB"/>
        </w:rPr>
        <w:t>Material 3</w:t>
      </w:r>
      <w:r w:rsidRPr="00BE1B2B">
        <w:rPr>
          <w:b/>
          <w:bCs/>
          <w:lang w:val="en-GB"/>
        </w:rPr>
        <w:t xml:space="preserve"> </w:t>
      </w:r>
      <w:r w:rsidRPr="00BE1B2B">
        <w:rPr>
          <w:lang w:val="en-GB"/>
        </w:rPr>
        <w:t>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40 </w:t>
      </w:r>
      <w:r w:rsidRPr="00BE1B2B">
        <w:rPr>
          <w:lang w:val="en-GB"/>
        </w:rPr>
        <w:t>/ 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42 </w:t>
      </w:r>
      <w:r w:rsidRPr="00BE1B2B">
        <w:rPr>
          <w:lang w:val="en-GB"/>
        </w:rPr>
        <w:t xml:space="preserve">in a coarse-grained plaque in case </w:t>
      </w:r>
      <w:r>
        <w:rPr>
          <w:lang w:val="en-GB"/>
        </w:rPr>
        <w:t>#</w:t>
      </w:r>
      <w:r w:rsidRPr="00BE1B2B">
        <w:rPr>
          <w:lang w:val="en-GB"/>
        </w:rPr>
        <w:t>53</w:t>
      </w:r>
    </w:p>
    <w:p w14:paraId="7F4622BB" w14:textId="63FC3C84" w:rsidR="00481C12" w:rsidRPr="00BE1B2B" w:rsidRDefault="00481C12" w:rsidP="00481C12">
      <w:pPr>
        <w:spacing w:line="480" w:lineRule="auto"/>
        <w:rPr>
          <w:lang w:val="en-GB"/>
        </w:rPr>
      </w:pPr>
      <w:r>
        <w:rPr>
          <w:lang w:val="en-GB"/>
        </w:rPr>
        <w:t xml:space="preserve">3D Movie of a coarse-grained plaque stained for </w:t>
      </w:r>
      <w:r w:rsidRPr="000A243D">
        <w:rPr>
          <w:bCs/>
          <w:lang w:val="en-GB"/>
        </w:rPr>
        <w:t>A</w:t>
      </w:r>
      <w:r w:rsidRPr="008344EE">
        <w:rPr>
          <w:bCs/>
        </w:rPr>
        <w:sym w:font="Symbol" w:char="F062"/>
      </w:r>
      <w:r w:rsidRPr="000A243D">
        <w:rPr>
          <w:bCs/>
          <w:vertAlign w:val="subscript"/>
          <w:lang w:val="en-GB"/>
        </w:rPr>
        <w:t>40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(green) </w:t>
      </w:r>
      <w:r w:rsidRPr="000A243D">
        <w:rPr>
          <w:bCs/>
          <w:lang w:val="en-GB"/>
        </w:rPr>
        <w:t>and 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42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(red) acquired using confocal laser scanning microscopy. </w:t>
      </w:r>
      <w:r>
        <w:rPr>
          <w:lang w:val="en-GB"/>
        </w:rPr>
        <w:t>T</w:t>
      </w:r>
      <w:r>
        <w:rPr>
          <w:bCs/>
          <w:lang w:val="en-GB"/>
        </w:rPr>
        <w:t xml:space="preserve">he coarse-grained plaque has an </w:t>
      </w:r>
      <w:r w:rsidRPr="000A243D">
        <w:rPr>
          <w:bCs/>
          <w:lang w:val="en-GB"/>
        </w:rPr>
        <w:t>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40</w:t>
      </w:r>
      <w:r>
        <w:rPr>
          <w:bCs/>
          <w:vertAlign w:val="subscript"/>
          <w:lang w:val="en-GB"/>
        </w:rPr>
        <w:t xml:space="preserve"> </w:t>
      </w:r>
      <w:r>
        <w:rPr>
          <w:lang w:val="en-GB"/>
        </w:rPr>
        <w:t xml:space="preserve">outer shell structure, surrounding the lesser present </w:t>
      </w:r>
      <w:r w:rsidRPr="000A243D">
        <w:rPr>
          <w:bCs/>
          <w:lang w:val="en-GB"/>
        </w:rPr>
        <w:t>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</w:t>
      </w:r>
      <w:r>
        <w:rPr>
          <w:bCs/>
          <w:vertAlign w:val="subscript"/>
          <w:lang w:val="en-GB"/>
        </w:rPr>
        <w:t xml:space="preserve">2 </w:t>
      </w:r>
      <w:r>
        <w:rPr>
          <w:lang w:val="en-GB"/>
        </w:rPr>
        <w:t xml:space="preserve">. Tubular-like structures are visible in </w:t>
      </w:r>
      <w:r w:rsidRPr="000A243D">
        <w:rPr>
          <w:bCs/>
          <w:lang w:val="en-GB"/>
        </w:rPr>
        <w:t>A</w:t>
      </w:r>
      <w:r w:rsidRPr="00FD3E90">
        <w:sym w:font="Symbol" w:char="F062"/>
      </w:r>
      <w:r w:rsidRPr="000A243D">
        <w:rPr>
          <w:bCs/>
          <w:vertAlign w:val="subscript"/>
          <w:lang w:val="en-GB"/>
        </w:rPr>
        <w:t>40</w:t>
      </w:r>
    </w:p>
    <w:p w14:paraId="40AF5772" w14:textId="77777777" w:rsidR="00481C12" w:rsidRDefault="00481C12" w:rsidP="00481C12">
      <w:pPr>
        <w:spacing w:line="480" w:lineRule="auto"/>
        <w:rPr>
          <w:b/>
          <w:bCs/>
          <w:lang w:val="en-GB"/>
        </w:rPr>
      </w:pPr>
    </w:p>
    <w:p w14:paraId="21BA7F77" w14:textId="5D7871D5" w:rsidR="00481C12" w:rsidRDefault="00481C12" w:rsidP="00481C12">
      <w:pPr>
        <w:spacing w:line="48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FB08A3">
        <w:rPr>
          <w:b/>
          <w:bCs/>
          <w:lang w:val="en-GB"/>
        </w:rPr>
        <w:t>Material 4</w:t>
      </w:r>
      <w:r>
        <w:rPr>
          <w:b/>
          <w:bCs/>
          <w:lang w:val="en-GB"/>
        </w:rPr>
        <w:t xml:space="preserve"> </w:t>
      </w:r>
      <w:r w:rsidRPr="00BE1B2B">
        <w:rPr>
          <w:lang w:val="en-GB"/>
        </w:rPr>
        <w:t>A</w:t>
      </w:r>
      <w:r w:rsidRPr="00FD3E90">
        <w:sym w:font="Symbol" w:char="F062"/>
      </w:r>
      <w:r w:rsidRPr="00BE1B2B">
        <w:rPr>
          <w:lang w:val="en-GB"/>
        </w:rPr>
        <w:t xml:space="preserve"> / CD68 / GFAP in a coarse-grained plaque in case </w:t>
      </w:r>
      <w:r>
        <w:rPr>
          <w:lang w:val="en-GB"/>
        </w:rPr>
        <w:t>#</w:t>
      </w:r>
      <w:r w:rsidRPr="00BE1B2B">
        <w:rPr>
          <w:lang w:val="en-GB"/>
        </w:rPr>
        <w:t>53</w:t>
      </w:r>
    </w:p>
    <w:p w14:paraId="0AB8C3E9" w14:textId="4C70C53A" w:rsidR="00481C12" w:rsidRPr="00BE1B2B" w:rsidRDefault="00481C12" w:rsidP="00481C12">
      <w:pPr>
        <w:spacing w:line="480" w:lineRule="auto"/>
        <w:rPr>
          <w:lang w:val="en-GB"/>
        </w:rPr>
      </w:pPr>
      <w:r>
        <w:rPr>
          <w:lang w:val="en-GB"/>
        </w:rPr>
        <w:t xml:space="preserve">3D Movie of a coarse-grained plaque stained for </w:t>
      </w:r>
      <w:r w:rsidRPr="000A243D">
        <w:rPr>
          <w:bCs/>
          <w:lang w:val="en-GB"/>
        </w:rPr>
        <w:t>A</w:t>
      </w:r>
      <w:r w:rsidRPr="008344EE">
        <w:rPr>
          <w:bCs/>
        </w:rPr>
        <w:sym w:font="Symbol" w:char="F062"/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(green), GFAP (blue), </w:t>
      </w:r>
      <w:r w:rsidRPr="000A243D">
        <w:rPr>
          <w:bCs/>
          <w:lang w:val="en-GB"/>
        </w:rPr>
        <w:t xml:space="preserve">and </w:t>
      </w:r>
      <w:r>
        <w:rPr>
          <w:bCs/>
          <w:lang w:val="en-GB"/>
        </w:rPr>
        <w:t>CD68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(red) acquired using confocal laser scanning microscopy. </w:t>
      </w:r>
      <w:r>
        <w:rPr>
          <w:lang w:val="en-GB"/>
        </w:rPr>
        <w:t xml:space="preserve">GFAP and CD68 signal is seen inside the </w:t>
      </w:r>
      <w:r w:rsidRPr="000A243D">
        <w:rPr>
          <w:bCs/>
          <w:lang w:val="en-GB"/>
        </w:rPr>
        <w:t>A</w:t>
      </w:r>
      <w:r w:rsidRPr="008344EE">
        <w:rPr>
          <w:bCs/>
        </w:rPr>
        <w:sym w:font="Symbol" w:char="F062"/>
      </w:r>
      <w:r w:rsidRPr="00C33EF1">
        <w:rPr>
          <w:bCs/>
          <w:lang w:val="en-US"/>
        </w:rPr>
        <w:t>-devoid pores of the plaque</w:t>
      </w:r>
      <w:r>
        <w:rPr>
          <w:bCs/>
          <w:vertAlign w:val="subscript"/>
          <w:lang w:val="en-GB"/>
        </w:rPr>
        <w:t xml:space="preserve"> </w:t>
      </w:r>
    </w:p>
    <w:p w14:paraId="6D4086A7" w14:textId="77777777" w:rsidR="00481C12" w:rsidRPr="00BE1B2B" w:rsidRDefault="00481C12" w:rsidP="00481C12">
      <w:pPr>
        <w:spacing w:line="480" w:lineRule="auto"/>
        <w:rPr>
          <w:lang w:val="en-GB"/>
        </w:rPr>
      </w:pPr>
    </w:p>
    <w:p w14:paraId="5F7A99AB" w14:textId="12F79DCE" w:rsidR="00481C12" w:rsidRDefault="00481C12" w:rsidP="00481C12">
      <w:pPr>
        <w:spacing w:line="48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FB08A3">
        <w:rPr>
          <w:b/>
          <w:bCs/>
          <w:lang w:val="en-GB"/>
        </w:rPr>
        <w:t>Material 5</w:t>
      </w:r>
      <w:r w:rsidR="008100C5">
        <w:rPr>
          <w:b/>
          <w:bCs/>
          <w:lang w:val="en-GB"/>
        </w:rPr>
        <w:t xml:space="preserve"> </w:t>
      </w:r>
      <w:r w:rsidRPr="00BE1B2B">
        <w:rPr>
          <w:lang w:val="en-GB"/>
        </w:rPr>
        <w:t>A</w:t>
      </w:r>
      <w:r w:rsidRPr="00FD3E90">
        <w:sym w:font="Symbol" w:char="F062"/>
      </w:r>
      <w:r w:rsidRPr="00BE1B2B">
        <w:rPr>
          <w:lang w:val="en-GB"/>
        </w:rPr>
        <w:t xml:space="preserve"> / CD68 / GFAP in a coarse-grained plaque in case </w:t>
      </w:r>
      <w:r>
        <w:rPr>
          <w:lang w:val="en-GB"/>
        </w:rPr>
        <w:t>#</w:t>
      </w:r>
      <w:r w:rsidRPr="00BE1B2B">
        <w:rPr>
          <w:lang w:val="en-GB"/>
        </w:rPr>
        <w:t>29</w:t>
      </w:r>
    </w:p>
    <w:p w14:paraId="7D662FA0" w14:textId="693CC5C3" w:rsidR="00481C12" w:rsidRDefault="00481C12" w:rsidP="00481C12">
      <w:pPr>
        <w:spacing w:line="480" w:lineRule="auto"/>
        <w:rPr>
          <w:lang w:val="en-GB"/>
        </w:rPr>
      </w:pPr>
      <w:r>
        <w:rPr>
          <w:lang w:val="en-GB"/>
        </w:rPr>
        <w:t xml:space="preserve">3D Movie of two coarse-grained plaques stained for </w:t>
      </w:r>
      <w:r w:rsidRPr="000A243D">
        <w:rPr>
          <w:bCs/>
          <w:lang w:val="en-GB"/>
        </w:rPr>
        <w:t>A</w:t>
      </w:r>
      <w:r w:rsidRPr="008344EE">
        <w:rPr>
          <w:bCs/>
        </w:rPr>
        <w:sym w:font="Symbol" w:char="F062"/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(green), GFAP (blue), </w:t>
      </w:r>
      <w:r w:rsidRPr="000A243D">
        <w:rPr>
          <w:bCs/>
          <w:lang w:val="en-GB"/>
        </w:rPr>
        <w:t xml:space="preserve">and </w:t>
      </w:r>
      <w:r>
        <w:rPr>
          <w:bCs/>
          <w:lang w:val="en-GB"/>
        </w:rPr>
        <w:t>CD68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(red) acquired using confocal laser scanning microscopy. </w:t>
      </w:r>
      <w:r>
        <w:rPr>
          <w:lang w:val="en-GB"/>
        </w:rPr>
        <w:t xml:space="preserve">GFAP and CD68 signal is seen inside the </w:t>
      </w:r>
      <w:r w:rsidRPr="000A243D">
        <w:rPr>
          <w:bCs/>
          <w:lang w:val="en-GB"/>
        </w:rPr>
        <w:t>A</w:t>
      </w:r>
      <w:r w:rsidRPr="008344EE">
        <w:rPr>
          <w:bCs/>
        </w:rPr>
        <w:sym w:font="Symbol" w:char="F062"/>
      </w:r>
      <w:r w:rsidRPr="00C33EF1">
        <w:rPr>
          <w:bCs/>
          <w:lang w:val="en-US"/>
        </w:rPr>
        <w:t>-devoid pores of both plaques</w:t>
      </w:r>
      <w:r>
        <w:rPr>
          <w:bCs/>
          <w:vertAlign w:val="subscript"/>
          <w:lang w:val="en-GB"/>
        </w:rPr>
        <w:t xml:space="preserve"> </w:t>
      </w:r>
    </w:p>
    <w:p w14:paraId="543E0CA7" w14:textId="77777777" w:rsidR="00481C12" w:rsidRPr="00BE1B2B" w:rsidRDefault="00481C12" w:rsidP="00481C12">
      <w:pPr>
        <w:spacing w:line="480" w:lineRule="auto"/>
        <w:rPr>
          <w:lang w:val="en-GB"/>
        </w:rPr>
      </w:pPr>
    </w:p>
    <w:p w14:paraId="6B784280" w14:textId="50CD6416" w:rsidR="00481C12" w:rsidRDefault="00481C12" w:rsidP="00481C12">
      <w:pPr>
        <w:spacing w:line="48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FB08A3">
        <w:rPr>
          <w:b/>
          <w:bCs/>
          <w:lang w:val="en-GB"/>
        </w:rPr>
        <w:t>Material 6</w:t>
      </w:r>
      <w:r w:rsidR="008100C5">
        <w:rPr>
          <w:b/>
          <w:bCs/>
          <w:lang w:val="en-GB"/>
        </w:rPr>
        <w:t xml:space="preserve"> </w:t>
      </w:r>
      <w:r w:rsidRPr="00BE1B2B">
        <w:rPr>
          <w:lang w:val="en-GB"/>
        </w:rPr>
        <w:t>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 </w:t>
      </w:r>
      <w:r w:rsidRPr="00BE1B2B">
        <w:rPr>
          <w:lang w:val="en-GB"/>
        </w:rPr>
        <w:t xml:space="preserve">/ </w:t>
      </w:r>
      <w:proofErr w:type="spellStart"/>
      <w:r w:rsidRPr="00BE1B2B">
        <w:rPr>
          <w:lang w:val="en-GB"/>
        </w:rPr>
        <w:t>norrin</w:t>
      </w:r>
      <w:proofErr w:type="spellEnd"/>
      <w:r w:rsidRPr="00BE1B2B">
        <w:rPr>
          <w:lang w:val="en-GB"/>
        </w:rPr>
        <w:t xml:space="preserve"> / </w:t>
      </w:r>
      <w:proofErr w:type="spellStart"/>
      <w:r w:rsidRPr="00BE1B2B">
        <w:rPr>
          <w:lang w:val="en-GB"/>
        </w:rPr>
        <w:t>laminin</w:t>
      </w:r>
      <w:proofErr w:type="spellEnd"/>
      <w:r w:rsidRPr="00BE1B2B">
        <w:rPr>
          <w:lang w:val="en-GB"/>
        </w:rPr>
        <w:t xml:space="preserve"> in a coarse-grained plaque in case </w:t>
      </w:r>
      <w:r>
        <w:rPr>
          <w:lang w:val="en-GB"/>
        </w:rPr>
        <w:t>#</w:t>
      </w:r>
      <w:r w:rsidRPr="00BE1B2B">
        <w:rPr>
          <w:lang w:val="en-GB"/>
        </w:rPr>
        <w:t>53</w:t>
      </w:r>
    </w:p>
    <w:p w14:paraId="7F9C0E8C" w14:textId="32079318" w:rsidR="00481C12" w:rsidRDefault="00481C12" w:rsidP="00481C12">
      <w:pPr>
        <w:spacing w:line="480" w:lineRule="auto"/>
        <w:rPr>
          <w:lang w:val="en-GB"/>
        </w:rPr>
      </w:pPr>
      <w:r>
        <w:rPr>
          <w:lang w:val="en-GB"/>
        </w:rPr>
        <w:t xml:space="preserve">3D Movie of a coarse-grained plaque stained for </w:t>
      </w:r>
      <w:r w:rsidRPr="000A243D">
        <w:rPr>
          <w:bCs/>
          <w:lang w:val="en-GB"/>
        </w:rPr>
        <w:t>A</w:t>
      </w:r>
      <w:r w:rsidRPr="008344EE">
        <w:rPr>
          <w:bCs/>
        </w:rPr>
        <w:sym w:font="Symbol" w:char="F062"/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(green), laminin (blue), </w:t>
      </w:r>
      <w:r w:rsidRPr="000A243D">
        <w:rPr>
          <w:bCs/>
          <w:lang w:val="en-GB"/>
        </w:rPr>
        <w:t xml:space="preserve">and </w:t>
      </w:r>
      <w:r>
        <w:rPr>
          <w:bCs/>
          <w:lang w:val="en-GB"/>
        </w:rPr>
        <w:t>norrin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>(red) acquired using confocal laser scanning microscopy. The coarse-grained plaque was in direct contact with a string vessel. A thread of norrin seeme</w:t>
      </w:r>
      <w:r w:rsidR="00081588">
        <w:rPr>
          <w:bCs/>
          <w:lang w:val="en-GB"/>
        </w:rPr>
        <w:t>d to be connected to the vessel</w:t>
      </w:r>
    </w:p>
    <w:p w14:paraId="20E72059" w14:textId="77777777" w:rsidR="00481C12" w:rsidRDefault="00481C12" w:rsidP="00481C12">
      <w:pPr>
        <w:spacing w:line="480" w:lineRule="auto"/>
        <w:rPr>
          <w:lang w:val="en-GB"/>
        </w:rPr>
      </w:pPr>
    </w:p>
    <w:p w14:paraId="5DD0CA2D" w14:textId="6A83F97B" w:rsidR="00481C12" w:rsidRDefault="00481C12" w:rsidP="00481C12">
      <w:pPr>
        <w:spacing w:line="480" w:lineRule="auto"/>
        <w:rPr>
          <w:lang w:val="en-GB"/>
        </w:rPr>
      </w:pPr>
      <w:r>
        <w:rPr>
          <w:b/>
          <w:bCs/>
          <w:lang w:val="en-GB"/>
        </w:rPr>
        <w:t xml:space="preserve">Supplementary </w:t>
      </w:r>
      <w:r w:rsidR="00FB08A3">
        <w:rPr>
          <w:b/>
          <w:bCs/>
          <w:lang w:val="en-GB"/>
        </w:rPr>
        <w:t>Material 7</w:t>
      </w:r>
      <w:r w:rsidRPr="00BE1B2B">
        <w:rPr>
          <w:b/>
          <w:bCs/>
          <w:lang w:val="en-GB"/>
        </w:rPr>
        <w:t xml:space="preserve"> </w:t>
      </w:r>
      <w:r w:rsidRPr="00BE1B2B">
        <w:rPr>
          <w:lang w:val="en-GB"/>
        </w:rPr>
        <w:t>A</w:t>
      </w:r>
      <w:r w:rsidRPr="00FD3E90">
        <w:sym w:font="Symbol" w:char="F062"/>
      </w:r>
      <w:r w:rsidRPr="001E191F">
        <w:rPr>
          <w:vertAlign w:val="subscript"/>
          <w:lang w:val="en-US"/>
        </w:rPr>
        <w:t xml:space="preserve"> </w:t>
      </w:r>
      <w:r w:rsidRPr="00BE1B2B">
        <w:rPr>
          <w:lang w:val="en-GB"/>
        </w:rPr>
        <w:t xml:space="preserve">/ </w:t>
      </w:r>
      <w:proofErr w:type="spellStart"/>
      <w:r w:rsidRPr="00BE1B2B">
        <w:rPr>
          <w:lang w:val="en-GB"/>
        </w:rPr>
        <w:t>norrin</w:t>
      </w:r>
      <w:proofErr w:type="spellEnd"/>
      <w:r w:rsidRPr="00BE1B2B">
        <w:rPr>
          <w:lang w:val="en-GB"/>
        </w:rPr>
        <w:t xml:space="preserve"> / </w:t>
      </w:r>
      <w:proofErr w:type="spellStart"/>
      <w:r w:rsidRPr="00BE1B2B">
        <w:rPr>
          <w:lang w:val="en-GB"/>
        </w:rPr>
        <w:t>laminin</w:t>
      </w:r>
      <w:proofErr w:type="spellEnd"/>
      <w:r w:rsidRPr="00BE1B2B">
        <w:rPr>
          <w:lang w:val="en-GB"/>
        </w:rPr>
        <w:t xml:space="preserve"> in a coarse-grained plaque in case </w:t>
      </w:r>
      <w:r>
        <w:rPr>
          <w:lang w:val="en-GB"/>
        </w:rPr>
        <w:t>#</w:t>
      </w:r>
      <w:r w:rsidRPr="00BE1B2B">
        <w:rPr>
          <w:lang w:val="en-GB"/>
        </w:rPr>
        <w:t>29</w:t>
      </w:r>
    </w:p>
    <w:p w14:paraId="2DE90401" w14:textId="580A3B8C" w:rsidR="00481C12" w:rsidRDefault="00481C12" w:rsidP="00481C12">
      <w:pPr>
        <w:spacing w:line="480" w:lineRule="auto"/>
        <w:rPr>
          <w:lang w:val="en-GB"/>
        </w:rPr>
      </w:pPr>
      <w:r>
        <w:rPr>
          <w:lang w:val="en-GB"/>
        </w:rPr>
        <w:t xml:space="preserve">3D Movie of a coarse-grained plaque stained for </w:t>
      </w:r>
      <w:r w:rsidRPr="000A243D">
        <w:rPr>
          <w:bCs/>
          <w:lang w:val="en-GB"/>
        </w:rPr>
        <w:t>A</w:t>
      </w:r>
      <w:r w:rsidRPr="008344EE">
        <w:rPr>
          <w:bCs/>
        </w:rPr>
        <w:sym w:font="Symbol" w:char="F062"/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 xml:space="preserve">(green), laminin (blue), </w:t>
      </w:r>
      <w:r w:rsidRPr="000A243D">
        <w:rPr>
          <w:bCs/>
          <w:lang w:val="en-GB"/>
        </w:rPr>
        <w:t xml:space="preserve">and </w:t>
      </w:r>
      <w:r>
        <w:rPr>
          <w:bCs/>
          <w:lang w:val="en-GB"/>
        </w:rPr>
        <w:t>norrin</w:t>
      </w:r>
      <w:r w:rsidRPr="000A243D">
        <w:rPr>
          <w:bCs/>
          <w:lang w:val="en-GB"/>
        </w:rPr>
        <w:t xml:space="preserve"> </w:t>
      </w:r>
      <w:r>
        <w:rPr>
          <w:bCs/>
          <w:lang w:val="en-GB"/>
        </w:rPr>
        <w:t>(red) acquired using confocal laser scanning microscopy. The coarse-grained plaque was in direct contact with a vessel. A thread of norrin seeme</w:t>
      </w:r>
      <w:r w:rsidR="00081588">
        <w:rPr>
          <w:bCs/>
          <w:lang w:val="en-GB"/>
        </w:rPr>
        <w:t>d to be connected to the vessel</w:t>
      </w:r>
    </w:p>
    <w:p w14:paraId="4F26B5E8" w14:textId="77777777" w:rsidR="00481C12" w:rsidRPr="00C33EF1" w:rsidRDefault="00481C12" w:rsidP="00481C12">
      <w:pPr>
        <w:spacing w:line="480" w:lineRule="auto"/>
        <w:rPr>
          <w:b/>
          <w:bCs/>
          <w:lang w:val="en-US"/>
        </w:rPr>
      </w:pPr>
    </w:p>
    <w:p w14:paraId="0912EEDA" w14:textId="45965AF7" w:rsidR="00481C12" w:rsidRPr="00C33EF1" w:rsidRDefault="00481C12" w:rsidP="00481C12">
      <w:pPr>
        <w:spacing w:line="480" w:lineRule="auto"/>
        <w:rPr>
          <w:lang w:val="en-US"/>
        </w:rPr>
      </w:pPr>
    </w:p>
    <w:p w14:paraId="4D9ECA51" w14:textId="77777777" w:rsidR="00481C12" w:rsidRPr="00C33EF1" w:rsidRDefault="00481C12" w:rsidP="00801981">
      <w:pPr>
        <w:spacing w:line="480" w:lineRule="auto"/>
        <w:rPr>
          <w:lang w:val="en-US"/>
        </w:rPr>
      </w:pPr>
    </w:p>
    <w:sectPr w:rsidR="00481C12" w:rsidRPr="00C33EF1" w:rsidSect="00F36E80">
      <w:pgSz w:w="11900" w:h="16840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28CD"/>
    <w:multiLevelType w:val="multilevel"/>
    <w:tmpl w:val="1818A1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28" w:hanging="1440"/>
      </w:pPr>
      <w:rPr>
        <w:rFonts w:hint="default"/>
      </w:rPr>
    </w:lvl>
  </w:abstractNum>
  <w:abstractNum w:abstractNumId="1" w15:restartNumberingAfterBreak="0">
    <w:nsid w:val="05A12587"/>
    <w:multiLevelType w:val="hybridMultilevel"/>
    <w:tmpl w:val="DF5084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952"/>
    <w:multiLevelType w:val="multilevel"/>
    <w:tmpl w:val="9B80110A"/>
    <w:lvl w:ilvl="0">
      <w:start w:val="3"/>
      <w:numFmt w:val="decimal"/>
      <w:lvlText w:val="%1"/>
      <w:lvlJc w:val="left"/>
      <w:pPr>
        <w:ind w:left="14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36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098E50D3"/>
    <w:multiLevelType w:val="multilevel"/>
    <w:tmpl w:val="1818A1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0DB45941"/>
    <w:multiLevelType w:val="hybridMultilevel"/>
    <w:tmpl w:val="9C5047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13566"/>
    <w:multiLevelType w:val="hybridMultilevel"/>
    <w:tmpl w:val="81260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00C67"/>
    <w:multiLevelType w:val="hybridMultilevel"/>
    <w:tmpl w:val="9E628E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C71DF"/>
    <w:multiLevelType w:val="multilevel"/>
    <w:tmpl w:val="49E8A7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i/>
      </w:rPr>
    </w:lvl>
  </w:abstractNum>
  <w:abstractNum w:abstractNumId="8" w15:restartNumberingAfterBreak="0">
    <w:nsid w:val="142D3831"/>
    <w:multiLevelType w:val="hybridMultilevel"/>
    <w:tmpl w:val="B0B24A3E"/>
    <w:lvl w:ilvl="0" w:tplc="50006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092876"/>
    <w:multiLevelType w:val="multilevel"/>
    <w:tmpl w:val="1818A1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28" w:hanging="1440"/>
      </w:pPr>
      <w:rPr>
        <w:rFonts w:hint="default"/>
      </w:rPr>
    </w:lvl>
  </w:abstractNum>
  <w:abstractNum w:abstractNumId="10" w15:restartNumberingAfterBreak="0">
    <w:nsid w:val="194B7F0F"/>
    <w:multiLevelType w:val="hybridMultilevel"/>
    <w:tmpl w:val="6C5A4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01D9D"/>
    <w:multiLevelType w:val="hybridMultilevel"/>
    <w:tmpl w:val="84367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64BF6"/>
    <w:multiLevelType w:val="hybridMultilevel"/>
    <w:tmpl w:val="B7DE4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A76AE"/>
    <w:multiLevelType w:val="hybridMultilevel"/>
    <w:tmpl w:val="BEBE2A98"/>
    <w:lvl w:ilvl="0" w:tplc="7E6A21F6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  <w:iCs/>
      </w:rPr>
    </w:lvl>
    <w:lvl w:ilvl="1" w:tplc="08090019">
      <w:start w:val="1"/>
      <w:numFmt w:val="lowerLetter"/>
      <w:lvlText w:val="%2."/>
      <w:lvlJc w:val="left"/>
      <w:pPr>
        <w:ind w:left="1352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29711FA5"/>
    <w:multiLevelType w:val="hybridMultilevel"/>
    <w:tmpl w:val="78909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E170A"/>
    <w:multiLevelType w:val="hybridMultilevel"/>
    <w:tmpl w:val="00FE7496"/>
    <w:lvl w:ilvl="0" w:tplc="B6E895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E39BC"/>
    <w:multiLevelType w:val="hybridMultilevel"/>
    <w:tmpl w:val="D28263AA"/>
    <w:lvl w:ilvl="0" w:tplc="01A8E5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BD6ADD"/>
    <w:multiLevelType w:val="multilevel"/>
    <w:tmpl w:val="E108AE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8" w15:restartNumberingAfterBreak="0">
    <w:nsid w:val="3ABF6697"/>
    <w:multiLevelType w:val="hybridMultilevel"/>
    <w:tmpl w:val="5E405648"/>
    <w:lvl w:ilvl="0" w:tplc="DF845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5A684E"/>
    <w:multiLevelType w:val="hybridMultilevel"/>
    <w:tmpl w:val="9EF48D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81EA4"/>
    <w:multiLevelType w:val="hybridMultilevel"/>
    <w:tmpl w:val="4F1EBA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F">
      <w:start w:val="1"/>
      <w:numFmt w:val="decimal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D30F6"/>
    <w:multiLevelType w:val="multilevel"/>
    <w:tmpl w:val="2E40A2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/>
      </w:rPr>
    </w:lvl>
  </w:abstractNum>
  <w:abstractNum w:abstractNumId="22" w15:restartNumberingAfterBreak="0">
    <w:nsid w:val="531C14EF"/>
    <w:multiLevelType w:val="hybridMultilevel"/>
    <w:tmpl w:val="BEB84D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663F9"/>
    <w:multiLevelType w:val="hybridMultilevel"/>
    <w:tmpl w:val="9D0E91B2"/>
    <w:lvl w:ilvl="0" w:tplc="2E4EC88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557F"/>
    <w:multiLevelType w:val="hybridMultilevel"/>
    <w:tmpl w:val="1722DE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16237"/>
    <w:multiLevelType w:val="hybridMultilevel"/>
    <w:tmpl w:val="5BC89760"/>
    <w:lvl w:ilvl="0" w:tplc="0AA49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CF72E25"/>
    <w:multiLevelType w:val="multilevel"/>
    <w:tmpl w:val="E3A27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9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528" w:hanging="1440"/>
      </w:pPr>
      <w:rPr>
        <w:rFonts w:hint="default"/>
      </w:rPr>
    </w:lvl>
  </w:abstractNum>
  <w:abstractNum w:abstractNumId="27" w15:restartNumberingAfterBreak="0">
    <w:nsid w:val="60AF6B42"/>
    <w:multiLevelType w:val="multilevel"/>
    <w:tmpl w:val="1818A1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28" w:hanging="1440"/>
      </w:pPr>
      <w:rPr>
        <w:rFonts w:hint="default"/>
      </w:rPr>
    </w:lvl>
  </w:abstractNum>
  <w:abstractNum w:abstractNumId="28" w15:restartNumberingAfterBreak="0">
    <w:nsid w:val="680B3C73"/>
    <w:multiLevelType w:val="hybridMultilevel"/>
    <w:tmpl w:val="238C008E"/>
    <w:lvl w:ilvl="0" w:tplc="C55CD7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520EE8"/>
    <w:multiLevelType w:val="hybridMultilevel"/>
    <w:tmpl w:val="23302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A09CA"/>
    <w:multiLevelType w:val="multilevel"/>
    <w:tmpl w:val="8750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i/>
      </w:rPr>
    </w:lvl>
  </w:abstractNum>
  <w:abstractNum w:abstractNumId="31" w15:restartNumberingAfterBreak="0">
    <w:nsid w:val="79C96B7C"/>
    <w:multiLevelType w:val="multilevel"/>
    <w:tmpl w:val="8EAAB6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84" w:hanging="1440"/>
      </w:pPr>
      <w:rPr>
        <w:rFonts w:hint="default"/>
      </w:rPr>
    </w:lvl>
  </w:abstractNum>
  <w:abstractNum w:abstractNumId="32" w15:restartNumberingAfterBreak="0">
    <w:nsid w:val="7F826854"/>
    <w:multiLevelType w:val="hybridMultilevel"/>
    <w:tmpl w:val="F90E16E8"/>
    <w:lvl w:ilvl="0" w:tplc="A1F4AD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12"/>
  </w:num>
  <w:num w:numId="9">
    <w:abstractNumId w:val="5"/>
  </w:num>
  <w:num w:numId="10">
    <w:abstractNumId w:val="32"/>
  </w:num>
  <w:num w:numId="11">
    <w:abstractNumId w:val="15"/>
  </w:num>
  <w:num w:numId="12">
    <w:abstractNumId w:val="4"/>
  </w:num>
  <w:num w:numId="13">
    <w:abstractNumId w:val="14"/>
  </w:num>
  <w:num w:numId="14">
    <w:abstractNumId w:val="6"/>
  </w:num>
  <w:num w:numId="15">
    <w:abstractNumId w:val="8"/>
  </w:num>
  <w:num w:numId="16">
    <w:abstractNumId w:val="9"/>
  </w:num>
  <w:num w:numId="17">
    <w:abstractNumId w:val="18"/>
  </w:num>
  <w:num w:numId="18">
    <w:abstractNumId w:val="29"/>
  </w:num>
  <w:num w:numId="19">
    <w:abstractNumId w:val="25"/>
  </w:num>
  <w:num w:numId="20">
    <w:abstractNumId w:val="28"/>
  </w:num>
  <w:num w:numId="21">
    <w:abstractNumId w:val="23"/>
  </w:num>
  <w:num w:numId="22">
    <w:abstractNumId w:val="0"/>
  </w:num>
  <w:num w:numId="23">
    <w:abstractNumId w:val="27"/>
  </w:num>
  <w:num w:numId="24">
    <w:abstractNumId w:val="17"/>
  </w:num>
  <w:num w:numId="25">
    <w:abstractNumId w:val="31"/>
  </w:num>
  <w:num w:numId="26">
    <w:abstractNumId w:val="2"/>
  </w:num>
  <w:num w:numId="27">
    <w:abstractNumId w:val="16"/>
  </w:num>
  <w:num w:numId="28">
    <w:abstractNumId w:val="26"/>
  </w:num>
  <w:num w:numId="29">
    <w:abstractNumId w:val="13"/>
  </w:num>
  <w:num w:numId="30">
    <w:abstractNumId w:val="3"/>
  </w:num>
  <w:num w:numId="31">
    <w:abstractNumId w:val="21"/>
  </w:num>
  <w:num w:numId="32">
    <w:abstractNumId w:val="3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81"/>
    <w:rsid w:val="00011D37"/>
    <w:rsid w:val="00013373"/>
    <w:rsid w:val="00065991"/>
    <w:rsid w:val="00070D8E"/>
    <w:rsid w:val="00081588"/>
    <w:rsid w:val="00092D82"/>
    <w:rsid w:val="000B4DE9"/>
    <w:rsid w:val="000C12D6"/>
    <w:rsid w:val="00122128"/>
    <w:rsid w:val="001657FC"/>
    <w:rsid w:val="00196E93"/>
    <w:rsid w:val="001B20C2"/>
    <w:rsid w:val="001B3D9F"/>
    <w:rsid w:val="001B6030"/>
    <w:rsid w:val="001E3DF0"/>
    <w:rsid w:val="001F478C"/>
    <w:rsid w:val="001F5EE8"/>
    <w:rsid w:val="00210D93"/>
    <w:rsid w:val="0024287F"/>
    <w:rsid w:val="00255650"/>
    <w:rsid w:val="002B0417"/>
    <w:rsid w:val="00332008"/>
    <w:rsid w:val="00362E08"/>
    <w:rsid w:val="00371902"/>
    <w:rsid w:val="003A7615"/>
    <w:rsid w:val="00424219"/>
    <w:rsid w:val="0042588B"/>
    <w:rsid w:val="00427EDB"/>
    <w:rsid w:val="0044404A"/>
    <w:rsid w:val="00481C12"/>
    <w:rsid w:val="004D63C6"/>
    <w:rsid w:val="005211B7"/>
    <w:rsid w:val="0056111E"/>
    <w:rsid w:val="00562D96"/>
    <w:rsid w:val="00564FCC"/>
    <w:rsid w:val="00570368"/>
    <w:rsid w:val="005743FE"/>
    <w:rsid w:val="005A189C"/>
    <w:rsid w:val="005D1B02"/>
    <w:rsid w:val="005D2D79"/>
    <w:rsid w:val="00645CF4"/>
    <w:rsid w:val="006A1A78"/>
    <w:rsid w:val="006C14A4"/>
    <w:rsid w:val="006F3CBA"/>
    <w:rsid w:val="006F6DAF"/>
    <w:rsid w:val="00766D1A"/>
    <w:rsid w:val="007C186C"/>
    <w:rsid w:val="00801981"/>
    <w:rsid w:val="008100C5"/>
    <w:rsid w:val="00823E38"/>
    <w:rsid w:val="00835F42"/>
    <w:rsid w:val="00876848"/>
    <w:rsid w:val="008E031B"/>
    <w:rsid w:val="008F038F"/>
    <w:rsid w:val="008F47B4"/>
    <w:rsid w:val="0091703D"/>
    <w:rsid w:val="009A0757"/>
    <w:rsid w:val="009C134B"/>
    <w:rsid w:val="009C2FAF"/>
    <w:rsid w:val="00A34721"/>
    <w:rsid w:val="00A37625"/>
    <w:rsid w:val="00A562D9"/>
    <w:rsid w:val="00A97F3A"/>
    <w:rsid w:val="00AE501D"/>
    <w:rsid w:val="00AF5A0F"/>
    <w:rsid w:val="00B30AA7"/>
    <w:rsid w:val="00B442E1"/>
    <w:rsid w:val="00B5196D"/>
    <w:rsid w:val="00BD0928"/>
    <w:rsid w:val="00BD2B4B"/>
    <w:rsid w:val="00BE1155"/>
    <w:rsid w:val="00BF42E1"/>
    <w:rsid w:val="00C26ECA"/>
    <w:rsid w:val="00C33EF1"/>
    <w:rsid w:val="00CE62E7"/>
    <w:rsid w:val="00D15862"/>
    <w:rsid w:val="00D66A24"/>
    <w:rsid w:val="00D93C0B"/>
    <w:rsid w:val="00DD6F32"/>
    <w:rsid w:val="00E012B0"/>
    <w:rsid w:val="00E16F4F"/>
    <w:rsid w:val="00E410B4"/>
    <w:rsid w:val="00E70753"/>
    <w:rsid w:val="00EA1B3D"/>
    <w:rsid w:val="00EA6B27"/>
    <w:rsid w:val="00EA71C9"/>
    <w:rsid w:val="00F36E80"/>
    <w:rsid w:val="00FB08A3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4FE9"/>
  <w15:chartTrackingRefBased/>
  <w15:docId w15:val="{41957B4C-1FC5-8F43-ACF3-242E23F6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1981"/>
    <w:pPr>
      <w:spacing w:after="200" w:line="276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8019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19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19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19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198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1981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nl-NL"/>
    </w:rPr>
  </w:style>
  <w:style w:type="paragraph" w:styleId="Geenafstand">
    <w:name w:val="No Spacing"/>
    <w:uiPriority w:val="1"/>
    <w:qFormat/>
    <w:rsid w:val="00801981"/>
    <w:rPr>
      <w:sz w:val="22"/>
      <w:szCs w:val="22"/>
      <w:lang w:val="en-GB"/>
    </w:rPr>
  </w:style>
  <w:style w:type="paragraph" w:styleId="Lijstalinea">
    <w:name w:val="List Paragraph"/>
    <w:basedOn w:val="Standaard"/>
    <w:uiPriority w:val="34"/>
    <w:qFormat/>
    <w:rsid w:val="00801981"/>
    <w:pPr>
      <w:ind w:left="720"/>
      <w:contextualSpacing/>
    </w:pPr>
    <w:rPr>
      <w:lang w:val="en-GB"/>
    </w:rPr>
  </w:style>
  <w:style w:type="character" w:styleId="Hyperlink">
    <w:name w:val="Hyperlink"/>
    <w:basedOn w:val="Standaardalinea-lettertype"/>
    <w:uiPriority w:val="99"/>
    <w:unhideWhenUsed/>
    <w:rsid w:val="00801981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01981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198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1981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1981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1981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1981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198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1981"/>
    <w:rPr>
      <w:rFonts w:ascii="Lucida Grande" w:hAnsi="Lucida Grande"/>
      <w:sz w:val="18"/>
      <w:szCs w:val="18"/>
      <w:lang w:val="nl-NL"/>
    </w:rPr>
  </w:style>
  <w:style w:type="table" w:styleId="Tabelraster">
    <w:name w:val="Table Grid"/>
    <w:basedOn w:val="Standaardtabel"/>
    <w:uiPriority w:val="59"/>
    <w:rsid w:val="0080198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198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e">
    <w:name w:val="Revision"/>
    <w:hidden/>
    <w:uiPriority w:val="99"/>
    <w:semiHidden/>
    <w:rsid w:val="00801981"/>
    <w:rPr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80198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customStyle="1" w:styleId="element-citation">
    <w:name w:val="element-citation"/>
    <w:basedOn w:val="Standaardalinea-lettertype"/>
    <w:rsid w:val="00801981"/>
  </w:style>
  <w:style w:type="character" w:customStyle="1" w:styleId="ref-journal">
    <w:name w:val="ref-journal"/>
    <w:basedOn w:val="Standaardalinea-lettertype"/>
    <w:rsid w:val="00801981"/>
  </w:style>
  <w:style w:type="character" w:customStyle="1" w:styleId="ref-vol">
    <w:name w:val="ref-vol"/>
    <w:basedOn w:val="Standaardalinea-lettertype"/>
    <w:rsid w:val="00801981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01981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01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981"/>
    <w:rPr>
      <w:sz w:val="22"/>
      <w:szCs w:val="22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01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981"/>
    <w:rPr>
      <w:sz w:val="22"/>
      <w:szCs w:val="22"/>
      <w:lang w:val="nl-NL"/>
    </w:rPr>
  </w:style>
  <w:style w:type="character" w:customStyle="1" w:styleId="citation">
    <w:name w:val="citation"/>
    <w:basedOn w:val="Standaardalinea-lettertype"/>
    <w:rsid w:val="00801981"/>
  </w:style>
  <w:style w:type="character" w:customStyle="1" w:styleId="e24kjd">
    <w:name w:val="e24kjd"/>
    <w:basedOn w:val="Standaardalinea-lettertype"/>
    <w:rsid w:val="00801981"/>
  </w:style>
  <w:style w:type="character" w:styleId="Tekstvantijdelijkeaanduiding">
    <w:name w:val="Placeholder Text"/>
    <w:basedOn w:val="Standaardalinea-lettertype"/>
    <w:uiPriority w:val="99"/>
    <w:semiHidden/>
    <w:rsid w:val="00801981"/>
    <w:rPr>
      <w:color w:val="808080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801981"/>
    <w:rPr>
      <w:color w:val="605E5C"/>
      <w:shd w:val="clear" w:color="auto" w:fill="E1DFDD"/>
    </w:rPr>
  </w:style>
  <w:style w:type="paragraph" w:customStyle="1" w:styleId="msonormal0">
    <w:name w:val="msonormal"/>
    <w:basedOn w:val="Standaard"/>
    <w:rsid w:val="0080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Standaard"/>
    <w:rsid w:val="008019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6">
    <w:name w:val="font6"/>
    <w:basedOn w:val="Standaard"/>
    <w:rsid w:val="0080198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font7">
    <w:name w:val="font7"/>
    <w:basedOn w:val="Standaard"/>
    <w:rsid w:val="0080198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/>
      <w:bCs/>
      <w:color w:val="000000"/>
      <w:sz w:val="18"/>
      <w:szCs w:val="18"/>
      <w:lang w:eastAsia="en-GB"/>
    </w:rPr>
  </w:style>
  <w:style w:type="paragraph" w:customStyle="1" w:styleId="font8">
    <w:name w:val="font8"/>
    <w:basedOn w:val="Standaard"/>
    <w:rsid w:val="0080198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18"/>
      <w:szCs w:val="18"/>
      <w:lang w:eastAsia="en-GB"/>
    </w:rPr>
  </w:style>
  <w:style w:type="paragraph" w:customStyle="1" w:styleId="xl67">
    <w:name w:val="xl67"/>
    <w:basedOn w:val="Standaard"/>
    <w:rsid w:val="0080198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Standaard"/>
    <w:rsid w:val="0080198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Standaard"/>
    <w:rsid w:val="0080198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71">
    <w:name w:val="xl71"/>
    <w:basedOn w:val="Standaard"/>
    <w:rsid w:val="0080198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72">
    <w:name w:val="xl72"/>
    <w:basedOn w:val="Standaard"/>
    <w:rsid w:val="0080198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73">
    <w:name w:val="xl73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74">
    <w:name w:val="xl74"/>
    <w:basedOn w:val="Standaard"/>
    <w:rsid w:val="0080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5">
    <w:name w:val="xl75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76">
    <w:name w:val="xl76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77">
    <w:name w:val="xl77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78">
    <w:name w:val="xl78"/>
    <w:basedOn w:val="Standaard"/>
    <w:rsid w:val="0080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80">
    <w:name w:val="xl80"/>
    <w:basedOn w:val="Standaard"/>
    <w:rsid w:val="0080198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customStyle="1" w:styleId="xl81">
    <w:name w:val="xl81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en-GB"/>
    </w:rPr>
  </w:style>
  <w:style w:type="paragraph" w:customStyle="1" w:styleId="xl82">
    <w:name w:val="xl82"/>
    <w:basedOn w:val="Standaard"/>
    <w:rsid w:val="0080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en-GB"/>
    </w:rPr>
  </w:style>
  <w:style w:type="paragraph" w:customStyle="1" w:styleId="xl83">
    <w:name w:val="xl83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2"/>
      <w:szCs w:val="12"/>
      <w:lang w:eastAsia="en-GB"/>
    </w:rPr>
  </w:style>
  <w:style w:type="paragraph" w:customStyle="1" w:styleId="xl84">
    <w:name w:val="xl84"/>
    <w:basedOn w:val="Standaard"/>
    <w:rsid w:val="0080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2"/>
      <w:szCs w:val="12"/>
      <w:lang w:eastAsia="en-GB"/>
    </w:rPr>
  </w:style>
  <w:style w:type="paragraph" w:customStyle="1" w:styleId="xl85">
    <w:name w:val="xl85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2"/>
      <w:szCs w:val="12"/>
      <w:lang w:eastAsia="en-GB"/>
    </w:rPr>
  </w:style>
  <w:style w:type="paragraph" w:customStyle="1" w:styleId="xl86">
    <w:name w:val="xl86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2"/>
      <w:szCs w:val="12"/>
      <w:lang w:eastAsia="en-GB"/>
    </w:rPr>
  </w:style>
  <w:style w:type="paragraph" w:customStyle="1" w:styleId="xl87">
    <w:name w:val="xl87"/>
    <w:basedOn w:val="Standaard"/>
    <w:rsid w:val="0080198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2"/>
      <w:szCs w:val="12"/>
      <w:lang w:eastAsia="en-GB"/>
    </w:rPr>
  </w:style>
  <w:style w:type="paragraph" w:customStyle="1" w:styleId="xl88">
    <w:name w:val="xl88"/>
    <w:basedOn w:val="Standaard"/>
    <w:rsid w:val="0080198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2"/>
      <w:szCs w:val="12"/>
      <w:lang w:eastAsia="en-GB"/>
    </w:rPr>
  </w:style>
  <w:style w:type="table" w:styleId="Onopgemaaktetabel3">
    <w:name w:val="Plain Table 3"/>
    <w:basedOn w:val="Standaardtabel"/>
    <w:uiPriority w:val="99"/>
    <w:rsid w:val="00801981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2">
    <w:name w:val="Plain Table 2"/>
    <w:basedOn w:val="Standaardtabel"/>
    <w:uiPriority w:val="99"/>
    <w:rsid w:val="00801981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01981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01981"/>
    <w:rPr>
      <w:sz w:val="20"/>
      <w:szCs w:val="20"/>
      <w:lang w:val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801981"/>
    <w:rPr>
      <w:vertAlign w:val="superscript"/>
    </w:rPr>
  </w:style>
  <w:style w:type="table" w:styleId="Tabelrasterlicht">
    <w:name w:val="Grid Table Light"/>
    <w:basedOn w:val="Standaardtabel"/>
    <w:uiPriority w:val="40"/>
    <w:rsid w:val="007C18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D742D6-3A74-46B2-BDDA-E98E9404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3256</Words>
  <Characters>17909</Characters>
  <Application>Microsoft Office Word</Application>
  <DocSecurity>0</DocSecurity>
  <Lines>149</Lines>
  <Paragraphs>42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Baayla Dimitri CathArina Boon</dc:creator>
  <cp:keywords/>
  <dc:description/>
  <cp:lastModifiedBy>Boon, B.D.C. (Baayla)</cp:lastModifiedBy>
  <cp:revision>4</cp:revision>
  <dcterms:created xsi:type="dcterms:W3CDTF">2020-08-03T16:01:00Z</dcterms:created>
  <dcterms:modified xsi:type="dcterms:W3CDTF">2020-08-10T13:32:00Z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http://www.zotero.org/styles/acta-neuropathologica</vt:lpwstr>
  </property>
  <property fmtid="{D5CDD505-2E9C-101B-9397-08002B2CF9AE}" pid="3" name="Mendeley Recent Style Name 0_1">
    <vt:lpwstr>Acta Neuropathologica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