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3E6D0" w14:textId="5315EA90" w:rsidR="00A72281" w:rsidRPr="00EC030B" w:rsidRDefault="00DD7E4F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Supplementary </w:t>
      </w:r>
      <w:bookmarkStart w:id="0" w:name="_GoBack"/>
      <w:bookmarkEnd w:id="0"/>
      <w:r>
        <w:rPr>
          <w:b/>
          <w:bCs/>
          <w:lang w:val="en-GB"/>
        </w:rPr>
        <w:t>table 1, online resource</w:t>
      </w:r>
      <w:r w:rsidR="00D07797">
        <w:rPr>
          <w:b/>
          <w:bCs/>
          <w:lang w:val="en-GB"/>
        </w:rPr>
        <w:br/>
      </w:r>
      <w:r w:rsidR="00214CC5">
        <w:rPr>
          <w:b/>
          <w:bCs/>
          <w:lang w:val="en-GB"/>
        </w:rPr>
        <w:t xml:space="preserve">Animals and neuropathological </w:t>
      </w:r>
      <w:r w:rsidR="00EC030B" w:rsidRPr="00EC030B">
        <w:rPr>
          <w:b/>
          <w:bCs/>
          <w:lang w:val="en-GB"/>
        </w:rPr>
        <w:t>r</w:t>
      </w:r>
      <w:r w:rsidR="00EC030B">
        <w:rPr>
          <w:b/>
          <w:bCs/>
          <w:lang w:val="en-GB"/>
        </w:rPr>
        <w:t>eadouts of TgM83</w:t>
      </w:r>
      <w:r w:rsidR="00EC030B" w:rsidRPr="00EC030B">
        <w:rPr>
          <w:b/>
          <w:bCs/>
          <w:vertAlign w:val="superscript"/>
          <w:lang w:val="en-GB"/>
        </w:rPr>
        <w:t>+/-</w:t>
      </w:r>
      <w:r w:rsidR="00EC030B">
        <w:rPr>
          <w:b/>
          <w:bCs/>
          <w:lang w:val="en-GB"/>
        </w:rPr>
        <w:t xml:space="preserve"> bioassay</w:t>
      </w:r>
      <w:r w:rsidR="00EC030B" w:rsidRPr="00D350EC">
        <w:rPr>
          <w:b/>
          <w:bCs/>
          <w:sz w:val="16"/>
          <w:szCs w:val="16"/>
          <w:lang w:val="en-GB"/>
        </w:rPr>
        <w:t xml:space="preserve"> </w:t>
      </w:r>
      <w:r w:rsidR="00EC030B">
        <w:rPr>
          <w:b/>
          <w:bCs/>
          <w:lang w:val="en-GB"/>
        </w:rPr>
        <w:t>for detection</w:t>
      </w:r>
      <w:r w:rsidR="00EC030B" w:rsidRPr="00D350EC">
        <w:rPr>
          <w:b/>
          <w:bCs/>
          <w:sz w:val="16"/>
          <w:szCs w:val="16"/>
          <w:lang w:val="en-GB"/>
        </w:rPr>
        <w:t xml:space="preserve"> </w:t>
      </w:r>
      <w:r w:rsidR="00EC030B">
        <w:rPr>
          <w:b/>
          <w:bCs/>
          <w:lang w:val="en-GB"/>
        </w:rPr>
        <w:t xml:space="preserve">of </w:t>
      </w:r>
      <w:r w:rsidR="00D07797">
        <w:rPr>
          <w:b/>
          <w:bCs/>
          <w:lang w:val="en-GB"/>
        </w:rPr>
        <w:t>transmissible</w:t>
      </w:r>
      <w:r w:rsidR="00D07797" w:rsidRPr="00D350EC">
        <w:rPr>
          <w:b/>
          <w:bCs/>
          <w:sz w:val="16"/>
          <w:szCs w:val="16"/>
          <w:lang w:val="en-GB"/>
        </w:rPr>
        <w:t xml:space="preserve"> </w:t>
      </w:r>
      <w:r w:rsidR="00EC030B" w:rsidRPr="00A72281">
        <w:rPr>
          <w:rFonts w:ascii="Calibri" w:eastAsia="Times New Roman" w:hAnsi="Calibri" w:cs="Calibri"/>
          <w:b/>
          <w:bCs/>
          <w:color w:val="000000"/>
        </w:rPr>
        <w:t>α</w:t>
      </w:r>
      <w:r w:rsidR="00EC030B" w:rsidRPr="00FD4F45">
        <w:rPr>
          <w:rFonts w:ascii="Calibri" w:eastAsia="Times New Roman" w:hAnsi="Calibri" w:cs="Calibri"/>
          <w:b/>
          <w:bCs/>
          <w:color w:val="000000"/>
          <w:lang w:val="en-US"/>
        </w:rPr>
        <w:t>Syn</w:t>
      </w:r>
      <w:r w:rsidR="00D350EC" w:rsidRPr="00D350EC">
        <w:rPr>
          <w:rFonts w:ascii="Calibri" w:eastAsia="Times New Roman" w:hAnsi="Calibri" w:cs="Calibri"/>
          <w:b/>
          <w:bCs/>
          <w:color w:val="000000"/>
          <w:vertAlign w:val="superscript"/>
          <w:lang w:val="en-US"/>
        </w:rPr>
        <w:t>PD</w:t>
      </w:r>
      <w:r w:rsidR="00EC030B">
        <w:rPr>
          <w:rFonts w:ascii="Calibri" w:eastAsia="Times New Roman" w:hAnsi="Calibri" w:cs="Calibri"/>
          <w:b/>
          <w:bCs/>
          <w:color w:val="000000"/>
          <w:lang w:val="en-GB"/>
        </w:rPr>
        <w:t xml:space="preserve"> seeding</w:t>
      </w:r>
      <w:r w:rsidR="00EC030B" w:rsidRPr="00D350EC">
        <w:rPr>
          <w:rFonts w:ascii="Calibri" w:eastAsia="Times New Roman" w:hAnsi="Calibri" w:cs="Calibri"/>
          <w:b/>
          <w:bCs/>
          <w:color w:val="000000"/>
          <w:sz w:val="16"/>
          <w:szCs w:val="16"/>
          <w:lang w:val="en-GB"/>
        </w:rPr>
        <w:t xml:space="preserve"> </w:t>
      </w:r>
      <w:r w:rsidR="00EC030B">
        <w:rPr>
          <w:rFonts w:ascii="Calibri" w:eastAsia="Times New Roman" w:hAnsi="Calibri" w:cs="Calibri"/>
          <w:b/>
          <w:bCs/>
          <w:color w:val="000000"/>
          <w:lang w:val="en-GB"/>
        </w:rPr>
        <w:t>activity</w:t>
      </w:r>
      <w:r w:rsidR="00EC030B" w:rsidRPr="00D350EC">
        <w:rPr>
          <w:rFonts w:ascii="Calibri" w:eastAsia="Times New Roman" w:hAnsi="Calibri" w:cs="Calibri"/>
          <w:b/>
          <w:bCs/>
          <w:color w:val="000000"/>
          <w:sz w:val="16"/>
          <w:szCs w:val="16"/>
          <w:lang w:val="en-GB"/>
        </w:rPr>
        <w:t xml:space="preserve"> </w:t>
      </w:r>
      <w:r w:rsidR="00EC030B">
        <w:rPr>
          <w:rFonts w:ascii="Calibri" w:eastAsia="Times New Roman" w:hAnsi="Calibri" w:cs="Calibri"/>
          <w:b/>
          <w:bCs/>
          <w:color w:val="000000"/>
          <w:lang w:val="en-GB"/>
        </w:rPr>
        <w:t xml:space="preserve">in PD </w:t>
      </w:r>
      <w:r w:rsidR="00214CC5">
        <w:rPr>
          <w:rFonts w:ascii="Calibri" w:eastAsia="Times New Roman" w:hAnsi="Calibri" w:cs="Calibri"/>
          <w:b/>
          <w:bCs/>
          <w:color w:val="000000"/>
          <w:lang w:val="en-GB"/>
        </w:rPr>
        <w:t>tissue samples</w:t>
      </w:r>
      <w:r w:rsidR="00EC030B">
        <w:rPr>
          <w:rFonts w:ascii="Calibri" w:eastAsia="Times New Roman" w:hAnsi="Calibri" w:cs="Calibri"/>
          <w:b/>
          <w:bCs/>
          <w:color w:val="000000"/>
          <w:lang w:val="en-GB"/>
        </w:rPr>
        <w:t xml:space="preserve"> </w:t>
      </w:r>
    </w:p>
    <w:tbl>
      <w:tblPr>
        <w:tblW w:w="31570" w:type="dxa"/>
        <w:tblLook w:val="04A0" w:firstRow="1" w:lastRow="0" w:firstColumn="1" w:lastColumn="0" w:noHBand="0" w:noVBand="1"/>
      </w:tblPr>
      <w:tblGrid>
        <w:gridCol w:w="1240"/>
        <w:gridCol w:w="300"/>
        <w:gridCol w:w="940"/>
        <w:gridCol w:w="266"/>
        <w:gridCol w:w="1260"/>
        <w:gridCol w:w="266"/>
        <w:gridCol w:w="940"/>
        <w:gridCol w:w="266"/>
        <w:gridCol w:w="1195"/>
        <w:gridCol w:w="520"/>
        <w:gridCol w:w="968"/>
        <w:gridCol w:w="266"/>
        <w:gridCol w:w="1260"/>
        <w:gridCol w:w="266"/>
        <w:gridCol w:w="940"/>
        <w:gridCol w:w="266"/>
        <w:gridCol w:w="1195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  <w:gridCol w:w="1201"/>
      </w:tblGrid>
      <w:tr w:rsidR="00A72281" w:rsidRPr="00EA0DE2" w14:paraId="3A8D4912" w14:textId="77777777" w:rsidTr="003D57AC">
        <w:trPr>
          <w:gridAfter w:val="16"/>
          <w:wAfter w:w="19216" w:type="dxa"/>
          <w:trHeight w:val="9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C6C8B" w14:textId="77777777" w:rsidR="00A72281" w:rsidRPr="00EC030B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D0B01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BFE88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060BB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97B0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705CB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601D5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10DFC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72EE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145E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1006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80A9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59C00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8637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FBA22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6F22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61D1" w14:textId="77777777" w:rsidR="00A72281" w:rsidRPr="00FD4F45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2E171D" w:rsidRPr="00EA0DE2" w14:paraId="311D084B" w14:textId="77777777" w:rsidTr="003D57AC">
        <w:trPr>
          <w:gridAfter w:val="16"/>
          <w:wAfter w:w="19216" w:type="dxa"/>
          <w:trHeight w:hRule="exact" w:val="142"/>
        </w:trPr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90F94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78B03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E1A9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9D5B4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34E7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26BF0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3D738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2AB9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801ED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ED1B6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339E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92205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AE9C3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6D6C6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4A5D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A2DC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B99EE" w14:textId="77777777" w:rsidR="00A72281" w:rsidRPr="00FD4F45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FD4F45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2E171D" w:rsidRPr="00A72281" w14:paraId="0FD9075B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3EE00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Inoculum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E5E2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C414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Mice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F8E0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C7966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1798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E6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B91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85A4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962D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D3462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F6CF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51A7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6C4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C597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12BE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BB12E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71D" w:rsidRPr="00A72281" w14:paraId="7B34FC8B" w14:textId="77777777" w:rsidTr="003D57AC">
        <w:trPr>
          <w:gridAfter w:val="16"/>
          <w:wAfter w:w="19216" w:type="dxa"/>
          <w:trHeight w:hRule="exact" w:val="1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F924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8DB4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61200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1D5B25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3E8FC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1EB05F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60CF4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FCBB6C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AF016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5A26F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C56A3E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9B859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71F06C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11AA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085415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E742E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BFEA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2E171D" w:rsidRPr="00A72281" w14:paraId="50FCC372" w14:textId="77777777" w:rsidTr="003D57AC">
        <w:trPr>
          <w:gridAfter w:val="16"/>
          <w:wAfter w:w="19216" w:type="dxa"/>
          <w:trHeight w:val="15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96352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2052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DA5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CC1FA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A5828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4C32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0B4F2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A7DB6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561C6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4945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A16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7656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BB3B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AFBC0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E76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1BDD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E5F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71D" w:rsidRPr="00A72281" w14:paraId="40E89D4F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D08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64B92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DDEE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Males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7CEA5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9252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D095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D09C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C0A35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459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278D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F057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Females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9023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6B755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414A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AC7A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D701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8C19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71D" w:rsidRPr="00A72281" w14:paraId="59602754" w14:textId="77777777" w:rsidTr="003D57AC">
        <w:trPr>
          <w:gridAfter w:val="16"/>
          <w:wAfter w:w="19216" w:type="dxa"/>
          <w:trHeight w:hRule="exact" w:val="1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ADDA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548FA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CD9547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4CBBD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8F0BF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8961E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D3E8B9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93C34C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7F60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45F4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969290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814785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A1B5C6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73B8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4398A3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382F3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038709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2E171D" w:rsidRPr="00A72281" w14:paraId="11AEC5D9" w14:textId="77777777" w:rsidTr="003D57AC">
        <w:trPr>
          <w:gridAfter w:val="16"/>
          <w:wAfter w:w="19216" w:type="dxa"/>
          <w:trHeight w:val="120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1B128" w14:textId="77777777" w:rsidR="00A72281" w:rsidRPr="00A72281" w:rsidRDefault="00A72281" w:rsidP="00A7228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3E18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148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8761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915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AA07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2911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4917E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E77D2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A674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990F3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A87D5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9A9C9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285D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2EEF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4AC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E4020" w14:textId="77777777" w:rsidR="00A72281" w:rsidRPr="00A72281" w:rsidRDefault="00A72281" w:rsidP="00A722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7AC" w:rsidRPr="00A72281" w14:paraId="7664A3A7" w14:textId="77777777" w:rsidTr="003D57AC">
        <w:trPr>
          <w:gridAfter w:val="16"/>
          <w:wAfter w:w="19216" w:type="dxa"/>
          <w:trHeight w:val="61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8CE7A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0473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25796F" w14:textId="7899FDC2" w:rsidR="003D57AC" w:rsidRPr="00B87A43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B0600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5FE78B" w14:textId="229E5D2B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Incubation period [d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pi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]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42AFE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6282F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Age [d]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47F07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E1B74F" w14:textId="109B1DFE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</w:t>
            </w:r>
            <w:r w:rsidRPr="003D57AC">
              <w:rPr>
                <w:rFonts w:ascii="Calibri" w:eastAsia="Times New Roman" w:hAnsi="Calibri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SDC/DN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8"/>
                <w:szCs w:val="8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pathology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2520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529C6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ID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4719E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EB44C6" w14:textId="77777777" w:rsidR="003D57AC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Incubation period</w:t>
            </w:r>
          </w:p>
          <w:p w14:paraId="02B9576A" w14:textId="71A1FEEC" w:rsidR="00B15EDB" w:rsidRPr="00A72281" w:rsidRDefault="00B15EDB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[dpi]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B1C3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56C90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Age [d] 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6B920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DC0A7" w14:textId="7A75F3B5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="006465D6" w:rsidRPr="006465D6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="006465D6" w:rsidRPr="006465D6">
              <w:rPr>
                <w:rFonts w:ascii="Calibri" w:eastAsia="Times New Roman" w:hAnsi="Calibri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SDC/DN</w:t>
            </w:r>
            <w:r>
              <w:rPr>
                <w:rFonts w:ascii="Calibri" w:eastAsia="Times New Roman" w:hAnsi="Calibri" w:cs="Calibri"/>
                <w:b/>
                <w:bCs/>
                <w:color w:val="FFFFFF" w:themeColor="background1"/>
                <w:sz w:val="8"/>
                <w:szCs w:val="8"/>
              </w:rPr>
              <w:br/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pathology</w:t>
            </w:r>
          </w:p>
        </w:tc>
      </w:tr>
      <w:tr w:rsidR="003D57AC" w:rsidRPr="00A72281" w14:paraId="45DFCC07" w14:textId="69ECCB55" w:rsidTr="003D57AC">
        <w:trPr>
          <w:trHeight w:hRule="exact" w:val="40"/>
        </w:trPr>
        <w:tc>
          <w:tcPr>
            <w:tcW w:w="12354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7CB962" w14:textId="7D9D5FBD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p w14:paraId="089BECE3" w14:textId="196EE261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7AC72897" w14:textId="4DEF5B82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7ECC1C58" w14:textId="729673DF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A1DD26E" w14:textId="10E83690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4382BD20" w14:textId="3781F23A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6AEC4650" w14:textId="0F367297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2A6027B3" w14:textId="36D6C454" w:rsidR="003D57AC" w:rsidRPr="00A72281" w:rsidRDefault="003D57AC" w:rsidP="006465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01" w:type="dxa"/>
          </w:tcPr>
          <w:p w14:paraId="3C417424" w14:textId="77777777" w:rsidR="003D57AC" w:rsidRPr="00A72281" w:rsidRDefault="003D57AC" w:rsidP="003D57AC"/>
        </w:tc>
        <w:tc>
          <w:tcPr>
            <w:tcW w:w="1201" w:type="dxa"/>
          </w:tcPr>
          <w:p w14:paraId="36115103" w14:textId="77777777" w:rsidR="003D57AC" w:rsidRPr="00A72281" w:rsidRDefault="003D57AC" w:rsidP="003D57AC"/>
        </w:tc>
        <w:tc>
          <w:tcPr>
            <w:tcW w:w="1201" w:type="dxa"/>
          </w:tcPr>
          <w:p w14:paraId="515DA1F3" w14:textId="77777777" w:rsidR="003D57AC" w:rsidRPr="00A72281" w:rsidRDefault="003D57AC" w:rsidP="003D57AC"/>
        </w:tc>
        <w:tc>
          <w:tcPr>
            <w:tcW w:w="1201" w:type="dxa"/>
          </w:tcPr>
          <w:p w14:paraId="101ADA85" w14:textId="77777777" w:rsidR="003D57AC" w:rsidRPr="00A72281" w:rsidRDefault="003D57AC" w:rsidP="003D57AC"/>
        </w:tc>
        <w:tc>
          <w:tcPr>
            <w:tcW w:w="1201" w:type="dxa"/>
          </w:tcPr>
          <w:p w14:paraId="713DE1BA" w14:textId="77777777" w:rsidR="003D57AC" w:rsidRPr="00A72281" w:rsidRDefault="003D57AC" w:rsidP="003D57AC"/>
        </w:tc>
        <w:tc>
          <w:tcPr>
            <w:tcW w:w="1201" w:type="dxa"/>
          </w:tcPr>
          <w:p w14:paraId="6E098C5C" w14:textId="77777777" w:rsidR="003D57AC" w:rsidRPr="00A72281" w:rsidRDefault="003D57AC" w:rsidP="003D57AC"/>
        </w:tc>
        <w:tc>
          <w:tcPr>
            <w:tcW w:w="1201" w:type="dxa"/>
          </w:tcPr>
          <w:p w14:paraId="7F5AA5EC" w14:textId="77777777" w:rsidR="003D57AC" w:rsidRPr="00A72281" w:rsidRDefault="003D57AC" w:rsidP="003D57AC"/>
        </w:tc>
        <w:tc>
          <w:tcPr>
            <w:tcW w:w="1201" w:type="dxa"/>
          </w:tcPr>
          <w:p w14:paraId="539C3C5B" w14:textId="77777777" w:rsidR="003D57AC" w:rsidRPr="00A72281" w:rsidRDefault="003D57AC" w:rsidP="003D57AC"/>
        </w:tc>
        <w:tc>
          <w:tcPr>
            <w:tcW w:w="1201" w:type="dxa"/>
          </w:tcPr>
          <w:p w14:paraId="2BC43F02" w14:textId="77777777" w:rsidR="003D57AC" w:rsidRPr="00A72281" w:rsidRDefault="003D57AC" w:rsidP="003D57AC"/>
        </w:tc>
        <w:tc>
          <w:tcPr>
            <w:tcW w:w="1201" w:type="dxa"/>
          </w:tcPr>
          <w:p w14:paraId="22B2024D" w14:textId="77777777" w:rsidR="003D57AC" w:rsidRPr="00A72281" w:rsidRDefault="003D57AC" w:rsidP="003D57AC"/>
        </w:tc>
        <w:tc>
          <w:tcPr>
            <w:tcW w:w="1201" w:type="dxa"/>
          </w:tcPr>
          <w:p w14:paraId="220EFDE5" w14:textId="77777777" w:rsidR="003D57AC" w:rsidRPr="00A72281" w:rsidRDefault="003D57AC" w:rsidP="003D57AC"/>
        </w:tc>
        <w:tc>
          <w:tcPr>
            <w:tcW w:w="1201" w:type="dxa"/>
          </w:tcPr>
          <w:p w14:paraId="342EFD54" w14:textId="77777777" w:rsidR="003D57AC" w:rsidRPr="00A72281" w:rsidRDefault="003D57AC" w:rsidP="003D57AC"/>
        </w:tc>
        <w:tc>
          <w:tcPr>
            <w:tcW w:w="1201" w:type="dxa"/>
          </w:tcPr>
          <w:p w14:paraId="09B94FC4" w14:textId="77777777" w:rsidR="003D57AC" w:rsidRPr="00A72281" w:rsidRDefault="003D57AC" w:rsidP="003D57AC"/>
        </w:tc>
        <w:tc>
          <w:tcPr>
            <w:tcW w:w="1201" w:type="dxa"/>
          </w:tcPr>
          <w:p w14:paraId="2535DA49" w14:textId="77777777" w:rsidR="003D57AC" w:rsidRPr="00A72281" w:rsidRDefault="003D57AC" w:rsidP="003D57AC"/>
        </w:tc>
        <w:tc>
          <w:tcPr>
            <w:tcW w:w="1201" w:type="dxa"/>
          </w:tcPr>
          <w:p w14:paraId="1E03F252" w14:textId="77777777" w:rsidR="003D57AC" w:rsidRPr="00A72281" w:rsidRDefault="003D57AC" w:rsidP="003D57AC"/>
        </w:tc>
        <w:tc>
          <w:tcPr>
            <w:tcW w:w="1201" w:type="dxa"/>
            <w:vAlign w:val="bottom"/>
          </w:tcPr>
          <w:p w14:paraId="340E2FC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  <w:p w14:paraId="1F4B0E3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D6D9E5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16120B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5630D88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2AEFC14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4AD5D16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1873F86D" w14:textId="77777777" w:rsidR="003D57AC" w:rsidRPr="00A72281" w:rsidRDefault="003D57AC" w:rsidP="003D57AC"/>
        </w:tc>
      </w:tr>
      <w:tr w:rsidR="003D57AC" w:rsidRPr="00A72281" w14:paraId="729982EA" w14:textId="77777777" w:rsidTr="003D57AC">
        <w:trPr>
          <w:gridAfter w:val="16"/>
          <w:wAfter w:w="19216" w:type="dxa"/>
          <w:trHeight w:val="15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305C1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09574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1262E6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F0A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E48A4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AE48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3DAAC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CD032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FE18B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73B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9190B6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98B8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AAC2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4B6CD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9C87E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630B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578BC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D57AC" w:rsidRPr="00A72281" w14:paraId="44F2132B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4B5D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NBH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E81A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B02BE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4922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91EDF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26EB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236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E9B2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403B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287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A01CD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19E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19CC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8E47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6793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1CFC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D96C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460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E500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1AA9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A083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B24D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22639DCA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62D2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E93B8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C5EB4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5631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0298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53FE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378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A5C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F4B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815C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72C5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957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B0FF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5464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AFDFC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9A55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474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9140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35D4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B18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E6E1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11184D91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9120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0AAA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C6F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5561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5D0B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40F0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B18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A7F7F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089B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0C45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83B2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23E6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3850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FE8C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1F68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1B89E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5921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586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4196C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1384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28EE0457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647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E997E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3719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0389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92FC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BC10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C94FE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A743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433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9E13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0BB8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737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64E63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4322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E05A8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D5D1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E8D46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880B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590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DE4FB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A4B62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153ED8D9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945C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209C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DC13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0078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910F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05A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385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0FF3A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20DE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436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D1DE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1AD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F372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3512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3962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CD5F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8BF7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7140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8F0F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A02C8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501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6BB942CD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1BE8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7BFCC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5E52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8856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3EBB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7C02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1451E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685F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E7BB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E238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F2E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6E56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5632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A77E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6C59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0DD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DB39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9FE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A812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77A8CEE4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B51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36476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1AC1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1540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3515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04F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B9F8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452F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0967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8416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941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8179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6388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B30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7214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A0A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E0EF0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F8B0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58C6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057DA286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01D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2004E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290B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2230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D5C6C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373FB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36F3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DC1B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553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D26E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B3AB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AE6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29B8C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7935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24F3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6795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95EC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5311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9E9F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0BC8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55019283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09E7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D08A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921A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8011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C4C7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1D904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4A5C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8566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76D1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118DEF" w14:textId="4399F11B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EDDA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0ACCC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7936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EB81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96DB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244F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CA8E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577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4468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45556A95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88A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3913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34F8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1598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F3F7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2AC5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B80F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F767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D0C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9223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22D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F9F4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0557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DFC0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94EF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8023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A150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5A2F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95CA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3827B980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BB2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DB7F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2706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9066</w:t>
            </w:r>
            <w:r w:rsidRPr="00A72281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DF98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5A840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883ED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E0715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69497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3FD73" w14:textId="0BCD3C50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EE67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D2EB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1633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5EC2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C36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4DB0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834D2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3367B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1EF19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69CACD6E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4367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9902D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0CE33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0228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693A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AFDC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6972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A78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14E99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32AB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B746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E0BF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4664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AD7CB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97241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17B5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F5E74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5DEB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CEE9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46C464B0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F15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28487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2F46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0497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7DB1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C742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170A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2BD17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FCCC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F9C3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1DE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C458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7582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3875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3BB26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38E4A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99C0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3E14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631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328C7B95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8D0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1E41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7A63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1081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B0568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4955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2271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15F5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34DD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F1F8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7A3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6895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7900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DEDEB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3CB3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876B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9F33F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F46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30E6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22DF833A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DC7C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6C5D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6B148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2914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A30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F67D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E8FF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51AA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BFCC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DAAD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01C0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0002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5443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38AB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CD26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0063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AC501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4F6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5580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12B9B3BF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A0AC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B8147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DB61A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6394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EFE5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131C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003D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F8FC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C25E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7E48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799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57D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7074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9A00A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931E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C86B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8265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3C2F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BD5E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006197C5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15C0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4A134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9434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8816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79AB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8469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68C0F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04AF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08507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3358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54A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46CC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5499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CD2C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DD0C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598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3FA25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3859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6A106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54CD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6EBCCBCD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14D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5A3F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403B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2776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913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5C4B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573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99E3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8759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A76E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8050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482E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EB0B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4849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DF2F5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7E8DB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FE18D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CB51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B14A9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455C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205CF65E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35D0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A7A3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2DB8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5694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B9BA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F06EC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D698D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2542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890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8704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E58E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5757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8274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7AD51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0F5E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B5C9C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8A2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BEC09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EE7DC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36ADCEDA" w14:textId="77777777" w:rsidTr="003D57AC">
        <w:trPr>
          <w:gridAfter w:val="16"/>
          <w:wAfter w:w="19216" w:type="dxa"/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4464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8A1E8" w14:textId="77777777" w:rsidR="003D57AC" w:rsidRPr="00A72281" w:rsidRDefault="003D57AC" w:rsidP="003D57A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7F6C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6875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324A8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21E3F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F08D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E60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133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7931B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33007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F63F60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9566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EA46FA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1BD76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E2D2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66652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654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FF9BC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C5FA3" w14:textId="77777777" w:rsidR="003D57AC" w:rsidRPr="00A72281" w:rsidRDefault="003D57AC" w:rsidP="003D57A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72281">
              <w:rPr>
                <w:rFonts w:ascii="Calibri" w:eastAsia="Times New Roman" w:hAnsi="Calibri" w:cs="Calibri"/>
                <w:b/>
                <w:bCs/>
                <w:color w:val="000000"/>
              </w:rPr>
              <w:t>-</w:t>
            </w:r>
          </w:p>
        </w:tc>
      </w:tr>
      <w:tr w:rsidR="003D57AC" w:rsidRPr="00A72281" w14:paraId="3762A856" w14:textId="77777777" w:rsidTr="003D57AC">
        <w:trPr>
          <w:gridAfter w:val="16"/>
          <w:wAfter w:w="19216" w:type="dxa"/>
          <w:trHeight w:val="99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E5447B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8100DF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B2ADA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7BDBE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705FB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6D2DA6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7D0D61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76EE12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980C58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E6F2D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BD7B4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F03BC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F19FD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4DED1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4E4F2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FFCC4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0D7C7" w14:textId="77777777" w:rsidR="003D57AC" w:rsidRPr="00A72281" w:rsidRDefault="003D57AC" w:rsidP="003D57A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7228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8DFB106" w14:textId="2E8496ED" w:rsidR="00DE418D" w:rsidRPr="00D07797" w:rsidRDefault="00D07797" w:rsidP="00D252E9">
      <w:pPr>
        <w:spacing w:after="0"/>
        <w:rPr>
          <w:b/>
          <w:bCs/>
          <w:lang w:val="en-GB"/>
        </w:rPr>
      </w:pPr>
      <w:r w:rsidRPr="00D07797">
        <w:rPr>
          <w:b/>
          <w:bCs/>
          <w:lang w:val="en-GB"/>
        </w:rPr>
        <w:t>Supplementary table 1, online resource</w:t>
      </w:r>
      <w:r w:rsidR="00AC3856" w:rsidRPr="00D07797">
        <w:rPr>
          <w:b/>
          <w:bCs/>
          <w:lang w:val="en-GB"/>
        </w:rPr>
        <w:t xml:space="preserve"> (continued)</w:t>
      </w:r>
    </w:p>
    <w:tbl>
      <w:tblPr>
        <w:tblW w:w="12848" w:type="dxa"/>
        <w:tblLook w:val="04A0" w:firstRow="1" w:lastRow="0" w:firstColumn="1" w:lastColumn="0" w:noHBand="0" w:noVBand="1"/>
      </w:tblPr>
      <w:tblGrid>
        <w:gridCol w:w="1240"/>
        <w:gridCol w:w="300"/>
        <w:gridCol w:w="940"/>
        <w:gridCol w:w="332"/>
        <w:gridCol w:w="1281"/>
        <w:gridCol w:w="311"/>
        <w:gridCol w:w="984"/>
        <w:gridCol w:w="294"/>
        <w:gridCol w:w="1224"/>
        <w:gridCol w:w="527"/>
        <w:gridCol w:w="1055"/>
        <w:gridCol w:w="266"/>
        <w:gridCol w:w="1326"/>
        <w:gridCol w:w="266"/>
        <w:gridCol w:w="1012"/>
        <w:gridCol w:w="274"/>
        <w:gridCol w:w="1216"/>
      </w:tblGrid>
      <w:tr w:rsidR="00087F43" w:rsidRPr="00EA0DE2" w14:paraId="7D0A1642" w14:textId="77777777" w:rsidTr="00AA3569">
        <w:trPr>
          <w:trHeight w:hRule="exact" w:val="1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C3636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91C7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D692B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6359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8272B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94A8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CA91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1F34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D18E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E8E3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E10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1E3C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FB625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B74D1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D6BCA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CF382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94E0" w14:textId="77777777" w:rsidR="00087F43" w:rsidRPr="00D07797" w:rsidRDefault="00087F43" w:rsidP="00087F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087F43" w:rsidRPr="00EA0DE2" w14:paraId="15B0348D" w14:textId="77777777" w:rsidTr="00AA3569">
        <w:trPr>
          <w:trHeight w:hRule="exact" w:val="142"/>
        </w:trPr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EDB9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C8A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6AC05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3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23F9D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28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575A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3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186B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0C379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7C384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2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4482B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495B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0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D038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BE779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BC021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B484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EF9E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34B3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21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88A1" w14:textId="77777777" w:rsidR="00087F43" w:rsidRPr="00D07797" w:rsidRDefault="00087F43" w:rsidP="00087F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</w:tr>
      <w:tr w:rsidR="00B319FA" w:rsidRPr="00087F43" w14:paraId="4F00A696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46748" w14:textId="74DC37CD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PBH A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05B3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6AE5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5242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B4BC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7A52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505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58A7E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2E531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554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64AB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DDCAC" w14:textId="45F16D70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8C5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1DD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7125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A8010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CD13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404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33437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AFD1E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50C4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85970C" w14:textId="7F005853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10224397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3B2D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CC1A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5C28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3230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5BBD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F51E4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291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1148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4D547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E0F67" w14:textId="57D7E488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1C8C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00C3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4171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0EA2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D49E8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2ADA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DEA2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ED340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30562" w14:textId="3BDF35D5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1195E0A8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7BA2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D3F2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B9F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7986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3046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CF52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5BE2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D722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0352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3F8DB" w14:textId="3258D196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E9B4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916E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7469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0FA7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5201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DD63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17F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558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6B2C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431C4" w14:textId="4D7CEE61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4A27092D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8463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0312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9CA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6717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9DD8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536E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7023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E00A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CEC3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F3ED2" w14:textId="78D812B8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B84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F929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A8D04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4A161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516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D7C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A345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5F1D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B02CB" w14:textId="13600C14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18FF238D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7DE9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E9A8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67837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7818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C016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E2EE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9F1D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DEA49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CB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0CDEC" w14:textId="290F97E0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884A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654D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4848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2535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4EFA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A9D7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839F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5BBF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C89B6B" w14:textId="104B8581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71746DFA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9D3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3C571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AA2DD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8109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AD1D8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33D2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5EE5E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6A0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439E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DF4EA7" w14:textId="2EFC0EE6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94BC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D462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3529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B9CC0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5958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540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6BD4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8271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590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025C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4F76A" w14:textId="0E4AFD6A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1A810C2D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C132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8427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BCED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4851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BCE2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F735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9E3D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D7AC1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F2C70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A1FFF" w14:textId="20B5D458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A6C5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B962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9030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B5D3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549A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E9C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1453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616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A8257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318E" w14:textId="25E52D0C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D0A9DE2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9E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700C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66C3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5319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2CE2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C7DC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1DE3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689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420CB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EE90A4" w14:textId="1A6D8B5D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93F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EB1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1629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2875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469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2C51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F3DA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DCC2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E81EA" w14:textId="20DFF83C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3F121ED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E9E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08A3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5F90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6110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7B0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E99B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B34A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0CA1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55D6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DD140" w14:textId="5AD3283A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1560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CF7F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2727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2BBB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43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5648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D244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6280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9F8F9" w14:textId="058E4071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E3E5D8A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672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05C7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B8F7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7792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0C93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D3DC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7FEF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C42D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DCD8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A3C669" w14:textId="2895FA08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F6D8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8D30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4310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4228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DB2C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FF09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E374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622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EACDB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2F785" w14:textId="48A05ACD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744079E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7681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26A2A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FC59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6390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C274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B4DB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25D6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65E7B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658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76891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6AACD" w14:textId="45539A50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3F2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BB73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6229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502A8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07F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B15F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960F7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B988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64BBB" w14:textId="0515F53F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3B0877CC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2B9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141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1B6D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7896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EF236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DF81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9363B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649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EA6C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15F5D" w14:textId="18ADD09E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42D4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FADDD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6445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DF03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4C5F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953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8E5F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3B971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01D15" w14:textId="460BF48F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4A4FBE1B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8A20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4262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880E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2075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59C1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31D5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086DE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D7A6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DBDC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72908" w14:textId="33ED6897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DDD4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3F415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2235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B72A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BA4F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4D8F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8D3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0B53A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93DB45" w14:textId="5AD82EB6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03B5EB17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CFC0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E94A7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9B6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4978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5023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202C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1FC4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874D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17C47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8A09D" w14:textId="52D0AABA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4DE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83AF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D74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D75D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E666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CAC6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EE3D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711E2" w14:textId="23E4255F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BC16C39" w14:textId="77777777" w:rsidTr="00AA3569">
        <w:trPr>
          <w:trHeight w:hRule="exact" w:val="278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8789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82621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BAD0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6488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190A9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B7BC5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110A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A88F3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BF65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7575A4" w14:textId="668C88BD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EE3D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802C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8579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F6B4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44F1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B620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C684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86AE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3A8306" w14:textId="60E03A1C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F0931A2" w14:textId="77777777" w:rsidTr="00AA3569">
        <w:trPr>
          <w:trHeight w:hRule="exact" w:val="113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A80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5FAD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33C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5C60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79024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17093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736B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0BCAA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2BC11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D12F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6DF52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25888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B2A1C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B1955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7D5A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D3B2B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BAFC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319FA" w:rsidRPr="00087F43" w14:paraId="1D0B8A25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93CF" w14:textId="54F4CFF1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PBH B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B2F69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6A65D" w14:textId="1E8FA5FA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D91BD1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</w:rPr>
              <w:t xml:space="preserve"> 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3617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901B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CC8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314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8716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4368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369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C509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C0373" w14:textId="56A49AAA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87F43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D29C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3FF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9031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B831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0A2F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488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955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2E1C9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531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11B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44D7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87F43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B319FA" w:rsidRPr="00087F43" w14:paraId="164DD931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F79B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5E3C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50E3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4491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a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6B4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772B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364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D27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AA6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414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C10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314D0" w14:textId="1E41EE5F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87F43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340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38AF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1982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56E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0D8D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E8B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DF0E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F612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FC8F9" w14:textId="1C4D8F82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416E98C7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1F36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D47C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E89B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1976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F8B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3F80C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449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B5FE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A069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504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BB9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C9F99" w14:textId="11075F75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8C7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FBF6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6993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F22B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3C52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528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07BD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3B797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584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910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BF90F" w14:textId="1D45627F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1CDA7266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7EC8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AF8A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0195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3166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856F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D75C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456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660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200D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511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8099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D4772A" w14:textId="1E15393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087F43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C5E8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137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2037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EC5C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370FD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553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275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DCB1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608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5F77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329712" w14:textId="7A1BD363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0C4A74C9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369E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9B43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6B12B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3154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A956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1976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469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A639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ABC5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522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9446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511C2C" w14:textId="5F277DB3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A32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9902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4043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9CD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D46F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553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320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1E3E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609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1045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034E7" w14:textId="29BD419B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1D92EAC5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F07F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F9A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73A1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9602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D435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CB5D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536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8DE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53D1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579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49BD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DAE803" w14:textId="20273436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3865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44B95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2492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7890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1FCB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89A1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D867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BFF4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C6F33" w14:textId="708E1824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02E46E45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48F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8E9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4F72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9907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408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76A7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559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C0E8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62CD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602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AE6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9D37A" w14:textId="575526BE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2C74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41EC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3201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E6BC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A5C5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FFF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BC34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0396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671B0" w14:textId="1CF35D89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3EA58B00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6EDD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E0680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C475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6441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9FBE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E2575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569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E615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8A57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17B5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469CD" w14:textId="0CC32C04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BD11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11D5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3651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B4F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07FF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9DE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AFD0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A078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EB368" w14:textId="470BC002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17153DD3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2605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74D8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D65E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7872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03E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912BD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24F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31BD6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B73A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FBA35" w14:textId="768E331A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7717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9104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4384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BED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6E1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1BE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5920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F766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EE03D2" w14:textId="6DC6F1F6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2886571F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1736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55FFB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FFC0C" w14:textId="2EAC29EF" w:rsidR="00B319FA" w:rsidRPr="00087F43" w:rsidRDefault="00A60D72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  <w:r w:rsidR="00B319FA"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219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265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D74A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0433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3E8E8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FE30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59700" w14:textId="6B4FC6D1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C6D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E4EB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7335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F8A7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8EEC76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5BC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57FD9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8865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57997" w14:textId="1C0FC77F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0DDCEB15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FBC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EFD7E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FB791" w14:textId="1DD17896" w:rsidR="00B319FA" w:rsidRPr="00087F43" w:rsidRDefault="00A60D72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  <w:r w:rsidR="00B319FA"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473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22BF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E5B7A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5DF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9B64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A58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2FC8B" w14:textId="47CA1372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F570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BAB58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8826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304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5A409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CC98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C36B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C72F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3F939" w14:textId="62D796C0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1847206C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434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8237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82ADC" w14:textId="080BE644" w:rsidR="00B319FA" w:rsidRPr="00087F43" w:rsidRDefault="00A60D72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  <w:r w:rsidR="00B319FA"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763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FA3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7BBD9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5FB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8012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06EF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DA5B8" w14:textId="496B3E33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B28D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B4F6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3857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2B15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AE91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C186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1F32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627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F13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97AC2" w14:textId="6DA27C5D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7B6F7B6D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8EB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63D19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2BA6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1455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6D95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CAE4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5D0A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3474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623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4A4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A5795" w14:textId="0E671C0A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EE34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61965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2054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9F3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2DF9E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73B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97DEC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637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9EA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949C3" w14:textId="0214B6F5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28A148F1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10A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E29C9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5E58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3030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456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D5B7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659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7C2F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E922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9027C" w14:textId="664C399C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12A9D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4C7B29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5178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DC198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894B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581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5E83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F8627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637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A79B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BF209" w14:textId="6811127A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B319FA" w:rsidRPr="00087F43" w14:paraId="628A78D4" w14:textId="77777777" w:rsidTr="00AA3569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213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0DE5" w14:textId="77777777" w:rsidR="00B319FA" w:rsidRPr="00087F43" w:rsidRDefault="00B319FA" w:rsidP="00B319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7F3C4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6689</w:t>
            </w:r>
          </w:p>
        </w:tc>
        <w:tc>
          <w:tcPr>
            <w:tcW w:w="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7D7F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E3C1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243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1ACE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624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3AA22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2B072" w14:textId="17A0D773" w:rsidR="00B319FA" w:rsidRPr="00087F43" w:rsidRDefault="00787928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7D3F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A85D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8613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C5E6B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F1141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612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B10C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5E950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87F43">
              <w:rPr>
                <w:rFonts w:ascii="Calibri" w:eastAsia="Times New Roman" w:hAnsi="Calibri" w:cs="Calibri"/>
                <w:b/>
                <w:bCs/>
                <w:color w:val="000000"/>
              </w:rPr>
              <w:t>655</w:t>
            </w: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44E45" w14:textId="77777777" w:rsidR="00B319FA" w:rsidRPr="00087F43" w:rsidRDefault="00B319FA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B8D59" w14:textId="12C767ED" w:rsidR="00B319FA" w:rsidRPr="00087F43" w:rsidRDefault="00ED29B0" w:rsidP="00B319F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B319FA" w:rsidRPr="00087F43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B319FA" w:rsidRPr="00087F43" w14:paraId="3C12A2DD" w14:textId="77777777" w:rsidTr="00AA3569">
        <w:trPr>
          <w:trHeight w:hRule="exact" w:val="142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A53A0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770F92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D23FD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7A737C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AD15F7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08E3A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D3DAF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42ABC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81EB3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AE9FE8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3949D2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1BC27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2C0D37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03EA25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3A6E40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A45ACC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C443C" w14:textId="77777777" w:rsidR="00B319FA" w:rsidRPr="00087F43" w:rsidRDefault="00B319FA" w:rsidP="00B319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87F4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BE067E4" w14:textId="42B8E8CD" w:rsidR="00AA3569" w:rsidRPr="00D07797" w:rsidRDefault="00D07797" w:rsidP="00AA3569">
      <w:pPr>
        <w:spacing w:after="0" w:line="240" w:lineRule="auto"/>
        <w:rPr>
          <w:rFonts w:ascii="Calibri" w:eastAsia="Times New Roman" w:hAnsi="Calibri" w:cs="Calibri"/>
          <w:color w:val="000000"/>
          <w:lang w:val="en-GB"/>
        </w:rPr>
      </w:pPr>
      <w:r w:rsidRPr="00D07797">
        <w:rPr>
          <w:b/>
          <w:bCs/>
          <w:lang w:val="en-GB"/>
        </w:rPr>
        <w:t>Supplementary table 1, online resource</w:t>
      </w:r>
      <w:r w:rsidR="00AA3569" w:rsidRPr="00D07797">
        <w:rPr>
          <w:b/>
          <w:bCs/>
          <w:lang w:val="en-GB"/>
        </w:rPr>
        <w:t xml:space="preserve"> (continued)</w:t>
      </w:r>
    </w:p>
    <w:tbl>
      <w:tblPr>
        <w:tblW w:w="12848" w:type="dxa"/>
        <w:tblLook w:val="04A0" w:firstRow="1" w:lastRow="0" w:firstColumn="1" w:lastColumn="0" w:noHBand="0" w:noVBand="1"/>
      </w:tblPr>
      <w:tblGrid>
        <w:gridCol w:w="1289"/>
        <w:gridCol w:w="311"/>
        <w:gridCol w:w="977"/>
        <w:gridCol w:w="276"/>
        <w:gridCol w:w="1310"/>
        <w:gridCol w:w="277"/>
        <w:gridCol w:w="978"/>
        <w:gridCol w:w="277"/>
        <w:gridCol w:w="1243"/>
        <w:gridCol w:w="541"/>
        <w:gridCol w:w="1007"/>
        <w:gridCol w:w="277"/>
        <w:gridCol w:w="1310"/>
        <w:gridCol w:w="277"/>
        <w:gridCol w:w="978"/>
        <w:gridCol w:w="277"/>
        <w:gridCol w:w="1243"/>
      </w:tblGrid>
      <w:tr w:rsidR="00AA3569" w:rsidRPr="00EA0DE2" w14:paraId="48CE6E42" w14:textId="77777777" w:rsidTr="00AA3569">
        <w:trPr>
          <w:trHeight w:hRule="exact" w:val="142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4B2C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  <w:p w14:paraId="38E6A476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015AB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BE995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D645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D713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F515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DFCD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785A6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2AC4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659D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F0BA7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FAC9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7A0D2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19425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D3306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3017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0C411" w14:textId="77777777" w:rsidR="00AA3569" w:rsidRPr="00D07797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AA3569" w:rsidRPr="00EA0DE2" w14:paraId="352EBFC9" w14:textId="77777777" w:rsidTr="00054187">
        <w:trPr>
          <w:trHeight w:hRule="exact" w:val="142"/>
        </w:trPr>
        <w:tc>
          <w:tcPr>
            <w:tcW w:w="1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A8A7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3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ADDDD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6743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5879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AD95A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0F870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90A3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C701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7311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16D6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6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EA68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6961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80AA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A5BE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3566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27FEC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2980" w14:textId="77777777" w:rsidR="00AA3569" w:rsidRPr="00D07797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/>
              </w:rPr>
            </w:pPr>
            <w:r w:rsidRPr="00D07797">
              <w:rPr>
                <w:rFonts w:ascii="Calibri" w:eastAsia="Times New Roman" w:hAnsi="Calibri" w:cs="Calibri"/>
                <w:color w:val="000000"/>
                <w:lang w:val="en-GB"/>
              </w:rPr>
              <w:t> </w:t>
            </w:r>
          </w:p>
        </w:tc>
      </w:tr>
      <w:tr w:rsidR="00AA3569" w:rsidRPr="00AA3569" w14:paraId="30441CFF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042E8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PStH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A3A9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A5B0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56938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82936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CAB6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987D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CD4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CAB1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3F1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D4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051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60410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0875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6019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67823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ACCE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5C6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C0AB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6CAE38F4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928B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B082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3E78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C6047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5AAE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98AB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6BC74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C7F69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C8B0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E428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B8E6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57290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329A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2183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84F1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0413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3871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8313" w14:textId="45A82369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AA3569" w:rsidRPr="00AA3569" w14:paraId="6A737A5F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BECA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1B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AAEB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58542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DD35C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6414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E437F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439E2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60FA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639EA9" w14:textId="43E6A746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923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56F84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58463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FA8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098F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524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7DF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6AAD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45A6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25068" w14:textId="6E8B4BEA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</w:tr>
      <w:tr w:rsidR="00AA3569" w:rsidRPr="00AA3569" w14:paraId="0C546B9F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A917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C2F5E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039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55443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60748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63FDA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6742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3453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29C7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E432" w14:textId="5358DF9E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F20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9881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54667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E43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18A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A5E6A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DB5B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1C1D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5449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73FD8003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1751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52A3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1C21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59393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0EA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1E48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3A26F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32C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A222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E44C3" w14:textId="4B5636F8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09EA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63D7F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57994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01FE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B3C0B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545B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1C2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3DCA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3E0A2" w14:textId="398D563C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AA3569" w:rsidRPr="00AA3569" w14:paraId="50A27035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F92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8BE8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E2151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67769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506DC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900AE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FF7F8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CB898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7B7B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FFBFD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EBB0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A9A7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73260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D3CE2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84D4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D8EBC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A862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9D4A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40950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1DF9D223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775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FDB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C3C3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71950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DCFE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EDD2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6755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0341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CC2EA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688A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519D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CA57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75523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4C31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EC07D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4AFF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0EBAA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1B1CB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96AFA" w14:textId="5FDFB82B" w:rsidR="00AA3569" w:rsidRPr="00AA3569" w:rsidRDefault="00E2643F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L</w:t>
            </w:r>
            <w:r w:rsidR="00AA3569" w:rsidRPr="00AA3569">
              <w:rPr>
                <w:rFonts w:ascii="Calibri" w:eastAsia="Times New Roman" w:hAnsi="Calibri" w:cs="Calibri"/>
                <w:b/>
                <w:bCs/>
              </w:rPr>
              <w:t>+</w:t>
            </w:r>
          </w:p>
        </w:tc>
      </w:tr>
      <w:tr w:rsidR="00AA3569" w:rsidRPr="00AA3569" w14:paraId="6444E110" w14:textId="77777777" w:rsidTr="00054187">
        <w:trPr>
          <w:trHeight w:val="9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F4FF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D355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72F7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56616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431E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A9BE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5C1AE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3FA05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B4212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857B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8A76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7B55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4E110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277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4816E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320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9858B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3569" w:rsidRPr="00AA3569" w14:paraId="67682E45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0C29" w14:textId="456E4DCD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P</w:t>
            </w:r>
            <w:r w:rsidR="00397A67">
              <w:rPr>
                <w:rFonts w:ascii="Calibri" w:eastAsia="Times New Roman" w:hAnsi="Calibri" w:cs="Calibri"/>
                <w:b/>
                <w:bCs/>
                <w:color w:val="000000"/>
              </w:rPr>
              <w:t>M</w:t>
            </w: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uH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E6992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4D65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53956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507CD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D1E97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497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F7793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10E5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C0DD3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3D2F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004F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C933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69357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954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1C1F2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471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E2D9E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F47F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498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09BCE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A0DDC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2610893F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024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754C0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B1B1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59358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C582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E3B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C87EA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F0D4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D438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4204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7314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B9BFA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59941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9CA6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D774F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EF88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03F5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0B85B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66AE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48D03A40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01A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1BC8F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747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59002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FF41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A4D22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1FF9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E948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49F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88A1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536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DFC4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55507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C4D3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3805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F87D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BDF3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FD23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917F5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6EFB7039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781D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BFD39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E6CD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61550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34F8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F91F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0F7DF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60EA7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A5E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E5E6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D7E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28DE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55194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A168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B01E6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A2C1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9E7F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59DE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170A8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2DCD0EAC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27B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EF7F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5CEA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61769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6A04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FD76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275DD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D4D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605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04BF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F395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AD0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69B8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55896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9285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C6D9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4FC3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DADF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572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C7B59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728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345F4699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9D9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2E180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1F36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69620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43CE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0DBA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88EC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A701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9F4C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F228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229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43AFA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60917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65C2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F93C4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539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9387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7350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D9B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EF87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1F4179E7" w14:textId="77777777" w:rsidTr="00054187">
        <w:trPr>
          <w:trHeight w:val="9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4331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925E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0680F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F09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E0B2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F73A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55B68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0A16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C2F6D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447F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4AC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402B9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36CA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DD70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70DC5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8109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2CE7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A3569" w:rsidRPr="00AA3569" w14:paraId="214F568B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E608C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PBld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A953B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BBF0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58900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1BDA5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9405E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B482D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CEE1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6BCB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2F34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BBE1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7C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59156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8D9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D612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D3D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43459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29C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5CE1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7712960E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7C95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0D4F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F6F8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54480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69A7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30637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652B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34BE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2EA4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A2831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811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3A03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60048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315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2E9F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73D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43CC4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C37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A55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294B51CA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39CE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5A01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4BD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54499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530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9513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CA53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BBFD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C960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406A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FD710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A429A" w14:textId="7C8CB687" w:rsidR="00AA3569" w:rsidRPr="00AA3569" w:rsidRDefault="005E00B2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r w:rsidRPr="005E00B2">
              <w:rPr>
                <w:rFonts w:ascii="Calibri" w:eastAsia="Times New Roman" w:hAnsi="Calibri" w:cs="Calibri"/>
                <w:b/>
                <w:bCs/>
                <w:color w:val="000000"/>
                <w:sz w:val="8"/>
                <w:szCs w:val="8"/>
              </w:rPr>
              <w:t xml:space="preserve"> </w:t>
            </w:r>
            <w:r w:rsidR="00AA3569"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55565</w:t>
            </w:r>
            <w:r w:rsidRPr="00087F43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</w:rPr>
              <w:t>b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D3D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A13E1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E7C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3749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CA0A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BA0F9" w14:textId="217F5304" w:rsidR="00AA3569" w:rsidRPr="00AA3569" w:rsidRDefault="00054187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E</w:t>
            </w:r>
          </w:p>
        </w:tc>
      </w:tr>
      <w:tr w:rsidR="00AA3569" w:rsidRPr="00AA3569" w14:paraId="26F8D243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D8A5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15B9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4635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59880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4ABA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9B00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22191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A460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D41D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5053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FCE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43EF4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61619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03E7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A8CE0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70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8C25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48E2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E1C1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5DBC4306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70C7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E694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BA23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54141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174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AF03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DE1B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18253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931C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D7AE5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C33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1870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56411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993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503CE8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517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D6D6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B733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0F58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F90ED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6AE091F2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17F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94ACF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7B16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67570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CA95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90C9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566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419B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613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C63D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DE21F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8EC4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DFFF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65037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973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24BBA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145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9D59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3659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DD92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686C1A1F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D68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16B7C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52C3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73314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F293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C9232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516DF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F57D59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66B51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CDC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275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CDD5E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71478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31CC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41FF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C5F0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5ED1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4DCD4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86C36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2F7B851D" w14:textId="77777777" w:rsidTr="00054187">
        <w:trPr>
          <w:trHeight w:val="279"/>
        </w:trPr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148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7E6F2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B293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6710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A8876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1E0D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ABCD8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B7B2B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0EC26" w14:textId="77777777" w:rsidR="00AA3569" w:rsidRPr="00AA3569" w:rsidRDefault="00AA3569" w:rsidP="000541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4B3D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B3506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57433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07953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B535F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566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A44C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D0AB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A3569">
              <w:rPr>
                <w:rFonts w:ascii="Calibri" w:eastAsia="Times New Roman" w:hAnsi="Calibri" w:cs="Calibri"/>
                <w:b/>
                <w:bCs/>
                <w:color w:val="000000"/>
              </w:rPr>
              <w:t>620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DD75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DC9637" w14:textId="77777777" w:rsidR="00AA3569" w:rsidRPr="00AA3569" w:rsidRDefault="00AA3569" w:rsidP="00054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AA3569">
              <w:rPr>
                <w:rFonts w:ascii="Calibri" w:eastAsia="Times New Roman" w:hAnsi="Calibri" w:cs="Calibri"/>
                <w:b/>
                <w:bCs/>
              </w:rPr>
              <w:t>-</w:t>
            </w:r>
          </w:p>
        </w:tc>
      </w:tr>
      <w:tr w:rsidR="00AA3569" w:rsidRPr="00AA3569" w14:paraId="09AF5D33" w14:textId="77777777" w:rsidTr="00054187">
        <w:trPr>
          <w:trHeight w:hRule="exact" w:val="142"/>
        </w:trPr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E67CD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0FB24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F5B7C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A581DC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39849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5E750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7A3C9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430094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0E34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F8B9A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B5AF4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D0B79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2DE9B7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6BD345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94C3F9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F135A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6531D" w14:textId="77777777" w:rsidR="00AA3569" w:rsidRPr="00AA3569" w:rsidRDefault="00AA3569" w:rsidP="0005418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AA356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31A54148" w14:textId="58AF4D37" w:rsidR="00454AE2" w:rsidRPr="009D4B0D" w:rsidRDefault="00454AE2" w:rsidP="007C6C46">
      <w:pPr>
        <w:spacing w:before="160" w:after="0" w:line="300" w:lineRule="exact"/>
        <w:ind w:right="1134"/>
        <w:jc w:val="both"/>
        <w:rPr>
          <w:rFonts w:cstheme="minorHAnsi"/>
          <w:lang w:val="en-US"/>
        </w:rPr>
      </w:pPr>
      <w:r w:rsidRPr="00FD4F45">
        <w:rPr>
          <w:rFonts w:ascii="Calibri" w:eastAsia="Times New Roman" w:hAnsi="Calibri" w:cs="Calibri"/>
          <w:color w:val="000000"/>
          <w:vertAlign w:val="superscript"/>
          <w:lang w:val="en-US"/>
        </w:rPr>
        <w:t>a</w:t>
      </w:r>
      <w:r w:rsidR="002C3A10">
        <w:rPr>
          <w:rFonts w:ascii="Calibri" w:eastAsia="Times New Roman" w:hAnsi="Calibri" w:cs="Calibri"/>
          <w:color w:val="000000"/>
          <w:vertAlign w:val="superscript"/>
          <w:lang w:val="en-US"/>
        </w:rPr>
        <w:t xml:space="preserve"> </w:t>
      </w:r>
      <w:r w:rsidR="003D57AC">
        <w:rPr>
          <w:rFonts w:ascii="Calibri" w:eastAsia="Times New Roman" w:hAnsi="Calibri" w:cs="Calibri"/>
          <w:color w:val="000000"/>
          <w:lang w:val="en-US"/>
        </w:rPr>
        <w:t xml:space="preserve">Readout of </w:t>
      </w:r>
      <w:r w:rsidR="00901AD9">
        <w:rPr>
          <w:rFonts w:ascii="Calibri" w:eastAsia="Times New Roman" w:hAnsi="Calibri" w:cs="Calibri"/>
          <w:color w:val="000000"/>
          <w:lang w:val="en-US"/>
        </w:rPr>
        <w:t>immunohistochemical (IHC)</w:t>
      </w:r>
      <w:r w:rsidR="003D57AC">
        <w:rPr>
          <w:rFonts w:ascii="Calibri" w:eastAsia="Times New Roman" w:hAnsi="Calibri" w:cs="Calibri"/>
          <w:color w:val="000000"/>
          <w:lang w:val="en-US"/>
        </w:rPr>
        <w:t xml:space="preserve"> analysis </w:t>
      </w:r>
      <w:r w:rsidR="00F501BB">
        <w:rPr>
          <w:rFonts w:ascii="Calibri" w:eastAsia="Times New Roman" w:hAnsi="Calibri" w:cs="Calibri"/>
          <w:color w:val="000000"/>
          <w:lang w:val="en-US"/>
        </w:rPr>
        <w:t>not usable</w:t>
      </w:r>
      <w:r w:rsidR="002C3A10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Pr="00FD4F45">
        <w:rPr>
          <w:rFonts w:ascii="Calibri" w:eastAsia="Times New Roman" w:hAnsi="Calibri" w:cs="Calibri"/>
          <w:color w:val="000000"/>
          <w:lang w:val="en-US"/>
        </w:rPr>
        <w:t>because incubation period &lt; 400 d</w:t>
      </w:r>
      <w:r w:rsidR="002C3A10">
        <w:rPr>
          <w:rFonts w:ascii="Calibri" w:eastAsia="Times New Roman" w:hAnsi="Calibri" w:cs="Calibri"/>
          <w:color w:val="000000"/>
          <w:lang w:val="en-US"/>
        </w:rPr>
        <w:t xml:space="preserve">pi. </w:t>
      </w:r>
      <w:r w:rsidR="00901AD9">
        <w:rPr>
          <w:rFonts w:ascii="Calibri" w:eastAsia="Times New Roman" w:hAnsi="Calibri" w:cs="Calibri"/>
          <w:color w:val="000000"/>
          <w:vertAlign w:val="superscript"/>
          <w:lang w:val="en-US"/>
        </w:rPr>
        <w:t>b</w:t>
      </w:r>
      <w:r w:rsidR="003D57AC">
        <w:rPr>
          <w:rFonts w:ascii="Calibri" w:eastAsia="Times New Roman" w:hAnsi="Calibri" w:cs="Calibri"/>
          <w:color w:val="000000"/>
          <w:vertAlign w:val="superscript"/>
          <w:lang w:val="en-US"/>
        </w:rPr>
        <w:t xml:space="preserve"> </w:t>
      </w:r>
      <w:r w:rsidR="003D57AC">
        <w:rPr>
          <w:rFonts w:ascii="Calibri" w:eastAsia="Times New Roman" w:hAnsi="Calibri" w:cs="Calibri"/>
          <w:color w:val="000000"/>
          <w:lang w:val="en-US"/>
        </w:rPr>
        <w:t>E</w:t>
      </w:r>
      <w:r w:rsidR="003D57AC" w:rsidRPr="003D57AC">
        <w:rPr>
          <w:rFonts w:cstheme="minorHAnsi"/>
          <w:color w:val="000000" w:themeColor="text1"/>
          <w:lang w:val="en-US"/>
        </w:rPr>
        <w:t>x</w:t>
      </w:r>
      <w:r w:rsidR="00EA0DE2">
        <w:rPr>
          <w:rFonts w:cstheme="minorHAnsi"/>
          <w:color w:val="000000" w:themeColor="text1"/>
          <w:lang w:val="en-US"/>
        </w:rPr>
        <w:t>c</w:t>
      </w:r>
      <w:r w:rsidR="003D57AC" w:rsidRPr="003D57AC">
        <w:rPr>
          <w:rFonts w:cstheme="minorHAnsi"/>
          <w:color w:val="000000" w:themeColor="text1"/>
          <w:lang w:val="en-US"/>
        </w:rPr>
        <w:t>luded from</w:t>
      </w:r>
      <w:r w:rsidR="00901AD9">
        <w:rPr>
          <w:rFonts w:cstheme="minorHAnsi"/>
          <w:color w:val="000000" w:themeColor="text1"/>
          <w:lang w:val="en-US"/>
        </w:rPr>
        <w:t xml:space="preserve"> </w:t>
      </w:r>
      <w:r w:rsidR="003D57AC" w:rsidRPr="003D57AC">
        <w:rPr>
          <w:rFonts w:cstheme="minorHAnsi"/>
          <w:color w:val="000000" w:themeColor="text1"/>
          <w:lang w:val="en-US"/>
        </w:rPr>
        <w:t xml:space="preserve">statistical analysis for the detection of </w:t>
      </w:r>
      <w:r w:rsidR="00901AD9">
        <w:rPr>
          <w:rFonts w:cstheme="minorHAnsi"/>
          <w:color w:val="000000" w:themeColor="text1"/>
          <w:lang w:val="en-US"/>
        </w:rPr>
        <w:t>αSyn</w:t>
      </w:r>
      <w:r w:rsidR="00AA3A11" w:rsidRPr="00AA3A11">
        <w:rPr>
          <w:rFonts w:cstheme="minorHAnsi"/>
          <w:color w:val="000000" w:themeColor="text1"/>
          <w:vertAlign w:val="superscript"/>
          <w:lang w:val="en-US"/>
        </w:rPr>
        <w:t>PD</w:t>
      </w:r>
      <w:r w:rsidR="00901AD9">
        <w:rPr>
          <w:rFonts w:cstheme="minorHAnsi"/>
          <w:color w:val="000000" w:themeColor="text1"/>
          <w:lang w:val="en-US"/>
        </w:rPr>
        <w:t xml:space="preserve"> </w:t>
      </w:r>
      <w:r w:rsidR="003D57AC" w:rsidRPr="003D57AC">
        <w:rPr>
          <w:rFonts w:cstheme="minorHAnsi"/>
          <w:color w:val="000000" w:themeColor="text1"/>
          <w:lang w:val="en-US"/>
        </w:rPr>
        <w:t xml:space="preserve">seeding </w:t>
      </w:r>
      <w:r w:rsidRPr="00FD4F45">
        <w:rPr>
          <w:rFonts w:ascii="Calibri" w:eastAsia="Times New Roman" w:hAnsi="Calibri" w:cs="Calibri"/>
          <w:color w:val="000000"/>
          <w:lang w:val="en-US"/>
        </w:rPr>
        <w:t>to avoid confounding effects</w:t>
      </w:r>
      <w:r w:rsidRPr="008F0F37">
        <w:rPr>
          <w:rFonts w:ascii="Calibri" w:eastAsia="Times New Roman" w:hAnsi="Calibri" w:cs="Calibri"/>
          <w:color w:val="000000"/>
          <w:lang w:val="en-GB"/>
        </w:rPr>
        <w:t>.</w:t>
      </w:r>
      <w:r w:rsidR="0066382B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D252E9">
        <w:rPr>
          <w:rFonts w:ascii="Calibri" w:eastAsia="Times New Roman" w:hAnsi="Calibri" w:cs="Calibri"/>
          <w:color w:val="000000"/>
          <w:lang w:val="en-GB"/>
        </w:rPr>
        <w:t xml:space="preserve">d: </w:t>
      </w:r>
      <w:r w:rsidR="00AA3569">
        <w:rPr>
          <w:rFonts w:ascii="Calibri" w:eastAsia="Times New Roman" w:hAnsi="Calibri" w:cs="Calibri"/>
          <w:color w:val="000000"/>
          <w:lang w:val="en-GB"/>
        </w:rPr>
        <w:t>D</w:t>
      </w:r>
      <w:r w:rsidR="00D252E9">
        <w:rPr>
          <w:rFonts w:ascii="Calibri" w:eastAsia="Times New Roman" w:hAnsi="Calibri" w:cs="Calibri"/>
          <w:color w:val="000000"/>
          <w:lang w:val="en-GB"/>
        </w:rPr>
        <w:t xml:space="preserve">ays. dpi: Days post injection. </w:t>
      </w:r>
      <w:r w:rsidR="00110E31">
        <w:rPr>
          <w:rFonts w:ascii="Calibri" w:eastAsia="Times New Roman" w:hAnsi="Calibri" w:cs="Calibri"/>
          <w:color w:val="000000"/>
          <w:lang w:val="en-GB"/>
        </w:rPr>
        <w:t xml:space="preserve">DN: Dystrophic neurite. </w:t>
      </w:r>
      <w:r w:rsidR="00054187">
        <w:rPr>
          <w:rFonts w:ascii="Calibri" w:eastAsia="Times New Roman" w:hAnsi="Calibri" w:cs="Calibri"/>
          <w:color w:val="000000"/>
          <w:lang w:val="en-GB"/>
        </w:rPr>
        <w:t xml:space="preserve">E: </w:t>
      </w:r>
      <w:r w:rsidR="00054187">
        <w:rPr>
          <w:rFonts w:cstheme="minorHAnsi"/>
          <w:lang w:val="en-US"/>
        </w:rPr>
        <w:t xml:space="preserve">Extensive </w:t>
      </w:r>
      <w:r w:rsidR="00110E31">
        <w:rPr>
          <w:rFonts w:cstheme="minorHAnsi"/>
          <w:lang w:val="en-US"/>
        </w:rPr>
        <w:t>SDC/DN pathology</w:t>
      </w:r>
      <w:r w:rsidR="009D4B0D">
        <w:rPr>
          <w:rFonts w:cstheme="minorHAnsi"/>
          <w:lang w:val="en-US"/>
        </w:rPr>
        <w:t xml:space="preserve"> </w:t>
      </w:r>
      <w:r w:rsidR="009D4B0D" w:rsidRPr="009D4B0D">
        <w:rPr>
          <w:rFonts w:cstheme="minorHAnsi"/>
          <w:lang w:val="en-US"/>
        </w:rPr>
        <w:t>(</w:t>
      </w:r>
      <w:r w:rsidR="009D4B0D" w:rsidRPr="009D4B0D">
        <w:rPr>
          <w:rFonts w:cstheme="minorHAnsi"/>
          <w:color w:val="000000" w:themeColor="text1"/>
          <w:lang w:val="en-US"/>
        </w:rPr>
        <w:t>with</w:t>
      </w:r>
      <w:r w:rsidR="009D4B0D" w:rsidRPr="009D4B0D">
        <w:rPr>
          <w:rFonts w:cstheme="minorHAnsi"/>
          <w:lang w:val="en-US"/>
        </w:rPr>
        <w:t xml:space="preserve"> pronounced widespread cerebral </w:t>
      </w:r>
      <w:r w:rsidR="009D4B0D">
        <w:rPr>
          <w:rFonts w:cstheme="minorHAnsi"/>
          <w:lang w:val="en-US"/>
        </w:rPr>
        <w:t>deposition</w:t>
      </w:r>
      <w:r w:rsidR="009D4B0D" w:rsidRPr="009D4B0D">
        <w:rPr>
          <w:rFonts w:cstheme="minorHAnsi"/>
          <w:lang w:val="en-US"/>
        </w:rPr>
        <w:t xml:space="preserve"> of pathologically </w:t>
      </w:r>
      <w:r w:rsidR="009D4B0D">
        <w:rPr>
          <w:rFonts w:cstheme="minorHAnsi"/>
          <w:lang w:val="en-US"/>
        </w:rPr>
        <w:t xml:space="preserve">phosphorylated and </w:t>
      </w:r>
      <w:r w:rsidR="009D4B0D" w:rsidRPr="009D4B0D">
        <w:rPr>
          <w:rFonts w:cstheme="minorHAnsi"/>
          <w:lang w:val="en-US"/>
        </w:rPr>
        <w:t xml:space="preserve">aggregated </w:t>
      </w:r>
      <w:r w:rsidR="009D4B0D" w:rsidRPr="009D4B0D">
        <w:rPr>
          <w:rFonts w:cstheme="minorHAnsi"/>
          <w:bCs/>
          <w:lang w:val="en-US"/>
        </w:rPr>
        <w:t xml:space="preserve">αSyn </w:t>
      </w:r>
      <w:r w:rsidR="009D4B0D" w:rsidRPr="009D4B0D">
        <w:rPr>
          <w:rFonts w:cstheme="minorHAnsi"/>
          <w:lang w:val="en-US"/>
        </w:rPr>
        <w:t>in the somatode</w:t>
      </w:r>
      <w:r w:rsidR="009D4B0D" w:rsidRPr="009D4B0D">
        <w:rPr>
          <w:rFonts w:cstheme="minorHAnsi"/>
          <w:lang w:val="en-GB"/>
        </w:rPr>
        <w:t xml:space="preserve">ndritic </w:t>
      </w:r>
      <w:r w:rsidR="009D4B0D" w:rsidRPr="009D4B0D">
        <w:rPr>
          <w:rFonts w:cstheme="minorHAnsi"/>
          <w:lang w:val="en-US"/>
        </w:rPr>
        <w:t>compartment</w:t>
      </w:r>
      <w:r w:rsidR="009D4B0D" w:rsidRPr="009D4B0D">
        <w:rPr>
          <w:rFonts w:cstheme="minorHAnsi"/>
          <w:lang w:val="en-GB"/>
        </w:rPr>
        <w:t xml:space="preserve"> </w:t>
      </w:r>
      <w:r w:rsidR="009D4B0D" w:rsidRPr="009D4B0D">
        <w:rPr>
          <w:rFonts w:cstheme="minorHAnsi"/>
          <w:lang w:val="en-US"/>
        </w:rPr>
        <w:t>and dystrophic neurites</w:t>
      </w:r>
      <w:r w:rsidR="009D4B0D">
        <w:rPr>
          <w:rFonts w:cstheme="minorHAnsi"/>
          <w:lang w:val="en-US"/>
        </w:rPr>
        <w:t xml:space="preserve">). </w:t>
      </w:r>
      <w:r w:rsidR="00B87A43">
        <w:rPr>
          <w:rFonts w:ascii="Calibri" w:eastAsia="Times New Roman" w:hAnsi="Calibri" w:cs="Calibri"/>
          <w:color w:val="000000"/>
          <w:lang w:val="en-GB"/>
        </w:rPr>
        <w:t>ID:</w:t>
      </w:r>
      <w:r w:rsidR="00901AD9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B87A43">
        <w:rPr>
          <w:rFonts w:ascii="Calibri" w:eastAsia="Times New Roman" w:hAnsi="Calibri" w:cs="Calibri"/>
          <w:color w:val="000000"/>
          <w:lang w:val="en-GB"/>
        </w:rPr>
        <w:t>Identification</w:t>
      </w:r>
      <w:r w:rsidR="00901AD9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B87A43">
        <w:rPr>
          <w:rFonts w:ascii="Calibri" w:eastAsia="Times New Roman" w:hAnsi="Calibri" w:cs="Calibri"/>
          <w:color w:val="000000"/>
          <w:lang w:val="en-GB"/>
        </w:rPr>
        <w:t>number (last four</w:t>
      </w:r>
      <w:r w:rsidR="00236131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034E8C">
        <w:rPr>
          <w:rFonts w:ascii="Calibri" w:eastAsia="Times New Roman" w:hAnsi="Calibri" w:cs="Calibri"/>
          <w:color w:val="000000"/>
          <w:lang w:val="en-GB"/>
        </w:rPr>
        <w:t xml:space="preserve">or five </w:t>
      </w:r>
      <w:r w:rsidR="00B87A43">
        <w:rPr>
          <w:rFonts w:ascii="Calibri" w:eastAsia="Times New Roman" w:hAnsi="Calibri" w:cs="Calibri"/>
          <w:color w:val="000000"/>
          <w:lang w:val="en-GB"/>
        </w:rPr>
        <w:t>digits of RFID-chip number</w:t>
      </w:r>
      <w:r w:rsidR="00236131">
        <w:rPr>
          <w:rFonts w:ascii="Calibri" w:eastAsia="Times New Roman" w:hAnsi="Calibri" w:cs="Calibri"/>
          <w:color w:val="000000"/>
          <w:lang w:val="en-GB"/>
        </w:rPr>
        <w:t xml:space="preserve"> for brain or peripheral tissue recipients, respectively</w:t>
      </w:r>
      <w:r w:rsidR="00B87A43">
        <w:rPr>
          <w:rFonts w:ascii="Calibri" w:eastAsia="Times New Roman" w:hAnsi="Calibri" w:cs="Calibri"/>
          <w:color w:val="000000"/>
          <w:lang w:val="en-GB"/>
        </w:rPr>
        <w:t xml:space="preserve">) </w:t>
      </w:r>
      <w:r w:rsidR="00935E85">
        <w:rPr>
          <w:rFonts w:ascii="Calibri" w:eastAsia="Times New Roman" w:hAnsi="Calibri" w:cs="Calibri"/>
          <w:color w:val="000000"/>
          <w:lang w:val="en-GB"/>
        </w:rPr>
        <w:t>L</w:t>
      </w:r>
      <w:r w:rsidRPr="008F0F37">
        <w:rPr>
          <w:rFonts w:ascii="Calibri" w:eastAsia="Times New Roman" w:hAnsi="Calibri" w:cs="Calibri"/>
          <w:color w:val="000000"/>
          <w:lang w:val="en-GB"/>
        </w:rPr>
        <w:t xml:space="preserve">: </w:t>
      </w:r>
      <w:bookmarkStart w:id="1" w:name="_Hlk52983381"/>
      <w:r w:rsidR="00054187">
        <w:rPr>
          <w:rFonts w:ascii="Calibri" w:eastAsia="Times New Roman" w:hAnsi="Calibri" w:cs="Calibri"/>
          <w:color w:val="000000"/>
          <w:lang w:val="en-GB"/>
        </w:rPr>
        <w:t xml:space="preserve">Localized </w:t>
      </w:r>
      <w:r w:rsidR="00110E31">
        <w:rPr>
          <w:rFonts w:ascii="Calibri" w:eastAsia="Times New Roman" w:hAnsi="Calibri" w:cs="Calibri"/>
          <w:color w:val="000000"/>
          <w:lang w:val="en-GB"/>
        </w:rPr>
        <w:t xml:space="preserve">SDC/DN pathology </w:t>
      </w:r>
      <w:r w:rsidR="007C6C46">
        <w:rPr>
          <w:rFonts w:ascii="Calibri" w:eastAsia="Times New Roman" w:hAnsi="Calibri" w:cs="Calibri"/>
          <w:color w:val="000000"/>
          <w:lang w:val="en-GB"/>
        </w:rPr>
        <w:t>(</w:t>
      </w:r>
      <w:bookmarkStart w:id="2" w:name="_Hlk63508608"/>
      <w:r w:rsidR="007C6C46">
        <w:rPr>
          <w:rFonts w:ascii="Calibri" w:eastAsia="Times New Roman" w:hAnsi="Calibri" w:cs="Calibri"/>
          <w:color w:val="000000"/>
          <w:lang w:val="en-GB"/>
        </w:rPr>
        <w:t xml:space="preserve">with deposition of pathologically phosphorylated and aggregated αSyn </w:t>
      </w:r>
      <w:r w:rsidRPr="008F0F37">
        <w:rPr>
          <w:rFonts w:cstheme="minorHAnsi"/>
          <w:lang w:val="en-US"/>
        </w:rPr>
        <w:t>in individual</w:t>
      </w:r>
      <w:r w:rsidR="00034E8C">
        <w:rPr>
          <w:rFonts w:cstheme="minorHAnsi"/>
          <w:lang w:val="en-US"/>
        </w:rPr>
        <w:t xml:space="preserve"> </w:t>
      </w:r>
      <w:r w:rsidR="009D4B0D">
        <w:rPr>
          <w:rFonts w:cstheme="minorHAnsi"/>
          <w:lang w:val="en-US"/>
        </w:rPr>
        <w:t>[</w:t>
      </w:r>
      <w:r w:rsidR="00935E85">
        <w:rPr>
          <w:rFonts w:cstheme="minorHAnsi"/>
          <w:lang w:val="en-US"/>
        </w:rPr>
        <w:t>L</w:t>
      </w:r>
      <w:r w:rsidR="00E2643F">
        <w:rPr>
          <w:rFonts w:cstheme="minorHAnsi"/>
          <w:lang w:val="en-US"/>
        </w:rPr>
        <w:t>+</w:t>
      </w:r>
      <w:r w:rsidR="009D4B0D">
        <w:rPr>
          <w:rFonts w:cstheme="minorHAnsi"/>
          <w:lang w:val="en-US"/>
        </w:rPr>
        <w:t>]</w:t>
      </w:r>
      <w:r w:rsidR="005E00B2">
        <w:rPr>
          <w:rFonts w:cstheme="minorHAnsi"/>
          <w:lang w:val="en-US"/>
        </w:rPr>
        <w:t xml:space="preserve"> </w:t>
      </w:r>
      <w:r w:rsidRPr="008F0F37">
        <w:rPr>
          <w:rFonts w:cstheme="minorHAnsi"/>
          <w:lang w:val="en-US"/>
        </w:rPr>
        <w:t xml:space="preserve">or </w:t>
      </w:r>
      <w:r w:rsidR="00054187">
        <w:rPr>
          <w:rFonts w:cstheme="minorHAnsi"/>
          <w:lang w:val="en-US"/>
        </w:rPr>
        <w:t>focally</w:t>
      </w:r>
      <w:r w:rsidR="00110E31">
        <w:rPr>
          <w:rFonts w:cstheme="minorHAnsi"/>
          <w:lang w:val="en-US"/>
        </w:rPr>
        <w:t xml:space="preserve"> </w:t>
      </w:r>
      <w:r w:rsidRPr="008F0F37">
        <w:rPr>
          <w:rFonts w:cstheme="minorHAnsi"/>
          <w:lang w:val="en-US"/>
        </w:rPr>
        <w:t>clustered</w:t>
      </w:r>
      <w:r w:rsidR="00054187">
        <w:rPr>
          <w:rFonts w:cstheme="minorHAnsi"/>
          <w:lang w:val="en-US"/>
        </w:rPr>
        <w:t xml:space="preserve"> </w:t>
      </w:r>
      <w:r w:rsidR="009D4B0D">
        <w:rPr>
          <w:rFonts w:cstheme="minorHAnsi"/>
          <w:lang w:val="en-US"/>
        </w:rPr>
        <w:t>[</w:t>
      </w:r>
      <w:r w:rsidR="00935E85">
        <w:rPr>
          <w:rFonts w:cstheme="minorHAnsi"/>
          <w:lang w:val="en-US"/>
        </w:rPr>
        <w:t>L</w:t>
      </w:r>
      <w:r w:rsidR="00E2643F">
        <w:rPr>
          <w:rFonts w:cstheme="minorHAnsi"/>
          <w:lang w:val="en-US"/>
        </w:rPr>
        <w:t>+</w:t>
      </w:r>
      <w:r w:rsidR="00470F58">
        <w:rPr>
          <w:rFonts w:cstheme="minorHAnsi"/>
          <w:lang w:val="en-US"/>
        </w:rPr>
        <w:t>+</w:t>
      </w:r>
      <w:r w:rsidR="009D4B0D">
        <w:rPr>
          <w:rFonts w:cstheme="minorHAnsi"/>
          <w:lang w:val="en-US"/>
        </w:rPr>
        <w:t>]</w:t>
      </w:r>
      <w:r w:rsidR="00110E31">
        <w:rPr>
          <w:rFonts w:cstheme="minorHAnsi"/>
          <w:lang w:val="en-US"/>
        </w:rPr>
        <w:t xml:space="preserve"> somatodendritic compartments</w:t>
      </w:r>
      <w:r w:rsidR="00935E85">
        <w:rPr>
          <w:rFonts w:ascii="Calibri" w:eastAsia="Times New Roman" w:hAnsi="Calibri" w:cs="Calibri"/>
          <w:color w:val="000000"/>
          <w:lang w:val="en-US"/>
        </w:rPr>
        <w:t xml:space="preserve"> </w:t>
      </w:r>
      <w:r w:rsidR="00935E85">
        <w:rPr>
          <w:rFonts w:cstheme="minorHAnsi"/>
          <w:lang w:val="en-GB"/>
        </w:rPr>
        <w:t>or</w:t>
      </w:r>
      <w:r w:rsidR="008F0F37">
        <w:rPr>
          <w:rFonts w:cstheme="minorHAnsi"/>
          <w:lang w:val="en-US"/>
        </w:rPr>
        <w:t xml:space="preserve"> </w:t>
      </w:r>
      <w:r w:rsidRPr="008F0F37">
        <w:rPr>
          <w:rFonts w:cstheme="minorHAnsi"/>
          <w:lang w:val="en-US"/>
        </w:rPr>
        <w:t>dystrophic neurites</w:t>
      </w:r>
      <w:bookmarkEnd w:id="2"/>
      <w:r w:rsidR="007C6C46">
        <w:rPr>
          <w:rFonts w:cstheme="minorHAnsi"/>
          <w:lang w:val="en-US"/>
        </w:rPr>
        <w:t>)</w:t>
      </w:r>
      <w:r w:rsidRPr="008F0F37">
        <w:rPr>
          <w:rFonts w:cstheme="minorHAnsi"/>
          <w:lang w:val="en-US"/>
        </w:rPr>
        <w:t>.</w:t>
      </w:r>
      <w:bookmarkEnd w:id="1"/>
      <w:r w:rsidR="00110E31">
        <w:rPr>
          <w:rFonts w:cstheme="minorHAnsi"/>
          <w:lang w:val="en-US"/>
        </w:rPr>
        <w:t xml:space="preserve"> </w:t>
      </w:r>
      <w:r w:rsidR="0046509F">
        <w:rPr>
          <w:rFonts w:cstheme="minorHAnsi"/>
          <w:lang w:val="en-US"/>
        </w:rPr>
        <w:t>NBH: No</w:t>
      </w:r>
      <w:r w:rsidR="00D14AC3">
        <w:rPr>
          <w:rFonts w:cstheme="minorHAnsi"/>
          <w:lang w:val="en-US"/>
        </w:rPr>
        <w:t xml:space="preserve">n-PD </w:t>
      </w:r>
      <w:r w:rsidR="0046509F">
        <w:rPr>
          <w:rFonts w:cstheme="minorHAnsi"/>
          <w:lang w:val="en-US"/>
        </w:rPr>
        <w:t>brain homogenate</w:t>
      </w:r>
      <w:r w:rsidR="00901AD9">
        <w:rPr>
          <w:rFonts w:cstheme="minorHAnsi"/>
          <w:lang w:val="en-US"/>
        </w:rPr>
        <w:t>.</w:t>
      </w:r>
      <w:r w:rsidR="0046509F">
        <w:rPr>
          <w:rFonts w:cstheme="minorHAnsi"/>
          <w:lang w:val="en-US"/>
        </w:rPr>
        <w:t xml:space="preserve"> PBH: </w:t>
      </w:r>
      <w:r w:rsidR="00901AD9">
        <w:rPr>
          <w:rFonts w:cstheme="minorHAnsi"/>
          <w:lang w:val="en-US"/>
        </w:rPr>
        <w:t>P</w:t>
      </w:r>
      <w:r w:rsidR="00D14AC3">
        <w:rPr>
          <w:rFonts w:cstheme="minorHAnsi"/>
          <w:lang w:val="en-US"/>
        </w:rPr>
        <w:t>D</w:t>
      </w:r>
      <w:r w:rsidR="00901AD9">
        <w:rPr>
          <w:rFonts w:cstheme="minorHAnsi"/>
          <w:lang w:val="en-US"/>
        </w:rPr>
        <w:t xml:space="preserve"> brain homogenate. PBld: </w:t>
      </w:r>
      <w:r w:rsidR="00901AD9">
        <w:rPr>
          <w:rFonts w:cstheme="minorHAnsi"/>
          <w:lang w:val="en-US"/>
        </w:rPr>
        <w:lastRenderedPageBreak/>
        <w:t xml:space="preserve">Whole blood from </w:t>
      </w:r>
      <w:r w:rsidR="00D14AC3">
        <w:rPr>
          <w:rFonts w:cstheme="minorHAnsi"/>
          <w:lang w:val="en-US"/>
        </w:rPr>
        <w:t>PD patient</w:t>
      </w:r>
      <w:r w:rsidR="00901AD9">
        <w:rPr>
          <w:rFonts w:cstheme="minorHAnsi"/>
          <w:lang w:val="en-US"/>
        </w:rPr>
        <w:t xml:space="preserve">. </w:t>
      </w:r>
      <w:r w:rsidR="00D14AC3">
        <w:rPr>
          <w:rFonts w:cstheme="minorHAnsi"/>
          <w:lang w:val="en-US"/>
        </w:rPr>
        <w:t xml:space="preserve">PD: Parkinson´s disease; </w:t>
      </w:r>
      <w:r w:rsidR="00901AD9">
        <w:rPr>
          <w:rFonts w:cstheme="minorHAnsi"/>
          <w:lang w:val="en-US"/>
        </w:rPr>
        <w:t xml:space="preserve">PMuH: Muscle homogenate from PD patient. PStH: Stomach wall homogenate from PD patient. </w:t>
      </w:r>
      <w:r w:rsidR="00110E31">
        <w:rPr>
          <w:rFonts w:cstheme="minorHAnsi"/>
          <w:lang w:val="en-US"/>
        </w:rPr>
        <w:t xml:space="preserve">SDC: Somatodendritic compartment. </w:t>
      </w:r>
      <w:r w:rsidRPr="008F0F37">
        <w:rPr>
          <w:rFonts w:cstheme="minorHAnsi"/>
          <w:lang w:val="en-US"/>
        </w:rPr>
        <w:t xml:space="preserve"> </w:t>
      </w:r>
    </w:p>
    <w:sectPr w:rsidR="00454AE2" w:rsidRPr="009D4B0D" w:rsidSect="00AA3569">
      <w:footerReference w:type="default" r:id="rId6"/>
      <w:pgSz w:w="16838" w:h="11906" w:orient="landscape"/>
      <w:pgMar w:top="1276" w:right="1440" w:bottom="102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0E01E4" w14:textId="77777777" w:rsidR="002547CC" w:rsidRDefault="002547CC" w:rsidP="008510B6">
      <w:pPr>
        <w:spacing w:after="0" w:line="240" w:lineRule="auto"/>
      </w:pPr>
      <w:r>
        <w:separator/>
      </w:r>
    </w:p>
  </w:endnote>
  <w:endnote w:type="continuationSeparator" w:id="0">
    <w:p w14:paraId="7AC54C55" w14:textId="77777777" w:rsidR="002547CC" w:rsidRDefault="002547CC" w:rsidP="0085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4838301"/>
      <w:docPartObj>
        <w:docPartGallery w:val="Page Numbers (Bottom of Page)"/>
        <w:docPartUnique/>
      </w:docPartObj>
    </w:sdtPr>
    <w:sdtEndPr/>
    <w:sdtContent>
      <w:p w14:paraId="07047E9C" w14:textId="2A7BAC66" w:rsidR="00DD7E4F" w:rsidRDefault="00DD7E4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7450">
          <w:rPr>
            <w:noProof/>
          </w:rPr>
          <w:t>1</w:t>
        </w:r>
        <w:r>
          <w:fldChar w:fldCharType="end"/>
        </w:r>
      </w:p>
    </w:sdtContent>
  </w:sdt>
  <w:p w14:paraId="3F02A807" w14:textId="77777777" w:rsidR="00DD7E4F" w:rsidRDefault="00DD7E4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82E3EC" w14:textId="77777777" w:rsidR="002547CC" w:rsidRDefault="002547CC" w:rsidP="008510B6">
      <w:pPr>
        <w:spacing w:after="0" w:line="240" w:lineRule="auto"/>
      </w:pPr>
      <w:r>
        <w:separator/>
      </w:r>
    </w:p>
  </w:footnote>
  <w:footnote w:type="continuationSeparator" w:id="0">
    <w:p w14:paraId="7FF03451" w14:textId="77777777" w:rsidR="002547CC" w:rsidRDefault="002547CC" w:rsidP="00851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88"/>
    <w:rsid w:val="00034E8C"/>
    <w:rsid w:val="00054187"/>
    <w:rsid w:val="00064FA3"/>
    <w:rsid w:val="00087F43"/>
    <w:rsid w:val="000F1C30"/>
    <w:rsid w:val="00110E31"/>
    <w:rsid w:val="001535D1"/>
    <w:rsid w:val="001E1D53"/>
    <w:rsid w:val="001F01E5"/>
    <w:rsid w:val="002123C0"/>
    <w:rsid w:val="00214CC5"/>
    <w:rsid w:val="00236131"/>
    <w:rsid w:val="002547CC"/>
    <w:rsid w:val="00261032"/>
    <w:rsid w:val="002719B8"/>
    <w:rsid w:val="002C3A10"/>
    <w:rsid w:val="002D1D0C"/>
    <w:rsid w:val="002E1261"/>
    <w:rsid w:val="002E171D"/>
    <w:rsid w:val="002F7BDB"/>
    <w:rsid w:val="00397A67"/>
    <w:rsid w:val="003B1E9B"/>
    <w:rsid w:val="003D57AC"/>
    <w:rsid w:val="00453A68"/>
    <w:rsid w:val="00454AE2"/>
    <w:rsid w:val="0046509F"/>
    <w:rsid w:val="00470F58"/>
    <w:rsid w:val="005732D2"/>
    <w:rsid w:val="005777AC"/>
    <w:rsid w:val="005A09ED"/>
    <w:rsid w:val="005E00B2"/>
    <w:rsid w:val="005E3799"/>
    <w:rsid w:val="006465D6"/>
    <w:rsid w:val="0066382B"/>
    <w:rsid w:val="0069302E"/>
    <w:rsid w:val="006C693D"/>
    <w:rsid w:val="007505F3"/>
    <w:rsid w:val="00787928"/>
    <w:rsid w:val="007C6C46"/>
    <w:rsid w:val="008510B6"/>
    <w:rsid w:val="0085131C"/>
    <w:rsid w:val="00875A1B"/>
    <w:rsid w:val="008F0F37"/>
    <w:rsid w:val="00901AD9"/>
    <w:rsid w:val="00935E85"/>
    <w:rsid w:val="00937450"/>
    <w:rsid w:val="0094065A"/>
    <w:rsid w:val="009C5F88"/>
    <w:rsid w:val="009D4B0D"/>
    <w:rsid w:val="00A44BF3"/>
    <w:rsid w:val="00A60D72"/>
    <w:rsid w:val="00A72281"/>
    <w:rsid w:val="00A94360"/>
    <w:rsid w:val="00AA3569"/>
    <w:rsid w:val="00AA3A11"/>
    <w:rsid w:val="00AC1FBF"/>
    <w:rsid w:val="00AC3856"/>
    <w:rsid w:val="00B15EDB"/>
    <w:rsid w:val="00B319FA"/>
    <w:rsid w:val="00B87A43"/>
    <w:rsid w:val="00BC7A95"/>
    <w:rsid w:val="00BE26D4"/>
    <w:rsid w:val="00C36D02"/>
    <w:rsid w:val="00C46781"/>
    <w:rsid w:val="00CD6882"/>
    <w:rsid w:val="00CF0BB4"/>
    <w:rsid w:val="00D07797"/>
    <w:rsid w:val="00D14AC3"/>
    <w:rsid w:val="00D252E9"/>
    <w:rsid w:val="00D350EC"/>
    <w:rsid w:val="00D91BD1"/>
    <w:rsid w:val="00DC28F1"/>
    <w:rsid w:val="00DD7E4F"/>
    <w:rsid w:val="00DE418D"/>
    <w:rsid w:val="00E2643F"/>
    <w:rsid w:val="00E64B2B"/>
    <w:rsid w:val="00EA0DE2"/>
    <w:rsid w:val="00EA394C"/>
    <w:rsid w:val="00EA3E0D"/>
    <w:rsid w:val="00EB769E"/>
    <w:rsid w:val="00EC030B"/>
    <w:rsid w:val="00ED29B0"/>
    <w:rsid w:val="00F41C19"/>
    <w:rsid w:val="00F501BB"/>
    <w:rsid w:val="00FD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55AAC"/>
  <w15:chartTrackingRefBased/>
  <w15:docId w15:val="{B449DFA1-16F9-42BE-A6EA-BBADE7A5E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87F4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87F43"/>
    <w:rPr>
      <w:color w:val="954F72"/>
      <w:u w:val="single"/>
    </w:rPr>
  </w:style>
  <w:style w:type="paragraph" w:customStyle="1" w:styleId="msonormal0">
    <w:name w:val="msonormal"/>
    <w:basedOn w:val="Normal"/>
    <w:rsid w:val="0008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6">
    <w:name w:val="font6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7">
    <w:name w:val="font7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font8">
    <w:name w:val="font8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8"/>
      <w:szCs w:val="8"/>
    </w:rPr>
  </w:style>
  <w:style w:type="paragraph" w:customStyle="1" w:styleId="font9">
    <w:name w:val="font9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font10">
    <w:name w:val="font10"/>
    <w:basedOn w:val="Normal"/>
    <w:rsid w:val="00087F4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</w:rPr>
  </w:style>
  <w:style w:type="paragraph" w:customStyle="1" w:styleId="xl65">
    <w:name w:val="xl65"/>
    <w:basedOn w:val="Normal"/>
    <w:rsid w:val="00087F43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8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08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Normal"/>
    <w:rsid w:val="00087F4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087F43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087F43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rsid w:val="00087F4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087F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087F4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087F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087F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087F4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087F43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Normal"/>
    <w:rsid w:val="00087F4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Normal"/>
    <w:rsid w:val="00087F43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087F4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087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51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10B6"/>
  </w:style>
  <w:style w:type="paragraph" w:styleId="Footer">
    <w:name w:val="footer"/>
    <w:basedOn w:val="Normal"/>
    <w:link w:val="FooterChar"/>
    <w:uiPriority w:val="99"/>
    <w:unhideWhenUsed/>
    <w:rsid w:val="00851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10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1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744</Words>
  <Characters>4245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Prathiba V.</cp:lastModifiedBy>
  <cp:revision>2</cp:revision>
  <dcterms:created xsi:type="dcterms:W3CDTF">2021-04-16T06:32:00Z</dcterms:created>
  <dcterms:modified xsi:type="dcterms:W3CDTF">2021-04-16T06:32:00Z</dcterms:modified>
</cp:coreProperties>
</file>