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68142" w14:textId="7605D111" w:rsidR="00BB4832" w:rsidRPr="002218D5" w:rsidRDefault="00BB4832" w:rsidP="00A84AD1">
      <w:pPr>
        <w:pStyle w:val="Heading2"/>
        <w:spacing w:line="480" w:lineRule="auto"/>
        <w:rPr>
          <w:rFonts w:ascii="Times New Roman" w:hAnsi="Times New Roman" w:cs="Times New Roman"/>
          <w:noProof/>
        </w:rPr>
      </w:pPr>
      <w:bookmarkStart w:id="0" w:name="_Toc126149844"/>
      <w:r w:rsidRPr="002218D5">
        <w:rPr>
          <w:rFonts w:ascii="Times New Roman" w:hAnsi="Times New Roman" w:cs="Times New Roman"/>
          <w:noProof/>
        </w:rPr>
        <w:t xml:space="preserve">Supplementary Table </w:t>
      </w:r>
      <w:r w:rsidR="002218D5" w:rsidRPr="002218D5">
        <w:rPr>
          <w:rFonts w:ascii="Times New Roman" w:hAnsi="Times New Roman" w:cs="Times New Roman"/>
          <w:noProof/>
        </w:rPr>
        <w:t>1</w:t>
      </w:r>
      <w:r w:rsidRPr="002218D5">
        <w:rPr>
          <w:rFonts w:ascii="Times New Roman" w:hAnsi="Times New Roman" w:cs="Times New Roman"/>
          <w:noProof/>
        </w:rPr>
        <w:t xml:space="preserve">. Tryptic tau </w:t>
      </w:r>
      <w:r w:rsidR="00A55F2F">
        <w:rPr>
          <w:rFonts w:ascii="Times New Roman" w:hAnsi="Times New Roman" w:cs="Times New Roman"/>
          <w:noProof/>
        </w:rPr>
        <w:t>plasma</w:t>
      </w:r>
      <w:r w:rsidRPr="002218D5">
        <w:rPr>
          <w:rFonts w:ascii="Times New Roman" w:hAnsi="Times New Roman" w:cs="Times New Roman"/>
          <w:noProof/>
        </w:rPr>
        <w:t xml:space="preserve"> </w:t>
      </w:r>
      <w:r w:rsidR="00473492" w:rsidRPr="002218D5">
        <w:rPr>
          <w:rFonts w:ascii="Times New Roman" w:hAnsi="Times New Roman" w:cs="Times New Roman"/>
          <w:i/>
          <w:iCs/>
          <w:noProof/>
        </w:rPr>
        <w:t>Ursus Arctos</w:t>
      </w:r>
      <w:r w:rsidR="00473492" w:rsidRPr="002218D5">
        <w:rPr>
          <w:rFonts w:ascii="Times New Roman" w:hAnsi="Times New Roman" w:cs="Times New Roman"/>
          <w:noProof/>
        </w:rPr>
        <w:t xml:space="preserve"> </w:t>
      </w:r>
      <w:r w:rsidRPr="002218D5">
        <w:rPr>
          <w:rFonts w:ascii="Times New Roman" w:hAnsi="Times New Roman" w:cs="Times New Roman"/>
          <w:noProof/>
        </w:rPr>
        <w:t>peptides targeted in the study.</w:t>
      </w:r>
      <w:bookmarkEnd w:id="0"/>
    </w:p>
    <w:p w14:paraId="642D7B0B" w14:textId="77777777" w:rsidR="00BB4832" w:rsidRPr="002218D5" w:rsidRDefault="00BB4832" w:rsidP="00BB4832">
      <w:pPr>
        <w:rPr>
          <w:rFonts w:cs="Times New Roman"/>
        </w:rPr>
      </w:pPr>
    </w:p>
    <w:tbl>
      <w:tblPr>
        <w:tblStyle w:val="TableGrid"/>
        <w:tblW w:w="8997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552"/>
        <w:gridCol w:w="992"/>
        <w:gridCol w:w="1134"/>
        <w:gridCol w:w="992"/>
        <w:gridCol w:w="922"/>
      </w:tblGrid>
      <w:tr w:rsidR="00BB4832" w:rsidRPr="002218D5" w14:paraId="08161996" w14:textId="77777777" w:rsidTr="002D5356">
        <w:trPr>
          <w:trHeight w:val="4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48B0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Phospho site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4CCD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Peptide aa positions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052D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Target peptide sequence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6BBB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Charge state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E3B7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  <w:i/>
              </w:rPr>
            </w:pPr>
            <w:r w:rsidRPr="002218D5">
              <w:rPr>
                <w:rFonts w:cs="Times New Roman"/>
                <w:b/>
                <w:bCs/>
                <w:i/>
              </w:rPr>
              <w:t>m/z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A3D7" w14:textId="54351148" w:rsidR="00BB4832" w:rsidRPr="002218D5" w:rsidRDefault="007F2B16" w:rsidP="002D535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</w:t>
            </w:r>
            <w:r w:rsidR="00BB4832" w:rsidRPr="002218D5">
              <w:rPr>
                <w:rFonts w:cs="Times New Roman"/>
                <w:b/>
                <w:bCs/>
              </w:rPr>
              <w:t>CE [%]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706F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FAIMS CV (V)</w:t>
            </w:r>
          </w:p>
        </w:tc>
      </w:tr>
      <w:tr w:rsidR="00BB4832" w:rsidRPr="006969C0" w14:paraId="1327AD2F" w14:textId="77777777" w:rsidTr="002D535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3900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T181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A6F6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175-190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3622" w14:textId="0E0510B1" w:rsidR="00BB4832" w:rsidRPr="006969C0" w:rsidRDefault="00473492" w:rsidP="002D5356">
            <w:pPr>
              <w:rPr>
                <w:rFonts w:cs="Times New Roman"/>
              </w:rPr>
            </w:pPr>
            <w:r w:rsidRPr="006969C0">
              <w:rPr>
                <w:rFonts w:cs="Times New Roman"/>
              </w:rPr>
              <w:t>TTPSPK[pT]PPGESGK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9F7A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DF2B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556.6062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31EA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A7CF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-70</w:t>
            </w:r>
          </w:p>
        </w:tc>
      </w:tr>
      <w:tr w:rsidR="00BB4832" w:rsidRPr="002218D5" w14:paraId="3CD889B5" w14:textId="77777777" w:rsidTr="002D535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96A6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4F72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AD0A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SGYSSPGSPGTPGSR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56AA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7F29" w14:textId="13D2AA31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697.32</w:t>
            </w:r>
            <w:r w:rsidR="00CC2D2C">
              <w:rPr>
                <w:rFonts w:cs="Times New Roman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4C11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1E6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-50</w:t>
            </w:r>
          </w:p>
        </w:tc>
      </w:tr>
      <w:tr w:rsidR="00BB4832" w:rsidRPr="002218D5" w14:paraId="67C0056A" w14:textId="77777777" w:rsidTr="002D535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C6D5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S199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D0AA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EA32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SGYS[pS]PGSPGTPGSR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2ADF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9B61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737.3039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C76F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B614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-50</w:t>
            </w:r>
          </w:p>
        </w:tc>
      </w:tr>
      <w:tr w:rsidR="00BB4832" w:rsidRPr="002218D5" w14:paraId="6F3CD1AE" w14:textId="77777777" w:rsidTr="002D535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FC7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S202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8131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FDDB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SGYSSPG[pS]PGTPGSR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9837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7822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737.3039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7774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ABCD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-50</w:t>
            </w:r>
          </w:p>
        </w:tc>
      </w:tr>
      <w:tr w:rsidR="00BB4832" w:rsidRPr="002218D5" w14:paraId="5DCE8C15" w14:textId="77777777" w:rsidTr="002D535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E3F2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6565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D385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SGYSSPGSPG[pT]PGSR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6AA9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AAF6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737.3039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89D8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DB4B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-50</w:t>
            </w:r>
          </w:p>
        </w:tc>
      </w:tr>
      <w:tr w:rsidR="00BB4832" w:rsidRPr="002218D5" w14:paraId="317F23C9" w14:textId="77777777" w:rsidTr="002D535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F88A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AA16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F3AC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TPSLPTPPTR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D3B1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0EB5" w14:textId="13D7D466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533.798</w:t>
            </w:r>
            <w:r w:rsidR="00CC2D2C">
              <w:rPr>
                <w:rFonts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14B1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8319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-70</w:t>
            </w:r>
          </w:p>
        </w:tc>
      </w:tr>
      <w:tr w:rsidR="00BB4832" w:rsidRPr="002218D5" w14:paraId="7A1FDF93" w14:textId="77777777" w:rsidTr="002D535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975B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66E2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CA70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TPSLP[pT]PPTR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F877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B58A" w14:textId="59FC022D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573.781</w:t>
            </w:r>
            <w:r w:rsidR="00CC2D2C">
              <w:rPr>
                <w:rFonts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2D78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5997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-60</w:t>
            </w:r>
          </w:p>
        </w:tc>
      </w:tr>
      <w:tr w:rsidR="00BB4832" w:rsidRPr="002218D5" w14:paraId="5680FC53" w14:textId="77777777" w:rsidTr="002D535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15FF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9A65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225-240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0ED3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KVAVVR[pT]PPKSPSSAK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917E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4446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577.9887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FF6E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FC2B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-60</w:t>
            </w:r>
          </w:p>
        </w:tc>
      </w:tr>
    </w:tbl>
    <w:p w14:paraId="2D5CDBFD" w14:textId="74FE82B1" w:rsidR="002218D5" w:rsidRDefault="002218D5" w:rsidP="00BB4832">
      <w:pPr>
        <w:pStyle w:val="Heading2"/>
        <w:rPr>
          <w:rFonts w:ascii="Times New Roman" w:hAnsi="Times New Roman" w:cs="Times New Roman"/>
          <w:noProof/>
        </w:rPr>
      </w:pPr>
    </w:p>
    <w:p w14:paraId="33C9ABC6" w14:textId="21193653" w:rsidR="002218D5" w:rsidRDefault="002218D5" w:rsidP="002218D5">
      <w:pPr>
        <w:spacing w:line="480" w:lineRule="auto"/>
        <w:jc w:val="both"/>
        <w:rPr>
          <w:rFonts w:cs="Times New Roman"/>
        </w:rPr>
      </w:pPr>
      <w:r w:rsidRPr="002218D5">
        <w:rPr>
          <w:rFonts w:cs="Times New Roman"/>
        </w:rPr>
        <w:t xml:space="preserve">Respective dominant charge state, monoisotopic m/z value, optimal normalized collision energy </w:t>
      </w:r>
      <w:r w:rsidR="00A55F2F">
        <w:rPr>
          <w:rFonts w:cs="Times New Roman"/>
        </w:rPr>
        <w:t xml:space="preserve">(NCE) </w:t>
      </w:r>
      <w:r w:rsidRPr="002218D5">
        <w:rPr>
          <w:rFonts w:cs="Times New Roman"/>
        </w:rPr>
        <w:t>for higher energy collision-induced dissociation (</w:t>
      </w:r>
      <w:r w:rsidR="00A55F2F">
        <w:rPr>
          <w:rFonts w:cs="Times New Roman"/>
        </w:rPr>
        <w:t>HCD</w:t>
      </w:r>
      <w:r w:rsidRPr="002218D5">
        <w:rPr>
          <w:rFonts w:cs="Times New Roman"/>
        </w:rPr>
        <w:t>) and optimal compensation voltage (CV) used for FAIMS for each peptide are shown.</w:t>
      </w:r>
    </w:p>
    <w:p w14:paraId="0EE38F41" w14:textId="77777777" w:rsidR="002218D5" w:rsidRDefault="002218D5">
      <w:pPr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43B8296" w14:textId="708CF49C" w:rsidR="00BB4832" w:rsidRDefault="00473492" w:rsidP="002218D5">
      <w:pPr>
        <w:pStyle w:val="Heading2"/>
        <w:spacing w:line="480" w:lineRule="auto"/>
        <w:rPr>
          <w:rFonts w:ascii="Times New Roman" w:hAnsi="Times New Roman" w:cs="Times New Roman"/>
        </w:rPr>
      </w:pPr>
      <w:bookmarkStart w:id="1" w:name="_Toc126149845"/>
      <w:r w:rsidRPr="002218D5">
        <w:rPr>
          <w:rFonts w:ascii="Times New Roman" w:hAnsi="Times New Roman" w:cs="Times New Roman"/>
          <w:noProof/>
        </w:rPr>
        <w:lastRenderedPageBreak/>
        <w:t xml:space="preserve">Supplementary Table </w:t>
      </w:r>
      <w:r w:rsidR="002218D5" w:rsidRPr="002218D5">
        <w:rPr>
          <w:rFonts w:ascii="Times New Roman" w:hAnsi="Times New Roman" w:cs="Times New Roman"/>
          <w:noProof/>
        </w:rPr>
        <w:t>2</w:t>
      </w:r>
      <w:r w:rsidRPr="002218D5">
        <w:rPr>
          <w:rFonts w:ascii="Times New Roman" w:hAnsi="Times New Roman" w:cs="Times New Roman"/>
        </w:rPr>
        <w:t xml:space="preserve">. </w:t>
      </w:r>
      <w:r w:rsidR="00BB4832" w:rsidRPr="002218D5">
        <w:rPr>
          <w:rFonts w:ascii="Times New Roman" w:hAnsi="Times New Roman" w:cs="Times New Roman"/>
        </w:rPr>
        <w:t xml:space="preserve">Heavy standards used for the nomalization of quantified </w:t>
      </w:r>
      <w:r w:rsidR="00A55F2F" w:rsidRPr="002218D5">
        <w:rPr>
          <w:rFonts w:ascii="Times New Roman" w:hAnsi="Times New Roman" w:cs="Times New Roman"/>
          <w:i/>
          <w:iCs/>
          <w:noProof/>
        </w:rPr>
        <w:t>Ursus Arctos</w:t>
      </w:r>
      <w:r w:rsidR="00A55F2F" w:rsidRPr="002218D5">
        <w:rPr>
          <w:rFonts w:ascii="Times New Roman" w:hAnsi="Times New Roman" w:cs="Times New Roman"/>
          <w:noProof/>
        </w:rPr>
        <w:t xml:space="preserve"> </w:t>
      </w:r>
      <w:r w:rsidR="00A55F2F">
        <w:rPr>
          <w:rFonts w:ascii="Times New Roman" w:hAnsi="Times New Roman" w:cs="Times New Roman"/>
        </w:rPr>
        <w:t xml:space="preserve">plasma </w:t>
      </w:r>
      <w:r w:rsidR="00BB4832" w:rsidRPr="002218D5">
        <w:rPr>
          <w:rFonts w:ascii="Times New Roman" w:hAnsi="Times New Roman" w:cs="Times New Roman"/>
        </w:rPr>
        <w:t>peptides.</w:t>
      </w:r>
      <w:bookmarkEnd w:id="1"/>
    </w:p>
    <w:p w14:paraId="1FBE9CC5" w14:textId="77777777" w:rsidR="002218D5" w:rsidRPr="002218D5" w:rsidRDefault="002218D5" w:rsidP="002218D5"/>
    <w:tbl>
      <w:tblPr>
        <w:tblStyle w:val="TableGrid"/>
        <w:tblW w:w="9033" w:type="dxa"/>
        <w:jc w:val="center"/>
        <w:tblLayout w:type="fixed"/>
        <w:tblLook w:val="04A0" w:firstRow="1" w:lastRow="0" w:firstColumn="1" w:lastColumn="0" w:noHBand="0" w:noVBand="1"/>
      </w:tblPr>
      <w:tblGrid>
        <w:gridCol w:w="1439"/>
        <w:gridCol w:w="1339"/>
        <w:gridCol w:w="2887"/>
        <w:gridCol w:w="1148"/>
        <w:gridCol w:w="2220"/>
      </w:tblGrid>
      <w:tr w:rsidR="00BB4832" w:rsidRPr="002218D5" w14:paraId="77B2FA81" w14:textId="77777777" w:rsidTr="002D5356">
        <w:trPr>
          <w:trHeight w:val="419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81AC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Phospho site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5A69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Peptide aa positions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2717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Target peptide sequence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78FF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  <w:i/>
              </w:rPr>
            </w:pPr>
            <w:r w:rsidRPr="002218D5">
              <w:rPr>
                <w:rFonts w:cs="Times New Roman"/>
                <w:b/>
                <w:bCs/>
                <w:i/>
              </w:rPr>
              <w:t>m/z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7BB" w14:textId="77777777" w:rsidR="00BB4832" w:rsidRPr="002218D5" w:rsidRDefault="00BB4832" w:rsidP="002D5356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Spiked in per sample (fmol)</w:t>
            </w:r>
          </w:p>
        </w:tc>
      </w:tr>
      <w:tr w:rsidR="00BB4832" w:rsidRPr="002218D5" w14:paraId="72F355E3" w14:textId="77777777" w:rsidTr="002D5356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2472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T181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ED5F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175-190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4C0C" w14:textId="77777777" w:rsidR="00BB4832" w:rsidRPr="006969C0" w:rsidRDefault="00BB4832" w:rsidP="002D5356">
            <w:pPr>
              <w:rPr>
                <w:rFonts w:cs="Times New Roman"/>
              </w:rPr>
            </w:pPr>
            <w:r w:rsidRPr="006969C0">
              <w:rPr>
                <w:rFonts w:cs="Times New Roman"/>
              </w:rPr>
              <w:t>TPPAPK[pT]PPSSGEPP</w:t>
            </w:r>
            <w:r w:rsidRPr="006969C0">
              <w:rPr>
                <w:rFonts w:cs="Times New Roman"/>
                <w:b/>
                <w:bCs/>
              </w:rPr>
              <w:t>K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4FD7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558.6129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98BC" w14:textId="77777777" w:rsidR="00BB4832" w:rsidRPr="006969C0" w:rsidRDefault="00BB4832" w:rsidP="002D5356">
            <w:pPr>
              <w:jc w:val="center"/>
              <w:rPr>
                <w:rFonts w:cs="Times New Roman"/>
              </w:rPr>
            </w:pPr>
            <w:r w:rsidRPr="006969C0">
              <w:rPr>
                <w:rFonts w:cs="Times New Roman"/>
              </w:rPr>
              <w:t>1</w:t>
            </w:r>
          </w:p>
        </w:tc>
      </w:tr>
      <w:tr w:rsidR="00BB4832" w:rsidRPr="002218D5" w14:paraId="26DEA233" w14:textId="77777777" w:rsidTr="002D5356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CD63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4CC5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FA82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SGYSSPGSPGTPGS</w:t>
            </w:r>
            <w:r w:rsidRPr="002218D5">
              <w:rPr>
                <w:rFonts w:cs="Times New Roman"/>
                <w:b/>
                <w:bCs/>
              </w:rPr>
              <w:t>R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1802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702.325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2D8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0.5</w:t>
            </w:r>
          </w:p>
        </w:tc>
      </w:tr>
      <w:tr w:rsidR="00BB4832" w:rsidRPr="002218D5" w14:paraId="211040C1" w14:textId="77777777" w:rsidTr="002D5356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4E2D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S199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F169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138C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</w:t>
            </w:r>
            <w:r w:rsidRPr="002218D5">
              <w:rPr>
                <w:rFonts w:cs="Times New Roman"/>
                <w:b/>
                <w:bCs/>
              </w:rPr>
              <w:t>Y</w:t>
            </w:r>
            <w:r w:rsidRPr="002218D5">
              <w:rPr>
                <w:rFonts w:cs="Times New Roman"/>
              </w:rPr>
              <w:t>S[pS]PGSPGTPGSR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C9DC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742.3175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DB41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</w:t>
            </w:r>
          </w:p>
        </w:tc>
      </w:tr>
      <w:tr w:rsidR="00BB4832" w:rsidRPr="002218D5" w14:paraId="315C7FCA" w14:textId="77777777" w:rsidTr="002D5356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F46C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S202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9193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9309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SGYSSPG[pS]PGTPGS</w:t>
            </w:r>
            <w:r w:rsidRPr="002218D5">
              <w:rPr>
                <w:rFonts w:cs="Times New Roman"/>
                <w:b/>
                <w:bCs/>
              </w:rPr>
              <w:t>R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A9EC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742.3081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7A8F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0.5</w:t>
            </w:r>
          </w:p>
        </w:tc>
      </w:tr>
      <w:tr w:rsidR="00BB4832" w:rsidRPr="002218D5" w14:paraId="43A3B760" w14:textId="77777777" w:rsidTr="002D5356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38EE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E66B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562F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</w:t>
            </w:r>
            <w:r w:rsidRPr="002218D5">
              <w:rPr>
                <w:rFonts w:cs="Times New Roman"/>
                <w:b/>
                <w:bCs/>
              </w:rPr>
              <w:t>Y</w:t>
            </w:r>
            <w:r w:rsidRPr="002218D5">
              <w:rPr>
                <w:rFonts w:cs="Times New Roman"/>
              </w:rPr>
              <w:t>SSPGSPG[pT]PGSR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3592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742.3175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FC7A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0.1</w:t>
            </w:r>
          </w:p>
        </w:tc>
      </w:tr>
      <w:tr w:rsidR="00BB4832" w:rsidRPr="002218D5" w14:paraId="1208258C" w14:textId="77777777" w:rsidTr="002D5356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BCA8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709F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3358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TPSLPTPPT</w:t>
            </w:r>
            <w:r w:rsidRPr="002218D5">
              <w:rPr>
                <w:rFonts w:cs="Times New Roman"/>
                <w:b/>
                <w:bCs/>
              </w:rPr>
              <w:t>R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7790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538.802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8975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</w:t>
            </w:r>
          </w:p>
        </w:tc>
      </w:tr>
      <w:tr w:rsidR="00BB4832" w:rsidRPr="002218D5" w14:paraId="155C5C23" w14:textId="77777777" w:rsidTr="002D5356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2FBE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T217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7B98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3B74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TPSLP[pT]PPT</w:t>
            </w:r>
            <w:r w:rsidRPr="002218D5">
              <w:rPr>
                <w:rFonts w:cs="Times New Roman"/>
                <w:b/>
                <w:bCs/>
              </w:rPr>
              <w:t>R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A4AF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578.786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BBB8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0.5</w:t>
            </w:r>
          </w:p>
        </w:tc>
      </w:tr>
      <w:tr w:rsidR="00BB4832" w:rsidRPr="002218D5" w14:paraId="44BDAD43" w14:textId="77777777" w:rsidTr="002D5356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5979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379F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225-240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9F3C" w14:textId="77777777" w:rsidR="00BB4832" w:rsidRPr="002218D5" w:rsidRDefault="00BB4832" w:rsidP="002D5356">
            <w:pPr>
              <w:rPr>
                <w:rFonts w:cs="Times New Roman"/>
              </w:rPr>
            </w:pPr>
            <w:r w:rsidRPr="002218D5">
              <w:rPr>
                <w:rFonts w:cs="Times New Roman"/>
                <w:b/>
                <w:bCs/>
              </w:rPr>
              <w:t>K</w:t>
            </w:r>
            <w:r w:rsidRPr="002218D5">
              <w:rPr>
                <w:rFonts w:cs="Times New Roman"/>
              </w:rPr>
              <w:t>VAVVR[pT]PPKSPSSA</w:t>
            </w:r>
            <w:r w:rsidRPr="002218D5">
              <w:rPr>
                <w:rFonts w:cs="Times New Roman"/>
                <w:b/>
                <w:bCs/>
              </w:rPr>
              <w:t>K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9DC9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582.0022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EB74" w14:textId="77777777" w:rsidR="00BB4832" w:rsidRPr="002218D5" w:rsidRDefault="00BB4832" w:rsidP="002D5356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</w:t>
            </w:r>
          </w:p>
        </w:tc>
      </w:tr>
    </w:tbl>
    <w:p w14:paraId="3BACC14D" w14:textId="77777777" w:rsidR="00BB4832" w:rsidRPr="002218D5" w:rsidRDefault="00BB4832" w:rsidP="00BB4832">
      <w:pPr>
        <w:spacing w:line="276" w:lineRule="auto"/>
        <w:jc w:val="both"/>
        <w:rPr>
          <w:rFonts w:cs="Times New Roman"/>
        </w:rPr>
      </w:pPr>
    </w:p>
    <w:p w14:paraId="6D807844" w14:textId="77777777" w:rsidR="00BB4832" w:rsidRPr="002218D5" w:rsidRDefault="00BB4832" w:rsidP="00BB4832">
      <w:pPr>
        <w:spacing w:line="276" w:lineRule="auto"/>
        <w:jc w:val="both"/>
        <w:rPr>
          <w:rFonts w:cs="Times New Roman"/>
        </w:rPr>
      </w:pPr>
    </w:p>
    <w:p w14:paraId="6E910269" w14:textId="03D86A86" w:rsidR="002218D5" w:rsidRPr="002218D5" w:rsidRDefault="002218D5" w:rsidP="002218D5">
      <w:pPr>
        <w:spacing w:line="480" w:lineRule="auto"/>
        <w:jc w:val="both"/>
        <w:rPr>
          <w:rFonts w:cs="Times New Roman"/>
        </w:rPr>
      </w:pPr>
      <w:r w:rsidRPr="002218D5">
        <w:rPr>
          <w:rFonts w:cs="Times New Roman"/>
        </w:rPr>
        <w:t xml:space="preserve">Respective monoisotopic m/z value, heavy labelling and spiked in concentrations are shown for each peptide. The heavy labeled aminoacids are marked in bold. Dominant charge state, optimal normalized collision energy </w:t>
      </w:r>
      <w:r w:rsidR="00A55F2F">
        <w:rPr>
          <w:rFonts w:cs="Times New Roman"/>
        </w:rPr>
        <w:t xml:space="preserve">(NCE) </w:t>
      </w:r>
      <w:r w:rsidRPr="002218D5">
        <w:rPr>
          <w:rFonts w:cs="Times New Roman"/>
        </w:rPr>
        <w:t>for higher energy collision-induced dissociation (</w:t>
      </w:r>
      <w:r w:rsidR="00A55F2F">
        <w:rPr>
          <w:rFonts w:cs="Times New Roman"/>
        </w:rPr>
        <w:t>HCD</w:t>
      </w:r>
      <w:r w:rsidRPr="002218D5">
        <w:rPr>
          <w:rFonts w:cs="Times New Roman"/>
        </w:rPr>
        <w:t xml:space="preserve">) and optimal compensation voltage used for FAIMS are the same as for the corresponding light peptides shown in Supplementary Table </w:t>
      </w:r>
      <w:r>
        <w:rPr>
          <w:rFonts w:cs="Times New Roman"/>
        </w:rPr>
        <w:t>1.</w:t>
      </w:r>
    </w:p>
    <w:p w14:paraId="4D714D92" w14:textId="53AC05F6" w:rsidR="00435918" w:rsidRDefault="00435918">
      <w:pPr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4B56DC2F" w14:textId="4873623F" w:rsidR="00435918" w:rsidRPr="002218D5" w:rsidRDefault="00435918" w:rsidP="00435918">
      <w:pPr>
        <w:pStyle w:val="Heading2"/>
        <w:spacing w:line="480" w:lineRule="auto"/>
        <w:rPr>
          <w:rFonts w:ascii="Times New Roman" w:hAnsi="Times New Roman" w:cs="Times New Roman"/>
          <w:noProof/>
        </w:rPr>
      </w:pPr>
      <w:r w:rsidRPr="002218D5">
        <w:rPr>
          <w:rFonts w:ascii="Times New Roman" w:hAnsi="Times New Roman" w:cs="Times New Roman"/>
          <w:noProof/>
        </w:rPr>
        <w:lastRenderedPageBreak/>
        <w:t xml:space="preserve">Supplementary Table </w:t>
      </w:r>
      <w:r>
        <w:rPr>
          <w:rFonts w:ascii="Times New Roman" w:hAnsi="Times New Roman" w:cs="Times New Roman"/>
          <w:noProof/>
        </w:rPr>
        <w:t>3</w:t>
      </w:r>
      <w:r w:rsidRPr="002218D5">
        <w:rPr>
          <w:rFonts w:ascii="Times New Roman" w:hAnsi="Times New Roman" w:cs="Times New Roman"/>
          <w:noProof/>
        </w:rPr>
        <w:t xml:space="preserve">. Tryptic tau </w:t>
      </w:r>
      <w:r w:rsidRPr="00435918">
        <w:rPr>
          <w:rFonts w:ascii="Times New Roman" w:hAnsi="Times New Roman" w:cs="Times New Roman"/>
          <w:i/>
          <w:iCs/>
          <w:noProof/>
        </w:rPr>
        <w:t>Mesocricetus auratus</w:t>
      </w:r>
      <w:r w:rsidRPr="002218D5">
        <w:rPr>
          <w:rFonts w:ascii="Times New Roman" w:hAnsi="Times New Roman" w:cs="Times New Roman"/>
          <w:noProof/>
        </w:rPr>
        <w:t xml:space="preserve"> peptides targeted in the </w:t>
      </w:r>
      <w:r w:rsidR="003C3D39">
        <w:rPr>
          <w:rFonts w:ascii="Times New Roman" w:hAnsi="Times New Roman" w:cs="Times New Roman"/>
          <w:noProof/>
        </w:rPr>
        <w:t xml:space="preserve">brain </w:t>
      </w:r>
      <w:r w:rsidRPr="002218D5">
        <w:rPr>
          <w:rFonts w:ascii="Times New Roman" w:hAnsi="Times New Roman" w:cs="Times New Roman"/>
          <w:noProof/>
        </w:rPr>
        <w:t>study.</w:t>
      </w:r>
    </w:p>
    <w:p w14:paraId="5E49C705" w14:textId="77777777" w:rsidR="00435918" w:rsidRPr="002218D5" w:rsidRDefault="00435918" w:rsidP="00435918">
      <w:pPr>
        <w:rPr>
          <w:rFonts w:cs="Times New Roman"/>
        </w:rPr>
      </w:pPr>
    </w:p>
    <w:tbl>
      <w:tblPr>
        <w:tblStyle w:val="TableGrid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3119"/>
        <w:gridCol w:w="992"/>
        <w:gridCol w:w="1134"/>
        <w:gridCol w:w="850"/>
      </w:tblGrid>
      <w:tr w:rsidR="007F2B16" w:rsidRPr="002218D5" w14:paraId="6A32FA25" w14:textId="77777777" w:rsidTr="007F2B16">
        <w:trPr>
          <w:trHeight w:val="4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03C0" w14:textId="77777777" w:rsidR="007F2B16" w:rsidRPr="002218D5" w:rsidRDefault="007F2B16" w:rsidP="009007DA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Phospho site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BD08" w14:textId="77777777" w:rsidR="007F2B16" w:rsidRPr="002218D5" w:rsidRDefault="007F2B16" w:rsidP="009007DA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Peptide aa positions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C568" w14:textId="2F794F46" w:rsidR="007F2B16" w:rsidRPr="002218D5" w:rsidRDefault="007F2B16" w:rsidP="009007D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</w:t>
            </w:r>
            <w:r w:rsidRPr="002218D5">
              <w:rPr>
                <w:rFonts w:cs="Times New Roman"/>
                <w:b/>
                <w:bCs/>
              </w:rPr>
              <w:t>eptide sequence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F707" w14:textId="77777777" w:rsidR="007F2B16" w:rsidRPr="002218D5" w:rsidRDefault="007F2B16" w:rsidP="009007DA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Charge state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B5FC" w14:textId="77777777" w:rsidR="007F2B16" w:rsidRPr="002218D5" w:rsidRDefault="007F2B16" w:rsidP="009007DA">
            <w:pPr>
              <w:jc w:val="center"/>
              <w:rPr>
                <w:rFonts w:cs="Times New Roman"/>
                <w:b/>
                <w:bCs/>
                <w:i/>
              </w:rPr>
            </w:pPr>
            <w:r w:rsidRPr="002218D5">
              <w:rPr>
                <w:rFonts w:cs="Times New Roman"/>
                <w:b/>
                <w:bCs/>
                <w:i/>
              </w:rPr>
              <w:t>m/z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7AB5" w14:textId="12E4D0EC" w:rsidR="007F2B16" w:rsidRPr="002218D5" w:rsidRDefault="007F2B16" w:rsidP="009007D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</w:t>
            </w:r>
            <w:r w:rsidRPr="002218D5">
              <w:rPr>
                <w:rFonts w:cs="Times New Roman"/>
                <w:b/>
                <w:bCs/>
              </w:rPr>
              <w:t>CE [%]</w:t>
            </w:r>
          </w:p>
        </w:tc>
      </w:tr>
      <w:tr w:rsidR="007F2B16" w:rsidRPr="002218D5" w14:paraId="5B843350" w14:textId="77777777" w:rsidTr="007F2B1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4212" w14:textId="3B60E0FE" w:rsidR="007F2B16" w:rsidRPr="007F2B16" w:rsidRDefault="007F2B16" w:rsidP="009007DA">
            <w:pPr>
              <w:jc w:val="center"/>
              <w:rPr>
                <w:rFonts w:cs="Times New Roman"/>
              </w:rPr>
            </w:pPr>
            <w:r w:rsidRPr="007F2B16">
              <w:rPr>
                <w:rFonts w:cs="Times New Roman"/>
              </w:rPr>
              <w:t>T181*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8435" w14:textId="0EA45667" w:rsidR="007F2B16" w:rsidRPr="007F2B16" w:rsidRDefault="007F2B16" w:rsidP="009007DA">
            <w:pPr>
              <w:jc w:val="center"/>
              <w:rPr>
                <w:rFonts w:cs="Times New Roman"/>
              </w:rPr>
            </w:pPr>
            <w:r w:rsidRPr="007F2B16">
              <w:rPr>
                <w:rFonts w:cs="Times New Roman"/>
              </w:rPr>
              <w:t>166-180*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ACAA" w14:textId="353D4FD1" w:rsidR="007F2B16" w:rsidRPr="007F2B16" w:rsidRDefault="007F2B16" w:rsidP="009007DA">
            <w:pPr>
              <w:rPr>
                <w:rFonts w:cs="Times New Roman"/>
              </w:rPr>
            </w:pPr>
            <w:r w:rsidRPr="007F2B16">
              <w:rPr>
                <w:rFonts w:cs="Times New Roman"/>
              </w:rPr>
              <w:t>TTPSPK</w:t>
            </w:r>
            <w:r>
              <w:rPr>
                <w:rFonts w:cs="Times New Roman"/>
              </w:rPr>
              <w:t>[p</w:t>
            </w:r>
            <w:r w:rsidRPr="007F2B16">
              <w:rPr>
                <w:rFonts w:cs="Times New Roman"/>
              </w:rPr>
              <w:t>T</w:t>
            </w:r>
            <w:r>
              <w:rPr>
                <w:rFonts w:cs="Times New Roman"/>
              </w:rPr>
              <w:t>]</w:t>
            </w:r>
            <w:r w:rsidRPr="007F2B16">
              <w:rPr>
                <w:rFonts w:cs="Times New Roman"/>
              </w:rPr>
              <w:t>PPGSGETPK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AD34" w14:textId="77777777" w:rsidR="007F2B16" w:rsidRPr="007F2B16" w:rsidRDefault="007F2B16" w:rsidP="009007DA">
            <w:pPr>
              <w:jc w:val="center"/>
              <w:rPr>
                <w:rFonts w:cs="Times New Roman"/>
              </w:rPr>
            </w:pPr>
            <w:r w:rsidRPr="007F2B16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8D9E" w14:textId="3878C065" w:rsidR="007F2B16" w:rsidRPr="007F2B16" w:rsidRDefault="00CC2D2C" w:rsidP="009007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554.5976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A52F" w14:textId="77777777" w:rsidR="007F2B16" w:rsidRPr="007F2B16" w:rsidRDefault="007F2B16" w:rsidP="009007DA">
            <w:pPr>
              <w:jc w:val="center"/>
              <w:rPr>
                <w:rFonts w:cs="Times New Roman"/>
              </w:rPr>
            </w:pPr>
            <w:r w:rsidRPr="007F2B16">
              <w:rPr>
                <w:rFonts w:cs="Times New Roman"/>
              </w:rPr>
              <w:t>25</w:t>
            </w:r>
          </w:p>
        </w:tc>
      </w:tr>
      <w:tr w:rsidR="007F2B16" w:rsidRPr="002218D5" w14:paraId="611C1A5C" w14:textId="77777777" w:rsidTr="007F2B1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6B89" w14:textId="77777777" w:rsidR="007F2B16" w:rsidRPr="002218D5" w:rsidRDefault="007F2B16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610E" w14:textId="77777777" w:rsidR="007F2B16" w:rsidRPr="002218D5" w:rsidRDefault="007F2B16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1A58" w14:textId="77777777" w:rsidR="007F2B16" w:rsidRPr="002218D5" w:rsidRDefault="007F2B16" w:rsidP="009007DA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SGYSSPGSPGTPGSR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8E04" w14:textId="77777777" w:rsidR="007F2B16" w:rsidRPr="002218D5" w:rsidRDefault="007F2B16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0671" w14:textId="2C700D67" w:rsidR="007F2B16" w:rsidRPr="002218D5" w:rsidRDefault="007F2B16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697.32</w:t>
            </w:r>
            <w:r w:rsidR="00CC2D2C">
              <w:rPr>
                <w:rFonts w:cs="Times New Roman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18D5" w14:textId="1297E375" w:rsidR="007F2B16" w:rsidRPr="002218D5" w:rsidRDefault="007F2B16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  <w:r w:rsidR="003C3D39">
              <w:rPr>
                <w:rFonts w:cs="Times New Roman"/>
              </w:rPr>
              <w:t>0</w:t>
            </w:r>
          </w:p>
        </w:tc>
      </w:tr>
      <w:tr w:rsidR="007F2B16" w:rsidRPr="002218D5" w14:paraId="28697A23" w14:textId="77777777" w:rsidTr="007F2B1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19E9" w14:textId="4311A2EB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B4FE" w14:textId="2713845B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5AB3" w14:textId="70F507A7" w:rsidR="007F2B16" w:rsidRPr="002218D5" w:rsidRDefault="007F2B16" w:rsidP="00435918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SGYSSPGSPG[pT]PGSR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6A7C" w14:textId="69DDA772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C847" w14:textId="483B794E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737.3039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0C3B" w14:textId="0004960E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25</w:t>
            </w:r>
          </w:p>
        </w:tc>
      </w:tr>
      <w:tr w:rsidR="007F2B16" w:rsidRPr="002218D5" w14:paraId="6F0BA333" w14:textId="77777777" w:rsidTr="007F2B1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5306" w14:textId="68D010C8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03DE" w14:textId="2D73C363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2AB4" w14:textId="304C69D5" w:rsidR="007F2B16" w:rsidRPr="002218D5" w:rsidRDefault="007F2B16" w:rsidP="00435918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TPSLPTPPTR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E0B5" w14:textId="4BF4D9B2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44C3" w14:textId="57AB2715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533.798</w:t>
            </w:r>
            <w:r w:rsidR="00CC2D2C">
              <w:rPr>
                <w:rFonts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D1D8" w14:textId="0B69119E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  <w:r w:rsidR="003C3D39">
              <w:rPr>
                <w:rFonts w:cs="Times New Roman"/>
              </w:rPr>
              <w:t>0</w:t>
            </w:r>
          </w:p>
        </w:tc>
      </w:tr>
      <w:tr w:rsidR="007F2B16" w:rsidRPr="002218D5" w14:paraId="4F556025" w14:textId="77777777" w:rsidTr="007F2B1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BB36" w14:textId="0B643CC4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DECE" w14:textId="2DF3C344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</w:t>
            </w:r>
            <w:r w:rsidR="00B63370">
              <w:rPr>
                <w:rFonts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7D06" w14:textId="5FBF3677" w:rsidR="007F2B16" w:rsidRPr="002218D5" w:rsidRDefault="007F2B16" w:rsidP="00435918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TPSLP[pT]PPTR</w:t>
            </w:r>
            <w:r w:rsidR="00B63370">
              <w:rPr>
                <w:rFonts w:cs="Times New Roman"/>
              </w:rPr>
              <w:t>EPK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1025" w14:textId="722687A4" w:rsidR="007F2B16" w:rsidRPr="002218D5" w:rsidRDefault="00CC2D2C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216C" w14:textId="6BC09F46" w:rsidR="007F2B16" w:rsidRPr="002218D5" w:rsidRDefault="00CC2D2C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500.9201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1F19" w14:textId="4AE0684D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  <w:r>
              <w:rPr>
                <w:rFonts w:cs="Times New Roman"/>
              </w:rPr>
              <w:t>5</w:t>
            </w:r>
          </w:p>
        </w:tc>
      </w:tr>
      <w:tr w:rsidR="007F2B16" w:rsidRPr="002218D5" w14:paraId="672D015B" w14:textId="77777777" w:rsidTr="007F2B1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3F97" w14:textId="1501E1AE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DAA" w14:textId="79E477DC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225-240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2303" w14:textId="73DBB669" w:rsidR="007F2B16" w:rsidRPr="002218D5" w:rsidRDefault="007F2B16" w:rsidP="00435918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KVAVVR[pT]PPKSPSSAK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0307" w14:textId="2BC8E2BE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14B0" w14:textId="67F05777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577.9887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6235" w14:textId="1B40603A" w:rsidR="007F2B16" w:rsidRPr="002218D5" w:rsidRDefault="007F2B16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  <w:tr w:rsidR="007F2B16" w:rsidRPr="002218D5" w14:paraId="246A2D6F" w14:textId="77777777" w:rsidTr="007F2B16">
        <w:trPr>
          <w:trHeight w:val="2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E955" w14:textId="010AE34B" w:rsidR="007F2B16" w:rsidRPr="002218D5" w:rsidRDefault="007F2B16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4395" w14:textId="24D7AAE1" w:rsidR="007F2B16" w:rsidRPr="002218D5" w:rsidRDefault="007F2B16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243-254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A5F0" w14:textId="583586B1" w:rsidR="007F2B16" w:rsidRPr="002218D5" w:rsidRDefault="007F2B16" w:rsidP="00435918">
            <w:pPr>
              <w:rPr>
                <w:rFonts w:cs="Times New Roman"/>
              </w:rPr>
            </w:pPr>
            <w:r w:rsidRPr="007F2B16">
              <w:rPr>
                <w:rFonts w:cs="Times New Roman"/>
              </w:rPr>
              <w:t>LQTAPVPMPDLK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B6DC" w14:textId="77777777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0B7D" w14:textId="2EA14E58" w:rsidR="007F2B16" w:rsidRPr="002218D5" w:rsidRDefault="00CC2D2C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655.3629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6DAA" w14:textId="13885DDC" w:rsidR="007F2B16" w:rsidRPr="002218D5" w:rsidRDefault="007F2B16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3C3D39">
              <w:rPr>
                <w:rFonts w:cs="Times New Roman"/>
              </w:rPr>
              <w:t>2</w:t>
            </w:r>
          </w:p>
        </w:tc>
      </w:tr>
      <w:tr w:rsidR="007F2B16" w:rsidRPr="002218D5" w14:paraId="4501CAEC" w14:textId="77777777" w:rsidTr="007F2B16">
        <w:trPr>
          <w:trHeight w:val="2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C86E" w14:textId="5E593E3B" w:rsidR="007F2B16" w:rsidRPr="002218D5" w:rsidRDefault="007F2B16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D3EA" w14:textId="0AE5E41A" w:rsidR="007F2B16" w:rsidRPr="002218D5" w:rsidRDefault="007F2B16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354-369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9B70" w14:textId="68E4F66A" w:rsidR="007F2B16" w:rsidRPr="002218D5" w:rsidRDefault="007F2B16" w:rsidP="00435918">
            <w:pPr>
              <w:rPr>
                <w:rFonts w:cs="Times New Roman"/>
              </w:rPr>
            </w:pPr>
            <w:r w:rsidRPr="007F2B16">
              <w:rPr>
                <w:rFonts w:cs="Times New Roman"/>
              </w:rPr>
              <w:t>IGSLDNITHVPGGGNK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F2F4" w14:textId="77777777" w:rsidR="007F2B16" w:rsidRPr="002218D5" w:rsidRDefault="007F2B16" w:rsidP="00435918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3743" w14:textId="7900D304" w:rsidR="007F2B16" w:rsidRPr="002218D5" w:rsidRDefault="00CC2D2C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526.9460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B6CB" w14:textId="317053C8" w:rsidR="007F2B16" w:rsidRPr="002218D5" w:rsidRDefault="007F2B16" w:rsidP="0043591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</w:tr>
    </w:tbl>
    <w:p w14:paraId="70D2AA34" w14:textId="77777777" w:rsidR="00435918" w:rsidRDefault="00435918" w:rsidP="00435918">
      <w:pPr>
        <w:pStyle w:val="Heading2"/>
        <w:rPr>
          <w:rFonts w:ascii="Times New Roman" w:hAnsi="Times New Roman" w:cs="Times New Roman"/>
          <w:noProof/>
        </w:rPr>
      </w:pPr>
    </w:p>
    <w:p w14:paraId="5CD8915D" w14:textId="0EAB0133" w:rsidR="00435918" w:rsidRDefault="00435918" w:rsidP="00435918">
      <w:pPr>
        <w:spacing w:line="480" w:lineRule="auto"/>
        <w:jc w:val="both"/>
        <w:rPr>
          <w:rFonts w:cs="Times New Roman"/>
        </w:rPr>
      </w:pPr>
      <w:r w:rsidRPr="002218D5">
        <w:rPr>
          <w:rFonts w:cs="Times New Roman"/>
        </w:rPr>
        <w:t xml:space="preserve">Respective dominant charge state, monoisotopic m/z value, </w:t>
      </w:r>
      <w:r w:rsidR="00B63370">
        <w:rPr>
          <w:rFonts w:cs="Times New Roman"/>
        </w:rPr>
        <w:t xml:space="preserve">and </w:t>
      </w:r>
      <w:r w:rsidR="003C3D39">
        <w:rPr>
          <w:rFonts w:cs="Times New Roman"/>
        </w:rPr>
        <w:t>employed</w:t>
      </w:r>
      <w:r w:rsidRPr="002218D5">
        <w:rPr>
          <w:rFonts w:cs="Times New Roman"/>
        </w:rPr>
        <w:t xml:space="preserve"> normalized collision energy</w:t>
      </w:r>
      <w:r w:rsidR="003C3D39" w:rsidRPr="002218D5">
        <w:rPr>
          <w:rFonts w:cs="Times New Roman"/>
        </w:rPr>
        <w:t xml:space="preserve"> (NCE)</w:t>
      </w:r>
      <w:r w:rsidRPr="002218D5">
        <w:rPr>
          <w:rFonts w:cs="Times New Roman"/>
        </w:rPr>
        <w:t xml:space="preserve"> for higher energy collision-induced dissociation</w:t>
      </w:r>
      <w:r w:rsidR="003C3D39">
        <w:rPr>
          <w:rFonts w:cs="Times New Roman"/>
        </w:rPr>
        <w:t xml:space="preserve"> (HCD)</w:t>
      </w:r>
      <w:r w:rsidRPr="002218D5">
        <w:rPr>
          <w:rFonts w:cs="Times New Roman"/>
        </w:rPr>
        <w:t xml:space="preserve"> for each peptide are shown.</w:t>
      </w:r>
    </w:p>
    <w:p w14:paraId="154075A6" w14:textId="3B2458A5" w:rsidR="00B63370" w:rsidRPr="00B63370" w:rsidRDefault="00B63370" w:rsidP="00B63370">
      <w:pPr>
        <w:spacing w:line="480" w:lineRule="auto"/>
        <w:jc w:val="both"/>
        <w:rPr>
          <w:rFonts w:cs="Times New Roman"/>
        </w:rPr>
      </w:pPr>
      <w:r>
        <w:rPr>
          <w:rFonts w:cs="Times New Roman"/>
        </w:rPr>
        <w:t xml:space="preserve">* Apart from having some amino acids substituted, the amino acid positions for this peptide in </w:t>
      </w:r>
      <w:r w:rsidRPr="00B63370">
        <w:rPr>
          <w:rFonts w:cs="Times New Roman"/>
          <w:i/>
          <w:iCs/>
        </w:rPr>
        <w:t>Mesocricetus auratus</w:t>
      </w:r>
      <w:r>
        <w:rPr>
          <w:rFonts w:cs="Times New Roman"/>
        </w:rPr>
        <w:t xml:space="preserve"> differs from that of the human sequence, where the corresponding stretch is 175-190. For the same reason the position of the phosphorylation in </w:t>
      </w:r>
      <w:r w:rsidRPr="00435918">
        <w:rPr>
          <w:rFonts w:cs="Times New Roman"/>
          <w:i/>
          <w:iCs/>
          <w:noProof/>
        </w:rPr>
        <w:t>Mesocricetus auratus</w:t>
      </w:r>
      <w:r>
        <w:rPr>
          <w:rFonts w:cs="Times New Roman"/>
          <w:noProof/>
        </w:rPr>
        <w:t xml:space="preserve"> is amino acid</w:t>
      </w:r>
      <w:r w:rsidR="00A55F2F">
        <w:rPr>
          <w:rFonts w:cs="Times New Roman"/>
          <w:noProof/>
        </w:rPr>
        <w:t xml:space="preserve"> </w:t>
      </w:r>
      <w:r>
        <w:rPr>
          <w:rFonts w:cs="Times New Roman"/>
          <w:noProof/>
        </w:rPr>
        <w:t xml:space="preserve">172. For simplicity in the main text, we decided to keep the human numbering </w:t>
      </w:r>
      <w:r w:rsidR="00A55F2F">
        <w:rPr>
          <w:rFonts w:cs="Times New Roman"/>
          <w:noProof/>
        </w:rPr>
        <w:t xml:space="preserve">for the </w:t>
      </w:r>
      <w:r w:rsidR="00A55F2F">
        <w:rPr>
          <w:rFonts w:cs="Times New Roman"/>
        </w:rPr>
        <w:t>phosphorylation site</w:t>
      </w:r>
      <w:r w:rsidR="00CC2D2C">
        <w:rPr>
          <w:rFonts w:cs="Times New Roman"/>
          <w:noProof/>
        </w:rPr>
        <w:t>.</w:t>
      </w:r>
    </w:p>
    <w:p w14:paraId="7B4D7C04" w14:textId="77777777" w:rsidR="00435918" w:rsidRDefault="00435918" w:rsidP="00435918">
      <w:pPr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669BA07C" w14:textId="083C15A4" w:rsidR="00435918" w:rsidRDefault="00435918" w:rsidP="00435918">
      <w:pPr>
        <w:pStyle w:val="Heading2"/>
        <w:spacing w:line="480" w:lineRule="auto"/>
        <w:rPr>
          <w:rFonts w:ascii="Times New Roman" w:hAnsi="Times New Roman" w:cs="Times New Roman"/>
        </w:rPr>
      </w:pPr>
      <w:r w:rsidRPr="002218D5">
        <w:rPr>
          <w:rFonts w:ascii="Times New Roman" w:hAnsi="Times New Roman" w:cs="Times New Roman"/>
          <w:noProof/>
        </w:rPr>
        <w:lastRenderedPageBreak/>
        <w:t xml:space="preserve">Supplementary Table </w:t>
      </w:r>
      <w:r w:rsidR="003C3D39">
        <w:rPr>
          <w:rFonts w:ascii="Times New Roman" w:hAnsi="Times New Roman" w:cs="Times New Roman"/>
          <w:noProof/>
        </w:rPr>
        <w:t>4</w:t>
      </w:r>
      <w:r w:rsidRPr="002218D5">
        <w:rPr>
          <w:rFonts w:ascii="Times New Roman" w:hAnsi="Times New Roman" w:cs="Times New Roman"/>
        </w:rPr>
        <w:t>. Heavy standards used for the nomalization of quantified peptides</w:t>
      </w:r>
      <w:r w:rsidR="003C3D39">
        <w:rPr>
          <w:rFonts w:ascii="Times New Roman" w:hAnsi="Times New Roman" w:cs="Times New Roman"/>
        </w:rPr>
        <w:t xml:space="preserve"> in the </w:t>
      </w:r>
      <w:r w:rsidR="003C3D39" w:rsidRPr="00435918">
        <w:rPr>
          <w:rFonts w:ascii="Times New Roman" w:hAnsi="Times New Roman" w:cs="Times New Roman"/>
          <w:i/>
          <w:iCs/>
          <w:noProof/>
        </w:rPr>
        <w:t>Mesocricetus auratus</w:t>
      </w:r>
      <w:r w:rsidR="003C3D39">
        <w:rPr>
          <w:rFonts w:ascii="Times New Roman" w:hAnsi="Times New Roman" w:cs="Times New Roman"/>
          <w:noProof/>
        </w:rPr>
        <w:t xml:space="preserve"> brain study</w:t>
      </w:r>
      <w:r w:rsidRPr="002218D5">
        <w:rPr>
          <w:rFonts w:ascii="Times New Roman" w:hAnsi="Times New Roman" w:cs="Times New Roman"/>
        </w:rPr>
        <w:t>.</w:t>
      </w:r>
    </w:p>
    <w:p w14:paraId="7B6898C6" w14:textId="77777777" w:rsidR="00435918" w:rsidRPr="002218D5" w:rsidRDefault="00435918" w:rsidP="00435918"/>
    <w:tbl>
      <w:tblPr>
        <w:tblStyle w:val="TableGrid"/>
        <w:tblW w:w="9033" w:type="dxa"/>
        <w:jc w:val="center"/>
        <w:tblLayout w:type="fixed"/>
        <w:tblLook w:val="04A0" w:firstRow="1" w:lastRow="0" w:firstColumn="1" w:lastColumn="0" w:noHBand="0" w:noVBand="1"/>
      </w:tblPr>
      <w:tblGrid>
        <w:gridCol w:w="1439"/>
        <w:gridCol w:w="1339"/>
        <w:gridCol w:w="3596"/>
        <w:gridCol w:w="1134"/>
        <w:gridCol w:w="1525"/>
      </w:tblGrid>
      <w:tr w:rsidR="00435918" w:rsidRPr="002218D5" w14:paraId="54517FBE" w14:textId="77777777" w:rsidTr="00CB3F02">
        <w:trPr>
          <w:trHeight w:val="419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DB10" w14:textId="77777777" w:rsidR="00435918" w:rsidRPr="002218D5" w:rsidRDefault="00435918" w:rsidP="009007DA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Phospho site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EDD2" w14:textId="77777777" w:rsidR="00435918" w:rsidRPr="002218D5" w:rsidRDefault="00435918" w:rsidP="009007DA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Peptide aa positions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789E" w14:textId="77777777" w:rsidR="00435918" w:rsidRPr="002218D5" w:rsidRDefault="00435918" w:rsidP="009007DA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Target peptide sequence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0B61" w14:textId="77777777" w:rsidR="00435918" w:rsidRPr="002218D5" w:rsidRDefault="00435918" w:rsidP="009007DA">
            <w:pPr>
              <w:jc w:val="center"/>
              <w:rPr>
                <w:rFonts w:cs="Times New Roman"/>
                <w:b/>
                <w:bCs/>
                <w:i/>
              </w:rPr>
            </w:pPr>
            <w:r w:rsidRPr="002218D5">
              <w:rPr>
                <w:rFonts w:cs="Times New Roman"/>
                <w:b/>
                <w:bCs/>
                <w:i/>
              </w:rPr>
              <w:t>m/z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7B1A" w14:textId="77777777" w:rsidR="00435918" w:rsidRPr="002218D5" w:rsidRDefault="00435918" w:rsidP="009007DA">
            <w:pPr>
              <w:jc w:val="center"/>
              <w:rPr>
                <w:rFonts w:cs="Times New Roman"/>
                <w:b/>
                <w:bCs/>
              </w:rPr>
            </w:pPr>
            <w:r w:rsidRPr="002218D5">
              <w:rPr>
                <w:rFonts w:cs="Times New Roman"/>
                <w:b/>
                <w:bCs/>
              </w:rPr>
              <w:t>Spiked in per sample (fmol)</w:t>
            </w:r>
          </w:p>
        </w:tc>
      </w:tr>
      <w:tr w:rsidR="00435918" w:rsidRPr="002218D5" w14:paraId="0F32015E" w14:textId="77777777" w:rsidTr="00CB3F02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7A0F" w14:textId="34AA3D2D" w:rsidR="00435918" w:rsidRPr="002218D5" w:rsidRDefault="00435918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T181</w:t>
            </w:r>
            <w:r w:rsidR="00CB3F02">
              <w:rPr>
                <w:rFonts w:cs="Times New Roman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69B7" w14:textId="01F9BB7F" w:rsidR="00435918" w:rsidRPr="003C3D39" w:rsidRDefault="00435918" w:rsidP="009007DA">
            <w:pPr>
              <w:jc w:val="center"/>
              <w:rPr>
                <w:rFonts w:cs="Times New Roman"/>
              </w:rPr>
            </w:pPr>
            <w:r w:rsidRPr="003C3D39">
              <w:rPr>
                <w:rFonts w:cs="Times New Roman"/>
              </w:rPr>
              <w:t>175-190</w:t>
            </w:r>
            <w:r w:rsidR="00CB3F02">
              <w:rPr>
                <w:rFonts w:cs="Times New Roman"/>
              </w:rPr>
              <w:t>*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6A45" w14:textId="77777777" w:rsidR="00435918" w:rsidRPr="002218D5" w:rsidRDefault="00435918" w:rsidP="009007DA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TPPAP</w:t>
            </w:r>
            <w:r w:rsidRPr="003C3D39">
              <w:rPr>
                <w:rFonts w:cs="Times New Roman"/>
                <w:b/>
                <w:bCs/>
              </w:rPr>
              <w:t>K</w:t>
            </w:r>
            <w:r w:rsidRPr="002218D5">
              <w:rPr>
                <w:rFonts w:cs="Times New Roman"/>
              </w:rPr>
              <w:t>[pT]PPSSGEPP</w:t>
            </w:r>
            <w:r w:rsidRPr="002218D5">
              <w:rPr>
                <w:rFonts w:cs="Times New Roman"/>
                <w:b/>
                <w:bCs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BC46" w14:textId="045A56DF" w:rsidR="00435918" w:rsidRPr="002218D5" w:rsidRDefault="003C3D39" w:rsidP="009007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561.9490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8FCA" w14:textId="17309692" w:rsidR="00435918" w:rsidRPr="002218D5" w:rsidRDefault="00435918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</w:t>
            </w:r>
            <w:r w:rsidR="003C3D39">
              <w:rPr>
                <w:rFonts w:cs="Times New Roman"/>
              </w:rPr>
              <w:t>00</w:t>
            </w:r>
          </w:p>
        </w:tc>
      </w:tr>
      <w:tr w:rsidR="00435918" w:rsidRPr="002218D5" w14:paraId="0CE53D10" w14:textId="77777777" w:rsidTr="00CB3F02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237B" w14:textId="77777777" w:rsidR="00435918" w:rsidRPr="002218D5" w:rsidRDefault="00435918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DF3C" w14:textId="77777777" w:rsidR="00435918" w:rsidRPr="002218D5" w:rsidRDefault="00435918" w:rsidP="009007DA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A118" w14:textId="59455496" w:rsidR="00435918" w:rsidRPr="002218D5" w:rsidRDefault="00435918" w:rsidP="009007DA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SGYSSPGSPGTPGS</w:t>
            </w:r>
            <w:r w:rsidRPr="003C3D39">
              <w:rPr>
                <w:rFonts w:cs="Times New Roman"/>
              </w:rPr>
              <w:t>R</w:t>
            </w:r>
            <w:r w:rsidR="00A55F2F">
              <w:rPr>
                <w:rFonts w:cs="Times New Roman"/>
              </w:rPr>
              <w:t>-[</w:t>
            </w:r>
            <w:r w:rsidR="00A55F2F" w:rsidRPr="003C3D39">
              <w:rPr>
                <w:rFonts w:cs="Times New Roman"/>
                <w:i/>
                <w:iCs/>
              </w:rPr>
              <w:t>U</w:t>
            </w:r>
            <w:r w:rsidR="00A55F2F">
              <w:rPr>
                <w:rFonts w:cs="Times New Roman"/>
                <w:i/>
                <w:iCs/>
              </w:rPr>
              <w:t>-</w:t>
            </w:r>
            <w:r w:rsidR="00A55F2F" w:rsidRPr="003C3D39">
              <w:rPr>
                <w:rFonts w:cs="Times New Roman"/>
                <w:vertAlign w:val="superscript"/>
              </w:rPr>
              <w:t>15</w:t>
            </w:r>
            <w:r w:rsidR="00A55F2F">
              <w:rPr>
                <w:rFonts w:cs="Times New Roman"/>
              </w:rPr>
              <w:t>N]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D436" w14:textId="579004A3" w:rsidR="00435918" w:rsidRPr="002218D5" w:rsidRDefault="003C3D39" w:rsidP="009007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706.2941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E1D3" w14:textId="6106CA0F" w:rsidR="00435918" w:rsidRPr="002218D5" w:rsidRDefault="003C3D39" w:rsidP="009007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</w:tr>
      <w:tr w:rsidR="003C3D39" w:rsidRPr="002218D5" w14:paraId="6B517126" w14:textId="77777777" w:rsidTr="00CB3F02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4762" w14:textId="169179F3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59C4" w14:textId="2BDF27A8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195-209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5B8A" w14:textId="6733B192" w:rsidR="003C3D39" w:rsidRPr="002218D5" w:rsidRDefault="003C3D39" w:rsidP="003C3D39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SGYSSPGSPG[pT]PGS</w:t>
            </w:r>
            <w:r w:rsidRPr="003C3D39">
              <w:rPr>
                <w:rFonts w:cs="Times New Roman"/>
                <w:b/>
                <w:bCs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A4D6" w14:textId="183301E2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742.3</w:t>
            </w:r>
            <w:r>
              <w:rPr>
                <w:rFonts w:cs="Times New Roman"/>
              </w:rPr>
              <w:t>081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6835" w14:textId="2DCF265F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</w:tr>
      <w:tr w:rsidR="003C3D39" w:rsidRPr="002218D5" w14:paraId="34AEB724" w14:textId="77777777" w:rsidTr="00CB3F02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ABFA" w14:textId="61C75096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6252" w14:textId="524AF329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CF16" w14:textId="0330E165" w:rsidR="003C3D39" w:rsidRPr="002218D5" w:rsidRDefault="003C3D39" w:rsidP="003C3D39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TPSLPTPPTR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5D06" w14:textId="0EA0932C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540.2789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ADD0" w14:textId="70B50FE4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</w:tr>
      <w:tr w:rsidR="003C3D39" w:rsidRPr="002218D5" w14:paraId="16A41F5F" w14:textId="77777777" w:rsidTr="00CB3F02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AADC" w14:textId="0AC55D92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T217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780B" w14:textId="23F1218B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212-22</w:t>
            </w:r>
            <w:r>
              <w:rPr>
                <w:rFonts w:cs="Times New Roman"/>
              </w:rPr>
              <w:t>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E15C" w14:textId="4FCED6F6" w:rsidR="003C3D39" w:rsidRPr="002218D5" w:rsidRDefault="003C3D39" w:rsidP="003C3D39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TPSLP[pT]PPT</w:t>
            </w:r>
            <w:r w:rsidRPr="003C3D39">
              <w:rPr>
                <w:rFonts w:cs="Times New Roman"/>
                <w:b/>
                <w:bCs/>
              </w:rPr>
              <w:t>R</w:t>
            </w:r>
            <w:r>
              <w:rPr>
                <w:rFonts w:cs="Times New Roman"/>
              </w:rPr>
              <w:t>EP</w:t>
            </w:r>
            <w:r w:rsidRPr="003C3D39">
              <w:rPr>
                <w:rFonts w:cs="Times New Roman"/>
                <w:b/>
                <w:bCs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7C70" w14:textId="7950204C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506.9276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8B63" w14:textId="4A857B56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</w:tr>
      <w:tr w:rsidR="003C3D39" w:rsidRPr="002218D5" w14:paraId="36365A8C" w14:textId="77777777" w:rsidTr="00CB3F02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4126" w14:textId="6547BD33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T231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2D25" w14:textId="7D6D382D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225-240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8BDB" w14:textId="43CBFA48" w:rsidR="003C3D39" w:rsidRPr="002218D5" w:rsidRDefault="003C3D39" w:rsidP="003C3D39">
            <w:pPr>
              <w:rPr>
                <w:rFonts w:cs="Times New Roman"/>
              </w:rPr>
            </w:pPr>
            <w:r w:rsidRPr="002218D5">
              <w:rPr>
                <w:rFonts w:cs="Times New Roman"/>
              </w:rPr>
              <w:t>KVAVV</w:t>
            </w:r>
            <w:r w:rsidRPr="003C3D39">
              <w:rPr>
                <w:rFonts w:cs="Times New Roman"/>
                <w:b/>
                <w:bCs/>
              </w:rPr>
              <w:t>R</w:t>
            </w:r>
            <w:r w:rsidRPr="002218D5">
              <w:rPr>
                <w:rFonts w:cs="Times New Roman"/>
              </w:rPr>
              <w:t>[pT]PP</w:t>
            </w:r>
            <w:r w:rsidRPr="003C3D39">
              <w:rPr>
                <w:rFonts w:cs="Times New Roman"/>
                <w:b/>
                <w:bCs/>
              </w:rPr>
              <w:t>K</w:t>
            </w:r>
            <w:r w:rsidRPr="002218D5">
              <w:rPr>
                <w:rFonts w:cs="Times New Roman"/>
              </w:rPr>
              <w:t>SPSSA</w:t>
            </w:r>
            <w:r w:rsidRPr="003C3D39">
              <w:rPr>
                <w:rFonts w:cs="Times New Roman"/>
                <w:b/>
                <w:bCs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18DD" w14:textId="1619BC2B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586.6676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BAFD" w14:textId="18A41859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1</w:t>
            </w:r>
            <w:r>
              <w:rPr>
                <w:rFonts w:cs="Times New Roman"/>
              </w:rPr>
              <w:t>00</w:t>
            </w:r>
          </w:p>
        </w:tc>
      </w:tr>
      <w:tr w:rsidR="003C3D39" w:rsidRPr="002218D5" w14:paraId="6EBD7207" w14:textId="77777777" w:rsidTr="00CB3F02">
        <w:trPr>
          <w:trHeight w:val="214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7025" w14:textId="4D27AFA5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19A0" w14:textId="7E717EA5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243-254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F553" w14:textId="2A27F297" w:rsidR="003C3D39" w:rsidRPr="002218D5" w:rsidRDefault="003C3D39" w:rsidP="003C3D39">
            <w:pPr>
              <w:rPr>
                <w:rFonts w:cs="Times New Roman"/>
              </w:rPr>
            </w:pPr>
            <w:r w:rsidRPr="007F2B16">
              <w:rPr>
                <w:rFonts w:cs="Times New Roman"/>
              </w:rPr>
              <w:t>LQTAPVPMPDLK</w:t>
            </w:r>
            <w:r>
              <w:rPr>
                <w:rFonts w:cs="Times New Roman"/>
              </w:rPr>
              <w:t>-[</w:t>
            </w:r>
            <w:r w:rsidR="00A55F2F" w:rsidRPr="003C3D39">
              <w:rPr>
                <w:rFonts w:cs="Times New Roman"/>
                <w:i/>
                <w:iCs/>
              </w:rPr>
              <w:t>U</w:t>
            </w:r>
            <w:r w:rsidR="00A55F2F">
              <w:rPr>
                <w:rFonts w:cs="Times New Roman"/>
                <w:i/>
                <w:iCs/>
              </w:rPr>
              <w:t>-</w:t>
            </w:r>
            <w:r w:rsidRPr="003C3D39">
              <w:rPr>
                <w:rFonts w:cs="Times New Roman"/>
                <w:vertAlign w:val="superscript"/>
              </w:rPr>
              <w:t>15</w:t>
            </w:r>
            <w:r>
              <w:rPr>
                <w:rFonts w:cs="Times New Roman"/>
              </w:rPr>
              <w:t>N]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680F" w14:textId="77777777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578.786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11C5" w14:textId="52028F4C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</w:tr>
      <w:tr w:rsidR="003C3D39" w:rsidRPr="002218D5" w14:paraId="247806FA" w14:textId="77777777" w:rsidTr="00CB3F02">
        <w:trPr>
          <w:trHeight w:val="200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70F9" w14:textId="605D2343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F92A" w14:textId="64A67DAE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354-369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B213" w14:textId="1564D005" w:rsidR="003C3D39" w:rsidRPr="002218D5" w:rsidRDefault="003C3D39" w:rsidP="003C3D39">
            <w:pPr>
              <w:rPr>
                <w:rFonts w:cs="Times New Roman"/>
              </w:rPr>
            </w:pPr>
            <w:r w:rsidRPr="007F2B16">
              <w:rPr>
                <w:rFonts w:cs="Times New Roman"/>
              </w:rPr>
              <w:t>IGSLDNITHVPGGGNK</w:t>
            </w:r>
            <w:r w:rsidR="00A55F2F">
              <w:rPr>
                <w:rFonts w:cs="Times New Roman"/>
              </w:rPr>
              <w:t>-[</w:t>
            </w:r>
            <w:r w:rsidR="00A55F2F" w:rsidRPr="003C3D39">
              <w:rPr>
                <w:rFonts w:cs="Times New Roman"/>
                <w:i/>
                <w:iCs/>
              </w:rPr>
              <w:t>U</w:t>
            </w:r>
            <w:r w:rsidR="00A55F2F">
              <w:rPr>
                <w:rFonts w:cs="Times New Roman"/>
                <w:i/>
                <w:iCs/>
              </w:rPr>
              <w:t>-</w:t>
            </w:r>
            <w:r w:rsidR="00A55F2F" w:rsidRPr="003C3D39">
              <w:rPr>
                <w:rFonts w:cs="Times New Roman"/>
                <w:vertAlign w:val="superscript"/>
              </w:rPr>
              <w:t>15</w:t>
            </w:r>
            <w:r w:rsidR="00A55F2F">
              <w:rPr>
                <w:rFonts w:cs="Times New Roman"/>
              </w:rPr>
              <w:t>N]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595F" w14:textId="77777777" w:rsidR="003C3D39" w:rsidRPr="002218D5" w:rsidRDefault="003C3D39" w:rsidP="003C3D39">
            <w:pPr>
              <w:jc w:val="center"/>
              <w:rPr>
                <w:rFonts w:cs="Times New Roman"/>
              </w:rPr>
            </w:pPr>
            <w:r w:rsidRPr="002218D5">
              <w:rPr>
                <w:rFonts w:cs="Times New Roman"/>
              </w:rPr>
              <w:t>582.0022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5C84" w14:textId="6FAF194F" w:rsidR="003C3D39" w:rsidRPr="002218D5" w:rsidRDefault="003C3D39" w:rsidP="003C3D3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</w:tr>
    </w:tbl>
    <w:p w14:paraId="2BB06230" w14:textId="77777777" w:rsidR="00435918" w:rsidRPr="002218D5" w:rsidRDefault="00435918" w:rsidP="00435918">
      <w:pPr>
        <w:spacing w:line="276" w:lineRule="auto"/>
        <w:jc w:val="both"/>
        <w:rPr>
          <w:rFonts w:cs="Times New Roman"/>
        </w:rPr>
      </w:pPr>
    </w:p>
    <w:p w14:paraId="0D7C961E" w14:textId="54A4C194" w:rsidR="00435918" w:rsidRDefault="00435918" w:rsidP="00435918">
      <w:pPr>
        <w:spacing w:line="480" w:lineRule="auto"/>
        <w:jc w:val="both"/>
        <w:rPr>
          <w:rFonts w:cs="Times New Roman"/>
        </w:rPr>
      </w:pPr>
      <w:r w:rsidRPr="002218D5">
        <w:rPr>
          <w:rFonts w:cs="Times New Roman"/>
        </w:rPr>
        <w:t>Respective monoisotopic m/z value, heavy labelling and spiked in concentrations are shown for each peptide. The heavy labeled amino</w:t>
      </w:r>
      <w:r w:rsidR="00CB3F02">
        <w:rPr>
          <w:rFonts w:cs="Times New Roman"/>
        </w:rPr>
        <w:t xml:space="preserve"> </w:t>
      </w:r>
      <w:r w:rsidRPr="002218D5">
        <w:rPr>
          <w:rFonts w:cs="Times New Roman"/>
        </w:rPr>
        <w:t>acids are marked in bold</w:t>
      </w:r>
      <w:r w:rsidR="00CB3F02">
        <w:rPr>
          <w:rFonts w:cs="Times New Roman"/>
        </w:rPr>
        <w:t xml:space="preserve">, except when the whole peptide </w:t>
      </w:r>
      <w:r w:rsidR="00A55F2F">
        <w:rPr>
          <w:rFonts w:cs="Times New Roman"/>
        </w:rPr>
        <w:t>was</w:t>
      </w:r>
      <w:r w:rsidR="00CB3F02">
        <w:rPr>
          <w:rFonts w:cs="Times New Roman"/>
        </w:rPr>
        <w:t xml:space="preserve"> uniformly labelled with </w:t>
      </w:r>
      <w:r w:rsidR="00CB3F02" w:rsidRPr="00CB3F02">
        <w:rPr>
          <w:rFonts w:cs="Times New Roman"/>
          <w:vertAlign w:val="superscript"/>
        </w:rPr>
        <w:t>15</w:t>
      </w:r>
      <w:r w:rsidR="00CB3F02">
        <w:rPr>
          <w:rFonts w:cs="Times New Roman"/>
        </w:rPr>
        <w:t xml:space="preserve">N </w:t>
      </w:r>
      <w:r w:rsidR="00A55F2F">
        <w:rPr>
          <w:rFonts w:cs="Times New Roman"/>
        </w:rPr>
        <w:t>[</w:t>
      </w:r>
      <w:r w:rsidR="00A55F2F" w:rsidRPr="003C3D39">
        <w:rPr>
          <w:rFonts w:cs="Times New Roman"/>
          <w:i/>
          <w:iCs/>
        </w:rPr>
        <w:t>U</w:t>
      </w:r>
      <w:r w:rsidR="00A55F2F">
        <w:rPr>
          <w:rFonts w:cs="Times New Roman"/>
          <w:i/>
          <w:iCs/>
        </w:rPr>
        <w:t>-</w:t>
      </w:r>
      <w:r w:rsidR="00A55F2F" w:rsidRPr="003C3D39">
        <w:rPr>
          <w:rFonts w:cs="Times New Roman"/>
          <w:vertAlign w:val="superscript"/>
        </w:rPr>
        <w:t>15</w:t>
      </w:r>
      <w:r w:rsidR="00A55F2F">
        <w:rPr>
          <w:rFonts w:cs="Times New Roman"/>
        </w:rPr>
        <w:t>N]</w:t>
      </w:r>
      <w:r w:rsidRPr="002218D5">
        <w:rPr>
          <w:rFonts w:cs="Times New Roman"/>
        </w:rPr>
        <w:t xml:space="preserve">. </w:t>
      </w:r>
      <w:r w:rsidR="00CB3F02">
        <w:rPr>
          <w:rFonts w:cs="Times New Roman"/>
        </w:rPr>
        <w:t>C</w:t>
      </w:r>
      <w:r w:rsidRPr="002218D5">
        <w:rPr>
          <w:rFonts w:cs="Times New Roman"/>
        </w:rPr>
        <w:t xml:space="preserve">harge state, </w:t>
      </w:r>
      <w:r w:rsidR="00CB3F02">
        <w:rPr>
          <w:rFonts w:cs="Times New Roman"/>
        </w:rPr>
        <w:t xml:space="preserve">and </w:t>
      </w:r>
      <w:r w:rsidRPr="002218D5">
        <w:rPr>
          <w:rFonts w:cs="Times New Roman"/>
        </w:rPr>
        <w:t xml:space="preserve">collision energy </w:t>
      </w:r>
      <w:r w:rsidR="00CB3F02">
        <w:rPr>
          <w:rFonts w:cs="Times New Roman"/>
        </w:rPr>
        <w:t>settings</w:t>
      </w:r>
      <w:r w:rsidRPr="002218D5">
        <w:rPr>
          <w:rFonts w:cs="Times New Roman"/>
        </w:rPr>
        <w:t xml:space="preserve"> </w:t>
      </w:r>
      <w:r w:rsidR="00CB3F02">
        <w:rPr>
          <w:rFonts w:cs="Times New Roman"/>
        </w:rPr>
        <w:t>were</w:t>
      </w:r>
      <w:r w:rsidRPr="002218D5">
        <w:rPr>
          <w:rFonts w:cs="Times New Roman"/>
        </w:rPr>
        <w:t xml:space="preserve"> the same as for the corresponding light peptides shown in Supplementary Table </w:t>
      </w:r>
      <w:r w:rsidR="00CB3F02">
        <w:rPr>
          <w:rFonts w:cs="Times New Roman"/>
        </w:rPr>
        <w:t>3</w:t>
      </w:r>
      <w:r>
        <w:rPr>
          <w:rFonts w:cs="Times New Roman"/>
        </w:rPr>
        <w:t>.</w:t>
      </w:r>
    </w:p>
    <w:p w14:paraId="1C763BE0" w14:textId="245BA358" w:rsidR="00AC7699" w:rsidRDefault="00CB3F02" w:rsidP="00435918">
      <w:pPr>
        <w:spacing w:line="480" w:lineRule="auto"/>
        <w:jc w:val="both"/>
        <w:rPr>
          <w:rFonts w:cs="Times New Roman"/>
          <w:noProof/>
        </w:rPr>
      </w:pPr>
      <w:r>
        <w:rPr>
          <w:rFonts w:cs="Times New Roman"/>
        </w:rPr>
        <w:t xml:space="preserve">* The brain derived peptide 166-180-pT172 from </w:t>
      </w:r>
      <w:r w:rsidRPr="00435918">
        <w:rPr>
          <w:rFonts w:cs="Times New Roman"/>
          <w:i/>
          <w:iCs/>
          <w:noProof/>
        </w:rPr>
        <w:t>Mesocricetus auratus</w:t>
      </w:r>
      <w:r>
        <w:rPr>
          <w:rFonts w:cs="Times New Roman"/>
          <w:i/>
          <w:iCs/>
          <w:noProof/>
        </w:rPr>
        <w:t xml:space="preserve"> </w:t>
      </w:r>
      <w:r>
        <w:rPr>
          <w:rFonts w:cs="Times New Roman"/>
          <w:noProof/>
        </w:rPr>
        <w:t>was normalized to the heavy labeled peptide with corrsponding human sequence 175-190-pT181.</w:t>
      </w:r>
    </w:p>
    <w:p w14:paraId="6A96314C" w14:textId="77777777" w:rsidR="00AC7699" w:rsidRDefault="00AC7699">
      <w:pPr>
        <w:spacing w:after="160" w:line="259" w:lineRule="auto"/>
        <w:rPr>
          <w:rFonts w:cs="Times New Roman"/>
          <w:noProof/>
        </w:rPr>
      </w:pPr>
      <w:r>
        <w:rPr>
          <w:rFonts w:cs="Times New Roman"/>
          <w:noProof/>
        </w:rPr>
        <w:br w:type="page"/>
      </w:r>
    </w:p>
    <w:p w14:paraId="1CBA1D99" w14:textId="40A87B47" w:rsidR="00AC7699" w:rsidRDefault="00AC7699" w:rsidP="00AC7699">
      <w:pPr>
        <w:pStyle w:val="Heading2"/>
        <w:spacing w:line="480" w:lineRule="auto"/>
        <w:rPr>
          <w:rFonts w:ascii="Times New Roman" w:hAnsi="Times New Roman" w:cs="Times New Roman"/>
        </w:rPr>
      </w:pPr>
      <w:r w:rsidRPr="002218D5">
        <w:rPr>
          <w:rFonts w:ascii="Times New Roman" w:hAnsi="Times New Roman" w:cs="Times New Roman"/>
          <w:noProof/>
        </w:rPr>
        <w:lastRenderedPageBreak/>
        <w:t xml:space="preserve">Supplementary Table </w:t>
      </w:r>
      <w:r>
        <w:rPr>
          <w:rFonts w:ascii="Times New Roman" w:hAnsi="Times New Roman" w:cs="Times New Roman"/>
          <w:noProof/>
        </w:rPr>
        <w:t>5</w:t>
      </w:r>
      <w:r w:rsidRPr="002218D5">
        <w:rPr>
          <w:rFonts w:ascii="Times New Roman" w:hAnsi="Times New Roman" w:cs="Times New Roman"/>
        </w:rPr>
        <w:t xml:space="preserve">. </w:t>
      </w:r>
      <w:r w:rsidR="00EB5BF8">
        <w:rPr>
          <w:rFonts w:ascii="Times New Roman" w:hAnsi="Times New Roman" w:cs="Times New Roman"/>
        </w:rPr>
        <w:t>Demographic information for the clinical post-mortem cohort.</w:t>
      </w:r>
    </w:p>
    <w:p w14:paraId="4FC99B0A" w14:textId="77777777" w:rsidR="00AC7699" w:rsidRDefault="00AC7699" w:rsidP="00AC7699"/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3038"/>
        <w:gridCol w:w="3039"/>
        <w:gridCol w:w="3039"/>
      </w:tblGrid>
      <w:tr w:rsidR="00AC7699" w14:paraId="1DDF5B4E" w14:textId="77777777" w:rsidTr="00BB689A">
        <w:trPr>
          <w:trHeight w:val="743"/>
        </w:trPr>
        <w:tc>
          <w:tcPr>
            <w:tcW w:w="3038" w:type="dxa"/>
            <w:vAlign w:val="center"/>
          </w:tcPr>
          <w:p w14:paraId="2C32EC64" w14:textId="77777777" w:rsidR="00AC7699" w:rsidRDefault="00AC7699" w:rsidP="00BB689A">
            <w:pPr>
              <w:jc w:val="center"/>
            </w:pPr>
          </w:p>
        </w:tc>
        <w:tc>
          <w:tcPr>
            <w:tcW w:w="3039" w:type="dxa"/>
            <w:vAlign w:val="center"/>
          </w:tcPr>
          <w:p w14:paraId="1AC756C2" w14:textId="77777777" w:rsidR="00AC7699" w:rsidRDefault="00AC7699" w:rsidP="00AC7699">
            <w:pPr>
              <w:jc w:val="center"/>
            </w:pPr>
            <w:r>
              <w:t>Controls</w:t>
            </w:r>
          </w:p>
          <w:p w14:paraId="38A388CD" w14:textId="3D5F4192" w:rsidR="00AC7699" w:rsidRDefault="00AC7699" w:rsidP="00BB689A">
            <w:pPr>
              <w:jc w:val="center"/>
            </w:pPr>
            <w:r>
              <w:t>(n=10)</w:t>
            </w:r>
          </w:p>
        </w:tc>
        <w:tc>
          <w:tcPr>
            <w:tcW w:w="3039" w:type="dxa"/>
            <w:vAlign w:val="center"/>
          </w:tcPr>
          <w:p w14:paraId="5040DC8E" w14:textId="77777777" w:rsidR="00AC7699" w:rsidRDefault="00AC7699" w:rsidP="00AC7699">
            <w:pPr>
              <w:jc w:val="center"/>
            </w:pPr>
            <w:r>
              <w:t>AD</w:t>
            </w:r>
          </w:p>
          <w:p w14:paraId="74C3FD75" w14:textId="7290C655" w:rsidR="00AC7699" w:rsidRDefault="00AC7699" w:rsidP="00BB689A">
            <w:pPr>
              <w:jc w:val="center"/>
            </w:pPr>
            <w:r>
              <w:t>(n=10)</w:t>
            </w:r>
          </w:p>
        </w:tc>
      </w:tr>
      <w:tr w:rsidR="00AC7699" w14:paraId="35C46B23" w14:textId="77777777" w:rsidTr="00BB689A">
        <w:trPr>
          <w:trHeight w:val="371"/>
        </w:trPr>
        <w:tc>
          <w:tcPr>
            <w:tcW w:w="3038" w:type="dxa"/>
            <w:vAlign w:val="center"/>
          </w:tcPr>
          <w:p w14:paraId="1CBE8519" w14:textId="7B0AF4DD" w:rsidR="00AC7699" w:rsidRDefault="00AC7699" w:rsidP="00BB689A">
            <w:pPr>
              <w:jc w:val="center"/>
            </w:pPr>
            <w:r>
              <w:t>Female, n (%)</w:t>
            </w:r>
          </w:p>
        </w:tc>
        <w:tc>
          <w:tcPr>
            <w:tcW w:w="3039" w:type="dxa"/>
            <w:vAlign w:val="center"/>
          </w:tcPr>
          <w:p w14:paraId="5404C7AE" w14:textId="1E6C9370" w:rsidR="00AC7699" w:rsidRDefault="00AC7699" w:rsidP="00BB689A">
            <w:pPr>
              <w:jc w:val="center"/>
            </w:pPr>
            <w:r>
              <w:t>2 (20%)</w:t>
            </w:r>
          </w:p>
        </w:tc>
        <w:tc>
          <w:tcPr>
            <w:tcW w:w="3039" w:type="dxa"/>
            <w:vAlign w:val="center"/>
          </w:tcPr>
          <w:p w14:paraId="566D2F82" w14:textId="691EAE0E" w:rsidR="00AC7699" w:rsidRDefault="00AC7699" w:rsidP="00BB689A">
            <w:pPr>
              <w:jc w:val="center"/>
            </w:pPr>
            <w:r>
              <w:t>6 (60%)</w:t>
            </w:r>
          </w:p>
        </w:tc>
      </w:tr>
      <w:tr w:rsidR="00AC7699" w14:paraId="3DEE99B5" w14:textId="77777777" w:rsidTr="00BB689A">
        <w:trPr>
          <w:trHeight w:val="390"/>
        </w:trPr>
        <w:tc>
          <w:tcPr>
            <w:tcW w:w="3038" w:type="dxa"/>
            <w:vAlign w:val="center"/>
          </w:tcPr>
          <w:p w14:paraId="4B4F008B" w14:textId="401814A4" w:rsidR="00AC7699" w:rsidRDefault="00AC7699" w:rsidP="00BB689A">
            <w:pPr>
              <w:jc w:val="center"/>
            </w:pPr>
            <w:r>
              <w:t>Age at death, years</w:t>
            </w:r>
          </w:p>
        </w:tc>
        <w:tc>
          <w:tcPr>
            <w:tcW w:w="3039" w:type="dxa"/>
            <w:vAlign w:val="center"/>
          </w:tcPr>
          <w:p w14:paraId="30D4C4BD" w14:textId="2C7C52FD" w:rsidR="00AC7699" w:rsidRDefault="00AC7699" w:rsidP="00BB689A">
            <w:pPr>
              <w:jc w:val="center"/>
            </w:pPr>
            <w:r>
              <w:t>78.0 (7.0)</w:t>
            </w:r>
          </w:p>
        </w:tc>
        <w:tc>
          <w:tcPr>
            <w:tcW w:w="3039" w:type="dxa"/>
            <w:vAlign w:val="center"/>
          </w:tcPr>
          <w:p w14:paraId="6D8C643E" w14:textId="09EA7BFA" w:rsidR="00AC7699" w:rsidRDefault="00AC7699" w:rsidP="00BB689A">
            <w:pPr>
              <w:jc w:val="center"/>
            </w:pPr>
            <w:r w:rsidRPr="00AC7699">
              <w:t>75.8 (6.7)</w:t>
            </w:r>
          </w:p>
        </w:tc>
      </w:tr>
      <w:tr w:rsidR="00AC7699" w14:paraId="1A285CD4" w14:textId="77777777" w:rsidTr="00BB689A">
        <w:trPr>
          <w:trHeight w:val="371"/>
        </w:trPr>
        <w:tc>
          <w:tcPr>
            <w:tcW w:w="3038" w:type="dxa"/>
            <w:vAlign w:val="center"/>
          </w:tcPr>
          <w:p w14:paraId="058B7FE9" w14:textId="6D0D98CB" w:rsidR="00AC7699" w:rsidRDefault="00AC7699" w:rsidP="00BB689A">
            <w:pPr>
              <w:jc w:val="center"/>
            </w:pPr>
            <w:r>
              <w:t>Post-mortem delay, hours</w:t>
            </w:r>
          </w:p>
        </w:tc>
        <w:tc>
          <w:tcPr>
            <w:tcW w:w="3039" w:type="dxa"/>
            <w:vAlign w:val="center"/>
          </w:tcPr>
          <w:p w14:paraId="53B6C83D" w14:textId="79648E74" w:rsidR="00AC7699" w:rsidRDefault="00AC7699" w:rsidP="00BB689A">
            <w:pPr>
              <w:jc w:val="center"/>
            </w:pPr>
            <w:r w:rsidRPr="00AC7699">
              <w:t>56.0 (30.6)</w:t>
            </w:r>
          </w:p>
        </w:tc>
        <w:tc>
          <w:tcPr>
            <w:tcW w:w="3039" w:type="dxa"/>
            <w:vAlign w:val="center"/>
          </w:tcPr>
          <w:p w14:paraId="262CA7A6" w14:textId="68CDF847" w:rsidR="00AC7699" w:rsidRDefault="00AC7699" w:rsidP="00BB689A">
            <w:pPr>
              <w:jc w:val="center"/>
            </w:pPr>
            <w:r w:rsidRPr="00AC7699">
              <w:t>58.6 (23.1)</w:t>
            </w:r>
          </w:p>
        </w:tc>
      </w:tr>
      <w:tr w:rsidR="00AC7699" w14:paraId="0B6362F3" w14:textId="77777777" w:rsidTr="00BB689A">
        <w:trPr>
          <w:trHeight w:val="743"/>
        </w:trPr>
        <w:tc>
          <w:tcPr>
            <w:tcW w:w="3038" w:type="dxa"/>
            <w:vAlign w:val="center"/>
          </w:tcPr>
          <w:p w14:paraId="197DFC79" w14:textId="6ED06F92" w:rsidR="00AC7699" w:rsidRDefault="00AC7699" w:rsidP="00BB689A">
            <w:pPr>
              <w:jc w:val="center"/>
            </w:pPr>
            <w:r w:rsidRPr="00AC7699">
              <w:t>Braak stages 0/I-II/III-IV/V-VI</w:t>
            </w:r>
          </w:p>
        </w:tc>
        <w:tc>
          <w:tcPr>
            <w:tcW w:w="3039" w:type="dxa"/>
            <w:vAlign w:val="center"/>
          </w:tcPr>
          <w:p w14:paraId="114B5E10" w14:textId="6B0F652D" w:rsidR="00AC7699" w:rsidRDefault="00AC7699" w:rsidP="00BB689A">
            <w:pPr>
              <w:jc w:val="center"/>
            </w:pPr>
            <w:r w:rsidRPr="00AC7699">
              <w:t>2/4/4/0</w:t>
            </w:r>
          </w:p>
        </w:tc>
        <w:tc>
          <w:tcPr>
            <w:tcW w:w="3039" w:type="dxa"/>
            <w:vAlign w:val="center"/>
          </w:tcPr>
          <w:p w14:paraId="136456D2" w14:textId="6B27C42F" w:rsidR="00AC7699" w:rsidRDefault="00AC7699" w:rsidP="00BB689A">
            <w:pPr>
              <w:jc w:val="center"/>
            </w:pPr>
            <w:r w:rsidRPr="00AC7699">
              <w:t>0/0/0/10</w:t>
            </w:r>
          </w:p>
        </w:tc>
      </w:tr>
      <w:tr w:rsidR="00AC7699" w14:paraId="0B5EF523" w14:textId="77777777" w:rsidTr="00BB689A">
        <w:trPr>
          <w:trHeight w:val="371"/>
        </w:trPr>
        <w:tc>
          <w:tcPr>
            <w:tcW w:w="3038" w:type="dxa"/>
            <w:vAlign w:val="center"/>
          </w:tcPr>
          <w:p w14:paraId="7ED7C1A4" w14:textId="2E9C0ECF" w:rsidR="00AC7699" w:rsidRDefault="00AC7699" w:rsidP="00BB689A">
            <w:pPr>
              <w:jc w:val="center"/>
            </w:pPr>
            <w:r w:rsidRPr="00AC7699">
              <w:t>Thal phases 0/1–2/3/4–5</w:t>
            </w:r>
          </w:p>
        </w:tc>
        <w:tc>
          <w:tcPr>
            <w:tcW w:w="3039" w:type="dxa"/>
            <w:vAlign w:val="center"/>
          </w:tcPr>
          <w:p w14:paraId="362CA7B7" w14:textId="09E59FC8" w:rsidR="00AC7699" w:rsidRDefault="00AC7699" w:rsidP="00BB689A">
            <w:pPr>
              <w:jc w:val="center"/>
            </w:pPr>
            <w:r w:rsidRPr="00AC7699">
              <w:t>2/3/4/1</w:t>
            </w:r>
          </w:p>
        </w:tc>
        <w:tc>
          <w:tcPr>
            <w:tcW w:w="3039" w:type="dxa"/>
            <w:vAlign w:val="center"/>
          </w:tcPr>
          <w:p w14:paraId="6A2AE9F9" w14:textId="70B54A7B" w:rsidR="00AC7699" w:rsidRDefault="00AC7699" w:rsidP="00BB689A">
            <w:pPr>
              <w:jc w:val="center"/>
            </w:pPr>
            <w:r w:rsidRPr="00AC7699">
              <w:t>0/0/0/10</w:t>
            </w:r>
          </w:p>
        </w:tc>
      </w:tr>
    </w:tbl>
    <w:p w14:paraId="420DAC5E" w14:textId="77777777" w:rsidR="00AC7699" w:rsidRPr="00AC7699" w:rsidRDefault="00AC7699" w:rsidP="00BB689A"/>
    <w:p w14:paraId="63ADF9F9" w14:textId="555AC5BA" w:rsidR="00CB3F02" w:rsidRPr="00CB3F02" w:rsidRDefault="00AC7699" w:rsidP="00435918">
      <w:pPr>
        <w:spacing w:line="480" w:lineRule="auto"/>
        <w:jc w:val="both"/>
        <w:rPr>
          <w:rFonts w:cs="Times New Roman"/>
        </w:rPr>
      </w:pPr>
      <w:r>
        <w:rPr>
          <w:rFonts w:cs="Times New Roman"/>
        </w:rPr>
        <w:t>Data are presented as n (%) for categorical variables and as mean (SD) for continuous variables. For Braak stages and Thal phases, the number of individuals in each category is presented. AD = Alzheimer’s disease.</w:t>
      </w:r>
    </w:p>
    <w:p w14:paraId="096D90C0" w14:textId="3D8E3C18" w:rsidR="0008434F" w:rsidRDefault="0008434F">
      <w:pPr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14A446A7" w14:textId="7DDEBB53" w:rsidR="00C3196E" w:rsidRPr="006D6609" w:rsidRDefault="0045034C">
      <w:pPr>
        <w:rPr>
          <w:rFonts w:cs="Times New Roman"/>
          <w:b/>
          <w:bCs/>
        </w:rPr>
      </w:pPr>
      <w:r w:rsidRPr="006D6609">
        <w:rPr>
          <w:rFonts w:cs="Times New Roman"/>
          <w:b/>
          <w:bCs/>
        </w:rPr>
        <w:lastRenderedPageBreak/>
        <w:t>Supplementary Figure 1. Tau biomarker levels in the TBS fraction of golden Syrian hamsters and human brain tissue.</w:t>
      </w:r>
    </w:p>
    <w:p w14:paraId="736FC1A0" w14:textId="77777777" w:rsidR="004477C2" w:rsidRDefault="004477C2">
      <w:pPr>
        <w:rPr>
          <w:rFonts w:cs="Times New Roman"/>
        </w:rPr>
      </w:pPr>
    </w:p>
    <w:p w14:paraId="72694655" w14:textId="03B498D4" w:rsidR="004477C2" w:rsidRDefault="006D6609" w:rsidP="004477C2">
      <w:pPr>
        <w:jc w:val="center"/>
        <w:rPr>
          <w:rFonts w:cs="Times New Roman"/>
        </w:rPr>
      </w:pPr>
      <w:r>
        <w:rPr>
          <w:rFonts w:cs="Times New Roman"/>
          <w:noProof/>
          <w14:ligatures w14:val="standardContextual"/>
        </w:rPr>
        <w:drawing>
          <wp:inline distT="0" distB="0" distL="0" distR="0" wp14:anchorId="63A9A57C" wp14:editId="4257AA6C">
            <wp:extent cx="5223213" cy="7134131"/>
            <wp:effectExtent l="0" t="0" r="0" b="3810"/>
            <wp:docPr id="132811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10032" name="Picture 13281100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540" cy="715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38EC5" w14:textId="21B0A694" w:rsidR="004477C2" w:rsidRDefault="004477C2" w:rsidP="004477C2">
      <w:pPr>
        <w:spacing w:line="48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Dots indicate individual data points for tau peptide concentrations in the tris-buffered saline (TBS) fraction of brain tissue of hamsters and humans (Y-axis). On the x-axis, observations are stratified in euthermy (blue) and torpor/hibernation (red) for panels A-H and in controls (blue) and Alzheimer’s disease (AD; red) for panels I-P. Within each specific tau biomarker graph, text boxes indicate the </w:t>
      </w:r>
      <w:r>
        <w:rPr>
          <w:color w:val="000000" w:themeColor="text1"/>
          <w:sz w:val="22"/>
          <w:szCs w:val="22"/>
        </w:rPr>
        <w:lastRenderedPageBreak/>
        <w:t>median percent difference between euthermy and torpor or between controls and AD, as well as the p-value from a non-parametric test. All biomarkers are presented in the light-to-heavy peptide ratio. P-tau: phosphorylated tau; IP-MS: immunoprecipitation mass spectrometry; MTBR: microtubule binding region</w:t>
      </w:r>
      <w:r w:rsidR="00313C27">
        <w:rPr>
          <w:color w:val="000000" w:themeColor="text1"/>
          <w:sz w:val="22"/>
          <w:szCs w:val="22"/>
        </w:rPr>
        <w:t>; TBS: tris-buffered saline</w:t>
      </w:r>
      <w:r>
        <w:rPr>
          <w:color w:val="000000" w:themeColor="text1"/>
          <w:sz w:val="22"/>
          <w:szCs w:val="22"/>
        </w:rPr>
        <w:t>.</w:t>
      </w:r>
    </w:p>
    <w:p w14:paraId="566E59BB" w14:textId="77777777" w:rsidR="004477C2" w:rsidRPr="00BB689A" w:rsidRDefault="004477C2" w:rsidP="00BB689A">
      <w:pPr>
        <w:jc w:val="both"/>
        <w:rPr>
          <w:rFonts w:cs="Times New Roman"/>
          <w:b/>
          <w:bCs/>
        </w:rPr>
      </w:pPr>
    </w:p>
    <w:sectPr w:rsidR="004477C2" w:rsidRPr="00BB6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B3645"/>
    <w:multiLevelType w:val="hybridMultilevel"/>
    <w:tmpl w:val="752C759C"/>
    <w:lvl w:ilvl="0" w:tplc="987EB732">
      <w:start w:val="2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E1298"/>
    <w:multiLevelType w:val="hybridMultilevel"/>
    <w:tmpl w:val="8B9E9CCC"/>
    <w:lvl w:ilvl="0" w:tplc="E99CB49E">
      <w:start w:val="2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127119">
    <w:abstractNumId w:val="0"/>
  </w:num>
  <w:num w:numId="2" w16cid:durableId="151140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6C"/>
    <w:rsid w:val="00061EEC"/>
    <w:rsid w:val="0008434F"/>
    <w:rsid w:val="001156E5"/>
    <w:rsid w:val="00182C9E"/>
    <w:rsid w:val="002218D5"/>
    <w:rsid w:val="00313C27"/>
    <w:rsid w:val="003C3D39"/>
    <w:rsid w:val="00435918"/>
    <w:rsid w:val="004477C2"/>
    <w:rsid w:val="0045034C"/>
    <w:rsid w:val="00473492"/>
    <w:rsid w:val="00532D20"/>
    <w:rsid w:val="005D5F15"/>
    <w:rsid w:val="006208DA"/>
    <w:rsid w:val="006969C0"/>
    <w:rsid w:val="006C5CCF"/>
    <w:rsid w:val="006D6609"/>
    <w:rsid w:val="00791EDD"/>
    <w:rsid w:val="007F2B16"/>
    <w:rsid w:val="008363DE"/>
    <w:rsid w:val="00850FDD"/>
    <w:rsid w:val="00A55F2F"/>
    <w:rsid w:val="00A84AD1"/>
    <w:rsid w:val="00AC7223"/>
    <w:rsid w:val="00AC7699"/>
    <w:rsid w:val="00B63370"/>
    <w:rsid w:val="00BB4832"/>
    <w:rsid w:val="00BB689A"/>
    <w:rsid w:val="00C307D9"/>
    <w:rsid w:val="00C3196E"/>
    <w:rsid w:val="00CB3F02"/>
    <w:rsid w:val="00CC2D2C"/>
    <w:rsid w:val="00DC7887"/>
    <w:rsid w:val="00DD3E24"/>
    <w:rsid w:val="00E16F88"/>
    <w:rsid w:val="00EB5BF8"/>
    <w:rsid w:val="00F07C27"/>
    <w:rsid w:val="00F7416C"/>
    <w:rsid w:val="00FB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B8D2"/>
  <w15:chartTrackingRefBased/>
  <w15:docId w15:val="{2169AC56-5B78-4A80-8DA1-26BE1623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832"/>
    <w:pPr>
      <w:spacing w:after="0" w:line="240" w:lineRule="auto"/>
    </w:pPr>
    <w:rPr>
      <w:rFonts w:ascii="Times New Roman" w:hAnsi="Times New Roman" w:cs="Times New Roman (Body CS)"/>
      <w:kern w:val="0"/>
      <w:sz w:val="24"/>
      <w:szCs w:val="24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4832"/>
    <w:pPr>
      <w:jc w:val="both"/>
      <w:outlineLvl w:val="1"/>
    </w:pPr>
    <w:rPr>
      <w:rFonts w:asciiTheme="minorHAnsi" w:hAnsiTheme="minorHAnsi" w:cs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4832"/>
    <w:rPr>
      <w:rFonts w:cstheme="minorHAnsi"/>
      <w:b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BB4832"/>
    <w:pPr>
      <w:spacing w:after="0" w:line="240" w:lineRule="auto"/>
    </w:pPr>
    <w:rPr>
      <w:kern w:val="0"/>
      <w:sz w:val="24"/>
      <w:szCs w:val="24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3370"/>
    <w:pPr>
      <w:ind w:left="720"/>
      <w:contextualSpacing/>
    </w:pPr>
  </w:style>
  <w:style w:type="paragraph" w:styleId="Revision">
    <w:name w:val="Revision"/>
    <w:hidden/>
    <w:uiPriority w:val="99"/>
    <w:semiHidden/>
    <w:rsid w:val="0008434F"/>
    <w:pPr>
      <w:spacing w:after="0" w:line="240" w:lineRule="auto"/>
    </w:pPr>
    <w:rPr>
      <w:rFonts w:ascii="Times New Roman" w:hAnsi="Times New Roman" w:cs="Times New Roman (Body CS)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Montoliu-Gaya</dc:creator>
  <cp:keywords/>
  <dc:description/>
  <cp:lastModifiedBy>Wagner S. Brum</cp:lastModifiedBy>
  <cp:revision>15</cp:revision>
  <dcterms:created xsi:type="dcterms:W3CDTF">2025-08-05T13:20:00Z</dcterms:created>
  <dcterms:modified xsi:type="dcterms:W3CDTF">2025-09-09T17:42:00Z</dcterms:modified>
</cp:coreProperties>
</file>