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C96A" w14:textId="024884F3" w:rsidR="008B023B" w:rsidRPr="003A586B" w:rsidRDefault="008B023B" w:rsidP="008E59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2729498"/>
      <w:r w:rsidRPr="003A586B">
        <w:rPr>
          <w:rFonts w:ascii="Times New Roman" w:hAnsi="Times New Roman" w:cs="Times New Roman"/>
          <w:b/>
          <w:bCs/>
        </w:rPr>
        <w:t xml:space="preserve">Molecular </w:t>
      </w:r>
      <w:r w:rsidR="00E34124" w:rsidRPr="003A586B">
        <w:rPr>
          <w:rFonts w:ascii="Times New Roman" w:hAnsi="Times New Roman" w:cs="Times New Roman"/>
          <w:b/>
          <w:bCs/>
        </w:rPr>
        <w:t>p</w:t>
      </w:r>
      <w:r w:rsidRPr="003A586B">
        <w:rPr>
          <w:rFonts w:ascii="Times New Roman" w:hAnsi="Times New Roman" w:cs="Times New Roman"/>
          <w:b/>
          <w:bCs/>
        </w:rPr>
        <w:t xml:space="preserve">rofiling of </w:t>
      </w:r>
      <w:r w:rsidR="00E34124" w:rsidRPr="003A586B">
        <w:rPr>
          <w:rFonts w:ascii="Times New Roman" w:hAnsi="Times New Roman" w:cs="Times New Roman"/>
          <w:b/>
          <w:bCs/>
        </w:rPr>
        <w:t>a</w:t>
      </w:r>
      <w:r w:rsidRPr="003A586B">
        <w:rPr>
          <w:rFonts w:ascii="Times New Roman" w:hAnsi="Times New Roman" w:cs="Times New Roman"/>
          <w:b/>
          <w:bCs/>
        </w:rPr>
        <w:t>lpha-</w:t>
      </w:r>
      <w:r w:rsidR="00E34124" w:rsidRPr="003A586B">
        <w:rPr>
          <w:rFonts w:ascii="Times New Roman" w:hAnsi="Times New Roman" w:cs="Times New Roman"/>
          <w:b/>
          <w:bCs/>
        </w:rPr>
        <w:t>s</w:t>
      </w:r>
      <w:r w:rsidRPr="003A586B">
        <w:rPr>
          <w:rFonts w:ascii="Times New Roman" w:hAnsi="Times New Roman" w:cs="Times New Roman"/>
          <w:b/>
          <w:bCs/>
        </w:rPr>
        <w:t xml:space="preserve">ynuclein </w:t>
      </w:r>
      <w:r w:rsidR="00E34124" w:rsidRPr="003A586B">
        <w:rPr>
          <w:rFonts w:ascii="Times New Roman" w:hAnsi="Times New Roman" w:cs="Times New Roman"/>
          <w:b/>
          <w:bCs/>
        </w:rPr>
        <w:t>p</w:t>
      </w:r>
      <w:r w:rsidRPr="003A586B">
        <w:rPr>
          <w:rFonts w:ascii="Times New Roman" w:hAnsi="Times New Roman" w:cs="Times New Roman"/>
          <w:b/>
          <w:bCs/>
        </w:rPr>
        <w:t xml:space="preserve">athology and </w:t>
      </w:r>
      <w:r w:rsidR="00E34124" w:rsidRPr="003A586B">
        <w:rPr>
          <w:rFonts w:ascii="Times New Roman" w:hAnsi="Times New Roman" w:cs="Times New Roman"/>
          <w:b/>
          <w:bCs/>
        </w:rPr>
        <w:t>s</w:t>
      </w:r>
      <w:r w:rsidRPr="003A586B">
        <w:rPr>
          <w:rFonts w:ascii="Times New Roman" w:hAnsi="Times New Roman" w:cs="Times New Roman"/>
          <w:b/>
          <w:bCs/>
        </w:rPr>
        <w:t xml:space="preserve">eeding </w:t>
      </w:r>
      <w:r w:rsidR="00E34124" w:rsidRPr="003A586B">
        <w:rPr>
          <w:rFonts w:ascii="Times New Roman" w:hAnsi="Times New Roman" w:cs="Times New Roman"/>
          <w:b/>
          <w:bCs/>
        </w:rPr>
        <w:t>a</w:t>
      </w:r>
      <w:r w:rsidRPr="003A586B">
        <w:rPr>
          <w:rFonts w:ascii="Times New Roman" w:hAnsi="Times New Roman" w:cs="Times New Roman"/>
          <w:b/>
          <w:bCs/>
        </w:rPr>
        <w:t xml:space="preserve">ctivity in Parkinson’s </w:t>
      </w:r>
      <w:r w:rsidR="00F85862" w:rsidRPr="003A586B">
        <w:rPr>
          <w:rFonts w:ascii="Times New Roman" w:hAnsi="Times New Roman" w:cs="Times New Roman"/>
          <w:b/>
          <w:bCs/>
        </w:rPr>
        <w:t>d</w:t>
      </w:r>
      <w:r w:rsidRPr="003A586B">
        <w:rPr>
          <w:rFonts w:ascii="Times New Roman" w:hAnsi="Times New Roman" w:cs="Times New Roman"/>
          <w:b/>
          <w:bCs/>
        </w:rPr>
        <w:t>isease</w:t>
      </w:r>
      <w:r w:rsidRPr="003A58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6BDC8A39" w14:textId="77777777" w:rsidR="008E5974" w:rsidRPr="00F73661" w:rsidRDefault="008E5974" w:rsidP="008E5974">
      <w:pPr>
        <w:pStyle w:val="NoSpacing"/>
        <w:rPr>
          <w:sz w:val="28"/>
          <w:szCs w:val="28"/>
        </w:rPr>
      </w:pPr>
    </w:p>
    <w:p w14:paraId="2DAF345B" w14:textId="01B942B3" w:rsidR="000D51EB" w:rsidRPr="003A586B" w:rsidRDefault="000D51EB" w:rsidP="000D51EB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Supplementary Table 1</w:t>
      </w:r>
      <w:r w:rsidRPr="003A586B">
        <w:rPr>
          <w:rFonts w:ascii="Times New Roman" w:hAnsi="Times New Roman" w:cs="Times New Roman"/>
          <w:sz w:val="22"/>
          <w:szCs w:val="22"/>
        </w:rPr>
        <w:t>: Neuropathologic characteristics</w:t>
      </w:r>
    </w:p>
    <w:tbl>
      <w:tblPr>
        <w:tblStyle w:val="PlainTable4"/>
        <w:tblW w:w="8778" w:type="dxa"/>
        <w:tblInd w:w="-408" w:type="dxa"/>
        <w:tblLayout w:type="fixed"/>
        <w:tblLook w:val="04A0" w:firstRow="1" w:lastRow="0" w:firstColumn="1" w:lastColumn="0" w:noHBand="0" w:noVBand="1"/>
      </w:tblPr>
      <w:tblGrid>
        <w:gridCol w:w="1308"/>
        <w:gridCol w:w="900"/>
        <w:gridCol w:w="1710"/>
        <w:gridCol w:w="1260"/>
        <w:gridCol w:w="1440"/>
        <w:gridCol w:w="1080"/>
        <w:gridCol w:w="1080"/>
      </w:tblGrid>
      <w:tr w:rsidR="00B96A09" w:rsidRPr="003A586B" w14:paraId="0BD09167" w14:textId="77777777" w:rsidTr="00B96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tcBorders>
              <w:bottom w:val="single" w:sz="4" w:space="0" w:color="auto"/>
            </w:tcBorders>
            <w:vAlign w:val="center"/>
          </w:tcPr>
          <w:p w14:paraId="35785A74" w14:textId="77777777" w:rsidR="00B96A09" w:rsidRPr="003A586B" w:rsidRDefault="00B96A09" w:rsidP="00B06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Assigned number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532F459" w14:textId="77777777" w:rsidR="00B96A09" w:rsidRPr="003A586B" w:rsidRDefault="00B96A0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6ED4DCDC" w14:textId="77777777" w:rsidR="00B96A09" w:rsidRPr="003A586B" w:rsidRDefault="00B96A0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Onset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729DEA7" w14:textId="77777777" w:rsidR="00B96A09" w:rsidRPr="003A586B" w:rsidRDefault="00B96A0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  <w:p w14:paraId="1C4F9AE4" w14:textId="77777777" w:rsidR="00B96A09" w:rsidRPr="003A586B" w:rsidRDefault="00B96A0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Duration (years)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4F5D7CC" w14:textId="77777777" w:rsidR="00B96A09" w:rsidRPr="003A586B" w:rsidRDefault="00B96A0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Braak NFT stage (0-VI)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648513" w14:textId="77777777" w:rsidR="00B96A09" w:rsidRPr="003A586B" w:rsidRDefault="00B96A0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Thal amyloid phase (0-5)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46C5BA4" w14:textId="77777777" w:rsidR="00B96A09" w:rsidRDefault="00B96A0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PMI</w:t>
            </w:r>
          </w:p>
          <w:p w14:paraId="51A4B47D" w14:textId="5BC6E0A3" w:rsidR="00714F19" w:rsidRDefault="00714F1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(hr)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9520D2E" w14:textId="1AF20489" w:rsidR="00B96A09" w:rsidRPr="003A586B" w:rsidRDefault="00B96A09" w:rsidP="00B06E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ApoE</w:t>
            </w:r>
          </w:p>
        </w:tc>
      </w:tr>
      <w:tr w:rsidR="00B96A09" w:rsidRPr="006337D6" w14:paraId="14E8ECC4" w14:textId="77777777" w:rsidTr="00B96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66E147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</w:t>
            </w:r>
          </w:p>
          <w:p w14:paraId="14DD37DD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</w:t>
            </w:r>
          </w:p>
          <w:p w14:paraId="05B4CF50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12</w:t>
            </w:r>
          </w:p>
          <w:p w14:paraId="0481E21E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13</w:t>
            </w:r>
          </w:p>
          <w:p w14:paraId="05CC5944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16</w:t>
            </w:r>
          </w:p>
          <w:p w14:paraId="0B893A4E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17</w:t>
            </w:r>
          </w:p>
          <w:p w14:paraId="2A8E8972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18</w:t>
            </w:r>
          </w:p>
          <w:p w14:paraId="393B9C5A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21</w:t>
            </w:r>
          </w:p>
          <w:p w14:paraId="3EE9FC8A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23</w:t>
            </w:r>
          </w:p>
          <w:p w14:paraId="318A1DCA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44</w:t>
            </w:r>
          </w:p>
          <w:p w14:paraId="1AA59831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48</w:t>
            </w:r>
          </w:p>
          <w:p w14:paraId="5DCC400E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49</w:t>
            </w:r>
          </w:p>
          <w:p w14:paraId="7FC23206" w14:textId="77777777" w:rsidR="00B96A09" w:rsidRPr="00E04B1D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57</w:t>
            </w:r>
          </w:p>
          <w:p w14:paraId="58060152" w14:textId="77777777" w:rsidR="00B96A09" w:rsidRPr="00D7191A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6D8B6A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7A8A5F89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297FF8B1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2D7463C3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6523F1ED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2F04F2E1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6BE67D26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045C0BBA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5A3A87DB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127AB99F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092FD32B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0AC4DA43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3CF5F450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  <w:p w14:paraId="42AA6ED7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EOPD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6AF66A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657BFED9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60ECA977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722E23E0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F234CEC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384AE003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B80AAAF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220BC04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3CD9A106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0403262C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7DC18F0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1B57672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498DC34A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5E89B97C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9DAE73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103A5AE8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29BE23B1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7E6BF39F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0E6E0F0E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2F443BF7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67BD4F31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493EA2F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198BEFAF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2876C18D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6EEC01CE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6F0E35E4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0F3667FD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354007A3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471D0ED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D6916B2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3989B95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09572B4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05E397C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9D01892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F4B80AB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E93DB9E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95CF86A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EB2E74D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30606B49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E00A229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95A0C81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E9EBCC2" w14:textId="77777777" w:rsidR="00B96A09" w:rsidRPr="003A586B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B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FA4F1A" w14:textId="77777777" w:rsidR="00B96A09" w:rsidRPr="00B95F72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88DF740" w14:textId="77777777" w:rsidR="00B96A09" w:rsidRPr="00B95F72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2A8A832" w14:textId="77777777" w:rsidR="00B96A09" w:rsidRPr="00B95F72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F05C0EC" w14:textId="77777777" w:rsidR="00B96A09" w:rsidRPr="00B95F72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AE8DB4D" w14:textId="77777777" w:rsidR="00B96A09" w:rsidRPr="00B95F72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18D639D" w14:textId="0405C278" w:rsidR="00E23021" w:rsidRPr="00B95F72" w:rsidRDefault="00A934C5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04A23F58" w14:textId="2AC8DF62" w:rsidR="00E23021" w:rsidRPr="00B95F72" w:rsidRDefault="00A934C5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3879D0F3" w14:textId="4ED1A81A" w:rsidR="00E23021" w:rsidRPr="00B95F72" w:rsidRDefault="00A934C5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18CD1B94" w14:textId="77777777" w:rsidR="00E23021" w:rsidRPr="00B95F72" w:rsidRDefault="00E23021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1B90E52" w14:textId="5ACC0B94" w:rsidR="00E23021" w:rsidRPr="00B95F72" w:rsidRDefault="00C27120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B1A7BA6" w14:textId="72BB6FB4" w:rsidR="00E23021" w:rsidRPr="00B95F72" w:rsidRDefault="00A934C5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7A5501FA" w14:textId="77777777" w:rsidR="00E23021" w:rsidRPr="00B95F72" w:rsidRDefault="00E23021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69646CB" w14:textId="2BD69655" w:rsidR="00E23021" w:rsidRPr="00B95F72" w:rsidRDefault="00A934C5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27C59CB0" w14:textId="4E2694A4" w:rsidR="00E23021" w:rsidRPr="00B95F72" w:rsidRDefault="00E23021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ABC16BF" w14:textId="36AD0C82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1CC1870A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4766429B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39160216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1C5ACE4D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62A91E50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0CFCC1B3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579FB350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24AEE240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642A7116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4B414FE7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23A334E0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E2/E3</w:t>
            </w:r>
          </w:p>
          <w:p w14:paraId="473034B0" w14:textId="77777777" w:rsidR="00B96A09" w:rsidRPr="00BC0089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1F623070" w14:textId="77777777" w:rsidR="00B96A09" w:rsidRPr="00E04B1D" w:rsidRDefault="00B96A09" w:rsidP="00B06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</w:tc>
      </w:tr>
      <w:tr w:rsidR="00B96A09" w:rsidRPr="006337D6" w14:paraId="0832B0C9" w14:textId="77777777" w:rsidTr="00B96A09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6CFD7E5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  <w:p w14:paraId="2E9A4AFA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  <w:p w14:paraId="703B2A0A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</w:t>
            </w:r>
          </w:p>
          <w:p w14:paraId="28C8BDF1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</w:t>
            </w:r>
          </w:p>
          <w:p w14:paraId="382B8737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14</w:t>
            </w:r>
          </w:p>
          <w:p w14:paraId="78EF1973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15</w:t>
            </w:r>
          </w:p>
          <w:p w14:paraId="07B05421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46</w:t>
            </w:r>
          </w:p>
          <w:p w14:paraId="12983980" w14:textId="77777777" w:rsidR="00B96A09" w:rsidRDefault="00B96A09" w:rsidP="00B06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47</w:t>
            </w:r>
          </w:p>
          <w:p w14:paraId="74E2B039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58</w:t>
            </w:r>
          </w:p>
          <w:p w14:paraId="378F7AE9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59</w:t>
            </w:r>
          </w:p>
          <w:p w14:paraId="166B0E65" w14:textId="77777777" w:rsidR="00B96A09" w:rsidRDefault="00B96A09" w:rsidP="00B06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60</w:t>
            </w:r>
          </w:p>
          <w:p w14:paraId="2413F2B0" w14:textId="77777777" w:rsidR="00B96A09" w:rsidRDefault="00B96A09" w:rsidP="00B06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62</w:t>
            </w:r>
          </w:p>
          <w:p w14:paraId="2C52140B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22</w:t>
            </w:r>
          </w:p>
          <w:p w14:paraId="63D7B61F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24</w:t>
            </w:r>
          </w:p>
          <w:p w14:paraId="6572B214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25</w:t>
            </w:r>
          </w:p>
          <w:p w14:paraId="7C269BE7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26</w:t>
            </w:r>
          </w:p>
          <w:p w14:paraId="7037E9AC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30</w:t>
            </w:r>
          </w:p>
          <w:p w14:paraId="2C0C55F6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31</w:t>
            </w:r>
          </w:p>
          <w:p w14:paraId="704A7630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32</w:t>
            </w:r>
          </w:p>
          <w:p w14:paraId="73A4F5A3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33</w:t>
            </w:r>
          </w:p>
          <w:p w14:paraId="1A706521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34</w:t>
            </w:r>
          </w:p>
          <w:p w14:paraId="64E460A7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36</w:t>
            </w:r>
          </w:p>
          <w:p w14:paraId="285CD351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37</w:t>
            </w:r>
          </w:p>
          <w:p w14:paraId="0C238C71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38</w:t>
            </w:r>
          </w:p>
          <w:p w14:paraId="4ACF7F80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39</w:t>
            </w:r>
          </w:p>
          <w:p w14:paraId="155B3109" w14:textId="77777777" w:rsidR="00B96A09" w:rsidRPr="006337D6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40</w:t>
            </w:r>
          </w:p>
          <w:p w14:paraId="6674F072" w14:textId="77777777" w:rsidR="00B96A09" w:rsidRDefault="00B96A09" w:rsidP="00B06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41</w:t>
            </w:r>
          </w:p>
          <w:p w14:paraId="2F393EE0" w14:textId="77777777" w:rsidR="00B96A09" w:rsidRDefault="00B96A09" w:rsidP="00B06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52</w:t>
            </w:r>
          </w:p>
          <w:p w14:paraId="422DDBB6" w14:textId="77777777" w:rsidR="00B96A09" w:rsidRPr="003A586B" w:rsidRDefault="00B96A09" w:rsidP="00B06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61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A1C4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2114D570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374CFFA2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1FF7AA71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7B527A8D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26347AB2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4653C1BA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163BC5DA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0E220867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4AA9007A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508436D7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7B38ACDF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FP-LO</w:t>
            </w:r>
          </w:p>
          <w:p w14:paraId="484CCDE3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45836670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5CFDC2E2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0E2A3D09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05742916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5458E7EA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71C5DB50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4E7B8E10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7505DB58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7CBCAF82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6DA607D5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15876F17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07BD90D0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0E692BAB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73BD0A1F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363A40A5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  <w:p w14:paraId="73CEDDAB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SP-LO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E041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1A169F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FE2B903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7E08D78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CA00538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1F4F9E7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E23F479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466B2FB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2ED05AD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9FF840F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A79EE7E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2BF36B5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CA29CEA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456A8AB5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3582975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083B2FF8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1ABF4FD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CE27B15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3798A10E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5677A69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1DD016AB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3024FCC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ABC2F5C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4071A5A1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62EBD6B8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C994AC1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6FD595E4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6FE44C7A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2456DFE1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272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DB422BB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32A55F8A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0D4EF180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2893701A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3B405C8E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2F2B7586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31486987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42051D56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5943360C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27D40FB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1A328FC3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20C1F69F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4C1F06E1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5D57CCC3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0C574BAE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586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0BFF08D6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5202BD2D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4E205378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492F008E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2B3518E2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2F087304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72311CEB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612F539D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6FA78BC5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09A9E753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561C1E36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0FBFED43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50FDEF8B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38DB76EC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66E03E4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5981898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6F46618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8FD8F9F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27B85A1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7C2342C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0586F26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BACE5B1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2F46589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4E7EF04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7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0C959C8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785F24C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8AD20A1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4C9AFAF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8659554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C1E9FAB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DE02907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B92DD70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C46011B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4A5468B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3902540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BF1F187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BCB8363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97C4169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EE627D2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E92727C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33EFF06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2CA6C50" w14:textId="77777777" w:rsidR="00B96A09" w:rsidRPr="003A586B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89C9" w14:textId="77777777" w:rsidR="00B96A09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C0C6E82" w14:textId="01481026" w:rsidR="00E23021" w:rsidRPr="00B95F72" w:rsidRDefault="00A934C5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072F8B43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C92EDC7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A4D8499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15EDB61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25D56E8F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BA7F2C1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6660657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D8C566A" w14:textId="5308E73B" w:rsidR="00E23021" w:rsidRPr="00B95F72" w:rsidRDefault="00A934C5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7AEE1BA8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1844C75F" w14:textId="03512062" w:rsidR="00E23021" w:rsidRPr="00B95F72" w:rsidRDefault="003D47FA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3BF524B" w14:textId="47FE573F" w:rsidR="00E23021" w:rsidRPr="00B95F72" w:rsidRDefault="001737BD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830827C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3764D88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B3D648A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2DAFE58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08C4A2B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546C7B9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939B8C0" w14:textId="77777777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4531A523" w14:textId="0685C62A" w:rsidR="00E23021" w:rsidRPr="00B95F72" w:rsidRDefault="0033131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2C182E08" w14:textId="49C6A415" w:rsidR="00E23021" w:rsidRPr="00B95F72" w:rsidRDefault="00A934C5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6B12ECFA" w14:textId="501A2C21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040DC84" w14:textId="257E4ADA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1EE61888" w14:textId="7C47D246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6E30C99" w14:textId="3F0FBD0F" w:rsidR="00E23021" w:rsidRPr="00B95F72" w:rsidRDefault="00A934C5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716AE78D" w14:textId="59CF642C" w:rsidR="00E23021" w:rsidRPr="00B95F72" w:rsidRDefault="00E23021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14ED7050" w14:textId="53DD8F28" w:rsidR="00E23021" w:rsidRPr="00B95F72" w:rsidRDefault="00A934C5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49A49DF6" w14:textId="58D3D576" w:rsidR="00E23021" w:rsidRPr="00B95F72" w:rsidRDefault="00A934C5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F7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AA9F874" w14:textId="6318CE06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05AD473F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6392EBD7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166E7A8A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E4/E4</w:t>
            </w:r>
          </w:p>
          <w:p w14:paraId="275FB509" w14:textId="77777777" w:rsidR="00B96A09" w:rsidRPr="00BC008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1DB0D6E4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089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24309A48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779B917F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2629B112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287AC3CD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08B65529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55EDB686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1B80081A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19C3839F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7C9D2ABF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347DE63C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5CF66795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73F0AC85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73177202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657DB521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E2/E3</w:t>
            </w:r>
          </w:p>
          <w:p w14:paraId="229A9D50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2091D63D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15D4A347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1988885A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25E3A8F5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E3/E4</w:t>
            </w:r>
          </w:p>
          <w:p w14:paraId="29D584B0" w14:textId="77777777" w:rsidR="00B96A09" w:rsidRPr="00CF4AD1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7F502AED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418BC1E1" w14:textId="77777777" w:rsidR="00B96A09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  <w:p w14:paraId="2999B147" w14:textId="77777777" w:rsidR="00B96A09" w:rsidRPr="006337D6" w:rsidRDefault="00B96A09" w:rsidP="00B06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4AD1">
              <w:rPr>
                <w:rFonts w:ascii="Times New Roman" w:hAnsi="Times New Roman" w:cs="Times New Roman"/>
                <w:sz w:val="20"/>
                <w:szCs w:val="20"/>
              </w:rPr>
              <w:t>E3/E3</w:t>
            </w:r>
          </w:p>
        </w:tc>
      </w:tr>
    </w:tbl>
    <w:p w14:paraId="20D88691" w14:textId="7CA177EE" w:rsidR="000D51EB" w:rsidRPr="007C150E" w:rsidRDefault="000D51EB" w:rsidP="007C150E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EOPD: Early</w:t>
      </w:r>
      <w:r w:rsidR="00A934C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onset Parkinson’s disease; FP-LO: Fast progressing-late</w:t>
      </w:r>
      <w:r w:rsidR="00A934C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onset Parkinson’s disease; SP-LO: Slow progressing-late</w:t>
      </w:r>
      <w:r w:rsidR="00A934C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onset Parkinson’s disease;</w:t>
      </w:r>
      <w:r w:rsidRPr="002760BB">
        <w:rPr>
          <w:rFonts w:ascii="Times New Roman" w:hAnsi="Times New Roman" w:cs="Times New Roman"/>
          <w:sz w:val="20"/>
          <w:szCs w:val="20"/>
        </w:rPr>
        <w:t xml:space="preserve"> NFT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760BB">
        <w:rPr>
          <w:rFonts w:ascii="Times New Roman" w:hAnsi="Times New Roman" w:cs="Times New Roman"/>
          <w:sz w:val="20"/>
          <w:szCs w:val="20"/>
        </w:rPr>
        <w:t xml:space="preserve"> neurofibrillary tangle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714F19">
        <w:rPr>
          <w:rFonts w:ascii="Times New Roman" w:hAnsi="Times New Roman" w:cs="Times New Roman"/>
          <w:sz w:val="20"/>
          <w:szCs w:val="20"/>
        </w:rPr>
        <w:t>PMI: P</w:t>
      </w:r>
      <w:r w:rsidR="00714F19" w:rsidRPr="00714F19">
        <w:rPr>
          <w:rFonts w:ascii="Times New Roman" w:hAnsi="Times New Roman" w:cs="Times New Roman"/>
          <w:sz w:val="20"/>
          <w:szCs w:val="20"/>
        </w:rPr>
        <w:t>ost-mortem interval</w:t>
      </w:r>
      <w:r w:rsidR="006C5998">
        <w:rPr>
          <w:rFonts w:ascii="Times New Roman" w:hAnsi="Times New Roman" w:cs="Times New Roman"/>
          <w:sz w:val="20"/>
          <w:szCs w:val="20"/>
        </w:rPr>
        <w:t xml:space="preserve"> in hours</w:t>
      </w:r>
      <w:r w:rsidR="00714F19">
        <w:rPr>
          <w:rFonts w:ascii="Times New Roman" w:hAnsi="Times New Roman" w:cs="Times New Roman"/>
          <w:sz w:val="20"/>
          <w:szCs w:val="20"/>
        </w:rPr>
        <w:t>;</w:t>
      </w:r>
      <w:r w:rsidR="00714F19" w:rsidRPr="00714F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ApoE: </w:t>
      </w:r>
      <w:r w:rsidRPr="002760BB">
        <w:rPr>
          <w:rFonts w:ascii="Times New Roman" w:hAnsi="Times New Roman" w:cs="Times New Roman"/>
          <w:sz w:val="20"/>
          <w:szCs w:val="20"/>
        </w:rPr>
        <w:t>Apolipoprotein E</w:t>
      </w:r>
      <w:r>
        <w:rPr>
          <w:rFonts w:ascii="Times New Roman" w:hAnsi="Times New Roman" w:cs="Times New Roman"/>
          <w:sz w:val="20"/>
          <w:szCs w:val="20"/>
        </w:rPr>
        <w:t>; NA: Not applicable</w:t>
      </w:r>
    </w:p>
    <w:sectPr w:rsidR="000D51EB" w:rsidRPr="007C150E" w:rsidSect="000D5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0323C"/>
    <w:multiLevelType w:val="multilevel"/>
    <w:tmpl w:val="BDD4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7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3B"/>
    <w:rsid w:val="00047C26"/>
    <w:rsid w:val="00047D3F"/>
    <w:rsid w:val="000623BB"/>
    <w:rsid w:val="00095DC9"/>
    <w:rsid w:val="000A5810"/>
    <w:rsid w:val="000C0C98"/>
    <w:rsid w:val="000D51EB"/>
    <w:rsid w:val="00106623"/>
    <w:rsid w:val="00121768"/>
    <w:rsid w:val="00127AF6"/>
    <w:rsid w:val="00130AB7"/>
    <w:rsid w:val="00132107"/>
    <w:rsid w:val="00132F24"/>
    <w:rsid w:val="00162192"/>
    <w:rsid w:val="0017019D"/>
    <w:rsid w:val="00172302"/>
    <w:rsid w:val="001737BD"/>
    <w:rsid w:val="0019574E"/>
    <w:rsid w:val="001A48FD"/>
    <w:rsid w:val="001D1ECB"/>
    <w:rsid w:val="001E6BC1"/>
    <w:rsid w:val="002760BB"/>
    <w:rsid w:val="00283210"/>
    <w:rsid w:val="002A1CA6"/>
    <w:rsid w:val="002B18D0"/>
    <w:rsid w:val="002D0820"/>
    <w:rsid w:val="002D620B"/>
    <w:rsid w:val="002E372E"/>
    <w:rsid w:val="00327F45"/>
    <w:rsid w:val="00331319"/>
    <w:rsid w:val="00346425"/>
    <w:rsid w:val="003471B6"/>
    <w:rsid w:val="00374278"/>
    <w:rsid w:val="0038042B"/>
    <w:rsid w:val="003818F4"/>
    <w:rsid w:val="003A23B9"/>
    <w:rsid w:val="003A586B"/>
    <w:rsid w:val="003B6BD4"/>
    <w:rsid w:val="003C1436"/>
    <w:rsid w:val="003C7F43"/>
    <w:rsid w:val="003D47FA"/>
    <w:rsid w:val="004151A1"/>
    <w:rsid w:val="0043047B"/>
    <w:rsid w:val="00455E57"/>
    <w:rsid w:val="00483A53"/>
    <w:rsid w:val="00496FE2"/>
    <w:rsid w:val="004A13CC"/>
    <w:rsid w:val="004A6FF5"/>
    <w:rsid w:val="004C5DC6"/>
    <w:rsid w:val="004E0D78"/>
    <w:rsid w:val="00535577"/>
    <w:rsid w:val="00552022"/>
    <w:rsid w:val="00557B6A"/>
    <w:rsid w:val="00564177"/>
    <w:rsid w:val="005729E8"/>
    <w:rsid w:val="0059029C"/>
    <w:rsid w:val="00594426"/>
    <w:rsid w:val="005B63A4"/>
    <w:rsid w:val="005C0A80"/>
    <w:rsid w:val="005D73C1"/>
    <w:rsid w:val="005E594C"/>
    <w:rsid w:val="005E67D3"/>
    <w:rsid w:val="00625F53"/>
    <w:rsid w:val="006337D6"/>
    <w:rsid w:val="00634683"/>
    <w:rsid w:val="00636B63"/>
    <w:rsid w:val="00681DF6"/>
    <w:rsid w:val="006904D9"/>
    <w:rsid w:val="00694ACD"/>
    <w:rsid w:val="006C5998"/>
    <w:rsid w:val="006D1979"/>
    <w:rsid w:val="006D2D81"/>
    <w:rsid w:val="006D38CA"/>
    <w:rsid w:val="006F5544"/>
    <w:rsid w:val="00700376"/>
    <w:rsid w:val="007033F9"/>
    <w:rsid w:val="00714F19"/>
    <w:rsid w:val="0076090B"/>
    <w:rsid w:val="007665F0"/>
    <w:rsid w:val="00776605"/>
    <w:rsid w:val="007B5AC8"/>
    <w:rsid w:val="007C150E"/>
    <w:rsid w:val="007C58E6"/>
    <w:rsid w:val="007E6364"/>
    <w:rsid w:val="007F0D7A"/>
    <w:rsid w:val="007F6A62"/>
    <w:rsid w:val="00855BD7"/>
    <w:rsid w:val="00884428"/>
    <w:rsid w:val="00884875"/>
    <w:rsid w:val="008943BD"/>
    <w:rsid w:val="00896F40"/>
    <w:rsid w:val="008B023B"/>
    <w:rsid w:val="008C2784"/>
    <w:rsid w:val="008D007A"/>
    <w:rsid w:val="008E5974"/>
    <w:rsid w:val="00937AFE"/>
    <w:rsid w:val="00944D55"/>
    <w:rsid w:val="00945224"/>
    <w:rsid w:val="00965FEC"/>
    <w:rsid w:val="009836F9"/>
    <w:rsid w:val="009B1795"/>
    <w:rsid w:val="009B1882"/>
    <w:rsid w:val="009B6A42"/>
    <w:rsid w:val="009F4785"/>
    <w:rsid w:val="00A342FC"/>
    <w:rsid w:val="00A42E67"/>
    <w:rsid w:val="00A528D7"/>
    <w:rsid w:val="00A77CEE"/>
    <w:rsid w:val="00A808BA"/>
    <w:rsid w:val="00A80CEF"/>
    <w:rsid w:val="00A934C5"/>
    <w:rsid w:val="00AA7C90"/>
    <w:rsid w:val="00AC13C8"/>
    <w:rsid w:val="00AC1D07"/>
    <w:rsid w:val="00AC5F10"/>
    <w:rsid w:val="00AC7171"/>
    <w:rsid w:val="00AD4C20"/>
    <w:rsid w:val="00AE097A"/>
    <w:rsid w:val="00B76066"/>
    <w:rsid w:val="00B838FD"/>
    <w:rsid w:val="00B95F72"/>
    <w:rsid w:val="00B96A09"/>
    <w:rsid w:val="00BA5785"/>
    <w:rsid w:val="00BC0089"/>
    <w:rsid w:val="00BD1BDA"/>
    <w:rsid w:val="00C15904"/>
    <w:rsid w:val="00C27120"/>
    <w:rsid w:val="00C61B17"/>
    <w:rsid w:val="00C6609F"/>
    <w:rsid w:val="00C91B40"/>
    <w:rsid w:val="00CC18E6"/>
    <w:rsid w:val="00CC765B"/>
    <w:rsid w:val="00CF4AD1"/>
    <w:rsid w:val="00CF70A6"/>
    <w:rsid w:val="00D278FD"/>
    <w:rsid w:val="00D7191A"/>
    <w:rsid w:val="00DA3227"/>
    <w:rsid w:val="00DC5CD0"/>
    <w:rsid w:val="00DD0770"/>
    <w:rsid w:val="00E04B1D"/>
    <w:rsid w:val="00E23021"/>
    <w:rsid w:val="00E2374E"/>
    <w:rsid w:val="00E34124"/>
    <w:rsid w:val="00E36C29"/>
    <w:rsid w:val="00E6068E"/>
    <w:rsid w:val="00E81752"/>
    <w:rsid w:val="00E9617C"/>
    <w:rsid w:val="00EB1A76"/>
    <w:rsid w:val="00EB63F5"/>
    <w:rsid w:val="00F01FBA"/>
    <w:rsid w:val="00F121E8"/>
    <w:rsid w:val="00F33CF9"/>
    <w:rsid w:val="00F3474B"/>
    <w:rsid w:val="00F73661"/>
    <w:rsid w:val="00F8441C"/>
    <w:rsid w:val="00F8505B"/>
    <w:rsid w:val="00F8563E"/>
    <w:rsid w:val="00F85862"/>
    <w:rsid w:val="00FB5941"/>
    <w:rsid w:val="00FE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D61AB"/>
  <w15:chartTrackingRefBased/>
  <w15:docId w15:val="{ECA5540C-17EE-4247-893D-B7207ED3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0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B0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2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2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2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2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2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2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2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2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2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2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23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E5974"/>
    <w:pPr>
      <w:spacing w:after="0" w:line="240" w:lineRule="auto"/>
    </w:pPr>
  </w:style>
  <w:style w:type="table" w:styleId="TableGrid">
    <w:name w:val="Table Grid"/>
    <w:basedOn w:val="TableNormal"/>
    <w:uiPriority w:val="39"/>
    <w:rsid w:val="00937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937A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PlainTable4">
    <w:name w:val="Plain Table 4"/>
    <w:basedOn w:val="TableNormal"/>
    <w:uiPriority w:val="44"/>
    <w:rsid w:val="006D19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">
    <w:name w:val="Grid Table 3"/>
    <w:basedOn w:val="TableNormal"/>
    <w:uiPriority w:val="48"/>
    <w:rsid w:val="00AC5F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C0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0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0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DBC49-DF1A-4DF7-85F6-6D7147E674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Kaya, Bengisu, M.D., Ph.D.</dc:creator>
  <cp:keywords/>
  <dc:description/>
  <cp:lastModifiedBy>Kaya, Bengisu, M.D., Ph.D.</cp:lastModifiedBy>
  <cp:revision>22</cp:revision>
  <dcterms:created xsi:type="dcterms:W3CDTF">2025-12-13T20:42:00Z</dcterms:created>
  <dcterms:modified xsi:type="dcterms:W3CDTF">2026-05-08T20:15:00Z</dcterms:modified>
</cp:coreProperties>
</file>