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BAA17C" w14:textId="77777777" w:rsidR="00740E52" w:rsidRPr="004A0531" w:rsidRDefault="00740E52" w:rsidP="00740E52">
      <w:pPr>
        <w:spacing w:line="360" w:lineRule="auto"/>
        <w:ind w:hanging="567"/>
        <w:jc w:val="both"/>
        <w:rPr>
          <w:rFonts w:ascii="Times New Roman" w:hAnsi="Times New Roman" w:cs="Times New Roman"/>
          <w:b/>
          <w:i/>
          <w:sz w:val="20"/>
          <w:szCs w:val="20"/>
          <w:lang w:val="es-ES"/>
        </w:rPr>
      </w:pPr>
      <w:r w:rsidRPr="00067052">
        <w:rPr>
          <w:rFonts w:ascii="Times New Roman" w:hAnsi="Times New Roman" w:cs="Times New Roman"/>
          <w:b/>
          <w:i/>
          <w:sz w:val="20"/>
          <w:szCs w:val="20"/>
          <w:lang w:val="en-US"/>
        </w:rPr>
        <w:t xml:space="preserve">Long-term recurrence of </w:t>
      </w:r>
      <w:proofErr w:type="spellStart"/>
      <w:r w:rsidRPr="00067052">
        <w:rPr>
          <w:rFonts w:ascii="Times New Roman" w:hAnsi="Times New Roman" w:cs="Times New Roman"/>
          <w:b/>
          <w:i/>
          <w:sz w:val="20"/>
          <w:szCs w:val="20"/>
          <w:lang w:val="en-US"/>
        </w:rPr>
        <w:t>Dupuytren's</w:t>
      </w:r>
      <w:proofErr w:type="spellEnd"/>
      <w:r w:rsidRPr="00067052">
        <w:rPr>
          <w:rFonts w:ascii="Times New Roman" w:hAnsi="Times New Roman" w:cs="Times New Roman"/>
          <w:b/>
          <w:i/>
          <w:sz w:val="20"/>
          <w:szCs w:val="20"/>
          <w:lang w:val="en-US"/>
        </w:rPr>
        <w:t xml:space="preserve"> disease treated with Clostridium </w:t>
      </w:r>
      <w:proofErr w:type="spellStart"/>
      <w:r w:rsidRPr="00067052">
        <w:rPr>
          <w:rFonts w:ascii="Times New Roman" w:hAnsi="Times New Roman" w:cs="Times New Roman"/>
          <w:b/>
          <w:i/>
          <w:sz w:val="20"/>
          <w:szCs w:val="20"/>
          <w:lang w:val="en-US"/>
        </w:rPr>
        <w:t>Histolitycum</w:t>
      </w:r>
      <w:proofErr w:type="spellEnd"/>
      <w:r w:rsidRPr="00067052">
        <w:rPr>
          <w:rFonts w:ascii="Times New Roman" w:hAnsi="Times New Roman" w:cs="Times New Roman"/>
          <w:b/>
          <w:i/>
          <w:sz w:val="20"/>
          <w:szCs w:val="20"/>
          <w:lang w:val="en-US"/>
        </w:rPr>
        <w:t xml:space="preserve"> collagenase.</w:t>
      </w:r>
      <w:r>
        <w:rPr>
          <w:rFonts w:ascii="Times New Roman" w:hAnsi="Times New Roman" w:cs="Times New Roman"/>
          <w:b/>
          <w:i/>
          <w:sz w:val="20"/>
          <w:szCs w:val="20"/>
          <w:lang w:val="en-US"/>
        </w:rPr>
        <w:t xml:space="preserve"> </w:t>
      </w:r>
      <w:proofErr w:type="spellStart"/>
      <w:r w:rsidRPr="004A0531">
        <w:rPr>
          <w:rFonts w:ascii="Times New Roman" w:hAnsi="Times New Roman" w:cs="Times New Roman"/>
          <w:b/>
          <w:i/>
          <w:sz w:val="20"/>
          <w:szCs w:val="20"/>
          <w:lang w:val="es-ES"/>
        </w:rPr>
        <w:t>Surgical</w:t>
      </w:r>
      <w:proofErr w:type="spellEnd"/>
      <w:r w:rsidRPr="004A0531">
        <w:rPr>
          <w:rFonts w:ascii="Times New Roman" w:hAnsi="Times New Roman" w:cs="Times New Roman"/>
          <w:b/>
          <w:i/>
          <w:sz w:val="20"/>
          <w:szCs w:val="20"/>
          <w:lang w:val="es-ES"/>
        </w:rPr>
        <w:t xml:space="preserve"> </w:t>
      </w:r>
      <w:proofErr w:type="spellStart"/>
      <w:r w:rsidRPr="004A0531">
        <w:rPr>
          <w:rFonts w:ascii="Times New Roman" w:hAnsi="Times New Roman" w:cs="Times New Roman"/>
          <w:b/>
          <w:i/>
          <w:sz w:val="20"/>
          <w:szCs w:val="20"/>
          <w:lang w:val="es-ES"/>
        </w:rPr>
        <w:t>treatment</w:t>
      </w:r>
      <w:proofErr w:type="spellEnd"/>
      <w:r w:rsidRPr="004A0531">
        <w:rPr>
          <w:rFonts w:ascii="Times New Roman" w:hAnsi="Times New Roman" w:cs="Times New Roman"/>
          <w:b/>
          <w:i/>
          <w:sz w:val="20"/>
          <w:szCs w:val="20"/>
          <w:lang w:val="es-ES"/>
        </w:rPr>
        <w:t xml:space="preserve"> and </w:t>
      </w:r>
      <w:proofErr w:type="spellStart"/>
      <w:r w:rsidRPr="004A0531">
        <w:rPr>
          <w:rFonts w:ascii="Times New Roman" w:hAnsi="Times New Roman" w:cs="Times New Roman"/>
          <w:b/>
          <w:i/>
          <w:sz w:val="20"/>
          <w:szCs w:val="20"/>
          <w:lang w:val="es-ES"/>
        </w:rPr>
        <w:t>anatomopathological</w:t>
      </w:r>
      <w:proofErr w:type="spellEnd"/>
      <w:r w:rsidRPr="004A0531">
        <w:rPr>
          <w:rFonts w:ascii="Times New Roman" w:hAnsi="Times New Roman" w:cs="Times New Roman"/>
          <w:b/>
          <w:i/>
          <w:sz w:val="20"/>
          <w:szCs w:val="20"/>
          <w:lang w:val="es-ES"/>
        </w:rPr>
        <w:t xml:space="preserve"> </w:t>
      </w:r>
      <w:proofErr w:type="spellStart"/>
      <w:r w:rsidRPr="004A0531">
        <w:rPr>
          <w:rFonts w:ascii="Times New Roman" w:hAnsi="Times New Roman" w:cs="Times New Roman"/>
          <w:b/>
          <w:i/>
          <w:sz w:val="20"/>
          <w:szCs w:val="20"/>
          <w:lang w:val="es-ES"/>
        </w:rPr>
        <w:t>study</w:t>
      </w:r>
      <w:proofErr w:type="spellEnd"/>
      <w:r w:rsidRPr="004A0531">
        <w:rPr>
          <w:rFonts w:ascii="Times New Roman" w:hAnsi="Times New Roman" w:cs="Times New Roman"/>
          <w:b/>
          <w:i/>
          <w:sz w:val="20"/>
          <w:szCs w:val="20"/>
          <w:lang w:val="es-ES"/>
        </w:rPr>
        <w:t>.</w:t>
      </w:r>
    </w:p>
    <w:p w14:paraId="6E277979" w14:textId="77777777" w:rsidR="00740E52" w:rsidRDefault="00740E52" w:rsidP="00740E52">
      <w:pPr>
        <w:spacing w:line="360" w:lineRule="auto"/>
        <w:ind w:left="360" w:hanging="567"/>
        <w:jc w:val="both"/>
        <w:rPr>
          <w:rFonts w:ascii="Times New Roman" w:hAnsi="Times New Roman" w:cs="Times New Roman"/>
          <w:b/>
          <w:sz w:val="20"/>
          <w:szCs w:val="20"/>
          <w:lang w:val="en-GB"/>
        </w:rPr>
      </w:pPr>
    </w:p>
    <w:p w14:paraId="1140B884" w14:textId="5184C933" w:rsidR="00740E52" w:rsidRPr="008F52F9" w:rsidRDefault="00740E52" w:rsidP="00740E52">
      <w:pPr>
        <w:spacing w:line="360" w:lineRule="auto"/>
        <w:ind w:left="360" w:hanging="567"/>
        <w:jc w:val="both"/>
        <w:rPr>
          <w:rFonts w:ascii="Times New Roman" w:hAnsi="Times New Roman" w:cs="Times New Roman"/>
          <w:sz w:val="20"/>
          <w:szCs w:val="20"/>
          <w:lang w:val="en-US"/>
        </w:rPr>
      </w:pPr>
      <w:r w:rsidRPr="00054043">
        <w:rPr>
          <w:rFonts w:ascii="Times New Roman" w:hAnsi="Times New Roman" w:cs="Times New Roman"/>
          <w:b/>
          <w:sz w:val="20"/>
          <w:szCs w:val="20"/>
          <w:lang w:val="en-GB"/>
        </w:rPr>
        <w:t>Conflicts of interest:</w:t>
      </w:r>
      <w:r w:rsidRPr="00054043">
        <w:rPr>
          <w:rFonts w:ascii="Times New Roman" w:hAnsi="Times New Roman" w:cs="Times New Roman"/>
          <w:sz w:val="20"/>
          <w:szCs w:val="20"/>
          <w:lang w:val="en-GB"/>
        </w:rPr>
        <w:t xml:space="preserve"> The authors declared no potential conflicts of interest with respect to the research, authorship, and/or publication of this article.</w:t>
      </w:r>
    </w:p>
    <w:p w14:paraId="7AF3664F" w14:textId="77777777" w:rsidR="00740E52" w:rsidRPr="008F52F9" w:rsidRDefault="00740E52" w:rsidP="00740E52">
      <w:pPr>
        <w:spacing w:line="360" w:lineRule="auto"/>
        <w:ind w:left="360" w:hanging="567"/>
        <w:jc w:val="both"/>
        <w:rPr>
          <w:rFonts w:ascii="Times New Roman" w:hAnsi="Times New Roman" w:cs="Times New Roman"/>
          <w:iCs/>
          <w:sz w:val="20"/>
          <w:szCs w:val="20"/>
          <w:lang w:val="en-US"/>
        </w:rPr>
      </w:pPr>
      <w:r w:rsidRPr="00054043">
        <w:rPr>
          <w:rFonts w:ascii="Times New Roman" w:hAnsi="Times New Roman" w:cs="Times New Roman"/>
          <w:b/>
          <w:sz w:val="20"/>
          <w:szCs w:val="20"/>
          <w:lang w:val="en-GB"/>
        </w:rPr>
        <w:t>Funding:</w:t>
      </w:r>
      <w:r w:rsidRPr="00054043">
        <w:rPr>
          <w:rFonts w:ascii="Times New Roman" w:hAnsi="Times New Roman" w:cs="Times New Roman"/>
          <w:sz w:val="20"/>
          <w:szCs w:val="20"/>
          <w:lang w:val="en-GB"/>
        </w:rPr>
        <w:t xml:space="preserve"> </w:t>
      </w:r>
      <w:r w:rsidRPr="008F52F9">
        <w:rPr>
          <w:rFonts w:ascii="Times New Roman" w:hAnsi="Times New Roman" w:cs="Times New Roman"/>
          <w:iCs/>
          <w:sz w:val="20"/>
          <w:szCs w:val="20"/>
          <w:lang w:val="en-US"/>
        </w:rPr>
        <w:t>The authors declare that no funds, grants, or other support were received during the preparation of this manuscript.</w:t>
      </w:r>
    </w:p>
    <w:p w14:paraId="66A8D40A" w14:textId="77777777" w:rsidR="00740E52" w:rsidRPr="008F52F9" w:rsidRDefault="00740E52" w:rsidP="00740E52">
      <w:pPr>
        <w:spacing w:line="360" w:lineRule="auto"/>
        <w:ind w:left="360" w:hanging="567"/>
        <w:jc w:val="both"/>
        <w:rPr>
          <w:rFonts w:ascii="Times New Roman" w:hAnsi="Times New Roman" w:cs="Times New Roman"/>
          <w:b/>
          <w:sz w:val="20"/>
          <w:szCs w:val="20"/>
          <w:lang w:val="en-US"/>
        </w:rPr>
      </w:pPr>
      <w:r>
        <w:rPr>
          <w:rFonts w:ascii="Times New Roman" w:hAnsi="Times New Roman" w:cs="Times New Roman"/>
          <w:b/>
          <w:sz w:val="20"/>
          <w:szCs w:val="20"/>
          <w:lang w:val="en-GB"/>
        </w:rPr>
        <w:t>Financial statements:</w:t>
      </w:r>
      <w:r w:rsidRPr="008F52F9">
        <w:rPr>
          <w:rFonts w:ascii="Segoe UI" w:eastAsia="Times New Roman" w:hAnsi="Segoe UI" w:cs="Segoe UI"/>
          <w:i/>
          <w:iCs/>
          <w:color w:val="333333"/>
          <w:sz w:val="27"/>
          <w:szCs w:val="27"/>
          <w:lang w:val="en-US" w:eastAsia="es-ES"/>
        </w:rPr>
        <w:t xml:space="preserve"> </w:t>
      </w:r>
      <w:r w:rsidRPr="008F52F9">
        <w:rPr>
          <w:rFonts w:ascii="Times New Roman" w:hAnsi="Times New Roman" w:cs="Times New Roman"/>
          <w:iCs/>
          <w:sz w:val="20"/>
          <w:szCs w:val="20"/>
          <w:lang w:val="en-US"/>
        </w:rPr>
        <w:t>The authors have no relevant financial or non-financial interests to disclose.</w:t>
      </w:r>
    </w:p>
    <w:p w14:paraId="75DB80D6" w14:textId="77777777" w:rsidR="00740E52" w:rsidRDefault="00740E52" w:rsidP="00740E52">
      <w:pPr>
        <w:spacing w:line="360" w:lineRule="auto"/>
        <w:ind w:left="360" w:hanging="567"/>
        <w:jc w:val="both"/>
        <w:rPr>
          <w:rFonts w:ascii="Times New Roman" w:hAnsi="Times New Roman" w:cs="Times New Roman"/>
          <w:iCs/>
          <w:sz w:val="20"/>
          <w:szCs w:val="20"/>
          <w:lang w:val="en-US"/>
        </w:rPr>
      </w:pPr>
      <w:r w:rsidRPr="008F52F9">
        <w:rPr>
          <w:rFonts w:ascii="Times New Roman" w:hAnsi="Times New Roman" w:cs="Times New Roman"/>
          <w:b/>
          <w:sz w:val="20"/>
          <w:szCs w:val="20"/>
          <w:lang w:val="en-US"/>
        </w:rPr>
        <w:t>Author Contributions:</w:t>
      </w:r>
      <w:r w:rsidRPr="008F52F9">
        <w:rPr>
          <w:rFonts w:ascii="Segoe UI" w:eastAsia="Times New Roman" w:hAnsi="Segoe UI" w:cs="Segoe UI"/>
          <w:i/>
          <w:iCs/>
          <w:color w:val="333333"/>
          <w:sz w:val="27"/>
          <w:szCs w:val="27"/>
          <w:lang w:val="en-US" w:eastAsia="es-ES"/>
        </w:rPr>
        <w:t xml:space="preserve"> </w:t>
      </w:r>
      <w:r w:rsidRPr="008F52F9">
        <w:rPr>
          <w:rFonts w:ascii="Times New Roman" w:hAnsi="Times New Roman" w:cs="Times New Roman"/>
          <w:iCs/>
          <w:sz w:val="20"/>
          <w:szCs w:val="20"/>
          <w:lang w:val="en-US"/>
        </w:rPr>
        <w:t xml:space="preserve">All authors contributed to the study conception and design. Material preparation, data collection and analysis were performed by </w:t>
      </w:r>
      <w:proofErr w:type="spellStart"/>
      <w:r w:rsidRPr="008F52F9">
        <w:rPr>
          <w:rFonts w:ascii="Times New Roman" w:hAnsi="Times New Roman" w:cs="Times New Roman"/>
          <w:iCs/>
          <w:sz w:val="20"/>
          <w:szCs w:val="20"/>
          <w:lang w:val="en-US"/>
        </w:rPr>
        <w:t>Clarisa</w:t>
      </w:r>
      <w:proofErr w:type="spellEnd"/>
      <w:r w:rsidRPr="008F52F9">
        <w:rPr>
          <w:rFonts w:ascii="Times New Roman" w:hAnsi="Times New Roman" w:cs="Times New Roman"/>
          <w:iCs/>
          <w:sz w:val="20"/>
          <w:szCs w:val="20"/>
          <w:lang w:val="en-US"/>
        </w:rPr>
        <w:t xml:space="preserve"> Simon-Perez, Jose Ignacio Rodríguez-</w:t>
      </w:r>
      <w:proofErr w:type="spellStart"/>
      <w:r w:rsidRPr="008F52F9">
        <w:rPr>
          <w:rFonts w:ascii="Times New Roman" w:hAnsi="Times New Roman" w:cs="Times New Roman"/>
          <w:iCs/>
          <w:sz w:val="20"/>
          <w:szCs w:val="20"/>
          <w:lang w:val="en-US"/>
        </w:rPr>
        <w:t>Mateos</w:t>
      </w:r>
      <w:proofErr w:type="spellEnd"/>
      <w:r w:rsidRPr="008F52F9">
        <w:rPr>
          <w:rFonts w:ascii="Times New Roman" w:hAnsi="Times New Roman" w:cs="Times New Roman"/>
          <w:iCs/>
          <w:sz w:val="20"/>
          <w:szCs w:val="20"/>
          <w:lang w:val="en-US"/>
        </w:rPr>
        <w:t xml:space="preserve"> and Miguel Angel Martin-Ferrero the first draft of the manuscript was written by </w:t>
      </w:r>
      <w:proofErr w:type="spellStart"/>
      <w:r w:rsidRPr="008F52F9">
        <w:rPr>
          <w:rFonts w:ascii="Times New Roman" w:hAnsi="Times New Roman" w:cs="Times New Roman"/>
          <w:iCs/>
          <w:sz w:val="20"/>
          <w:szCs w:val="20"/>
          <w:lang w:val="en-US"/>
        </w:rPr>
        <w:t>Clarisa</w:t>
      </w:r>
      <w:proofErr w:type="spellEnd"/>
      <w:r w:rsidRPr="008F52F9">
        <w:rPr>
          <w:rFonts w:ascii="Times New Roman" w:hAnsi="Times New Roman" w:cs="Times New Roman"/>
          <w:iCs/>
          <w:sz w:val="20"/>
          <w:szCs w:val="20"/>
          <w:lang w:val="en-US"/>
        </w:rPr>
        <w:t xml:space="preserve"> Simon-Perez and all authors commented on previous versions of the manuscript. All authors read and approved the final manuscript.</w:t>
      </w:r>
    </w:p>
    <w:p w14:paraId="00EA7F97" w14:textId="77777777" w:rsidR="00740E52" w:rsidRPr="008F52F9" w:rsidRDefault="00740E52" w:rsidP="00740E52">
      <w:pPr>
        <w:spacing w:after="0" w:line="360" w:lineRule="auto"/>
        <w:rPr>
          <w:rFonts w:ascii="Times New Roman" w:eastAsia="Times New Roman" w:hAnsi="Times New Roman" w:cs="Times New Roman"/>
          <w:sz w:val="20"/>
          <w:szCs w:val="20"/>
          <w:lang w:val="en-US" w:eastAsia="es-ES"/>
        </w:rPr>
      </w:pPr>
      <w:r>
        <w:rPr>
          <w:rFonts w:ascii="Times New Roman" w:hAnsi="Times New Roman" w:cs="Times New Roman"/>
          <w:sz w:val="20"/>
          <w:szCs w:val="20"/>
          <w:lang w:val="en-US"/>
        </w:rPr>
        <w:tab/>
      </w:r>
    </w:p>
    <w:p w14:paraId="3F2D826C" w14:textId="77777777" w:rsidR="00740E52" w:rsidRPr="00C43995" w:rsidRDefault="00740E52" w:rsidP="00740E52">
      <w:pPr>
        <w:spacing w:line="360" w:lineRule="auto"/>
        <w:rPr>
          <w:rFonts w:ascii="Times New Roman" w:hAnsi="Times New Roman" w:cs="Times New Roman"/>
          <w:sz w:val="20"/>
          <w:szCs w:val="20"/>
          <w:lang w:val="en-US"/>
        </w:rPr>
      </w:pPr>
      <w:r w:rsidRPr="00C43995">
        <w:rPr>
          <w:rFonts w:ascii="Times New Roman" w:hAnsi="Times New Roman" w:cs="Times New Roman"/>
          <w:sz w:val="20"/>
          <w:szCs w:val="20"/>
          <w:lang w:val="en-US"/>
        </w:rPr>
        <w:t>All authors have contributed substantially to the conception or design of the work and to the acquisition, analysis or interpretation of data and have reviewed and approved the submitted version of the work.</w:t>
      </w:r>
    </w:p>
    <w:p w14:paraId="4FF13669" w14:textId="77777777" w:rsidR="00740E52" w:rsidRPr="00C43995" w:rsidRDefault="00740E52" w:rsidP="00740E52">
      <w:pPr>
        <w:spacing w:line="360" w:lineRule="auto"/>
        <w:rPr>
          <w:rFonts w:ascii="Times New Roman" w:hAnsi="Times New Roman" w:cs="Times New Roman"/>
          <w:sz w:val="20"/>
          <w:szCs w:val="20"/>
          <w:lang w:val="en-US"/>
        </w:rPr>
      </w:pPr>
      <w:r w:rsidRPr="00C43995">
        <w:rPr>
          <w:rFonts w:ascii="Times New Roman" w:hAnsi="Times New Roman" w:cs="Times New Roman"/>
          <w:sz w:val="20"/>
          <w:szCs w:val="20"/>
          <w:lang w:val="en-US"/>
        </w:rPr>
        <w:t xml:space="preserve">All authors have agreed to be personally responsible for the author's contributions and to ensure that issues relating to the accuracy or completeness of any part of the work, even those in which the author was not personally involved, are properly investigated, </w:t>
      </w:r>
      <w:proofErr w:type="gramStart"/>
      <w:r w:rsidRPr="00C43995">
        <w:rPr>
          <w:rFonts w:ascii="Times New Roman" w:hAnsi="Times New Roman" w:cs="Times New Roman"/>
          <w:sz w:val="20"/>
          <w:szCs w:val="20"/>
          <w:lang w:val="en-US"/>
        </w:rPr>
        <w:t>resolved</w:t>
      </w:r>
      <w:proofErr w:type="gramEnd"/>
      <w:r w:rsidRPr="00C43995">
        <w:rPr>
          <w:rFonts w:ascii="Times New Roman" w:hAnsi="Times New Roman" w:cs="Times New Roman"/>
          <w:sz w:val="20"/>
          <w:szCs w:val="20"/>
          <w:lang w:val="en-US"/>
        </w:rPr>
        <w:t xml:space="preserve"> and resolved.</w:t>
      </w:r>
    </w:p>
    <w:p w14:paraId="73C142E4" w14:textId="77777777" w:rsidR="00740E52" w:rsidRPr="008F52F9" w:rsidRDefault="00740E52" w:rsidP="00740E52">
      <w:pPr>
        <w:spacing w:line="360" w:lineRule="auto"/>
        <w:ind w:left="360" w:hanging="567"/>
        <w:jc w:val="both"/>
        <w:rPr>
          <w:rFonts w:ascii="Times New Roman" w:hAnsi="Times New Roman" w:cs="Times New Roman"/>
          <w:sz w:val="20"/>
          <w:szCs w:val="20"/>
          <w:lang w:val="en-US"/>
        </w:rPr>
      </w:pPr>
    </w:p>
    <w:p w14:paraId="5830227B" w14:textId="77777777" w:rsidR="00740E52" w:rsidRPr="008F52F9" w:rsidRDefault="00740E52" w:rsidP="00740E52">
      <w:pPr>
        <w:spacing w:line="360" w:lineRule="auto"/>
        <w:ind w:left="360" w:hanging="567"/>
        <w:jc w:val="both"/>
        <w:rPr>
          <w:rFonts w:ascii="Times New Roman" w:hAnsi="Times New Roman" w:cs="Times New Roman"/>
          <w:sz w:val="20"/>
          <w:szCs w:val="20"/>
          <w:lang w:val="en-US"/>
        </w:rPr>
      </w:pPr>
      <w:r w:rsidRPr="00054043">
        <w:rPr>
          <w:rFonts w:ascii="Times New Roman" w:hAnsi="Times New Roman" w:cs="Times New Roman"/>
          <w:b/>
          <w:sz w:val="20"/>
          <w:szCs w:val="20"/>
          <w:lang w:val="en-GB"/>
        </w:rPr>
        <w:t xml:space="preserve">Ethical approval details and details of informed consent: </w:t>
      </w:r>
      <w:r w:rsidRPr="00054043">
        <w:rPr>
          <w:rFonts w:ascii="Times New Roman" w:hAnsi="Times New Roman" w:cs="Times New Roman"/>
          <w:sz w:val="20"/>
          <w:szCs w:val="20"/>
          <w:lang w:val="en-GB"/>
        </w:rPr>
        <w:t>Written informed consent was obtained from all patients, and ethical approval from the local Hospital Research Ethics Committee (University Hospital of Valladolid, Spain) was obtained.</w:t>
      </w:r>
      <w:r w:rsidRPr="002679B0">
        <w:rPr>
          <w:rFonts w:ascii="Times New Roman" w:hAnsi="Times New Roman" w:cs="Times New Roman"/>
          <w:color w:val="000000" w:themeColor="text1"/>
          <w:sz w:val="20"/>
          <w:szCs w:val="20"/>
          <w:lang w:val="en-GB"/>
        </w:rPr>
        <w:t xml:space="preserve"> </w:t>
      </w:r>
      <w:r w:rsidRPr="00A23247">
        <w:rPr>
          <w:rFonts w:ascii="Times New Roman" w:hAnsi="Times New Roman" w:cs="Times New Roman"/>
          <w:color w:val="000000" w:themeColor="text1"/>
          <w:sz w:val="20"/>
          <w:szCs w:val="20"/>
          <w:lang w:val="en-GB"/>
        </w:rPr>
        <w:t>(PI 17-548- CINV 16-56).</w:t>
      </w:r>
    </w:p>
    <w:p w14:paraId="49A7BA0D" w14:textId="77777777" w:rsidR="00740E52" w:rsidRPr="008F52F9" w:rsidRDefault="00740E52" w:rsidP="00740E52">
      <w:pPr>
        <w:spacing w:after="0" w:line="360" w:lineRule="auto"/>
        <w:rPr>
          <w:rFonts w:ascii="Times New Roman" w:hAnsi="Times New Roman" w:cs="Times New Roman"/>
          <w:iCs/>
          <w:sz w:val="20"/>
          <w:szCs w:val="20"/>
          <w:lang w:val="en-US"/>
        </w:rPr>
      </w:pPr>
      <w:r w:rsidRPr="008F52F9">
        <w:rPr>
          <w:rFonts w:ascii="Times New Roman" w:eastAsia="Times New Roman" w:hAnsi="Times New Roman" w:cs="Times New Roman"/>
          <w:b/>
          <w:bCs/>
          <w:color w:val="333333"/>
          <w:sz w:val="20"/>
          <w:szCs w:val="20"/>
          <w:lang w:val="en-US" w:eastAsia="es-ES"/>
        </w:rPr>
        <w:t>Consent to participate</w:t>
      </w:r>
      <w:r w:rsidRPr="008F52F9">
        <w:rPr>
          <w:rFonts w:ascii="Times New Roman" w:eastAsia="Times New Roman" w:hAnsi="Times New Roman" w:cs="Times New Roman"/>
          <w:sz w:val="20"/>
          <w:szCs w:val="20"/>
          <w:lang w:val="en-US" w:eastAsia="es-ES"/>
        </w:rPr>
        <w:t xml:space="preserve">: </w:t>
      </w:r>
      <w:r w:rsidRPr="008F52F9">
        <w:rPr>
          <w:rFonts w:ascii="Times New Roman" w:hAnsi="Times New Roman" w:cs="Times New Roman"/>
          <w:iCs/>
          <w:sz w:val="20"/>
          <w:szCs w:val="20"/>
          <w:lang w:val="en-US"/>
        </w:rPr>
        <w:t xml:space="preserve">Informed consent was obtained from all individual participants included in the </w:t>
      </w:r>
    </w:p>
    <w:p w14:paraId="429957BE" w14:textId="77777777" w:rsidR="00740E52" w:rsidRPr="004A0531" w:rsidRDefault="00740E52" w:rsidP="00740E52">
      <w:pPr>
        <w:spacing w:after="0" w:line="360" w:lineRule="auto"/>
        <w:rPr>
          <w:rFonts w:ascii="Times New Roman" w:eastAsia="Times New Roman" w:hAnsi="Times New Roman" w:cs="Times New Roman"/>
          <w:sz w:val="20"/>
          <w:szCs w:val="20"/>
          <w:lang w:val="en-US" w:eastAsia="es-ES"/>
        </w:rPr>
      </w:pPr>
      <w:r w:rsidRPr="008F52F9">
        <w:rPr>
          <w:rFonts w:ascii="Times New Roman" w:hAnsi="Times New Roman" w:cs="Times New Roman"/>
          <w:iCs/>
          <w:sz w:val="20"/>
          <w:szCs w:val="20"/>
          <w:lang w:val="en-US"/>
        </w:rPr>
        <w:t>study.</w:t>
      </w:r>
    </w:p>
    <w:p w14:paraId="0FC7F7C2" w14:textId="77777777" w:rsidR="00740E52" w:rsidRPr="008F52F9" w:rsidRDefault="00740E52" w:rsidP="00740E52">
      <w:pPr>
        <w:spacing w:after="0" w:line="360" w:lineRule="auto"/>
        <w:rPr>
          <w:rFonts w:ascii="Times New Roman" w:eastAsia="Times New Roman" w:hAnsi="Times New Roman" w:cs="Times New Roman"/>
          <w:bCs/>
          <w:iCs/>
          <w:color w:val="333333"/>
          <w:sz w:val="20"/>
          <w:szCs w:val="20"/>
          <w:lang w:val="en-US" w:eastAsia="es-ES"/>
        </w:rPr>
      </w:pPr>
      <w:r w:rsidRPr="008F52F9">
        <w:rPr>
          <w:rFonts w:ascii="Times New Roman" w:eastAsia="Times New Roman" w:hAnsi="Times New Roman" w:cs="Times New Roman"/>
          <w:b/>
          <w:bCs/>
          <w:color w:val="333333"/>
          <w:sz w:val="20"/>
          <w:szCs w:val="20"/>
          <w:lang w:val="en-US" w:eastAsia="es-ES"/>
        </w:rPr>
        <w:t>Consent to publish:</w:t>
      </w:r>
      <w:r w:rsidRPr="008F52F9">
        <w:rPr>
          <w:rFonts w:ascii="Times New Roman" w:eastAsiaTheme="minorEastAsia" w:hAnsi="Times New Roman" w:cs="Times New Roman"/>
          <w:i/>
          <w:iCs/>
          <w:color w:val="333333"/>
          <w:sz w:val="20"/>
          <w:szCs w:val="20"/>
          <w:lang w:val="en-US" w:eastAsia="es-ES"/>
        </w:rPr>
        <w:t xml:space="preserve"> </w:t>
      </w:r>
      <w:r w:rsidRPr="008F52F9">
        <w:rPr>
          <w:rFonts w:ascii="Times New Roman" w:eastAsiaTheme="minorEastAsia" w:hAnsi="Times New Roman" w:cs="Times New Roman"/>
          <w:iCs/>
          <w:color w:val="333333"/>
          <w:sz w:val="20"/>
          <w:szCs w:val="20"/>
          <w:lang w:val="en-US" w:eastAsia="es-ES"/>
        </w:rPr>
        <w:t>T</w:t>
      </w:r>
      <w:r w:rsidRPr="008F52F9">
        <w:rPr>
          <w:rFonts w:ascii="Times New Roman" w:eastAsia="Times New Roman" w:hAnsi="Times New Roman" w:cs="Times New Roman"/>
          <w:bCs/>
          <w:iCs/>
          <w:color w:val="333333"/>
          <w:sz w:val="20"/>
          <w:szCs w:val="20"/>
          <w:lang w:val="en-US" w:eastAsia="es-ES"/>
        </w:rPr>
        <w:t>he authors affirm that human research participants provided informed consent for</w:t>
      </w:r>
    </w:p>
    <w:p w14:paraId="057877E4" w14:textId="77777777" w:rsidR="00740E52" w:rsidRPr="008F52F9" w:rsidRDefault="00740E52" w:rsidP="00740E52">
      <w:pPr>
        <w:spacing w:after="0" w:line="360" w:lineRule="auto"/>
        <w:rPr>
          <w:rFonts w:ascii="Times New Roman" w:eastAsia="Times New Roman" w:hAnsi="Times New Roman" w:cs="Times New Roman"/>
          <w:b/>
          <w:bCs/>
          <w:color w:val="333333"/>
          <w:sz w:val="20"/>
          <w:szCs w:val="20"/>
          <w:lang w:val="en-US" w:eastAsia="es-ES"/>
        </w:rPr>
      </w:pPr>
      <w:r w:rsidRPr="008F52F9">
        <w:rPr>
          <w:rFonts w:ascii="Times New Roman" w:eastAsia="Times New Roman" w:hAnsi="Times New Roman" w:cs="Times New Roman"/>
          <w:bCs/>
          <w:iCs/>
          <w:color w:val="333333"/>
          <w:sz w:val="20"/>
          <w:szCs w:val="20"/>
          <w:lang w:val="en-US" w:eastAsia="es-ES"/>
        </w:rPr>
        <w:t xml:space="preserve"> publication of the images in Figures</w:t>
      </w:r>
    </w:p>
    <w:p w14:paraId="799C11F5" w14:textId="77777777" w:rsidR="00740E52" w:rsidRPr="008F52F9" w:rsidRDefault="00740E52" w:rsidP="00740E52">
      <w:pPr>
        <w:spacing w:after="0" w:line="360" w:lineRule="auto"/>
        <w:rPr>
          <w:rFonts w:ascii="Times New Roman" w:eastAsia="Times New Roman" w:hAnsi="Times New Roman" w:cs="Times New Roman"/>
          <w:b/>
          <w:bCs/>
          <w:color w:val="333333"/>
          <w:sz w:val="20"/>
          <w:szCs w:val="20"/>
          <w:lang w:val="en-US" w:eastAsia="es-ES"/>
        </w:rPr>
      </w:pPr>
    </w:p>
    <w:p w14:paraId="7369E3AE" w14:textId="77777777" w:rsidR="00740E52" w:rsidRPr="00C43995" w:rsidRDefault="00740E52" w:rsidP="00740E52">
      <w:pPr>
        <w:spacing w:line="360" w:lineRule="auto"/>
        <w:rPr>
          <w:rFonts w:ascii="Times New Roman" w:hAnsi="Times New Roman" w:cs="Times New Roman"/>
          <w:sz w:val="20"/>
          <w:szCs w:val="20"/>
          <w:lang w:val="en-US"/>
        </w:rPr>
      </w:pPr>
      <w:r w:rsidRPr="00C43995">
        <w:rPr>
          <w:rFonts w:ascii="Times New Roman" w:hAnsi="Times New Roman" w:cs="Times New Roman"/>
          <w:sz w:val="20"/>
          <w:szCs w:val="20"/>
          <w:lang w:val="en-US"/>
        </w:rPr>
        <w:t xml:space="preserve">The datasets used and/or </w:t>
      </w:r>
      <w:proofErr w:type="spellStart"/>
      <w:r w:rsidRPr="00C43995">
        <w:rPr>
          <w:rFonts w:ascii="Times New Roman" w:hAnsi="Times New Roman" w:cs="Times New Roman"/>
          <w:sz w:val="20"/>
          <w:szCs w:val="20"/>
          <w:lang w:val="en-US"/>
        </w:rPr>
        <w:t>analysed</w:t>
      </w:r>
      <w:proofErr w:type="spellEnd"/>
      <w:r w:rsidRPr="00C43995">
        <w:rPr>
          <w:rFonts w:ascii="Times New Roman" w:hAnsi="Times New Roman" w:cs="Times New Roman"/>
          <w:sz w:val="20"/>
          <w:szCs w:val="20"/>
          <w:lang w:val="en-US"/>
        </w:rPr>
        <w:t xml:space="preserve"> during the current study available from the corresponding author on reasonable request.</w:t>
      </w:r>
    </w:p>
    <w:p w14:paraId="405077D5" w14:textId="77777777" w:rsidR="00740E52" w:rsidRPr="008F52F9" w:rsidRDefault="00740E52" w:rsidP="00740E52">
      <w:pPr>
        <w:spacing w:line="360" w:lineRule="auto"/>
        <w:rPr>
          <w:rFonts w:ascii="Times New Roman" w:hAnsi="Times New Roman" w:cs="Times New Roman"/>
          <w:sz w:val="20"/>
          <w:szCs w:val="20"/>
          <w:lang w:val="en-US"/>
        </w:rPr>
      </w:pPr>
    </w:p>
    <w:p w14:paraId="45B56281" w14:textId="77777777" w:rsidR="00F9720E" w:rsidRPr="00740E52" w:rsidRDefault="00F9720E">
      <w:pPr>
        <w:rPr>
          <w:lang w:val="en-US"/>
        </w:rPr>
      </w:pPr>
    </w:p>
    <w:sectPr w:rsidR="00F9720E" w:rsidRPr="00740E52" w:rsidSect="00E61B15">
      <w:pgSz w:w="11900" w:h="16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0E52"/>
    <w:rsid w:val="00740E52"/>
    <w:rsid w:val="00ED02E7"/>
    <w:rsid w:val="00F9720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14:docId w14:val="2F88659C"/>
  <w15:chartTrackingRefBased/>
  <w15:docId w15:val="{4211DEE0-903B-E24C-8097-2D1EDD5231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s-E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0E52"/>
    <w:pPr>
      <w:spacing w:after="200" w:line="276" w:lineRule="auto"/>
    </w:pPr>
    <w:rPr>
      <w:kern w:val="0"/>
      <w:sz w:val="22"/>
      <w:szCs w:val="22"/>
      <w:lang w:val="es-ES_tradnl"/>
      <w14:ligatures w14:val="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321</Words>
  <Characters>1771</Characters>
  <Application>Microsoft Office Word</Application>
  <DocSecurity>0</DocSecurity>
  <Lines>14</Lines>
  <Paragraphs>4</Paragraphs>
  <ScaleCrop>false</ScaleCrop>
  <Company/>
  <LinksUpToDate>false</LinksUpToDate>
  <CharactersWithSpaces>2088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Abduzxan Aduplay</dc:creator>
  <cp:keywords/>
  <dc:description/>
  <cp:lastModifiedBy>Abduzxan Aduplay</cp:lastModifiedBy>
  <cp:revision>1</cp:revision>
  <dcterms:created xsi:type="dcterms:W3CDTF">2023-12-08T09:38:00Z</dcterms:created>
  <dcterms:modified xsi:type="dcterms:W3CDTF">2023-12-08T09:39:00Z</dcterms:modified>
</cp:coreProperties>
</file>