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0E6A5" w14:textId="0D5A6BA4" w:rsidR="009837A0" w:rsidRPr="00B056B9" w:rsidRDefault="009837A0" w:rsidP="009837A0">
      <w:pPr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en-GB"/>
        </w:rPr>
      </w:pPr>
      <w:r w:rsidRPr="00B056B9">
        <w:rPr>
          <w:rFonts w:ascii="Arial" w:hAnsi="Arial" w:cs="Arial"/>
          <w:b/>
          <w:bCs/>
          <w:sz w:val="27"/>
          <w:szCs w:val="27"/>
          <w:lang w:val="en-GB"/>
        </w:rPr>
        <w:t xml:space="preserve">International consensus-based </w:t>
      </w:r>
      <w:r w:rsidR="00AD7E53">
        <w:rPr>
          <w:rFonts w:ascii="Arial" w:hAnsi="Arial" w:cs="Arial"/>
          <w:b/>
          <w:bCs/>
          <w:sz w:val="27"/>
          <w:szCs w:val="27"/>
          <w:lang w:val="en-GB"/>
        </w:rPr>
        <w:t>ranking</w:t>
      </w:r>
      <w:r w:rsidRPr="00B056B9">
        <w:rPr>
          <w:rFonts w:ascii="Arial" w:hAnsi="Arial" w:cs="Arial"/>
          <w:b/>
          <w:bCs/>
          <w:sz w:val="27"/>
          <w:szCs w:val="27"/>
          <w:lang w:val="en-GB"/>
        </w:rPr>
        <w:t xml:space="preserve"> of definitions for poor response to primary total knee arthroplasty: A Delphi study</w:t>
      </w:r>
    </w:p>
    <w:p w14:paraId="394D2B13" w14:textId="77777777" w:rsidR="009837A0" w:rsidRPr="00B056B9" w:rsidRDefault="009837A0" w:rsidP="009837A0">
      <w:pPr>
        <w:rPr>
          <w:rFonts w:ascii="Arial" w:hAnsi="Arial" w:cs="Arial"/>
          <w:lang w:val="en-GB"/>
        </w:rPr>
      </w:pPr>
    </w:p>
    <w:p w14:paraId="3DE67E3A" w14:textId="64778543" w:rsidR="00DB4CA8" w:rsidRDefault="009837A0" w:rsidP="009837A0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B056B9">
        <w:rPr>
          <w:rFonts w:ascii="Arial" w:hAnsi="Arial" w:cs="Arial"/>
          <w:b/>
          <w:bCs/>
          <w:sz w:val="22"/>
          <w:szCs w:val="22"/>
          <w:lang w:val="en-GB"/>
        </w:rPr>
        <w:t xml:space="preserve">Supplementary Table </w:t>
      </w:r>
      <w:r w:rsidR="007D6FE7"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Pr="00B056B9">
        <w:rPr>
          <w:rFonts w:ascii="Arial" w:hAnsi="Arial" w:cs="Arial"/>
          <w:b/>
          <w:bCs/>
          <w:sz w:val="22"/>
          <w:szCs w:val="22"/>
          <w:lang w:val="en-GB"/>
        </w:rPr>
        <w:t xml:space="preserve">: </w:t>
      </w:r>
      <w:r w:rsidR="00D86309" w:rsidRPr="00B056B9">
        <w:rPr>
          <w:rFonts w:ascii="Arial" w:hAnsi="Arial" w:cs="Arial"/>
          <w:b/>
          <w:bCs/>
          <w:sz w:val="22"/>
          <w:szCs w:val="22"/>
          <w:lang w:val="en-GB"/>
        </w:rPr>
        <w:t>Complete overview of face validity and feasibility scores of Delphi round</w:t>
      </w:r>
      <w:r w:rsidR="00EF51E8">
        <w:rPr>
          <w:rFonts w:ascii="Arial" w:hAnsi="Arial" w:cs="Arial"/>
          <w:b/>
          <w:bCs/>
          <w:sz w:val="22"/>
          <w:szCs w:val="22"/>
          <w:lang w:val="en-GB"/>
        </w:rPr>
        <w:t xml:space="preserve"> 1 and 2</w:t>
      </w:r>
      <w:r w:rsidR="00DB4CA8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="00D86309" w:rsidRPr="00B056B9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</w:p>
    <w:p w14:paraId="607A374A" w14:textId="3E4DEE1C" w:rsidR="009837A0" w:rsidRPr="00B056B9" w:rsidRDefault="00DB4CA8" w:rsidP="009837A0">
      <w:pPr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This table includes definitions from the initial draft list (indicated by white rows) and new definitions generated from </w:t>
      </w:r>
      <w:proofErr w:type="spellStart"/>
      <w:r>
        <w:rPr>
          <w:rFonts w:ascii="Arial" w:hAnsi="Arial" w:cs="Arial"/>
          <w:b/>
          <w:bCs/>
          <w:sz w:val="22"/>
          <w:szCs w:val="22"/>
          <w:lang w:val="en-GB"/>
        </w:rPr>
        <w:t>panelists’</w:t>
      </w:r>
      <w:proofErr w:type="spellEnd"/>
      <w:r>
        <w:rPr>
          <w:rFonts w:ascii="Arial" w:hAnsi="Arial" w:cs="Arial"/>
          <w:b/>
          <w:bCs/>
          <w:sz w:val="22"/>
          <w:szCs w:val="22"/>
          <w:lang w:val="en-GB"/>
        </w:rPr>
        <w:t xml:space="preserve"> free-text responses in Round 1, which were subsequently included in the Round 2 survey (indicated by light-shaded rows).</w:t>
      </w:r>
    </w:p>
    <w:tbl>
      <w:tblPr>
        <w:tblpPr w:leftFromText="180" w:rightFromText="180" w:vertAnchor="text" w:horzAnchor="margin" w:tblpX="-998" w:tblpY="209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3"/>
        <w:gridCol w:w="1418"/>
        <w:gridCol w:w="1275"/>
        <w:gridCol w:w="1418"/>
        <w:gridCol w:w="1417"/>
      </w:tblGrid>
      <w:tr w:rsidR="00367C7B" w:rsidRPr="00B056B9" w14:paraId="254A54C5" w14:textId="1332311E" w:rsidTr="004727E3">
        <w:trPr>
          <w:trHeight w:val="394"/>
        </w:trPr>
        <w:tc>
          <w:tcPr>
            <w:tcW w:w="10343" w:type="dxa"/>
            <w:shd w:val="clear" w:color="auto" w:fill="auto"/>
          </w:tcPr>
          <w:p w14:paraId="259C7333" w14:textId="0CC9E2BC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Definitions Delphi Round 1 and 2</w:t>
            </w:r>
          </w:p>
        </w:tc>
        <w:tc>
          <w:tcPr>
            <w:tcW w:w="2693" w:type="dxa"/>
            <w:gridSpan w:val="2"/>
          </w:tcPr>
          <w:p w14:paraId="50714AAB" w14:textId="27ECA9DA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Round 1</w:t>
            </w:r>
          </w:p>
        </w:tc>
        <w:tc>
          <w:tcPr>
            <w:tcW w:w="2835" w:type="dxa"/>
            <w:gridSpan w:val="2"/>
          </w:tcPr>
          <w:p w14:paraId="2E1C6EE2" w14:textId="76CBCB85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Round 2</w:t>
            </w:r>
          </w:p>
        </w:tc>
      </w:tr>
      <w:tr w:rsidR="00367C7B" w:rsidRPr="00B056B9" w14:paraId="63023647" w14:textId="2CA83610" w:rsidTr="004727E3">
        <w:trPr>
          <w:trHeight w:val="394"/>
        </w:trPr>
        <w:tc>
          <w:tcPr>
            <w:tcW w:w="10343" w:type="dxa"/>
            <w:shd w:val="clear" w:color="auto" w:fill="auto"/>
          </w:tcPr>
          <w:p w14:paraId="4262CA93" w14:textId="64438172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64FB37" w14:textId="77777777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Face validity mean (SD)</w:t>
            </w:r>
          </w:p>
          <w:p w14:paraId="6A9FB42F" w14:textId="2F734A74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99C8A0" w14:textId="0B85FB24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Feasibility</w:t>
            </w:r>
          </w:p>
          <w:p w14:paraId="7A002929" w14:textId="3C7CD23A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1418" w:type="dxa"/>
          </w:tcPr>
          <w:p w14:paraId="3AF0D40B" w14:textId="77777777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Face validity mean (SD)</w:t>
            </w:r>
          </w:p>
          <w:p w14:paraId="4C2EC9CC" w14:textId="77777777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8868AE" w14:textId="2E005DA9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Feasibility</w:t>
            </w:r>
          </w:p>
          <w:p w14:paraId="3A00639D" w14:textId="4E249235" w:rsidR="00367C7B" w:rsidRPr="00B056B9" w:rsidRDefault="00367C7B" w:rsidP="00E41D0D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mean (SD)</w:t>
            </w:r>
          </w:p>
        </w:tc>
      </w:tr>
      <w:tr w:rsidR="00367C7B" w:rsidRPr="00B056B9" w14:paraId="19EC8F79" w14:textId="0AE80222" w:rsidTr="004727E3">
        <w:trPr>
          <w:trHeight w:val="254"/>
        </w:trPr>
        <w:tc>
          <w:tcPr>
            <w:tcW w:w="10343" w:type="dxa"/>
            <w:shd w:val="clear" w:color="auto" w:fill="auto"/>
          </w:tcPr>
          <w:p w14:paraId="66E92991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NRS pain &gt;40 </w:t>
            </w:r>
            <w:r w:rsidRPr="00B056B9">
              <w:rPr>
                <w:rFonts w:ascii="Arial" w:eastAsia="Calibri" w:hAnsi="Arial" w:cs="Arial"/>
                <w:sz w:val="20"/>
                <w:szCs w:val="20"/>
                <w:lang w:val="en-GB"/>
              </w:rPr>
              <w:t>(scale: 0-100)</w:t>
            </w:r>
          </w:p>
        </w:tc>
        <w:tc>
          <w:tcPr>
            <w:tcW w:w="1418" w:type="dxa"/>
          </w:tcPr>
          <w:p w14:paraId="5597907B" w14:textId="2FD2062D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(1.9)</w:t>
            </w:r>
          </w:p>
        </w:tc>
        <w:tc>
          <w:tcPr>
            <w:tcW w:w="1275" w:type="dxa"/>
          </w:tcPr>
          <w:p w14:paraId="44B217D1" w14:textId="7F7B0358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8.1 (2.0)</w:t>
            </w:r>
          </w:p>
        </w:tc>
        <w:tc>
          <w:tcPr>
            <w:tcW w:w="1418" w:type="dxa"/>
          </w:tcPr>
          <w:p w14:paraId="01A68442" w14:textId="6775BE9D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6.8 (1.5)</w:t>
            </w:r>
          </w:p>
        </w:tc>
        <w:tc>
          <w:tcPr>
            <w:tcW w:w="1417" w:type="dxa"/>
          </w:tcPr>
          <w:p w14:paraId="6C2C8A67" w14:textId="5068673B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8.0 (1.5)</w:t>
            </w:r>
          </w:p>
        </w:tc>
      </w:tr>
      <w:tr w:rsidR="00367C7B" w:rsidRPr="00B056B9" w14:paraId="3A499B7B" w14:textId="6F74F005" w:rsidTr="004727E3">
        <w:trPr>
          <w:trHeight w:val="272"/>
        </w:trPr>
        <w:tc>
          <w:tcPr>
            <w:tcW w:w="10343" w:type="dxa"/>
            <w:shd w:val="clear" w:color="auto" w:fill="auto"/>
          </w:tcPr>
          <w:p w14:paraId="2348C8BC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IKSS pain &lt;30 (scale: 0-50)</w:t>
            </w:r>
          </w:p>
        </w:tc>
        <w:tc>
          <w:tcPr>
            <w:tcW w:w="1418" w:type="dxa"/>
          </w:tcPr>
          <w:p w14:paraId="2738736B" w14:textId="2F92E8D9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6.4 (2.1)</w:t>
            </w:r>
          </w:p>
        </w:tc>
        <w:tc>
          <w:tcPr>
            <w:tcW w:w="1275" w:type="dxa"/>
          </w:tcPr>
          <w:p w14:paraId="1BCBA5DC" w14:textId="14AE5E91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7.0 (2.1)</w:t>
            </w:r>
          </w:p>
        </w:tc>
        <w:tc>
          <w:tcPr>
            <w:tcW w:w="1418" w:type="dxa"/>
          </w:tcPr>
          <w:p w14:paraId="7428DE1C" w14:textId="5232F64B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(1.5)</w:t>
            </w:r>
          </w:p>
        </w:tc>
        <w:tc>
          <w:tcPr>
            <w:tcW w:w="1417" w:type="dxa"/>
          </w:tcPr>
          <w:p w14:paraId="5EDDC065" w14:textId="32AA3B48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(1.7)</w:t>
            </w:r>
          </w:p>
        </w:tc>
      </w:tr>
      <w:tr w:rsidR="00367C7B" w:rsidRPr="00B056B9" w14:paraId="57DE1E94" w14:textId="1260D31C" w:rsidTr="004727E3">
        <w:trPr>
          <w:trHeight w:val="248"/>
        </w:trPr>
        <w:tc>
          <w:tcPr>
            <w:tcW w:w="10343" w:type="dxa"/>
            <w:shd w:val="clear" w:color="auto" w:fill="auto"/>
          </w:tcPr>
          <w:p w14:paraId="34DE869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Knee flexion &lt;90</w:t>
            </w:r>
            <w:r w:rsidRPr="00B056B9">
              <w:rPr>
                <w:rFonts w:ascii="Arial" w:hAnsi="Arial" w:cs="Arial"/>
                <w:sz w:val="20"/>
                <w:szCs w:val="20"/>
              </w:rPr>
              <w:t>°</w:t>
            </w:r>
          </w:p>
        </w:tc>
        <w:tc>
          <w:tcPr>
            <w:tcW w:w="1418" w:type="dxa"/>
          </w:tcPr>
          <w:p w14:paraId="7F88E988" w14:textId="650D8196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5.9 (2.4)</w:t>
            </w:r>
          </w:p>
        </w:tc>
        <w:tc>
          <w:tcPr>
            <w:tcW w:w="1275" w:type="dxa"/>
          </w:tcPr>
          <w:p w14:paraId="0D54127B" w14:textId="7A3E69E8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7.5 (2.4)</w:t>
            </w:r>
          </w:p>
        </w:tc>
        <w:tc>
          <w:tcPr>
            <w:tcW w:w="1418" w:type="dxa"/>
          </w:tcPr>
          <w:p w14:paraId="278F9EA2" w14:textId="38DB7A90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5.9 (2.1)</w:t>
            </w:r>
          </w:p>
        </w:tc>
        <w:tc>
          <w:tcPr>
            <w:tcW w:w="1417" w:type="dxa"/>
          </w:tcPr>
          <w:p w14:paraId="4BC56EF0" w14:textId="5115E140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7.3 (1.7)</w:t>
            </w:r>
          </w:p>
        </w:tc>
      </w:tr>
      <w:tr w:rsidR="00367C7B" w:rsidRPr="00B056B9" w14:paraId="06FA1365" w14:textId="0E39DB82" w:rsidTr="004727E3">
        <w:trPr>
          <w:trHeight w:val="253"/>
        </w:trPr>
        <w:tc>
          <w:tcPr>
            <w:tcW w:w="10343" w:type="dxa"/>
            <w:shd w:val="clear" w:color="auto" w:fill="auto"/>
          </w:tcPr>
          <w:p w14:paraId="7F47F7C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IKSS functioning &lt;60 (scale: 0-100)</w:t>
            </w:r>
          </w:p>
        </w:tc>
        <w:tc>
          <w:tcPr>
            <w:tcW w:w="1418" w:type="dxa"/>
          </w:tcPr>
          <w:p w14:paraId="79145612" w14:textId="7F8B276F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6.2 (2.0)</w:t>
            </w:r>
          </w:p>
        </w:tc>
        <w:tc>
          <w:tcPr>
            <w:tcW w:w="1275" w:type="dxa"/>
          </w:tcPr>
          <w:p w14:paraId="0E244B41" w14:textId="617AA6A5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6.9 (2.0)</w:t>
            </w:r>
          </w:p>
        </w:tc>
        <w:tc>
          <w:tcPr>
            <w:tcW w:w="1418" w:type="dxa"/>
          </w:tcPr>
          <w:p w14:paraId="5CA6D4C7" w14:textId="63DB19CA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5.8 (1.4)</w:t>
            </w:r>
          </w:p>
        </w:tc>
        <w:tc>
          <w:tcPr>
            <w:tcW w:w="1417" w:type="dxa"/>
          </w:tcPr>
          <w:p w14:paraId="073DCC3C" w14:textId="369EB631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6.1 (1.6)</w:t>
            </w:r>
          </w:p>
        </w:tc>
      </w:tr>
      <w:tr w:rsidR="00367C7B" w:rsidRPr="00B056B9" w14:paraId="6585E534" w14:textId="2CD00E92" w:rsidTr="004727E3">
        <w:trPr>
          <w:trHeight w:val="671"/>
        </w:trPr>
        <w:tc>
          <w:tcPr>
            <w:tcW w:w="10343" w:type="dxa"/>
            <w:shd w:val="clear" w:color="auto" w:fill="auto"/>
          </w:tcPr>
          <w:p w14:paraId="42C6CBD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Single item question: “Have you been able to return to the activity (or activities) that your knee stopped you from doing one year ago?”</w:t>
            </w:r>
          </w:p>
          <w:p w14:paraId="5F8752F2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(scale: yes/no) Poor responder = if no</w:t>
            </w:r>
          </w:p>
        </w:tc>
        <w:tc>
          <w:tcPr>
            <w:tcW w:w="1418" w:type="dxa"/>
          </w:tcPr>
          <w:p w14:paraId="004EB6EA" w14:textId="0B00BA26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5.4 (2.5)</w:t>
            </w:r>
          </w:p>
        </w:tc>
        <w:tc>
          <w:tcPr>
            <w:tcW w:w="1275" w:type="dxa"/>
          </w:tcPr>
          <w:p w14:paraId="23C99DC9" w14:textId="11D0289C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7.2 (2.3)</w:t>
            </w:r>
          </w:p>
        </w:tc>
        <w:tc>
          <w:tcPr>
            <w:tcW w:w="1418" w:type="dxa"/>
          </w:tcPr>
          <w:p w14:paraId="44CBB84D" w14:textId="2E299752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5.1 (1.6)</w:t>
            </w:r>
          </w:p>
        </w:tc>
        <w:tc>
          <w:tcPr>
            <w:tcW w:w="1417" w:type="dxa"/>
          </w:tcPr>
          <w:p w14:paraId="566A43D4" w14:textId="160D6773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6.7 (1.7)</w:t>
            </w:r>
          </w:p>
        </w:tc>
      </w:tr>
      <w:tr w:rsidR="00367C7B" w:rsidRPr="00B056B9" w14:paraId="0EC9E37B" w14:textId="6504557C" w:rsidTr="004727E3">
        <w:trPr>
          <w:trHeight w:val="386"/>
        </w:trPr>
        <w:tc>
          <w:tcPr>
            <w:tcW w:w="10343" w:type="dxa"/>
            <w:shd w:val="clear" w:color="auto" w:fill="auto"/>
          </w:tcPr>
          <w:p w14:paraId="5CB6ED2E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Single item question on satisfaction with the outcome (scale: very unsatisfied - very satisfied) </w:t>
            </w:r>
          </w:p>
          <w:p w14:paraId="70B5F020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very unsatisfied, unsatisfied</w:t>
            </w:r>
          </w:p>
        </w:tc>
        <w:tc>
          <w:tcPr>
            <w:tcW w:w="1418" w:type="dxa"/>
          </w:tcPr>
          <w:p w14:paraId="34CB3718" w14:textId="5345A63B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7.4 (2.3)</w:t>
            </w:r>
          </w:p>
        </w:tc>
        <w:tc>
          <w:tcPr>
            <w:tcW w:w="1275" w:type="dxa"/>
          </w:tcPr>
          <w:p w14:paraId="6D0086EC" w14:textId="597142B3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8.4 (1.8)</w:t>
            </w:r>
          </w:p>
        </w:tc>
        <w:tc>
          <w:tcPr>
            <w:tcW w:w="1418" w:type="dxa"/>
          </w:tcPr>
          <w:p w14:paraId="72506C5B" w14:textId="3BF8B2C1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7.5 (1.5)</w:t>
            </w:r>
          </w:p>
        </w:tc>
        <w:tc>
          <w:tcPr>
            <w:tcW w:w="1417" w:type="dxa"/>
          </w:tcPr>
          <w:p w14:paraId="1259D7FF" w14:textId="213B9CA5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8.5 (1.2)</w:t>
            </w:r>
          </w:p>
        </w:tc>
      </w:tr>
      <w:tr w:rsidR="00367C7B" w:rsidRPr="00B056B9" w14:paraId="19241B9B" w14:textId="318DEFD4" w:rsidTr="004727E3">
        <w:trPr>
          <w:trHeight w:val="247"/>
        </w:trPr>
        <w:tc>
          <w:tcPr>
            <w:tcW w:w="10343" w:type="dxa"/>
            <w:shd w:val="clear" w:color="auto" w:fill="auto"/>
          </w:tcPr>
          <w:p w14:paraId="72288FDE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OKS pain &amp; functioning (scale: 0-48) absolute improvement </w:t>
            </w:r>
            <w:r w:rsidRPr="00B056B9">
              <w:rPr>
                <w:rFonts w:ascii="Arial" w:eastAsia="Calibri" w:hAnsi="Arial" w:cs="Arial"/>
                <w:sz w:val="20"/>
                <w:szCs w:val="20"/>
                <w:lang w:val="en-GB"/>
              </w:rPr>
              <w:t>≤5</w:t>
            </w:r>
          </w:p>
        </w:tc>
        <w:tc>
          <w:tcPr>
            <w:tcW w:w="1418" w:type="dxa"/>
          </w:tcPr>
          <w:p w14:paraId="64E33C1C" w14:textId="670A9298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7.1 (1.8)</w:t>
            </w:r>
          </w:p>
        </w:tc>
        <w:tc>
          <w:tcPr>
            <w:tcW w:w="1275" w:type="dxa"/>
          </w:tcPr>
          <w:p w14:paraId="1B01D248" w14:textId="00C361EA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7.6 (1.9)</w:t>
            </w:r>
          </w:p>
        </w:tc>
        <w:tc>
          <w:tcPr>
            <w:tcW w:w="1418" w:type="dxa"/>
          </w:tcPr>
          <w:p w14:paraId="2D366006" w14:textId="05D19792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7.1 (1.5)</w:t>
            </w:r>
          </w:p>
        </w:tc>
        <w:tc>
          <w:tcPr>
            <w:tcW w:w="1417" w:type="dxa"/>
          </w:tcPr>
          <w:p w14:paraId="1A0E8F03" w14:textId="1685DF00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6.9 (1.6)</w:t>
            </w:r>
          </w:p>
        </w:tc>
      </w:tr>
      <w:tr w:rsidR="00367C7B" w:rsidRPr="00B056B9" w14:paraId="587A2800" w14:textId="4BBEFC9E" w:rsidTr="004727E3">
        <w:trPr>
          <w:trHeight w:val="261"/>
        </w:trPr>
        <w:tc>
          <w:tcPr>
            <w:tcW w:w="10343" w:type="dxa"/>
            <w:shd w:val="clear" w:color="auto" w:fill="auto"/>
          </w:tcPr>
          <w:p w14:paraId="1943C8C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OKS pain &amp; functioning (scale: 0-48) absolute improvement </w:t>
            </w:r>
            <w:r w:rsidRPr="00B056B9">
              <w:rPr>
                <w:rFonts w:ascii="Arial" w:eastAsia="Calibri" w:hAnsi="Arial" w:cs="Arial"/>
                <w:sz w:val="20"/>
                <w:szCs w:val="20"/>
                <w:lang w:val="en-GB"/>
              </w:rPr>
              <w:t>≤6</w:t>
            </w:r>
          </w:p>
        </w:tc>
        <w:tc>
          <w:tcPr>
            <w:tcW w:w="1418" w:type="dxa"/>
          </w:tcPr>
          <w:p w14:paraId="3ADB81CA" w14:textId="210F083A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6.7 (1.9)</w:t>
            </w:r>
          </w:p>
        </w:tc>
        <w:tc>
          <w:tcPr>
            <w:tcW w:w="1275" w:type="dxa"/>
          </w:tcPr>
          <w:p w14:paraId="2E1750F5" w14:textId="6EAB076F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7.4 (2.0)</w:t>
            </w:r>
          </w:p>
        </w:tc>
        <w:tc>
          <w:tcPr>
            <w:tcW w:w="1418" w:type="dxa"/>
          </w:tcPr>
          <w:p w14:paraId="78EE25AB" w14:textId="56E16C37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6.8 (1.4)</w:t>
            </w:r>
          </w:p>
        </w:tc>
        <w:tc>
          <w:tcPr>
            <w:tcW w:w="1417" w:type="dxa"/>
          </w:tcPr>
          <w:p w14:paraId="6327FD04" w14:textId="1BA7B2E0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6.8 (1.6)</w:t>
            </w:r>
          </w:p>
        </w:tc>
      </w:tr>
      <w:tr w:rsidR="00367C7B" w:rsidRPr="00B056B9" w14:paraId="555A13F8" w14:textId="147755AD" w:rsidTr="004727E3">
        <w:trPr>
          <w:trHeight w:val="789"/>
        </w:trPr>
        <w:tc>
          <w:tcPr>
            <w:tcW w:w="10343" w:type="dxa"/>
            <w:shd w:val="clear" w:color="auto" w:fill="auto"/>
          </w:tcPr>
          <w:p w14:paraId="615D5A32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OMERACT-OARSI responder criteria (WOMAC pain &amp; functioning and global score): </w:t>
            </w:r>
            <w:r w:rsidRPr="00B056B9">
              <w:rPr>
                <w:rFonts w:ascii="Arial" w:eastAsia="Calibri" w:hAnsi="Arial" w:cs="Arial"/>
                <w:sz w:val="20"/>
                <w:szCs w:val="20"/>
                <w:lang w:val="en-GB"/>
              </w:rPr>
              <w:t>Non-responder: (&lt;50% improvement and &lt;20 absolute change in either pain or function) OR (no improvement in at least 2 of the 3 following: &lt;20% improvement and &lt;10 absolute change in either pain, function or patient’s global assessment)</w:t>
            </w:r>
          </w:p>
        </w:tc>
        <w:tc>
          <w:tcPr>
            <w:tcW w:w="1418" w:type="dxa"/>
          </w:tcPr>
          <w:p w14:paraId="63FA67DC" w14:textId="604FDBDA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6.6 (2.4)</w:t>
            </w:r>
          </w:p>
        </w:tc>
        <w:tc>
          <w:tcPr>
            <w:tcW w:w="1275" w:type="dxa"/>
          </w:tcPr>
          <w:p w14:paraId="6DD8310B" w14:textId="54407FF8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5.5 (2.5)</w:t>
            </w:r>
          </w:p>
        </w:tc>
        <w:tc>
          <w:tcPr>
            <w:tcW w:w="1418" w:type="dxa"/>
          </w:tcPr>
          <w:p w14:paraId="411E8346" w14:textId="090DD678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6.3 (1.8)</w:t>
            </w:r>
          </w:p>
        </w:tc>
        <w:tc>
          <w:tcPr>
            <w:tcW w:w="1417" w:type="dxa"/>
          </w:tcPr>
          <w:p w14:paraId="4A9EDB76" w14:textId="134ACEA6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4.8 (1.7)</w:t>
            </w:r>
          </w:p>
        </w:tc>
      </w:tr>
      <w:tr w:rsidR="00367C7B" w:rsidRPr="00B056B9" w14:paraId="193D281F" w14:textId="41F7BF7E" w:rsidTr="004727E3">
        <w:trPr>
          <w:trHeight w:val="172"/>
        </w:trPr>
        <w:tc>
          <w:tcPr>
            <w:tcW w:w="10343" w:type="dxa"/>
            <w:shd w:val="clear" w:color="auto" w:fill="auto"/>
          </w:tcPr>
          <w:p w14:paraId="7BBCE8D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WOMAC pain, stiffness &amp; functioning (scale: 0-100) absolute improvement &lt;7.5</w:t>
            </w:r>
          </w:p>
        </w:tc>
        <w:tc>
          <w:tcPr>
            <w:tcW w:w="1418" w:type="dxa"/>
          </w:tcPr>
          <w:p w14:paraId="01B0F187" w14:textId="4DCD55CA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(2.3)</w:t>
            </w:r>
          </w:p>
        </w:tc>
        <w:tc>
          <w:tcPr>
            <w:tcW w:w="1275" w:type="dxa"/>
          </w:tcPr>
          <w:p w14:paraId="0477EE8E" w14:textId="7894282C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6.6 (2.3)</w:t>
            </w:r>
          </w:p>
        </w:tc>
        <w:tc>
          <w:tcPr>
            <w:tcW w:w="1418" w:type="dxa"/>
          </w:tcPr>
          <w:p w14:paraId="587A280D" w14:textId="0170D8D5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6.1 (1.6)</w:t>
            </w:r>
          </w:p>
        </w:tc>
        <w:tc>
          <w:tcPr>
            <w:tcW w:w="1417" w:type="dxa"/>
          </w:tcPr>
          <w:p w14:paraId="615F6E69" w14:textId="7C7461AC" w:rsidR="00367C7B" w:rsidRPr="00B056B9" w:rsidRDefault="00E41D0D" w:rsidP="00E41D0D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5.2 (1.7)</w:t>
            </w:r>
          </w:p>
        </w:tc>
      </w:tr>
      <w:tr w:rsidR="00367C7B" w:rsidRPr="00B056B9" w14:paraId="086B8A46" w14:textId="2F70F637" w:rsidTr="004727E3">
        <w:trPr>
          <w:trHeight w:val="391"/>
        </w:trPr>
        <w:tc>
          <w:tcPr>
            <w:tcW w:w="10343" w:type="dxa"/>
            <w:shd w:val="clear" w:color="auto" w:fill="auto"/>
          </w:tcPr>
          <w:p w14:paraId="5A38E0BC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&lt; 50% improvement and an absolute change of &lt; 20 in pain scale 0-100</w:t>
            </w:r>
          </w:p>
          <w:p w14:paraId="5312845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(yes/no) Poor responder = if yes</w:t>
            </w:r>
          </w:p>
        </w:tc>
        <w:tc>
          <w:tcPr>
            <w:tcW w:w="1418" w:type="dxa"/>
          </w:tcPr>
          <w:p w14:paraId="1FCC5D68" w14:textId="7D08BA00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6.1 (2.0)</w:t>
            </w:r>
          </w:p>
        </w:tc>
        <w:tc>
          <w:tcPr>
            <w:tcW w:w="1275" w:type="dxa"/>
          </w:tcPr>
          <w:p w14:paraId="1E757C69" w14:textId="49D7206F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6.7 (2.2)</w:t>
            </w:r>
          </w:p>
        </w:tc>
        <w:tc>
          <w:tcPr>
            <w:tcW w:w="1418" w:type="dxa"/>
          </w:tcPr>
          <w:p w14:paraId="1BA2785F" w14:textId="5F10491C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5.7 (1.7)</w:t>
            </w:r>
          </w:p>
        </w:tc>
        <w:tc>
          <w:tcPr>
            <w:tcW w:w="1417" w:type="dxa"/>
          </w:tcPr>
          <w:p w14:paraId="42F08690" w14:textId="1647E15B" w:rsidR="00367C7B" w:rsidRPr="00B056B9" w:rsidRDefault="00350B3F" w:rsidP="00E41D0D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6.4 (1.9)</w:t>
            </w:r>
          </w:p>
        </w:tc>
      </w:tr>
      <w:tr w:rsidR="00367C7B" w:rsidRPr="00B056B9" w14:paraId="594FD3FF" w14:textId="309E3F99" w:rsidTr="004727E3">
        <w:trPr>
          <w:trHeight w:val="181"/>
        </w:trPr>
        <w:tc>
          <w:tcPr>
            <w:tcW w:w="10343" w:type="dxa"/>
            <w:shd w:val="clear" w:color="auto" w:fill="auto"/>
          </w:tcPr>
          <w:p w14:paraId="20A4474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No improvement on transition question on change in pain</w:t>
            </w:r>
            <w:r w:rsidRPr="00B056B9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418" w:type="dxa"/>
          </w:tcPr>
          <w:p w14:paraId="623480F1" w14:textId="545A4DD5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7.1 (2.3)</w:t>
            </w:r>
          </w:p>
        </w:tc>
        <w:tc>
          <w:tcPr>
            <w:tcW w:w="1275" w:type="dxa"/>
          </w:tcPr>
          <w:p w14:paraId="5CB0FB66" w14:textId="2121A486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8.2 (2.0)</w:t>
            </w:r>
          </w:p>
        </w:tc>
        <w:tc>
          <w:tcPr>
            <w:tcW w:w="1418" w:type="dxa"/>
          </w:tcPr>
          <w:p w14:paraId="41FA97B0" w14:textId="1086C2BA" w:rsidR="00367C7B" w:rsidRPr="00B056B9" w:rsidRDefault="00E41D0D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7.4 (1.7)</w:t>
            </w:r>
          </w:p>
        </w:tc>
        <w:tc>
          <w:tcPr>
            <w:tcW w:w="1417" w:type="dxa"/>
          </w:tcPr>
          <w:p w14:paraId="459A233D" w14:textId="34F3E6BA" w:rsidR="00367C7B" w:rsidRPr="00B056B9" w:rsidRDefault="00E41D0D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8.1 (1.4)</w:t>
            </w:r>
          </w:p>
        </w:tc>
      </w:tr>
      <w:tr w:rsidR="00367C7B" w:rsidRPr="00B056B9" w14:paraId="7174EFE8" w14:textId="43B49D05" w:rsidTr="004727E3">
        <w:trPr>
          <w:trHeight w:val="362"/>
        </w:trPr>
        <w:tc>
          <w:tcPr>
            <w:tcW w:w="10343" w:type="dxa"/>
            <w:shd w:val="clear" w:color="auto" w:fill="auto"/>
          </w:tcPr>
          <w:p w14:paraId="6684CFF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lastRenderedPageBreak/>
              <w:t>&lt; 30% improvement and an absolute change of &lt; 10 in knee functioning scale 0-100</w:t>
            </w:r>
          </w:p>
          <w:p w14:paraId="102B8AB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(yes/no) Poor responder = if yes</w:t>
            </w:r>
          </w:p>
        </w:tc>
        <w:tc>
          <w:tcPr>
            <w:tcW w:w="1418" w:type="dxa"/>
          </w:tcPr>
          <w:p w14:paraId="1EA404DD" w14:textId="7B459560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5.2 (2.3)</w:t>
            </w:r>
          </w:p>
        </w:tc>
        <w:tc>
          <w:tcPr>
            <w:tcW w:w="1275" w:type="dxa"/>
          </w:tcPr>
          <w:p w14:paraId="5A410720" w14:textId="2A39904F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6.1 (2.5)</w:t>
            </w:r>
          </w:p>
        </w:tc>
        <w:tc>
          <w:tcPr>
            <w:tcW w:w="1418" w:type="dxa"/>
          </w:tcPr>
          <w:p w14:paraId="02F892A0" w14:textId="48089CBA" w:rsidR="00367C7B" w:rsidRPr="00B056B9" w:rsidRDefault="00350B3F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5.3 (1.7)</w:t>
            </w:r>
          </w:p>
        </w:tc>
        <w:tc>
          <w:tcPr>
            <w:tcW w:w="1417" w:type="dxa"/>
          </w:tcPr>
          <w:p w14:paraId="151DB462" w14:textId="0FD9749A" w:rsidR="00367C7B" w:rsidRPr="00B056B9" w:rsidRDefault="00350B3F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5.8 (1.6)</w:t>
            </w:r>
          </w:p>
        </w:tc>
      </w:tr>
      <w:tr w:rsidR="00367C7B" w:rsidRPr="00B056B9" w14:paraId="4C334909" w14:textId="52C8B47E" w:rsidTr="004727E3">
        <w:trPr>
          <w:trHeight w:val="362"/>
        </w:trPr>
        <w:tc>
          <w:tcPr>
            <w:tcW w:w="10343" w:type="dxa"/>
            <w:shd w:val="clear" w:color="auto" w:fill="auto"/>
          </w:tcPr>
          <w:p w14:paraId="2E24934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No improvement on transition question on change in daily knee functioning (rising from sitting, walking, stair climbing)</w:t>
            </w:r>
            <w:r w:rsidRPr="00B056B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CBAB70A" w14:textId="09FBA299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6.7 (2.1)</w:t>
            </w:r>
          </w:p>
        </w:tc>
        <w:tc>
          <w:tcPr>
            <w:tcW w:w="1275" w:type="dxa"/>
          </w:tcPr>
          <w:p w14:paraId="281C6CF2" w14:textId="0D9B7EDD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7.8 (1.9)</w:t>
            </w:r>
          </w:p>
        </w:tc>
        <w:tc>
          <w:tcPr>
            <w:tcW w:w="1418" w:type="dxa"/>
          </w:tcPr>
          <w:p w14:paraId="78C1212F" w14:textId="417613A2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6.6 (1.7)</w:t>
            </w:r>
          </w:p>
        </w:tc>
        <w:tc>
          <w:tcPr>
            <w:tcW w:w="1417" w:type="dxa"/>
          </w:tcPr>
          <w:p w14:paraId="2422F8FE" w14:textId="44F68BB9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7.5 (1.7)</w:t>
            </w:r>
          </w:p>
        </w:tc>
      </w:tr>
      <w:tr w:rsidR="00367C7B" w:rsidRPr="00B056B9" w14:paraId="3405EF8F" w14:textId="4251F5CC" w:rsidTr="004727E3">
        <w:trPr>
          <w:trHeight w:val="491"/>
        </w:trPr>
        <w:tc>
          <w:tcPr>
            <w:tcW w:w="10343" w:type="dxa"/>
            <w:shd w:val="clear" w:color="auto" w:fill="auto"/>
          </w:tcPr>
          <w:p w14:paraId="6685BF3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No improvement on transition question on change in knee functioning during moderate activities (gardening, shopping, cycling)</w:t>
            </w:r>
            <w:r w:rsidRPr="00B056B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553F49AA" w14:textId="2908896E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(2.2)</w:t>
            </w:r>
          </w:p>
        </w:tc>
        <w:tc>
          <w:tcPr>
            <w:tcW w:w="1275" w:type="dxa"/>
          </w:tcPr>
          <w:p w14:paraId="52BB4589" w14:textId="174419BC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7.8 (2.0)</w:t>
            </w:r>
          </w:p>
        </w:tc>
        <w:tc>
          <w:tcPr>
            <w:tcW w:w="1418" w:type="dxa"/>
          </w:tcPr>
          <w:p w14:paraId="5D4F5DA9" w14:textId="4D739490" w:rsidR="00367C7B" w:rsidRPr="00B056B9" w:rsidRDefault="004C1A3A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(1.7)</w:t>
            </w:r>
          </w:p>
        </w:tc>
        <w:tc>
          <w:tcPr>
            <w:tcW w:w="1417" w:type="dxa"/>
          </w:tcPr>
          <w:p w14:paraId="48C91255" w14:textId="6E29AB8C" w:rsidR="00367C7B" w:rsidRPr="00B056B9" w:rsidRDefault="004C1A3A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7.4 (1.6)</w:t>
            </w:r>
          </w:p>
        </w:tc>
      </w:tr>
      <w:tr w:rsidR="00367C7B" w:rsidRPr="00B056B9" w14:paraId="77B811A6" w14:textId="45514AFB" w:rsidTr="004727E3">
        <w:trPr>
          <w:trHeight w:val="362"/>
        </w:trPr>
        <w:tc>
          <w:tcPr>
            <w:tcW w:w="10343" w:type="dxa"/>
            <w:shd w:val="clear" w:color="auto" w:fill="auto"/>
          </w:tcPr>
          <w:p w14:paraId="62C41278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Composite question: “Have you had any serious complication (e.g. infection) that has required further surgery or revision of the prosthesis?” (scale: yes/no)</w:t>
            </w:r>
          </w:p>
          <w:p w14:paraId="1705776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OR</w:t>
            </w:r>
          </w:p>
          <w:p w14:paraId="47C2CD9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“Has your knee been replaced?” (scale: yes/no)</w:t>
            </w:r>
          </w:p>
          <w:p w14:paraId="1756CB0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Poor responder = if yes on one or both questions</w:t>
            </w:r>
          </w:p>
        </w:tc>
        <w:tc>
          <w:tcPr>
            <w:tcW w:w="1418" w:type="dxa"/>
          </w:tcPr>
          <w:p w14:paraId="468CDC0A" w14:textId="229874E0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5.9 (3.2)</w:t>
            </w:r>
          </w:p>
        </w:tc>
        <w:tc>
          <w:tcPr>
            <w:tcW w:w="1275" w:type="dxa"/>
          </w:tcPr>
          <w:p w14:paraId="1FE356F9" w14:textId="3760A298" w:rsidR="00367C7B" w:rsidRPr="00B056B9" w:rsidRDefault="00F35162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7.6 (2.6)</w:t>
            </w:r>
          </w:p>
        </w:tc>
        <w:tc>
          <w:tcPr>
            <w:tcW w:w="1418" w:type="dxa"/>
          </w:tcPr>
          <w:p w14:paraId="5AB666CF" w14:textId="4A81A861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5.2 (2.4)</w:t>
            </w:r>
          </w:p>
        </w:tc>
        <w:tc>
          <w:tcPr>
            <w:tcW w:w="1417" w:type="dxa"/>
          </w:tcPr>
          <w:p w14:paraId="2292F50F" w14:textId="592F4C8F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7.7 (1.8)</w:t>
            </w:r>
          </w:p>
        </w:tc>
      </w:tr>
      <w:tr w:rsidR="00367C7B" w:rsidRPr="00B056B9" w14:paraId="753A6AA1" w14:textId="18154E07" w:rsidTr="004727E3">
        <w:trPr>
          <w:trHeight w:val="362"/>
        </w:trPr>
        <w:tc>
          <w:tcPr>
            <w:tcW w:w="10343" w:type="dxa"/>
            <w:shd w:val="clear" w:color="auto" w:fill="auto"/>
          </w:tcPr>
          <w:p w14:paraId="6B8A176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&lt; 50% improvement and an absolute change of &lt; 20 in pain  scale 0-100 (yes/no)</w:t>
            </w:r>
          </w:p>
          <w:p w14:paraId="2BB074E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 xml:space="preserve">OR </w:t>
            </w:r>
          </w:p>
          <w:p w14:paraId="2B819B7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&lt; 30 % improvement and an absolute change of &lt; 10 in knee functioning scale 0-100 (yes/no)</w:t>
            </w:r>
          </w:p>
          <w:p w14:paraId="2635B3A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Poor responder = if yes on one or both questions</w:t>
            </w:r>
          </w:p>
        </w:tc>
        <w:tc>
          <w:tcPr>
            <w:tcW w:w="1418" w:type="dxa"/>
          </w:tcPr>
          <w:p w14:paraId="175C46F6" w14:textId="7C2A72EF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5.5 (2.2)</w:t>
            </w:r>
          </w:p>
        </w:tc>
        <w:tc>
          <w:tcPr>
            <w:tcW w:w="1275" w:type="dxa"/>
          </w:tcPr>
          <w:p w14:paraId="7279C31D" w14:textId="79ABA921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5.8 (2.3)</w:t>
            </w:r>
          </w:p>
        </w:tc>
        <w:tc>
          <w:tcPr>
            <w:tcW w:w="1418" w:type="dxa"/>
          </w:tcPr>
          <w:p w14:paraId="045F327F" w14:textId="3C47643B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5.4 (1.6)</w:t>
            </w:r>
          </w:p>
        </w:tc>
        <w:tc>
          <w:tcPr>
            <w:tcW w:w="1417" w:type="dxa"/>
          </w:tcPr>
          <w:p w14:paraId="5320DE58" w14:textId="77368B38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5.4 (1.8)</w:t>
            </w:r>
          </w:p>
        </w:tc>
      </w:tr>
      <w:tr w:rsidR="00367C7B" w:rsidRPr="00B056B9" w14:paraId="398C289B" w14:textId="7CA29EBF" w:rsidTr="004727E3">
        <w:trPr>
          <w:trHeight w:val="259"/>
        </w:trPr>
        <w:tc>
          <w:tcPr>
            <w:tcW w:w="10343" w:type="dxa"/>
            <w:shd w:val="clear" w:color="auto" w:fill="auto"/>
          </w:tcPr>
          <w:p w14:paraId="5D19959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No improvement on transition question on change in pain OR daily knee functioning</w:t>
            </w:r>
            <w:r w:rsidRPr="00B056B9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418" w:type="dxa"/>
          </w:tcPr>
          <w:p w14:paraId="083C7B51" w14:textId="26E2999D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6.8 (2.3)</w:t>
            </w:r>
          </w:p>
        </w:tc>
        <w:tc>
          <w:tcPr>
            <w:tcW w:w="1275" w:type="dxa"/>
          </w:tcPr>
          <w:p w14:paraId="47173768" w14:textId="33469C3F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7.6 (2.2)</w:t>
            </w:r>
          </w:p>
        </w:tc>
        <w:tc>
          <w:tcPr>
            <w:tcW w:w="1418" w:type="dxa"/>
          </w:tcPr>
          <w:p w14:paraId="05B0FC01" w14:textId="4AE59421" w:rsidR="00367C7B" w:rsidRPr="00B056B9" w:rsidRDefault="00E41D0D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(1.9)</w:t>
            </w:r>
          </w:p>
        </w:tc>
        <w:tc>
          <w:tcPr>
            <w:tcW w:w="1417" w:type="dxa"/>
          </w:tcPr>
          <w:p w14:paraId="71C05427" w14:textId="47F63433" w:rsidR="00367C7B" w:rsidRPr="00B056B9" w:rsidRDefault="00E41D0D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7.5 (1.5)</w:t>
            </w:r>
          </w:p>
        </w:tc>
      </w:tr>
      <w:tr w:rsidR="00367C7B" w:rsidRPr="00B056B9" w14:paraId="06496081" w14:textId="36939FA3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50FE93F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&lt; 50% improvement and an absolute change of &lt; 20 in pain  scale 0-100 (yes/no)</w:t>
            </w:r>
          </w:p>
          <w:p w14:paraId="517FDD93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 xml:space="preserve">OR </w:t>
            </w:r>
          </w:p>
          <w:p w14:paraId="31641EA1" w14:textId="48003553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No improvement on transition question on change in pain OR daily knee functioning</w:t>
            </w:r>
            <w:r w:rsidRPr="00B056B9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1</w:t>
            </w:r>
            <w:r w:rsidR="00B3798F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,2</w:t>
            </w:r>
          </w:p>
          <w:p w14:paraId="68F7D23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Poor responder = if yes on the first question or much worse, worse, a little worse on the second question</w:t>
            </w:r>
          </w:p>
        </w:tc>
        <w:tc>
          <w:tcPr>
            <w:tcW w:w="1418" w:type="dxa"/>
          </w:tcPr>
          <w:p w14:paraId="07E86DB6" w14:textId="17216435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5.7 (2.2)</w:t>
            </w:r>
          </w:p>
        </w:tc>
        <w:tc>
          <w:tcPr>
            <w:tcW w:w="1275" w:type="dxa"/>
          </w:tcPr>
          <w:p w14:paraId="2BC23C2F" w14:textId="1D69F23D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6.7 (2.0)</w:t>
            </w:r>
          </w:p>
        </w:tc>
        <w:tc>
          <w:tcPr>
            <w:tcW w:w="1418" w:type="dxa"/>
          </w:tcPr>
          <w:p w14:paraId="586000C3" w14:textId="5E061AA1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5.8 (1.7)</w:t>
            </w:r>
          </w:p>
        </w:tc>
        <w:tc>
          <w:tcPr>
            <w:tcW w:w="1417" w:type="dxa"/>
          </w:tcPr>
          <w:p w14:paraId="760A1CCB" w14:textId="2C5CA0B7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6.2 (1.5)</w:t>
            </w:r>
          </w:p>
        </w:tc>
      </w:tr>
      <w:tr w:rsidR="00367C7B" w:rsidRPr="00B056B9" w14:paraId="6AB5F347" w14:textId="707B84CE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4807EF62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&lt; 30 % improvement and an absolute change of &lt; 10 in knee functioning scale 0-100 (yes/no)</w:t>
            </w:r>
          </w:p>
          <w:p w14:paraId="7377571E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  <w:lang w:val="en-GB"/>
              </w:rPr>
              <w:t>OR</w:t>
            </w:r>
          </w:p>
          <w:p w14:paraId="445615E8" w14:textId="6C2D1ED8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No improvement on transition question on change in pain OR daily knee functioning</w:t>
            </w:r>
            <w:r w:rsidRPr="00B056B9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1</w:t>
            </w:r>
            <w:r w:rsidR="00B3798F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,2</w:t>
            </w:r>
          </w:p>
          <w:p w14:paraId="3593306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Poor responder = if yes on the first question or much worse, worse, a little worse on the second question</w:t>
            </w:r>
          </w:p>
        </w:tc>
        <w:tc>
          <w:tcPr>
            <w:tcW w:w="1418" w:type="dxa"/>
          </w:tcPr>
          <w:p w14:paraId="0A560EB8" w14:textId="645E5B0D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5.6 (2.1)</w:t>
            </w:r>
          </w:p>
        </w:tc>
        <w:tc>
          <w:tcPr>
            <w:tcW w:w="1275" w:type="dxa"/>
          </w:tcPr>
          <w:p w14:paraId="6900CA58" w14:textId="539E423D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6.5 (2.1)</w:t>
            </w:r>
          </w:p>
        </w:tc>
        <w:tc>
          <w:tcPr>
            <w:tcW w:w="1418" w:type="dxa"/>
          </w:tcPr>
          <w:p w14:paraId="4DA2B451" w14:textId="3F1007CE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5.4 (1.7)</w:t>
            </w:r>
          </w:p>
        </w:tc>
        <w:tc>
          <w:tcPr>
            <w:tcW w:w="1417" w:type="dxa"/>
          </w:tcPr>
          <w:p w14:paraId="75EC6D66" w14:textId="234DE67B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6.1 (1.5)</w:t>
            </w:r>
          </w:p>
        </w:tc>
      </w:tr>
      <w:tr w:rsidR="00367C7B" w:rsidRPr="00B056B9" w14:paraId="68918E6A" w14:textId="1E87218E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6142ECA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20% improvement and an absolute change of &lt; 10 in pain (yes/no)</w:t>
            </w:r>
          </w:p>
          <w:p w14:paraId="5F7D4776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642B6BAE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20% improvement and an absolute change of &lt; 10 in knee functioning (yes/no)</w:t>
            </w:r>
          </w:p>
          <w:p w14:paraId="70CEEF0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AND</w:t>
            </w:r>
          </w:p>
          <w:p w14:paraId="4DB54400" w14:textId="53513876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No improvement on transition question on change in pain OR daily knee functioning</w:t>
            </w:r>
            <w:r w:rsidRPr="00B056B9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1</w:t>
            </w:r>
            <w:r w:rsidR="00B3798F">
              <w:rPr>
                <w:rFonts w:ascii="Arial" w:eastAsia="Calibri" w:hAnsi="Arial" w:cs="Arial"/>
                <w:iCs/>
                <w:sz w:val="20"/>
                <w:szCs w:val="20"/>
                <w:vertAlign w:val="superscript"/>
                <w:lang w:val="en-GB"/>
              </w:rPr>
              <w:t>,2</w:t>
            </w:r>
          </w:p>
          <w:p w14:paraId="3DFE8719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</w:pPr>
            <w:r w:rsidRPr="00B056B9">
              <w:rPr>
                <w:rFonts w:ascii="Arial" w:eastAsia="Calibri" w:hAnsi="Arial" w:cs="Arial"/>
                <w:iCs/>
                <w:sz w:val="20"/>
                <w:szCs w:val="20"/>
                <w:lang w:val="en-GB"/>
              </w:rPr>
              <w:t>Poor responder = if yes on one of the first two questions and much worse, worse, a little worse on the third question</w:t>
            </w:r>
          </w:p>
        </w:tc>
        <w:tc>
          <w:tcPr>
            <w:tcW w:w="1418" w:type="dxa"/>
          </w:tcPr>
          <w:p w14:paraId="0C5E77F2" w14:textId="620A6CF1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5.6 (2.5)</w:t>
            </w:r>
          </w:p>
        </w:tc>
        <w:tc>
          <w:tcPr>
            <w:tcW w:w="1275" w:type="dxa"/>
          </w:tcPr>
          <w:p w14:paraId="116F2B11" w14:textId="245DBB1B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(2.6)</w:t>
            </w:r>
          </w:p>
        </w:tc>
        <w:tc>
          <w:tcPr>
            <w:tcW w:w="1418" w:type="dxa"/>
          </w:tcPr>
          <w:p w14:paraId="411F02C7" w14:textId="60C10499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5.4 (2.1)</w:t>
            </w:r>
          </w:p>
        </w:tc>
        <w:tc>
          <w:tcPr>
            <w:tcW w:w="1417" w:type="dxa"/>
          </w:tcPr>
          <w:p w14:paraId="5DBA5CFD" w14:textId="6D8009B7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5.6 (1.9)</w:t>
            </w:r>
          </w:p>
        </w:tc>
      </w:tr>
      <w:tr w:rsidR="00367C7B" w:rsidRPr="00B056B9" w14:paraId="4C550457" w14:textId="5A6560E8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33116B86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50% improvement and an absolute change of &lt; 20 in pain (yes/no)</w:t>
            </w:r>
          </w:p>
          <w:p w14:paraId="3E56C68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220BE50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How happy/satisfied are you with the level of improvement in your pain?</w:t>
            </w:r>
          </w:p>
          <w:p w14:paraId="3D5DA378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Poor responder = if yes on the first question or very unsatisfied, unsatisfied on the second question </w:t>
            </w:r>
          </w:p>
        </w:tc>
        <w:tc>
          <w:tcPr>
            <w:tcW w:w="1418" w:type="dxa"/>
          </w:tcPr>
          <w:p w14:paraId="7E25B188" w14:textId="48B040EB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5.8 (2.2)</w:t>
            </w:r>
          </w:p>
        </w:tc>
        <w:tc>
          <w:tcPr>
            <w:tcW w:w="1275" w:type="dxa"/>
          </w:tcPr>
          <w:p w14:paraId="0D8CC1C3" w14:textId="5C9190DC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6.7 (2.4)</w:t>
            </w:r>
          </w:p>
        </w:tc>
        <w:tc>
          <w:tcPr>
            <w:tcW w:w="1418" w:type="dxa"/>
          </w:tcPr>
          <w:p w14:paraId="7E439186" w14:textId="7B076CEB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5.9 (1.9)</w:t>
            </w:r>
          </w:p>
        </w:tc>
        <w:tc>
          <w:tcPr>
            <w:tcW w:w="1417" w:type="dxa"/>
          </w:tcPr>
          <w:p w14:paraId="0132BB71" w14:textId="15C552F4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(1.8)</w:t>
            </w:r>
          </w:p>
        </w:tc>
      </w:tr>
      <w:tr w:rsidR="00367C7B" w:rsidRPr="00B056B9" w14:paraId="3990A764" w14:textId="45CBEE98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74945DF6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50% improvement and an absolute change of &lt; 20 in pain (yes/no)</w:t>
            </w:r>
          </w:p>
          <w:p w14:paraId="7AE596D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54D85BF1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How happy/satisfied are you with the level of improvement in your pain?</w:t>
            </w:r>
          </w:p>
          <w:p w14:paraId="0B4C226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OR </w:t>
            </w:r>
          </w:p>
          <w:p w14:paraId="02D10BA3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How happy/satisfied are you with the level of improvement in your knee functioning? </w:t>
            </w:r>
          </w:p>
          <w:p w14:paraId="28B81880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Poor responder = if yes on the first question or much worse, worse, a little worse on the second question or very unsatisfied, unsatisfied on the third question </w:t>
            </w:r>
          </w:p>
        </w:tc>
        <w:tc>
          <w:tcPr>
            <w:tcW w:w="1418" w:type="dxa"/>
          </w:tcPr>
          <w:p w14:paraId="56BC01C4" w14:textId="6D3422F6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lastRenderedPageBreak/>
              <w:t>5.7 (2.3)</w:t>
            </w:r>
          </w:p>
        </w:tc>
        <w:tc>
          <w:tcPr>
            <w:tcW w:w="1275" w:type="dxa"/>
          </w:tcPr>
          <w:p w14:paraId="40CC298B" w14:textId="386A2F3C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6.3 (2.5)</w:t>
            </w:r>
          </w:p>
        </w:tc>
        <w:tc>
          <w:tcPr>
            <w:tcW w:w="1418" w:type="dxa"/>
          </w:tcPr>
          <w:p w14:paraId="3B8D18F8" w14:textId="1CEF2578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5.4 (2.0)</w:t>
            </w:r>
          </w:p>
        </w:tc>
        <w:tc>
          <w:tcPr>
            <w:tcW w:w="1417" w:type="dxa"/>
          </w:tcPr>
          <w:p w14:paraId="2F03B8DD" w14:textId="7F405974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5.5 (1.9)</w:t>
            </w:r>
          </w:p>
        </w:tc>
      </w:tr>
      <w:tr w:rsidR="00367C7B" w:rsidRPr="00B056B9" w14:paraId="7BE391DF" w14:textId="3A8C9902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7D727D58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30% improvement and an absolute change of &lt; 10 in knee functioning (yes/no)</w:t>
            </w:r>
          </w:p>
          <w:p w14:paraId="2C3F86E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1C269E4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How happy/satisfied are you with the level of improvement in your knee functioning?</w:t>
            </w:r>
          </w:p>
          <w:p w14:paraId="10933EF9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yes on the first question or very unsatisfied, unsatisfied on the second question</w:t>
            </w:r>
          </w:p>
        </w:tc>
        <w:tc>
          <w:tcPr>
            <w:tcW w:w="1418" w:type="dxa"/>
          </w:tcPr>
          <w:p w14:paraId="647F86CB" w14:textId="5C2A4EA5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5.6 (2.2)</w:t>
            </w:r>
          </w:p>
        </w:tc>
        <w:tc>
          <w:tcPr>
            <w:tcW w:w="1275" w:type="dxa"/>
          </w:tcPr>
          <w:p w14:paraId="291F8BE1" w14:textId="77025780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(2.3)</w:t>
            </w:r>
          </w:p>
        </w:tc>
        <w:tc>
          <w:tcPr>
            <w:tcW w:w="1418" w:type="dxa"/>
          </w:tcPr>
          <w:p w14:paraId="3ED6C6F5" w14:textId="3FFBAF0B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5.3 (1.9)</w:t>
            </w:r>
          </w:p>
        </w:tc>
        <w:tc>
          <w:tcPr>
            <w:tcW w:w="1417" w:type="dxa"/>
          </w:tcPr>
          <w:p w14:paraId="509B67B0" w14:textId="301849A7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5.7 (1.8)</w:t>
            </w:r>
          </w:p>
        </w:tc>
      </w:tr>
      <w:tr w:rsidR="00367C7B" w:rsidRPr="00B056B9" w14:paraId="0E28D8DD" w14:textId="2CBACC41" w:rsidTr="004727E3">
        <w:trPr>
          <w:trHeight w:val="327"/>
        </w:trPr>
        <w:tc>
          <w:tcPr>
            <w:tcW w:w="10343" w:type="dxa"/>
            <w:shd w:val="clear" w:color="auto" w:fill="auto"/>
          </w:tcPr>
          <w:p w14:paraId="646019C9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&lt; 30% improvement and an absolute change of &lt; 10 in knee functioning (yes/no)</w:t>
            </w:r>
          </w:p>
          <w:p w14:paraId="55CA24E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46F7DAC3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How happy/satisfied are you with the level of improvement in your pain?</w:t>
            </w:r>
          </w:p>
          <w:p w14:paraId="2D9040E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1217DF5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How happy/satisfied are you with the level of improvement in your knee functioning?</w:t>
            </w:r>
          </w:p>
          <w:p w14:paraId="38E040F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yes on the first question or very unsatisfied, unsatisfied on the second and third question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CDC921" w14:textId="017F3194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5.7 (2.3)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B13E52A" w14:textId="5AD8D38C" w:rsidR="00367C7B" w:rsidRPr="00B056B9" w:rsidRDefault="00B056B9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6.4 (2.2)</w:t>
            </w:r>
          </w:p>
        </w:tc>
        <w:tc>
          <w:tcPr>
            <w:tcW w:w="1418" w:type="dxa"/>
          </w:tcPr>
          <w:p w14:paraId="153AA72B" w14:textId="18D19DB3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5.2 (2.0)</w:t>
            </w:r>
          </w:p>
        </w:tc>
        <w:tc>
          <w:tcPr>
            <w:tcW w:w="1417" w:type="dxa"/>
          </w:tcPr>
          <w:p w14:paraId="062BD007" w14:textId="573378BB" w:rsidR="00367C7B" w:rsidRPr="00B056B9" w:rsidRDefault="00502801" w:rsidP="00502801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5.5 (1.9)</w:t>
            </w:r>
          </w:p>
        </w:tc>
      </w:tr>
      <w:tr w:rsidR="00367C7B" w:rsidRPr="00B056B9" w14:paraId="356C0B9E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2A01CE36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Single item question: "Considering your outcome, are you happy that you had your TKA surgery?" (scale: yes/no) </w:t>
            </w:r>
          </w:p>
          <w:p w14:paraId="588B3F6F" w14:textId="2250BDA5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no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710D736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2C10BD03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192FF555" w14:textId="7F9E6382" w:rsidR="00367C7B" w:rsidRPr="00B056B9" w:rsidRDefault="00E41D0D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7.1 (2.2)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FE37E2A" w14:textId="40D01129" w:rsidR="00367C7B" w:rsidRPr="00B056B9" w:rsidRDefault="00E41D0D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8.1 (1.6)</w:t>
            </w:r>
          </w:p>
        </w:tc>
      </w:tr>
      <w:tr w:rsidR="00367C7B" w:rsidRPr="00B056B9" w14:paraId="4B8C10B9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615902E1" w14:textId="77777777" w:rsidR="00367C7B" w:rsidRPr="00B056B9" w:rsidRDefault="00367C7B" w:rsidP="00367C7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Lack of extension &gt; 10</w:t>
            </w:r>
            <w:r w:rsidRPr="00B056B9">
              <w:rPr>
                <w:rFonts w:ascii="Arial" w:hAnsi="Arial" w:cs="Arial"/>
                <w:sz w:val="20"/>
                <w:szCs w:val="20"/>
              </w:rPr>
              <w:t>° (scale: yes/no)</w:t>
            </w:r>
          </w:p>
          <w:p w14:paraId="0D0677A1" w14:textId="2ED04B94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hAnsi="Arial" w:cs="Arial"/>
                <w:sz w:val="20"/>
                <w:szCs w:val="20"/>
              </w:rPr>
              <w:t>Poor responder = if yes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4C281D0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39EF531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2D536B41" w14:textId="6C5B67B6" w:rsidR="00367C7B" w:rsidRPr="00B056B9" w:rsidRDefault="00350B3F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5.2 (2.5)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7446648B" w14:textId="22DF0006" w:rsidR="00367C7B" w:rsidRPr="00B056B9" w:rsidRDefault="00350B3F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6.6 (2.3)</w:t>
            </w:r>
          </w:p>
        </w:tc>
      </w:tr>
      <w:tr w:rsidR="00367C7B" w:rsidRPr="00B056B9" w14:paraId="25098335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434A8E8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Single item question on willingness to do TKA surgery again (scale: yes/no) </w:t>
            </w:r>
          </w:p>
          <w:p w14:paraId="576A5628" w14:textId="1E4A9D06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no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25782B4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0E21081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2440A7F6" w14:textId="19712D53" w:rsidR="00367C7B" w:rsidRPr="00B056B9" w:rsidRDefault="00E41D0D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6.9 (2.3)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F784C07" w14:textId="0E727157" w:rsidR="00367C7B" w:rsidRPr="00B056B9" w:rsidRDefault="00E41D0D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8.2 (1.7)</w:t>
            </w:r>
          </w:p>
        </w:tc>
      </w:tr>
      <w:tr w:rsidR="00367C7B" w:rsidRPr="00B056B9" w14:paraId="049AC3A9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190F1C05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Single item question on fulfillment of TKA expectations (scale: to a great extent - not at all) </w:t>
            </w:r>
          </w:p>
          <w:p w14:paraId="227EA584" w14:textId="73B2A668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very little, not at all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6FA08B99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7D1853D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2954F7E9" w14:textId="31839F75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6.9 (1.6)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3BB75DEB" w14:textId="07D7D81C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7.5 (1.5)</w:t>
            </w:r>
          </w:p>
        </w:tc>
      </w:tr>
      <w:tr w:rsidR="00367C7B" w:rsidRPr="00B056B9" w14:paraId="0D2CB2EC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6E15DDD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OKS PASS &lt;30 (scale: 0-48) </w:t>
            </w:r>
          </w:p>
          <w:p w14:paraId="4050E237" w14:textId="57EDA5C0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PASS: Patient Acceptable Symptom State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7A033E2E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6975619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572EF4CA" w14:textId="0819E325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6.5 (1.7)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3F71D607" w14:textId="5737443C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6.6 (1.8)</w:t>
            </w:r>
          </w:p>
        </w:tc>
      </w:tr>
      <w:tr w:rsidR="00367C7B" w:rsidRPr="00B056B9" w14:paraId="7F6253C7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06D8BC30" w14:textId="3FF61552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OKS pain &amp; functioning &lt;26 (scale: 0-48)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43B8369C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0D13C8D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4B0D264A" w14:textId="300962BE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6.9 (2.0)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282CF94" w14:textId="21B62DE2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6.7 (1.9)</w:t>
            </w:r>
          </w:p>
        </w:tc>
      </w:tr>
      <w:tr w:rsidR="00367C7B" w:rsidRPr="00B056B9" w14:paraId="4D7C269D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34E51112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Composite question: “Are you dissatisfied with either pain OR function? (scale: yes/no)</w:t>
            </w:r>
          </w:p>
          <w:p w14:paraId="7E5FA3F5" w14:textId="52CC9DE1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yes for one or both questions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3621F83F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503D67AC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5EBF02B5" w14:textId="60C1AEF0" w:rsidR="00367C7B" w:rsidRPr="00B056B9" w:rsidRDefault="00B57A7E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6.2 (2.1)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60D7AFB2" w14:textId="4D2E141C" w:rsidR="00367C7B" w:rsidRPr="00B056B9" w:rsidRDefault="00B57A7E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6.8 (2.1)</w:t>
            </w:r>
          </w:p>
        </w:tc>
      </w:tr>
      <w:tr w:rsidR="00367C7B" w:rsidRPr="00B056B9" w14:paraId="40DEB0E0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0C18ED79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Single item question on nocturnal knee pain causing sleep disturbance (scale: yes/no) </w:t>
            </w:r>
          </w:p>
          <w:p w14:paraId="2EE244E8" w14:textId="335AE525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yes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397A3307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2004569B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617B4196" w14:textId="282C19C9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7.1 (2.3)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50900A0F" w14:textId="4FBFDE99" w:rsidR="00367C7B" w:rsidRPr="00B056B9" w:rsidRDefault="004C1A3A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8.4 (1.6)</w:t>
            </w:r>
          </w:p>
        </w:tc>
      </w:tr>
      <w:tr w:rsidR="00367C7B" w:rsidRPr="00B056B9" w14:paraId="6E5F954C" w14:textId="77777777" w:rsidTr="00ED01A9">
        <w:trPr>
          <w:trHeight w:val="327"/>
        </w:trPr>
        <w:tc>
          <w:tcPr>
            <w:tcW w:w="10343" w:type="dxa"/>
            <w:shd w:val="clear" w:color="auto" w:fill="D0CECE" w:themeFill="background2" w:themeFillShade="E6"/>
          </w:tcPr>
          <w:p w14:paraId="4E9087F4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Single item question: “Are you aware of your knee every day?” (yes/no)</w:t>
            </w:r>
          </w:p>
          <w:p w14:paraId="3A344988" w14:textId="19BC7ED9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Poor responder = if yes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02F5BD2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  <w:shd w:val="clear" w:color="auto" w:fill="D0CECE" w:themeFill="background2" w:themeFillShade="E6"/>
          </w:tcPr>
          <w:p w14:paraId="286727DD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18710BD4" w14:textId="073A2A1E" w:rsidR="00367C7B" w:rsidRPr="00B056B9" w:rsidRDefault="00B57A7E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4.9 (2.1)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43DF7385" w14:textId="633E4937" w:rsidR="00367C7B" w:rsidRPr="00B056B9" w:rsidRDefault="00B57A7E" w:rsidP="004C1A3A">
            <w:pPr>
              <w:spacing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>7.0 (2.1)</w:t>
            </w:r>
          </w:p>
        </w:tc>
      </w:tr>
      <w:tr w:rsidR="00367C7B" w:rsidRPr="00B056B9" w14:paraId="49633DDE" w14:textId="583DFB9C" w:rsidTr="004727E3">
        <w:trPr>
          <w:trHeight w:val="327"/>
        </w:trPr>
        <w:tc>
          <w:tcPr>
            <w:tcW w:w="1587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463968C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KSS: Knee Society Score, NRS: Numeric Rating Scale, OKS: Oxford Knee Score, OMERACT-OARSI: Outcome Measures in Arthritis Clinical Trials-Osteoarthritis Research Society International, PASS: Patient Acceptable Symptom State, SD: Standard Deviation, WOMAC: Western Ontario and McMaster Universities Osteoarthritis Index </w:t>
            </w:r>
          </w:p>
          <w:p w14:paraId="7B933EB0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D8F13A" w14:textId="77777777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1</w:t>
            </w: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 Transition questions on change in pain and daily knee functioning range of 1 to 7, with 1 representing very deteriorated and 7 representing very improved. A score &lt;4 was categorized as poor response’;</w:t>
            </w:r>
          </w:p>
          <w:p w14:paraId="2BD26ABE" w14:textId="574A53FC" w:rsidR="00367C7B" w:rsidRPr="00B056B9" w:rsidRDefault="00367C7B" w:rsidP="00367C7B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B056B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 Transition question on how daily knee functioning or functioning during moderate activities changed</w:t>
            </w:r>
            <w:r w:rsidR="00B056B9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056B9">
              <w:rPr>
                <w:rFonts w:ascii="Arial" w:eastAsia="Calibri" w:hAnsi="Arial" w:cs="Arial"/>
                <w:sz w:val="20"/>
                <w:szCs w:val="20"/>
              </w:rPr>
              <w:t xml:space="preserve"> (scale: much worse - much better) Poor responder = much worse, worse, a little worse, unchanged</w:t>
            </w:r>
          </w:p>
        </w:tc>
      </w:tr>
    </w:tbl>
    <w:p w14:paraId="6F3B1FB1" w14:textId="397D683B" w:rsidR="00195BE0" w:rsidRPr="00B056B9" w:rsidRDefault="00195BE0" w:rsidP="003C44BA">
      <w:pPr>
        <w:rPr>
          <w:rFonts w:ascii="Arial" w:hAnsi="Arial" w:cs="Arial"/>
        </w:rPr>
      </w:pPr>
    </w:p>
    <w:sectPr w:rsidR="00195BE0" w:rsidRPr="00B056B9" w:rsidSect="00D863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A0"/>
    <w:rsid w:val="00095F68"/>
    <w:rsid w:val="000E28C3"/>
    <w:rsid w:val="00126918"/>
    <w:rsid w:val="00195BE0"/>
    <w:rsid w:val="00343FCC"/>
    <w:rsid w:val="00350B3F"/>
    <w:rsid w:val="00367C7B"/>
    <w:rsid w:val="003C44BA"/>
    <w:rsid w:val="004727E3"/>
    <w:rsid w:val="004C1A3A"/>
    <w:rsid w:val="00502801"/>
    <w:rsid w:val="007D6FE7"/>
    <w:rsid w:val="0091074C"/>
    <w:rsid w:val="009837A0"/>
    <w:rsid w:val="009B5444"/>
    <w:rsid w:val="009C745C"/>
    <w:rsid w:val="00AD7E53"/>
    <w:rsid w:val="00B056B9"/>
    <w:rsid w:val="00B3798F"/>
    <w:rsid w:val="00B57A7E"/>
    <w:rsid w:val="00BE5DA5"/>
    <w:rsid w:val="00C12DE4"/>
    <w:rsid w:val="00CF68CB"/>
    <w:rsid w:val="00D06A73"/>
    <w:rsid w:val="00D20B3F"/>
    <w:rsid w:val="00D60996"/>
    <w:rsid w:val="00D86309"/>
    <w:rsid w:val="00DB1F5A"/>
    <w:rsid w:val="00DB4CA8"/>
    <w:rsid w:val="00E41D0D"/>
    <w:rsid w:val="00E7247D"/>
    <w:rsid w:val="00ED01A9"/>
    <w:rsid w:val="00EF51E8"/>
    <w:rsid w:val="00F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9B75"/>
  <w15:chartTrackingRefBased/>
  <w15:docId w15:val="{8A73E1D6-88BC-4702-9956-32A83803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37A0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DB4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F41D1-77F9-4AE6-BB2D-EED3E65D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1180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Molder, Malou te</dc:creator>
  <cp:keywords/>
  <dc:description/>
  <cp:lastModifiedBy>Molder, Malou te (Programmamanager)</cp:lastModifiedBy>
  <cp:revision>2</cp:revision>
  <cp:lastPrinted>2023-06-16T18:00:00Z</cp:lastPrinted>
  <dcterms:created xsi:type="dcterms:W3CDTF">2024-09-07T19:16:00Z</dcterms:created>
  <dcterms:modified xsi:type="dcterms:W3CDTF">2024-09-07T19:16:00Z</dcterms:modified>
</cp:coreProperties>
</file>