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6DE81" w14:textId="77777777" w:rsidR="009F4D85" w:rsidRPr="008273B7" w:rsidRDefault="009F4D85" w:rsidP="009F4D85">
      <w:pPr>
        <w:spacing w:after="0" w:line="240" w:lineRule="auto"/>
        <w:rPr>
          <w:rFonts w:ascii="Calibri" w:eastAsia="Times New Roman" w:hAnsi="Calibri" w:cs="Calibri"/>
          <w:b/>
          <w:bCs/>
          <w:i/>
          <w:iCs/>
          <w:color w:val="7030A0"/>
          <w:kern w:val="0"/>
          <w:lang w:eastAsia="en-GB"/>
          <w14:ligatures w14:val="none"/>
        </w:rPr>
      </w:pPr>
      <w:r w:rsidRPr="008273B7">
        <w:rPr>
          <w:rFonts w:ascii="Times New Roman" w:eastAsia="Times New Roman" w:hAnsi="Times New Roman" w:cs="Times New Roman"/>
          <w:b/>
          <w:bCs/>
          <w:i/>
          <w:iCs/>
          <w:color w:val="000000" w:themeColor="text1"/>
          <w:kern w:val="0"/>
          <w:sz w:val="24"/>
          <w:szCs w:val="24"/>
          <w:lang w:eastAsia="en-GB"/>
          <w14:ligatures w14:val="none"/>
        </w:rPr>
        <w:t>Table 4: Sensitivity Analysis for Subsample of Discrimination (WEDS N=2,036)</w:t>
      </w:r>
    </w:p>
    <w:p w14:paraId="3D12E0C4" w14:textId="77777777" w:rsidR="009F4D85" w:rsidRPr="0008063C" w:rsidRDefault="009F4D85" w:rsidP="009F4D85">
      <w:pPr>
        <w:spacing w:after="0" w:line="240" w:lineRule="auto"/>
        <w:rPr>
          <w:rFonts w:ascii="Calibri" w:eastAsia="Times New Roman" w:hAnsi="Calibri" w:cs="Calibri"/>
          <w:b/>
          <w:bCs/>
          <w:color w:val="7030A0"/>
          <w:kern w:val="0"/>
          <w:lang w:eastAsia="en-GB"/>
          <w14:ligatures w14:val="none"/>
        </w:rPr>
      </w:pPr>
    </w:p>
    <w:tbl>
      <w:tblPr>
        <w:tblStyle w:val="TableGrid"/>
        <w:tblW w:w="13495" w:type="dxa"/>
        <w:tblLook w:val="04A0" w:firstRow="1" w:lastRow="0" w:firstColumn="1" w:lastColumn="0" w:noHBand="0" w:noVBand="1"/>
      </w:tblPr>
      <w:tblGrid>
        <w:gridCol w:w="3145"/>
        <w:gridCol w:w="2250"/>
        <w:gridCol w:w="1260"/>
        <w:gridCol w:w="3263"/>
        <w:gridCol w:w="2317"/>
        <w:gridCol w:w="1260"/>
      </w:tblGrid>
      <w:tr w:rsidR="009F4D85" w:rsidRPr="00F10019" w14:paraId="111273C4" w14:textId="77777777" w:rsidTr="00A61089">
        <w:trPr>
          <w:trHeight w:val="298"/>
        </w:trPr>
        <w:tc>
          <w:tcPr>
            <w:tcW w:w="6655" w:type="dxa"/>
            <w:gridSpan w:val="3"/>
            <w:noWrap/>
            <w:hideMark/>
          </w:tcPr>
          <w:p w14:paraId="18459A3E"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 xml:space="preserve">Binary Categorized WEDS variable </w:t>
            </w:r>
          </w:p>
        </w:tc>
        <w:tc>
          <w:tcPr>
            <w:tcW w:w="6840" w:type="dxa"/>
            <w:gridSpan w:val="3"/>
            <w:noWrap/>
            <w:hideMark/>
          </w:tcPr>
          <w:p w14:paraId="413B0A99"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Continuous WEDS Variable</w:t>
            </w:r>
          </w:p>
        </w:tc>
      </w:tr>
      <w:tr w:rsidR="009F4D85" w:rsidRPr="00F10019" w14:paraId="676E5EA7" w14:textId="77777777" w:rsidTr="009F14CB">
        <w:trPr>
          <w:trHeight w:val="298"/>
        </w:trPr>
        <w:tc>
          <w:tcPr>
            <w:tcW w:w="3145" w:type="dxa"/>
            <w:noWrap/>
            <w:hideMark/>
          </w:tcPr>
          <w:p w14:paraId="0BEFD410" w14:textId="77777777" w:rsidR="009F4D85" w:rsidRPr="00F10019" w:rsidRDefault="009F4D85" w:rsidP="00F8185C">
            <w:pPr>
              <w:rPr>
                <w:rFonts w:ascii="Times New Roman" w:eastAsia="Times New Roman" w:hAnsi="Times New Roman" w:cs="Times New Roman"/>
                <w:color w:val="000000" w:themeColor="text1"/>
                <w:kern w:val="0"/>
                <w:sz w:val="24"/>
                <w:szCs w:val="24"/>
                <w:lang w:eastAsia="en-GB"/>
                <w14:ligatures w14:val="none"/>
              </w:rPr>
            </w:pPr>
          </w:p>
        </w:tc>
        <w:tc>
          <w:tcPr>
            <w:tcW w:w="2250" w:type="dxa"/>
            <w:noWrap/>
            <w:hideMark/>
          </w:tcPr>
          <w:p w14:paraId="0AA72396" w14:textId="77777777" w:rsidR="009F4D85" w:rsidRPr="00333558" w:rsidRDefault="009F4D85" w:rsidP="00A61089">
            <w:pPr>
              <w:jc w:val="center"/>
              <w:rPr>
                <w:rFonts w:ascii="Times New Roman" w:eastAsia="Times New Roman" w:hAnsi="Times New Roman" w:cs="Times New Roman"/>
                <w:b/>
                <w:bCs/>
                <w:color w:val="000000" w:themeColor="text1"/>
                <w:kern w:val="0"/>
                <w:sz w:val="24"/>
                <w:szCs w:val="24"/>
                <w:lang w:eastAsia="en-GB"/>
                <w14:ligatures w14:val="none"/>
              </w:rPr>
            </w:pPr>
            <w:r w:rsidRPr="00333558">
              <w:rPr>
                <w:rFonts w:ascii="Times New Roman" w:eastAsia="Times New Roman" w:hAnsi="Times New Roman" w:cs="Times New Roman"/>
                <w:b/>
                <w:bCs/>
                <w:color w:val="000000" w:themeColor="text1"/>
                <w:kern w:val="0"/>
                <w:sz w:val="24"/>
                <w:szCs w:val="24"/>
                <w:lang w:eastAsia="en-GB"/>
                <w14:ligatures w14:val="none"/>
              </w:rPr>
              <w:t>RR (95% CI)</w:t>
            </w:r>
          </w:p>
        </w:tc>
        <w:tc>
          <w:tcPr>
            <w:tcW w:w="1260" w:type="dxa"/>
            <w:noWrap/>
            <w:hideMark/>
          </w:tcPr>
          <w:p w14:paraId="490CE6B1" w14:textId="77777777" w:rsidR="009F4D85" w:rsidRPr="00333558" w:rsidRDefault="009F4D85" w:rsidP="00A61089">
            <w:pPr>
              <w:jc w:val="center"/>
              <w:rPr>
                <w:rFonts w:ascii="Times New Roman" w:eastAsia="Times New Roman" w:hAnsi="Times New Roman" w:cs="Times New Roman"/>
                <w:b/>
                <w:bCs/>
                <w:color w:val="000000" w:themeColor="text1"/>
                <w:kern w:val="0"/>
                <w:sz w:val="24"/>
                <w:szCs w:val="24"/>
                <w:lang w:eastAsia="en-GB"/>
                <w14:ligatures w14:val="none"/>
              </w:rPr>
            </w:pPr>
            <w:r w:rsidRPr="00333558">
              <w:rPr>
                <w:rFonts w:ascii="Times New Roman" w:eastAsia="Times New Roman" w:hAnsi="Times New Roman" w:cs="Times New Roman"/>
                <w:b/>
                <w:bCs/>
                <w:i/>
                <w:iCs/>
                <w:color w:val="000000" w:themeColor="text1"/>
                <w:kern w:val="0"/>
                <w:sz w:val="24"/>
                <w:szCs w:val="24"/>
                <w:lang w:eastAsia="en-GB"/>
                <w14:ligatures w14:val="none"/>
              </w:rPr>
              <w:t>p</w:t>
            </w:r>
            <w:r w:rsidRPr="00333558">
              <w:rPr>
                <w:rFonts w:ascii="Times New Roman" w:eastAsia="Times New Roman" w:hAnsi="Times New Roman" w:cs="Times New Roman"/>
                <w:b/>
                <w:bCs/>
                <w:color w:val="000000" w:themeColor="text1"/>
                <w:kern w:val="0"/>
                <w:sz w:val="24"/>
                <w:szCs w:val="24"/>
                <w:lang w:eastAsia="en-GB"/>
                <w14:ligatures w14:val="none"/>
              </w:rPr>
              <w:t>-value</w:t>
            </w:r>
          </w:p>
        </w:tc>
        <w:tc>
          <w:tcPr>
            <w:tcW w:w="3263" w:type="dxa"/>
            <w:noWrap/>
            <w:hideMark/>
          </w:tcPr>
          <w:p w14:paraId="0EFAECCB" w14:textId="77777777" w:rsidR="009F4D85" w:rsidRPr="00333558" w:rsidRDefault="009F4D85" w:rsidP="00A61089">
            <w:pPr>
              <w:jc w:val="center"/>
              <w:rPr>
                <w:rFonts w:ascii="Times New Roman" w:eastAsia="Times New Roman" w:hAnsi="Times New Roman" w:cs="Times New Roman"/>
                <w:b/>
                <w:bCs/>
                <w:color w:val="000000" w:themeColor="text1"/>
                <w:kern w:val="0"/>
                <w:sz w:val="24"/>
                <w:szCs w:val="24"/>
                <w:lang w:eastAsia="en-GB"/>
                <w14:ligatures w14:val="none"/>
              </w:rPr>
            </w:pPr>
          </w:p>
        </w:tc>
        <w:tc>
          <w:tcPr>
            <w:tcW w:w="2317" w:type="dxa"/>
            <w:noWrap/>
            <w:hideMark/>
          </w:tcPr>
          <w:p w14:paraId="4B5AEF14" w14:textId="77777777" w:rsidR="009F4D85" w:rsidRPr="00333558" w:rsidRDefault="009F4D85" w:rsidP="00A61089">
            <w:pPr>
              <w:jc w:val="center"/>
              <w:rPr>
                <w:rFonts w:ascii="Times New Roman" w:eastAsia="Times New Roman" w:hAnsi="Times New Roman" w:cs="Times New Roman"/>
                <w:b/>
                <w:bCs/>
                <w:color w:val="000000" w:themeColor="text1"/>
                <w:kern w:val="0"/>
                <w:sz w:val="24"/>
                <w:szCs w:val="24"/>
                <w:lang w:eastAsia="en-GB"/>
                <w14:ligatures w14:val="none"/>
              </w:rPr>
            </w:pPr>
            <w:r w:rsidRPr="00333558">
              <w:rPr>
                <w:rFonts w:ascii="Times New Roman" w:eastAsia="Times New Roman" w:hAnsi="Times New Roman" w:cs="Times New Roman"/>
                <w:b/>
                <w:bCs/>
                <w:color w:val="000000" w:themeColor="text1"/>
                <w:kern w:val="0"/>
                <w:sz w:val="24"/>
                <w:szCs w:val="24"/>
                <w:lang w:eastAsia="en-GB"/>
                <w14:ligatures w14:val="none"/>
              </w:rPr>
              <w:t>RR (95% CI)</w:t>
            </w:r>
          </w:p>
        </w:tc>
        <w:tc>
          <w:tcPr>
            <w:tcW w:w="1260" w:type="dxa"/>
            <w:noWrap/>
            <w:hideMark/>
          </w:tcPr>
          <w:p w14:paraId="7A92A91B" w14:textId="77777777" w:rsidR="009F4D85" w:rsidRPr="00333558" w:rsidRDefault="009F4D85" w:rsidP="00A61089">
            <w:pPr>
              <w:jc w:val="center"/>
              <w:rPr>
                <w:rFonts w:ascii="Times New Roman" w:eastAsia="Times New Roman" w:hAnsi="Times New Roman" w:cs="Times New Roman"/>
                <w:b/>
                <w:bCs/>
                <w:color w:val="000000" w:themeColor="text1"/>
                <w:kern w:val="0"/>
                <w:sz w:val="24"/>
                <w:szCs w:val="24"/>
                <w:lang w:eastAsia="en-GB"/>
                <w14:ligatures w14:val="none"/>
              </w:rPr>
            </w:pPr>
            <w:r w:rsidRPr="00333558">
              <w:rPr>
                <w:rFonts w:ascii="Times New Roman" w:eastAsia="Times New Roman" w:hAnsi="Times New Roman" w:cs="Times New Roman"/>
                <w:b/>
                <w:bCs/>
                <w:i/>
                <w:iCs/>
                <w:color w:val="000000" w:themeColor="text1"/>
                <w:kern w:val="0"/>
                <w:sz w:val="24"/>
                <w:szCs w:val="24"/>
                <w:lang w:eastAsia="en-GB"/>
                <w14:ligatures w14:val="none"/>
              </w:rPr>
              <w:t>p</w:t>
            </w:r>
            <w:r w:rsidRPr="00333558">
              <w:rPr>
                <w:rFonts w:ascii="Times New Roman" w:eastAsia="Times New Roman" w:hAnsi="Times New Roman" w:cs="Times New Roman"/>
                <w:b/>
                <w:bCs/>
                <w:color w:val="000000" w:themeColor="text1"/>
                <w:kern w:val="0"/>
                <w:sz w:val="24"/>
                <w:szCs w:val="24"/>
                <w:lang w:eastAsia="en-GB"/>
                <w14:ligatures w14:val="none"/>
              </w:rPr>
              <w:t>-value</w:t>
            </w:r>
          </w:p>
        </w:tc>
      </w:tr>
      <w:tr w:rsidR="009F4D85" w:rsidRPr="00F10019" w14:paraId="05015AAA" w14:textId="77777777" w:rsidTr="009F14CB">
        <w:trPr>
          <w:trHeight w:val="298"/>
        </w:trPr>
        <w:tc>
          <w:tcPr>
            <w:tcW w:w="3145" w:type="dxa"/>
            <w:noWrap/>
            <w:hideMark/>
          </w:tcPr>
          <w:p w14:paraId="1CBDA410"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Maternal age at birth</w:t>
            </w:r>
          </w:p>
        </w:tc>
        <w:tc>
          <w:tcPr>
            <w:tcW w:w="2250" w:type="dxa"/>
            <w:noWrap/>
            <w:hideMark/>
          </w:tcPr>
          <w:p w14:paraId="324BA92B" w14:textId="36A303FB" w:rsidR="009F4D85" w:rsidRPr="00F10019" w:rsidRDefault="000855A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0.995 (0.991, 0.999)</w:t>
            </w:r>
          </w:p>
        </w:tc>
        <w:tc>
          <w:tcPr>
            <w:tcW w:w="1260" w:type="dxa"/>
            <w:noWrap/>
            <w:hideMark/>
          </w:tcPr>
          <w:p w14:paraId="1BA5A8AC"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0.019</w:t>
            </w:r>
          </w:p>
        </w:tc>
        <w:tc>
          <w:tcPr>
            <w:tcW w:w="3263" w:type="dxa"/>
            <w:noWrap/>
            <w:hideMark/>
          </w:tcPr>
          <w:p w14:paraId="3D447DFD"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Maternal age at birth</w:t>
            </w:r>
          </w:p>
        </w:tc>
        <w:tc>
          <w:tcPr>
            <w:tcW w:w="2317" w:type="dxa"/>
            <w:noWrap/>
            <w:hideMark/>
          </w:tcPr>
          <w:p w14:paraId="07A232E6" w14:textId="33953A29" w:rsidR="009F4D85" w:rsidRPr="00F10019" w:rsidRDefault="000855A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0.995 (0.991, 0.999)</w:t>
            </w:r>
          </w:p>
        </w:tc>
        <w:tc>
          <w:tcPr>
            <w:tcW w:w="1260" w:type="dxa"/>
            <w:noWrap/>
            <w:hideMark/>
          </w:tcPr>
          <w:p w14:paraId="748748D0"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0.019</w:t>
            </w:r>
          </w:p>
        </w:tc>
      </w:tr>
      <w:tr w:rsidR="000855A5" w:rsidRPr="00F10019" w14:paraId="59CBE65F" w14:textId="77777777" w:rsidTr="009F14CB">
        <w:trPr>
          <w:trHeight w:val="298"/>
        </w:trPr>
        <w:tc>
          <w:tcPr>
            <w:tcW w:w="3145" w:type="dxa"/>
            <w:noWrap/>
          </w:tcPr>
          <w:p w14:paraId="404443BD" w14:textId="0F64D977" w:rsidR="000855A5" w:rsidRPr="00F10019" w:rsidRDefault="000855A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 xml:space="preserve">Child </w:t>
            </w:r>
            <w:r w:rsidR="00A558EB">
              <w:rPr>
                <w:rFonts w:ascii="Times New Roman" w:eastAsia="Times New Roman" w:hAnsi="Times New Roman" w:cs="Times New Roman"/>
                <w:b/>
                <w:bCs/>
                <w:color w:val="000000" w:themeColor="text1"/>
                <w:kern w:val="0"/>
                <w:sz w:val="24"/>
                <w:szCs w:val="24"/>
                <w:lang w:eastAsia="en-GB"/>
                <w14:ligatures w14:val="none"/>
              </w:rPr>
              <w:t>y</w:t>
            </w:r>
            <w:r w:rsidRPr="00F10019">
              <w:rPr>
                <w:rFonts w:ascii="Times New Roman" w:eastAsia="Times New Roman" w:hAnsi="Times New Roman" w:cs="Times New Roman"/>
                <w:b/>
                <w:bCs/>
                <w:color w:val="000000" w:themeColor="text1"/>
                <w:kern w:val="0"/>
                <w:sz w:val="24"/>
                <w:szCs w:val="24"/>
                <w:lang w:eastAsia="en-GB"/>
                <w14:ligatures w14:val="none"/>
              </w:rPr>
              <w:t xml:space="preserve">ear of </w:t>
            </w:r>
            <w:r w:rsidR="00A558EB">
              <w:rPr>
                <w:rFonts w:ascii="Times New Roman" w:eastAsia="Times New Roman" w:hAnsi="Times New Roman" w:cs="Times New Roman"/>
                <w:b/>
                <w:bCs/>
                <w:color w:val="000000" w:themeColor="text1"/>
                <w:kern w:val="0"/>
                <w:sz w:val="24"/>
                <w:szCs w:val="24"/>
                <w:lang w:eastAsia="en-GB"/>
                <w14:ligatures w14:val="none"/>
              </w:rPr>
              <w:t>b</w:t>
            </w:r>
            <w:r w:rsidRPr="00F10019">
              <w:rPr>
                <w:rFonts w:ascii="Times New Roman" w:eastAsia="Times New Roman" w:hAnsi="Times New Roman" w:cs="Times New Roman"/>
                <w:b/>
                <w:bCs/>
                <w:color w:val="000000" w:themeColor="text1"/>
                <w:kern w:val="0"/>
                <w:sz w:val="24"/>
                <w:szCs w:val="24"/>
                <w:lang w:eastAsia="en-GB"/>
                <w14:ligatures w14:val="none"/>
              </w:rPr>
              <w:t>irth</w:t>
            </w:r>
          </w:p>
        </w:tc>
        <w:tc>
          <w:tcPr>
            <w:tcW w:w="2250" w:type="dxa"/>
            <w:noWrap/>
          </w:tcPr>
          <w:p w14:paraId="15E78DEB" w14:textId="43F036F2" w:rsidR="000855A5" w:rsidRPr="00F10019" w:rsidRDefault="000855A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1.01 (0.99,1.02)</w:t>
            </w:r>
          </w:p>
        </w:tc>
        <w:tc>
          <w:tcPr>
            <w:tcW w:w="1260" w:type="dxa"/>
            <w:noWrap/>
          </w:tcPr>
          <w:p w14:paraId="6F3C2531" w14:textId="7299DD7F" w:rsidR="000855A5" w:rsidRPr="00F10019" w:rsidRDefault="000855A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0.466</w:t>
            </w:r>
          </w:p>
        </w:tc>
        <w:tc>
          <w:tcPr>
            <w:tcW w:w="3263" w:type="dxa"/>
            <w:noWrap/>
          </w:tcPr>
          <w:p w14:paraId="716BCB2C" w14:textId="240DFC11" w:rsidR="000855A5" w:rsidRPr="00F10019" w:rsidRDefault="009F14CB"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 xml:space="preserve">Child </w:t>
            </w:r>
            <w:r>
              <w:rPr>
                <w:rFonts w:ascii="Times New Roman" w:eastAsia="Times New Roman" w:hAnsi="Times New Roman" w:cs="Times New Roman"/>
                <w:b/>
                <w:bCs/>
                <w:color w:val="000000" w:themeColor="text1"/>
                <w:kern w:val="0"/>
                <w:sz w:val="24"/>
                <w:szCs w:val="24"/>
                <w:lang w:eastAsia="en-GB"/>
                <w14:ligatures w14:val="none"/>
              </w:rPr>
              <w:t>y</w:t>
            </w:r>
            <w:r w:rsidRPr="00F10019">
              <w:rPr>
                <w:rFonts w:ascii="Times New Roman" w:eastAsia="Times New Roman" w:hAnsi="Times New Roman" w:cs="Times New Roman"/>
                <w:b/>
                <w:bCs/>
                <w:color w:val="000000" w:themeColor="text1"/>
                <w:kern w:val="0"/>
                <w:sz w:val="24"/>
                <w:szCs w:val="24"/>
                <w:lang w:eastAsia="en-GB"/>
                <w14:ligatures w14:val="none"/>
              </w:rPr>
              <w:t xml:space="preserve">ear of </w:t>
            </w:r>
            <w:r>
              <w:rPr>
                <w:rFonts w:ascii="Times New Roman" w:eastAsia="Times New Roman" w:hAnsi="Times New Roman" w:cs="Times New Roman"/>
                <w:b/>
                <w:bCs/>
                <w:color w:val="000000" w:themeColor="text1"/>
                <w:kern w:val="0"/>
                <w:sz w:val="24"/>
                <w:szCs w:val="24"/>
                <w:lang w:eastAsia="en-GB"/>
                <w14:ligatures w14:val="none"/>
              </w:rPr>
              <w:t>b</w:t>
            </w:r>
            <w:r w:rsidRPr="00F10019">
              <w:rPr>
                <w:rFonts w:ascii="Times New Roman" w:eastAsia="Times New Roman" w:hAnsi="Times New Roman" w:cs="Times New Roman"/>
                <w:b/>
                <w:bCs/>
                <w:color w:val="000000" w:themeColor="text1"/>
                <w:kern w:val="0"/>
                <w:sz w:val="24"/>
                <w:szCs w:val="24"/>
                <w:lang w:eastAsia="en-GB"/>
                <w14:ligatures w14:val="none"/>
              </w:rPr>
              <w:t>irth</w:t>
            </w:r>
          </w:p>
        </w:tc>
        <w:tc>
          <w:tcPr>
            <w:tcW w:w="2317" w:type="dxa"/>
            <w:noWrap/>
          </w:tcPr>
          <w:p w14:paraId="4F5E5949" w14:textId="6E46A04D" w:rsidR="000855A5" w:rsidRPr="00F10019" w:rsidRDefault="000855A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1.01 (0.99,1.02)</w:t>
            </w:r>
          </w:p>
        </w:tc>
        <w:tc>
          <w:tcPr>
            <w:tcW w:w="1260" w:type="dxa"/>
            <w:noWrap/>
          </w:tcPr>
          <w:p w14:paraId="71941A8F" w14:textId="2A3E856C" w:rsidR="000855A5" w:rsidRPr="00F10019" w:rsidRDefault="000855A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0.466</w:t>
            </w:r>
          </w:p>
        </w:tc>
      </w:tr>
      <w:tr w:rsidR="009F4D85" w:rsidRPr="00F10019" w14:paraId="3ACA57FD" w14:textId="77777777" w:rsidTr="009F14CB">
        <w:trPr>
          <w:trHeight w:val="298"/>
        </w:trPr>
        <w:tc>
          <w:tcPr>
            <w:tcW w:w="3145" w:type="dxa"/>
            <w:noWrap/>
            <w:hideMark/>
          </w:tcPr>
          <w:p w14:paraId="1A241517"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Maternal Race/Ethnicity</w:t>
            </w:r>
          </w:p>
        </w:tc>
        <w:tc>
          <w:tcPr>
            <w:tcW w:w="2250" w:type="dxa"/>
            <w:noWrap/>
            <w:hideMark/>
          </w:tcPr>
          <w:p w14:paraId="7549DCC8"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2DA7E529"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1D0F1D27"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Maternal Race/Ethnicity</w:t>
            </w:r>
          </w:p>
        </w:tc>
        <w:tc>
          <w:tcPr>
            <w:tcW w:w="2317" w:type="dxa"/>
            <w:noWrap/>
            <w:hideMark/>
          </w:tcPr>
          <w:p w14:paraId="67DE310A"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520C3E99"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049D185E" w14:textId="77777777" w:rsidTr="009F14CB">
        <w:trPr>
          <w:trHeight w:val="298"/>
        </w:trPr>
        <w:tc>
          <w:tcPr>
            <w:tcW w:w="3145" w:type="dxa"/>
            <w:noWrap/>
            <w:hideMark/>
          </w:tcPr>
          <w:p w14:paraId="7F9E47AB" w14:textId="40A05A92"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 xml:space="preserve">    NH White</w:t>
            </w:r>
          </w:p>
        </w:tc>
        <w:tc>
          <w:tcPr>
            <w:tcW w:w="2250" w:type="dxa"/>
            <w:noWrap/>
            <w:hideMark/>
          </w:tcPr>
          <w:p w14:paraId="76306540" w14:textId="35EE6185"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39A94B73" w14:textId="152004EF"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2EC056B7" w14:textId="19C825C5"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 xml:space="preserve">    NH White</w:t>
            </w:r>
          </w:p>
        </w:tc>
        <w:tc>
          <w:tcPr>
            <w:tcW w:w="2317" w:type="dxa"/>
            <w:noWrap/>
            <w:hideMark/>
          </w:tcPr>
          <w:p w14:paraId="23CB7F74" w14:textId="5DF0F05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50E537DE" w14:textId="7F41E94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16920605" w14:textId="77777777" w:rsidTr="009F14CB">
        <w:trPr>
          <w:trHeight w:val="298"/>
        </w:trPr>
        <w:tc>
          <w:tcPr>
            <w:tcW w:w="3145" w:type="dxa"/>
            <w:noWrap/>
            <w:hideMark/>
          </w:tcPr>
          <w:p w14:paraId="19BC8406" w14:textId="0972878D"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 xml:space="preserve">    NH Black</w:t>
            </w:r>
          </w:p>
        </w:tc>
        <w:tc>
          <w:tcPr>
            <w:tcW w:w="2250" w:type="dxa"/>
            <w:noWrap/>
            <w:hideMark/>
          </w:tcPr>
          <w:p w14:paraId="7021A4A8" w14:textId="65CBE39B"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0.89 (0.75, 1.06)</w:t>
            </w:r>
          </w:p>
        </w:tc>
        <w:tc>
          <w:tcPr>
            <w:tcW w:w="1260" w:type="dxa"/>
            <w:noWrap/>
            <w:hideMark/>
          </w:tcPr>
          <w:p w14:paraId="55B6B000" w14:textId="59E7A4C6"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0.178</w:t>
            </w:r>
          </w:p>
        </w:tc>
        <w:tc>
          <w:tcPr>
            <w:tcW w:w="3263" w:type="dxa"/>
            <w:noWrap/>
            <w:hideMark/>
          </w:tcPr>
          <w:p w14:paraId="5C8ACA4A" w14:textId="5DDD90CD"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 xml:space="preserve">    NH Black</w:t>
            </w:r>
          </w:p>
        </w:tc>
        <w:tc>
          <w:tcPr>
            <w:tcW w:w="2317" w:type="dxa"/>
            <w:noWrap/>
            <w:hideMark/>
          </w:tcPr>
          <w:p w14:paraId="537F4E00" w14:textId="6C567F55"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0.89 (0.75, 1.06)</w:t>
            </w:r>
          </w:p>
        </w:tc>
        <w:tc>
          <w:tcPr>
            <w:tcW w:w="1260" w:type="dxa"/>
            <w:noWrap/>
            <w:hideMark/>
          </w:tcPr>
          <w:p w14:paraId="55E03D06" w14:textId="4D5FCF86"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0.181</w:t>
            </w:r>
          </w:p>
        </w:tc>
      </w:tr>
      <w:tr w:rsidR="00F10019" w:rsidRPr="00F10019" w14:paraId="064F8F44" w14:textId="77777777" w:rsidTr="009F14CB">
        <w:trPr>
          <w:trHeight w:val="298"/>
        </w:trPr>
        <w:tc>
          <w:tcPr>
            <w:tcW w:w="3145" w:type="dxa"/>
            <w:noWrap/>
            <w:hideMark/>
          </w:tcPr>
          <w:p w14:paraId="7AFDA470" w14:textId="2D7E63D1"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 xml:space="preserve">    NH Asian/Other</w:t>
            </w:r>
            <w:r w:rsidRPr="00F10019">
              <w:rPr>
                <w:rFonts w:ascii="Times New Roman" w:eastAsia="Times New Roman" w:hAnsi="Times New Roman" w:cs="Times New Roman"/>
                <w:color w:val="000000" w:themeColor="text1"/>
                <w:kern w:val="0"/>
                <w:sz w:val="24"/>
                <w:szCs w:val="24"/>
                <w:vertAlign w:val="superscript"/>
                <w:lang w:eastAsia="en-GB"/>
                <w14:ligatures w14:val="none"/>
              </w:rPr>
              <w:t>1</w:t>
            </w:r>
          </w:p>
        </w:tc>
        <w:tc>
          <w:tcPr>
            <w:tcW w:w="2250" w:type="dxa"/>
            <w:noWrap/>
            <w:hideMark/>
          </w:tcPr>
          <w:p w14:paraId="6F9A467C" w14:textId="3FC75251"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0.99 (0.95, 1.03)</w:t>
            </w:r>
          </w:p>
        </w:tc>
        <w:tc>
          <w:tcPr>
            <w:tcW w:w="1260" w:type="dxa"/>
            <w:noWrap/>
            <w:hideMark/>
          </w:tcPr>
          <w:p w14:paraId="0C8EEF2C" w14:textId="11F8EAE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0.475</w:t>
            </w:r>
          </w:p>
        </w:tc>
        <w:tc>
          <w:tcPr>
            <w:tcW w:w="3263" w:type="dxa"/>
            <w:noWrap/>
            <w:hideMark/>
          </w:tcPr>
          <w:p w14:paraId="627A22A8" w14:textId="281E25E4"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 xml:space="preserve">    NH Asian/Other1</w:t>
            </w:r>
          </w:p>
        </w:tc>
        <w:tc>
          <w:tcPr>
            <w:tcW w:w="2317" w:type="dxa"/>
            <w:noWrap/>
            <w:hideMark/>
          </w:tcPr>
          <w:p w14:paraId="02905F4D" w14:textId="44725444"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0.98 (0.94, 1.02)</w:t>
            </w:r>
          </w:p>
        </w:tc>
        <w:tc>
          <w:tcPr>
            <w:tcW w:w="1260" w:type="dxa"/>
            <w:noWrap/>
            <w:hideMark/>
          </w:tcPr>
          <w:p w14:paraId="77A4BF65" w14:textId="31A72671"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0.239</w:t>
            </w:r>
          </w:p>
        </w:tc>
      </w:tr>
      <w:tr w:rsidR="00F10019" w:rsidRPr="00F10019" w14:paraId="43E67327" w14:textId="77777777" w:rsidTr="009F14CB">
        <w:trPr>
          <w:trHeight w:val="298"/>
        </w:trPr>
        <w:tc>
          <w:tcPr>
            <w:tcW w:w="3145" w:type="dxa"/>
            <w:noWrap/>
            <w:hideMark/>
          </w:tcPr>
          <w:p w14:paraId="3537DAC7" w14:textId="523D954E" w:rsidR="00F10019" w:rsidRPr="00F10019" w:rsidRDefault="00F10019" w:rsidP="00F10019">
            <w:pPr>
              <w:rPr>
                <w:rFonts w:ascii="Times New Roman" w:eastAsia="Times New Roman" w:hAnsi="Times New Roman" w:cs="Times New Roman"/>
                <w:color w:val="000000" w:themeColor="text1"/>
                <w:kern w:val="0"/>
                <w:sz w:val="24"/>
                <w:szCs w:val="24"/>
                <w:vertAlign w:val="superscript"/>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 xml:space="preserve">    Hispanic</w:t>
            </w:r>
          </w:p>
        </w:tc>
        <w:tc>
          <w:tcPr>
            <w:tcW w:w="2250" w:type="dxa"/>
            <w:noWrap/>
            <w:hideMark/>
          </w:tcPr>
          <w:p w14:paraId="3AD0CB2D" w14:textId="14F533C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0.98 (0.92, 1.06)</w:t>
            </w:r>
          </w:p>
        </w:tc>
        <w:tc>
          <w:tcPr>
            <w:tcW w:w="1260" w:type="dxa"/>
            <w:noWrap/>
            <w:hideMark/>
          </w:tcPr>
          <w:p w14:paraId="770F50BD" w14:textId="5C62562E"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0.681</w:t>
            </w:r>
          </w:p>
        </w:tc>
        <w:tc>
          <w:tcPr>
            <w:tcW w:w="3263" w:type="dxa"/>
            <w:noWrap/>
            <w:hideMark/>
          </w:tcPr>
          <w:p w14:paraId="2199693C" w14:textId="4FA70B9F" w:rsidR="00F10019" w:rsidRPr="00F10019" w:rsidRDefault="00F10019" w:rsidP="00F10019">
            <w:pPr>
              <w:rPr>
                <w:rFonts w:ascii="Times New Roman" w:eastAsia="Times New Roman" w:hAnsi="Times New Roman" w:cs="Times New Roman"/>
                <w:color w:val="000000" w:themeColor="text1"/>
                <w:kern w:val="0"/>
                <w:sz w:val="24"/>
                <w:szCs w:val="24"/>
                <w:vertAlign w:val="superscript"/>
                <w:lang w:eastAsia="en-GB"/>
                <w14:ligatures w14:val="none"/>
              </w:rPr>
            </w:pPr>
            <w:r w:rsidRPr="00F10019">
              <w:rPr>
                <w:rFonts w:ascii="Times New Roman" w:hAnsi="Times New Roman" w:cs="Times New Roman"/>
                <w:sz w:val="24"/>
                <w:szCs w:val="24"/>
              </w:rPr>
              <w:t xml:space="preserve">    Hispanic</w:t>
            </w:r>
          </w:p>
        </w:tc>
        <w:tc>
          <w:tcPr>
            <w:tcW w:w="2317" w:type="dxa"/>
            <w:noWrap/>
            <w:hideMark/>
          </w:tcPr>
          <w:p w14:paraId="1566DEF8" w14:textId="1DAAFE20"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0.98 (0.91, 1.06)</w:t>
            </w:r>
          </w:p>
        </w:tc>
        <w:tc>
          <w:tcPr>
            <w:tcW w:w="1260" w:type="dxa"/>
            <w:noWrap/>
            <w:hideMark/>
          </w:tcPr>
          <w:p w14:paraId="26847E1A" w14:textId="140D481F"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0.649</w:t>
            </w:r>
          </w:p>
        </w:tc>
      </w:tr>
      <w:tr w:rsidR="009F4D85" w:rsidRPr="00F10019" w14:paraId="67DCBD77" w14:textId="77777777" w:rsidTr="009F14CB">
        <w:trPr>
          <w:trHeight w:val="298"/>
        </w:trPr>
        <w:tc>
          <w:tcPr>
            <w:tcW w:w="3145" w:type="dxa"/>
            <w:noWrap/>
            <w:hideMark/>
          </w:tcPr>
          <w:p w14:paraId="7ADC727C"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Marital status</w:t>
            </w:r>
          </w:p>
        </w:tc>
        <w:tc>
          <w:tcPr>
            <w:tcW w:w="2250" w:type="dxa"/>
            <w:noWrap/>
            <w:hideMark/>
          </w:tcPr>
          <w:p w14:paraId="7620FEA6"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6AD60D07"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30BEC6F2"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Marital status</w:t>
            </w:r>
          </w:p>
        </w:tc>
        <w:tc>
          <w:tcPr>
            <w:tcW w:w="2317" w:type="dxa"/>
            <w:noWrap/>
            <w:hideMark/>
          </w:tcPr>
          <w:p w14:paraId="21E30011"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1C8650F6"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7A100FBF" w14:textId="77777777" w:rsidTr="009F14CB">
        <w:trPr>
          <w:trHeight w:val="298"/>
        </w:trPr>
        <w:tc>
          <w:tcPr>
            <w:tcW w:w="3145" w:type="dxa"/>
            <w:noWrap/>
            <w:hideMark/>
          </w:tcPr>
          <w:p w14:paraId="1A5D5EBE"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Not married, nor living with partner</w:t>
            </w:r>
          </w:p>
        </w:tc>
        <w:tc>
          <w:tcPr>
            <w:tcW w:w="2250" w:type="dxa"/>
            <w:noWrap/>
            <w:hideMark/>
          </w:tcPr>
          <w:p w14:paraId="0B0850B4" w14:textId="2B32FB1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590CCD46"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5B2BE5FF"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Not married, nor living with partner</w:t>
            </w:r>
          </w:p>
        </w:tc>
        <w:tc>
          <w:tcPr>
            <w:tcW w:w="2317" w:type="dxa"/>
            <w:noWrap/>
            <w:hideMark/>
          </w:tcPr>
          <w:p w14:paraId="3E23533C" w14:textId="02F9F66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6C3CF857"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7AFFCD21" w14:textId="77777777" w:rsidTr="009F14CB">
        <w:trPr>
          <w:trHeight w:val="298"/>
        </w:trPr>
        <w:tc>
          <w:tcPr>
            <w:tcW w:w="3145" w:type="dxa"/>
            <w:noWrap/>
            <w:hideMark/>
          </w:tcPr>
          <w:p w14:paraId="55391330"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Married or living with partner</w:t>
            </w:r>
          </w:p>
        </w:tc>
        <w:tc>
          <w:tcPr>
            <w:tcW w:w="2250" w:type="dxa"/>
            <w:noWrap/>
            <w:hideMark/>
          </w:tcPr>
          <w:p w14:paraId="09A1FB92" w14:textId="46DEFE7F"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1.07 (1.01, 1.14)</w:t>
            </w:r>
          </w:p>
        </w:tc>
        <w:tc>
          <w:tcPr>
            <w:tcW w:w="1260" w:type="dxa"/>
            <w:noWrap/>
            <w:hideMark/>
          </w:tcPr>
          <w:p w14:paraId="263CCF6E" w14:textId="782D65F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0.029</w:t>
            </w:r>
          </w:p>
        </w:tc>
        <w:tc>
          <w:tcPr>
            <w:tcW w:w="3263" w:type="dxa"/>
            <w:noWrap/>
            <w:hideMark/>
          </w:tcPr>
          <w:p w14:paraId="05EE7C11"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Married or living with partner</w:t>
            </w:r>
          </w:p>
        </w:tc>
        <w:tc>
          <w:tcPr>
            <w:tcW w:w="2317" w:type="dxa"/>
            <w:noWrap/>
            <w:hideMark/>
          </w:tcPr>
          <w:p w14:paraId="291A4822" w14:textId="18E71206"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1.07 (1.01, 1.14)</w:t>
            </w:r>
          </w:p>
        </w:tc>
        <w:tc>
          <w:tcPr>
            <w:tcW w:w="1260" w:type="dxa"/>
            <w:noWrap/>
            <w:hideMark/>
          </w:tcPr>
          <w:p w14:paraId="704DFD6A" w14:textId="0919037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0.019</w:t>
            </w:r>
          </w:p>
        </w:tc>
      </w:tr>
      <w:tr w:rsidR="009F4D85" w:rsidRPr="00F10019" w14:paraId="4A7BE8D5" w14:textId="77777777" w:rsidTr="009F14CB">
        <w:trPr>
          <w:trHeight w:val="298"/>
        </w:trPr>
        <w:tc>
          <w:tcPr>
            <w:tcW w:w="3145" w:type="dxa"/>
            <w:noWrap/>
            <w:hideMark/>
          </w:tcPr>
          <w:p w14:paraId="666C48C8"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Maternal country of origin</w:t>
            </w:r>
          </w:p>
        </w:tc>
        <w:tc>
          <w:tcPr>
            <w:tcW w:w="2250" w:type="dxa"/>
            <w:noWrap/>
            <w:hideMark/>
          </w:tcPr>
          <w:p w14:paraId="633107E8"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6B0934A8"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5B360804"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Maternal country of origin</w:t>
            </w:r>
          </w:p>
        </w:tc>
        <w:tc>
          <w:tcPr>
            <w:tcW w:w="2317" w:type="dxa"/>
            <w:noWrap/>
            <w:hideMark/>
          </w:tcPr>
          <w:p w14:paraId="42DE6C60"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69F0806E"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62208CC3" w14:textId="77777777" w:rsidTr="009F14CB">
        <w:trPr>
          <w:trHeight w:val="298"/>
        </w:trPr>
        <w:tc>
          <w:tcPr>
            <w:tcW w:w="3145" w:type="dxa"/>
            <w:noWrap/>
            <w:hideMark/>
          </w:tcPr>
          <w:p w14:paraId="0EA00A4D" w14:textId="52E7308C"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U</w:t>
            </w:r>
            <w:r w:rsidR="00833A0E">
              <w:rPr>
                <w:rFonts w:ascii="Times New Roman" w:eastAsia="Times New Roman" w:hAnsi="Times New Roman" w:cs="Times New Roman"/>
                <w:color w:val="000000" w:themeColor="text1"/>
                <w:kern w:val="0"/>
                <w:sz w:val="24"/>
                <w:szCs w:val="24"/>
                <w:lang w:eastAsia="en-GB"/>
                <w14:ligatures w14:val="none"/>
              </w:rPr>
              <w:t xml:space="preserve">nited </w:t>
            </w:r>
            <w:r w:rsidRPr="00F10019">
              <w:rPr>
                <w:rFonts w:ascii="Times New Roman" w:eastAsia="Times New Roman" w:hAnsi="Times New Roman" w:cs="Times New Roman"/>
                <w:color w:val="000000" w:themeColor="text1"/>
                <w:kern w:val="0"/>
                <w:sz w:val="24"/>
                <w:szCs w:val="24"/>
                <w:lang w:eastAsia="en-GB"/>
                <w14:ligatures w14:val="none"/>
              </w:rPr>
              <w:t>S</w:t>
            </w:r>
            <w:r w:rsidR="00833A0E">
              <w:rPr>
                <w:rFonts w:ascii="Times New Roman" w:eastAsia="Times New Roman" w:hAnsi="Times New Roman" w:cs="Times New Roman"/>
                <w:color w:val="000000" w:themeColor="text1"/>
                <w:kern w:val="0"/>
                <w:sz w:val="24"/>
                <w:szCs w:val="24"/>
                <w:lang w:eastAsia="en-GB"/>
                <w14:ligatures w14:val="none"/>
              </w:rPr>
              <w:t>tates (US)</w:t>
            </w:r>
          </w:p>
        </w:tc>
        <w:tc>
          <w:tcPr>
            <w:tcW w:w="2250" w:type="dxa"/>
            <w:noWrap/>
            <w:hideMark/>
          </w:tcPr>
          <w:p w14:paraId="2CB7D410" w14:textId="71FFD24E"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234F241C"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2E2905CA" w14:textId="2428A33B"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U</w:t>
            </w:r>
            <w:r w:rsidR="00833A0E">
              <w:rPr>
                <w:rFonts w:ascii="Times New Roman" w:eastAsia="Times New Roman" w:hAnsi="Times New Roman" w:cs="Times New Roman"/>
                <w:color w:val="000000" w:themeColor="text1"/>
                <w:kern w:val="0"/>
                <w:sz w:val="24"/>
                <w:szCs w:val="24"/>
                <w:lang w:eastAsia="en-GB"/>
                <w14:ligatures w14:val="none"/>
              </w:rPr>
              <w:t xml:space="preserve">nited </w:t>
            </w:r>
            <w:r w:rsidRPr="00F10019">
              <w:rPr>
                <w:rFonts w:ascii="Times New Roman" w:eastAsia="Times New Roman" w:hAnsi="Times New Roman" w:cs="Times New Roman"/>
                <w:color w:val="000000" w:themeColor="text1"/>
                <w:kern w:val="0"/>
                <w:sz w:val="24"/>
                <w:szCs w:val="24"/>
                <w:lang w:eastAsia="en-GB"/>
                <w14:ligatures w14:val="none"/>
              </w:rPr>
              <w:t>S</w:t>
            </w:r>
            <w:r w:rsidR="00833A0E">
              <w:rPr>
                <w:rFonts w:ascii="Times New Roman" w:eastAsia="Times New Roman" w:hAnsi="Times New Roman" w:cs="Times New Roman"/>
                <w:color w:val="000000" w:themeColor="text1"/>
                <w:kern w:val="0"/>
                <w:sz w:val="24"/>
                <w:szCs w:val="24"/>
                <w:lang w:eastAsia="en-GB"/>
                <w14:ligatures w14:val="none"/>
              </w:rPr>
              <w:t>tates (US)</w:t>
            </w:r>
          </w:p>
        </w:tc>
        <w:tc>
          <w:tcPr>
            <w:tcW w:w="2317" w:type="dxa"/>
            <w:noWrap/>
            <w:hideMark/>
          </w:tcPr>
          <w:p w14:paraId="76CFD206" w14:textId="4930C914"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1DB92080"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833A0E" w:rsidRPr="00F10019" w14:paraId="7360EA44" w14:textId="77777777" w:rsidTr="009F14CB">
        <w:trPr>
          <w:trHeight w:val="298"/>
        </w:trPr>
        <w:tc>
          <w:tcPr>
            <w:tcW w:w="3145" w:type="dxa"/>
            <w:noWrap/>
            <w:hideMark/>
          </w:tcPr>
          <w:p w14:paraId="74379BE1" w14:textId="185E3CE6" w:rsidR="00833A0E" w:rsidRPr="00F10019" w:rsidRDefault="00833A0E" w:rsidP="00493D2A">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 xml:space="preserve">US </w:t>
            </w:r>
            <w:r>
              <w:rPr>
                <w:rFonts w:ascii="Times New Roman" w:eastAsia="Times New Roman" w:hAnsi="Times New Roman" w:cs="Times New Roman"/>
                <w:color w:val="000000" w:themeColor="text1"/>
                <w:kern w:val="0"/>
                <w:sz w:val="24"/>
                <w:szCs w:val="24"/>
                <w:lang w:eastAsia="en-GB"/>
                <w14:ligatures w14:val="none"/>
              </w:rPr>
              <w:t>t</w:t>
            </w:r>
            <w:r w:rsidRPr="00F10019">
              <w:rPr>
                <w:rFonts w:ascii="Times New Roman" w:eastAsia="Times New Roman" w:hAnsi="Times New Roman" w:cs="Times New Roman"/>
                <w:color w:val="000000" w:themeColor="text1"/>
                <w:kern w:val="0"/>
                <w:sz w:val="24"/>
                <w:szCs w:val="24"/>
                <w:lang w:eastAsia="en-GB"/>
                <w14:ligatures w14:val="none"/>
              </w:rPr>
              <w:t>erritory</w:t>
            </w:r>
          </w:p>
        </w:tc>
        <w:tc>
          <w:tcPr>
            <w:tcW w:w="2250" w:type="dxa"/>
            <w:noWrap/>
            <w:hideMark/>
          </w:tcPr>
          <w:p w14:paraId="1463FB1B" w14:textId="77777777" w:rsidR="00833A0E" w:rsidRPr="00F10019" w:rsidRDefault="00833A0E" w:rsidP="00493D2A">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0.87 (0.75, 1.01)</w:t>
            </w:r>
          </w:p>
        </w:tc>
        <w:tc>
          <w:tcPr>
            <w:tcW w:w="1260" w:type="dxa"/>
            <w:noWrap/>
            <w:hideMark/>
          </w:tcPr>
          <w:p w14:paraId="5AA4F1BB" w14:textId="77777777" w:rsidR="00833A0E" w:rsidRPr="00F10019" w:rsidRDefault="00833A0E" w:rsidP="00493D2A">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0.071</w:t>
            </w:r>
          </w:p>
        </w:tc>
        <w:tc>
          <w:tcPr>
            <w:tcW w:w="3263" w:type="dxa"/>
            <w:noWrap/>
            <w:hideMark/>
          </w:tcPr>
          <w:p w14:paraId="04DA723F" w14:textId="77777777" w:rsidR="00833A0E" w:rsidRPr="00F10019" w:rsidRDefault="00833A0E" w:rsidP="00493D2A">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US Territory</w:t>
            </w:r>
          </w:p>
        </w:tc>
        <w:tc>
          <w:tcPr>
            <w:tcW w:w="2317" w:type="dxa"/>
            <w:noWrap/>
            <w:hideMark/>
          </w:tcPr>
          <w:p w14:paraId="4B5D9029" w14:textId="77777777" w:rsidR="00833A0E" w:rsidRPr="00F10019" w:rsidRDefault="00833A0E" w:rsidP="00493D2A">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0.87 (0.75, 1.01)</w:t>
            </w:r>
          </w:p>
        </w:tc>
        <w:tc>
          <w:tcPr>
            <w:tcW w:w="1260" w:type="dxa"/>
            <w:noWrap/>
            <w:hideMark/>
          </w:tcPr>
          <w:p w14:paraId="5F70545A" w14:textId="77777777" w:rsidR="00833A0E" w:rsidRPr="00F10019" w:rsidRDefault="00833A0E" w:rsidP="00493D2A">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0.065</w:t>
            </w:r>
          </w:p>
        </w:tc>
      </w:tr>
      <w:tr w:rsidR="00833A0E" w:rsidRPr="00F10019" w14:paraId="2ADAAE9D" w14:textId="77777777" w:rsidTr="009F14CB">
        <w:trPr>
          <w:trHeight w:val="298"/>
        </w:trPr>
        <w:tc>
          <w:tcPr>
            <w:tcW w:w="3145" w:type="dxa"/>
            <w:noWrap/>
            <w:hideMark/>
          </w:tcPr>
          <w:p w14:paraId="646E7B73" w14:textId="385A5A07" w:rsidR="00833A0E" w:rsidRPr="00F10019" w:rsidRDefault="00833A0E" w:rsidP="001675CD">
            <w:pPr>
              <w:rPr>
                <w:rFonts w:ascii="Times New Roman" w:eastAsia="Times New Roman" w:hAnsi="Times New Roman" w:cs="Times New Roman"/>
                <w:color w:val="000000" w:themeColor="text1"/>
                <w:kern w:val="0"/>
                <w:sz w:val="24"/>
                <w:szCs w:val="24"/>
                <w:lang w:eastAsia="en-GB"/>
                <w14:ligatures w14:val="none"/>
              </w:rPr>
            </w:pPr>
            <w:r>
              <w:rPr>
                <w:rFonts w:ascii="Times New Roman" w:eastAsia="Times New Roman" w:hAnsi="Times New Roman" w:cs="Times New Roman"/>
                <w:color w:val="000000" w:themeColor="text1"/>
                <w:kern w:val="0"/>
                <w:sz w:val="24"/>
                <w:szCs w:val="24"/>
                <w:lang w:eastAsia="en-GB"/>
                <w14:ligatures w14:val="none"/>
              </w:rPr>
              <w:t xml:space="preserve">Outside </w:t>
            </w:r>
            <w:r w:rsidRPr="00F10019">
              <w:rPr>
                <w:rFonts w:ascii="Times New Roman" w:eastAsia="Times New Roman" w:hAnsi="Times New Roman" w:cs="Times New Roman"/>
                <w:color w:val="000000" w:themeColor="text1"/>
                <w:kern w:val="0"/>
                <w:sz w:val="24"/>
                <w:szCs w:val="24"/>
                <w:lang w:eastAsia="en-GB"/>
                <w14:ligatures w14:val="none"/>
              </w:rPr>
              <w:t>US</w:t>
            </w:r>
            <w:r>
              <w:rPr>
                <w:rFonts w:ascii="Times New Roman" w:eastAsia="Times New Roman" w:hAnsi="Times New Roman" w:cs="Times New Roman"/>
                <w:color w:val="000000" w:themeColor="text1"/>
                <w:kern w:val="0"/>
                <w:sz w:val="24"/>
                <w:szCs w:val="24"/>
                <w:lang w:eastAsia="en-GB"/>
                <w14:ligatures w14:val="none"/>
              </w:rPr>
              <w:t>/US territory</w:t>
            </w:r>
          </w:p>
        </w:tc>
        <w:tc>
          <w:tcPr>
            <w:tcW w:w="2250" w:type="dxa"/>
            <w:noWrap/>
            <w:hideMark/>
          </w:tcPr>
          <w:p w14:paraId="7D82D8B2" w14:textId="77777777" w:rsidR="00833A0E" w:rsidRPr="00F10019" w:rsidRDefault="00833A0E" w:rsidP="001675CD">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1.02 (0.93, 1.1)</w:t>
            </w:r>
          </w:p>
        </w:tc>
        <w:tc>
          <w:tcPr>
            <w:tcW w:w="1260" w:type="dxa"/>
            <w:noWrap/>
            <w:hideMark/>
          </w:tcPr>
          <w:p w14:paraId="1FC0106A" w14:textId="77777777" w:rsidR="00833A0E" w:rsidRPr="00F10019" w:rsidRDefault="00833A0E" w:rsidP="001675CD">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0.723</w:t>
            </w:r>
          </w:p>
        </w:tc>
        <w:tc>
          <w:tcPr>
            <w:tcW w:w="3263" w:type="dxa"/>
            <w:noWrap/>
            <w:hideMark/>
          </w:tcPr>
          <w:p w14:paraId="26426DC7" w14:textId="77777777" w:rsidR="00833A0E" w:rsidRPr="00F10019" w:rsidRDefault="00833A0E" w:rsidP="001675CD">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Non-US</w:t>
            </w:r>
          </w:p>
        </w:tc>
        <w:tc>
          <w:tcPr>
            <w:tcW w:w="2317" w:type="dxa"/>
            <w:noWrap/>
            <w:hideMark/>
          </w:tcPr>
          <w:p w14:paraId="5D7A38C4" w14:textId="77777777" w:rsidR="00833A0E" w:rsidRPr="00F10019" w:rsidRDefault="00833A0E" w:rsidP="001675CD">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1.02 (0.94, 1.11)</w:t>
            </w:r>
          </w:p>
        </w:tc>
        <w:tc>
          <w:tcPr>
            <w:tcW w:w="1260" w:type="dxa"/>
            <w:noWrap/>
            <w:hideMark/>
          </w:tcPr>
          <w:p w14:paraId="34E0B05D" w14:textId="77777777" w:rsidR="00833A0E" w:rsidRPr="00F10019" w:rsidRDefault="00833A0E" w:rsidP="001675CD">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0.689</w:t>
            </w:r>
          </w:p>
        </w:tc>
      </w:tr>
      <w:tr w:rsidR="009F4D85" w:rsidRPr="00F10019" w14:paraId="6BC4996F" w14:textId="77777777" w:rsidTr="009F14CB">
        <w:trPr>
          <w:trHeight w:val="298"/>
        </w:trPr>
        <w:tc>
          <w:tcPr>
            <w:tcW w:w="3145" w:type="dxa"/>
            <w:noWrap/>
            <w:hideMark/>
          </w:tcPr>
          <w:p w14:paraId="744B055A"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Caregiver education</w:t>
            </w:r>
          </w:p>
        </w:tc>
        <w:tc>
          <w:tcPr>
            <w:tcW w:w="2250" w:type="dxa"/>
            <w:noWrap/>
            <w:hideMark/>
          </w:tcPr>
          <w:p w14:paraId="7D1954DD"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4FD99633"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6963FC5D"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Caregiver education</w:t>
            </w:r>
          </w:p>
        </w:tc>
        <w:tc>
          <w:tcPr>
            <w:tcW w:w="2317" w:type="dxa"/>
            <w:noWrap/>
            <w:hideMark/>
          </w:tcPr>
          <w:p w14:paraId="3BD573D2"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06C918AF"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580A21AA" w14:textId="77777777" w:rsidTr="009F14CB">
        <w:trPr>
          <w:trHeight w:val="298"/>
        </w:trPr>
        <w:tc>
          <w:tcPr>
            <w:tcW w:w="3145" w:type="dxa"/>
            <w:noWrap/>
            <w:hideMark/>
          </w:tcPr>
          <w:p w14:paraId="703F2970"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Less than High School</w:t>
            </w:r>
          </w:p>
        </w:tc>
        <w:tc>
          <w:tcPr>
            <w:tcW w:w="2250" w:type="dxa"/>
            <w:noWrap/>
            <w:hideMark/>
          </w:tcPr>
          <w:p w14:paraId="4225A01A" w14:textId="47E973F3"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387BED5F"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054E2CE2"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Less than High School</w:t>
            </w:r>
          </w:p>
        </w:tc>
        <w:tc>
          <w:tcPr>
            <w:tcW w:w="2317" w:type="dxa"/>
            <w:noWrap/>
            <w:hideMark/>
          </w:tcPr>
          <w:p w14:paraId="231C85A3" w14:textId="25D9D6BA"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183F8626"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2678ABA0" w14:textId="77777777" w:rsidTr="009F14CB">
        <w:trPr>
          <w:trHeight w:val="298"/>
        </w:trPr>
        <w:tc>
          <w:tcPr>
            <w:tcW w:w="3145" w:type="dxa"/>
            <w:noWrap/>
            <w:hideMark/>
          </w:tcPr>
          <w:p w14:paraId="17BA6A00"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HS degree, GED or equivalent</w:t>
            </w:r>
          </w:p>
        </w:tc>
        <w:tc>
          <w:tcPr>
            <w:tcW w:w="2250" w:type="dxa"/>
            <w:noWrap/>
            <w:hideMark/>
          </w:tcPr>
          <w:p w14:paraId="65814369" w14:textId="6736271B"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1.29 (1.08, 1.55)</w:t>
            </w:r>
          </w:p>
        </w:tc>
        <w:tc>
          <w:tcPr>
            <w:tcW w:w="1260" w:type="dxa"/>
            <w:noWrap/>
            <w:hideMark/>
          </w:tcPr>
          <w:p w14:paraId="2B0402F0" w14:textId="12AFDE4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0.006</w:t>
            </w:r>
          </w:p>
        </w:tc>
        <w:tc>
          <w:tcPr>
            <w:tcW w:w="3263" w:type="dxa"/>
            <w:noWrap/>
            <w:hideMark/>
          </w:tcPr>
          <w:p w14:paraId="53F18B53"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HS degree, GED or equivalent</w:t>
            </w:r>
          </w:p>
        </w:tc>
        <w:tc>
          <w:tcPr>
            <w:tcW w:w="2317" w:type="dxa"/>
            <w:noWrap/>
            <w:hideMark/>
          </w:tcPr>
          <w:p w14:paraId="747ADCB2" w14:textId="38A7115A"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1.29 (1.08, 1.55)</w:t>
            </w:r>
          </w:p>
        </w:tc>
        <w:tc>
          <w:tcPr>
            <w:tcW w:w="1260" w:type="dxa"/>
            <w:noWrap/>
            <w:hideMark/>
          </w:tcPr>
          <w:p w14:paraId="287187EF" w14:textId="5EA2EB44"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0.006</w:t>
            </w:r>
          </w:p>
        </w:tc>
      </w:tr>
      <w:tr w:rsidR="00F10019" w:rsidRPr="00F10019" w14:paraId="0D52DE07" w14:textId="77777777" w:rsidTr="009F14CB">
        <w:trPr>
          <w:trHeight w:val="298"/>
        </w:trPr>
        <w:tc>
          <w:tcPr>
            <w:tcW w:w="3145" w:type="dxa"/>
            <w:noWrap/>
            <w:hideMark/>
          </w:tcPr>
          <w:p w14:paraId="7E5CDDC1"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Some college, no degree; Associate's degree; Trade school</w:t>
            </w:r>
          </w:p>
        </w:tc>
        <w:tc>
          <w:tcPr>
            <w:tcW w:w="2250" w:type="dxa"/>
            <w:noWrap/>
            <w:hideMark/>
          </w:tcPr>
          <w:p w14:paraId="4BB44400" w14:textId="1BEAB6CF"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1.49 (1.17, 1.9)</w:t>
            </w:r>
          </w:p>
        </w:tc>
        <w:tc>
          <w:tcPr>
            <w:tcW w:w="1260" w:type="dxa"/>
            <w:noWrap/>
            <w:hideMark/>
          </w:tcPr>
          <w:p w14:paraId="5DA19CD3" w14:textId="76B468D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0.001</w:t>
            </w:r>
          </w:p>
        </w:tc>
        <w:tc>
          <w:tcPr>
            <w:tcW w:w="3263" w:type="dxa"/>
            <w:noWrap/>
            <w:hideMark/>
          </w:tcPr>
          <w:p w14:paraId="1C0A28EA"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Some college, no degree; Associate's degree; Trade school</w:t>
            </w:r>
          </w:p>
        </w:tc>
        <w:tc>
          <w:tcPr>
            <w:tcW w:w="2317" w:type="dxa"/>
            <w:noWrap/>
            <w:hideMark/>
          </w:tcPr>
          <w:p w14:paraId="4CD05FD1" w14:textId="4C651D21"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1.49 (1.17, 1.90)</w:t>
            </w:r>
          </w:p>
        </w:tc>
        <w:tc>
          <w:tcPr>
            <w:tcW w:w="1260" w:type="dxa"/>
            <w:noWrap/>
            <w:hideMark/>
          </w:tcPr>
          <w:p w14:paraId="70F8A15A" w14:textId="581C6B80"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0.001</w:t>
            </w:r>
          </w:p>
        </w:tc>
      </w:tr>
      <w:tr w:rsidR="00F10019" w:rsidRPr="00F10019" w14:paraId="3E2A2009" w14:textId="77777777" w:rsidTr="009F14CB">
        <w:trPr>
          <w:trHeight w:val="298"/>
        </w:trPr>
        <w:tc>
          <w:tcPr>
            <w:tcW w:w="3145" w:type="dxa"/>
            <w:noWrap/>
            <w:hideMark/>
          </w:tcPr>
          <w:p w14:paraId="3F1C6E69"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Bachelor's degree or more</w:t>
            </w:r>
          </w:p>
        </w:tc>
        <w:tc>
          <w:tcPr>
            <w:tcW w:w="2250" w:type="dxa"/>
            <w:noWrap/>
            <w:hideMark/>
          </w:tcPr>
          <w:p w14:paraId="40C49101" w14:textId="480E33E0"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1.55 (1.21, 2)</w:t>
            </w:r>
          </w:p>
        </w:tc>
        <w:tc>
          <w:tcPr>
            <w:tcW w:w="1260" w:type="dxa"/>
            <w:noWrap/>
            <w:hideMark/>
          </w:tcPr>
          <w:p w14:paraId="4FFBAB8E" w14:textId="79D4F9D6"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0.001</w:t>
            </w:r>
          </w:p>
        </w:tc>
        <w:tc>
          <w:tcPr>
            <w:tcW w:w="3263" w:type="dxa"/>
            <w:noWrap/>
            <w:hideMark/>
          </w:tcPr>
          <w:p w14:paraId="04F13869"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Bachelor's degree or more</w:t>
            </w:r>
          </w:p>
        </w:tc>
        <w:tc>
          <w:tcPr>
            <w:tcW w:w="2317" w:type="dxa"/>
            <w:noWrap/>
            <w:hideMark/>
          </w:tcPr>
          <w:p w14:paraId="350DD51C" w14:textId="34F6C962"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1.56 (1.21, 2.00)</w:t>
            </w:r>
          </w:p>
        </w:tc>
        <w:tc>
          <w:tcPr>
            <w:tcW w:w="1260" w:type="dxa"/>
            <w:noWrap/>
            <w:hideMark/>
          </w:tcPr>
          <w:p w14:paraId="6EB55927" w14:textId="471F336F"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0.001</w:t>
            </w:r>
          </w:p>
        </w:tc>
      </w:tr>
      <w:tr w:rsidR="009F4D85" w:rsidRPr="00F10019" w14:paraId="525C3968" w14:textId="77777777" w:rsidTr="009F14CB">
        <w:trPr>
          <w:trHeight w:val="298"/>
        </w:trPr>
        <w:tc>
          <w:tcPr>
            <w:tcW w:w="3145" w:type="dxa"/>
            <w:noWrap/>
            <w:hideMark/>
          </w:tcPr>
          <w:p w14:paraId="44F0FA8F"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Pregnancy Weight Gain</w:t>
            </w:r>
          </w:p>
        </w:tc>
        <w:tc>
          <w:tcPr>
            <w:tcW w:w="2250" w:type="dxa"/>
            <w:noWrap/>
            <w:hideMark/>
          </w:tcPr>
          <w:p w14:paraId="6BC92BD8"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1FA3ECE4"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6EC39E33"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Pregnancy Weight Gain</w:t>
            </w:r>
          </w:p>
        </w:tc>
        <w:tc>
          <w:tcPr>
            <w:tcW w:w="2317" w:type="dxa"/>
            <w:noWrap/>
            <w:hideMark/>
          </w:tcPr>
          <w:p w14:paraId="6198ED48"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42D3CC95"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0119CEF3" w14:textId="77777777" w:rsidTr="009F14CB">
        <w:trPr>
          <w:trHeight w:val="298"/>
        </w:trPr>
        <w:tc>
          <w:tcPr>
            <w:tcW w:w="3145" w:type="dxa"/>
            <w:noWrap/>
            <w:hideMark/>
          </w:tcPr>
          <w:p w14:paraId="37133D59"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Gained less than recommended</w:t>
            </w:r>
          </w:p>
        </w:tc>
        <w:tc>
          <w:tcPr>
            <w:tcW w:w="2250" w:type="dxa"/>
            <w:noWrap/>
            <w:hideMark/>
          </w:tcPr>
          <w:p w14:paraId="78254EC1" w14:textId="33D1AAD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4A4B30A2"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41958DB2"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Gained less than recommended</w:t>
            </w:r>
          </w:p>
        </w:tc>
        <w:tc>
          <w:tcPr>
            <w:tcW w:w="2317" w:type="dxa"/>
            <w:noWrap/>
            <w:hideMark/>
          </w:tcPr>
          <w:p w14:paraId="2169AD26" w14:textId="67FBD218"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6E244938"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018675A6" w14:textId="77777777" w:rsidTr="009F14CB">
        <w:trPr>
          <w:trHeight w:val="298"/>
        </w:trPr>
        <w:tc>
          <w:tcPr>
            <w:tcW w:w="3145" w:type="dxa"/>
            <w:noWrap/>
            <w:hideMark/>
          </w:tcPr>
          <w:p w14:paraId="5624FF71"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lastRenderedPageBreak/>
              <w:t>Met the recommendation</w:t>
            </w:r>
          </w:p>
        </w:tc>
        <w:tc>
          <w:tcPr>
            <w:tcW w:w="2250" w:type="dxa"/>
            <w:noWrap/>
            <w:hideMark/>
          </w:tcPr>
          <w:p w14:paraId="6468709C" w14:textId="1426FD5B"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1.01 (0.95, 1.06)</w:t>
            </w:r>
          </w:p>
        </w:tc>
        <w:tc>
          <w:tcPr>
            <w:tcW w:w="1260" w:type="dxa"/>
            <w:noWrap/>
            <w:hideMark/>
          </w:tcPr>
          <w:p w14:paraId="15B4FED2" w14:textId="3D2F41A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0.838</w:t>
            </w:r>
          </w:p>
        </w:tc>
        <w:tc>
          <w:tcPr>
            <w:tcW w:w="3263" w:type="dxa"/>
            <w:noWrap/>
            <w:hideMark/>
          </w:tcPr>
          <w:p w14:paraId="5BA07237"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Met the recommendation</w:t>
            </w:r>
          </w:p>
        </w:tc>
        <w:tc>
          <w:tcPr>
            <w:tcW w:w="2317" w:type="dxa"/>
            <w:noWrap/>
            <w:hideMark/>
          </w:tcPr>
          <w:p w14:paraId="354A7D1A" w14:textId="1F9576EE"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1.00 (0.95, 1.06)</w:t>
            </w:r>
          </w:p>
        </w:tc>
        <w:tc>
          <w:tcPr>
            <w:tcW w:w="1260" w:type="dxa"/>
            <w:noWrap/>
            <w:hideMark/>
          </w:tcPr>
          <w:p w14:paraId="05AE0F1D" w14:textId="5CA2C2D6"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0.949</w:t>
            </w:r>
          </w:p>
        </w:tc>
      </w:tr>
      <w:tr w:rsidR="00F10019" w:rsidRPr="00F10019" w14:paraId="0C1D4161" w14:textId="77777777" w:rsidTr="009F14CB">
        <w:trPr>
          <w:trHeight w:val="298"/>
        </w:trPr>
        <w:tc>
          <w:tcPr>
            <w:tcW w:w="3145" w:type="dxa"/>
            <w:noWrap/>
            <w:hideMark/>
          </w:tcPr>
          <w:p w14:paraId="1E5C17EE"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Gained more than recommended</w:t>
            </w:r>
          </w:p>
        </w:tc>
        <w:tc>
          <w:tcPr>
            <w:tcW w:w="2250" w:type="dxa"/>
            <w:noWrap/>
            <w:hideMark/>
          </w:tcPr>
          <w:p w14:paraId="4E0EC8E6" w14:textId="1E8B5B40"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1.01 (0.96, 1.06)</w:t>
            </w:r>
          </w:p>
        </w:tc>
        <w:tc>
          <w:tcPr>
            <w:tcW w:w="1260" w:type="dxa"/>
            <w:noWrap/>
            <w:hideMark/>
          </w:tcPr>
          <w:p w14:paraId="283DF0D1" w14:textId="07777C7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0.794</w:t>
            </w:r>
          </w:p>
        </w:tc>
        <w:tc>
          <w:tcPr>
            <w:tcW w:w="3263" w:type="dxa"/>
            <w:noWrap/>
            <w:hideMark/>
          </w:tcPr>
          <w:p w14:paraId="6B4C4835"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Gained more than recommended</w:t>
            </w:r>
          </w:p>
        </w:tc>
        <w:tc>
          <w:tcPr>
            <w:tcW w:w="2317" w:type="dxa"/>
            <w:noWrap/>
            <w:hideMark/>
          </w:tcPr>
          <w:p w14:paraId="687B01A0" w14:textId="480A5A6C"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1.00 (0.95, 1.06)</w:t>
            </w:r>
          </w:p>
        </w:tc>
        <w:tc>
          <w:tcPr>
            <w:tcW w:w="1260" w:type="dxa"/>
            <w:noWrap/>
            <w:hideMark/>
          </w:tcPr>
          <w:p w14:paraId="51FA5860" w14:textId="1E849994"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0.896</w:t>
            </w:r>
          </w:p>
        </w:tc>
      </w:tr>
      <w:tr w:rsidR="009F4D85" w:rsidRPr="00F10019" w14:paraId="0FE8D2BB" w14:textId="77777777" w:rsidTr="009F14CB">
        <w:trPr>
          <w:trHeight w:val="298"/>
        </w:trPr>
        <w:tc>
          <w:tcPr>
            <w:tcW w:w="3145" w:type="dxa"/>
            <w:noWrap/>
            <w:hideMark/>
          </w:tcPr>
          <w:p w14:paraId="42D60759"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Prenatal Smoking</w:t>
            </w:r>
          </w:p>
        </w:tc>
        <w:tc>
          <w:tcPr>
            <w:tcW w:w="2250" w:type="dxa"/>
            <w:noWrap/>
            <w:hideMark/>
          </w:tcPr>
          <w:p w14:paraId="27E4B661"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0C3560F0"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76D4856A"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Prenatal Smoking</w:t>
            </w:r>
          </w:p>
        </w:tc>
        <w:tc>
          <w:tcPr>
            <w:tcW w:w="2317" w:type="dxa"/>
            <w:noWrap/>
            <w:hideMark/>
          </w:tcPr>
          <w:p w14:paraId="520F367B"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2CA9FA01"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7C553221" w14:textId="77777777" w:rsidTr="009F14CB">
        <w:trPr>
          <w:trHeight w:val="298"/>
        </w:trPr>
        <w:tc>
          <w:tcPr>
            <w:tcW w:w="3145" w:type="dxa"/>
            <w:noWrap/>
            <w:hideMark/>
          </w:tcPr>
          <w:p w14:paraId="71E905A8"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No</w:t>
            </w:r>
          </w:p>
        </w:tc>
        <w:tc>
          <w:tcPr>
            <w:tcW w:w="2250" w:type="dxa"/>
            <w:noWrap/>
            <w:hideMark/>
          </w:tcPr>
          <w:p w14:paraId="138AE0F1" w14:textId="14133699"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51E42809"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38E0BABC"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No</w:t>
            </w:r>
          </w:p>
        </w:tc>
        <w:tc>
          <w:tcPr>
            <w:tcW w:w="2317" w:type="dxa"/>
            <w:noWrap/>
            <w:hideMark/>
          </w:tcPr>
          <w:p w14:paraId="2068937E" w14:textId="128E7592"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66EF1067"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640AF790" w14:textId="77777777" w:rsidTr="009F14CB">
        <w:trPr>
          <w:trHeight w:val="298"/>
        </w:trPr>
        <w:tc>
          <w:tcPr>
            <w:tcW w:w="3145" w:type="dxa"/>
            <w:noWrap/>
            <w:hideMark/>
          </w:tcPr>
          <w:p w14:paraId="6B711FB6"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Yes</w:t>
            </w:r>
          </w:p>
        </w:tc>
        <w:tc>
          <w:tcPr>
            <w:tcW w:w="2250" w:type="dxa"/>
            <w:noWrap/>
            <w:hideMark/>
          </w:tcPr>
          <w:p w14:paraId="6DDA6F8B" w14:textId="7F74D61D"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0.96 (0.86, 1.06)</w:t>
            </w:r>
          </w:p>
        </w:tc>
        <w:tc>
          <w:tcPr>
            <w:tcW w:w="1260" w:type="dxa"/>
            <w:noWrap/>
            <w:hideMark/>
          </w:tcPr>
          <w:p w14:paraId="6FF60D05" w14:textId="02A1DE04"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0.395</w:t>
            </w:r>
          </w:p>
        </w:tc>
        <w:tc>
          <w:tcPr>
            <w:tcW w:w="3263" w:type="dxa"/>
            <w:noWrap/>
            <w:hideMark/>
          </w:tcPr>
          <w:p w14:paraId="4D5E7DD0"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Yes</w:t>
            </w:r>
          </w:p>
        </w:tc>
        <w:tc>
          <w:tcPr>
            <w:tcW w:w="2317" w:type="dxa"/>
            <w:noWrap/>
            <w:hideMark/>
          </w:tcPr>
          <w:p w14:paraId="3D0D7E49" w14:textId="2427E081"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0.95 (0.86, 1.06)</w:t>
            </w:r>
          </w:p>
        </w:tc>
        <w:tc>
          <w:tcPr>
            <w:tcW w:w="1260" w:type="dxa"/>
            <w:noWrap/>
            <w:hideMark/>
          </w:tcPr>
          <w:p w14:paraId="49B29BAC" w14:textId="2C451023"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0.348</w:t>
            </w:r>
          </w:p>
        </w:tc>
      </w:tr>
      <w:tr w:rsidR="009F4D85" w:rsidRPr="00F10019" w14:paraId="50F75004" w14:textId="77777777" w:rsidTr="009F14CB">
        <w:trPr>
          <w:trHeight w:val="298"/>
        </w:trPr>
        <w:tc>
          <w:tcPr>
            <w:tcW w:w="3145" w:type="dxa"/>
            <w:noWrap/>
            <w:hideMark/>
          </w:tcPr>
          <w:p w14:paraId="4B9F0D62"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Everyday Discrimination</w:t>
            </w:r>
          </w:p>
        </w:tc>
        <w:tc>
          <w:tcPr>
            <w:tcW w:w="2250" w:type="dxa"/>
            <w:noWrap/>
            <w:hideMark/>
          </w:tcPr>
          <w:p w14:paraId="2FD15480"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p>
        </w:tc>
        <w:tc>
          <w:tcPr>
            <w:tcW w:w="1260" w:type="dxa"/>
            <w:noWrap/>
            <w:hideMark/>
          </w:tcPr>
          <w:p w14:paraId="0CA37B8F"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76C7D43E" w14:textId="77777777" w:rsidR="009F4D85" w:rsidRPr="00F10019" w:rsidRDefault="009F4D85" w:rsidP="00A61089">
            <w:pPr>
              <w:rPr>
                <w:rFonts w:ascii="Times New Roman" w:eastAsia="Times New Roman" w:hAnsi="Times New Roman" w:cs="Times New Roman"/>
                <w:b/>
                <w:bCs/>
                <w:color w:val="000000" w:themeColor="text1"/>
                <w:kern w:val="0"/>
                <w:sz w:val="24"/>
                <w:szCs w:val="24"/>
                <w:lang w:eastAsia="en-GB"/>
                <w14:ligatures w14:val="none"/>
              </w:rPr>
            </w:pPr>
            <w:r w:rsidRPr="00F10019">
              <w:rPr>
                <w:rFonts w:ascii="Times New Roman" w:eastAsia="Times New Roman" w:hAnsi="Times New Roman" w:cs="Times New Roman"/>
                <w:b/>
                <w:bCs/>
                <w:color w:val="000000" w:themeColor="text1"/>
                <w:kern w:val="0"/>
                <w:sz w:val="24"/>
                <w:szCs w:val="24"/>
                <w:lang w:eastAsia="en-GB"/>
                <w14:ligatures w14:val="none"/>
              </w:rPr>
              <w:t>Everyday Discrimination score</w:t>
            </w:r>
          </w:p>
        </w:tc>
        <w:tc>
          <w:tcPr>
            <w:tcW w:w="2317" w:type="dxa"/>
            <w:noWrap/>
            <w:hideMark/>
          </w:tcPr>
          <w:p w14:paraId="6B2650AC"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1.004 (1.002, 1.007)</w:t>
            </w:r>
          </w:p>
        </w:tc>
        <w:tc>
          <w:tcPr>
            <w:tcW w:w="1260" w:type="dxa"/>
            <w:noWrap/>
            <w:hideMark/>
          </w:tcPr>
          <w:p w14:paraId="37F1C3F5" w14:textId="77777777" w:rsidR="009F4D85" w:rsidRPr="00F10019" w:rsidRDefault="009F4D85" w:rsidP="00A6108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0.001</w:t>
            </w:r>
          </w:p>
        </w:tc>
      </w:tr>
      <w:tr w:rsidR="00F10019" w:rsidRPr="00F10019" w14:paraId="1DCE8C95" w14:textId="77777777" w:rsidTr="009F14CB">
        <w:trPr>
          <w:trHeight w:val="298"/>
        </w:trPr>
        <w:tc>
          <w:tcPr>
            <w:tcW w:w="3145" w:type="dxa"/>
            <w:noWrap/>
            <w:hideMark/>
          </w:tcPr>
          <w:p w14:paraId="3AC58444"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Non-Frequent</w:t>
            </w:r>
          </w:p>
        </w:tc>
        <w:tc>
          <w:tcPr>
            <w:tcW w:w="2250" w:type="dxa"/>
            <w:noWrap/>
            <w:hideMark/>
          </w:tcPr>
          <w:p w14:paraId="4670043D" w14:textId="065BD922"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Ref.</w:t>
            </w:r>
          </w:p>
        </w:tc>
        <w:tc>
          <w:tcPr>
            <w:tcW w:w="1260" w:type="dxa"/>
            <w:noWrap/>
            <w:hideMark/>
          </w:tcPr>
          <w:p w14:paraId="525F6257"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3263" w:type="dxa"/>
            <w:noWrap/>
            <w:hideMark/>
          </w:tcPr>
          <w:p w14:paraId="304C76B4"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2317" w:type="dxa"/>
            <w:noWrap/>
            <w:hideMark/>
          </w:tcPr>
          <w:p w14:paraId="00729BBB"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p>
        </w:tc>
        <w:tc>
          <w:tcPr>
            <w:tcW w:w="1260" w:type="dxa"/>
            <w:noWrap/>
            <w:hideMark/>
          </w:tcPr>
          <w:p w14:paraId="47CCFB39"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r w:rsidR="00F10019" w:rsidRPr="00F10019" w14:paraId="0825416B" w14:textId="77777777" w:rsidTr="009F14CB">
        <w:trPr>
          <w:trHeight w:val="298"/>
        </w:trPr>
        <w:tc>
          <w:tcPr>
            <w:tcW w:w="3145" w:type="dxa"/>
            <w:noWrap/>
            <w:hideMark/>
          </w:tcPr>
          <w:p w14:paraId="17F3EB06"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eastAsia="Times New Roman" w:hAnsi="Times New Roman" w:cs="Times New Roman"/>
                <w:color w:val="000000" w:themeColor="text1"/>
                <w:kern w:val="0"/>
                <w:sz w:val="24"/>
                <w:szCs w:val="24"/>
                <w:lang w:eastAsia="en-GB"/>
                <w14:ligatures w14:val="none"/>
              </w:rPr>
              <w:t>Frequent</w:t>
            </w:r>
          </w:p>
        </w:tc>
        <w:tc>
          <w:tcPr>
            <w:tcW w:w="2250" w:type="dxa"/>
            <w:noWrap/>
            <w:hideMark/>
          </w:tcPr>
          <w:p w14:paraId="038C162E" w14:textId="49B5CF93"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1.06 (1.02, 1.1)</w:t>
            </w:r>
          </w:p>
        </w:tc>
        <w:tc>
          <w:tcPr>
            <w:tcW w:w="1260" w:type="dxa"/>
            <w:noWrap/>
            <w:hideMark/>
          </w:tcPr>
          <w:p w14:paraId="303BA3C0" w14:textId="2F303AE5"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r w:rsidRPr="00F10019">
              <w:rPr>
                <w:rFonts w:ascii="Times New Roman" w:hAnsi="Times New Roman" w:cs="Times New Roman"/>
                <w:sz w:val="24"/>
                <w:szCs w:val="24"/>
              </w:rPr>
              <w:t>0.003</w:t>
            </w:r>
          </w:p>
        </w:tc>
        <w:tc>
          <w:tcPr>
            <w:tcW w:w="3263" w:type="dxa"/>
            <w:noWrap/>
            <w:hideMark/>
          </w:tcPr>
          <w:p w14:paraId="7B05C9B3"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c>
          <w:tcPr>
            <w:tcW w:w="2317" w:type="dxa"/>
            <w:noWrap/>
            <w:hideMark/>
          </w:tcPr>
          <w:p w14:paraId="2817C6C6" w14:textId="77777777" w:rsidR="00F10019" w:rsidRPr="00F10019" w:rsidRDefault="00F10019" w:rsidP="00F10019">
            <w:pPr>
              <w:rPr>
                <w:rFonts w:ascii="Times New Roman" w:eastAsia="Times New Roman" w:hAnsi="Times New Roman" w:cs="Times New Roman"/>
                <w:color w:val="000000" w:themeColor="text1"/>
                <w:kern w:val="0"/>
                <w:sz w:val="24"/>
                <w:szCs w:val="24"/>
                <w:lang w:eastAsia="en-GB"/>
                <w14:ligatures w14:val="none"/>
              </w:rPr>
            </w:pPr>
          </w:p>
        </w:tc>
        <w:tc>
          <w:tcPr>
            <w:tcW w:w="1260" w:type="dxa"/>
            <w:noWrap/>
            <w:hideMark/>
          </w:tcPr>
          <w:p w14:paraId="33315F64" w14:textId="77777777" w:rsidR="00F10019" w:rsidRPr="00F10019" w:rsidRDefault="00F10019" w:rsidP="00F10019">
            <w:pPr>
              <w:jc w:val="center"/>
              <w:rPr>
                <w:rFonts w:ascii="Times New Roman" w:eastAsia="Times New Roman" w:hAnsi="Times New Roman" w:cs="Times New Roman"/>
                <w:color w:val="000000" w:themeColor="text1"/>
                <w:kern w:val="0"/>
                <w:sz w:val="24"/>
                <w:szCs w:val="24"/>
                <w:lang w:eastAsia="en-GB"/>
                <w14:ligatures w14:val="none"/>
              </w:rPr>
            </w:pPr>
          </w:p>
        </w:tc>
      </w:tr>
    </w:tbl>
    <w:p w14:paraId="58A07AAE" w14:textId="77777777" w:rsidR="00F10019" w:rsidRPr="00E47768" w:rsidRDefault="00F10019" w:rsidP="00F10019">
      <w:pPr>
        <w:spacing w:after="0" w:line="240" w:lineRule="auto"/>
        <w:rPr>
          <w:rFonts w:ascii="Times New Roman" w:hAnsi="Times New Roman"/>
          <w:i/>
        </w:rPr>
      </w:pPr>
      <w:r w:rsidRPr="00E47768">
        <w:rPr>
          <w:rFonts w:ascii="Times New Roman" w:hAnsi="Times New Roman"/>
          <w:i/>
        </w:rPr>
        <w:t xml:space="preserve">Note. RR = risk ratio; CI = confidence interval; NH = non-Hispanic; Ref. = reference group. </w:t>
      </w:r>
    </w:p>
    <w:p w14:paraId="1F8F389C" w14:textId="20B2E67F" w:rsidR="00F10019" w:rsidRPr="00E47768" w:rsidRDefault="00F10019" w:rsidP="00F10019">
      <w:pPr>
        <w:spacing w:after="0" w:line="240" w:lineRule="auto"/>
        <w:rPr>
          <w:rFonts w:ascii="Times New Roman" w:hAnsi="Times New Roman"/>
          <w:i/>
        </w:rPr>
      </w:pPr>
      <w:r w:rsidRPr="00E47768">
        <w:rPr>
          <w:rFonts w:ascii="Times New Roman" w:hAnsi="Times New Roman"/>
          <w:i/>
        </w:rPr>
        <w:t>RR and 95% CIs for “ever” compared to “never” breastfeeding, estimated from a GEE model with a Poisson distribution.</w:t>
      </w:r>
    </w:p>
    <w:p w14:paraId="547B7284" w14:textId="3E46BFCE" w:rsidR="00F10019" w:rsidRPr="00E47768" w:rsidRDefault="000B32AE" w:rsidP="00F10019">
      <w:pPr>
        <w:spacing w:after="0" w:line="240" w:lineRule="auto"/>
        <w:rPr>
          <w:rFonts w:ascii="Times New Roman" w:hAnsi="Times New Roman"/>
          <w:i/>
        </w:rPr>
      </w:pPr>
      <w:r w:rsidRPr="00E47768">
        <w:rPr>
          <w:rFonts w:ascii="Times New Roman" w:hAnsi="Times New Roman"/>
          <w:i/>
        </w:rPr>
        <w:t>Both</w:t>
      </w:r>
      <w:r w:rsidR="00F10019" w:rsidRPr="00E47768">
        <w:rPr>
          <w:rFonts w:ascii="Times New Roman" w:hAnsi="Times New Roman"/>
          <w:i/>
        </w:rPr>
        <w:t xml:space="preserve"> models adjusted for maternal age at birth, child year of birth, race/ethnicity, marital status, country of origin, education, weight gain during pregnancy, and prenatal tobacco use.</w:t>
      </w:r>
    </w:p>
    <w:p w14:paraId="1EE02F4C" w14:textId="21CC317D" w:rsidR="009F4D85" w:rsidRPr="00E47768" w:rsidRDefault="009F4D85" w:rsidP="00E85F49">
      <w:pPr>
        <w:rPr>
          <w:i/>
          <w:iCs/>
        </w:rPr>
      </w:pPr>
      <w:r w:rsidRPr="00E47768">
        <w:rPr>
          <w:rFonts w:ascii="Times New Roman" w:hAnsi="Times New Roman" w:cs="Times New Roman"/>
          <w:i/>
          <w:iCs/>
          <w:vertAlign w:val="superscript"/>
        </w:rPr>
        <w:t>1</w:t>
      </w:r>
      <w:r w:rsidR="00E85F49" w:rsidRPr="00E47768">
        <w:rPr>
          <w:rFonts w:ascii="Times New Roman" w:hAnsi="Times New Roman" w:cs="Times New Roman"/>
          <w:i/>
          <w:iCs/>
        </w:rPr>
        <w:t>Other race category includes American Indian or Alaska Native, Asian Indian, Other Asian (Chinese, Filipino, Japanese, etc.), Native Hawaiian or other Pacific Islander, or other race not listed, and those who reported other race or multiple race categories.</w:t>
      </w:r>
      <w:r w:rsidRPr="00E47768">
        <w:rPr>
          <w:rFonts w:ascii="Times New Roman" w:hAnsi="Times New Roman" w:cs="Times New Roman"/>
          <w:i/>
          <w:iCs/>
        </w:rPr>
        <w:tab/>
      </w:r>
    </w:p>
    <w:p w14:paraId="3D836B4A" w14:textId="77777777" w:rsidR="003A1FBD" w:rsidRPr="009F4D85" w:rsidRDefault="003A1FBD">
      <w:pPr>
        <w:rPr>
          <w:rFonts w:ascii="Times New Roman" w:hAnsi="Times New Roman" w:cs="Times New Roman"/>
        </w:rPr>
      </w:pPr>
    </w:p>
    <w:sectPr w:rsidR="003A1FBD" w:rsidRPr="009F4D85" w:rsidSect="009F4D8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D85"/>
    <w:rsid w:val="000855A5"/>
    <w:rsid w:val="000B32AE"/>
    <w:rsid w:val="00197A3D"/>
    <w:rsid w:val="00333558"/>
    <w:rsid w:val="003A1FBD"/>
    <w:rsid w:val="00432F62"/>
    <w:rsid w:val="0066178D"/>
    <w:rsid w:val="006B1C6A"/>
    <w:rsid w:val="0079440C"/>
    <w:rsid w:val="00833A0E"/>
    <w:rsid w:val="009F14CB"/>
    <w:rsid w:val="009F4D85"/>
    <w:rsid w:val="00A13887"/>
    <w:rsid w:val="00A558EB"/>
    <w:rsid w:val="00AF5204"/>
    <w:rsid w:val="00CC1A0A"/>
    <w:rsid w:val="00CE6F2F"/>
    <w:rsid w:val="00D31658"/>
    <w:rsid w:val="00DB7B97"/>
    <w:rsid w:val="00E47768"/>
    <w:rsid w:val="00E85F49"/>
    <w:rsid w:val="00F10019"/>
    <w:rsid w:val="00F81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D728C"/>
  <w15:chartTrackingRefBased/>
  <w15:docId w15:val="{5889A3A6-61DE-41B0-96AC-72B103C8A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D85"/>
    <w:pPr>
      <w:spacing w:line="259" w:lineRule="auto"/>
    </w:pPr>
    <w:rPr>
      <w:sz w:val="22"/>
      <w:szCs w:val="22"/>
    </w:rPr>
  </w:style>
  <w:style w:type="paragraph" w:styleId="Heading1">
    <w:name w:val="heading 1"/>
    <w:basedOn w:val="Normal"/>
    <w:next w:val="Normal"/>
    <w:link w:val="Heading1Char"/>
    <w:uiPriority w:val="9"/>
    <w:qFormat/>
    <w:rsid w:val="009F4D8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D8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D8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D85"/>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9F4D85"/>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9F4D85"/>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9F4D85"/>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F4D85"/>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9F4D85"/>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D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D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D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D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D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D85"/>
    <w:rPr>
      <w:rFonts w:eastAsiaTheme="majorEastAsia" w:cstheme="majorBidi"/>
      <w:color w:val="272727" w:themeColor="text1" w:themeTint="D8"/>
    </w:rPr>
  </w:style>
  <w:style w:type="paragraph" w:styleId="Title">
    <w:name w:val="Title"/>
    <w:basedOn w:val="Normal"/>
    <w:next w:val="Normal"/>
    <w:link w:val="TitleChar"/>
    <w:uiPriority w:val="10"/>
    <w:qFormat/>
    <w:rsid w:val="009F4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D85"/>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D85"/>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9F4D85"/>
    <w:rPr>
      <w:i/>
      <w:iCs/>
      <w:color w:val="404040" w:themeColor="text1" w:themeTint="BF"/>
    </w:rPr>
  </w:style>
  <w:style w:type="paragraph" w:styleId="ListParagraph">
    <w:name w:val="List Paragraph"/>
    <w:basedOn w:val="Normal"/>
    <w:uiPriority w:val="34"/>
    <w:qFormat/>
    <w:rsid w:val="009F4D85"/>
    <w:pPr>
      <w:spacing w:line="278" w:lineRule="auto"/>
      <w:ind w:left="720"/>
      <w:contextualSpacing/>
    </w:pPr>
    <w:rPr>
      <w:sz w:val="24"/>
      <w:szCs w:val="24"/>
    </w:rPr>
  </w:style>
  <w:style w:type="character" w:styleId="IntenseEmphasis">
    <w:name w:val="Intense Emphasis"/>
    <w:basedOn w:val="DefaultParagraphFont"/>
    <w:uiPriority w:val="21"/>
    <w:qFormat/>
    <w:rsid w:val="009F4D85"/>
    <w:rPr>
      <w:i/>
      <w:iCs/>
      <w:color w:val="0F4761" w:themeColor="accent1" w:themeShade="BF"/>
    </w:rPr>
  </w:style>
  <w:style w:type="paragraph" w:styleId="IntenseQuote">
    <w:name w:val="Intense Quote"/>
    <w:basedOn w:val="Normal"/>
    <w:next w:val="Normal"/>
    <w:link w:val="IntenseQuoteChar"/>
    <w:uiPriority w:val="30"/>
    <w:qFormat/>
    <w:rsid w:val="009F4D8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9F4D85"/>
    <w:rPr>
      <w:i/>
      <w:iCs/>
      <w:color w:val="0F4761" w:themeColor="accent1" w:themeShade="BF"/>
    </w:rPr>
  </w:style>
  <w:style w:type="character" w:styleId="IntenseReference">
    <w:name w:val="Intense Reference"/>
    <w:basedOn w:val="DefaultParagraphFont"/>
    <w:uiPriority w:val="32"/>
    <w:qFormat/>
    <w:rsid w:val="009F4D85"/>
    <w:rPr>
      <w:b/>
      <w:bCs/>
      <w:smallCaps/>
      <w:color w:val="0F4761" w:themeColor="accent1" w:themeShade="BF"/>
      <w:spacing w:val="5"/>
    </w:rPr>
  </w:style>
  <w:style w:type="table" w:styleId="TableGrid">
    <w:name w:val="Table Grid"/>
    <w:basedOn w:val="TableNormal"/>
    <w:uiPriority w:val="39"/>
    <w:rsid w:val="009F4D85"/>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Mutaru, Abdul-Manaf</dc:creator>
  <cp:keywords/>
  <dc:description/>
  <cp:lastModifiedBy>Abdul-Manaf Mutaru</cp:lastModifiedBy>
  <cp:revision>20</cp:revision>
  <dcterms:created xsi:type="dcterms:W3CDTF">2026-08-07T22:44:00Z</dcterms:created>
  <dcterms:modified xsi:type="dcterms:W3CDTF">2026-09-11T13:40:00Z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0b840a2b-af8c-47bc-8f2e-1d123c575ba8</vt:lpwstr>
  </property>
</Properties>
</file>