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396" w:type="pct"/>
        <w:tblInd w:w="-714" w:type="dxa"/>
        <w:tblLayout w:type="fixed"/>
        <w:tblLook w:val="04A0" w:firstRow="1" w:lastRow="0" w:firstColumn="1" w:lastColumn="0" w:noHBand="0" w:noVBand="1"/>
      </w:tblPr>
      <w:tblGrid>
        <w:gridCol w:w="4112"/>
        <w:gridCol w:w="732"/>
        <w:gridCol w:w="1029"/>
        <w:gridCol w:w="652"/>
        <w:gridCol w:w="1205"/>
        <w:gridCol w:w="70"/>
        <w:gridCol w:w="1136"/>
        <w:gridCol w:w="794"/>
      </w:tblGrid>
      <w:tr w:rsidR="001327AC" w:rsidRPr="00B22893" w14:paraId="49EA01F9" w14:textId="77777777" w:rsidTr="00892A15">
        <w:trPr>
          <w:trHeight w:val="300"/>
        </w:trPr>
        <w:tc>
          <w:tcPr>
            <w:tcW w:w="2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4F16D4" w14:textId="77777777" w:rsidR="001327AC" w:rsidRPr="001327AC" w:rsidRDefault="001327AC" w:rsidP="00580E6C">
            <w:pPr>
              <w:spacing w:before="120" w:after="120" w:line="240" w:lineRule="auto"/>
              <w:rPr>
                <w:rFonts w:eastAsia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1327AC">
              <w:rPr>
                <w:rFonts w:eastAsia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 </w:t>
            </w:r>
          </w:p>
          <w:p w14:paraId="6CDA5515" w14:textId="344D51FD" w:rsidR="001327AC" w:rsidRPr="001327AC" w:rsidRDefault="001327AC" w:rsidP="00580E6C">
            <w:pPr>
              <w:spacing w:before="120" w:after="120" w:line="240" w:lineRule="auto"/>
              <w:rPr>
                <w:rFonts w:eastAsia="Times New Roman"/>
                <w:b/>
                <w:bCs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1327AC">
              <w:rPr>
                <w:rFonts w:eastAsia="Times New Roman"/>
                <w:b/>
                <w:bCs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 Score</w:t>
            </w:r>
          </w:p>
        </w:tc>
        <w:tc>
          <w:tcPr>
            <w:tcW w:w="3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FEEFFC" w14:textId="77777777" w:rsidR="001327AC" w:rsidRPr="001327AC" w:rsidRDefault="001327AC" w:rsidP="00580E6C">
            <w:pPr>
              <w:spacing w:before="120" w:after="120" w:line="240" w:lineRule="auto"/>
              <w:jc w:val="center"/>
              <w:rPr>
                <w:rFonts w:eastAsia="Times New Roman"/>
                <w:b/>
                <w:bCs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1327AC">
              <w:rPr>
                <w:rFonts w:eastAsia="Times New Roman"/>
                <w:b/>
                <w:bCs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 xml:space="preserve">MD </w:t>
            </w:r>
          </w:p>
        </w:tc>
        <w:tc>
          <w:tcPr>
            <w:tcW w:w="5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4940E1" w14:textId="77777777" w:rsidR="001327AC" w:rsidRPr="001327AC" w:rsidRDefault="001327AC" w:rsidP="00580E6C">
            <w:pPr>
              <w:spacing w:before="120" w:after="120" w:line="240" w:lineRule="auto"/>
              <w:jc w:val="center"/>
              <w:rPr>
                <w:rFonts w:eastAsia="Times New Roman"/>
                <w:b/>
                <w:bCs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1327AC">
              <w:rPr>
                <w:rFonts w:eastAsia="Times New Roman"/>
                <w:b/>
                <w:bCs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SD of MD</w:t>
            </w:r>
          </w:p>
        </w:tc>
        <w:tc>
          <w:tcPr>
            <w:tcW w:w="3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4AE9A1" w14:textId="77777777" w:rsidR="001327AC" w:rsidRPr="001327AC" w:rsidRDefault="001327AC" w:rsidP="00580E6C">
            <w:pPr>
              <w:spacing w:before="120" w:after="120" w:line="240" w:lineRule="auto"/>
              <w:jc w:val="center"/>
              <w:rPr>
                <w:rFonts w:eastAsia="Times New Roman"/>
                <w:b/>
                <w:bCs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1327AC">
              <w:rPr>
                <w:rFonts w:eastAsia="Times New Roman"/>
                <w:b/>
                <w:bCs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SE of MD</w:t>
            </w:r>
          </w:p>
        </w:tc>
        <w:tc>
          <w:tcPr>
            <w:tcW w:w="65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F1A2ED" w14:textId="77777777" w:rsidR="001327AC" w:rsidRPr="001327AC" w:rsidRDefault="001327AC" w:rsidP="00580E6C">
            <w:pPr>
              <w:spacing w:before="120" w:after="120" w:line="240" w:lineRule="auto"/>
              <w:jc w:val="center"/>
              <w:rPr>
                <w:rFonts w:eastAsia="Times New Roman"/>
                <w:b/>
                <w:bCs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1327AC">
              <w:rPr>
                <w:rFonts w:eastAsia="Times New Roman"/>
                <w:b/>
                <w:bCs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95% CI of MD</w:t>
            </w:r>
          </w:p>
        </w:tc>
        <w:tc>
          <w:tcPr>
            <w:tcW w:w="5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0424FB" w14:textId="77777777" w:rsidR="001327AC" w:rsidRPr="001327AC" w:rsidRDefault="001327AC" w:rsidP="00580E6C">
            <w:pPr>
              <w:spacing w:before="120" w:after="120" w:line="240" w:lineRule="auto"/>
              <w:jc w:val="center"/>
              <w:rPr>
                <w:rFonts w:eastAsia="Times New Roman"/>
                <w:b/>
                <w:bCs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1327AC">
              <w:rPr>
                <w:rFonts w:eastAsia="Times New Roman"/>
                <w:b/>
                <w:bCs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t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0B8493" w14:textId="77777777" w:rsidR="001327AC" w:rsidRPr="001327AC" w:rsidRDefault="001327AC" w:rsidP="00580E6C">
            <w:pPr>
              <w:spacing w:before="120" w:after="120" w:line="240" w:lineRule="auto"/>
              <w:jc w:val="center"/>
              <w:rPr>
                <w:rFonts w:eastAsia="Times New Roman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</w:pPr>
            <w:r w:rsidRPr="001327AC">
              <w:rPr>
                <w:rFonts w:eastAsia="Times New Roman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>P value</w:t>
            </w:r>
          </w:p>
        </w:tc>
      </w:tr>
      <w:tr w:rsidR="001327AC" w:rsidRPr="00B22893" w14:paraId="039AB968" w14:textId="77777777" w:rsidTr="00892A15">
        <w:trPr>
          <w:trHeight w:val="300"/>
        </w:trPr>
        <w:tc>
          <w:tcPr>
            <w:tcW w:w="2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C69928" w14:textId="02F5FD46" w:rsidR="001327AC" w:rsidRPr="001327AC" w:rsidRDefault="001327AC" w:rsidP="00580E6C">
            <w:pPr>
              <w:spacing w:before="120" w:after="120" w:line="240" w:lineRule="auto"/>
              <w:rPr>
                <w:rFonts w:eastAsia="Times New Roman"/>
                <w:b/>
                <w:bCs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1327AC">
              <w:rPr>
                <w:rFonts w:eastAsia="Times New Roman"/>
                <w:b/>
                <w:bCs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Preoperative symptoms score versus 6 weeks score</w:t>
            </w:r>
          </w:p>
        </w:tc>
        <w:tc>
          <w:tcPr>
            <w:tcW w:w="3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EE7337" w14:textId="77777777" w:rsidR="001327AC" w:rsidRPr="001327AC" w:rsidRDefault="001327AC" w:rsidP="00580E6C">
            <w:pPr>
              <w:spacing w:before="120" w:after="120" w:line="240" w:lineRule="auto"/>
              <w:jc w:val="center"/>
              <w:rPr>
                <w:rFonts w:eastAsia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1327AC">
              <w:rPr>
                <w:rFonts w:eastAsia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5.7</w:t>
            </w:r>
          </w:p>
        </w:tc>
        <w:tc>
          <w:tcPr>
            <w:tcW w:w="5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C6DD19" w14:textId="77777777" w:rsidR="001327AC" w:rsidRPr="001327AC" w:rsidRDefault="001327AC" w:rsidP="00580E6C">
            <w:pPr>
              <w:spacing w:before="120" w:after="120" w:line="240" w:lineRule="auto"/>
              <w:jc w:val="center"/>
              <w:rPr>
                <w:rFonts w:eastAsia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1327AC">
              <w:rPr>
                <w:rFonts w:eastAsia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3.3</w:t>
            </w:r>
          </w:p>
        </w:tc>
        <w:tc>
          <w:tcPr>
            <w:tcW w:w="3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1CD2F0" w14:textId="77777777" w:rsidR="001327AC" w:rsidRPr="001327AC" w:rsidRDefault="001327AC" w:rsidP="00580E6C">
            <w:pPr>
              <w:spacing w:before="120" w:after="120" w:line="240" w:lineRule="auto"/>
              <w:jc w:val="center"/>
              <w:rPr>
                <w:rFonts w:eastAsia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1327AC">
              <w:rPr>
                <w:rFonts w:eastAsia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0.5</w:t>
            </w:r>
          </w:p>
        </w:tc>
        <w:tc>
          <w:tcPr>
            <w:tcW w:w="6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2AA1CB" w14:textId="77777777" w:rsidR="001327AC" w:rsidRPr="001327AC" w:rsidRDefault="001327AC" w:rsidP="001327AC">
            <w:pPr>
              <w:spacing w:before="120" w:after="120" w:line="240" w:lineRule="auto"/>
              <w:rPr>
                <w:rFonts w:eastAsia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1327AC"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4.8 -6.7</w:t>
            </w:r>
          </w:p>
        </w:tc>
        <w:tc>
          <w:tcPr>
            <w:tcW w:w="62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A67292" w14:textId="74BA5A64" w:rsidR="001327AC" w:rsidRPr="001327AC" w:rsidRDefault="001327AC" w:rsidP="00580E6C">
            <w:pPr>
              <w:spacing w:before="120" w:after="120" w:line="240" w:lineRule="auto"/>
              <w:jc w:val="center"/>
              <w:rPr>
                <w:rFonts w:eastAsia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1327AC">
              <w:rPr>
                <w:rFonts w:eastAsia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12.1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6862734" w14:textId="77777777" w:rsidR="001327AC" w:rsidRPr="001327AC" w:rsidRDefault="001327AC" w:rsidP="00580E6C">
            <w:pPr>
              <w:spacing w:before="120" w:after="120" w:line="240" w:lineRule="auto"/>
              <w:jc w:val="center"/>
              <w:rPr>
                <w:rFonts w:eastAsia="Times New Roman"/>
                <w:b/>
                <w:bCs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1327AC">
              <w:rPr>
                <w:rFonts w:eastAsia="Times New Roman"/>
                <w:b/>
                <w:bCs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0.000</w:t>
            </w:r>
          </w:p>
        </w:tc>
      </w:tr>
    </w:tbl>
    <w:p w14:paraId="12041CEE" w14:textId="6F060E87" w:rsidR="00AA22C1" w:rsidRDefault="00892A15" w:rsidP="00892A15">
      <w:r>
        <w:t xml:space="preserve">On line resource </w:t>
      </w:r>
      <w:proofErr w:type="gramStart"/>
      <w:r>
        <w:t>2  The</w:t>
      </w:r>
      <w:proofErr w:type="gramEnd"/>
      <w:r>
        <w:t xml:space="preserve"> table demonstrates  </w:t>
      </w:r>
      <w:r w:rsidR="001327AC" w:rsidRPr="007D7410">
        <w:rPr>
          <w:b/>
          <w:bCs/>
        </w:rPr>
        <w:t>Comparison of s</w:t>
      </w:r>
      <w:r w:rsidR="001327AC">
        <w:rPr>
          <w:b/>
          <w:bCs/>
        </w:rPr>
        <w:t>cores</w:t>
      </w:r>
    </w:p>
    <w:sectPr w:rsidR="00AA22C1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5026AC" w14:textId="77777777" w:rsidR="00DD3E45" w:rsidRDefault="00DD3E45" w:rsidP="00247A54">
      <w:pPr>
        <w:spacing w:after="0" w:line="240" w:lineRule="auto"/>
      </w:pPr>
      <w:r>
        <w:separator/>
      </w:r>
    </w:p>
  </w:endnote>
  <w:endnote w:type="continuationSeparator" w:id="0">
    <w:p w14:paraId="25820102" w14:textId="77777777" w:rsidR="00DD3E45" w:rsidRDefault="00DD3E45" w:rsidP="0024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CD9545" w14:textId="77777777" w:rsidR="00247A54" w:rsidRDefault="00247A5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2F770E" w14:textId="77777777" w:rsidR="00247A54" w:rsidRDefault="00247A5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524B2F" w14:textId="77777777" w:rsidR="00247A54" w:rsidRDefault="00247A5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3CA7A9" w14:textId="77777777" w:rsidR="00DD3E45" w:rsidRDefault="00DD3E45" w:rsidP="00247A54">
      <w:pPr>
        <w:spacing w:after="0" w:line="240" w:lineRule="auto"/>
      </w:pPr>
      <w:r>
        <w:separator/>
      </w:r>
    </w:p>
  </w:footnote>
  <w:footnote w:type="continuationSeparator" w:id="0">
    <w:p w14:paraId="633F01FB" w14:textId="77777777" w:rsidR="00DD3E45" w:rsidRDefault="00DD3E45" w:rsidP="0024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C190D1" w14:textId="77777777" w:rsidR="00247A54" w:rsidRDefault="00247A5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FDA16D" w14:textId="77777777" w:rsidR="00247A54" w:rsidRPr="00247A54" w:rsidRDefault="00247A54" w:rsidP="00247A54">
    <w:pPr>
      <w:pStyle w:val="Header"/>
    </w:pPr>
    <w:r w:rsidRPr="00247A54">
      <w:t xml:space="preserve">A new classification scheme for laryngomalacia.  </w:t>
    </w:r>
  </w:p>
  <w:p w14:paraId="28268660" w14:textId="77777777" w:rsidR="00247A54" w:rsidRPr="00247A54" w:rsidRDefault="00247A54" w:rsidP="00247A54">
    <w:pPr>
      <w:pStyle w:val="Header"/>
    </w:pPr>
    <w:r w:rsidRPr="00247A54">
      <w:t xml:space="preserve">H attya 1 MD </w:t>
    </w:r>
  </w:p>
  <w:p w14:paraId="68FDD80E" w14:textId="77777777" w:rsidR="00247A54" w:rsidRPr="00247A54" w:rsidRDefault="00247A54" w:rsidP="00247A54">
    <w:pPr>
      <w:pStyle w:val="Header"/>
    </w:pPr>
    <w:r w:rsidRPr="00247A54">
      <w:t xml:space="preserve">ENT lecturer  </w:t>
    </w:r>
  </w:p>
  <w:p w14:paraId="6D56805A" w14:textId="77777777" w:rsidR="00247A54" w:rsidRPr="00247A54" w:rsidRDefault="00247A54" w:rsidP="00247A54">
    <w:pPr>
      <w:pStyle w:val="Header"/>
    </w:pPr>
    <w:r w:rsidRPr="00247A54">
      <w:t xml:space="preserve">1Cairo university, Faculty of medicine, ENT department, Cairo university children’s hospital  </w:t>
    </w:r>
  </w:p>
  <w:p w14:paraId="2A86F2C9" w14:textId="77777777" w:rsidR="00247A54" w:rsidRPr="00247A54" w:rsidRDefault="00247A54" w:rsidP="00247A54">
    <w:pPr>
      <w:pStyle w:val="Header"/>
    </w:pPr>
    <w:r w:rsidRPr="00247A54">
      <w:t xml:space="preserve">Corresponding author and for reprint request: Dr.  Hisham M Anwar Attya </w:t>
    </w:r>
  </w:p>
  <w:p w14:paraId="161CC6B0" w14:textId="77777777" w:rsidR="00247A54" w:rsidRPr="00247A54" w:rsidRDefault="00247A54" w:rsidP="00247A54">
    <w:pPr>
      <w:pStyle w:val="Header"/>
    </w:pPr>
    <w:r w:rsidRPr="00247A54">
      <w:t xml:space="preserve">Email: hesham_anwar@cu.edu.eg. Drhishamattya1@gmail.com </w:t>
    </w:r>
  </w:p>
  <w:p w14:paraId="1CE5B908" w14:textId="68FF1438" w:rsidR="00247A54" w:rsidRDefault="00247A54" w:rsidP="00247A54">
    <w:pPr>
      <w:pStyle w:val="Header"/>
    </w:pPr>
    <w:r w:rsidRPr="00247A54">
      <w:t>European archives of otorhinolaryngology</w:t>
    </w:r>
  </w:p>
  <w:p w14:paraId="323AD53A" w14:textId="77777777" w:rsidR="00247A54" w:rsidRDefault="00247A54">
    <w:pPr>
      <w:pStyle w:val="Header"/>
    </w:pPr>
  </w:p>
  <w:p w14:paraId="6B8742A1" w14:textId="77777777" w:rsidR="00247A54" w:rsidRDefault="00247A5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44E7C9" w14:textId="77777777" w:rsidR="00247A54" w:rsidRDefault="00247A5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3BDD"/>
    <w:rsid w:val="001327AC"/>
    <w:rsid w:val="001A18BF"/>
    <w:rsid w:val="00247A54"/>
    <w:rsid w:val="002D61FD"/>
    <w:rsid w:val="00453BD6"/>
    <w:rsid w:val="006F7A40"/>
    <w:rsid w:val="00892A15"/>
    <w:rsid w:val="0097750D"/>
    <w:rsid w:val="00AA22C1"/>
    <w:rsid w:val="00B80F65"/>
    <w:rsid w:val="00BB193F"/>
    <w:rsid w:val="00BD7F72"/>
    <w:rsid w:val="00D334A0"/>
    <w:rsid w:val="00D63BDD"/>
    <w:rsid w:val="00DD3E45"/>
    <w:rsid w:val="00E17498"/>
    <w:rsid w:val="00F07AA6"/>
    <w:rsid w:val="00FB5C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2BD720"/>
  <w15:chartTrackingRefBased/>
  <w15:docId w15:val="{B828EDF1-DDF7-4FCC-9453-960CBBC426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327AC"/>
    <w:rPr>
      <w:rFonts w:asciiTheme="majorBidi" w:hAnsiTheme="majorBidi" w:cstheme="majorBidi"/>
      <w:sz w:val="28"/>
      <w:szCs w:val="28"/>
    </w:rPr>
  </w:style>
  <w:style w:type="paragraph" w:styleId="Heading1">
    <w:name w:val="heading 1"/>
    <w:basedOn w:val="Normal"/>
    <w:next w:val="Normal"/>
    <w:link w:val="Heading1Char"/>
    <w:uiPriority w:val="9"/>
    <w:qFormat/>
    <w:rsid w:val="00D63BDD"/>
    <w:pPr>
      <w:keepNext/>
      <w:keepLines/>
      <w:spacing w:before="360" w:after="80"/>
      <w:outlineLvl w:val="0"/>
    </w:pPr>
    <w:rPr>
      <w:rFonts w:asciiTheme="majorHAnsi" w:eastAsiaTheme="majorEastAsia" w:hAnsiTheme="majorHAns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63BDD"/>
    <w:pPr>
      <w:keepNext/>
      <w:keepLines/>
      <w:spacing w:before="160" w:after="80"/>
      <w:outlineLvl w:val="1"/>
    </w:pPr>
    <w:rPr>
      <w:rFonts w:asciiTheme="majorHAnsi" w:eastAsiaTheme="majorEastAsia" w:hAnsiTheme="majorHAns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63BDD"/>
    <w:pPr>
      <w:keepNext/>
      <w:keepLines/>
      <w:spacing w:before="160" w:after="80"/>
      <w:outlineLvl w:val="2"/>
    </w:pPr>
    <w:rPr>
      <w:rFonts w:asciiTheme="minorHAnsi" w:eastAsiaTheme="majorEastAsia" w:hAnsiTheme="minorHAnsi"/>
      <w:color w:val="0F4761" w:themeColor="accent1" w:themeShade="BF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63BDD"/>
    <w:pPr>
      <w:keepNext/>
      <w:keepLines/>
      <w:spacing w:before="80" w:after="40"/>
      <w:outlineLvl w:val="3"/>
    </w:pPr>
    <w:rPr>
      <w:rFonts w:asciiTheme="minorHAnsi" w:eastAsiaTheme="majorEastAsia" w:hAnsiTheme="minorHAnsi"/>
      <w:i/>
      <w:iCs/>
      <w:color w:val="0F4761" w:themeColor="accent1" w:themeShade="BF"/>
      <w:sz w:val="22"/>
      <w:szCs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63BDD"/>
    <w:pPr>
      <w:keepNext/>
      <w:keepLines/>
      <w:spacing w:before="80" w:after="40"/>
      <w:outlineLvl w:val="4"/>
    </w:pPr>
    <w:rPr>
      <w:rFonts w:asciiTheme="minorHAnsi" w:eastAsiaTheme="majorEastAsia" w:hAnsiTheme="minorHAnsi"/>
      <w:color w:val="0F4761" w:themeColor="accent1" w:themeShade="BF"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63BDD"/>
    <w:pPr>
      <w:keepNext/>
      <w:keepLines/>
      <w:spacing w:before="40" w:after="0"/>
      <w:outlineLvl w:val="5"/>
    </w:pPr>
    <w:rPr>
      <w:rFonts w:asciiTheme="minorHAnsi" w:eastAsiaTheme="majorEastAsia" w:hAnsiTheme="minorHAnsi"/>
      <w:i/>
      <w:iCs/>
      <w:color w:val="595959" w:themeColor="text1" w:themeTint="A6"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63BDD"/>
    <w:pPr>
      <w:keepNext/>
      <w:keepLines/>
      <w:spacing w:before="40" w:after="0"/>
      <w:outlineLvl w:val="6"/>
    </w:pPr>
    <w:rPr>
      <w:rFonts w:asciiTheme="minorHAnsi" w:eastAsiaTheme="majorEastAsia" w:hAnsiTheme="minorHAnsi"/>
      <w:color w:val="595959" w:themeColor="text1" w:themeTint="A6"/>
      <w:sz w:val="22"/>
      <w:szCs w:val="22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63BDD"/>
    <w:pPr>
      <w:keepNext/>
      <w:keepLines/>
      <w:spacing w:after="0"/>
      <w:outlineLvl w:val="7"/>
    </w:pPr>
    <w:rPr>
      <w:rFonts w:asciiTheme="minorHAnsi" w:eastAsiaTheme="majorEastAsia" w:hAnsiTheme="minorHAnsi"/>
      <w:i/>
      <w:iCs/>
      <w:color w:val="272727" w:themeColor="text1" w:themeTint="D8"/>
      <w:sz w:val="22"/>
      <w:szCs w:val="22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63BDD"/>
    <w:pPr>
      <w:keepNext/>
      <w:keepLines/>
      <w:spacing w:after="0"/>
      <w:outlineLvl w:val="8"/>
    </w:pPr>
    <w:rPr>
      <w:rFonts w:asciiTheme="minorHAnsi" w:eastAsiaTheme="majorEastAsia" w:hAnsiTheme="minorHAnsi"/>
      <w:color w:val="272727" w:themeColor="text1" w:themeTint="D8"/>
      <w:sz w:val="22"/>
      <w:szCs w:val="2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63BD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63BD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63BD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63BD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63BD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63BD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63BD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63BD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63BD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63BDD"/>
    <w:pPr>
      <w:spacing w:after="80" w:line="240" w:lineRule="auto"/>
      <w:contextualSpacing/>
    </w:pPr>
    <w:rPr>
      <w:rFonts w:asciiTheme="majorHAnsi" w:eastAsiaTheme="majorEastAsia" w:hAnsiTheme="majorHAns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63BD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63BDD"/>
    <w:pPr>
      <w:numPr>
        <w:ilvl w:val="1"/>
      </w:numPr>
    </w:pPr>
    <w:rPr>
      <w:rFonts w:asciiTheme="minorHAnsi" w:eastAsiaTheme="majorEastAsia" w:hAnsiTheme="minorHAnsi"/>
      <w:color w:val="595959" w:themeColor="text1" w:themeTint="A6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D63BD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63BDD"/>
    <w:pPr>
      <w:spacing w:before="160"/>
      <w:jc w:val="center"/>
    </w:pPr>
    <w:rPr>
      <w:rFonts w:asciiTheme="minorHAnsi" w:hAnsiTheme="minorHAnsi" w:cstheme="minorBidi"/>
      <w:i/>
      <w:iCs/>
      <w:color w:val="404040" w:themeColor="text1" w:themeTint="BF"/>
      <w:sz w:val="22"/>
      <w:szCs w:val="22"/>
    </w:rPr>
  </w:style>
  <w:style w:type="character" w:customStyle="1" w:styleId="QuoteChar">
    <w:name w:val="Quote Char"/>
    <w:basedOn w:val="DefaultParagraphFont"/>
    <w:link w:val="Quote"/>
    <w:uiPriority w:val="29"/>
    <w:rsid w:val="00D63BD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63BDD"/>
    <w:pPr>
      <w:ind w:left="720"/>
      <w:contextualSpacing/>
    </w:pPr>
    <w:rPr>
      <w:rFonts w:asciiTheme="minorHAnsi" w:hAnsiTheme="minorHAnsi" w:cstheme="minorBidi"/>
      <w:sz w:val="22"/>
      <w:szCs w:val="22"/>
    </w:rPr>
  </w:style>
  <w:style w:type="character" w:styleId="IntenseEmphasis">
    <w:name w:val="Intense Emphasis"/>
    <w:basedOn w:val="DefaultParagraphFont"/>
    <w:uiPriority w:val="21"/>
    <w:qFormat/>
    <w:rsid w:val="00D63BD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63BD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Theme="minorHAnsi" w:hAnsiTheme="minorHAnsi" w:cstheme="minorBidi"/>
      <w:i/>
      <w:iCs/>
      <w:color w:val="0F4761" w:themeColor="accent1" w:themeShade="BF"/>
      <w:sz w:val="22"/>
      <w:szCs w:val="2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63BD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63BDD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247A5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47A54"/>
    <w:rPr>
      <w:rFonts w:asciiTheme="majorBidi" w:hAnsiTheme="majorBidi" w:cstheme="majorBidi"/>
      <w:sz w:val="28"/>
      <w:szCs w:val="28"/>
    </w:rPr>
  </w:style>
  <w:style w:type="paragraph" w:styleId="Footer">
    <w:name w:val="footer"/>
    <w:basedOn w:val="Normal"/>
    <w:link w:val="FooterChar"/>
    <w:uiPriority w:val="99"/>
    <w:unhideWhenUsed/>
    <w:rsid w:val="00247A5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47A54"/>
    <w:rPr>
      <w:rFonts w:asciiTheme="majorBidi" w:hAnsiTheme="majorBidi" w:cstheme="majorBidi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30</Words>
  <Characters>172</Characters>
  <Application>Microsoft Office Word</Application>
  <DocSecurity>0</DocSecurity>
  <Lines>1</Lines>
  <Paragraphs>1</Paragraphs>
  <ScaleCrop>false</ScaleCrop>
  <Company/>
  <LinksUpToDate>false</LinksUpToDate>
  <CharactersWithSpaces>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Hesham Anwar</dc:creator>
  <cp:keywords/>
  <dc:description/>
  <cp:lastModifiedBy>Hesham Anwar</cp:lastModifiedBy>
  <cp:revision>9</cp:revision>
  <dcterms:created xsi:type="dcterms:W3CDTF">2024-04-16T09:14:00Z</dcterms:created>
  <dcterms:modified xsi:type="dcterms:W3CDTF">2025-02-20T12:12:00Z</dcterms:modified>
</cp:coreProperties>
</file>