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0061A" w14:textId="5FF89D6A" w:rsidR="009A0487" w:rsidRPr="009A0487" w:rsidRDefault="009A0487" w:rsidP="009A0487">
      <w:pPr>
        <w:jc w:val="both"/>
        <w:rPr>
          <w:b/>
          <w:bCs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9A0487">
        <w:rPr>
          <w:b/>
          <w:bCs/>
          <w:color w:val="000000" w:themeColor="text1"/>
          <w:sz w:val="28"/>
          <w:szCs w:val="28"/>
          <w:lang w:val="en-US"/>
        </w:rPr>
        <w:t>Supplementary information for:</w:t>
      </w:r>
    </w:p>
    <w:p w14:paraId="3C968A4A" w14:textId="77777777" w:rsidR="00695141" w:rsidRPr="009A0487" w:rsidRDefault="00695141">
      <w:pPr>
        <w:rPr>
          <w:lang w:val="en-US"/>
        </w:rPr>
      </w:pPr>
    </w:p>
    <w:p w14:paraId="1E2E0185" w14:textId="77777777" w:rsidR="009A0487" w:rsidRPr="009A0487" w:rsidRDefault="009A0487" w:rsidP="009A0487">
      <w:pPr>
        <w:pStyle w:val="Heading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en-GB"/>
        </w:rPr>
      </w:pPr>
      <w:r w:rsidRPr="009A0487">
        <w:rPr>
          <w:rFonts w:ascii="Times New Roman" w:hAnsi="Times New Roman" w:cs="Times New Roman"/>
          <w:color w:val="000000" w:themeColor="text1"/>
          <w:sz w:val="28"/>
          <w:szCs w:val="28"/>
          <w:lang w:val="en-US" w:eastAsia="en-GB"/>
        </w:rPr>
        <w:t>Hypothalamic subunit volumes and relations to violence and psychopathy in male offenders with or without a psychotic disorder</w:t>
      </w:r>
    </w:p>
    <w:p w14:paraId="65FD1DCF" w14:textId="77777777" w:rsidR="009A0487" w:rsidRPr="009A0487" w:rsidRDefault="009A0487" w:rsidP="009A0487">
      <w:pPr>
        <w:jc w:val="both"/>
        <w:rPr>
          <w:sz w:val="20"/>
          <w:szCs w:val="20"/>
          <w:lang w:val="en-US" w:eastAsia="en-GB"/>
        </w:rPr>
      </w:pPr>
      <w:r w:rsidRPr="009A0487">
        <w:rPr>
          <w:color w:val="000000"/>
          <w:sz w:val="20"/>
          <w:szCs w:val="20"/>
          <w:lang w:val="en-US" w:eastAsia="en-GB"/>
        </w:rPr>
        <w:t> </w:t>
      </w:r>
    </w:p>
    <w:p w14:paraId="3A6D8DE1" w14:textId="77777777" w:rsidR="009A0487" w:rsidRDefault="009A0487" w:rsidP="009A0487">
      <w:pPr>
        <w:jc w:val="both"/>
        <w:rPr>
          <w:color w:val="000000"/>
          <w:sz w:val="20"/>
          <w:szCs w:val="20"/>
          <w:vertAlign w:val="superscript"/>
          <w:lang w:val="en-US" w:eastAsia="en-GB"/>
        </w:rPr>
      </w:pPr>
      <w:r w:rsidRPr="009A0487">
        <w:rPr>
          <w:i/>
          <w:iCs/>
          <w:color w:val="000000"/>
          <w:sz w:val="20"/>
          <w:szCs w:val="20"/>
          <w:lang w:val="en-US" w:eastAsia="en-GB"/>
        </w:rPr>
        <w:t xml:space="preserve">Authors: </w:t>
      </w:r>
      <w:r w:rsidRPr="009A0487">
        <w:rPr>
          <w:color w:val="000000"/>
          <w:sz w:val="20"/>
          <w:szCs w:val="20"/>
          <w:lang w:val="en-US" w:eastAsia="en-GB"/>
        </w:rPr>
        <w:t>Christina Bell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1,2</w:t>
      </w:r>
      <w:r w:rsidRPr="009A0487">
        <w:rPr>
          <w:color w:val="000000"/>
          <w:sz w:val="20"/>
          <w:szCs w:val="20"/>
          <w:lang w:val="en-US" w:eastAsia="en-GB"/>
        </w:rPr>
        <w:t>, Jaroslav Rokicki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3,12</w:t>
      </w:r>
      <w:r w:rsidRPr="009A0487">
        <w:rPr>
          <w:color w:val="000000"/>
          <w:sz w:val="20"/>
          <w:szCs w:val="20"/>
          <w:lang w:val="en-US" w:eastAsia="en-GB"/>
        </w:rPr>
        <w:t>, NataliaTesli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2,3</w:t>
      </w:r>
      <w:r w:rsidRPr="009A0487">
        <w:rPr>
          <w:color w:val="000000"/>
          <w:sz w:val="20"/>
          <w:szCs w:val="20"/>
          <w:lang w:val="en-US" w:eastAsia="en-GB"/>
        </w:rPr>
        <w:t>, Tiril P Gurholt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2,3</w:t>
      </w:r>
      <w:r w:rsidRPr="009A0487">
        <w:rPr>
          <w:color w:val="000000"/>
          <w:sz w:val="20"/>
          <w:szCs w:val="20"/>
          <w:lang w:val="en-US" w:eastAsia="en-GB"/>
        </w:rPr>
        <w:t>, Gabriela Hjell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2,4</w:t>
      </w:r>
      <w:r w:rsidRPr="009A0487">
        <w:rPr>
          <w:color w:val="000000"/>
          <w:sz w:val="20"/>
          <w:szCs w:val="20"/>
          <w:lang w:val="en-US" w:eastAsia="en-GB"/>
        </w:rPr>
        <w:t>, Thomas Fischer-Vieler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2,5</w:t>
      </w:r>
      <w:r w:rsidRPr="009A0487">
        <w:rPr>
          <w:color w:val="000000"/>
          <w:sz w:val="20"/>
          <w:szCs w:val="20"/>
          <w:lang w:val="en-US" w:eastAsia="en-GB"/>
        </w:rPr>
        <w:t>, Nina Bang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11</w:t>
      </w:r>
      <w:r w:rsidRPr="009A0487">
        <w:rPr>
          <w:color w:val="000000"/>
          <w:sz w:val="20"/>
          <w:szCs w:val="20"/>
          <w:lang w:val="en-US" w:eastAsia="en-GB"/>
        </w:rPr>
        <w:t>, Ingrid Melle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2,3</w:t>
      </w:r>
      <w:r w:rsidRPr="009A0487">
        <w:rPr>
          <w:color w:val="000000"/>
          <w:sz w:val="20"/>
          <w:szCs w:val="20"/>
          <w:lang w:val="en-US" w:eastAsia="en-GB"/>
        </w:rPr>
        <w:t>,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 xml:space="preserve"> </w:t>
      </w:r>
      <w:r w:rsidRPr="009A0487">
        <w:rPr>
          <w:color w:val="000000"/>
          <w:sz w:val="20"/>
          <w:szCs w:val="20"/>
          <w:lang w:val="en-US" w:eastAsia="en-GB"/>
        </w:rPr>
        <w:t>Ingrid Agartz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2,7,8</w:t>
      </w:r>
      <w:r w:rsidRPr="009A0487">
        <w:rPr>
          <w:color w:val="000000"/>
          <w:sz w:val="20"/>
          <w:szCs w:val="20"/>
          <w:lang w:val="en-US" w:eastAsia="en-GB"/>
        </w:rPr>
        <w:t>, Ole A Andreassen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2,3</w:t>
      </w:r>
      <w:r w:rsidRPr="009A0487">
        <w:rPr>
          <w:color w:val="000000"/>
          <w:sz w:val="20"/>
          <w:szCs w:val="20"/>
          <w:lang w:val="en-US" w:eastAsia="en-GB"/>
        </w:rPr>
        <w:t>, Petter Andreas Ringen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1,2,6</w:t>
      </w:r>
      <w:r w:rsidRPr="009A0487">
        <w:rPr>
          <w:color w:val="000000"/>
          <w:sz w:val="20"/>
          <w:szCs w:val="20"/>
          <w:lang w:val="en-US" w:eastAsia="en-GB"/>
        </w:rPr>
        <w:t>, Kirsten Rasmussen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9, 10,</w:t>
      </w:r>
      <w:r w:rsidRPr="009A0487">
        <w:rPr>
          <w:color w:val="000000"/>
          <w:sz w:val="20"/>
          <w:szCs w:val="20"/>
          <w:lang w:val="en-US" w:eastAsia="en-GB"/>
        </w:rPr>
        <w:t xml:space="preserve"> Hilde Dahl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9</w:t>
      </w:r>
      <w:r w:rsidRPr="009A0487">
        <w:rPr>
          <w:color w:val="000000"/>
          <w:sz w:val="20"/>
          <w:szCs w:val="20"/>
          <w:lang w:val="en-US" w:eastAsia="en-GB"/>
        </w:rPr>
        <w:t>, Christine Friestad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11,12</w:t>
      </w:r>
      <w:r w:rsidRPr="009A0487">
        <w:rPr>
          <w:color w:val="000000"/>
          <w:sz w:val="20"/>
          <w:szCs w:val="20"/>
          <w:lang w:val="en-US" w:eastAsia="en-GB"/>
        </w:rPr>
        <w:t>, Unn K Haukvik</w:t>
      </w:r>
      <w:r w:rsidRPr="009A0487">
        <w:rPr>
          <w:color w:val="000000"/>
          <w:sz w:val="20"/>
          <w:szCs w:val="20"/>
          <w:vertAlign w:val="superscript"/>
          <w:lang w:val="en-US" w:eastAsia="en-GB"/>
        </w:rPr>
        <w:t>2,6,11</w:t>
      </w:r>
    </w:p>
    <w:p w14:paraId="06C201D0" w14:textId="77777777" w:rsidR="009A0487" w:rsidRDefault="009A0487" w:rsidP="009A0487">
      <w:pPr>
        <w:jc w:val="both"/>
        <w:rPr>
          <w:color w:val="000000"/>
          <w:sz w:val="20"/>
          <w:szCs w:val="20"/>
          <w:vertAlign w:val="superscript"/>
          <w:lang w:val="en-US" w:eastAsia="en-GB"/>
        </w:rPr>
      </w:pPr>
    </w:p>
    <w:p w14:paraId="4644B080" w14:textId="55CB1441" w:rsidR="009A0487" w:rsidRDefault="009A0487" w:rsidP="009A0487">
      <w:pPr>
        <w:jc w:val="both"/>
        <w:rPr>
          <w:rStyle w:val="Hyperlink"/>
          <w:sz w:val="20"/>
          <w:szCs w:val="20"/>
          <w:lang w:val="en-US"/>
        </w:rPr>
      </w:pPr>
      <w:r w:rsidRPr="007359E7">
        <w:rPr>
          <w:i/>
          <w:sz w:val="20"/>
          <w:szCs w:val="20"/>
          <w:lang w:val="en-US"/>
        </w:rPr>
        <w:t xml:space="preserve">*Corresponding author: Christina Bell, email: chrbell@ymail.com, postal address: </w:t>
      </w:r>
      <w:r w:rsidRPr="007359E7">
        <w:rPr>
          <w:i/>
          <w:color w:val="222222"/>
          <w:sz w:val="20"/>
          <w:szCs w:val="20"/>
          <w:shd w:val="clear" w:color="auto" w:fill="FFFFFF"/>
          <w:lang w:val="en-US"/>
        </w:rPr>
        <w:t xml:space="preserve">Oslo University Hospital, P.O.Box 4956 Nydalen, 0424 Oslo, Norway. </w:t>
      </w:r>
      <w:r w:rsidRPr="007359E7">
        <w:rPr>
          <w:sz w:val="20"/>
          <w:szCs w:val="20"/>
          <w:lang w:val="en-US"/>
        </w:rPr>
        <w:t xml:space="preserve">Christina Bell: ORCID: </w:t>
      </w:r>
      <w:hyperlink r:id="rId6" w:history="1">
        <w:r w:rsidRPr="00527B55">
          <w:rPr>
            <w:rStyle w:val="Hyperlink"/>
            <w:sz w:val="20"/>
            <w:szCs w:val="20"/>
            <w:lang w:val="en-US"/>
          </w:rPr>
          <w:t>https://orcid.org/0000-0001-8061-1626</w:t>
        </w:r>
      </w:hyperlink>
    </w:p>
    <w:p w14:paraId="6C5EC673" w14:textId="77777777" w:rsidR="009A0487" w:rsidRDefault="009A0487" w:rsidP="009A0487">
      <w:pPr>
        <w:jc w:val="both"/>
        <w:rPr>
          <w:rStyle w:val="Hyperlink"/>
          <w:sz w:val="20"/>
          <w:szCs w:val="20"/>
          <w:lang w:val="en-US"/>
        </w:rPr>
      </w:pPr>
    </w:p>
    <w:p w14:paraId="37CFB33A" w14:textId="77777777" w:rsidR="009A0487" w:rsidRPr="009A0487" w:rsidRDefault="009A0487" w:rsidP="009A0487">
      <w:pPr>
        <w:jc w:val="both"/>
        <w:rPr>
          <w:sz w:val="20"/>
          <w:szCs w:val="20"/>
          <w:lang w:val="en-US" w:eastAsia="en-GB"/>
        </w:rPr>
      </w:pPr>
    </w:p>
    <w:p w14:paraId="6AB789CA" w14:textId="77777777" w:rsidR="009A0487" w:rsidRPr="009A0487" w:rsidRDefault="009A0487">
      <w:pPr>
        <w:rPr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600"/>
        <w:gridCol w:w="1872"/>
        <w:gridCol w:w="1872"/>
      </w:tblGrid>
      <w:tr w:rsidR="009A0487" w:rsidRPr="009A0487" w14:paraId="7000C367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5EFA7" w14:textId="77777777" w:rsidR="009A0487" w:rsidRPr="009A0487" w:rsidRDefault="009A0487" w:rsidP="002C1C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77C5D" w14:textId="77777777" w:rsidR="009A0487" w:rsidRPr="009A0487" w:rsidRDefault="009A0487" w:rsidP="002C1C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AB315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p-value (uncorrected)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5086A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p-value (corrected)</w:t>
            </w:r>
          </w:p>
        </w:tc>
      </w:tr>
      <w:tr w:rsidR="009A0487" w:rsidRPr="009A0487" w14:paraId="10FF00D8" w14:textId="77777777" w:rsidTr="002C1CD1">
        <w:trPr>
          <w:trHeight w:val="180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5365C" w14:textId="77777777" w:rsidR="009A0487" w:rsidRPr="009A0487" w:rsidRDefault="009A0487" w:rsidP="002C1CD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Anterior-inferior subunit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34FA6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E3602F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EDAC7D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9A0487" w:rsidRPr="009A0487" w14:paraId="742EB0BE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0123F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Anterior-superior subunit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C212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9F571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E9E623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0.031</w:t>
            </w:r>
          </w:p>
        </w:tc>
      </w:tr>
      <w:tr w:rsidR="009A0487" w:rsidRPr="009A0487" w14:paraId="6E4C9A25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F55AB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Posterior subunit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669A6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CFC7B1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2CA899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9A0487" w:rsidRPr="009A0487" w14:paraId="397BC9B7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26FDC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Tubular-inferior subunit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0C7C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CDC869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E5C67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0.90</w:t>
            </w:r>
          </w:p>
        </w:tc>
      </w:tr>
      <w:tr w:rsidR="009A0487" w:rsidRPr="009A0487" w14:paraId="17EB7470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63357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Tubular-superior subunit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C83D8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FADD3F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68364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9A0487" w:rsidRPr="009A0487" w14:paraId="73750186" w14:textId="77777777" w:rsidTr="002C1CD1">
        <w:trPr>
          <w:trHeight w:val="16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EAFC0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b/>
                <w:bCs/>
                <w:color w:val="000000"/>
                <w:sz w:val="20"/>
                <w:szCs w:val="20"/>
              </w:rPr>
              <w:t>Whole hypothalamus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92209" w14:textId="77777777" w:rsidR="009A0487" w:rsidRPr="009A0487" w:rsidRDefault="009A0487" w:rsidP="002C1CD1">
            <w:pPr>
              <w:jc w:val="both"/>
              <w:rPr>
                <w:color w:val="000000"/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6B591B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465699" w14:textId="77777777" w:rsidR="009A0487" w:rsidRPr="009A0487" w:rsidRDefault="009A0487" w:rsidP="002C1CD1">
            <w:pPr>
              <w:jc w:val="both"/>
              <w:rPr>
                <w:sz w:val="20"/>
                <w:szCs w:val="20"/>
              </w:rPr>
            </w:pPr>
            <w:r w:rsidRPr="009A0487">
              <w:rPr>
                <w:color w:val="000000"/>
                <w:sz w:val="20"/>
                <w:szCs w:val="20"/>
              </w:rPr>
              <w:t>1.000</w:t>
            </w:r>
          </w:p>
        </w:tc>
      </w:tr>
    </w:tbl>
    <w:p w14:paraId="0D24B586" w14:textId="2192AF4A" w:rsidR="009A0487" w:rsidRPr="009A0487" w:rsidRDefault="009A0487" w:rsidP="009A0487">
      <w:pPr>
        <w:jc w:val="both"/>
        <w:rPr>
          <w:sz w:val="20"/>
          <w:szCs w:val="20"/>
          <w:lang w:val="en-US"/>
        </w:rPr>
      </w:pPr>
      <w:r w:rsidRPr="009A0487">
        <w:rPr>
          <w:b/>
          <w:sz w:val="20"/>
          <w:szCs w:val="20"/>
          <w:lang w:val="en-US"/>
        </w:rPr>
        <w:t>Table 4</w:t>
      </w:r>
      <w:r w:rsidRPr="009A0487">
        <w:rPr>
          <w:sz w:val="20"/>
          <w:szCs w:val="20"/>
          <w:lang w:val="en-US"/>
        </w:rPr>
        <w:t>. Group differences in hypothalamic subunit volumes between HC, NPV, PSY-V and PSY-NV when controlling for substance use (with AUDIT and DUDIT). P-value (corrected): corrected with Bonferroni for the number of subunits.</w:t>
      </w:r>
    </w:p>
    <w:p w14:paraId="6EFD56C0" w14:textId="77777777" w:rsidR="009A0487" w:rsidRPr="009A0487" w:rsidRDefault="009A0487">
      <w:pPr>
        <w:rPr>
          <w:lang w:val="en-US"/>
        </w:rPr>
      </w:pPr>
    </w:p>
    <w:sectPr w:rsidR="009A0487" w:rsidRPr="009A0487" w:rsidSect="003614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AC423" w14:textId="77777777" w:rsidR="00243CBA" w:rsidRDefault="00243CBA" w:rsidP="009A0487">
      <w:r>
        <w:separator/>
      </w:r>
    </w:p>
  </w:endnote>
  <w:endnote w:type="continuationSeparator" w:id="0">
    <w:p w14:paraId="4CA9D123" w14:textId="77777777" w:rsidR="00243CBA" w:rsidRDefault="00243CBA" w:rsidP="009A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81D5A" w14:textId="77777777" w:rsidR="00243CBA" w:rsidRDefault="00243CBA" w:rsidP="009A0487">
      <w:r>
        <w:separator/>
      </w:r>
    </w:p>
  </w:footnote>
  <w:footnote w:type="continuationSeparator" w:id="0">
    <w:p w14:paraId="2809B06A" w14:textId="77777777" w:rsidR="00243CBA" w:rsidRDefault="00243CBA" w:rsidP="009A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87"/>
    <w:rsid w:val="00006B28"/>
    <w:rsid w:val="00017C57"/>
    <w:rsid w:val="000277EC"/>
    <w:rsid w:val="00031A0A"/>
    <w:rsid w:val="00032705"/>
    <w:rsid w:val="00034DF9"/>
    <w:rsid w:val="00073940"/>
    <w:rsid w:val="000825F3"/>
    <w:rsid w:val="000B2AA0"/>
    <w:rsid w:val="000B7CA5"/>
    <w:rsid w:val="000F416A"/>
    <w:rsid w:val="00121D06"/>
    <w:rsid w:val="00143F4A"/>
    <w:rsid w:val="00145C6A"/>
    <w:rsid w:val="00184BFA"/>
    <w:rsid w:val="00187DF1"/>
    <w:rsid w:val="001957AA"/>
    <w:rsid w:val="002030EE"/>
    <w:rsid w:val="00230F91"/>
    <w:rsid w:val="00243CBA"/>
    <w:rsid w:val="00283051"/>
    <w:rsid w:val="00290285"/>
    <w:rsid w:val="00295F51"/>
    <w:rsid w:val="002A65C0"/>
    <w:rsid w:val="002D12EA"/>
    <w:rsid w:val="002F1C6E"/>
    <w:rsid w:val="00301F1B"/>
    <w:rsid w:val="00354CA8"/>
    <w:rsid w:val="00361453"/>
    <w:rsid w:val="00366854"/>
    <w:rsid w:val="003B01D2"/>
    <w:rsid w:val="003B5A87"/>
    <w:rsid w:val="003E0BE8"/>
    <w:rsid w:val="003E7733"/>
    <w:rsid w:val="00401CC9"/>
    <w:rsid w:val="004114CE"/>
    <w:rsid w:val="00431F18"/>
    <w:rsid w:val="00436181"/>
    <w:rsid w:val="00452867"/>
    <w:rsid w:val="004E593D"/>
    <w:rsid w:val="004F0924"/>
    <w:rsid w:val="004F2514"/>
    <w:rsid w:val="0051175D"/>
    <w:rsid w:val="00556E0E"/>
    <w:rsid w:val="00561A9B"/>
    <w:rsid w:val="00573F56"/>
    <w:rsid w:val="005976F4"/>
    <w:rsid w:val="005A25C4"/>
    <w:rsid w:val="005E6718"/>
    <w:rsid w:val="005F2C2D"/>
    <w:rsid w:val="006306BF"/>
    <w:rsid w:val="00636917"/>
    <w:rsid w:val="00646D16"/>
    <w:rsid w:val="0066799E"/>
    <w:rsid w:val="00691301"/>
    <w:rsid w:val="00695141"/>
    <w:rsid w:val="00696FC1"/>
    <w:rsid w:val="006A0615"/>
    <w:rsid w:val="006A398D"/>
    <w:rsid w:val="006C16E1"/>
    <w:rsid w:val="0070594A"/>
    <w:rsid w:val="007119C8"/>
    <w:rsid w:val="007167C7"/>
    <w:rsid w:val="00722A11"/>
    <w:rsid w:val="0072414D"/>
    <w:rsid w:val="0073090C"/>
    <w:rsid w:val="007455BD"/>
    <w:rsid w:val="0075166A"/>
    <w:rsid w:val="00753D29"/>
    <w:rsid w:val="007613DD"/>
    <w:rsid w:val="00763A29"/>
    <w:rsid w:val="007668F4"/>
    <w:rsid w:val="00785430"/>
    <w:rsid w:val="00795C7F"/>
    <w:rsid w:val="007B2ACC"/>
    <w:rsid w:val="007B72FA"/>
    <w:rsid w:val="007C0690"/>
    <w:rsid w:val="007F1A99"/>
    <w:rsid w:val="007F3D81"/>
    <w:rsid w:val="007F7AE6"/>
    <w:rsid w:val="008233BA"/>
    <w:rsid w:val="00826D38"/>
    <w:rsid w:val="00834E6A"/>
    <w:rsid w:val="008647C2"/>
    <w:rsid w:val="008864AB"/>
    <w:rsid w:val="008C4CCF"/>
    <w:rsid w:val="008D0CBC"/>
    <w:rsid w:val="008D19E0"/>
    <w:rsid w:val="008E77BB"/>
    <w:rsid w:val="00907C03"/>
    <w:rsid w:val="00925F3A"/>
    <w:rsid w:val="0093697D"/>
    <w:rsid w:val="00966062"/>
    <w:rsid w:val="009A0487"/>
    <w:rsid w:val="009F530D"/>
    <w:rsid w:val="00A236A0"/>
    <w:rsid w:val="00A25A64"/>
    <w:rsid w:val="00A262E2"/>
    <w:rsid w:val="00A3150D"/>
    <w:rsid w:val="00A36442"/>
    <w:rsid w:val="00A534D1"/>
    <w:rsid w:val="00A73D25"/>
    <w:rsid w:val="00A95F94"/>
    <w:rsid w:val="00AD28A8"/>
    <w:rsid w:val="00AF7650"/>
    <w:rsid w:val="00B36193"/>
    <w:rsid w:val="00B45BDF"/>
    <w:rsid w:val="00BB15BD"/>
    <w:rsid w:val="00BF4B29"/>
    <w:rsid w:val="00C056FF"/>
    <w:rsid w:val="00C15726"/>
    <w:rsid w:val="00C37721"/>
    <w:rsid w:val="00C85CBC"/>
    <w:rsid w:val="00C93796"/>
    <w:rsid w:val="00CA067C"/>
    <w:rsid w:val="00CA307A"/>
    <w:rsid w:val="00CE6997"/>
    <w:rsid w:val="00D01C87"/>
    <w:rsid w:val="00D14607"/>
    <w:rsid w:val="00D2064D"/>
    <w:rsid w:val="00D348D7"/>
    <w:rsid w:val="00D60524"/>
    <w:rsid w:val="00D77DF6"/>
    <w:rsid w:val="00D96D97"/>
    <w:rsid w:val="00DB3D66"/>
    <w:rsid w:val="00DC0F8A"/>
    <w:rsid w:val="00DC529E"/>
    <w:rsid w:val="00DE4B9E"/>
    <w:rsid w:val="00E02A4B"/>
    <w:rsid w:val="00E7358B"/>
    <w:rsid w:val="00E75165"/>
    <w:rsid w:val="00EA7D46"/>
    <w:rsid w:val="00EB6800"/>
    <w:rsid w:val="00F26F2F"/>
    <w:rsid w:val="00F83519"/>
    <w:rsid w:val="00FA2BF5"/>
    <w:rsid w:val="00FB4CBF"/>
    <w:rsid w:val="00FD3001"/>
    <w:rsid w:val="00FE47F6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62D6"/>
  <w15:chartTrackingRefBased/>
  <w15:docId w15:val="{3C428100-3A35-5742-B52A-D798FAA0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487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4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3D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DD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A048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b-N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0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487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0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487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link">
    <w:name w:val="Hyperlink"/>
    <w:basedOn w:val="DefaultParagraphFont"/>
    <w:uiPriority w:val="99"/>
    <w:unhideWhenUsed/>
    <w:rsid w:val="009A0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061-16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Bell</dc:creator>
  <cp:keywords/>
  <dc:description/>
  <cp:lastModifiedBy>Vijayalakshmi R.</cp:lastModifiedBy>
  <cp:revision>2</cp:revision>
  <dcterms:created xsi:type="dcterms:W3CDTF">2024-01-05T13:36:00Z</dcterms:created>
  <dcterms:modified xsi:type="dcterms:W3CDTF">2024-01-05T13:36:00Z</dcterms:modified>
</cp:coreProperties>
</file>