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53168" w14:textId="77777777" w:rsidR="00524E12" w:rsidRDefault="000A6D82" w:rsidP="000A6D82">
      <w:pPr>
        <w:jc w:val="center"/>
        <w:rPr>
          <w:b/>
          <w:sz w:val="32"/>
        </w:rPr>
      </w:pPr>
      <w:r>
        <w:rPr>
          <w:b/>
          <w:sz w:val="32"/>
        </w:rPr>
        <w:t>Supplementary Materials</w:t>
      </w:r>
    </w:p>
    <w:p w14:paraId="79353A5F" w14:textId="5E2570C9" w:rsidR="000A6D82" w:rsidRDefault="000A6D82" w:rsidP="000A6D82">
      <w:pPr>
        <w:jc w:val="center"/>
        <w:rPr>
          <w:b/>
          <w:sz w:val="32"/>
        </w:rPr>
      </w:pPr>
    </w:p>
    <w:p w14:paraId="0A0D3551" w14:textId="08342E73" w:rsidR="000A6D82" w:rsidRDefault="000A6D82" w:rsidP="000A6D82">
      <w:pPr>
        <w:rPr>
          <w:sz w:val="24"/>
        </w:rPr>
      </w:pPr>
      <w:r>
        <w:rPr>
          <w:noProof/>
          <w:lang w:eastAsia="en-GB"/>
        </w:rPr>
        <w:drawing>
          <wp:inline distT="0" distB="0" distL="0" distR="0" wp14:anchorId="3C7D43BA" wp14:editId="2E926978">
            <wp:extent cx="5209953" cy="259458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9572" cy="260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31FFF" w14:textId="54AF8619" w:rsidR="000A6D82" w:rsidRDefault="000A6D82" w:rsidP="000A6D82">
      <w:pPr>
        <w:rPr>
          <w:sz w:val="24"/>
        </w:rPr>
      </w:pPr>
      <w:r>
        <w:rPr>
          <w:b/>
          <w:sz w:val="24"/>
        </w:rPr>
        <w:t xml:space="preserve">Supplementary Figure 1 </w:t>
      </w:r>
      <w:r>
        <w:rPr>
          <w:sz w:val="24"/>
        </w:rPr>
        <w:t>– Search strategy and results for MEDLINE database</w:t>
      </w:r>
    </w:p>
    <w:p w14:paraId="53AF3C9F" w14:textId="57449289" w:rsidR="000A6D82" w:rsidRDefault="000A6D82" w:rsidP="000A6D82">
      <w:pPr>
        <w:rPr>
          <w:sz w:val="24"/>
        </w:rPr>
      </w:pPr>
    </w:p>
    <w:p w14:paraId="04B58871" w14:textId="6CB83FCD" w:rsidR="000A6D82" w:rsidRDefault="006C017D" w:rsidP="000A6D82">
      <w:pPr>
        <w:rPr>
          <w:sz w:val="24"/>
        </w:rPr>
      </w:pPr>
      <w:r>
        <w:rPr>
          <w:noProof/>
          <w:sz w:val="24"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79B8831E" wp14:editId="4EC811D7">
            <wp:simplePos x="0" y="0"/>
            <wp:positionH relativeFrom="page">
              <wp:posOffset>637363</wp:posOffset>
            </wp:positionH>
            <wp:positionV relativeFrom="paragraph">
              <wp:posOffset>281</wp:posOffset>
            </wp:positionV>
            <wp:extent cx="5762625" cy="2215515"/>
            <wp:effectExtent l="0" t="0" r="317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MBASE S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400103" w14:textId="60522B02" w:rsidR="000A6D82" w:rsidRDefault="000A6D82" w:rsidP="000A6D82">
      <w:pPr>
        <w:rPr>
          <w:sz w:val="24"/>
        </w:rPr>
      </w:pPr>
      <w:r>
        <w:rPr>
          <w:b/>
          <w:sz w:val="24"/>
        </w:rPr>
        <w:t xml:space="preserve">Supplementary Figure 2 </w:t>
      </w:r>
      <w:r>
        <w:rPr>
          <w:sz w:val="24"/>
        </w:rPr>
        <w:t>– Search strategy and results for EMBASE database</w:t>
      </w:r>
    </w:p>
    <w:p w14:paraId="09739F25" w14:textId="1668FCA3" w:rsidR="000A6D82" w:rsidRDefault="000A6D82" w:rsidP="000A6D82">
      <w:pPr>
        <w:rPr>
          <w:sz w:val="24"/>
        </w:rPr>
      </w:pPr>
    </w:p>
    <w:p w14:paraId="33ACF3C2" w14:textId="6074ECA4" w:rsidR="000A6D82" w:rsidRDefault="000A6D82" w:rsidP="000A6D82">
      <w:pPr>
        <w:rPr>
          <w:sz w:val="24"/>
        </w:rPr>
      </w:pPr>
      <w:r>
        <w:rPr>
          <w:noProof/>
          <w:sz w:val="24"/>
          <w:lang w:eastAsia="en-GB"/>
        </w:rPr>
        <w:drawing>
          <wp:anchor distT="0" distB="0" distL="114300" distR="114300" simplePos="0" relativeHeight="251658240" behindDoc="0" locked="0" layoutInCell="1" allowOverlap="1" wp14:anchorId="0D5DBD57" wp14:editId="51A5E8B6">
            <wp:simplePos x="0" y="0"/>
            <wp:positionH relativeFrom="column">
              <wp:posOffset>-764540</wp:posOffset>
            </wp:positionH>
            <wp:positionV relativeFrom="paragraph">
              <wp:posOffset>0</wp:posOffset>
            </wp:positionV>
            <wp:extent cx="7196229" cy="2152650"/>
            <wp:effectExtent l="0" t="0" r="508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4-05-29 at 11.41.4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6229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12D379" w14:textId="77777777" w:rsidR="006C017D" w:rsidRDefault="006C017D" w:rsidP="000A6D82">
      <w:pPr>
        <w:rPr>
          <w:b/>
          <w:sz w:val="24"/>
        </w:rPr>
      </w:pPr>
    </w:p>
    <w:p w14:paraId="5929A137" w14:textId="77777777" w:rsidR="006C017D" w:rsidRDefault="006C017D" w:rsidP="000A6D82">
      <w:pPr>
        <w:rPr>
          <w:b/>
          <w:sz w:val="24"/>
        </w:rPr>
      </w:pPr>
    </w:p>
    <w:p w14:paraId="7238F206" w14:textId="77777777" w:rsidR="006C017D" w:rsidRDefault="006C017D" w:rsidP="000A6D82">
      <w:pPr>
        <w:rPr>
          <w:b/>
          <w:sz w:val="24"/>
        </w:rPr>
      </w:pPr>
    </w:p>
    <w:p w14:paraId="456FDF93" w14:textId="77777777" w:rsidR="006C017D" w:rsidRDefault="006C017D" w:rsidP="000A6D82">
      <w:pPr>
        <w:rPr>
          <w:b/>
          <w:sz w:val="24"/>
        </w:rPr>
      </w:pPr>
    </w:p>
    <w:p w14:paraId="218CD11A" w14:textId="77777777" w:rsidR="006C017D" w:rsidRDefault="006C017D" w:rsidP="000A6D82">
      <w:pPr>
        <w:rPr>
          <w:b/>
          <w:sz w:val="24"/>
        </w:rPr>
      </w:pPr>
    </w:p>
    <w:p w14:paraId="27E8CF44" w14:textId="77777777" w:rsidR="006C017D" w:rsidRDefault="006C017D" w:rsidP="000A6D82">
      <w:pPr>
        <w:rPr>
          <w:b/>
          <w:sz w:val="24"/>
        </w:rPr>
      </w:pPr>
    </w:p>
    <w:p w14:paraId="36E394B9" w14:textId="77777777" w:rsidR="006C017D" w:rsidRDefault="006C017D" w:rsidP="000A6D82">
      <w:pPr>
        <w:rPr>
          <w:b/>
          <w:sz w:val="24"/>
        </w:rPr>
      </w:pPr>
    </w:p>
    <w:p w14:paraId="0D101E7D" w14:textId="6451F2FC" w:rsidR="000A6D82" w:rsidRDefault="0089790A" w:rsidP="000A6D82">
      <w:pPr>
        <w:rPr>
          <w:sz w:val="24"/>
        </w:rPr>
      </w:pPr>
      <w:r>
        <w:rPr>
          <w:b/>
          <w:sz w:val="24"/>
        </w:rPr>
        <w:t>Supplementary Figure 3</w:t>
      </w:r>
      <w:r w:rsidR="000A6D82">
        <w:rPr>
          <w:b/>
          <w:sz w:val="24"/>
        </w:rPr>
        <w:t xml:space="preserve"> </w:t>
      </w:r>
      <w:r w:rsidR="000A6D82">
        <w:rPr>
          <w:sz w:val="24"/>
        </w:rPr>
        <w:t>– Search strategy and results for CENTRAL database</w:t>
      </w:r>
    </w:p>
    <w:p w14:paraId="3E6E600D" w14:textId="40C767EE" w:rsidR="0089790A" w:rsidRDefault="0089790A">
      <w:pPr>
        <w:rPr>
          <w:sz w:val="24"/>
        </w:rPr>
      </w:pPr>
      <w:r>
        <w:rPr>
          <w:sz w:val="24"/>
        </w:rPr>
        <w:lastRenderedPageBreak/>
        <w:br w:type="page"/>
      </w:r>
    </w:p>
    <w:tbl>
      <w:tblPr>
        <w:tblStyle w:val="TableGrid"/>
        <w:tblpPr w:leftFromText="180" w:rightFromText="180" w:vertAnchor="text" w:horzAnchor="page" w:tblpX="1981" w:tblpY="185"/>
        <w:tblW w:w="9951" w:type="dxa"/>
        <w:tblLook w:val="04A0" w:firstRow="1" w:lastRow="0" w:firstColumn="1" w:lastColumn="0" w:noHBand="0" w:noVBand="1"/>
      </w:tblPr>
      <w:tblGrid>
        <w:gridCol w:w="500"/>
        <w:gridCol w:w="7859"/>
        <w:gridCol w:w="1592"/>
      </w:tblGrid>
      <w:tr w:rsidR="00273434" w14:paraId="3BC7BB18" w14:textId="77777777" w:rsidTr="00273434">
        <w:trPr>
          <w:trHeight w:val="1064"/>
        </w:trPr>
        <w:tc>
          <w:tcPr>
            <w:tcW w:w="500" w:type="dxa"/>
          </w:tcPr>
          <w:p w14:paraId="21A6180F" w14:textId="7777777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lastRenderedPageBreak/>
              <w:t>1</w:t>
            </w:r>
          </w:p>
        </w:tc>
        <w:tc>
          <w:tcPr>
            <w:tcW w:w="7859" w:type="dxa"/>
          </w:tcPr>
          <w:p w14:paraId="7BF5C9B8" w14:textId="49335452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azithromycin</w:t>
            </w:r>
          </w:p>
        </w:tc>
        <w:tc>
          <w:tcPr>
            <w:tcW w:w="1592" w:type="dxa"/>
          </w:tcPr>
          <w:p w14:paraId="1F48829E" w14:textId="17862D8C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2BC6801D" w14:textId="77777777" w:rsidTr="00273434">
        <w:trPr>
          <w:trHeight w:val="351"/>
        </w:trPr>
        <w:tc>
          <w:tcPr>
            <w:tcW w:w="500" w:type="dxa"/>
          </w:tcPr>
          <w:p w14:paraId="78615D6F" w14:textId="7777777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859" w:type="dxa"/>
          </w:tcPr>
          <w:p w14:paraId="4A4A63BC" w14:textId="5994CCEC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AND Asthma</w:t>
            </w:r>
          </w:p>
        </w:tc>
        <w:tc>
          <w:tcPr>
            <w:tcW w:w="1592" w:type="dxa"/>
          </w:tcPr>
          <w:p w14:paraId="22E0F93E" w14:textId="0A8C65EE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1D906B46" w14:textId="77777777" w:rsidTr="00273434">
        <w:trPr>
          <w:trHeight w:val="351"/>
        </w:trPr>
        <w:tc>
          <w:tcPr>
            <w:tcW w:w="500" w:type="dxa"/>
          </w:tcPr>
          <w:p w14:paraId="792DA209" w14:textId="7777777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859" w:type="dxa"/>
          </w:tcPr>
          <w:p w14:paraId="66AE3ABD" w14:textId="73AEC09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 COPD OR Chronic Obstructive Pulmonary Disease</w:t>
            </w:r>
          </w:p>
        </w:tc>
        <w:tc>
          <w:tcPr>
            <w:tcW w:w="1592" w:type="dxa"/>
          </w:tcPr>
          <w:p w14:paraId="45104E16" w14:textId="04C978E2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09622E0C" w14:textId="77777777" w:rsidTr="00273434">
        <w:trPr>
          <w:trHeight w:val="351"/>
        </w:trPr>
        <w:tc>
          <w:tcPr>
            <w:tcW w:w="500" w:type="dxa"/>
          </w:tcPr>
          <w:p w14:paraId="487028A2" w14:textId="7777777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859" w:type="dxa"/>
          </w:tcPr>
          <w:p w14:paraId="11D39E47" w14:textId="2B04ACBD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OR Chronic Cough OR Refractory Chronic Cough </w:t>
            </w:r>
          </w:p>
        </w:tc>
        <w:tc>
          <w:tcPr>
            <w:tcW w:w="1592" w:type="dxa"/>
          </w:tcPr>
          <w:p w14:paraId="7E6BD1F2" w14:textId="15389B28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3E3EFC10" w14:textId="77777777" w:rsidTr="00273434">
        <w:trPr>
          <w:trHeight w:val="351"/>
        </w:trPr>
        <w:tc>
          <w:tcPr>
            <w:tcW w:w="500" w:type="dxa"/>
          </w:tcPr>
          <w:p w14:paraId="168D42E0" w14:textId="7777777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859" w:type="dxa"/>
          </w:tcPr>
          <w:p w14:paraId="444B4DE9" w14:textId="20FE3FFC" w:rsidR="00273434" w:rsidRPr="00722567" w:rsidRDefault="00273434" w:rsidP="00273434">
            <w:pPr>
              <w:tabs>
                <w:tab w:val="left" w:pos="3331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 IPF OR Idiopathic Pulmonary Fibrosis</w:t>
            </w:r>
            <w:r w:rsidRPr="00722567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1592" w:type="dxa"/>
          </w:tcPr>
          <w:p w14:paraId="17F8C8E0" w14:textId="40D68C6B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7CCA2A94" w14:textId="77777777" w:rsidTr="00273434">
        <w:trPr>
          <w:trHeight w:val="351"/>
        </w:trPr>
        <w:tc>
          <w:tcPr>
            <w:tcW w:w="500" w:type="dxa"/>
          </w:tcPr>
          <w:p w14:paraId="1158BE9E" w14:textId="7777777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859" w:type="dxa"/>
          </w:tcPr>
          <w:p w14:paraId="14956DD8" w14:textId="60F5B7C8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 Interstitial Lung Disease</w:t>
            </w:r>
          </w:p>
        </w:tc>
        <w:tc>
          <w:tcPr>
            <w:tcW w:w="1592" w:type="dxa"/>
          </w:tcPr>
          <w:p w14:paraId="43A3C505" w14:textId="61A5D8A2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29332C40" w14:textId="77777777" w:rsidTr="00273434">
        <w:trPr>
          <w:trHeight w:val="361"/>
        </w:trPr>
        <w:tc>
          <w:tcPr>
            <w:tcW w:w="500" w:type="dxa"/>
          </w:tcPr>
          <w:p w14:paraId="72D060D4" w14:textId="7777777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7859" w:type="dxa"/>
          </w:tcPr>
          <w:p w14:paraId="3F1FA8F7" w14:textId="4AA1870A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 Bronchiectasis OR Non-cystic fibrosis bronchiectasis</w:t>
            </w:r>
          </w:p>
        </w:tc>
        <w:tc>
          <w:tcPr>
            <w:tcW w:w="1592" w:type="dxa"/>
          </w:tcPr>
          <w:p w14:paraId="3CA1E0A0" w14:textId="2B441689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54B37558" w14:textId="77777777" w:rsidTr="00273434">
        <w:trPr>
          <w:trHeight w:val="351"/>
        </w:trPr>
        <w:tc>
          <w:tcPr>
            <w:tcW w:w="500" w:type="dxa"/>
          </w:tcPr>
          <w:p w14:paraId="2B3549B9" w14:textId="7777777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7859" w:type="dxa"/>
          </w:tcPr>
          <w:p w14:paraId="365A1A12" w14:textId="7FEC3F07" w:rsidR="00273434" w:rsidRPr="00722567" w:rsidRDefault="00273434" w:rsidP="002734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AND Cough</w:t>
            </w:r>
          </w:p>
        </w:tc>
        <w:tc>
          <w:tcPr>
            <w:tcW w:w="1592" w:type="dxa"/>
          </w:tcPr>
          <w:p w14:paraId="39A6F28A" w14:textId="073A7003" w:rsidR="00273434" w:rsidRPr="00722567" w:rsidRDefault="00222883" w:rsidP="002734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327</w:t>
            </w:r>
          </w:p>
        </w:tc>
      </w:tr>
    </w:tbl>
    <w:p w14:paraId="23415261" w14:textId="77777777" w:rsidR="00273434" w:rsidRDefault="00273434" w:rsidP="00273434">
      <w:pPr>
        <w:rPr>
          <w:b/>
          <w:sz w:val="24"/>
        </w:rPr>
      </w:pPr>
    </w:p>
    <w:p w14:paraId="1743AF93" w14:textId="77777777" w:rsidR="00273434" w:rsidRDefault="00273434" w:rsidP="00273434">
      <w:pPr>
        <w:rPr>
          <w:b/>
          <w:sz w:val="24"/>
        </w:rPr>
      </w:pPr>
    </w:p>
    <w:p w14:paraId="6D2C91FC" w14:textId="77777777" w:rsidR="00273434" w:rsidRDefault="00273434" w:rsidP="00273434">
      <w:pPr>
        <w:rPr>
          <w:b/>
          <w:sz w:val="24"/>
        </w:rPr>
      </w:pPr>
    </w:p>
    <w:p w14:paraId="4FD452BF" w14:textId="77777777" w:rsidR="00273434" w:rsidRDefault="00273434" w:rsidP="00273434">
      <w:pPr>
        <w:rPr>
          <w:b/>
          <w:sz w:val="24"/>
        </w:rPr>
      </w:pPr>
    </w:p>
    <w:p w14:paraId="3D357B6D" w14:textId="77777777" w:rsidR="00273434" w:rsidRDefault="00273434" w:rsidP="00273434">
      <w:pPr>
        <w:rPr>
          <w:b/>
          <w:sz w:val="24"/>
        </w:rPr>
      </w:pPr>
    </w:p>
    <w:p w14:paraId="15F4C91A" w14:textId="77777777" w:rsidR="00273434" w:rsidRDefault="00273434" w:rsidP="00273434">
      <w:pPr>
        <w:rPr>
          <w:b/>
          <w:sz w:val="24"/>
        </w:rPr>
      </w:pPr>
    </w:p>
    <w:p w14:paraId="525E63EA" w14:textId="77777777" w:rsidR="00273434" w:rsidRDefault="00273434" w:rsidP="00273434">
      <w:pPr>
        <w:rPr>
          <w:b/>
          <w:sz w:val="24"/>
        </w:rPr>
      </w:pPr>
    </w:p>
    <w:p w14:paraId="53AEAF08" w14:textId="77777777" w:rsidR="00273434" w:rsidRDefault="00273434" w:rsidP="00273434">
      <w:pPr>
        <w:rPr>
          <w:b/>
          <w:sz w:val="24"/>
        </w:rPr>
      </w:pPr>
    </w:p>
    <w:tbl>
      <w:tblPr>
        <w:tblStyle w:val="TableGrid"/>
        <w:tblpPr w:leftFromText="180" w:rightFromText="180" w:vertAnchor="text" w:horzAnchor="page" w:tblpX="2021" w:tblpY="672"/>
        <w:tblW w:w="9951" w:type="dxa"/>
        <w:tblLook w:val="04A0" w:firstRow="1" w:lastRow="0" w:firstColumn="1" w:lastColumn="0" w:noHBand="0" w:noVBand="1"/>
      </w:tblPr>
      <w:tblGrid>
        <w:gridCol w:w="500"/>
        <w:gridCol w:w="7859"/>
        <w:gridCol w:w="1592"/>
      </w:tblGrid>
      <w:tr w:rsidR="006C017D" w14:paraId="643B7AA4" w14:textId="77777777" w:rsidTr="00273434">
        <w:trPr>
          <w:trHeight w:val="558"/>
        </w:trPr>
        <w:tc>
          <w:tcPr>
            <w:tcW w:w="500" w:type="dxa"/>
          </w:tcPr>
          <w:p w14:paraId="5BD23754" w14:textId="77777777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859" w:type="dxa"/>
          </w:tcPr>
          <w:p w14:paraId="2AA178D8" w14:textId="77777777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azithromycin</w:t>
            </w:r>
          </w:p>
        </w:tc>
        <w:tc>
          <w:tcPr>
            <w:tcW w:w="1592" w:type="dxa"/>
          </w:tcPr>
          <w:p w14:paraId="0FA5BC74" w14:textId="2F91F66B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53705</w:t>
            </w:r>
          </w:p>
        </w:tc>
      </w:tr>
      <w:tr w:rsidR="006C017D" w14:paraId="51AE8FEF" w14:textId="77777777" w:rsidTr="00273434">
        <w:trPr>
          <w:trHeight w:val="351"/>
        </w:trPr>
        <w:tc>
          <w:tcPr>
            <w:tcW w:w="500" w:type="dxa"/>
          </w:tcPr>
          <w:p w14:paraId="58DCD0E0" w14:textId="77777777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859" w:type="dxa"/>
          </w:tcPr>
          <w:p w14:paraId="2A45FF69" w14:textId="2ADF59CF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Asthma</w:t>
            </w:r>
          </w:p>
        </w:tc>
        <w:tc>
          <w:tcPr>
            <w:tcW w:w="1592" w:type="dxa"/>
          </w:tcPr>
          <w:p w14:paraId="5A643769" w14:textId="0DA73B3E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338727</w:t>
            </w:r>
          </w:p>
        </w:tc>
      </w:tr>
      <w:tr w:rsidR="006C017D" w14:paraId="6CE24944" w14:textId="77777777" w:rsidTr="00273434">
        <w:trPr>
          <w:trHeight w:val="351"/>
        </w:trPr>
        <w:tc>
          <w:tcPr>
            <w:tcW w:w="500" w:type="dxa"/>
          </w:tcPr>
          <w:p w14:paraId="30D4A708" w14:textId="77777777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859" w:type="dxa"/>
          </w:tcPr>
          <w:p w14:paraId="6918A443" w14:textId="042018F3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(COPD OR Chronic Obstructive Pulmonary Disease) .</w:t>
            </w:r>
            <w:proofErr w:type="spellStart"/>
            <w:r>
              <w:rPr>
                <w:rFonts w:cstheme="minorHAnsi"/>
                <w:sz w:val="24"/>
                <w:szCs w:val="24"/>
              </w:rPr>
              <w:t>mp</w:t>
            </w:r>
            <w:proofErr w:type="spellEnd"/>
          </w:p>
        </w:tc>
        <w:tc>
          <w:tcPr>
            <w:tcW w:w="1592" w:type="dxa"/>
          </w:tcPr>
          <w:p w14:paraId="71628DAE" w14:textId="6398813A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141182</w:t>
            </w:r>
          </w:p>
        </w:tc>
      </w:tr>
      <w:tr w:rsidR="006C017D" w14:paraId="1F42BBD6" w14:textId="77777777" w:rsidTr="00273434">
        <w:trPr>
          <w:trHeight w:val="351"/>
        </w:trPr>
        <w:tc>
          <w:tcPr>
            <w:tcW w:w="500" w:type="dxa"/>
          </w:tcPr>
          <w:p w14:paraId="402195B0" w14:textId="77777777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859" w:type="dxa"/>
          </w:tcPr>
          <w:p w14:paraId="63784EA3" w14:textId="461B4879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(Chronic Cough OR Refractory Chronic Cough </w:t>
            </w:r>
            <w:proofErr w:type="gramStart"/>
            <w:r>
              <w:rPr>
                <w:rFonts w:cstheme="minorHAnsi"/>
                <w:sz w:val="24"/>
                <w:szCs w:val="24"/>
              </w:rPr>
              <w:t>Or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Unexplained Chronic Cough) .</w:t>
            </w:r>
            <w:proofErr w:type="spellStart"/>
            <w:r>
              <w:rPr>
                <w:rFonts w:cstheme="minorHAnsi"/>
                <w:sz w:val="24"/>
                <w:szCs w:val="24"/>
              </w:rPr>
              <w:t>mp</w:t>
            </w:r>
            <w:proofErr w:type="spellEnd"/>
          </w:p>
        </w:tc>
        <w:tc>
          <w:tcPr>
            <w:tcW w:w="1592" w:type="dxa"/>
          </w:tcPr>
          <w:p w14:paraId="196DAAEB" w14:textId="6CA287C0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10118</w:t>
            </w:r>
          </w:p>
        </w:tc>
      </w:tr>
      <w:tr w:rsidR="006C017D" w14:paraId="0696FCA9" w14:textId="77777777" w:rsidTr="00273434">
        <w:trPr>
          <w:trHeight w:val="351"/>
        </w:trPr>
        <w:tc>
          <w:tcPr>
            <w:tcW w:w="500" w:type="dxa"/>
          </w:tcPr>
          <w:p w14:paraId="5E2CB8A3" w14:textId="77777777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859" w:type="dxa"/>
          </w:tcPr>
          <w:p w14:paraId="74B43262" w14:textId="192EE7D8" w:rsidR="006C017D" w:rsidRPr="00722567" w:rsidRDefault="006C017D" w:rsidP="006C017D">
            <w:pPr>
              <w:tabs>
                <w:tab w:val="left" w:pos="3331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cstheme="minorHAnsi"/>
                <w:sz w:val="24"/>
                <w:szCs w:val="24"/>
              </w:rPr>
              <w:t>( IPF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OR Idiopathic Pulmonary Fibrosis) .</w:t>
            </w:r>
            <w:proofErr w:type="spellStart"/>
            <w:r>
              <w:rPr>
                <w:rFonts w:cstheme="minorHAnsi"/>
                <w:sz w:val="24"/>
                <w:szCs w:val="24"/>
              </w:rPr>
              <w:t>mp</w:t>
            </w:r>
            <w:proofErr w:type="spellEnd"/>
            <w:r w:rsidRPr="00722567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1592" w:type="dxa"/>
          </w:tcPr>
          <w:p w14:paraId="3FFDCC64" w14:textId="323ED05B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24208</w:t>
            </w:r>
          </w:p>
        </w:tc>
      </w:tr>
      <w:tr w:rsidR="006C017D" w14:paraId="3FD51877" w14:textId="77777777" w:rsidTr="00273434">
        <w:trPr>
          <w:trHeight w:val="351"/>
        </w:trPr>
        <w:tc>
          <w:tcPr>
            <w:tcW w:w="500" w:type="dxa"/>
          </w:tcPr>
          <w:p w14:paraId="69679B2F" w14:textId="77777777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859" w:type="dxa"/>
          </w:tcPr>
          <w:p w14:paraId="46B95854" w14:textId="5489D98F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(Interstitial Lung Disease OR ILD) .</w:t>
            </w:r>
            <w:proofErr w:type="spellStart"/>
            <w:r>
              <w:rPr>
                <w:rFonts w:cstheme="minorHAnsi"/>
                <w:sz w:val="24"/>
                <w:szCs w:val="24"/>
              </w:rPr>
              <w:t>mp</w:t>
            </w:r>
            <w:proofErr w:type="spellEnd"/>
          </w:p>
        </w:tc>
        <w:tc>
          <w:tcPr>
            <w:tcW w:w="1592" w:type="dxa"/>
          </w:tcPr>
          <w:p w14:paraId="4F7E6AD4" w14:textId="2ECBF36C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41109</w:t>
            </w:r>
          </w:p>
        </w:tc>
      </w:tr>
      <w:tr w:rsidR="006C017D" w14:paraId="2810E509" w14:textId="77777777" w:rsidTr="00273434">
        <w:trPr>
          <w:trHeight w:val="361"/>
        </w:trPr>
        <w:tc>
          <w:tcPr>
            <w:tcW w:w="500" w:type="dxa"/>
          </w:tcPr>
          <w:p w14:paraId="6D1851B6" w14:textId="77777777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7859" w:type="dxa"/>
          </w:tcPr>
          <w:p w14:paraId="5903B411" w14:textId="6F60E944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Bronchiectasis .</w:t>
            </w:r>
            <w:proofErr w:type="spellStart"/>
            <w:r>
              <w:rPr>
                <w:rFonts w:cstheme="minorHAnsi"/>
                <w:sz w:val="24"/>
                <w:szCs w:val="24"/>
              </w:rPr>
              <w:t>mp</w:t>
            </w:r>
            <w:proofErr w:type="spellEnd"/>
          </w:p>
        </w:tc>
        <w:tc>
          <w:tcPr>
            <w:tcW w:w="1592" w:type="dxa"/>
          </w:tcPr>
          <w:p w14:paraId="7E1FE13D" w14:textId="54732C70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28422</w:t>
            </w:r>
          </w:p>
        </w:tc>
      </w:tr>
      <w:tr w:rsidR="006C017D" w14:paraId="77B1EFB4" w14:textId="77777777" w:rsidTr="00273434">
        <w:trPr>
          <w:trHeight w:val="351"/>
        </w:trPr>
        <w:tc>
          <w:tcPr>
            <w:tcW w:w="500" w:type="dxa"/>
          </w:tcPr>
          <w:p w14:paraId="2B2F581F" w14:textId="77777777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7859" w:type="dxa"/>
          </w:tcPr>
          <w:p w14:paraId="52546C89" w14:textId="43BF1443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Cough</w:t>
            </w:r>
          </w:p>
        </w:tc>
        <w:tc>
          <w:tcPr>
            <w:tcW w:w="1592" w:type="dxa"/>
          </w:tcPr>
          <w:p w14:paraId="0BD4A45B" w14:textId="30C3CFBC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102125</w:t>
            </w:r>
          </w:p>
        </w:tc>
      </w:tr>
      <w:tr w:rsidR="006C017D" w14:paraId="526DFB4F" w14:textId="77777777" w:rsidTr="00273434">
        <w:trPr>
          <w:trHeight w:val="351"/>
        </w:trPr>
        <w:tc>
          <w:tcPr>
            <w:tcW w:w="500" w:type="dxa"/>
          </w:tcPr>
          <w:p w14:paraId="332C53D4" w14:textId="4302A6B4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7859" w:type="dxa"/>
          </w:tcPr>
          <w:p w14:paraId="4698AB7B" w14:textId="5A54EAD8" w:rsidR="006C017D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 OR 3 OR 4 OR 5 OR 6 OR 7 </w:t>
            </w:r>
          </w:p>
        </w:tc>
        <w:tc>
          <w:tcPr>
            <w:tcW w:w="1592" w:type="dxa"/>
          </w:tcPr>
          <w:p w14:paraId="69F761C0" w14:textId="4A12173F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533077</w:t>
            </w:r>
          </w:p>
        </w:tc>
      </w:tr>
      <w:tr w:rsidR="006C017D" w14:paraId="55A2D699" w14:textId="77777777" w:rsidTr="00273434">
        <w:trPr>
          <w:trHeight w:val="351"/>
        </w:trPr>
        <w:tc>
          <w:tcPr>
            <w:tcW w:w="500" w:type="dxa"/>
          </w:tcPr>
          <w:p w14:paraId="31C9A1BE" w14:textId="66BA83AE" w:rsidR="006C017D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7859" w:type="dxa"/>
          </w:tcPr>
          <w:p w14:paraId="1F4ED3D6" w14:textId="7FBC0722" w:rsidR="006C017D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 AND 8 AND 9</w:t>
            </w:r>
          </w:p>
        </w:tc>
        <w:tc>
          <w:tcPr>
            <w:tcW w:w="1592" w:type="dxa"/>
          </w:tcPr>
          <w:p w14:paraId="2E217C1B" w14:textId="1F698174" w:rsidR="006C017D" w:rsidRPr="00722567" w:rsidRDefault="006C017D" w:rsidP="006C017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807</w:t>
            </w:r>
          </w:p>
        </w:tc>
      </w:tr>
    </w:tbl>
    <w:p w14:paraId="3FB31F29" w14:textId="3B9BE35D" w:rsidR="00273434" w:rsidRDefault="00273434" w:rsidP="00273434">
      <w:pPr>
        <w:rPr>
          <w:sz w:val="24"/>
        </w:rPr>
      </w:pPr>
      <w:r>
        <w:rPr>
          <w:b/>
          <w:sz w:val="24"/>
        </w:rPr>
        <w:t xml:space="preserve">Supplementary Table 1 </w:t>
      </w:r>
      <w:r>
        <w:rPr>
          <w:sz w:val="24"/>
        </w:rPr>
        <w:t>– Search strategy and results for MEDLINE database</w:t>
      </w:r>
    </w:p>
    <w:p w14:paraId="08070BC8" w14:textId="77777777" w:rsidR="00273434" w:rsidRDefault="00273434" w:rsidP="00273434">
      <w:pPr>
        <w:rPr>
          <w:b/>
          <w:sz w:val="24"/>
        </w:rPr>
      </w:pPr>
    </w:p>
    <w:p w14:paraId="06CC317D" w14:textId="77777777" w:rsidR="00273434" w:rsidRDefault="00273434" w:rsidP="00273434">
      <w:pPr>
        <w:rPr>
          <w:b/>
          <w:sz w:val="24"/>
        </w:rPr>
      </w:pPr>
    </w:p>
    <w:p w14:paraId="47F1282B" w14:textId="77777777" w:rsidR="00273434" w:rsidRDefault="00273434" w:rsidP="00273434">
      <w:pPr>
        <w:rPr>
          <w:b/>
          <w:sz w:val="24"/>
        </w:rPr>
      </w:pPr>
    </w:p>
    <w:p w14:paraId="2CB5EC74" w14:textId="77777777" w:rsidR="00273434" w:rsidRDefault="00273434" w:rsidP="00273434">
      <w:pPr>
        <w:rPr>
          <w:b/>
          <w:sz w:val="24"/>
        </w:rPr>
      </w:pPr>
    </w:p>
    <w:p w14:paraId="7069A532" w14:textId="77777777" w:rsidR="00273434" w:rsidRDefault="00273434" w:rsidP="00273434">
      <w:pPr>
        <w:rPr>
          <w:b/>
          <w:sz w:val="24"/>
        </w:rPr>
      </w:pPr>
    </w:p>
    <w:p w14:paraId="59B672E0" w14:textId="77777777" w:rsidR="00273434" w:rsidRDefault="00273434" w:rsidP="00273434">
      <w:pPr>
        <w:rPr>
          <w:b/>
          <w:sz w:val="24"/>
        </w:rPr>
      </w:pPr>
    </w:p>
    <w:p w14:paraId="122BAEE7" w14:textId="77777777" w:rsidR="00273434" w:rsidRDefault="00273434" w:rsidP="00273434">
      <w:pPr>
        <w:rPr>
          <w:b/>
          <w:sz w:val="24"/>
        </w:rPr>
      </w:pPr>
    </w:p>
    <w:p w14:paraId="56CC2298" w14:textId="77777777" w:rsidR="00273434" w:rsidRDefault="00273434" w:rsidP="00273434">
      <w:pPr>
        <w:rPr>
          <w:b/>
          <w:sz w:val="24"/>
        </w:rPr>
      </w:pPr>
    </w:p>
    <w:p w14:paraId="6F60762C" w14:textId="77777777" w:rsidR="00273434" w:rsidRDefault="00273434" w:rsidP="00273434">
      <w:pPr>
        <w:rPr>
          <w:b/>
          <w:sz w:val="24"/>
        </w:rPr>
      </w:pPr>
      <w:r>
        <w:rPr>
          <w:b/>
          <w:sz w:val="24"/>
        </w:rPr>
        <w:br/>
      </w:r>
    </w:p>
    <w:p w14:paraId="5FD4A664" w14:textId="74C9737D" w:rsidR="00273434" w:rsidRDefault="00273434" w:rsidP="00273434">
      <w:pPr>
        <w:rPr>
          <w:sz w:val="24"/>
        </w:rPr>
      </w:pPr>
      <w:r>
        <w:rPr>
          <w:b/>
          <w:sz w:val="24"/>
        </w:rPr>
        <w:t xml:space="preserve">Supplementary Table 2 </w:t>
      </w:r>
      <w:r>
        <w:rPr>
          <w:sz w:val="24"/>
        </w:rPr>
        <w:t>– Search strategy and results for EMBASE database</w:t>
      </w:r>
    </w:p>
    <w:p w14:paraId="1D4B6B55" w14:textId="77777777" w:rsidR="00273434" w:rsidRDefault="00273434" w:rsidP="00273434">
      <w:pPr>
        <w:rPr>
          <w:sz w:val="24"/>
        </w:rPr>
      </w:pPr>
    </w:p>
    <w:tbl>
      <w:tblPr>
        <w:tblStyle w:val="TableGrid"/>
        <w:tblpPr w:leftFromText="180" w:rightFromText="180" w:vertAnchor="text" w:horzAnchor="page" w:tblpX="2021" w:tblpY="672"/>
        <w:tblW w:w="9951" w:type="dxa"/>
        <w:tblLook w:val="04A0" w:firstRow="1" w:lastRow="0" w:firstColumn="1" w:lastColumn="0" w:noHBand="0" w:noVBand="1"/>
      </w:tblPr>
      <w:tblGrid>
        <w:gridCol w:w="500"/>
        <w:gridCol w:w="7859"/>
        <w:gridCol w:w="1592"/>
      </w:tblGrid>
      <w:tr w:rsidR="00273434" w14:paraId="09340427" w14:textId="77777777" w:rsidTr="00DE04C5">
        <w:trPr>
          <w:trHeight w:val="558"/>
        </w:trPr>
        <w:tc>
          <w:tcPr>
            <w:tcW w:w="500" w:type="dxa"/>
          </w:tcPr>
          <w:p w14:paraId="1730CB00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859" w:type="dxa"/>
          </w:tcPr>
          <w:p w14:paraId="45E87433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azithromycin</w:t>
            </w:r>
          </w:p>
        </w:tc>
        <w:tc>
          <w:tcPr>
            <w:tcW w:w="1592" w:type="dxa"/>
          </w:tcPr>
          <w:p w14:paraId="01BEA106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4D7124EE" w14:textId="77777777" w:rsidTr="00DE04C5">
        <w:trPr>
          <w:trHeight w:val="351"/>
        </w:trPr>
        <w:tc>
          <w:tcPr>
            <w:tcW w:w="500" w:type="dxa"/>
          </w:tcPr>
          <w:p w14:paraId="2B8FFCA7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859" w:type="dxa"/>
          </w:tcPr>
          <w:p w14:paraId="4DDC4AC8" w14:textId="52457B4F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AND Asthma </w:t>
            </w:r>
          </w:p>
        </w:tc>
        <w:tc>
          <w:tcPr>
            <w:tcW w:w="1592" w:type="dxa"/>
          </w:tcPr>
          <w:p w14:paraId="172DA720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588E1776" w14:textId="77777777" w:rsidTr="00DE04C5">
        <w:trPr>
          <w:trHeight w:val="351"/>
        </w:trPr>
        <w:tc>
          <w:tcPr>
            <w:tcW w:w="500" w:type="dxa"/>
          </w:tcPr>
          <w:p w14:paraId="08A2A20B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859" w:type="dxa"/>
          </w:tcPr>
          <w:p w14:paraId="622F42D5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 COPD OR Chronic Obstructive Pulmonary Disease</w:t>
            </w:r>
          </w:p>
        </w:tc>
        <w:tc>
          <w:tcPr>
            <w:tcW w:w="1592" w:type="dxa"/>
          </w:tcPr>
          <w:p w14:paraId="4A23C01E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55BC3EBA" w14:textId="77777777" w:rsidTr="00DE04C5">
        <w:trPr>
          <w:trHeight w:val="351"/>
        </w:trPr>
        <w:tc>
          <w:tcPr>
            <w:tcW w:w="500" w:type="dxa"/>
          </w:tcPr>
          <w:p w14:paraId="5E26FE87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859" w:type="dxa"/>
          </w:tcPr>
          <w:p w14:paraId="18FF7A21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OR Chronic Cough OR Refractory Chronic Cough </w:t>
            </w:r>
          </w:p>
        </w:tc>
        <w:tc>
          <w:tcPr>
            <w:tcW w:w="1592" w:type="dxa"/>
          </w:tcPr>
          <w:p w14:paraId="1BFD0BD9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62D188B9" w14:textId="77777777" w:rsidTr="00DE04C5">
        <w:trPr>
          <w:trHeight w:val="351"/>
        </w:trPr>
        <w:tc>
          <w:tcPr>
            <w:tcW w:w="500" w:type="dxa"/>
          </w:tcPr>
          <w:p w14:paraId="31BF3692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859" w:type="dxa"/>
          </w:tcPr>
          <w:p w14:paraId="0F9D4015" w14:textId="77777777" w:rsidR="00273434" w:rsidRPr="00722567" w:rsidRDefault="00273434" w:rsidP="00DE04C5">
            <w:pPr>
              <w:tabs>
                <w:tab w:val="left" w:pos="3331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 IPF OR Idiopathic Pulmonary Fibrosis</w:t>
            </w:r>
            <w:r w:rsidRPr="00722567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1592" w:type="dxa"/>
          </w:tcPr>
          <w:p w14:paraId="1EB00C38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5F781317" w14:textId="77777777" w:rsidTr="00DE04C5">
        <w:trPr>
          <w:trHeight w:val="351"/>
        </w:trPr>
        <w:tc>
          <w:tcPr>
            <w:tcW w:w="500" w:type="dxa"/>
          </w:tcPr>
          <w:p w14:paraId="1B770CE2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859" w:type="dxa"/>
          </w:tcPr>
          <w:p w14:paraId="4135EE40" w14:textId="221A89B1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 Interstitial Lung Disease OR ILD</w:t>
            </w:r>
          </w:p>
        </w:tc>
        <w:tc>
          <w:tcPr>
            <w:tcW w:w="1592" w:type="dxa"/>
          </w:tcPr>
          <w:p w14:paraId="4D01F746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0CBE3D18" w14:textId="77777777" w:rsidTr="00DE04C5">
        <w:trPr>
          <w:trHeight w:val="361"/>
        </w:trPr>
        <w:tc>
          <w:tcPr>
            <w:tcW w:w="500" w:type="dxa"/>
          </w:tcPr>
          <w:p w14:paraId="1C815151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7859" w:type="dxa"/>
          </w:tcPr>
          <w:p w14:paraId="281962D9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 Bronchiectasis OR Non-cystic fibrosis bronchiectasis</w:t>
            </w:r>
          </w:p>
        </w:tc>
        <w:tc>
          <w:tcPr>
            <w:tcW w:w="1592" w:type="dxa"/>
          </w:tcPr>
          <w:p w14:paraId="70F1F12D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73434" w14:paraId="08F35999" w14:textId="77777777" w:rsidTr="00DE04C5">
        <w:trPr>
          <w:trHeight w:val="351"/>
        </w:trPr>
        <w:tc>
          <w:tcPr>
            <w:tcW w:w="500" w:type="dxa"/>
          </w:tcPr>
          <w:p w14:paraId="793A6ADA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 w:rsidRPr="0072256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7859" w:type="dxa"/>
          </w:tcPr>
          <w:p w14:paraId="512222AF" w14:textId="77777777" w:rsidR="00273434" w:rsidRPr="00722567" w:rsidRDefault="00273434" w:rsidP="00DE04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AND Cough</w:t>
            </w:r>
          </w:p>
        </w:tc>
        <w:tc>
          <w:tcPr>
            <w:tcW w:w="1592" w:type="dxa"/>
          </w:tcPr>
          <w:p w14:paraId="25996639" w14:textId="2B0AB4C6" w:rsidR="00273434" w:rsidRPr="00722567" w:rsidRDefault="00222883" w:rsidP="00DE04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</w:t>
            </w:r>
          </w:p>
        </w:tc>
      </w:tr>
    </w:tbl>
    <w:p w14:paraId="03B63CBB" w14:textId="77777777" w:rsidR="00273434" w:rsidRDefault="00273434" w:rsidP="00273434">
      <w:pPr>
        <w:rPr>
          <w:sz w:val="24"/>
        </w:rPr>
      </w:pPr>
    </w:p>
    <w:p w14:paraId="76245F9D" w14:textId="7C002BF5" w:rsidR="00273434" w:rsidRDefault="00273434">
      <w:pPr>
        <w:rPr>
          <w:b/>
          <w:sz w:val="24"/>
        </w:rPr>
      </w:pPr>
    </w:p>
    <w:p w14:paraId="719458C0" w14:textId="0785C5F6" w:rsidR="00273434" w:rsidRDefault="00273434">
      <w:pPr>
        <w:rPr>
          <w:b/>
          <w:sz w:val="24"/>
        </w:rPr>
      </w:pPr>
    </w:p>
    <w:p w14:paraId="1F429BB4" w14:textId="77777777" w:rsidR="00273434" w:rsidRDefault="00273434">
      <w:pPr>
        <w:rPr>
          <w:b/>
          <w:sz w:val="24"/>
        </w:rPr>
      </w:pPr>
    </w:p>
    <w:p w14:paraId="3C3E5E44" w14:textId="77777777" w:rsidR="00273434" w:rsidRDefault="00273434">
      <w:pPr>
        <w:rPr>
          <w:b/>
          <w:sz w:val="24"/>
        </w:rPr>
      </w:pPr>
    </w:p>
    <w:p w14:paraId="16CA2045" w14:textId="372D923A" w:rsidR="00273434" w:rsidRDefault="00273434">
      <w:pPr>
        <w:rPr>
          <w:b/>
          <w:sz w:val="24"/>
        </w:rPr>
      </w:pPr>
    </w:p>
    <w:p w14:paraId="06452FC4" w14:textId="77777777" w:rsidR="00273434" w:rsidRDefault="00273434" w:rsidP="000A6D82">
      <w:pPr>
        <w:rPr>
          <w:b/>
          <w:sz w:val="24"/>
        </w:rPr>
      </w:pPr>
    </w:p>
    <w:p w14:paraId="47404B7B" w14:textId="77777777" w:rsidR="00273434" w:rsidRDefault="00273434" w:rsidP="000A6D82">
      <w:pPr>
        <w:rPr>
          <w:b/>
          <w:sz w:val="24"/>
        </w:rPr>
      </w:pPr>
    </w:p>
    <w:p w14:paraId="779D9622" w14:textId="77777777" w:rsidR="00273434" w:rsidRDefault="00273434" w:rsidP="000A6D82">
      <w:pPr>
        <w:rPr>
          <w:b/>
          <w:sz w:val="24"/>
        </w:rPr>
      </w:pPr>
    </w:p>
    <w:p w14:paraId="6637F232" w14:textId="4B867253" w:rsidR="00273434" w:rsidRDefault="00273434" w:rsidP="00273434">
      <w:pPr>
        <w:rPr>
          <w:sz w:val="24"/>
        </w:rPr>
      </w:pPr>
      <w:r>
        <w:rPr>
          <w:b/>
          <w:sz w:val="24"/>
        </w:rPr>
        <w:t xml:space="preserve">Supplementary Table 3 </w:t>
      </w:r>
      <w:r>
        <w:rPr>
          <w:sz w:val="24"/>
        </w:rPr>
        <w:t>– Search strategy and results for CENTRAL database</w:t>
      </w:r>
    </w:p>
    <w:p w14:paraId="4C86F9B7" w14:textId="77777777" w:rsidR="00273434" w:rsidRDefault="00273434" w:rsidP="000A6D82">
      <w:pPr>
        <w:rPr>
          <w:b/>
          <w:sz w:val="24"/>
        </w:rPr>
      </w:pPr>
    </w:p>
    <w:p w14:paraId="761B0864" w14:textId="77777777" w:rsidR="00273434" w:rsidRDefault="00273434" w:rsidP="000A6D82">
      <w:pPr>
        <w:rPr>
          <w:b/>
          <w:sz w:val="24"/>
        </w:rPr>
      </w:pPr>
    </w:p>
    <w:p w14:paraId="3FA1F785" w14:textId="77777777" w:rsidR="00273434" w:rsidRDefault="00273434" w:rsidP="000A6D82">
      <w:pPr>
        <w:rPr>
          <w:b/>
          <w:sz w:val="24"/>
        </w:rPr>
      </w:pPr>
    </w:p>
    <w:p w14:paraId="282E3050" w14:textId="77777777" w:rsidR="00273434" w:rsidRDefault="00273434" w:rsidP="000A6D82">
      <w:pPr>
        <w:rPr>
          <w:b/>
          <w:sz w:val="24"/>
        </w:rPr>
      </w:pPr>
    </w:p>
    <w:p w14:paraId="18877F46" w14:textId="77777777" w:rsidR="00273434" w:rsidRDefault="00273434" w:rsidP="000A6D82">
      <w:pPr>
        <w:rPr>
          <w:b/>
          <w:sz w:val="24"/>
        </w:rPr>
      </w:pPr>
    </w:p>
    <w:p w14:paraId="72180379" w14:textId="77777777" w:rsidR="00273434" w:rsidRDefault="00273434" w:rsidP="000A6D82">
      <w:pPr>
        <w:rPr>
          <w:b/>
          <w:sz w:val="24"/>
        </w:rPr>
      </w:pPr>
    </w:p>
    <w:p w14:paraId="1F7FD714" w14:textId="77777777" w:rsidR="00273434" w:rsidRDefault="00273434" w:rsidP="000A6D82">
      <w:pPr>
        <w:rPr>
          <w:b/>
          <w:sz w:val="24"/>
        </w:rPr>
      </w:pPr>
    </w:p>
    <w:p w14:paraId="613C7A0E" w14:textId="77777777" w:rsidR="00273434" w:rsidRDefault="00273434" w:rsidP="000A6D82">
      <w:pPr>
        <w:rPr>
          <w:b/>
          <w:sz w:val="24"/>
        </w:rPr>
      </w:pPr>
    </w:p>
    <w:p w14:paraId="2B67A6DE" w14:textId="6F2107FD" w:rsidR="000A6D82" w:rsidRDefault="0089790A" w:rsidP="000A6D82">
      <w:pPr>
        <w:rPr>
          <w:i/>
          <w:sz w:val="24"/>
        </w:rPr>
      </w:pPr>
      <w:r>
        <w:rPr>
          <w:b/>
          <w:sz w:val="24"/>
        </w:rPr>
        <w:lastRenderedPageBreak/>
        <w:t xml:space="preserve">Supplementary Table </w:t>
      </w:r>
      <w:r w:rsidR="00273434">
        <w:rPr>
          <w:b/>
          <w:sz w:val="24"/>
        </w:rPr>
        <w:t>4</w:t>
      </w:r>
      <w:r>
        <w:rPr>
          <w:b/>
          <w:sz w:val="24"/>
        </w:rPr>
        <w:t xml:space="preserve"> </w:t>
      </w:r>
      <w:r>
        <w:rPr>
          <w:sz w:val="24"/>
        </w:rPr>
        <w:t xml:space="preserve">– ROBINS-I risk of bias assessment for </w:t>
      </w:r>
      <w:r>
        <w:rPr>
          <w:i/>
          <w:sz w:val="24"/>
        </w:rPr>
        <w:t xml:space="preserve">Fraser et al. </w:t>
      </w:r>
    </w:p>
    <w:p w14:paraId="42796BD0" w14:textId="77777777" w:rsidR="0089790A" w:rsidRPr="002C1D39" w:rsidRDefault="0089790A" w:rsidP="0089790A">
      <w:pPr>
        <w:pStyle w:val="Heading1"/>
      </w:pPr>
      <w:r w:rsidRPr="002C1D39">
        <w:t>ROBINS-I tool (Stage II): For each study</w:t>
      </w:r>
    </w:p>
    <w:p w14:paraId="4729EA3F" w14:textId="77777777" w:rsidR="0089790A" w:rsidRPr="002C1D39" w:rsidRDefault="0089790A" w:rsidP="0089790A">
      <w:pPr>
        <w:pStyle w:val="Heading2"/>
      </w:pPr>
      <w:bookmarkStart w:id="0" w:name="_Ref396935920"/>
      <w:bookmarkStart w:id="1" w:name="_Toc399091989"/>
      <w:r w:rsidRPr="002C1D39">
        <w:t>Specify a target randomized trial specific to the study</w:t>
      </w:r>
      <w:bookmarkEnd w:id="0"/>
      <w:bookmarkEnd w:id="1"/>
    </w:p>
    <w:tbl>
      <w:tblPr>
        <w:tblStyle w:val="TableGrid"/>
        <w:tblW w:w="13875" w:type="dxa"/>
        <w:tblLook w:val="04A0" w:firstRow="1" w:lastRow="0" w:firstColumn="1" w:lastColumn="0" w:noHBand="0" w:noVBand="1"/>
      </w:tblPr>
      <w:tblGrid>
        <w:gridCol w:w="2624"/>
        <w:gridCol w:w="11251"/>
      </w:tblGrid>
      <w:tr w:rsidR="0089790A" w:rsidRPr="002C1D39" w14:paraId="0A94996E" w14:textId="77777777" w:rsidTr="0089790A">
        <w:trPr>
          <w:trHeight w:val="286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14:paraId="2E0C4B01" w14:textId="77777777" w:rsidR="0089790A" w:rsidRPr="002C1D39" w:rsidRDefault="0089790A" w:rsidP="00B46840">
            <w:r w:rsidRPr="002C1D39">
              <w:t>Design</w:t>
            </w:r>
          </w:p>
        </w:tc>
        <w:tc>
          <w:tcPr>
            <w:tcW w:w="11251" w:type="dxa"/>
            <w:tcBorders>
              <w:top w:val="nil"/>
              <w:left w:val="nil"/>
              <w:right w:val="nil"/>
            </w:tcBorders>
          </w:tcPr>
          <w:p w14:paraId="28A63038" w14:textId="77777777" w:rsidR="0089790A" w:rsidRPr="002C1D39" w:rsidRDefault="0089790A" w:rsidP="00B46840">
            <w:r>
              <w:t>Non-comparative</w:t>
            </w:r>
          </w:p>
        </w:tc>
      </w:tr>
      <w:tr w:rsidR="0089790A" w:rsidRPr="002C1D39" w14:paraId="6653925A" w14:textId="77777777" w:rsidTr="0089790A">
        <w:trPr>
          <w:trHeight w:val="270"/>
        </w:trPr>
        <w:tc>
          <w:tcPr>
            <w:tcW w:w="26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CED693" w14:textId="77777777" w:rsidR="0089790A" w:rsidRPr="002C1D39" w:rsidRDefault="0089790A" w:rsidP="00B46840">
            <w:r w:rsidRPr="002C1D39">
              <w:t>Participants</w:t>
            </w:r>
          </w:p>
        </w:tc>
        <w:tc>
          <w:tcPr>
            <w:tcW w:w="11251" w:type="dxa"/>
            <w:tcBorders>
              <w:left w:val="single" w:sz="4" w:space="0" w:color="auto"/>
            </w:tcBorders>
          </w:tcPr>
          <w:p w14:paraId="770A6F0F" w14:textId="77777777" w:rsidR="0089790A" w:rsidRPr="002C1D39" w:rsidRDefault="0089790A" w:rsidP="00B46840">
            <w:r>
              <w:t>21</w:t>
            </w:r>
          </w:p>
        </w:tc>
      </w:tr>
      <w:tr w:rsidR="0089790A" w:rsidRPr="002C1D39" w14:paraId="05464C7D" w14:textId="77777777" w:rsidTr="0089790A">
        <w:trPr>
          <w:trHeight w:val="286"/>
        </w:trPr>
        <w:tc>
          <w:tcPr>
            <w:tcW w:w="26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2279DD" w14:textId="77777777" w:rsidR="0089790A" w:rsidRPr="002C1D39" w:rsidRDefault="0089790A" w:rsidP="00B46840">
            <w:r w:rsidRPr="002C1D39">
              <w:t>Experimental intervention</w:t>
            </w:r>
          </w:p>
        </w:tc>
        <w:tc>
          <w:tcPr>
            <w:tcW w:w="11251" w:type="dxa"/>
            <w:tcBorders>
              <w:left w:val="single" w:sz="4" w:space="0" w:color="auto"/>
            </w:tcBorders>
          </w:tcPr>
          <w:p w14:paraId="58A9CDBA" w14:textId="77777777" w:rsidR="0089790A" w:rsidRPr="002C1D39" w:rsidRDefault="0089790A" w:rsidP="00B46840">
            <w:r>
              <w:t>21</w:t>
            </w:r>
          </w:p>
        </w:tc>
      </w:tr>
      <w:tr w:rsidR="0089790A" w:rsidRPr="002C1D39" w14:paraId="3C36464A" w14:textId="77777777" w:rsidTr="0089790A">
        <w:trPr>
          <w:trHeight w:val="270"/>
        </w:trPr>
        <w:tc>
          <w:tcPr>
            <w:tcW w:w="26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F10ACF" w14:textId="77777777" w:rsidR="0089790A" w:rsidRPr="002C1D39" w:rsidRDefault="0089790A" w:rsidP="00B46840">
            <w:r w:rsidRPr="002C1D39">
              <w:t>Comparator</w:t>
            </w:r>
          </w:p>
        </w:tc>
        <w:tc>
          <w:tcPr>
            <w:tcW w:w="11251" w:type="dxa"/>
            <w:tcBorders>
              <w:left w:val="single" w:sz="4" w:space="0" w:color="auto"/>
            </w:tcBorders>
          </w:tcPr>
          <w:p w14:paraId="5E389844" w14:textId="77777777" w:rsidR="0089790A" w:rsidRPr="002C1D39" w:rsidRDefault="0089790A" w:rsidP="00B46840">
            <w:r>
              <w:t>0</w:t>
            </w:r>
          </w:p>
        </w:tc>
      </w:tr>
    </w:tbl>
    <w:p w14:paraId="093359B5" w14:textId="77777777" w:rsidR="0089790A" w:rsidRPr="002C1D39" w:rsidRDefault="0089790A" w:rsidP="0089790A"/>
    <w:p w14:paraId="1205198C" w14:textId="77777777" w:rsidR="0089790A" w:rsidRPr="002C1D39" w:rsidRDefault="0089790A" w:rsidP="0089790A">
      <w:pPr>
        <w:pStyle w:val="Heading2"/>
      </w:pPr>
      <w:bookmarkStart w:id="2" w:name="_Toc399091991"/>
      <w:bookmarkStart w:id="3" w:name="_Toc399091990"/>
      <w:r w:rsidRPr="002C1D39">
        <w:t>Is your aim for this study…?</w:t>
      </w:r>
    </w:p>
    <w:tbl>
      <w:tblPr>
        <w:tblStyle w:val="TableGrid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14884"/>
      </w:tblGrid>
      <w:tr w:rsidR="0089790A" w:rsidRPr="002C1D39" w14:paraId="1DE8B503" w14:textId="77777777" w:rsidTr="00B46840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1CA73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X</w:t>
            </w:r>
          </w:p>
        </w:tc>
        <w:tc>
          <w:tcPr>
            <w:tcW w:w="148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B09FA2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to assess the effect of </w:t>
            </w:r>
            <w:r w:rsidRPr="002C1D39">
              <w:rPr>
                <w:i/>
                <w:szCs w:val="20"/>
              </w:rPr>
              <w:t>assignment to</w:t>
            </w:r>
            <w:r w:rsidRPr="002C1D39">
              <w:rPr>
                <w:szCs w:val="20"/>
              </w:rPr>
              <w:t xml:space="preserve"> intervention</w:t>
            </w:r>
          </w:p>
        </w:tc>
      </w:tr>
      <w:tr w:rsidR="0089790A" w:rsidRPr="002C1D39" w14:paraId="4DC7C7BC" w14:textId="77777777" w:rsidTr="00B46840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4FF8C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sym w:font="Wingdings 2" w:char="F0A3"/>
            </w:r>
          </w:p>
        </w:tc>
        <w:tc>
          <w:tcPr>
            <w:tcW w:w="148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7C4DF7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to assess the effect of </w:t>
            </w:r>
            <w:r w:rsidRPr="002C1D39">
              <w:rPr>
                <w:i/>
                <w:szCs w:val="20"/>
              </w:rPr>
              <w:t>starting and adhering to</w:t>
            </w:r>
            <w:r w:rsidRPr="002C1D39">
              <w:rPr>
                <w:szCs w:val="20"/>
              </w:rPr>
              <w:t xml:space="preserve"> intervention</w:t>
            </w:r>
          </w:p>
        </w:tc>
      </w:tr>
      <w:bookmarkEnd w:id="2"/>
    </w:tbl>
    <w:p w14:paraId="04464A52" w14:textId="77777777" w:rsidR="0089790A" w:rsidRPr="002C1D39" w:rsidRDefault="0089790A" w:rsidP="0089790A"/>
    <w:p w14:paraId="179DE928" w14:textId="77777777" w:rsidR="0089790A" w:rsidRPr="002C1D39" w:rsidRDefault="0089790A" w:rsidP="0089790A">
      <w:pPr>
        <w:pStyle w:val="Heading2"/>
      </w:pPr>
      <w:r w:rsidRPr="002C1D39">
        <w:t>Specify the outcome</w:t>
      </w:r>
      <w:bookmarkEnd w:id="3"/>
    </w:p>
    <w:p w14:paraId="2006744E" w14:textId="77777777" w:rsidR="0089790A" w:rsidRPr="002C1D39" w:rsidRDefault="0089790A" w:rsidP="0089790A">
      <w:r w:rsidRPr="002C1D39">
        <w:t>Specify which outcome is being assessed for risk of bias (typically from among those earmarked for the Summary of Findings table). Specify whether this is a proposed benefit or harm of intervention.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9790A" w:rsidRPr="002C1D39" w14:paraId="0B1512B2" w14:textId="77777777" w:rsidTr="00B46840">
        <w:tc>
          <w:tcPr>
            <w:tcW w:w="15559" w:type="dxa"/>
          </w:tcPr>
          <w:p w14:paraId="32A8A6D5" w14:textId="77777777" w:rsidR="0089790A" w:rsidRPr="002C1D39" w:rsidRDefault="0089790A" w:rsidP="00B46840">
            <w:r>
              <w:t>24 hour cough count, cough severity VAS, Leicester Cough Questionnaire</w:t>
            </w:r>
          </w:p>
        </w:tc>
      </w:tr>
    </w:tbl>
    <w:p w14:paraId="427AFDEC" w14:textId="77777777" w:rsidR="0089790A" w:rsidRPr="002C1D39" w:rsidRDefault="0089790A" w:rsidP="0089790A"/>
    <w:p w14:paraId="036C169D" w14:textId="77777777" w:rsidR="0089790A" w:rsidRPr="002C1D39" w:rsidRDefault="0089790A" w:rsidP="0089790A">
      <w:pPr>
        <w:pStyle w:val="Heading2"/>
      </w:pPr>
      <w:bookmarkStart w:id="4" w:name="_Ref396935925"/>
      <w:bookmarkStart w:id="5" w:name="_Toc399091992"/>
      <w:r w:rsidRPr="002C1D39">
        <w:t>Specify the numerical result being assessed</w:t>
      </w:r>
      <w:bookmarkEnd w:id="4"/>
      <w:bookmarkEnd w:id="5"/>
    </w:p>
    <w:p w14:paraId="64AC2A46" w14:textId="77777777" w:rsidR="0089790A" w:rsidRPr="002C1D39" w:rsidRDefault="0089790A" w:rsidP="0089790A">
      <w:r w:rsidRPr="002C1D39">
        <w:t>In case of multiple alternative analyses being presented, specify the numeric result (e.g. RR = 1.52 (95% CI 0.83 to 2.77) and/or a reference (e.g. to a table, figure or paragraph) that uniquely defines the result being assessed.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89790A" w:rsidRPr="002C1D39" w14:paraId="67400B80" w14:textId="77777777" w:rsidTr="00B46840">
        <w:tc>
          <w:tcPr>
            <w:tcW w:w="15559" w:type="dxa"/>
          </w:tcPr>
          <w:p w14:paraId="3BDEA3D6" w14:textId="77777777" w:rsidR="0089790A" w:rsidRPr="002C1D39" w:rsidRDefault="0089790A" w:rsidP="00B46840">
            <w:r>
              <w:t>24 hour cough count = 228 vs 81, p=0.002; LCQ 15.96 vs 19.02 p=0.006; Cough Severity VAS = 30.5 vs 19.0 p=0.009</w:t>
            </w:r>
          </w:p>
        </w:tc>
      </w:tr>
    </w:tbl>
    <w:p w14:paraId="1F0627A3" w14:textId="77777777" w:rsidR="0089790A" w:rsidRPr="002C1D39" w:rsidRDefault="0089790A" w:rsidP="0089790A"/>
    <w:p w14:paraId="4A2B4E8A" w14:textId="77777777" w:rsidR="0089790A" w:rsidRPr="0089790A" w:rsidRDefault="0089790A" w:rsidP="0089790A">
      <w:pPr>
        <w:rPr>
          <w:rFonts w:asciiTheme="majorHAnsi" w:eastAsiaTheme="majorEastAsia" w:hAnsiTheme="majorHAnsi" w:cstheme="majorBidi"/>
          <w:b/>
          <w:sz w:val="24"/>
          <w:szCs w:val="26"/>
        </w:rPr>
      </w:pPr>
      <w:bookmarkStart w:id="6" w:name="_Ref396935962"/>
      <w:r w:rsidRPr="002C1D39">
        <w:br w:type="page"/>
      </w:r>
    </w:p>
    <w:p w14:paraId="7A70D20E" w14:textId="77777777" w:rsidR="0089790A" w:rsidRPr="002C1D39" w:rsidRDefault="0089790A" w:rsidP="0089790A">
      <w:pPr>
        <w:pStyle w:val="Heading2"/>
      </w:pPr>
      <w:bookmarkStart w:id="7" w:name="_Ref399084971"/>
      <w:bookmarkStart w:id="8" w:name="_Toc399091994"/>
      <w:r w:rsidRPr="002C1D39">
        <w:lastRenderedPageBreak/>
        <w:t>Preliminary consideration of co-interventions</w:t>
      </w:r>
      <w:bookmarkEnd w:id="6"/>
      <w:bookmarkEnd w:id="7"/>
      <w:bookmarkEnd w:id="8"/>
    </w:p>
    <w:p w14:paraId="55375FB1" w14:textId="77777777" w:rsidR="0089790A" w:rsidRPr="002C1D39" w:rsidRDefault="0089790A" w:rsidP="0089790A">
      <w:pPr>
        <w:spacing w:before="60"/>
      </w:pPr>
      <w:r w:rsidRPr="002C1D39">
        <w:rPr>
          <w:rFonts w:cs="Arial"/>
        </w:rPr>
        <w:t>Complete a row for each important co-intervention (</w:t>
      </w:r>
      <w:proofErr w:type="spellStart"/>
      <w:r w:rsidRPr="002C1D39">
        <w:rPr>
          <w:rFonts w:cs="Arial"/>
        </w:rPr>
        <w:t>i</w:t>
      </w:r>
      <w:proofErr w:type="spellEnd"/>
      <w:r w:rsidRPr="002C1D39">
        <w:rPr>
          <w:rFonts w:cs="Arial"/>
        </w:rPr>
        <w:t xml:space="preserve">) listed in the review protocol; and (ii) </w:t>
      </w:r>
      <w:r w:rsidRPr="002C1D39">
        <w:t xml:space="preserve">relevant to the setting of this </w:t>
      </w:r>
      <w:proofErr w:type="gramStart"/>
      <w:r w:rsidRPr="002C1D39">
        <w:t>particular study</w:t>
      </w:r>
      <w:proofErr w:type="gramEnd"/>
      <w:r w:rsidRPr="002C1D39">
        <w:t>, or which the study authors identified as important.</w:t>
      </w:r>
    </w:p>
    <w:p w14:paraId="485EE5D6" w14:textId="77777777" w:rsidR="0089790A" w:rsidRPr="002C1D39" w:rsidRDefault="0089790A" w:rsidP="0089790A">
      <w:pPr>
        <w:pStyle w:val="Heading4"/>
        <w:spacing w:before="0"/>
      </w:pPr>
      <w:r w:rsidRPr="002C1D39">
        <w:t>“Important” co-interventions are those for which, in the context of this study, adjustment is expected to lead to a clinically important change in the estimated effect of the intervention.</w:t>
      </w: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6"/>
        <w:gridCol w:w="4819"/>
        <w:gridCol w:w="4285"/>
      </w:tblGrid>
      <w:tr w:rsidR="0089790A" w:rsidRPr="002C1D39" w14:paraId="63C95C34" w14:textId="77777777" w:rsidTr="00B46840">
        <w:trPr>
          <w:cantSplit/>
        </w:trPr>
        <w:tc>
          <w:tcPr>
            <w:tcW w:w="5000" w:type="pct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A42917" w14:textId="77777777" w:rsidR="0089790A" w:rsidRPr="002C1D39" w:rsidRDefault="0089790A" w:rsidP="00B46840">
            <w:pPr>
              <w:spacing w:before="40" w:after="40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b/>
                <w:szCs w:val="20"/>
                <w:lang w:val="en-CA"/>
              </w:rPr>
              <w:t>(</w:t>
            </w:r>
            <w:proofErr w:type="spellStart"/>
            <w:r w:rsidRPr="002C1D39">
              <w:rPr>
                <w:rFonts w:cs="Arial"/>
                <w:b/>
                <w:szCs w:val="20"/>
                <w:lang w:val="en-CA"/>
              </w:rPr>
              <w:t>i</w:t>
            </w:r>
            <w:proofErr w:type="spellEnd"/>
            <w:r w:rsidRPr="002C1D39">
              <w:rPr>
                <w:rFonts w:cs="Arial"/>
                <w:b/>
                <w:szCs w:val="20"/>
                <w:lang w:val="en-CA"/>
              </w:rPr>
              <w:t xml:space="preserve">) Co-interventions </w:t>
            </w:r>
            <w:r w:rsidRPr="002C1D39">
              <w:rPr>
                <w:rFonts w:cs="Arial"/>
                <w:b/>
              </w:rPr>
              <w:t>listed in the review protocol</w:t>
            </w:r>
          </w:p>
        </w:tc>
      </w:tr>
      <w:tr w:rsidR="0089790A" w:rsidRPr="002C1D39" w14:paraId="598FCC86" w14:textId="77777777" w:rsidTr="00B46840">
        <w:trPr>
          <w:cantSplit/>
        </w:trPr>
        <w:tc>
          <w:tcPr>
            <w:tcW w:w="173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EE312AE" w14:textId="77777777" w:rsidR="0089790A" w:rsidRPr="002C1D39" w:rsidRDefault="0089790A" w:rsidP="00B46840">
            <w:pPr>
              <w:spacing w:before="40" w:after="40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</w:rPr>
              <w:t>Co-intervention</w:t>
            </w:r>
          </w:p>
        </w:tc>
        <w:tc>
          <w:tcPr>
            <w:tcW w:w="1731" w:type="pct"/>
            <w:tcMar>
              <w:left w:w="57" w:type="dxa"/>
              <w:right w:w="57" w:type="dxa"/>
            </w:tcMar>
          </w:tcPr>
          <w:p w14:paraId="2850643F" w14:textId="77777777" w:rsidR="0089790A" w:rsidRPr="002C1D39" w:rsidRDefault="0089790A" w:rsidP="00B46840">
            <w:pPr>
              <w:spacing w:before="40" w:after="40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Is there evidence that controlling for this co-intervention was unnecessary (e.g. because it was not administered)?</w:t>
            </w:r>
          </w:p>
        </w:tc>
        <w:tc>
          <w:tcPr>
            <w:tcW w:w="1539" w:type="pct"/>
          </w:tcPr>
          <w:p w14:paraId="2F227FDB" w14:textId="77777777" w:rsidR="0089790A" w:rsidRPr="002C1D39" w:rsidRDefault="0089790A" w:rsidP="00B46840">
            <w:pPr>
              <w:spacing w:before="40" w:after="40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Is presence of this co-intervention likely to favour outcomes in the experimental intervention or the comparator</w:t>
            </w:r>
          </w:p>
        </w:tc>
      </w:tr>
      <w:tr w:rsidR="0089790A" w:rsidRPr="002C1D39" w14:paraId="04D1D1C0" w14:textId="77777777" w:rsidTr="00B46840">
        <w:trPr>
          <w:cantSplit/>
        </w:trPr>
        <w:tc>
          <w:tcPr>
            <w:tcW w:w="1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613F5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>
              <w:rPr>
                <w:rFonts w:cs="Arial"/>
                <w:szCs w:val="20"/>
                <w:lang w:val="en-CA"/>
              </w:rPr>
              <w:t>Oral Corticosteroids</w:t>
            </w:r>
          </w:p>
        </w:tc>
        <w:tc>
          <w:tcPr>
            <w:tcW w:w="1731" w:type="pct"/>
          </w:tcPr>
          <w:p w14:paraId="0A5891B2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>
              <w:rPr>
                <w:rFonts w:cs="Arial"/>
                <w:szCs w:val="20"/>
                <w:lang w:val="en-CA"/>
              </w:rPr>
              <w:t>No</w:t>
            </w:r>
          </w:p>
        </w:tc>
        <w:tc>
          <w:tcPr>
            <w:tcW w:w="1539" w:type="pct"/>
            <w:vAlign w:val="center"/>
          </w:tcPr>
          <w:p w14:paraId="02DA1E87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No information</w:t>
            </w:r>
          </w:p>
        </w:tc>
      </w:tr>
      <w:tr w:rsidR="0089790A" w:rsidRPr="002C1D39" w14:paraId="0991D5CD" w14:textId="77777777" w:rsidTr="00B46840">
        <w:trPr>
          <w:cantSplit/>
        </w:trPr>
        <w:tc>
          <w:tcPr>
            <w:tcW w:w="1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868C8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>
              <w:rPr>
                <w:rFonts w:cs="Arial"/>
                <w:szCs w:val="20"/>
                <w:lang w:val="en-CA"/>
              </w:rPr>
              <w:t>Inhaled Corticosteroids</w:t>
            </w:r>
          </w:p>
        </w:tc>
        <w:tc>
          <w:tcPr>
            <w:tcW w:w="1731" w:type="pct"/>
          </w:tcPr>
          <w:p w14:paraId="40886358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>
              <w:rPr>
                <w:rFonts w:cs="Arial"/>
                <w:szCs w:val="20"/>
                <w:lang w:val="en-CA"/>
              </w:rPr>
              <w:t>No</w:t>
            </w:r>
          </w:p>
        </w:tc>
        <w:tc>
          <w:tcPr>
            <w:tcW w:w="1539" w:type="pct"/>
            <w:vAlign w:val="center"/>
          </w:tcPr>
          <w:p w14:paraId="4B57FD00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No information</w:t>
            </w:r>
          </w:p>
        </w:tc>
      </w:tr>
      <w:tr w:rsidR="0089790A" w:rsidRPr="002C1D39" w14:paraId="110DB996" w14:textId="77777777" w:rsidTr="00B46840">
        <w:trPr>
          <w:cantSplit/>
        </w:trPr>
        <w:tc>
          <w:tcPr>
            <w:tcW w:w="1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3C30F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731" w:type="pct"/>
          </w:tcPr>
          <w:p w14:paraId="031EE906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539" w:type="pct"/>
            <w:vAlign w:val="center"/>
          </w:tcPr>
          <w:p w14:paraId="53DE4519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Favour experimental / Favour comparator / No information</w:t>
            </w:r>
          </w:p>
        </w:tc>
      </w:tr>
      <w:tr w:rsidR="0089790A" w:rsidRPr="002C1D39" w14:paraId="3D2DFEBD" w14:textId="77777777" w:rsidTr="00B46840">
        <w:trPr>
          <w:cantSplit/>
        </w:trPr>
        <w:tc>
          <w:tcPr>
            <w:tcW w:w="1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57061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731" w:type="pct"/>
          </w:tcPr>
          <w:p w14:paraId="3E051E9E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539" w:type="pct"/>
            <w:vAlign w:val="center"/>
          </w:tcPr>
          <w:p w14:paraId="65746405" w14:textId="77777777" w:rsidR="0089790A" w:rsidRPr="002C1D39" w:rsidRDefault="0089790A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Favour experimental / Favour comparator / No information</w:t>
            </w:r>
          </w:p>
        </w:tc>
      </w:tr>
    </w:tbl>
    <w:p w14:paraId="28927A38" w14:textId="77777777" w:rsidR="0089790A" w:rsidRPr="002C1D39" w:rsidRDefault="0089790A" w:rsidP="0089790A">
      <w:pPr>
        <w:rPr>
          <w:sz w:val="10"/>
          <w:szCs w:val="10"/>
        </w:rPr>
      </w:pPr>
    </w:p>
    <w:p w14:paraId="16677CDB" w14:textId="77777777" w:rsidR="0089790A" w:rsidRPr="002C1D39" w:rsidRDefault="0089790A" w:rsidP="0089790A">
      <w:pPr>
        <w:spacing w:after="200" w:line="276" w:lineRule="auto"/>
      </w:pPr>
      <w:r w:rsidRPr="002C1D39">
        <w:br w:type="page"/>
      </w:r>
    </w:p>
    <w:p w14:paraId="1B2D8E1D" w14:textId="77777777" w:rsidR="0089790A" w:rsidRPr="002C1D39" w:rsidRDefault="0089790A" w:rsidP="0089790A">
      <w:pPr>
        <w:pStyle w:val="Heading2"/>
      </w:pPr>
      <w:bookmarkStart w:id="9" w:name="_Ref396935992"/>
      <w:bookmarkStart w:id="10" w:name="_Toc399091995"/>
      <w:r w:rsidRPr="002C1D39">
        <w:lastRenderedPageBreak/>
        <w:t xml:space="preserve">Risk of bias assessment </w:t>
      </w:r>
      <w:bookmarkEnd w:id="9"/>
      <w:bookmarkEnd w:id="10"/>
    </w:p>
    <w:p w14:paraId="3DB1BCFC" w14:textId="77777777" w:rsidR="0089790A" w:rsidRPr="002C1D39" w:rsidRDefault="0089790A" w:rsidP="0089790A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TableGrid"/>
        <w:tblW w:w="14893" w:type="dxa"/>
        <w:tblInd w:w="-474" w:type="dxa"/>
        <w:tblLayout w:type="fixed"/>
        <w:tblLook w:val="04A0" w:firstRow="1" w:lastRow="0" w:firstColumn="1" w:lastColumn="0" w:noHBand="0" w:noVBand="1"/>
      </w:tblPr>
      <w:tblGrid>
        <w:gridCol w:w="236"/>
        <w:gridCol w:w="5068"/>
        <w:gridCol w:w="6465"/>
        <w:gridCol w:w="3124"/>
      </w:tblGrid>
      <w:tr w:rsidR="0089790A" w:rsidRPr="002C1D39" w14:paraId="1EA13C1A" w14:textId="77777777" w:rsidTr="0089790A">
        <w:trPr>
          <w:cantSplit/>
          <w:trHeight w:val="19"/>
        </w:trPr>
        <w:tc>
          <w:tcPr>
            <w:tcW w:w="236" w:type="dxa"/>
            <w:tcBorders>
              <w:right w:val="nil"/>
            </w:tcBorders>
          </w:tcPr>
          <w:p w14:paraId="66ABF034" w14:textId="77777777" w:rsidR="0089790A" w:rsidRPr="002C1D39" w:rsidRDefault="0089790A" w:rsidP="00B46840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2AE0DE" w14:textId="77777777" w:rsidR="0089790A" w:rsidRPr="002C1D39" w:rsidRDefault="0089790A" w:rsidP="00B46840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0186A8" w14:textId="77777777" w:rsidR="0089790A" w:rsidRPr="002C1D39" w:rsidRDefault="0089790A" w:rsidP="00B4684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297A4FC" w14:textId="77777777" w:rsidR="0089790A" w:rsidRPr="002C1D39" w:rsidRDefault="0089790A" w:rsidP="00B46840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89790A" w:rsidRPr="002C1D39" w14:paraId="6EB7A100" w14:textId="77777777" w:rsidTr="0089790A">
        <w:trPr>
          <w:cantSplit/>
          <w:trHeight w:val="19"/>
        </w:trPr>
        <w:tc>
          <w:tcPr>
            <w:tcW w:w="236" w:type="dxa"/>
            <w:vMerge w:val="restart"/>
            <w:tcBorders>
              <w:top w:val="nil"/>
              <w:bottom w:val="nil"/>
              <w:right w:val="nil"/>
            </w:tcBorders>
          </w:tcPr>
          <w:p w14:paraId="2A8B8225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0C90F8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1.1 Is </w:t>
            </w:r>
            <w:proofErr w:type="gramStart"/>
            <w:r w:rsidRPr="002C1D39">
              <w:rPr>
                <w:szCs w:val="20"/>
              </w:rPr>
              <w:t>there</w:t>
            </w:r>
            <w:proofErr w:type="gramEnd"/>
            <w:r w:rsidRPr="002C1D39">
              <w:rPr>
                <w:szCs w:val="20"/>
              </w:rPr>
              <w:t xml:space="preserve"> potential for confounding of the effect of intervention in this study?</w:t>
            </w:r>
          </w:p>
          <w:p w14:paraId="0E225788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84C34A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E44C147" w14:textId="1F1CE26C" w:rsidR="0089790A" w:rsidRPr="002C1D39" w:rsidRDefault="002B55F0" w:rsidP="002B55F0">
            <w:pPr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>Y</w:t>
            </w:r>
          </w:p>
        </w:tc>
      </w:tr>
      <w:tr w:rsidR="0089790A" w:rsidRPr="002C1D39" w14:paraId="7C419C3A" w14:textId="77777777" w:rsidTr="0089790A">
        <w:trPr>
          <w:cantSplit/>
          <w:trHeight w:val="19"/>
        </w:trPr>
        <w:tc>
          <w:tcPr>
            <w:tcW w:w="236" w:type="dxa"/>
            <w:vMerge/>
            <w:tcBorders>
              <w:bottom w:val="nil"/>
              <w:right w:val="nil"/>
            </w:tcBorders>
          </w:tcPr>
          <w:p w14:paraId="15A85F89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5068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765B8D9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465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47151DF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124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5EA736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89790A" w:rsidRPr="002C1D39" w14:paraId="2FF23183" w14:textId="77777777" w:rsidTr="0089790A">
        <w:trPr>
          <w:cantSplit/>
          <w:trHeight w:val="19"/>
        </w:trPr>
        <w:tc>
          <w:tcPr>
            <w:tcW w:w="236" w:type="dxa"/>
            <w:vMerge/>
            <w:tcBorders>
              <w:bottom w:val="nil"/>
              <w:right w:val="nil"/>
            </w:tcBorders>
          </w:tcPr>
          <w:p w14:paraId="7C13668F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5068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528825" w14:textId="77777777" w:rsidR="0089790A" w:rsidRPr="002C1D39" w:rsidRDefault="0089790A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6C3DA138" w14:textId="77777777" w:rsidR="0089790A" w:rsidRPr="002C1D39" w:rsidRDefault="0089790A" w:rsidP="00B46840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135EE0E0" w14:textId="77777777" w:rsidR="0089790A" w:rsidRPr="002C1D39" w:rsidRDefault="0089790A" w:rsidP="00B46840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465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E5AAB2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124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D246C8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>
              <w:rPr>
                <w:szCs w:val="20"/>
                <w:lang w:val="es-ES"/>
              </w:rPr>
              <w:t>N</w:t>
            </w:r>
          </w:p>
        </w:tc>
      </w:tr>
      <w:tr w:rsidR="0089790A" w:rsidRPr="002C1D39" w14:paraId="03986793" w14:textId="77777777" w:rsidTr="0089790A">
        <w:trPr>
          <w:cantSplit/>
          <w:trHeight w:val="19"/>
        </w:trPr>
        <w:tc>
          <w:tcPr>
            <w:tcW w:w="236" w:type="dxa"/>
            <w:vMerge/>
            <w:tcBorders>
              <w:bottom w:val="nil"/>
              <w:right w:val="nil"/>
            </w:tcBorders>
          </w:tcPr>
          <w:p w14:paraId="796233AC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5068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653975" w14:textId="77777777" w:rsidR="0089790A" w:rsidRPr="002C1D39" w:rsidRDefault="0089790A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115A0D9B" w14:textId="77777777" w:rsidR="0089790A" w:rsidRPr="002C1D39" w:rsidRDefault="0089790A" w:rsidP="00B46840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46C8AD74" w14:textId="77777777" w:rsidR="0089790A" w:rsidRPr="002C1D39" w:rsidRDefault="0089790A" w:rsidP="00B46840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465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BB3132F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124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F3B5F6" w14:textId="77777777" w:rsidR="0089790A" w:rsidRPr="002C1D39" w:rsidRDefault="0089790A" w:rsidP="00B46840">
            <w:pPr>
              <w:jc w:val="both"/>
              <w:rPr>
                <w:szCs w:val="20"/>
                <w:lang w:val="es-ES"/>
              </w:rPr>
            </w:pPr>
            <w:r>
              <w:rPr>
                <w:szCs w:val="20"/>
                <w:lang w:val="es-ES"/>
              </w:rPr>
              <w:t xml:space="preserve">N </w:t>
            </w:r>
          </w:p>
        </w:tc>
      </w:tr>
    </w:tbl>
    <w:p w14:paraId="08CA37A4" w14:textId="77777777" w:rsidR="0089790A" w:rsidRDefault="0089790A" w:rsidP="0089790A"/>
    <w:tbl>
      <w:tblPr>
        <w:tblStyle w:val="TableGrid"/>
        <w:tblW w:w="14299" w:type="dxa"/>
        <w:tblLayout w:type="fixed"/>
        <w:tblLook w:val="04A0" w:firstRow="1" w:lastRow="0" w:firstColumn="1" w:lastColumn="0" w:noHBand="0" w:noVBand="1"/>
      </w:tblPr>
      <w:tblGrid>
        <w:gridCol w:w="359"/>
        <w:gridCol w:w="4819"/>
        <w:gridCol w:w="6149"/>
        <w:gridCol w:w="2972"/>
      </w:tblGrid>
      <w:tr w:rsidR="0089790A" w:rsidRPr="002C1D39" w14:paraId="41D1010D" w14:textId="77777777" w:rsidTr="0089790A">
        <w:trPr>
          <w:cantSplit/>
          <w:trHeight w:val="18"/>
        </w:trPr>
        <w:tc>
          <w:tcPr>
            <w:tcW w:w="359" w:type="dxa"/>
            <w:vMerge w:val="restart"/>
            <w:tcBorders>
              <w:top w:val="nil"/>
              <w:bottom w:val="nil"/>
              <w:right w:val="nil"/>
            </w:tcBorders>
          </w:tcPr>
          <w:p w14:paraId="50C53BC2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13940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926F9F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89790A" w:rsidRPr="002C1D39" w14:paraId="7D5C2D03" w14:textId="77777777" w:rsidTr="0089790A">
        <w:trPr>
          <w:cantSplit/>
          <w:trHeight w:val="18"/>
        </w:trPr>
        <w:tc>
          <w:tcPr>
            <w:tcW w:w="359" w:type="dxa"/>
            <w:vMerge/>
            <w:tcBorders>
              <w:bottom w:val="nil"/>
              <w:right w:val="nil"/>
            </w:tcBorders>
          </w:tcPr>
          <w:p w14:paraId="0A2224D8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AEC3321" w14:textId="77777777" w:rsidR="0089790A" w:rsidRPr="002C1D39" w:rsidRDefault="0089790A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6149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726FD3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7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B38CEA3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>
              <w:rPr>
                <w:color w:val="00B050"/>
                <w:szCs w:val="20"/>
                <w:u w:val="single"/>
                <w:lang w:val="es-ES"/>
              </w:rPr>
              <w:t>Y</w:t>
            </w:r>
          </w:p>
        </w:tc>
      </w:tr>
      <w:tr w:rsidR="0089790A" w:rsidRPr="002C1D39" w14:paraId="1EDF1E3E" w14:textId="77777777" w:rsidTr="0089790A">
        <w:trPr>
          <w:cantSplit/>
          <w:trHeight w:val="18"/>
        </w:trPr>
        <w:tc>
          <w:tcPr>
            <w:tcW w:w="359" w:type="dxa"/>
            <w:vMerge/>
            <w:tcBorders>
              <w:bottom w:val="nil"/>
              <w:right w:val="nil"/>
            </w:tcBorders>
          </w:tcPr>
          <w:p w14:paraId="5437B836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81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A2CDA6" w14:textId="77777777" w:rsidR="0089790A" w:rsidRPr="002C1D39" w:rsidRDefault="0089790A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149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8B857F0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97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12449D" w14:textId="77777777" w:rsidR="0089790A" w:rsidRPr="002C1D39" w:rsidRDefault="0089790A" w:rsidP="00B46840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NA </w:t>
            </w:r>
          </w:p>
        </w:tc>
      </w:tr>
      <w:tr w:rsidR="0089790A" w:rsidRPr="002C1D39" w14:paraId="2F6573B0" w14:textId="77777777" w:rsidTr="0089790A">
        <w:trPr>
          <w:cantSplit/>
          <w:trHeight w:val="18"/>
        </w:trPr>
        <w:tc>
          <w:tcPr>
            <w:tcW w:w="359" w:type="dxa"/>
            <w:vMerge/>
            <w:tcBorders>
              <w:bottom w:val="nil"/>
              <w:right w:val="nil"/>
            </w:tcBorders>
          </w:tcPr>
          <w:p w14:paraId="7097F6E1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819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10E70516" w14:textId="77777777" w:rsidR="0089790A" w:rsidRPr="002C1D39" w:rsidRDefault="0089790A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6149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</w:tcPr>
          <w:p w14:paraId="09BACD53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71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</w:tcPr>
          <w:p w14:paraId="5E63A2B2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both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 NI</w:t>
            </w:r>
          </w:p>
        </w:tc>
      </w:tr>
      <w:tr w:rsidR="0089790A" w:rsidRPr="002C1D39" w14:paraId="25635D7B" w14:textId="77777777" w:rsidTr="0089790A">
        <w:trPr>
          <w:cantSplit/>
          <w:trHeight w:val="18"/>
        </w:trPr>
        <w:tc>
          <w:tcPr>
            <w:tcW w:w="359" w:type="dxa"/>
            <w:vMerge w:val="restart"/>
            <w:tcBorders>
              <w:top w:val="nil"/>
              <w:bottom w:val="nil"/>
              <w:right w:val="nil"/>
            </w:tcBorders>
          </w:tcPr>
          <w:p w14:paraId="6213E56D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10968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55732C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2971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9301A07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89790A" w:rsidRPr="002C1D39" w14:paraId="0D48EF43" w14:textId="77777777" w:rsidTr="0089790A">
        <w:trPr>
          <w:cantSplit/>
          <w:trHeight w:val="18"/>
        </w:trPr>
        <w:tc>
          <w:tcPr>
            <w:tcW w:w="359" w:type="dxa"/>
            <w:vMerge/>
            <w:tcBorders>
              <w:bottom w:val="nil"/>
              <w:right w:val="nil"/>
            </w:tcBorders>
          </w:tcPr>
          <w:p w14:paraId="7005F07A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EE76C63" w14:textId="77777777" w:rsidR="0089790A" w:rsidRPr="002C1D39" w:rsidRDefault="0089790A" w:rsidP="00B46840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6149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35D360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7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EFAF9AB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both"/>
              <w:rPr>
                <w:szCs w:val="20"/>
                <w:lang w:val="es-ES"/>
              </w:rPr>
            </w:pPr>
            <w:r w:rsidRPr="002C1D39">
              <w:rPr>
                <w:szCs w:val="20"/>
                <w:lang w:val="es-ES"/>
              </w:rPr>
              <w:t xml:space="preserve"> </w:t>
            </w:r>
            <w:r w:rsidRPr="002C1D39">
              <w:rPr>
                <w:color w:val="00B050"/>
                <w:szCs w:val="20"/>
                <w:u w:val="single"/>
                <w:lang w:val="es-ES"/>
              </w:rPr>
              <w:t xml:space="preserve">Y </w:t>
            </w:r>
          </w:p>
        </w:tc>
      </w:tr>
      <w:tr w:rsidR="0089790A" w:rsidRPr="002C1D39" w14:paraId="3C2AE260" w14:textId="77777777" w:rsidTr="0089790A">
        <w:trPr>
          <w:cantSplit/>
          <w:trHeight w:val="18"/>
        </w:trPr>
        <w:tc>
          <w:tcPr>
            <w:tcW w:w="359" w:type="dxa"/>
            <w:vMerge/>
            <w:tcBorders>
              <w:bottom w:val="nil"/>
              <w:right w:val="nil"/>
            </w:tcBorders>
          </w:tcPr>
          <w:p w14:paraId="420FA486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819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6D277195" w14:textId="77777777" w:rsidR="0089790A" w:rsidRPr="002C1D39" w:rsidRDefault="0089790A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6149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3D5738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7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547BD02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color w:val="FF0000"/>
                <w:szCs w:val="20"/>
                <w:lang w:val="es-ES"/>
              </w:rPr>
              <w:t>N</w:t>
            </w:r>
            <w:r>
              <w:rPr>
                <w:szCs w:val="20"/>
                <w:lang w:val="es-ES"/>
              </w:rPr>
              <w:t xml:space="preserve"> </w:t>
            </w:r>
          </w:p>
        </w:tc>
      </w:tr>
      <w:tr w:rsidR="0089790A" w:rsidRPr="002C1D39" w14:paraId="634113A1" w14:textId="77777777" w:rsidTr="0089790A">
        <w:trPr>
          <w:cantSplit/>
          <w:trHeight w:val="18"/>
        </w:trPr>
        <w:tc>
          <w:tcPr>
            <w:tcW w:w="359" w:type="dxa"/>
            <w:vMerge w:val="restart"/>
            <w:tcBorders>
              <w:top w:val="nil"/>
              <w:right w:val="nil"/>
            </w:tcBorders>
          </w:tcPr>
          <w:p w14:paraId="543B3EE3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E86546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149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823454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7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B1E44C5" w14:textId="25D5BBE6" w:rsidR="0089790A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Serious</w:t>
            </w:r>
          </w:p>
        </w:tc>
      </w:tr>
      <w:tr w:rsidR="0089790A" w:rsidRPr="002C1D39" w14:paraId="7CBE1500" w14:textId="77777777" w:rsidTr="0089790A">
        <w:trPr>
          <w:cantSplit/>
          <w:trHeight w:val="18"/>
        </w:trPr>
        <w:tc>
          <w:tcPr>
            <w:tcW w:w="359" w:type="dxa"/>
            <w:vMerge/>
            <w:tcBorders>
              <w:right w:val="nil"/>
            </w:tcBorders>
          </w:tcPr>
          <w:p w14:paraId="529AEE10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819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CABCF34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6149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CD3E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97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84B6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Favours experimental </w:t>
            </w:r>
          </w:p>
        </w:tc>
      </w:tr>
    </w:tbl>
    <w:p w14:paraId="2338ADDE" w14:textId="77777777" w:rsidR="0089790A" w:rsidRPr="002C1D39" w:rsidRDefault="0089790A" w:rsidP="0089790A"/>
    <w:tbl>
      <w:tblPr>
        <w:tblStyle w:val="TableGrid"/>
        <w:tblW w:w="14809" w:type="dxa"/>
        <w:tblLayout w:type="fixed"/>
        <w:tblLook w:val="04A0" w:firstRow="1" w:lastRow="0" w:firstColumn="1" w:lastColumn="0" w:noHBand="0" w:noVBand="1"/>
      </w:tblPr>
      <w:tblGrid>
        <w:gridCol w:w="373"/>
        <w:gridCol w:w="5019"/>
        <w:gridCol w:w="6342"/>
        <w:gridCol w:w="3075"/>
      </w:tblGrid>
      <w:tr w:rsidR="0089790A" w:rsidRPr="002C1D39" w14:paraId="62966A39" w14:textId="77777777" w:rsidTr="0089790A">
        <w:trPr>
          <w:cantSplit/>
          <w:trHeight w:val="301"/>
        </w:trPr>
        <w:tc>
          <w:tcPr>
            <w:tcW w:w="14809" w:type="dxa"/>
            <w:gridSpan w:val="4"/>
            <w:tcBorders>
              <w:right w:val="single" w:sz="2" w:space="0" w:color="auto"/>
            </w:tcBorders>
          </w:tcPr>
          <w:p w14:paraId="5072E3B5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89790A" w:rsidRPr="002C1D39" w14:paraId="4913B9F6" w14:textId="77777777" w:rsidTr="0089790A">
        <w:trPr>
          <w:cantSplit/>
          <w:trHeight w:val="301"/>
        </w:trPr>
        <w:tc>
          <w:tcPr>
            <w:tcW w:w="373" w:type="dxa"/>
            <w:vMerge w:val="restart"/>
            <w:tcBorders>
              <w:right w:val="nil"/>
            </w:tcBorders>
          </w:tcPr>
          <w:p w14:paraId="3F75F3E2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2B1A0383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20058D56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342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00BE06E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2AD9AAD" w14:textId="01126F57" w:rsidR="0089790A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>Y</w:t>
            </w:r>
            <w:r w:rsidR="0089790A">
              <w:rPr>
                <w:szCs w:val="20"/>
              </w:rPr>
              <w:t xml:space="preserve"> </w:t>
            </w:r>
          </w:p>
        </w:tc>
      </w:tr>
      <w:tr w:rsidR="0089790A" w:rsidRPr="002C1D39" w14:paraId="349FD40F" w14:textId="77777777" w:rsidTr="0089790A">
        <w:trPr>
          <w:cantSplit/>
          <w:trHeight w:val="300"/>
        </w:trPr>
        <w:tc>
          <w:tcPr>
            <w:tcW w:w="373" w:type="dxa"/>
            <w:vMerge/>
            <w:tcBorders>
              <w:right w:val="nil"/>
            </w:tcBorders>
          </w:tcPr>
          <w:p w14:paraId="14D1E76A" w14:textId="77777777" w:rsidR="0089790A" w:rsidRPr="002C1D39" w:rsidRDefault="0089790A" w:rsidP="00B46840">
            <w:pPr>
              <w:rPr>
                <w:rFonts w:cs="Arial"/>
                <w:szCs w:val="20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53A78734" w14:textId="77777777" w:rsidR="0089790A" w:rsidRPr="002C1D39" w:rsidRDefault="0089790A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5CFAAA7C" w14:textId="77777777" w:rsidR="0089790A" w:rsidRPr="002C1D39" w:rsidRDefault="0089790A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342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176B33A9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75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06A9A15B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89790A" w:rsidRPr="002C1D39" w14:paraId="7F953B2E" w14:textId="77777777" w:rsidTr="0089790A">
        <w:trPr>
          <w:cantSplit/>
          <w:trHeight w:val="19"/>
        </w:trPr>
        <w:tc>
          <w:tcPr>
            <w:tcW w:w="373" w:type="dxa"/>
            <w:vMerge/>
            <w:tcBorders>
              <w:right w:val="nil"/>
            </w:tcBorders>
          </w:tcPr>
          <w:p w14:paraId="72971F89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501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2AA1ADAD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342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179096B3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75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20F20421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 xml:space="preserve">Y </w:t>
            </w:r>
          </w:p>
        </w:tc>
      </w:tr>
      <w:tr w:rsidR="0089790A" w:rsidRPr="002C1D39" w14:paraId="42BB8812" w14:textId="77777777" w:rsidTr="0089790A">
        <w:trPr>
          <w:cantSplit/>
          <w:trHeight w:val="19"/>
        </w:trPr>
        <w:tc>
          <w:tcPr>
            <w:tcW w:w="373" w:type="dxa"/>
            <w:vMerge/>
            <w:tcBorders>
              <w:right w:val="nil"/>
            </w:tcBorders>
          </w:tcPr>
          <w:p w14:paraId="1B0C41B5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501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041891B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342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2D35AE2C" w14:textId="77777777" w:rsidR="0089790A" w:rsidRPr="002C1D39" w:rsidRDefault="0089790A" w:rsidP="00B46840">
            <w:pPr>
              <w:tabs>
                <w:tab w:val="left" w:pos="1346"/>
              </w:tabs>
              <w:rPr>
                <w:szCs w:val="20"/>
              </w:rPr>
            </w:pPr>
          </w:p>
        </w:tc>
        <w:tc>
          <w:tcPr>
            <w:tcW w:w="3075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7F678DE5" w14:textId="3B460F08" w:rsidR="0089790A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>
              <w:rPr>
                <w:szCs w:val="20"/>
                <w:lang w:val="es-ES"/>
              </w:rPr>
              <w:t>N</w:t>
            </w:r>
          </w:p>
        </w:tc>
      </w:tr>
      <w:tr w:rsidR="0089790A" w:rsidRPr="002C1D39" w14:paraId="4FE12669" w14:textId="77777777" w:rsidTr="0089790A">
        <w:trPr>
          <w:cantSplit/>
          <w:trHeight w:val="19"/>
        </w:trPr>
        <w:tc>
          <w:tcPr>
            <w:tcW w:w="373" w:type="dxa"/>
            <w:vMerge/>
            <w:tcBorders>
              <w:right w:val="nil"/>
            </w:tcBorders>
          </w:tcPr>
          <w:p w14:paraId="2F5FFA60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501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014F491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342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0EF7214A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75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39C4D9B7" w14:textId="2D84D643" w:rsidR="0089790A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Moderate</w:t>
            </w:r>
          </w:p>
        </w:tc>
      </w:tr>
      <w:tr w:rsidR="0089790A" w:rsidRPr="002C1D39" w14:paraId="5FAD2612" w14:textId="77777777" w:rsidTr="0089790A">
        <w:trPr>
          <w:cantSplit/>
          <w:trHeight w:val="19"/>
        </w:trPr>
        <w:tc>
          <w:tcPr>
            <w:tcW w:w="373" w:type="dxa"/>
            <w:vMerge/>
            <w:tcBorders>
              <w:bottom w:val="single" w:sz="4" w:space="0" w:color="auto"/>
              <w:right w:val="nil"/>
            </w:tcBorders>
          </w:tcPr>
          <w:p w14:paraId="0B8B5753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5019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7BA1C212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342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F3237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75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61D42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Favours experimental </w:t>
            </w:r>
          </w:p>
        </w:tc>
      </w:tr>
    </w:tbl>
    <w:p w14:paraId="109A6A1E" w14:textId="77777777" w:rsidR="0089790A" w:rsidRDefault="0089790A" w:rsidP="0089790A"/>
    <w:tbl>
      <w:tblPr>
        <w:tblStyle w:val="TableGrid"/>
        <w:tblW w:w="14464" w:type="dxa"/>
        <w:tblLayout w:type="fixed"/>
        <w:tblLook w:val="04A0" w:firstRow="1" w:lastRow="0" w:firstColumn="1" w:lastColumn="0" w:noHBand="0" w:noVBand="1"/>
      </w:tblPr>
      <w:tblGrid>
        <w:gridCol w:w="364"/>
        <w:gridCol w:w="4643"/>
        <w:gridCol w:w="6452"/>
        <w:gridCol w:w="3005"/>
      </w:tblGrid>
      <w:tr w:rsidR="0089790A" w:rsidRPr="002C1D39" w14:paraId="1E98C94A" w14:textId="77777777" w:rsidTr="0089790A">
        <w:trPr>
          <w:cantSplit/>
          <w:trHeight w:val="17"/>
        </w:trPr>
        <w:tc>
          <w:tcPr>
            <w:tcW w:w="1446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EE5BD38" w14:textId="77777777" w:rsidR="0089790A" w:rsidRPr="002C1D39" w:rsidRDefault="0089790A" w:rsidP="00B4684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89790A" w:rsidRPr="002C1D39" w14:paraId="344037D9" w14:textId="77777777" w:rsidTr="0089790A">
        <w:trPr>
          <w:cantSplit/>
          <w:trHeight w:val="17"/>
        </w:trPr>
        <w:tc>
          <w:tcPr>
            <w:tcW w:w="364" w:type="dxa"/>
            <w:vMerge w:val="restart"/>
            <w:tcBorders>
              <w:top w:val="single" w:sz="4" w:space="0" w:color="auto"/>
              <w:right w:val="nil"/>
            </w:tcBorders>
          </w:tcPr>
          <w:p w14:paraId="666EDB58" w14:textId="77777777" w:rsidR="0089790A" w:rsidRPr="002C1D39" w:rsidRDefault="0089790A" w:rsidP="00B46840">
            <w:pPr>
              <w:rPr>
                <w:rFonts w:cs="Arial"/>
                <w:szCs w:val="20"/>
              </w:rPr>
            </w:pPr>
          </w:p>
        </w:tc>
        <w:tc>
          <w:tcPr>
            <w:tcW w:w="4643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E1B967" w14:textId="77777777" w:rsidR="0089790A" w:rsidRPr="002C1D39" w:rsidRDefault="0089790A" w:rsidP="00B46840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452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F92769C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03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DD48D7" w14:textId="0FE1572E" w:rsidR="0089790A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>Y</w:t>
            </w:r>
          </w:p>
        </w:tc>
      </w:tr>
      <w:tr w:rsidR="0089790A" w:rsidRPr="002C1D39" w14:paraId="50AC00AA" w14:textId="77777777" w:rsidTr="0089790A">
        <w:trPr>
          <w:cantSplit/>
          <w:trHeight w:val="17"/>
        </w:trPr>
        <w:tc>
          <w:tcPr>
            <w:tcW w:w="364" w:type="dxa"/>
            <w:vMerge/>
            <w:tcBorders>
              <w:right w:val="nil"/>
            </w:tcBorders>
          </w:tcPr>
          <w:p w14:paraId="1EAB4E36" w14:textId="77777777" w:rsidR="0089790A" w:rsidRPr="002C1D39" w:rsidRDefault="0089790A" w:rsidP="00B46840">
            <w:pPr>
              <w:rPr>
                <w:rFonts w:cs="Arial"/>
                <w:szCs w:val="20"/>
              </w:rPr>
            </w:pPr>
          </w:p>
        </w:tc>
        <w:tc>
          <w:tcPr>
            <w:tcW w:w="464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E420F2" w14:textId="77777777" w:rsidR="0089790A" w:rsidRPr="002C1D39" w:rsidRDefault="0089790A" w:rsidP="00B46840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4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D0A7A6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03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DBC6CF0" w14:textId="3E98C83F" w:rsidR="0089790A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>N</w:t>
            </w:r>
          </w:p>
        </w:tc>
      </w:tr>
      <w:tr w:rsidR="0089790A" w:rsidRPr="002C1D39" w14:paraId="5E10E8CB" w14:textId="77777777" w:rsidTr="0089790A">
        <w:trPr>
          <w:cantSplit/>
          <w:trHeight w:val="17"/>
        </w:trPr>
        <w:tc>
          <w:tcPr>
            <w:tcW w:w="364" w:type="dxa"/>
            <w:vMerge/>
            <w:tcBorders>
              <w:right w:val="nil"/>
            </w:tcBorders>
          </w:tcPr>
          <w:p w14:paraId="71A24C8D" w14:textId="77777777" w:rsidR="0089790A" w:rsidRPr="002C1D39" w:rsidRDefault="0089790A" w:rsidP="00B46840">
            <w:pPr>
              <w:rPr>
                <w:rFonts w:cs="Arial"/>
                <w:szCs w:val="20"/>
              </w:rPr>
            </w:pPr>
          </w:p>
        </w:tc>
        <w:tc>
          <w:tcPr>
            <w:tcW w:w="464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A5FB268" w14:textId="77777777" w:rsidR="0089790A" w:rsidRPr="002C1D39" w:rsidRDefault="0089790A" w:rsidP="00B46840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4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4C4348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03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BDF29B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 xml:space="preserve">Y </w:t>
            </w:r>
          </w:p>
        </w:tc>
      </w:tr>
      <w:tr w:rsidR="0089790A" w:rsidRPr="002C1D39" w14:paraId="37B6A9D9" w14:textId="77777777" w:rsidTr="0089790A">
        <w:trPr>
          <w:cantSplit/>
          <w:trHeight w:val="17"/>
        </w:trPr>
        <w:tc>
          <w:tcPr>
            <w:tcW w:w="364" w:type="dxa"/>
            <w:vMerge/>
            <w:tcBorders>
              <w:right w:val="nil"/>
            </w:tcBorders>
          </w:tcPr>
          <w:p w14:paraId="49BF8E56" w14:textId="77777777" w:rsidR="0089790A" w:rsidRPr="002C1D39" w:rsidRDefault="0089790A" w:rsidP="00B46840">
            <w:pPr>
              <w:rPr>
                <w:rFonts w:cs="Arial"/>
                <w:szCs w:val="20"/>
              </w:rPr>
            </w:pPr>
          </w:p>
        </w:tc>
        <w:tc>
          <w:tcPr>
            <w:tcW w:w="4643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4C443DF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45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6C988F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03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925518F" w14:textId="189CB315" w:rsidR="0089790A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Serious</w:t>
            </w:r>
          </w:p>
        </w:tc>
      </w:tr>
      <w:tr w:rsidR="0089790A" w:rsidRPr="002C1D39" w14:paraId="6D85ED8F" w14:textId="77777777" w:rsidTr="0089790A">
        <w:trPr>
          <w:cantSplit/>
          <w:trHeight w:val="17"/>
        </w:trPr>
        <w:tc>
          <w:tcPr>
            <w:tcW w:w="364" w:type="dxa"/>
            <w:vMerge/>
            <w:tcBorders>
              <w:right w:val="nil"/>
            </w:tcBorders>
          </w:tcPr>
          <w:p w14:paraId="759ECDEF" w14:textId="77777777" w:rsidR="0089790A" w:rsidRPr="002C1D39" w:rsidRDefault="0089790A" w:rsidP="00B46840">
            <w:pPr>
              <w:rPr>
                <w:rFonts w:cs="Arial"/>
                <w:szCs w:val="20"/>
              </w:rPr>
            </w:pPr>
          </w:p>
        </w:tc>
        <w:tc>
          <w:tcPr>
            <w:tcW w:w="4643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84F3D70" w14:textId="77777777" w:rsidR="0089790A" w:rsidRPr="002C1D39" w:rsidRDefault="0089790A" w:rsidP="00B46840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452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2F4D604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03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399C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Favours experimental </w:t>
            </w:r>
          </w:p>
        </w:tc>
      </w:tr>
    </w:tbl>
    <w:p w14:paraId="45F789A0" w14:textId="77777777" w:rsidR="0089790A" w:rsidRDefault="0089790A" w:rsidP="0089790A"/>
    <w:tbl>
      <w:tblPr>
        <w:tblStyle w:val="TableGrid"/>
        <w:tblW w:w="14374" w:type="dxa"/>
        <w:tblLayout w:type="fixed"/>
        <w:tblLook w:val="04A0" w:firstRow="1" w:lastRow="0" w:firstColumn="1" w:lastColumn="0" w:noHBand="0" w:noVBand="1"/>
      </w:tblPr>
      <w:tblGrid>
        <w:gridCol w:w="362"/>
        <w:gridCol w:w="4614"/>
        <w:gridCol w:w="6413"/>
        <w:gridCol w:w="2985"/>
      </w:tblGrid>
      <w:tr w:rsidR="0089790A" w:rsidRPr="002C1D39" w14:paraId="54221BE3" w14:textId="77777777" w:rsidTr="0089790A">
        <w:trPr>
          <w:cantSplit/>
          <w:trHeight w:val="20"/>
        </w:trPr>
        <w:tc>
          <w:tcPr>
            <w:tcW w:w="1437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4679092" w14:textId="77777777" w:rsidR="0089790A" w:rsidRPr="002C1D39" w:rsidRDefault="0089790A" w:rsidP="00B4684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89790A" w:rsidRPr="002C1D39" w14:paraId="47BEB027" w14:textId="77777777" w:rsidTr="0089790A">
        <w:trPr>
          <w:cantSplit/>
          <w:trHeight w:val="20"/>
        </w:trPr>
        <w:tc>
          <w:tcPr>
            <w:tcW w:w="362" w:type="dxa"/>
            <w:vMerge w:val="restart"/>
            <w:tcBorders>
              <w:top w:val="single" w:sz="4" w:space="0" w:color="auto"/>
              <w:right w:val="nil"/>
            </w:tcBorders>
          </w:tcPr>
          <w:p w14:paraId="3B94AE0E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11027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51E619B7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2985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03755807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</w:p>
        </w:tc>
      </w:tr>
      <w:tr w:rsidR="0089790A" w:rsidRPr="002C1D39" w14:paraId="7E848C74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top w:val="single" w:sz="4" w:space="0" w:color="auto"/>
              <w:right w:val="nil"/>
            </w:tcBorders>
          </w:tcPr>
          <w:p w14:paraId="79789710" w14:textId="77777777" w:rsidR="0089790A" w:rsidRPr="002C1D39" w:rsidRDefault="0089790A" w:rsidP="00B46840">
            <w:pPr>
              <w:rPr>
                <w:rFonts w:cs="Arial"/>
                <w:szCs w:val="20"/>
              </w:rPr>
            </w:pPr>
          </w:p>
        </w:tc>
        <w:tc>
          <w:tcPr>
            <w:tcW w:w="46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22484B48" w14:textId="77777777" w:rsidR="0089790A" w:rsidRPr="002C1D39" w:rsidRDefault="0089790A" w:rsidP="00B46840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41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A7CD668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9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323A3809" w14:textId="77777777" w:rsidR="0089790A" w:rsidRPr="002C1D39" w:rsidRDefault="0089790A" w:rsidP="00B46840">
            <w:pPr>
              <w:jc w:val="center"/>
              <w:rPr>
                <w:color w:val="00B050"/>
                <w:szCs w:val="20"/>
                <w:u w:val="single"/>
              </w:rPr>
            </w:pPr>
            <w:r w:rsidRPr="002C1D39">
              <w:rPr>
                <w:color w:val="00B050"/>
                <w:szCs w:val="20"/>
                <w:u w:val="single"/>
              </w:rPr>
              <w:t xml:space="preserve"> N</w:t>
            </w:r>
            <w:r>
              <w:rPr>
                <w:szCs w:val="20"/>
              </w:rPr>
              <w:t xml:space="preserve"> </w:t>
            </w:r>
          </w:p>
        </w:tc>
      </w:tr>
      <w:tr w:rsidR="0089790A" w:rsidRPr="002C1D39" w14:paraId="1472023F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top w:val="single" w:sz="4" w:space="0" w:color="auto"/>
              <w:right w:val="nil"/>
            </w:tcBorders>
          </w:tcPr>
          <w:p w14:paraId="3E0D4084" w14:textId="77777777" w:rsidR="0089790A" w:rsidRPr="002C1D39" w:rsidRDefault="0089790A" w:rsidP="00B46840">
            <w:pPr>
              <w:rPr>
                <w:rFonts w:cs="Arial"/>
                <w:szCs w:val="20"/>
              </w:rPr>
            </w:pPr>
          </w:p>
        </w:tc>
        <w:tc>
          <w:tcPr>
            <w:tcW w:w="461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1D70E3E4" w14:textId="77777777" w:rsidR="0089790A" w:rsidRPr="002C1D39" w:rsidRDefault="0089790A" w:rsidP="00B46840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41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EE376CD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9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47514933" w14:textId="77777777" w:rsidR="0089790A" w:rsidRPr="002C1D39" w:rsidRDefault="0089790A" w:rsidP="00B46840">
            <w:pPr>
              <w:jc w:val="center"/>
              <w:rPr>
                <w:color w:val="00B050"/>
                <w:szCs w:val="20"/>
                <w:u w:val="single"/>
              </w:rPr>
            </w:pPr>
          </w:p>
        </w:tc>
      </w:tr>
      <w:tr w:rsidR="0089790A" w:rsidRPr="002C1D39" w14:paraId="381741FB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74CCE0C2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11027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72D76351" w14:textId="77777777" w:rsidR="0089790A" w:rsidRPr="002C1D39" w:rsidRDefault="0089790A" w:rsidP="00B4684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298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C0A0965" w14:textId="77777777" w:rsidR="0089790A" w:rsidRPr="002C1D39" w:rsidRDefault="0089790A" w:rsidP="00B46840">
            <w:pPr>
              <w:rPr>
                <w:szCs w:val="20"/>
              </w:rPr>
            </w:pPr>
          </w:p>
        </w:tc>
      </w:tr>
      <w:tr w:rsidR="0089790A" w:rsidRPr="002C1D39" w14:paraId="121F7B3E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6F4B0F4D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4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96E400" w14:textId="77777777" w:rsidR="0089790A" w:rsidRPr="002C1D39" w:rsidRDefault="0089790A" w:rsidP="00B46840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412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</w:tcPr>
          <w:p w14:paraId="10B5A48D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rPr>
                <w:rFonts w:cs="Arial"/>
              </w:rPr>
            </w:pPr>
          </w:p>
        </w:tc>
        <w:tc>
          <w:tcPr>
            <w:tcW w:w="2985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7672D1" w14:textId="77777777" w:rsidR="0089790A" w:rsidRPr="002C1D39" w:rsidRDefault="0089790A" w:rsidP="00B46840">
            <w:pPr>
              <w:jc w:val="center"/>
              <w:rPr>
                <w:color w:val="FF0000"/>
                <w:szCs w:val="20"/>
                <w:lang w:val="es-ES"/>
              </w:rPr>
            </w:pPr>
          </w:p>
        </w:tc>
      </w:tr>
      <w:tr w:rsidR="0089790A" w:rsidRPr="002C1D39" w14:paraId="486506A7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5CC7BFA8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61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106A77" w14:textId="77777777" w:rsidR="0089790A" w:rsidRPr="002C1D39" w:rsidRDefault="0089790A" w:rsidP="00B46840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41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6ED160A5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rPr>
                <w:rFonts w:cs="Arial"/>
              </w:rPr>
            </w:pPr>
          </w:p>
        </w:tc>
        <w:tc>
          <w:tcPr>
            <w:tcW w:w="2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759F16" w14:textId="77777777" w:rsidR="0089790A" w:rsidRPr="002C1D39" w:rsidRDefault="0089790A" w:rsidP="00B46840">
            <w:pPr>
              <w:jc w:val="both"/>
              <w:rPr>
                <w:color w:val="FF0000"/>
                <w:szCs w:val="20"/>
                <w:lang w:val="es-ES"/>
              </w:rPr>
            </w:pPr>
          </w:p>
        </w:tc>
      </w:tr>
      <w:tr w:rsidR="0089790A" w:rsidRPr="002C1D39" w14:paraId="6929AA32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66BD11A7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61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E5B1D77" w14:textId="77777777" w:rsidR="0089790A" w:rsidRPr="002C1D39" w:rsidRDefault="0089790A" w:rsidP="00B46840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41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08864A5B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rPr>
                <w:rFonts w:cs="Arial"/>
              </w:rPr>
            </w:pPr>
          </w:p>
        </w:tc>
        <w:tc>
          <w:tcPr>
            <w:tcW w:w="2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2DF3CBC" w14:textId="77777777" w:rsidR="0089790A" w:rsidRPr="002C1D39" w:rsidRDefault="0089790A" w:rsidP="00B46840">
            <w:pPr>
              <w:jc w:val="center"/>
              <w:rPr>
                <w:szCs w:val="20"/>
                <w:lang w:val="es-ES"/>
              </w:rPr>
            </w:pPr>
          </w:p>
        </w:tc>
      </w:tr>
      <w:tr w:rsidR="0089790A" w:rsidRPr="002C1D39" w14:paraId="6945E646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7E733F50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61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50E9A2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41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091FB237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048A9A" w14:textId="77777777" w:rsidR="0089790A" w:rsidRPr="002C1D39" w:rsidRDefault="0089790A" w:rsidP="00B46840">
            <w:pPr>
              <w:jc w:val="center"/>
              <w:rPr>
                <w:color w:val="FF0000"/>
                <w:szCs w:val="20"/>
                <w:lang w:val="es-ES"/>
              </w:rPr>
            </w:pPr>
          </w:p>
        </w:tc>
      </w:tr>
      <w:tr w:rsidR="0089790A" w:rsidRPr="002C1D39" w14:paraId="5D2163FE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399FEB57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61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7142F43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41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6C660231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85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6EFE60" w14:textId="44A182FC" w:rsidR="0089790A" w:rsidRPr="00DC5CC1" w:rsidRDefault="002B55F0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Moderate</w:t>
            </w:r>
          </w:p>
        </w:tc>
      </w:tr>
      <w:tr w:rsidR="0089790A" w:rsidRPr="002C1D39" w14:paraId="0CFB34C9" w14:textId="77777777" w:rsidTr="0089790A">
        <w:trPr>
          <w:cantSplit/>
          <w:trHeight w:val="595"/>
        </w:trPr>
        <w:tc>
          <w:tcPr>
            <w:tcW w:w="362" w:type="dxa"/>
            <w:vMerge/>
            <w:tcBorders>
              <w:right w:val="nil"/>
            </w:tcBorders>
          </w:tcPr>
          <w:p w14:paraId="6505ED2D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4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2F68B263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412" w:type="dxa"/>
            <w:tcBorders>
              <w:top w:val="single" w:sz="2" w:space="0" w:color="D9D9D9" w:themeColor="background1" w:themeShade="D9"/>
            </w:tcBorders>
          </w:tcPr>
          <w:p w14:paraId="5E904E0A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985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610EB9CF" w14:textId="30DF7A06" w:rsidR="0089790A" w:rsidRPr="00DC5CC1" w:rsidRDefault="002B55F0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Favours </w:t>
            </w:r>
            <w:proofErr w:type="spellStart"/>
            <w:r>
              <w:rPr>
                <w:szCs w:val="20"/>
              </w:rPr>
              <w:t>Experiemental</w:t>
            </w:r>
            <w:proofErr w:type="spellEnd"/>
          </w:p>
        </w:tc>
      </w:tr>
    </w:tbl>
    <w:p w14:paraId="1C24BCCB" w14:textId="77777777" w:rsidR="0089790A" w:rsidRPr="002C1D39" w:rsidRDefault="0089790A" w:rsidP="0089790A"/>
    <w:tbl>
      <w:tblPr>
        <w:tblStyle w:val="TableGrid"/>
        <w:tblW w:w="14614" w:type="dxa"/>
        <w:tblLayout w:type="fixed"/>
        <w:tblLook w:val="04A0" w:firstRow="1" w:lastRow="0" w:firstColumn="1" w:lastColumn="0" w:noHBand="0" w:noVBand="1"/>
      </w:tblPr>
      <w:tblGrid>
        <w:gridCol w:w="368"/>
        <w:gridCol w:w="4691"/>
        <w:gridCol w:w="6519"/>
        <w:gridCol w:w="3036"/>
      </w:tblGrid>
      <w:tr w:rsidR="0089790A" w:rsidRPr="00DC5CC1" w14:paraId="5C3F5867" w14:textId="77777777" w:rsidTr="0089790A">
        <w:trPr>
          <w:cantSplit/>
          <w:trHeight w:val="20"/>
        </w:trPr>
        <w:tc>
          <w:tcPr>
            <w:tcW w:w="1461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86B6CF2" w14:textId="77777777" w:rsidR="0089790A" w:rsidRPr="00DC5CC1" w:rsidRDefault="0089790A" w:rsidP="00B4684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89790A" w:rsidRPr="002C1D39" w14:paraId="34E91471" w14:textId="77777777" w:rsidTr="0089790A">
        <w:trPr>
          <w:cantSplit/>
          <w:trHeight w:val="20"/>
        </w:trPr>
        <w:tc>
          <w:tcPr>
            <w:tcW w:w="368" w:type="dxa"/>
            <w:vMerge w:val="restart"/>
            <w:tcBorders>
              <w:top w:val="single" w:sz="4" w:space="0" w:color="auto"/>
              <w:right w:val="nil"/>
            </w:tcBorders>
          </w:tcPr>
          <w:p w14:paraId="052F551E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E11062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519" w:type="dxa"/>
            <w:tcBorders>
              <w:top w:val="single" w:sz="4" w:space="0" w:color="auto"/>
              <w:bottom w:val="single" w:sz="2" w:space="0" w:color="D9D9D9" w:themeColor="background1" w:themeShade="D9"/>
            </w:tcBorders>
          </w:tcPr>
          <w:p w14:paraId="6C3E20B8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4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7A17A0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 xml:space="preserve">Y </w:t>
            </w:r>
          </w:p>
        </w:tc>
      </w:tr>
      <w:tr w:rsidR="0089790A" w:rsidRPr="002C1D39" w14:paraId="57AEE7F7" w14:textId="77777777" w:rsidTr="0089790A">
        <w:trPr>
          <w:cantSplit/>
          <w:trHeight w:val="20"/>
        </w:trPr>
        <w:tc>
          <w:tcPr>
            <w:tcW w:w="368" w:type="dxa"/>
            <w:vMerge/>
            <w:tcBorders>
              <w:right w:val="nil"/>
            </w:tcBorders>
          </w:tcPr>
          <w:p w14:paraId="6CC1F92E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1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815A83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51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457A36B8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921698" w14:textId="77777777" w:rsidR="0089790A" w:rsidRPr="002C1D39" w:rsidRDefault="0089790A" w:rsidP="00B46840">
            <w:pPr>
              <w:rPr>
                <w:szCs w:val="20"/>
              </w:rPr>
            </w:pPr>
          </w:p>
          <w:p w14:paraId="0B79B8B0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N</w:t>
            </w:r>
            <w:r>
              <w:rPr>
                <w:szCs w:val="20"/>
              </w:rPr>
              <w:t xml:space="preserve"> </w:t>
            </w:r>
          </w:p>
        </w:tc>
      </w:tr>
      <w:tr w:rsidR="0089790A" w:rsidRPr="002C1D39" w14:paraId="06D1EEC6" w14:textId="77777777" w:rsidTr="0089790A">
        <w:trPr>
          <w:cantSplit/>
          <w:trHeight w:val="20"/>
        </w:trPr>
        <w:tc>
          <w:tcPr>
            <w:tcW w:w="368" w:type="dxa"/>
            <w:vMerge/>
            <w:tcBorders>
              <w:right w:val="nil"/>
            </w:tcBorders>
          </w:tcPr>
          <w:p w14:paraId="6C05D920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1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7679E21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51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1D2A3B6C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365321" w14:textId="77777777" w:rsidR="0089790A" w:rsidRPr="002C1D39" w:rsidRDefault="0089790A" w:rsidP="00B46840">
            <w:pPr>
              <w:rPr>
                <w:szCs w:val="20"/>
              </w:rPr>
            </w:pPr>
          </w:p>
          <w:p w14:paraId="57202255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N</w:t>
            </w:r>
            <w:r>
              <w:rPr>
                <w:szCs w:val="20"/>
              </w:rPr>
              <w:t xml:space="preserve"> </w:t>
            </w:r>
          </w:p>
        </w:tc>
      </w:tr>
      <w:tr w:rsidR="0089790A" w:rsidRPr="002C1D39" w14:paraId="552C23C8" w14:textId="77777777" w:rsidTr="0089790A">
        <w:trPr>
          <w:cantSplit/>
          <w:trHeight w:val="20"/>
        </w:trPr>
        <w:tc>
          <w:tcPr>
            <w:tcW w:w="368" w:type="dxa"/>
            <w:vMerge/>
            <w:tcBorders>
              <w:right w:val="nil"/>
            </w:tcBorders>
          </w:tcPr>
          <w:p w14:paraId="3EC1D7E1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1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D83A430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</w:t>
            </w:r>
            <w:proofErr w:type="spellStart"/>
            <w:r w:rsidRPr="008B5BF1">
              <w:rPr>
                <w:b/>
                <w:szCs w:val="20"/>
                <w:lang w:val="es-ES"/>
              </w:rPr>
              <w:t>to</w:t>
            </w:r>
            <w:proofErr w:type="spellEnd"/>
            <w:r w:rsidRPr="008B5BF1">
              <w:rPr>
                <w:b/>
                <w:szCs w:val="20"/>
                <w:lang w:val="es-ES"/>
              </w:rPr>
              <w:t xml:space="preserve"> 5.1, </w:t>
            </w:r>
            <w:proofErr w:type="spellStart"/>
            <w:r w:rsidRPr="008B5BF1">
              <w:rPr>
                <w:b/>
                <w:szCs w:val="20"/>
                <w:lang w:val="es-ES"/>
              </w:rPr>
              <w:t>or</w:t>
            </w:r>
            <w:proofErr w:type="spellEnd"/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51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2E3E89EC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03DFD53" w14:textId="77777777" w:rsidR="0089790A" w:rsidRPr="002C1D39" w:rsidRDefault="0089790A" w:rsidP="00B46840">
            <w:pPr>
              <w:jc w:val="center"/>
              <w:rPr>
                <w:szCs w:val="20"/>
                <w:lang w:val="es-ES"/>
              </w:rPr>
            </w:pPr>
          </w:p>
        </w:tc>
      </w:tr>
      <w:tr w:rsidR="0089790A" w:rsidRPr="002C1D39" w14:paraId="6A46A425" w14:textId="77777777" w:rsidTr="0089790A">
        <w:trPr>
          <w:cantSplit/>
          <w:trHeight w:val="20"/>
        </w:trPr>
        <w:tc>
          <w:tcPr>
            <w:tcW w:w="368" w:type="dxa"/>
            <w:vMerge/>
            <w:tcBorders>
              <w:right w:val="nil"/>
            </w:tcBorders>
          </w:tcPr>
          <w:p w14:paraId="19658633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691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6DA247F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</w:t>
            </w:r>
            <w:proofErr w:type="spellStart"/>
            <w:r w:rsidRPr="008B5BF1">
              <w:rPr>
                <w:b/>
                <w:szCs w:val="20"/>
                <w:lang w:val="es-ES"/>
              </w:rPr>
              <w:t>to</w:t>
            </w:r>
            <w:proofErr w:type="spellEnd"/>
            <w:r w:rsidRPr="008B5BF1">
              <w:rPr>
                <w:b/>
                <w:szCs w:val="20"/>
                <w:lang w:val="es-ES"/>
              </w:rPr>
              <w:t xml:space="preserve"> 5.1, </w:t>
            </w:r>
            <w:proofErr w:type="spellStart"/>
            <w:r w:rsidRPr="008B5BF1">
              <w:rPr>
                <w:b/>
                <w:szCs w:val="20"/>
                <w:lang w:val="es-ES"/>
              </w:rPr>
              <w:t>or</w:t>
            </w:r>
            <w:proofErr w:type="spellEnd"/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51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59B71166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235A28" w14:textId="77777777" w:rsidR="0089790A" w:rsidRPr="002C1D39" w:rsidRDefault="0089790A" w:rsidP="00B46840">
            <w:pPr>
              <w:jc w:val="center"/>
              <w:rPr>
                <w:szCs w:val="20"/>
                <w:lang w:val="es-ES"/>
              </w:rPr>
            </w:pPr>
          </w:p>
        </w:tc>
      </w:tr>
      <w:tr w:rsidR="0089790A" w:rsidRPr="002C1D39" w14:paraId="0343BAD9" w14:textId="77777777" w:rsidTr="0089790A">
        <w:trPr>
          <w:cantSplit/>
          <w:trHeight w:val="20"/>
        </w:trPr>
        <w:tc>
          <w:tcPr>
            <w:tcW w:w="368" w:type="dxa"/>
            <w:vMerge/>
            <w:tcBorders>
              <w:right w:val="nil"/>
            </w:tcBorders>
          </w:tcPr>
          <w:p w14:paraId="331403B2" w14:textId="77777777" w:rsidR="0089790A" w:rsidRPr="002C1D39" w:rsidRDefault="0089790A" w:rsidP="00B46840">
            <w:pPr>
              <w:rPr>
                <w:szCs w:val="20"/>
                <w:lang w:val="es-ES"/>
              </w:rPr>
            </w:pPr>
          </w:p>
        </w:tc>
        <w:tc>
          <w:tcPr>
            <w:tcW w:w="4691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1DE9EDB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51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7480ED34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3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118E632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Low </w:t>
            </w:r>
          </w:p>
        </w:tc>
      </w:tr>
      <w:tr w:rsidR="0089790A" w:rsidRPr="002C1D39" w14:paraId="2E291241" w14:textId="77777777" w:rsidTr="0089790A">
        <w:trPr>
          <w:cantSplit/>
          <w:trHeight w:val="20"/>
        </w:trPr>
        <w:tc>
          <w:tcPr>
            <w:tcW w:w="368" w:type="dxa"/>
            <w:vMerge/>
            <w:tcBorders>
              <w:bottom w:val="single" w:sz="4" w:space="0" w:color="auto"/>
              <w:right w:val="nil"/>
            </w:tcBorders>
          </w:tcPr>
          <w:p w14:paraId="5863D087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1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08439FA5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519" w:type="dxa"/>
            <w:tcBorders>
              <w:top w:val="single" w:sz="2" w:space="0" w:color="D9D9D9" w:themeColor="background1" w:themeShade="D9"/>
              <w:bottom w:val="single" w:sz="4" w:space="0" w:color="auto"/>
            </w:tcBorders>
          </w:tcPr>
          <w:p w14:paraId="255023D5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4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0E7B6046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Unpredictable</w:t>
            </w:r>
          </w:p>
        </w:tc>
      </w:tr>
    </w:tbl>
    <w:p w14:paraId="78AE239F" w14:textId="77777777" w:rsidR="0089790A" w:rsidRPr="002C1D39" w:rsidRDefault="0089790A" w:rsidP="0089790A"/>
    <w:tbl>
      <w:tblPr>
        <w:tblStyle w:val="TableGrid"/>
        <w:tblW w:w="14629" w:type="dxa"/>
        <w:tblLayout w:type="fixed"/>
        <w:tblLook w:val="04A0" w:firstRow="1" w:lastRow="0" w:firstColumn="1" w:lastColumn="0" w:noHBand="0" w:noVBand="1"/>
      </w:tblPr>
      <w:tblGrid>
        <w:gridCol w:w="368"/>
        <w:gridCol w:w="4696"/>
        <w:gridCol w:w="6526"/>
        <w:gridCol w:w="3039"/>
      </w:tblGrid>
      <w:tr w:rsidR="0089790A" w:rsidRPr="00DC5CC1" w14:paraId="5CC573DB" w14:textId="77777777" w:rsidTr="0089790A">
        <w:trPr>
          <w:cantSplit/>
          <w:trHeight w:val="19"/>
        </w:trPr>
        <w:tc>
          <w:tcPr>
            <w:tcW w:w="1462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B998D10" w14:textId="77777777" w:rsidR="0089790A" w:rsidRPr="00DC5CC1" w:rsidRDefault="0089790A" w:rsidP="00B46840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89790A" w:rsidRPr="002C1D39" w14:paraId="13B8919A" w14:textId="77777777" w:rsidTr="0089790A">
        <w:trPr>
          <w:cantSplit/>
          <w:trHeight w:val="19"/>
        </w:trPr>
        <w:tc>
          <w:tcPr>
            <w:tcW w:w="368" w:type="dxa"/>
            <w:vMerge w:val="restart"/>
            <w:tcBorders>
              <w:top w:val="single" w:sz="4" w:space="0" w:color="auto"/>
              <w:right w:val="nil"/>
            </w:tcBorders>
          </w:tcPr>
          <w:p w14:paraId="1DFA789E" w14:textId="77777777" w:rsidR="0089790A" w:rsidRPr="002C1D39" w:rsidRDefault="0089790A" w:rsidP="00B46840"/>
        </w:tc>
        <w:tc>
          <w:tcPr>
            <w:tcW w:w="4696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CF219FE" w14:textId="77777777" w:rsidR="0089790A" w:rsidRPr="002C1D39" w:rsidRDefault="0089790A" w:rsidP="00B46840">
            <w:r w:rsidRPr="002C1D39">
              <w:t>6.1 Could the outcome measure have been influenced by knowledge of the intervention received?</w:t>
            </w:r>
          </w:p>
        </w:tc>
        <w:tc>
          <w:tcPr>
            <w:tcW w:w="6526" w:type="dxa"/>
            <w:tcBorders>
              <w:top w:val="single" w:sz="4" w:space="0" w:color="auto"/>
              <w:bottom w:val="single" w:sz="2" w:space="0" w:color="D9D9D9" w:themeColor="background1" w:themeShade="D9"/>
            </w:tcBorders>
          </w:tcPr>
          <w:p w14:paraId="5EDC01E2" w14:textId="77777777" w:rsidR="0089790A" w:rsidRPr="002C1D39" w:rsidRDefault="0089790A" w:rsidP="00B46840"/>
        </w:tc>
        <w:tc>
          <w:tcPr>
            <w:tcW w:w="3038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41286C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 xml:space="preserve">Y </w:t>
            </w:r>
            <w:r>
              <w:rPr>
                <w:color w:val="FF0000"/>
                <w:szCs w:val="20"/>
              </w:rPr>
              <w:t>=</w:t>
            </w:r>
          </w:p>
        </w:tc>
      </w:tr>
      <w:tr w:rsidR="0089790A" w:rsidRPr="002C1D39" w14:paraId="127A0BF1" w14:textId="77777777" w:rsidTr="0089790A">
        <w:trPr>
          <w:cantSplit/>
          <w:trHeight w:val="19"/>
        </w:trPr>
        <w:tc>
          <w:tcPr>
            <w:tcW w:w="368" w:type="dxa"/>
            <w:vMerge/>
            <w:tcBorders>
              <w:right w:val="nil"/>
            </w:tcBorders>
          </w:tcPr>
          <w:p w14:paraId="2AB676AC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6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4F36107" w14:textId="77777777" w:rsidR="0089790A" w:rsidRPr="002C1D39" w:rsidRDefault="0089790A" w:rsidP="00B46840">
            <w:r w:rsidRPr="002C1D39">
              <w:t>6.2 Were outcome assessors aware of the intervention received by study participants?</w:t>
            </w:r>
          </w:p>
        </w:tc>
        <w:tc>
          <w:tcPr>
            <w:tcW w:w="652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77DE1A63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EA747CB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 xml:space="preserve">Y </w:t>
            </w:r>
            <w:r>
              <w:rPr>
                <w:color w:val="FF0000"/>
                <w:szCs w:val="20"/>
              </w:rPr>
              <w:t>=</w:t>
            </w:r>
          </w:p>
        </w:tc>
      </w:tr>
      <w:tr w:rsidR="0089790A" w:rsidRPr="002C1D39" w14:paraId="5E01AD90" w14:textId="77777777" w:rsidTr="0089790A">
        <w:trPr>
          <w:cantSplit/>
          <w:trHeight w:val="19"/>
        </w:trPr>
        <w:tc>
          <w:tcPr>
            <w:tcW w:w="368" w:type="dxa"/>
            <w:vMerge/>
            <w:tcBorders>
              <w:right w:val="nil"/>
            </w:tcBorders>
          </w:tcPr>
          <w:p w14:paraId="6F28E42E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6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C6AB6E" w14:textId="77777777" w:rsidR="0089790A" w:rsidRPr="002C1D39" w:rsidRDefault="0089790A" w:rsidP="00B46840">
            <w:r w:rsidRPr="002C1D39">
              <w:t>6.3 Were the methods of outcome assessment comparable across intervention groups?</w:t>
            </w:r>
          </w:p>
        </w:tc>
        <w:tc>
          <w:tcPr>
            <w:tcW w:w="652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76AB5208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76EA27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 xml:space="preserve">Y </w:t>
            </w:r>
          </w:p>
        </w:tc>
      </w:tr>
      <w:tr w:rsidR="0089790A" w:rsidRPr="002C1D39" w14:paraId="2FDBD517" w14:textId="77777777" w:rsidTr="0089790A">
        <w:trPr>
          <w:cantSplit/>
          <w:trHeight w:val="19"/>
        </w:trPr>
        <w:tc>
          <w:tcPr>
            <w:tcW w:w="368" w:type="dxa"/>
            <w:vMerge/>
            <w:tcBorders>
              <w:right w:val="nil"/>
            </w:tcBorders>
          </w:tcPr>
          <w:p w14:paraId="016C4D86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6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E6C9D9" w14:textId="77777777" w:rsidR="0089790A" w:rsidRPr="002C1D39" w:rsidRDefault="0089790A" w:rsidP="00B46840">
            <w:r w:rsidRPr="002C1D39">
              <w:t>6.4 Were any systematic errors in measurement of the outcome related to intervention received?</w:t>
            </w:r>
          </w:p>
        </w:tc>
        <w:tc>
          <w:tcPr>
            <w:tcW w:w="652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5ADA5E33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65CC41A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N</w:t>
            </w:r>
            <w:r w:rsidRPr="002C1D39">
              <w:rPr>
                <w:szCs w:val="20"/>
              </w:rPr>
              <w:t xml:space="preserve"> </w:t>
            </w:r>
          </w:p>
        </w:tc>
      </w:tr>
      <w:tr w:rsidR="0089790A" w:rsidRPr="002C1D39" w14:paraId="1E48784B" w14:textId="77777777" w:rsidTr="0089790A">
        <w:trPr>
          <w:cantSplit/>
          <w:trHeight w:val="19"/>
        </w:trPr>
        <w:tc>
          <w:tcPr>
            <w:tcW w:w="368" w:type="dxa"/>
            <w:vMerge/>
            <w:tcBorders>
              <w:right w:val="nil"/>
            </w:tcBorders>
          </w:tcPr>
          <w:p w14:paraId="1F8A9D50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6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C1C441" w14:textId="77777777" w:rsidR="0089790A" w:rsidRPr="002C1D39" w:rsidRDefault="0089790A" w:rsidP="00B46840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526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5B92C24F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8354298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Serious </w:t>
            </w:r>
          </w:p>
        </w:tc>
      </w:tr>
      <w:tr w:rsidR="0089790A" w:rsidRPr="002C1D39" w14:paraId="324B414E" w14:textId="77777777" w:rsidTr="0089790A">
        <w:trPr>
          <w:cantSplit/>
          <w:trHeight w:val="19"/>
        </w:trPr>
        <w:tc>
          <w:tcPr>
            <w:tcW w:w="368" w:type="dxa"/>
            <w:vMerge/>
            <w:tcBorders>
              <w:bottom w:val="single" w:sz="4" w:space="0" w:color="auto"/>
              <w:right w:val="nil"/>
            </w:tcBorders>
          </w:tcPr>
          <w:p w14:paraId="5D3B9C20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96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2E17162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526" w:type="dxa"/>
            <w:tcBorders>
              <w:top w:val="single" w:sz="2" w:space="0" w:color="D9D9D9" w:themeColor="background1" w:themeShade="D9"/>
              <w:bottom w:val="single" w:sz="4" w:space="0" w:color="auto"/>
            </w:tcBorders>
          </w:tcPr>
          <w:p w14:paraId="2DC79CD0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3038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5DD793BA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Favours experimental </w:t>
            </w:r>
          </w:p>
        </w:tc>
      </w:tr>
    </w:tbl>
    <w:p w14:paraId="0C15150C" w14:textId="77777777" w:rsidR="0089790A" w:rsidRPr="002C1D39" w:rsidRDefault="0089790A" w:rsidP="0089790A"/>
    <w:tbl>
      <w:tblPr>
        <w:tblStyle w:val="TableGrid"/>
        <w:tblW w:w="14389" w:type="dxa"/>
        <w:tblLayout w:type="fixed"/>
        <w:tblLook w:val="04A0" w:firstRow="1" w:lastRow="0" w:firstColumn="1" w:lastColumn="0" w:noHBand="0" w:noVBand="1"/>
      </w:tblPr>
      <w:tblGrid>
        <w:gridCol w:w="362"/>
        <w:gridCol w:w="4619"/>
        <w:gridCol w:w="7074"/>
        <w:gridCol w:w="2334"/>
      </w:tblGrid>
      <w:tr w:rsidR="0089790A" w:rsidRPr="002C1D39" w14:paraId="4D5F6EAA" w14:textId="77777777" w:rsidTr="0089790A">
        <w:trPr>
          <w:cantSplit/>
          <w:trHeight w:val="20"/>
        </w:trPr>
        <w:tc>
          <w:tcPr>
            <w:tcW w:w="14389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FD51A52" w14:textId="77777777" w:rsidR="0089790A" w:rsidRPr="002C1D39" w:rsidRDefault="0089790A" w:rsidP="00B4684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89790A" w:rsidRPr="002C1D39" w14:paraId="3571CFB5" w14:textId="77777777" w:rsidTr="0089790A">
        <w:trPr>
          <w:cantSplit/>
          <w:trHeight w:val="20"/>
        </w:trPr>
        <w:tc>
          <w:tcPr>
            <w:tcW w:w="362" w:type="dxa"/>
            <w:vMerge w:val="restart"/>
            <w:tcBorders>
              <w:top w:val="single" w:sz="4" w:space="0" w:color="auto"/>
              <w:right w:val="nil"/>
            </w:tcBorders>
          </w:tcPr>
          <w:p w14:paraId="61255668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70CE23" w14:textId="77777777" w:rsidR="0089790A" w:rsidRPr="002C1D39" w:rsidRDefault="0089790A" w:rsidP="00B46840">
            <w:r w:rsidRPr="002C1D39">
              <w:t xml:space="preserve">Is the reported effect estimate likely to be selected, </w:t>
            </w:r>
            <w:proofErr w:type="gramStart"/>
            <w:r w:rsidRPr="002C1D39">
              <w:t>on the basis of</w:t>
            </w:r>
            <w:proofErr w:type="gramEnd"/>
            <w:r w:rsidRPr="002C1D39">
              <w:t xml:space="preserve"> the results, from...</w:t>
            </w:r>
          </w:p>
        </w:tc>
        <w:tc>
          <w:tcPr>
            <w:tcW w:w="7074" w:type="dxa"/>
            <w:tcBorders>
              <w:top w:val="single" w:sz="4" w:space="0" w:color="auto"/>
              <w:bottom w:val="nil"/>
            </w:tcBorders>
          </w:tcPr>
          <w:p w14:paraId="32A1064F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</w:p>
        </w:tc>
        <w:tc>
          <w:tcPr>
            <w:tcW w:w="233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67BC642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</w:p>
        </w:tc>
      </w:tr>
      <w:tr w:rsidR="0089790A" w:rsidRPr="002C1D39" w14:paraId="222AB1AE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6A3A24A6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9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9CE299" w14:textId="77777777" w:rsidR="0089790A" w:rsidRPr="002C1D39" w:rsidRDefault="0089790A" w:rsidP="00B46840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074" w:type="dxa"/>
            <w:tcBorders>
              <w:top w:val="nil"/>
              <w:bottom w:val="single" w:sz="2" w:space="0" w:color="D9D9D9" w:themeColor="background1" w:themeShade="D9"/>
            </w:tcBorders>
          </w:tcPr>
          <w:p w14:paraId="44ADEFCF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333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FD5A513" w14:textId="1027C6F8" w:rsidR="0089790A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color w:val="FF0000"/>
                <w:szCs w:val="20"/>
              </w:rPr>
              <w:t>Y</w:t>
            </w:r>
            <w:r w:rsidR="0089790A" w:rsidRPr="002C1D39">
              <w:rPr>
                <w:szCs w:val="20"/>
              </w:rPr>
              <w:t xml:space="preserve"> </w:t>
            </w:r>
          </w:p>
        </w:tc>
      </w:tr>
      <w:tr w:rsidR="0089790A" w:rsidRPr="002C1D39" w14:paraId="7285B080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5AEF29A4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1D52B8" w14:textId="77777777" w:rsidR="0089790A" w:rsidRPr="002C1D39" w:rsidRDefault="0089790A" w:rsidP="00B46840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07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13FB2407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33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A1E973" w14:textId="0D2502D0" w:rsidR="0089790A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>PY</w:t>
            </w:r>
          </w:p>
        </w:tc>
      </w:tr>
      <w:tr w:rsidR="0089790A" w:rsidRPr="002C1D39" w14:paraId="62F8C91C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0DD10288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5AE1C4" w14:textId="77777777" w:rsidR="0089790A" w:rsidRPr="002C1D39" w:rsidRDefault="0089790A" w:rsidP="00B46840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07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0793E530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33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CC12C4" w14:textId="3DB18F15" w:rsidR="0089790A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br/>
              <w:t>PY</w:t>
            </w:r>
            <w:r w:rsidR="0089790A">
              <w:rPr>
                <w:szCs w:val="20"/>
              </w:rPr>
              <w:t xml:space="preserve"> </w:t>
            </w:r>
          </w:p>
        </w:tc>
      </w:tr>
      <w:tr w:rsidR="0089790A" w:rsidRPr="002C1D39" w14:paraId="71B9C59B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7D482430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A150A7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074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6EA0033D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333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A91C92" w14:textId="3338863F" w:rsidR="0089790A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Serious</w:t>
            </w:r>
            <w:r w:rsidR="0089790A" w:rsidRPr="002C1D39">
              <w:rPr>
                <w:szCs w:val="20"/>
              </w:rPr>
              <w:t xml:space="preserve"> </w:t>
            </w:r>
          </w:p>
        </w:tc>
      </w:tr>
      <w:tr w:rsidR="0089790A" w:rsidRPr="002C1D39" w14:paraId="16DC4EBD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right w:val="nil"/>
            </w:tcBorders>
          </w:tcPr>
          <w:p w14:paraId="7EDED0D4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9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44FE4914" w14:textId="77777777" w:rsidR="0089790A" w:rsidRPr="002C1D39" w:rsidRDefault="0089790A" w:rsidP="00B46840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074" w:type="dxa"/>
            <w:tcBorders>
              <w:top w:val="single" w:sz="2" w:space="0" w:color="D9D9D9" w:themeColor="background1" w:themeShade="D9"/>
              <w:bottom w:val="single" w:sz="4" w:space="0" w:color="auto"/>
            </w:tcBorders>
          </w:tcPr>
          <w:p w14:paraId="6A466C0A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33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AABAB6D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Favours experimental </w:t>
            </w:r>
          </w:p>
        </w:tc>
      </w:tr>
    </w:tbl>
    <w:p w14:paraId="1CC56FD8" w14:textId="77777777" w:rsidR="0089790A" w:rsidRDefault="0089790A" w:rsidP="0089790A"/>
    <w:tbl>
      <w:tblPr>
        <w:tblStyle w:val="TableGrid"/>
        <w:tblW w:w="14389" w:type="dxa"/>
        <w:tblLayout w:type="fixed"/>
        <w:tblLook w:val="04A0" w:firstRow="1" w:lastRow="0" w:firstColumn="1" w:lastColumn="0" w:noHBand="0" w:noVBand="1"/>
      </w:tblPr>
      <w:tblGrid>
        <w:gridCol w:w="362"/>
        <w:gridCol w:w="4619"/>
        <w:gridCol w:w="7074"/>
        <w:gridCol w:w="2334"/>
      </w:tblGrid>
      <w:tr w:rsidR="0089790A" w:rsidRPr="002C1D39" w14:paraId="59438499" w14:textId="77777777" w:rsidTr="0089790A">
        <w:trPr>
          <w:cantSplit/>
          <w:trHeight w:val="20"/>
        </w:trPr>
        <w:tc>
          <w:tcPr>
            <w:tcW w:w="14389" w:type="dxa"/>
            <w:gridSpan w:val="4"/>
            <w:tcBorders>
              <w:right w:val="single" w:sz="4" w:space="0" w:color="auto"/>
            </w:tcBorders>
          </w:tcPr>
          <w:p w14:paraId="5D607A5F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89790A" w:rsidRPr="002C1D39" w14:paraId="672A300D" w14:textId="77777777" w:rsidTr="0089790A">
        <w:trPr>
          <w:cantSplit/>
          <w:trHeight w:val="20"/>
        </w:trPr>
        <w:tc>
          <w:tcPr>
            <w:tcW w:w="362" w:type="dxa"/>
            <w:vMerge w:val="restart"/>
            <w:tcBorders>
              <w:right w:val="nil"/>
            </w:tcBorders>
          </w:tcPr>
          <w:p w14:paraId="0E42C59D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2A3DE52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074" w:type="dxa"/>
            <w:tcBorders>
              <w:top w:val="single" w:sz="4" w:space="0" w:color="auto"/>
              <w:bottom w:val="single" w:sz="2" w:space="0" w:color="D9D9D9" w:themeColor="background1" w:themeShade="D9"/>
            </w:tcBorders>
          </w:tcPr>
          <w:p w14:paraId="5394B1CD" w14:textId="77777777" w:rsidR="0089790A" w:rsidRPr="002C1D39" w:rsidRDefault="0089790A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333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A75E04A" w14:textId="4064572F" w:rsidR="0089790A" w:rsidRPr="002C1D39" w:rsidRDefault="002B55F0" w:rsidP="002B55F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Serious</w:t>
            </w:r>
          </w:p>
        </w:tc>
      </w:tr>
      <w:tr w:rsidR="0089790A" w:rsidRPr="002C1D39" w14:paraId="7B649923" w14:textId="77777777" w:rsidTr="0089790A">
        <w:trPr>
          <w:cantSplit/>
          <w:trHeight w:val="20"/>
        </w:trPr>
        <w:tc>
          <w:tcPr>
            <w:tcW w:w="362" w:type="dxa"/>
            <w:vMerge/>
            <w:tcBorders>
              <w:bottom w:val="single" w:sz="4" w:space="0" w:color="auto"/>
              <w:right w:val="nil"/>
            </w:tcBorders>
          </w:tcPr>
          <w:p w14:paraId="58825344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4619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AC12ACD" w14:textId="77777777" w:rsidR="0089790A" w:rsidRPr="002C1D39" w:rsidRDefault="0089790A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074" w:type="dxa"/>
            <w:tcBorders>
              <w:top w:val="single" w:sz="2" w:space="0" w:color="D9D9D9" w:themeColor="background1" w:themeShade="D9"/>
              <w:bottom w:val="single" w:sz="4" w:space="0" w:color="auto"/>
            </w:tcBorders>
          </w:tcPr>
          <w:p w14:paraId="7F93BECE" w14:textId="77777777" w:rsidR="0089790A" w:rsidRPr="002C1D39" w:rsidRDefault="0089790A" w:rsidP="00B46840">
            <w:pPr>
              <w:rPr>
                <w:szCs w:val="20"/>
              </w:rPr>
            </w:pPr>
          </w:p>
        </w:tc>
        <w:tc>
          <w:tcPr>
            <w:tcW w:w="2333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620BD7D9" w14:textId="77777777" w:rsidR="0089790A" w:rsidRPr="002C1D39" w:rsidRDefault="0089790A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Favours experimental </w:t>
            </w:r>
          </w:p>
        </w:tc>
      </w:tr>
    </w:tbl>
    <w:p w14:paraId="5D53D6D6" w14:textId="77777777" w:rsidR="0089790A" w:rsidRDefault="0089790A" w:rsidP="00B46840"/>
    <w:sdt>
      <w:sdtPr>
        <w:alias w:val="Creative Commons License"/>
        <w:tag w:val="Creative Commons License"/>
        <w:id w:val="1116333600"/>
        <w:lock w:val="contentLocked"/>
        <w:placeholder>
          <w:docPart w:val="BF65BCFC381848509176D929CA281255"/>
        </w:placeholder>
      </w:sdtPr>
      <w:sdtContent>
        <w:p w14:paraId="7465CAFF" w14:textId="77777777" w:rsidR="0089790A" w:rsidRDefault="0089790A" w:rsidP="00B46840">
          <w:r>
            <w:rPr>
              <w:noProof/>
              <w:lang w:eastAsia="en-GB"/>
            </w:rPr>
            <w:drawing>
              <wp:inline distT="0" distB="0" distL="0" distR="0" wp14:anchorId="7DE18B0B" wp14:editId="50A02C2B">
                <wp:extent cx="843280" cy="297180"/>
                <wp:effectExtent l="0" t="0" r="0" b="0"/>
                <wp:docPr id="4" name="Pictu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0299120" w14:textId="77777777" w:rsidR="0089790A" w:rsidRPr="002C1D39" w:rsidRDefault="0089790A" w:rsidP="00B46840">
          <w:r>
            <w:t xml:space="preserve">This work is licensed under a </w:t>
          </w:r>
          <w:hyperlink r:id="rId8" w:history="1">
            <w:r>
              <w:rPr>
                <w:rStyle w:val="Hyperlink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55B12F19" w14:textId="77777777" w:rsidR="0089790A" w:rsidRDefault="0089790A">
      <w:pPr>
        <w:rPr>
          <w:b/>
          <w:sz w:val="24"/>
        </w:rPr>
      </w:pPr>
      <w:r>
        <w:rPr>
          <w:b/>
          <w:sz w:val="24"/>
        </w:rPr>
        <w:br w:type="page"/>
      </w:r>
    </w:p>
    <w:p w14:paraId="0968ADF3" w14:textId="71C34AB4" w:rsidR="0089790A" w:rsidRDefault="0089790A" w:rsidP="0089790A">
      <w:pPr>
        <w:rPr>
          <w:i/>
          <w:sz w:val="24"/>
        </w:rPr>
      </w:pPr>
      <w:r>
        <w:rPr>
          <w:b/>
          <w:sz w:val="24"/>
        </w:rPr>
        <w:lastRenderedPageBreak/>
        <w:t xml:space="preserve">Supplementary Table </w:t>
      </w:r>
      <w:r w:rsidR="00273434">
        <w:rPr>
          <w:b/>
          <w:sz w:val="24"/>
        </w:rPr>
        <w:t>5</w:t>
      </w:r>
      <w:r>
        <w:rPr>
          <w:b/>
          <w:sz w:val="24"/>
        </w:rPr>
        <w:t xml:space="preserve"> </w:t>
      </w:r>
      <w:r>
        <w:rPr>
          <w:sz w:val="24"/>
        </w:rPr>
        <w:t xml:space="preserve">– ROBINS-I risk of bias assessment for </w:t>
      </w:r>
      <w:r w:rsidR="002A5534">
        <w:rPr>
          <w:i/>
          <w:sz w:val="24"/>
        </w:rPr>
        <w:t>Martin</w:t>
      </w:r>
      <w:r>
        <w:rPr>
          <w:i/>
          <w:sz w:val="24"/>
        </w:rPr>
        <w:t xml:space="preserve"> et al. </w:t>
      </w:r>
    </w:p>
    <w:p w14:paraId="0FE5F94E" w14:textId="77777777" w:rsidR="00EB500F" w:rsidRDefault="00EB500F" w:rsidP="0089790A">
      <w:pPr>
        <w:rPr>
          <w:i/>
          <w:sz w:val="24"/>
        </w:rPr>
      </w:pPr>
    </w:p>
    <w:p w14:paraId="0499D764" w14:textId="77777777" w:rsidR="00EB500F" w:rsidRPr="002C1D39" w:rsidRDefault="00EB500F" w:rsidP="00EB500F">
      <w:pPr>
        <w:pStyle w:val="Heading1"/>
      </w:pPr>
      <w:bookmarkStart w:id="11" w:name="_Ref396935732"/>
      <w:bookmarkStart w:id="12" w:name="_Ref396935816"/>
      <w:bookmarkStart w:id="13" w:name="_Toc399091988"/>
      <w:r w:rsidRPr="002C1D39">
        <w:t>ROBINS-I tool (Stage II): For each study</w:t>
      </w:r>
      <w:bookmarkEnd w:id="11"/>
      <w:bookmarkEnd w:id="12"/>
      <w:bookmarkEnd w:id="13"/>
    </w:p>
    <w:p w14:paraId="1CE8D7B2" w14:textId="77777777" w:rsidR="00EB500F" w:rsidRPr="002C1D39" w:rsidRDefault="00EB500F" w:rsidP="00EB500F">
      <w:pPr>
        <w:pStyle w:val="Heading2"/>
      </w:pPr>
      <w:r w:rsidRPr="002C1D39">
        <w:t>Specify a target randomized trial specific to the study</w:t>
      </w:r>
    </w:p>
    <w:tbl>
      <w:tblPr>
        <w:tblStyle w:val="TableGrid"/>
        <w:tblW w:w="14580" w:type="dxa"/>
        <w:tblLook w:val="04A0" w:firstRow="1" w:lastRow="0" w:firstColumn="1" w:lastColumn="0" w:noHBand="0" w:noVBand="1"/>
      </w:tblPr>
      <w:tblGrid>
        <w:gridCol w:w="2757"/>
        <w:gridCol w:w="11823"/>
      </w:tblGrid>
      <w:tr w:rsidR="00EB500F" w:rsidRPr="002C1D39" w14:paraId="4C3A0480" w14:textId="77777777" w:rsidTr="00EB500F">
        <w:trPr>
          <w:trHeight w:val="271"/>
        </w:trPr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</w:tcPr>
          <w:p w14:paraId="2BA77C44" w14:textId="77777777" w:rsidR="00EB500F" w:rsidRPr="002C1D39" w:rsidRDefault="00EB500F" w:rsidP="00B46840">
            <w:r w:rsidRPr="002C1D39">
              <w:t>Design</w:t>
            </w:r>
          </w:p>
        </w:tc>
        <w:tc>
          <w:tcPr>
            <w:tcW w:w="11823" w:type="dxa"/>
            <w:tcBorders>
              <w:top w:val="nil"/>
              <w:left w:val="nil"/>
              <w:right w:val="nil"/>
            </w:tcBorders>
          </w:tcPr>
          <w:p w14:paraId="535703CF" w14:textId="77777777" w:rsidR="00EB500F" w:rsidRPr="002C1D39" w:rsidRDefault="00EB500F" w:rsidP="00B46840">
            <w:r>
              <w:t>Noncomparative</w:t>
            </w:r>
          </w:p>
        </w:tc>
      </w:tr>
      <w:tr w:rsidR="00EB500F" w:rsidRPr="002C1D39" w14:paraId="5A4D50EE" w14:textId="77777777" w:rsidTr="00EB500F">
        <w:trPr>
          <w:trHeight w:val="256"/>
        </w:trPr>
        <w:tc>
          <w:tcPr>
            <w:tcW w:w="2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CB7658" w14:textId="77777777" w:rsidR="00EB500F" w:rsidRPr="002C1D39" w:rsidRDefault="00EB500F" w:rsidP="00B46840">
            <w:r w:rsidRPr="002C1D39">
              <w:t>Participants</w:t>
            </w:r>
          </w:p>
        </w:tc>
        <w:tc>
          <w:tcPr>
            <w:tcW w:w="11823" w:type="dxa"/>
            <w:tcBorders>
              <w:left w:val="single" w:sz="4" w:space="0" w:color="auto"/>
            </w:tcBorders>
          </w:tcPr>
          <w:p w14:paraId="6087F19F" w14:textId="77777777" w:rsidR="00EB500F" w:rsidRPr="002C1D39" w:rsidRDefault="00EB500F" w:rsidP="00B46840">
            <w:r>
              <w:t>30</w:t>
            </w:r>
          </w:p>
        </w:tc>
      </w:tr>
      <w:tr w:rsidR="00EB500F" w:rsidRPr="002C1D39" w14:paraId="4B3B0D08" w14:textId="77777777" w:rsidTr="00EB500F">
        <w:trPr>
          <w:trHeight w:val="271"/>
        </w:trPr>
        <w:tc>
          <w:tcPr>
            <w:tcW w:w="2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269114" w14:textId="77777777" w:rsidR="00EB500F" w:rsidRPr="002C1D39" w:rsidRDefault="00EB500F" w:rsidP="00B46840">
            <w:r w:rsidRPr="002C1D39">
              <w:t>Experimental intervention</w:t>
            </w:r>
          </w:p>
        </w:tc>
        <w:tc>
          <w:tcPr>
            <w:tcW w:w="11823" w:type="dxa"/>
            <w:tcBorders>
              <w:left w:val="single" w:sz="4" w:space="0" w:color="auto"/>
            </w:tcBorders>
          </w:tcPr>
          <w:p w14:paraId="59988534" w14:textId="77777777" w:rsidR="00EB500F" w:rsidRPr="002C1D39" w:rsidRDefault="00EB500F" w:rsidP="00B46840">
            <w:r>
              <w:t>Azithromycin</w:t>
            </w:r>
          </w:p>
        </w:tc>
      </w:tr>
      <w:tr w:rsidR="00EB500F" w:rsidRPr="002C1D39" w14:paraId="2D248F50" w14:textId="77777777" w:rsidTr="00EB500F">
        <w:trPr>
          <w:trHeight w:val="256"/>
        </w:trPr>
        <w:tc>
          <w:tcPr>
            <w:tcW w:w="2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6FD063" w14:textId="77777777" w:rsidR="00EB500F" w:rsidRPr="002C1D39" w:rsidRDefault="00EB500F" w:rsidP="00B46840">
            <w:r w:rsidRPr="002C1D39">
              <w:t>Comparator</w:t>
            </w:r>
          </w:p>
        </w:tc>
        <w:tc>
          <w:tcPr>
            <w:tcW w:w="11823" w:type="dxa"/>
            <w:tcBorders>
              <w:left w:val="single" w:sz="4" w:space="0" w:color="auto"/>
            </w:tcBorders>
          </w:tcPr>
          <w:p w14:paraId="639A2FB1" w14:textId="77777777" w:rsidR="00EB500F" w:rsidRPr="002C1D39" w:rsidRDefault="00EB500F" w:rsidP="00B46840">
            <w:r>
              <w:t>n/a</w:t>
            </w:r>
          </w:p>
        </w:tc>
      </w:tr>
    </w:tbl>
    <w:p w14:paraId="6E9ACD1F" w14:textId="77777777" w:rsidR="00EB500F" w:rsidRPr="002C1D39" w:rsidRDefault="00EB500F" w:rsidP="00EB500F"/>
    <w:p w14:paraId="43BC0F07" w14:textId="77777777" w:rsidR="00EB500F" w:rsidRPr="002C1D39" w:rsidRDefault="00EB500F" w:rsidP="00EB500F">
      <w:pPr>
        <w:pStyle w:val="Heading2"/>
      </w:pPr>
      <w:r w:rsidRPr="002C1D39">
        <w:t>Is your aim for this study…?</w:t>
      </w:r>
    </w:p>
    <w:tbl>
      <w:tblPr>
        <w:tblStyle w:val="TableGrid"/>
        <w:tblW w:w="15559" w:type="dxa"/>
        <w:tblLayout w:type="fixed"/>
        <w:tblLook w:val="04A0" w:firstRow="1" w:lastRow="0" w:firstColumn="1" w:lastColumn="0" w:noHBand="0" w:noVBand="1"/>
      </w:tblPr>
      <w:tblGrid>
        <w:gridCol w:w="675"/>
        <w:gridCol w:w="14884"/>
      </w:tblGrid>
      <w:tr w:rsidR="00EB500F" w:rsidRPr="002C1D39" w14:paraId="1799AC0C" w14:textId="77777777" w:rsidTr="00B46840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9679F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X</w:t>
            </w:r>
          </w:p>
        </w:tc>
        <w:tc>
          <w:tcPr>
            <w:tcW w:w="148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28FDB4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to assess the effect of </w:t>
            </w:r>
            <w:r w:rsidRPr="002C1D39">
              <w:rPr>
                <w:i/>
                <w:szCs w:val="20"/>
              </w:rPr>
              <w:t>assignment to</w:t>
            </w:r>
            <w:r w:rsidRPr="002C1D39">
              <w:rPr>
                <w:szCs w:val="20"/>
              </w:rPr>
              <w:t xml:space="preserve"> intervention</w:t>
            </w:r>
          </w:p>
        </w:tc>
      </w:tr>
      <w:tr w:rsidR="00EB500F" w:rsidRPr="002C1D39" w14:paraId="07795509" w14:textId="77777777" w:rsidTr="00B46840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A1109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sym w:font="Wingdings 2" w:char="F0A3"/>
            </w:r>
          </w:p>
        </w:tc>
        <w:tc>
          <w:tcPr>
            <w:tcW w:w="148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1C8DD0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to assess the effect of </w:t>
            </w:r>
            <w:r w:rsidRPr="002C1D39">
              <w:rPr>
                <w:i/>
                <w:szCs w:val="20"/>
              </w:rPr>
              <w:t>starting and adhering to</w:t>
            </w:r>
            <w:r w:rsidRPr="002C1D39">
              <w:rPr>
                <w:szCs w:val="20"/>
              </w:rPr>
              <w:t xml:space="preserve"> intervention</w:t>
            </w:r>
          </w:p>
        </w:tc>
      </w:tr>
    </w:tbl>
    <w:p w14:paraId="54BFE008" w14:textId="77777777" w:rsidR="00EB500F" w:rsidRPr="002C1D39" w:rsidRDefault="00EB500F" w:rsidP="00EB500F"/>
    <w:p w14:paraId="600281B9" w14:textId="77777777" w:rsidR="00EB500F" w:rsidRPr="002C1D39" w:rsidRDefault="00EB500F" w:rsidP="00EB500F">
      <w:pPr>
        <w:pStyle w:val="Heading2"/>
      </w:pPr>
      <w:r w:rsidRPr="002C1D39">
        <w:t>Specify the outcome</w:t>
      </w:r>
    </w:p>
    <w:p w14:paraId="5B3788D9" w14:textId="77777777" w:rsidR="00EB500F" w:rsidRPr="002C1D39" w:rsidRDefault="00EB500F" w:rsidP="00EB500F">
      <w:r w:rsidRPr="002C1D39">
        <w:t>Specify which outcome is being assessed for risk of bias (typically from among those earmarked for the Summary of Findings table). Specify whether this is a proposed benefit or harm of intervention.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EB500F" w:rsidRPr="002C1D39" w14:paraId="4C134C1B" w14:textId="77777777" w:rsidTr="00B46840">
        <w:tc>
          <w:tcPr>
            <w:tcW w:w="15559" w:type="dxa"/>
          </w:tcPr>
          <w:p w14:paraId="7C89C339" w14:textId="77777777" w:rsidR="00EB500F" w:rsidRPr="002C1D39" w:rsidRDefault="00EB500F" w:rsidP="00B46840">
            <w:r>
              <w:t>Leicester Cough Questionnaire</w:t>
            </w:r>
          </w:p>
        </w:tc>
      </w:tr>
    </w:tbl>
    <w:p w14:paraId="1B5B7EF4" w14:textId="77777777" w:rsidR="00EB500F" w:rsidRPr="002C1D39" w:rsidRDefault="00EB500F" w:rsidP="00EB500F"/>
    <w:p w14:paraId="202213A2" w14:textId="77777777" w:rsidR="00EB500F" w:rsidRPr="002C1D39" w:rsidRDefault="00EB500F" w:rsidP="00EB500F">
      <w:pPr>
        <w:pStyle w:val="Heading2"/>
      </w:pPr>
      <w:r w:rsidRPr="002C1D39">
        <w:t>Specify the numerical result being assessed</w:t>
      </w:r>
    </w:p>
    <w:p w14:paraId="56580225" w14:textId="77777777" w:rsidR="00EB500F" w:rsidRPr="002C1D39" w:rsidRDefault="00EB500F" w:rsidP="00EB500F">
      <w:r w:rsidRPr="002C1D39">
        <w:t>In case of multiple alternative analyses being presented, specify the numeric result (e.g. RR = 1.52 (95% CI 0.83 to 2.77) and/or a reference (e.g. to a table, figure or paragraph) that uniquely defines the result being assessed.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EB500F" w:rsidRPr="002C1D39" w14:paraId="7054A7EF" w14:textId="77777777" w:rsidTr="00B46840">
        <w:tc>
          <w:tcPr>
            <w:tcW w:w="15559" w:type="dxa"/>
          </w:tcPr>
          <w:p w14:paraId="09572C8C" w14:textId="77777777" w:rsidR="00EB500F" w:rsidRPr="002C1D39" w:rsidRDefault="00EB500F" w:rsidP="00B46840">
            <w:r>
              <w:t>11.5 vs 17.8 p&lt;0.001</w:t>
            </w:r>
          </w:p>
        </w:tc>
      </w:tr>
    </w:tbl>
    <w:p w14:paraId="7ABB7B0D" w14:textId="77777777" w:rsidR="00EB500F" w:rsidRPr="002C1D39" w:rsidRDefault="00EB500F" w:rsidP="00EB500F"/>
    <w:p w14:paraId="056C8BE6" w14:textId="77777777" w:rsidR="00EB500F" w:rsidRPr="00885582" w:rsidRDefault="00EB500F" w:rsidP="00EB500F">
      <w:pPr>
        <w:rPr>
          <w:rFonts w:asciiTheme="majorHAnsi" w:eastAsiaTheme="majorEastAsia" w:hAnsiTheme="majorHAnsi" w:cstheme="majorBidi"/>
          <w:b/>
          <w:sz w:val="24"/>
          <w:szCs w:val="26"/>
        </w:rPr>
      </w:pPr>
    </w:p>
    <w:p w14:paraId="303FB8DE" w14:textId="77777777" w:rsidR="00EB500F" w:rsidRPr="002C1D39" w:rsidRDefault="00EB500F" w:rsidP="00EB500F">
      <w:pPr>
        <w:pStyle w:val="Heading2"/>
      </w:pPr>
      <w:r w:rsidRPr="002C1D39">
        <w:t>Preliminary consideration of co-interventions</w:t>
      </w:r>
    </w:p>
    <w:p w14:paraId="17A3ECF9" w14:textId="77777777" w:rsidR="00EB500F" w:rsidRPr="002C1D39" w:rsidRDefault="00EB500F" w:rsidP="00EB500F">
      <w:pPr>
        <w:spacing w:before="60"/>
      </w:pPr>
      <w:r w:rsidRPr="002C1D39">
        <w:rPr>
          <w:rFonts w:cs="Arial"/>
        </w:rPr>
        <w:t>Complete a row for each important co-intervention (</w:t>
      </w:r>
      <w:proofErr w:type="spellStart"/>
      <w:r w:rsidRPr="002C1D39">
        <w:rPr>
          <w:rFonts w:cs="Arial"/>
        </w:rPr>
        <w:t>i</w:t>
      </w:r>
      <w:proofErr w:type="spellEnd"/>
      <w:r w:rsidRPr="002C1D39">
        <w:rPr>
          <w:rFonts w:cs="Arial"/>
        </w:rPr>
        <w:t xml:space="preserve">) listed in the review protocol; and (ii) </w:t>
      </w:r>
      <w:r w:rsidRPr="002C1D39">
        <w:t xml:space="preserve">relevant to the setting of this </w:t>
      </w:r>
      <w:proofErr w:type="gramStart"/>
      <w:r w:rsidRPr="002C1D39">
        <w:t>particular study</w:t>
      </w:r>
      <w:proofErr w:type="gramEnd"/>
      <w:r w:rsidRPr="002C1D39">
        <w:t>, or which the study authors identified as important.</w:t>
      </w:r>
    </w:p>
    <w:p w14:paraId="06C6DB83" w14:textId="77777777" w:rsidR="00EB500F" w:rsidRPr="002C1D39" w:rsidRDefault="00EB500F" w:rsidP="00EB500F">
      <w:pPr>
        <w:pStyle w:val="Heading4"/>
        <w:spacing w:before="0"/>
      </w:pPr>
      <w:r w:rsidRPr="002C1D39">
        <w:t>“Important” co-interventions are those for which, in the context of this study, adjustment is expected to lead to a clinically important change in the estimated effect of the intervention.</w:t>
      </w: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6"/>
        <w:gridCol w:w="4819"/>
        <w:gridCol w:w="4285"/>
      </w:tblGrid>
      <w:tr w:rsidR="00EB500F" w:rsidRPr="002C1D39" w14:paraId="471DEA4A" w14:textId="77777777" w:rsidTr="00B46840">
        <w:trPr>
          <w:cantSplit/>
        </w:trPr>
        <w:tc>
          <w:tcPr>
            <w:tcW w:w="5000" w:type="pct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DFD5E8" w14:textId="77777777" w:rsidR="00EB500F" w:rsidRPr="002C1D39" w:rsidRDefault="00EB500F" w:rsidP="00B46840">
            <w:pPr>
              <w:spacing w:before="40" w:after="40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b/>
                <w:szCs w:val="20"/>
                <w:lang w:val="en-CA"/>
              </w:rPr>
              <w:t>(</w:t>
            </w:r>
            <w:proofErr w:type="spellStart"/>
            <w:r w:rsidRPr="002C1D39">
              <w:rPr>
                <w:rFonts w:cs="Arial"/>
                <w:b/>
                <w:szCs w:val="20"/>
                <w:lang w:val="en-CA"/>
              </w:rPr>
              <w:t>i</w:t>
            </w:r>
            <w:proofErr w:type="spellEnd"/>
            <w:r w:rsidRPr="002C1D39">
              <w:rPr>
                <w:rFonts w:cs="Arial"/>
                <w:b/>
                <w:szCs w:val="20"/>
                <w:lang w:val="en-CA"/>
              </w:rPr>
              <w:t xml:space="preserve">) Co-interventions </w:t>
            </w:r>
            <w:r w:rsidRPr="002C1D39">
              <w:rPr>
                <w:rFonts w:cs="Arial"/>
                <w:b/>
              </w:rPr>
              <w:t>listed in the review protocol</w:t>
            </w:r>
          </w:p>
        </w:tc>
      </w:tr>
      <w:tr w:rsidR="00EB500F" w:rsidRPr="002C1D39" w14:paraId="6A2D2F6C" w14:textId="77777777" w:rsidTr="00B46840">
        <w:trPr>
          <w:cantSplit/>
        </w:trPr>
        <w:tc>
          <w:tcPr>
            <w:tcW w:w="1730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1B1FDE2" w14:textId="77777777" w:rsidR="00EB500F" w:rsidRPr="002C1D39" w:rsidRDefault="00EB500F" w:rsidP="00B46840">
            <w:pPr>
              <w:spacing w:before="40" w:after="40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</w:rPr>
              <w:t>Co-intervention</w:t>
            </w:r>
          </w:p>
        </w:tc>
        <w:tc>
          <w:tcPr>
            <w:tcW w:w="1731" w:type="pct"/>
            <w:tcMar>
              <w:left w:w="57" w:type="dxa"/>
              <w:right w:w="57" w:type="dxa"/>
            </w:tcMar>
          </w:tcPr>
          <w:p w14:paraId="0465C19D" w14:textId="77777777" w:rsidR="00EB500F" w:rsidRPr="002C1D39" w:rsidRDefault="00EB500F" w:rsidP="00B46840">
            <w:pPr>
              <w:spacing w:before="40" w:after="40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Is there evidence that controlling for this co-intervention was unnecessary (e.g. because it was not administered)?</w:t>
            </w:r>
          </w:p>
        </w:tc>
        <w:tc>
          <w:tcPr>
            <w:tcW w:w="1539" w:type="pct"/>
          </w:tcPr>
          <w:p w14:paraId="4EC156D6" w14:textId="77777777" w:rsidR="00EB500F" w:rsidRPr="002C1D39" w:rsidRDefault="00EB500F" w:rsidP="00B46840">
            <w:pPr>
              <w:spacing w:before="40" w:after="40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Is presence of this co-intervention likely to favour outcomes in the experimental intervention or the comparator</w:t>
            </w:r>
          </w:p>
        </w:tc>
      </w:tr>
      <w:tr w:rsidR="00EB500F" w:rsidRPr="002C1D39" w14:paraId="750FD31F" w14:textId="77777777" w:rsidTr="00B46840">
        <w:trPr>
          <w:cantSplit/>
        </w:trPr>
        <w:tc>
          <w:tcPr>
            <w:tcW w:w="1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140B6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>
              <w:rPr>
                <w:rFonts w:cs="Arial"/>
                <w:szCs w:val="20"/>
                <w:lang w:val="en-CA"/>
              </w:rPr>
              <w:t xml:space="preserve">Inhaled </w:t>
            </w:r>
            <w:proofErr w:type="spellStart"/>
            <w:r>
              <w:rPr>
                <w:rFonts w:cs="Arial"/>
                <w:szCs w:val="20"/>
                <w:lang w:val="en-CA"/>
              </w:rPr>
              <w:t>corticodsteroids</w:t>
            </w:r>
            <w:proofErr w:type="spellEnd"/>
          </w:p>
        </w:tc>
        <w:tc>
          <w:tcPr>
            <w:tcW w:w="1731" w:type="pct"/>
          </w:tcPr>
          <w:p w14:paraId="139C7756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>
              <w:rPr>
                <w:rFonts w:cs="Arial"/>
                <w:szCs w:val="20"/>
                <w:lang w:val="en-CA"/>
              </w:rPr>
              <w:t>No</w:t>
            </w:r>
          </w:p>
        </w:tc>
        <w:tc>
          <w:tcPr>
            <w:tcW w:w="1539" w:type="pct"/>
            <w:vAlign w:val="center"/>
          </w:tcPr>
          <w:p w14:paraId="749AE353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No information</w:t>
            </w:r>
          </w:p>
        </w:tc>
      </w:tr>
      <w:tr w:rsidR="00EB500F" w:rsidRPr="002C1D39" w14:paraId="2D384154" w14:textId="77777777" w:rsidTr="00B46840">
        <w:trPr>
          <w:cantSplit/>
        </w:trPr>
        <w:tc>
          <w:tcPr>
            <w:tcW w:w="1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42B8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731" w:type="pct"/>
          </w:tcPr>
          <w:p w14:paraId="12C393CB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539" w:type="pct"/>
            <w:vAlign w:val="center"/>
          </w:tcPr>
          <w:p w14:paraId="74098B77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Favour experimental / Favour comparator / No information</w:t>
            </w:r>
          </w:p>
        </w:tc>
      </w:tr>
      <w:tr w:rsidR="00EB500F" w:rsidRPr="002C1D39" w14:paraId="48735F3A" w14:textId="77777777" w:rsidTr="00B46840">
        <w:trPr>
          <w:cantSplit/>
        </w:trPr>
        <w:tc>
          <w:tcPr>
            <w:tcW w:w="1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EF8F9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731" w:type="pct"/>
          </w:tcPr>
          <w:p w14:paraId="3F1250E8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539" w:type="pct"/>
            <w:vAlign w:val="center"/>
          </w:tcPr>
          <w:p w14:paraId="3CB6B610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Favour experimental / Favour comparator / No information</w:t>
            </w:r>
          </w:p>
        </w:tc>
      </w:tr>
      <w:tr w:rsidR="00EB500F" w:rsidRPr="002C1D39" w14:paraId="6CC39FC9" w14:textId="77777777" w:rsidTr="00B46840">
        <w:trPr>
          <w:cantSplit/>
        </w:trPr>
        <w:tc>
          <w:tcPr>
            <w:tcW w:w="17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FEA1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731" w:type="pct"/>
          </w:tcPr>
          <w:p w14:paraId="12ED0FB4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</w:p>
        </w:tc>
        <w:tc>
          <w:tcPr>
            <w:tcW w:w="1539" w:type="pct"/>
            <w:vAlign w:val="center"/>
          </w:tcPr>
          <w:p w14:paraId="2B801C1F" w14:textId="77777777" w:rsidR="00EB500F" w:rsidRPr="002C1D39" w:rsidRDefault="00EB500F" w:rsidP="00B46840">
            <w:pPr>
              <w:spacing w:before="40" w:after="40"/>
              <w:jc w:val="center"/>
              <w:rPr>
                <w:rFonts w:cs="Arial"/>
                <w:szCs w:val="20"/>
                <w:lang w:val="en-CA"/>
              </w:rPr>
            </w:pPr>
            <w:r w:rsidRPr="002C1D39">
              <w:rPr>
                <w:rFonts w:cs="Arial"/>
                <w:szCs w:val="20"/>
                <w:lang w:val="en-CA"/>
              </w:rPr>
              <w:t>Favour experimental / Favour comparator / No information</w:t>
            </w:r>
          </w:p>
        </w:tc>
      </w:tr>
    </w:tbl>
    <w:p w14:paraId="27D5C9A6" w14:textId="77777777" w:rsidR="00EB500F" w:rsidRPr="002C1D39" w:rsidRDefault="00EB500F" w:rsidP="00EB500F">
      <w:pPr>
        <w:rPr>
          <w:sz w:val="10"/>
          <w:szCs w:val="10"/>
        </w:rPr>
      </w:pPr>
    </w:p>
    <w:p w14:paraId="4FA5A0DF" w14:textId="77777777" w:rsidR="00EB500F" w:rsidRPr="002C1D39" w:rsidRDefault="00EB500F" w:rsidP="00EB500F">
      <w:pPr>
        <w:spacing w:after="200" w:line="276" w:lineRule="auto"/>
      </w:pPr>
      <w:r w:rsidRPr="002C1D39">
        <w:br w:type="page"/>
      </w:r>
    </w:p>
    <w:p w14:paraId="2019745D" w14:textId="77777777" w:rsidR="00EB500F" w:rsidRPr="002C1D39" w:rsidRDefault="00EB500F" w:rsidP="00EB500F">
      <w:pPr>
        <w:pStyle w:val="Heading2"/>
      </w:pPr>
      <w:r w:rsidRPr="002C1D39">
        <w:lastRenderedPageBreak/>
        <w:t xml:space="preserve">Risk of bias assessment </w:t>
      </w:r>
    </w:p>
    <w:p w14:paraId="0B91D61A" w14:textId="77777777" w:rsidR="00EB500F" w:rsidRPr="002C1D39" w:rsidRDefault="00EB500F" w:rsidP="00EB500F">
      <w:pPr>
        <w:keepNext/>
      </w:pPr>
      <w:r w:rsidRPr="002C1D39">
        <w:t xml:space="preserve">Responses </w:t>
      </w:r>
      <w:r w:rsidRPr="002C1D39">
        <w:rPr>
          <w:color w:val="00B050"/>
          <w:u w:val="single"/>
        </w:rPr>
        <w:t>underlined in green</w:t>
      </w:r>
      <w:r w:rsidRPr="002C1D39">
        <w:t xml:space="preserve"> are potential markers for low risk of bias, and responses in </w:t>
      </w:r>
      <w:r w:rsidRPr="002C1D39">
        <w:rPr>
          <w:color w:val="FF0000"/>
        </w:rPr>
        <w:t>red</w:t>
      </w:r>
      <w:r w:rsidRPr="002C1D39">
        <w:t xml:space="preserve"> are potential markers for a risk of bias. Where questions relate only to sign posts to other questions, no formatting is used.</w:t>
      </w:r>
    </w:p>
    <w:tbl>
      <w:tblPr>
        <w:tblStyle w:val="TableGrid"/>
        <w:tblW w:w="14165" w:type="dxa"/>
        <w:tblLayout w:type="fixed"/>
        <w:tblLook w:val="04A0" w:firstRow="1" w:lastRow="0" w:firstColumn="1" w:lastColumn="0" w:noHBand="0" w:noVBand="1"/>
      </w:tblPr>
      <w:tblGrid>
        <w:gridCol w:w="356"/>
        <w:gridCol w:w="4775"/>
        <w:gridCol w:w="6091"/>
        <w:gridCol w:w="2943"/>
      </w:tblGrid>
      <w:tr w:rsidR="00EB500F" w:rsidRPr="002C1D39" w14:paraId="018ECB67" w14:textId="77777777" w:rsidTr="00EB500F">
        <w:trPr>
          <w:cantSplit/>
          <w:trHeight w:val="19"/>
        </w:trPr>
        <w:tc>
          <w:tcPr>
            <w:tcW w:w="356" w:type="dxa"/>
            <w:tcBorders>
              <w:right w:val="nil"/>
            </w:tcBorders>
          </w:tcPr>
          <w:p w14:paraId="74CF4D67" w14:textId="77777777" w:rsidR="00EB500F" w:rsidRPr="002C1D39" w:rsidRDefault="00EB500F" w:rsidP="00B46840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D95DD4" w14:textId="77777777" w:rsidR="00EB500F" w:rsidRPr="002C1D39" w:rsidRDefault="00EB500F" w:rsidP="00B46840">
            <w:pPr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Signalling questions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0F18021" w14:textId="77777777" w:rsidR="00EB500F" w:rsidRPr="002C1D39" w:rsidRDefault="00EB500F" w:rsidP="00B4684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Description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BCD6455" w14:textId="77777777" w:rsidR="00EB500F" w:rsidRPr="002C1D39" w:rsidRDefault="00EB500F" w:rsidP="00B46840">
            <w:pPr>
              <w:jc w:val="center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Response options</w:t>
            </w:r>
          </w:p>
        </w:tc>
      </w:tr>
      <w:tr w:rsidR="00EB500F" w:rsidRPr="002C1D39" w14:paraId="3AA3C90C" w14:textId="77777777" w:rsidTr="00EB500F">
        <w:trPr>
          <w:cantSplit/>
          <w:trHeight w:val="19"/>
        </w:trPr>
        <w:tc>
          <w:tcPr>
            <w:tcW w:w="14165" w:type="dxa"/>
            <w:gridSpan w:val="4"/>
            <w:tcBorders>
              <w:right w:val="single" w:sz="4" w:space="0" w:color="auto"/>
            </w:tcBorders>
          </w:tcPr>
          <w:p w14:paraId="5E1DDC93" w14:textId="77777777" w:rsidR="00EB500F" w:rsidRPr="002C1D39" w:rsidRDefault="00EB500F" w:rsidP="00B4684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Bias due to confounding</w:t>
            </w:r>
          </w:p>
        </w:tc>
      </w:tr>
      <w:tr w:rsidR="00EB500F" w:rsidRPr="002C1D39" w14:paraId="5E5E6756" w14:textId="77777777" w:rsidTr="00EB500F">
        <w:trPr>
          <w:cantSplit/>
          <w:trHeight w:val="19"/>
        </w:trPr>
        <w:tc>
          <w:tcPr>
            <w:tcW w:w="356" w:type="dxa"/>
            <w:vMerge w:val="restart"/>
            <w:tcBorders>
              <w:top w:val="nil"/>
              <w:bottom w:val="nil"/>
              <w:right w:val="nil"/>
            </w:tcBorders>
          </w:tcPr>
          <w:p w14:paraId="3864A7E7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88A1AE5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1.1 Is </w:t>
            </w:r>
            <w:proofErr w:type="gramStart"/>
            <w:r w:rsidRPr="002C1D39">
              <w:rPr>
                <w:szCs w:val="20"/>
              </w:rPr>
              <w:t>there</w:t>
            </w:r>
            <w:proofErr w:type="gramEnd"/>
            <w:r w:rsidRPr="002C1D39">
              <w:rPr>
                <w:szCs w:val="20"/>
              </w:rPr>
              <w:t xml:space="preserve"> potential for confounding of the effect of intervention in this study?</w:t>
            </w:r>
          </w:p>
          <w:p w14:paraId="35366BBB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1.1:</w:t>
            </w:r>
            <w:r w:rsidRPr="002C1D39">
              <w:rPr>
                <w:szCs w:val="20"/>
              </w:rPr>
              <w:t xml:space="preserve"> the study can be considered to be at low risk of bias due to confounding and no further signalling questions need be considered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CFA2AE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A09419" w14:textId="2C33D8C3" w:rsidR="00EB500F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color w:val="FF0000"/>
                <w:szCs w:val="20"/>
              </w:rPr>
              <w:t>Y</w:t>
            </w:r>
            <w:r w:rsidR="00EB500F" w:rsidRPr="002C1D39">
              <w:rPr>
                <w:color w:val="FF0000"/>
                <w:szCs w:val="20"/>
              </w:rPr>
              <w:t>Y</w:t>
            </w:r>
            <w:r w:rsidR="00EB500F" w:rsidRPr="002C1D39">
              <w:rPr>
                <w:szCs w:val="20"/>
              </w:rPr>
              <w:t xml:space="preserve"> </w:t>
            </w:r>
          </w:p>
        </w:tc>
      </w:tr>
      <w:tr w:rsidR="00EB500F" w:rsidRPr="002C1D39" w14:paraId="6AE39F7B" w14:textId="77777777" w:rsidTr="00EB500F">
        <w:trPr>
          <w:cantSplit/>
          <w:trHeight w:val="19"/>
        </w:trPr>
        <w:tc>
          <w:tcPr>
            <w:tcW w:w="356" w:type="dxa"/>
            <w:vMerge/>
            <w:tcBorders>
              <w:bottom w:val="nil"/>
              <w:right w:val="nil"/>
            </w:tcBorders>
          </w:tcPr>
          <w:p w14:paraId="66AF296E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77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8D53CF9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1.1</w:t>
            </w:r>
            <w:r w:rsidRPr="002C1D39">
              <w:rPr>
                <w:szCs w:val="20"/>
              </w:rPr>
              <w:t>: determine whether there is a need to assess time-varying confounding:</w:t>
            </w:r>
          </w:p>
        </w:tc>
        <w:tc>
          <w:tcPr>
            <w:tcW w:w="60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90F865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4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F960FA8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EB500F" w:rsidRPr="002C1D39" w14:paraId="5A3661EB" w14:textId="77777777" w:rsidTr="00EB500F">
        <w:trPr>
          <w:cantSplit/>
          <w:trHeight w:val="19"/>
        </w:trPr>
        <w:tc>
          <w:tcPr>
            <w:tcW w:w="356" w:type="dxa"/>
            <w:vMerge/>
            <w:tcBorders>
              <w:bottom w:val="nil"/>
              <w:right w:val="nil"/>
            </w:tcBorders>
          </w:tcPr>
          <w:p w14:paraId="396A30D6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77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E06506" w14:textId="77777777" w:rsidR="00EB500F" w:rsidRPr="002C1D39" w:rsidRDefault="00EB500F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1.2. Was the analysis based on splitting participants’ follow up time according to intervention received?</w:t>
            </w:r>
          </w:p>
          <w:p w14:paraId="70906481" w14:textId="77777777" w:rsidR="00EB500F" w:rsidRPr="002C1D39" w:rsidRDefault="00EB500F" w:rsidP="00B46840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 xml:space="preserve">, answer questions relating to baseline confounding (1.4 to 1.6) </w:t>
            </w:r>
          </w:p>
          <w:p w14:paraId="6E6C9415" w14:textId="77777777" w:rsidR="00EB500F" w:rsidRPr="002C1D39" w:rsidRDefault="00EB500F" w:rsidP="00B46840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>, go to question 1.3.</w:t>
            </w:r>
          </w:p>
        </w:tc>
        <w:tc>
          <w:tcPr>
            <w:tcW w:w="60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79E722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4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DA4E6C9" w14:textId="402F4045" w:rsidR="00EB500F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>
              <w:rPr>
                <w:szCs w:val="20"/>
                <w:lang w:val="es-ES"/>
              </w:rPr>
              <w:t>Y</w:t>
            </w:r>
          </w:p>
        </w:tc>
      </w:tr>
      <w:tr w:rsidR="00EB500F" w:rsidRPr="002C1D39" w14:paraId="34236E91" w14:textId="77777777" w:rsidTr="00EB500F">
        <w:trPr>
          <w:cantSplit/>
          <w:trHeight w:val="19"/>
        </w:trPr>
        <w:tc>
          <w:tcPr>
            <w:tcW w:w="356" w:type="dxa"/>
            <w:vMerge/>
            <w:tcBorders>
              <w:bottom w:val="nil"/>
              <w:right w:val="nil"/>
            </w:tcBorders>
          </w:tcPr>
          <w:p w14:paraId="73575759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77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8BEEF82" w14:textId="77777777" w:rsidR="00EB500F" w:rsidRPr="002C1D39" w:rsidRDefault="00EB500F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1.3. Were intervention discontinuations or switches likely to be related to factors that are prognostic for the outcome?</w:t>
            </w:r>
          </w:p>
          <w:p w14:paraId="4FF749EF" w14:textId="77777777" w:rsidR="00EB500F" w:rsidRPr="002C1D39" w:rsidRDefault="00EB500F" w:rsidP="00B46840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N/PN</w:t>
            </w:r>
            <w:r w:rsidRPr="002C1D39">
              <w:rPr>
                <w:szCs w:val="20"/>
              </w:rPr>
              <w:t>, answer questions relating to baseline confounding (1.4 to 1.6)</w:t>
            </w:r>
          </w:p>
          <w:p w14:paraId="5CDC2B77" w14:textId="77777777" w:rsidR="00EB500F" w:rsidRPr="002C1D39" w:rsidRDefault="00EB500F" w:rsidP="00B46840">
            <w:pPr>
              <w:ind w:left="601"/>
              <w:rPr>
                <w:szCs w:val="20"/>
              </w:rPr>
            </w:pPr>
            <w:r w:rsidRPr="002C1D39">
              <w:rPr>
                <w:b/>
                <w:szCs w:val="20"/>
              </w:rPr>
              <w:t>If Y/PY</w:t>
            </w:r>
            <w:r w:rsidRPr="002C1D39">
              <w:rPr>
                <w:szCs w:val="20"/>
              </w:rPr>
              <w:t xml:space="preserve">, answer questions relating to both baseline and time-varying confounding (1.7 and 1.8) </w:t>
            </w:r>
          </w:p>
        </w:tc>
        <w:tc>
          <w:tcPr>
            <w:tcW w:w="6091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7C65AD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4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55517A" w14:textId="6FC1746D" w:rsidR="00EB500F" w:rsidRPr="002C1D39" w:rsidRDefault="002B55F0" w:rsidP="00B46840">
            <w:pPr>
              <w:jc w:val="center"/>
              <w:rPr>
                <w:szCs w:val="20"/>
                <w:lang w:val="es-ES"/>
              </w:rPr>
            </w:pPr>
            <w:r>
              <w:rPr>
                <w:szCs w:val="20"/>
                <w:lang w:val="es-ES"/>
              </w:rPr>
              <w:t>Y</w:t>
            </w:r>
          </w:p>
        </w:tc>
      </w:tr>
    </w:tbl>
    <w:p w14:paraId="4E5581D3" w14:textId="77777777" w:rsidR="00EB500F" w:rsidRDefault="00EB500F" w:rsidP="00EB500F"/>
    <w:tbl>
      <w:tblPr>
        <w:tblStyle w:val="TableGrid"/>
        <w:tblW w:w="13865" w:type="dxa"/>
        <w:tblLayout w:type="fixed"/>
        <w:tblLook w:val="04A0" w:firstRow="1" w:lastRow="0" w:firstColumn="1" w:lastColumn="0" w:noHBand="0" w:noVBand="1"/>
      </w:tblPr>
      <w:tblGrid>
        <w:gridCol w:w="349"/>
        <w:gridCol w:w="4674"/>
        <w:gridCol w:w="5962"/>
        <w:gridCol w:w="2880"/>
      </w:tblGrid>
      <w:tr w:rsidR="00EB500F" w:rsidRPr="002C1D39" w14:paraId="0E47B8A9" w14:textId="77777777" w:rsidTr="00EB500F">
        <w:trPr>
          <w:cantSplit/>
          <w:trHeight w:val="19"/>
        </w:trPr>
        <w:tc>
          <w:tcPr>
            <w:tcW w:w="349" w:type="dxa"/>
            <w:vMerge w:val="restart"/>
            <w:tcBorders>
              <w:top w:val="nil"/>
              <w:bottom w:val="nil"/>
              <w:right w:val="nil"/>
            </w:tcBorders>
          </w:tcPr>
          <w:p w14:paraId="41624AA1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13516" w:type="dxa"/>
            <w:gridSpan w:val="3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D5C732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confounding only</w:t>
            </w:r>
          </w:p>
        </w:tc>
      </w:tr>
      <w:tr w:rsidR="00EB500F" w:rsidRPr="002C1D39" w14:paraId="788220E3" w14:textId="77777777" w:rsidTr="00EB500F">
        <w:trPr>
          <w:cantSplit/>
          <w:trHeight w:val="19"/>
        </w:trPr>
        <w:tc>
          <w:tcPr>
            <w:tcW w:w="349" w:type="dxa"/>
            <w:vMerge/>
            <w:tcBorders>
              <w:bottom w:val="nil"/>
              <w:right w:val="nil"/>
            </w:tcBorders>
          </w:tcPr>
          <w:p w14:paraId="7083E9A8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7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A7D010" w14:textId="77777777" w:rsidR="00EB500F" w:rsidRPr="002C1D39" w:rsidRDefault="00EB500F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1.4. Did the authors use an appropriate analysis method that controlled for all the important confounding domains?</w:t>
            </w:r>
          </w:p>
        </w:tc>
        <w:tc>
          <w:tcPr>
            <w:tcW w:w="596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E5BD38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880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F98EB28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color w:val="FF0000"/>
                <w:szCs w:val="20"/>
                <w:lang w:val="es-ES"/>
              </w:rPr>
              <w:t>N</w:t>
            </w:r>
            <w:r>
              <w:rPr>
                <w:szCs w:val="20"/>
                <w:lang w:val="es-ES"/>
              </w:rPr>
              <w:t xml:space="preserve"> </w:t>
            </w:r>
          </w:p>
        </w:tc>
      </w:tr>
      <w:tr w:rsidR="00EB500F" w:rsidRPr="002C1D39" w14:paraId="784E9405" w14:textId="77777777" w:rsidTr="00EB500F">
        <w:trPr>
          <w:cantSplit/>
          <w:trHeight w:val="19"/>
        </w:trPr>
        <w:tc>
          <w:tcPr>
            <w:tcW w:w="349" w:type="dxa"/>
            <w:vMerge/>
            <w:tcBorders>
              <w:bottom w:val="nil"/>
              <w:right w:val="nil"/>
            </w:tcBorders>
          </w:tcPr>
          <w:p w14:paraId="3334AFFC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7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7501245" w14:textId="77777777" w:rsidR="00EB500F" w:rsidRPr="002C1D39" w:rsidRDefault="00EB500F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1.4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596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D98BA1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880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25CE598F" w14:textId="77777777" w:rsidR="00EB500F" w:rsidRPr="002C1D39" w:rsidRDefault="00EB500F" w:rsidP="00B46840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FF0000"/>
                <w:szCs w:val="20"/>
                <w:lang w:val="es-ES"/>
              </w:rPr>
              <w:t xml:space="preserve">PN </w:t>
            </w:r>
          </w:p>
        </w:tc>
      </w:tr>
      <w:tr w:rsidR="00EB500F" w:rsidRPr="002C1D39" w14:paraId="2F699A0E" w14:textId="77777777" w:rsidTr="00EB500F">
        <w:trPr>
          <w:cantSplit/>
          <w:trHeight w:val="19"/>
        </w:trPr>
        <w:tc>
          <w:tcPr>
            <w:tcW w:w="349" w:type="dxa"/>
            <w:vMerge/>
            <w:tcBorders>
              <w:bottom w:val="nil"/>
              <w:right w:val="nil"/>
            </w:tcBorders>
          </w:tcPr>
          <w:p w14:paraId="7991722F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74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5BD66457" w14:textId="77777777" w:rsidR="00EB500F" w:rsidRPr="002C1D39" w:rsidRDefault="00EB500F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1.6. Did the authors control for any post-intervention variables that could have been affected by the intervention?</w:t>
            </w:r>
          </w:p>
        </w:tc>
        <w:tc>
          <w:tcPr>
            <w:tcW w:w="5962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</w:tcPr>
          <w:p w14:paraId="4AD453C4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880" w:type="dxa"/>
            <w:tcBorders>
              <w:top w:val="single" w:sz="2" w:space="0" w:color="D9D9D9" w:themeColor="background1" w:themeShade="D9"/>
              <w:left w:val="single" w:sz="4" w:space="0" w:color="auto"/>
              <w:bottom w:val="nil"/>
              <w:right w:val="single" w:sz="4" w:space="0" w:color="auto"/>
            </w:tcBorders>
          </w:tcPr>
          <w:p w14:paraId="4E9E7133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both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 xml:space="preserve"> N</w:t>
            </w:r>
            <w:r>
              <w:rPr>
                <w:szCs w:val="20"/>
                <w:lang w:val="es-ES"/>
              </w:rPr>
              <w:t xml:space="preserve"> </w:t>
            </w:r>
          </w:p>
        </w:tc>
      </w:tr>
      <w:tr w:rsidR="00EB500F" w:rsidRPr="002C1D39" w14:paraId="4A76D83A" w14:textId="77777777" w:rsidTr="00EB500F">
        <w:trPr>
          <w:cantSplit/>
          <w:trHeight w:val="19"/>
        </w:trPr>
        <w:tc>
          <w:tcPr>
            <w:tcW w:w="349" w:type="dxa"/>
            <w:vMerge w:val="restart"/>
            <w:tcBorders>
              <w:top w:val="nil"/>
              <w:bottom w:val="nil"/>
              <w:right w:val="nil"/>
            </w:tcBorders>
          </w:tcPr>
          <w:p w14:paraId="0147CD7A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10636" w:type="dxa"/>
            <w:gridSpan w:val="2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AA27240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b/>
                <w:szCs w:val="20"/>
              </w:rPr>
              <w:t>Questions relating to baseline and time-varying confounding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05CC2F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EB500F" w:rsidRPr="002C1D39" w14:paraId="2A57D25F" w14:textId="77777777" w:rsidTr="00EB500F">
        <w:trPr>
          <w:cantSplit/>
          <w:trHeight w:val="19"/>
        </w:trPr>
        <w:tc>
          <w:tcPr>
            <w:tcW w:w="349" w:type="dxa"/>
            <w:vMerge/>
            <w:tcBorders>
              <w:bottom w:val="nil"/>
              <w:right w:val="nil"/>
            </w:tcBorders>
          </w:tcPr>
          <w:p w14:paraId="4C5208E7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7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22C6BF9" w14:textId="77777777" w:rsidR="00EB500F" w:rsidRPr="002C1D39" w:rsidRDefault="00EB500F" w:rsidP="00B46840">
            <w:pPr>
              <w:keepLines/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>1.7. Did the authors use an appropriate analysis method that controlled for all the important confounding domains and for time-varying confounding?</w:t>
            </w:r>
          </w:p>
        </w:tc>
        <w:tc>
          <w:tcPr>
            <w:tcW w:w="596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D36F211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880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F16260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 w:rsidRPr="002C1D39">
              <w:rPr>
                <w:color w:val="FF0000"/>
                <w:szCs w:val="20"/>
                <w:lang w:val="es-ES"/>
              </w:rPr>
              <w:t xml:space="preserve">PN </w:t>
            </w:r>
          </w:p>
        </w:tc>
      </w:tr>
      <w:tr w:rsidR="00EB500F" w:rsidRPr="002C1D39" w14:paraId="1292F7DA" w14:textId="77777777" w:rsidTr="00EB500F">
        <w:trPr>
          <w:cantSplit/>
          <w:trHeight w:val="19"/>
        </w:trPr>
        <w:tc>
          <w:tcPr>
            <w:tcW w:w="349" w:type="dxa"/>
            <w:vMerge/>
            <w:tcBorders>
              <w:bottom w:val="nil"/>
              <w:right w:val="nil"/>
            </w:tcBorders>
          </w:tcPr>
          <w:p w14:paraId="062E43A8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74" w:type="dxa"/>
            <w:tcBorders>
              <w:top w:val="single" w:sz="2" w:space="0" w:color="D9D9D9" w:themeColor="background1" w:themeShade="D9"/>
              <w:left w:val="nil"/>
              <w:bottom w:val="nil"/>
              <w:right w:val="single" w:sz="4" w:space="0" w:color="auto"/>
            </w:tcBorders>
          </w:tcPr>
          <w:p w14:paraId="37E63FE6" w14:textId="77777777" w:rsidR="00EB500F" w:rsidRPr="002C1D39" w:rsidRDefault="00EB500F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1.8.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Y/PY</w:t>
            </w:r>
            <w:r w:rsidRPr="002C1D39">
              <w:rPr>
                <w:b/>
                <w:szCs w:val="20"/>
              </w:rPr>
              <w:t xml:space="preserve"> to 1.7</w:t>
            </w:r>
            <w:r w:rsidRPr="002C1D39">
              <w:rPr>
                <w:szCs w:val="20"/>
              </w:rPr>
              <w:t>: Were confounding domains that were controlled for measured validly and reliably by the variables available in this study?</w:t>
            </w:r>
          </w:p>
        </w:tc>
        <w:tc>
          <w:tcPr>
            <w:tcW w:w="596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2E396B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880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35D6FB2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EB500F" w:rsidRPr="002C1D39" w14:paraId="077FE68B" w14:textId="77777777" w:rsidTr="00EB500F">
        <w:trPr>
          <w:cantSplit/>
          <w:trHeight w:val="19"/>
        </w:trPr>
        <w:tc>
          <w:tcPr>
            <w:tcW w:w="349" w:type="dxa"/>
            <w:vMerge w:val="restart"/>
            <w:tcBorders>
              <w:top w:val="nil"/>
              <w:right w:val="nil"/>
            </w:tcBorders>
          </w:tcPr>
          <w:p w14:paraId="2B3B2729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75A15E1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596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606253D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880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4CF8075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Serious </w:t>
            </w:r>
          </w:p>
        </w:tc>
      </w:tr>
      <w:tr w:rsidR="00EB500F" w:rsidRPr="002C1D39" w14:paraId="3F27C33C" w14:textId="77777777" w:rsidTr="00EB500F">
        <w:trPr>
          <w:cantSplit/>
          <w:trHeight w:val="19"/>
        </w:trPr>
        <w:tc>
          <w:tcPr>
            <w:tcW w:w="349" w:type="dxa"/>
            <w:vMerge/>
            <w:tcBorders>
              <w:right w:val="nil"/>
            </w:tcBorders>
          </w:tcPr>
          <w:p w14:paraId="50BC1466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74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5A6765D8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confounding?</w:t>
            </w:r>
          </w:p>
        </w:tc>
        <w:tc>
          <w:tcPr>
            <w:tcW w:w="5962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F2AC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880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9D34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Favours experimental </w:t>
            </w:r>
          </w:p>
        </w:tc>
      </w:tr>
    </w:tbl>
    <w:p w14:paraId="7379AB7C" w14:textId="77777777" w:rsidR="00EB500F" w:rsidRPr="002C1D39" w:rsidRDefault="00EB500F" w:rsidP="00EB500F"/>
    <w:tbl>
      <w:tblPr>
        <w:tblStyle w:val="TableGrid"/>
        <w:tblW w:w="14531" w:type="dxa"/>
        <w:tblLayout w:type="fixed"/>
        <w:tblLook w:val="04A0" w:firstRow="1" w:lastRow="0" w:firstColumn="1" w:lastColumn="0" w:noHBand="0" w:noVBand="1"/>
      </w:tblPr>
      <w:tblGrid>
        <w:gridCol w:w="366"/>
        <w:gridCol w:w="4924"/>
        <w:gridCol w:w="6223"/>
        <w:gridCol w:w="3018"/>
      </w:tblGrid>
      <w:tr w:rsidR="00EB500F" w:rsidRPr="002C1D39" w14:paraId="395CA272" w14:textId="77777777" w:rsidTr="00EB500F">
        <w:trPr>
          <w:cantSplit/>
          <w:trHeight w:val="308"/>
        </w:trPr>
        <w:tc>
          <w:tcPr>
            <w:tcW w:w="14531" w:type="dxa"/>
            <w:gridSpan w:val="4"/>
            <w:tcBorders>
              <w:right w:val="single" w:sz="2" w:space="0" w:color="auto"/>
            </w:tcBorders>
          </w:tcPr>
          <w:p w14:paraId="1DB4BA52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color w:val="FF0000"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participants into the study</w:t>
            </w:r>
          </w:p>
        </w:tc>
      </w:tr>
      <w:tr w:rsidR="00EB500F" w:rsidRPr="002C1D39" w14:paraId="2D586D6E" w14:textId="77777777" w:rsidTr="00EB500F">
        <w:trPr>
          <w:cantSplit/>
          <w:trHeight w:val="308"/>
        </w:trPr>
        <w:tc>
          <w:tcPr>
            <w:tcW w:w="366" w:type="dxa"/>
            <w:vMerge w:val="restart"/>
            <w:tcBorders>
              <w:right w:val="nil"/>
            </w:tcBorders>
          </w:tcPr>
          <w:p w14:paraId="31D0D445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924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</w:tcPr>
          <w:p w14:paraId="336C2146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2.1. Was selection of participants into the study (or into the analysis) based on participant characteristics observed after the start of intervention?</w:t>
            </w:r>
          </w:p>
          <w:p w14:paraId="56455BD6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00B050"/>
                <w:szCs w:val="20"/>
                <w:u w:val="single"/>
              </w:rPr>
              <w:t>N/PN</w:t>
            </w:r>
            <w:r w:rsidRPr="002C1D39">
              <w:rPr>
                <w:b/>
                <w:szCs w:val="20"/>
              </w:rPr>
              <w:t xml:space="preserve"> to 2.1:</w:t>
            </w:r>
            <w:r w:rsidRPr="002C1D39">
              <w:rPr>
                <w:szCs w:val="20"/>
              </w:rPr>
              <w:t xml:space="preserve"> go to 2.4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DE0FFAD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BBD6F01" w14:textId="1308F667" w:rsidR="00EB500F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>Y</w:t>
            </w:r>
            <w:r>
              <w:rPr>
                <w:color w:val="00B050"/>
                <w:szCs w:val="20"/>
                <w:u w:val="single"/>
              </w:rPr>
              <w:br/>
            </w:r>
            <w:r>
              <w:rPr>
                <w:color w:val="00B050"/>
                <w:szCs w:val="20"/>
                <w:u w:val="single"/>
              </w:rPr>
              <w:br/>
            </w:r>
            <w:r>
              <w:rPr>
                <w:color w:val="00B050"/>
                <w:szCs w:val="20"/>
                <w:u w:val="single"/>
              </w:rPr>
              <w:br/>
            </w:r>
            <w:r>
              <w:rPr>
                <w:color w:val="00B050"/>
                <w:szCs w:val="20"/>
                <w:u w:val="single"/>
              </w:rPr>
              <w:br/>
            </w:r>
            <w:r>
              <w:rPr>
                <w:color w:val="00B050"/>
                <w:szCs w:val="20"/>
                <w:u w:val="single"/>
              </w:rPr>
              <w:br/>
            </w:r>
            <w:r>
              <w:rPr>
                <w:color w:val="00B050"/>
                <w:szCs w:val="20"/>
                <w:u w:val="single"/>
              </w:rPr>
              <w:br/>
            </w:r>
            <w:proofErr w:type="spellStart"/>
            <w:r>
              <w:rPr>
                <w:color w:val="00B050"/>
                <w:szCs w:val="20"/>
                <w:u w:val="single"/>
              </w:rPr>
              <w:t>Y</w:t>
            </w:r>
            <w:proofErr w:type="spellEnd"/>
            <w:r>
              <w:rPr>
                <w:color w:val="00B050"/>
                <w:szCs w:val="20"/>
                <w:u w:val="single"/>
              </w:rPr>
              <w:br/>
            </w:r>
            <w:r>
              <w:rPr>
                <w:color w:val="00B050"/>
                <w:szCs w:val="20"/>
                <w:u w:val="single"/>
              </w:rPr>
              <w:br/>
            </w:r>
            <w:r>
              <w:rPr>
                <w:color w:val="00B050"/>
                <w:szCs w:val="20"/>
                <w:u w:val="single"/>
              </w:rPr>
              <w:br/>
            </w:r>
            <w:proofErr w:type="spellStart"/>
            <w:r>
              <w:rPr>
                <w:color w:val="00B050"/>
                <w:szCs w:val="20"/>
                <w:u w:val="single"/>
              </w:rPr>
              <w:t>Y</w:t>
            </w:r>
            <w:proofErr w:type="spellEnd"/>
          </w:p>
        </w:tc>
      </w:tr>
      <w:tr w:rsidR="00EB500F" w:rsidRPr="002C1D39" w14:paraId="1948D997" w14:textId="77777777" w:rsidTr="00EB500F">
        <w:trPr>
          <w:cantSplit/>
          <w:trHeight w:val="307"/>
        </w:trPr>
        <w:tc>
          <w:tcPr>
            <w:tcW w:w="366" w:type="dxa"/>
            <w:vMerge/>
            <w:tcBorders>
              <w:right w:val="nil"/>
            </w:tcBorders>
          </w:tcPr>
          <w:p w14:paraId="346AD660" w14:textId="77777777" w:rsidR="00EB500F" w:rsidRPr="002C1D39" w:rsidRDefault="00EB500F" w:rsidP="00B46840">
            <w:pPr>
              <w:rPr>
                <w:rFonts w:cs="Arial"/>
                <w:szCs w:val="20"/>
              </w:rPr>
            </w:pPr>
          </w:p>
        </w:tc>
        <w:tc>
          <w:tcPr>
            <w:tcW w:w="4924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01AEEA4F" w14:textId="77777777" w:rsidR="00EB500F" w:rsidRPr="002C1D39" w:rsidRDefault="00EB500F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2.1</w:t>
            </w:r>
            <w:r w:rsidRPr="002C1D39">
              <w:rPr>
                <w:szCs w:val="20"/>
              </w:rPr>
              <w:t>: Were the post-intervention variables that influenced selection likely to be associated with intervention?</w:t>
            </w:r>
          </w:p>
          <w:p w14:paraId="2E5F8C7A" w14:textId="77777777" w:rsidR="00EB500F" w:rsidRPr="002C1D39" w:rsidRDefault="00EB500F" w:rsidP="00B46840">
            <w:pPr>
              <w:ind w:left="317"/>
              <w:rPr>
                <w:szCs w:val="20"/>
              </w:rPr>
            </w:pPr>
            <w:r w:rsidRPr="002C1D39">
              <w:rPr>
                <w:szCs w:val="20"/>
              </w:rPr>
              <w:t xml:space="preserve">2.3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</w:t>
            </w:r>
            <w:r w:rsidRPr="002C1D39">
              <w:rPr>
                <w:szCs w:val="20"/>
              </w:rPr>
              <w:t>:  Were the post-intervention variables that influenced selection likely to be influenced by the outcome or a cause of the outcome?</w:t>
            </w:r>
          </w:p>
        </w:tc>
        <w:tc>
          <w:tcPr>
            <w:tcW w:w="6223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229CEB82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17" w:type="dxa"/>
            <w:tcBorders>
              <w:top w:val="nil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790393C5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</w:p>
        </w:tc>
      </w:tr>
      <w:tr w:rsidR="00EB500F" w:rsidRPr="002C1D39" w14:paraId="6703C2B4" w14:textId="77777777" w:rsidTr="00EB500F">
        <w:trPr>
          <w:cantSplit/>
          <w:trHeight w:val="20"/>
        </w:trPr>
        <w:tc>
          <w:tcPr>
            <w:tcW w:w="366" w:type="dxa"/>
            <w:vMerge/>
            <w:tcBorders>
              <w:right w:val="nil"/>
            </w:tcBorders>
          </w:tcPr>
          <w:p w14:paraId="1AD0346C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92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077E069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2.4. Do start of follow-up and start of intervention coincide for most participants?</w:t>
            </w:r>
          </w:p>
        </w:tc>
        <w:tc>
          <w:tcPr>
            <w:tcW w:w="622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51E8F96E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71B5D044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 xml:space="preserve">Y </w:t>
            </w:r>
          </w:p>
        </w:tc>
      </w:tr>
      <w:tr w:rsidR="00EB500F" w:rsidRPr="002C1D39" w14:paraId="536708E9" w14:textId="77777777" w:rsidTr="00EB500F">
        <w:trPr>
          <w:cantSplit/>
          <w:trHeight w:val="20"/>
        </w:trPr>
        <w:tc>
          <w:tcPr>
            <w:tcW w:w="366" w:type="dxa"/>
            <w:vMerge/>
            <w:tcBorders>
              <w:right w:val="nil"/>
            </w:tcBorders>
          </w:tcPr>
          <w:p w14:paraId="165152ED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92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48E71847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2.5.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2.2 and 2.3, or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2.4</w:t>
            </w:r>
            <w:r w:rsidRPr="002C1D39">
              <w:rPr>
                <w:szCs w:val="20"/>
              </w:rPr>
              <w:t>: Were adjustment techniques used that are likely to correct for the presence of selection biases?</w:t>
            </w:r>
          </w:p>
        </w:tc>
        <w:tc>
          <w:tcPr>
            <w:tcW w:w="622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649B2EE3" w14:textId="77777777" w:rsidR="00EB500F" w:rsidRPr="002C1D39" w:rsidRDefault="00EB500F" w:rsidP="00B46840">
            <w:pPr>
              <w:tabs>
                <w:tab w:val="left" w:pos="1346"/>
              </w:tabs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3062A52A" w14:textId="59E19187" w:rsidR="00EB500F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  <w:lang w:val="es-ES"/>
              </w:rPr>
            </w:pPr>
            <w:r>
              <w:rPr>
                <w:szCs w:val="20"/>
                <w:lang w:val="es-ES"/>
              </w:rPr>
              <w:t>N</w:t>
            </w:r>
          </w:p>
        </w:tc>
      </w:tr>
      <w:tr w:rsidR="00EB500F" w:rsidRPr="002C1D39" w14:paraId="5FB5C69D" w14:textId="77777777" w:rsidTr="00EB500F">
        <w:trPr>
          <w:cantSplit/>
          <w:trHeight w:val="20"/>
        </w:trPr>
        <w:tc>
          <w:tcPr>
            <w:tcW w:w="366" w:type="dxa"/>
            <w:vMerge/>
            <w:tcBorders>
              <w:right w:val="nil"/>
            </w:tcBorders>
          </w:tcPr>
          <w:p w14:paraId="32CDA584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92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2" w:space="0" w:color="auto"/>
            </w:tcBorders>
          </w:tcPr>
          <w:p w14:paraId="16538EC0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22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1E980E67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D9D9D9" w:themeColor="background1" w:themeShade="D9"/>
              <w:right w:val="single" w:sz="2" w:space="0" w:color="auto"/>
            </w:tcBorders>
          </w:tcPr>
          <w:p w14:paraId="4A6D572A" w14:textId="4A6F4868" w:rsidR="002B55F0" w:rsidRPr="002C1D39" w:rsidRDefault="002B55F0" w:rsidP="002B55F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Serious</w:t>
            </w:r>
          </w:p>
        </w:tc>
      </w:tr>
      <w:tr w:rsidR="00EB500F" w:rsidRPr="002C1D39" w14:paraId="7672C4E1" w14:textId="77777777" w:rsidTr="00EB500F">
        <w:trPr>
          <w:cantSplit/>
          <w:trHeight w:val="20"/>
        </w:trPr>
        <w:tc>
          <w:tcPr>
            <w:tcW w:w="366" w:type="dxa"/>
            <w:vMerge/>
            <w:tcBorders>
              <w:bottom w:val="single" w:sz="4" w:space="0" w:color="auto"/>
              <w:right w:val="nil"/>
            </w:tcBorders>
          </w:tcPr>
          <w:p w14:paraId="5B916580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924" w:type="dxa"/>
            <w:tcBorders>
              <w:top w:val="single" w:sz="2" w:space="0" w:color="D9D9D9" w:themeColor="background1" w:themeShade="D9"/>
              <w:left w:val="nil"/>
              <w:bottom w:val="single" w:sz="2" w:space="0" w:color="auto"/>
              <w:right w:val="single" w:sz="2" w:space="0" w:color="auto"/>
            </w:tcBorders>
          </w:tcPr>
          <w:p w14:paraId="73EFD1FD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participants into the study?</w:t>
            </w:r>
          </w:p>
        </w:tc>
        <w:tc>
          <w:tcPr>
            <w:tcW w:w="6223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7C5BA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2" w:space="0" w:color="D9D9D9" w:themeColor="background1" w:themeShade="D9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9634A" w14:textId="7FBF1B20" w:rsidR="00EB500F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Favours experimental</w:t>
            </w:r>
          </w:p>
        </w:tc>
      </w:tr>
    </w:tbl>
    <w:p w14:paraId="2BF7D204" w14:textId="77777777" w:rsidR="00EB500F" w:rsidRDefault="00EB500F" w:rsidP="00EB500F"/>
    <w:tbl>
      <w:tblPr>
        <w:tblStyle w:val="TableGrid"/>
        <w:tblW w:w="14531" w:type="dxa"/>
        <w:tblLayout w:type="fixed"/>
        <w:tblLook w:val="04A0" w:firstRow="1" w:lastRow="0" w:firstColumn="1" w:lastColumn="0" w:noHBand="0" w:noVBand="1"/>
      </w:tblPr>
      <w:tblGrid>
        <w:gridCol w:w="366"/>
        <w:gridCol w:w="4665"/>
        <w:gridCol w:w="6482"/>
        <w:gridCol w:w="3018"/>
      </w:tblGrid>
      <w:tr w:rsidR="00EB500F" w:rsidRPr="002C1D39" w14:paraId="17547BCD" w14:textId="77777777" w:rsidTr="00EB500F">
        <w:trPr>
          <w:cantSplit/>
          <w:trHeight w:val="19"/>
        </w:trPr>
        <w:tc>
          <w:tcPr>
            <w:tcW w:w="1453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D40BB0B" w14:textId="77777777" w:rsidR="00EB500F" w:rsidRPr="002C1D39" w:rsidRDefault="00EB500F" w:rsidP="00B46840">
            <w:pPr>
              <w:rPr>
                <w:b/>
                <w:color w:val="00B050"/>
                <w:szCs w:val="20"/>
                <w:u w:val="single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 xml:space="preserve">Bias in classification of interventions </w:t>
            </w:r>
          </w:p>
        </w:tc>
      </w:tr>
      <w:tr w:rsidR="00EB500F" w:rsidRPr="002C1D39" w14:paraId="107AEFF0" w14:textId="77777777" w:rsidTr="00EB500F">
        <w:trPr>
          <w:cantSplit/>
          <w:trHeight w:val="19"/>
        </w:trPr>
        <w:tc>
          <w:tcPr>
            <w:tcW w:w="366" w:type="dxa"/>
            <w:vMerge w:val="restart"/>
            <w:tcBorders>
              <w:top w:val="single" w:sz="4" w:space="0" w:color="auto"/>
              <w:right w:val="nil"/>
            </w:tcBorders>
          </w:tcPr>
          <w:p w14:paraId="1F1E230B" w14:textId="77777777" w:rsidR="00EB500F" w:rsidRPr="002C1D39" w:rsidRDefault="00EB500F" w:rsidP="00B46840">
            <w:pPr>
              <w:rPr>
                <w:rFonts w:cs="Arial"/>
                <w:szCs w:val="20"/>
              </w:rPr>
            </w:pPr>
          </w:p>
        </w:tc>
        <w:tc>
          <w:tcPr>
            <w:tcW w:w="4665" w:type="dxa"/>
            <w:tcBorders>
              <w:top w:val="single" w:sz="2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2331FFB" w14:textId="77777777" w:rsidR="00EB500F" w:rsidRPr="002C1D39" w:rsidRDefault="00EB500F" w:rsidP="00B46840">
            <w:pPr>
              <w:keepLines/>
            </w:pPr>
            <w:r w:rsidRPr="002C1D39">
              <w:rPr>
                <w:rFonts w:cs="Arial"/>
                <w:szCs w:val="20"/>
              </w:rPr>
              <w:t xml:space="preserve">3.1 Were </w:t>
            </w:r>
            <w:r w:rsidRPr="002C1D39">
              <w:t xml:space="preserve">intervention groups clearly defined? </w:t>
            </w:r>
          </w:p>
        </w:tc>
        <w:tc>
          <w:tcPr>
            <w:tcW w:w="6482" w:type="dxa"/>
            <w:tcBorders>
              <w:top w:val="single" w:sz="2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E5EC8DB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2" w:space="0" w:color="auto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54C703E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 xml:space="preserve">Y </w:t>
            </w:r>
          </w:p>
        </w:tc>
      </w:tr>
      <w:tr w:rsidR="00EB500F" w:rsidRPr="002C1D39" w14:paraId="60DDE00A" w14:textId="77777777" w:rsidTr="00EB500F">
        <w:trPr>
          <w:cantSplit/>
          <w:trHeight w:val="19"/>
        </w:trPr>
        <w:tc>
          <w:tcPr>
            <w:tcW w:w="366" w:type="dxa"/>
            <w:vMerge/>
            <w:tcBorders>
              <w:right w:val="nil"/>
            </w:tcBorders>
          </w:tcPr>
          <w:p w14:paraId="575395F0" w14:textId="77777777" w:rsidR="00EB500F" w:rsidRPr="002C1D39" w:rsidRDefault="00EB500F" w:rsidP="00B46840">
            <w:pPr>
              <w:rPr>
                <w:rFonts w:cs="Arial"/>
                <w:szCs w:val="20"/>
              </w:rPr>
            </w:pPr>
          </w:p>
        </w:tc>
        <w:tc>
          <w:tcPr>
            <w:tcW w:w="466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CAC0A87" w14:textId="77777777" w:rsidR="00EB500F" w:rsidRPr="002C1D39" w:rsidRDefault="00EB500F" w:rsidP="00B46840">
            <w:pPr>
              <w:keepLines/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 xml:space="preserve">3.2 </w:t>
            </w:r>
            <w:r w:rsidRPr="002C1D39">
              <w:t>Was the information used to define intervention groups recorded at the start of the intervention</w:t>
            </w:r>
            <w:r w:rsidRPr="002C1D39">
              <w:rPr>
                <w:rFonts w:cs="Arial"/>
                <w:szCs w:val="20"/>
              </w:rPr>
              <w:t>?</w:t>
            </w:r>
          </w:p>
        </w:tc>
        <w:tc>
          <w:tcPr>
            <w:tcW w:w="648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F1CBDED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7CAF019D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 xml:space="preserve">Y </w:t>
            </w:r>
          </w:p>
        </w:tc>
      </w:tr>
      <w:tr w:rsidR="00EB500F" w:rsidRPr="002C1D39" w14:paraId="4D1D4216" w14:textId="77777777" w:rsidTr="00EB500F">
        <w:trPr>
          <w:cantSplit/>
          <w:trHeight w:val="19"/>
        </w:trPr>
        <w:tc>
          <w:tcPr>
            <w:tcW w:w="366" w:type="dxa"/>
            <w:vMerge/>
            <w:tcBorders>
              <w:right w:val="nil"/>
            </w:tcBorders>
          </w:tcPr>
          <w:p w14:paraId="3AE8D126" w14:textId="77777777" w:rsidR="00EB500F" w:rsidRPr="002C1D39" w:rsidRDefault="00EB500F" w:rsidP="00B46840">
            <w:pPr>
              <w:rPr>
                <w:rFonts w:cs="Arial"/>
                <w:szCs w:val="20"/>
              </w:rPr>
            </w:pPr>
          </w:p>
        </w:tc>
        <w:tc>
          <w:tcPr>
            <w:tcW w:w="466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AC7FC4" w14:textId="77777777" w:rsidR="00EB500F" w:rsidRPr="002C1D39" w:rsidRDefault="00EB500F" w:rsidP="00B46840">
            <w:pPr>
              <w:rPr>
                <w:rFonts w:cs="Arial"/>
                <w:szCs w:val="20"/>
              </w:rPr>
            </w:pPr>
            <w:r w:rsidRPr="002C1D39">
              <w:rPr>
                <w:rFonts w:cs="Arial"/>
                <w:szCs w:val="20"/>
              </w:rPr>
              <w:t>3.3 Could classification of intervention status have been affected by knowledge of the outcome or risk of the outcome?</w:t>
            </w:r>
          </w:p>
        </w:tc>
        <w:tc>
          <w:tcPr>
            <w:tcW w:w="648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AE3754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6A8D6309" w14:textId="7874D806" w:rsidR="00EB500F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>Y</w:t>
            </w:r>
          </w:p>
        </w:tc>
      </w:tr>
      <w:tr w:rsidR="00EB500F" w:rsidRPr="002C1D39" w14:paraId="556A8CE1" w14:textId="77777777" w:rsidTr="00EB500F">
        <w:trPr>
          <w:cantSplit/>
          <w:trHeight w:val="19"/>
        </w:trPr>
        <w:tc>
          <w:tcPr>
            <w:tcW w:w="366" w:type="dxa"/>
            <w:vMerge/>
            <w:tcBorders>
              <w:right w:val="nil"/>
            </w:tcBorders>
          </w:tcPr>
          <w:p w14:paraId="767D1C75" w14:textId="77777777" w:rsidR="00EB500F" w:rsidRPr="002C1D39" w:rsidRDefault="00EB500F" w:rsidP="00B46840">
            <w:pPr>
              <w:rPr>
                <w:rFonts w:cs="Arial"/>
                <w:szCs w:val="20"/>
              </w:rPr>
            </w:pPr>
          </w:p>
        </w:tc>
        <w:tc>
          <w:tcPr>
            <w:tcW w:w="466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B9A5DF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482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51D2F1B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BA50983" w14:textId="50877FBA" w:rsidR="00EB500F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Serious</w:t>
            </w:r>
          </w:p>
        </w:tc>
      </w:tr>
      <w:tr w:rsidR="00EB500F" w:rsidRPr="002C1D39" w14:paraId="6AB77D19" w14:textId="77777777" w:rsidTr="00EB500F">
        <w:trPr>
          <w:cantSplit/>
          <w:trHeight w:val="19"/>
        </w:trPr>
        <w:tc>
          <w:tcPr>
            <w:tcW w:w="366" w:type="dxa"/>
            <w:vMerge/>
            <w:tcBorders>
              <w:right w:val="nil"/>
            </w:tcBorders>
          </w:tcPr>
          <w:p w14:paraId="73AB669B" w14:textId="77777777" w:rsidR="00EB500F" w:rsidRPr="002C1D39" w:rsidRDefault="00EB500F" w:rsidP="00B46840">
            <w:pPr>
              <w:rPr>
                <w:rFonts w:cs="Arial"/>
                <w:szCs w:val="20"/>
              </w:rPr>
            </w:pPr>
          </w:p>
        </w:tc>
        <w:tc>
          <w:tcPr>
            <w:tcW w:w="466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18C4478" w14:textId="77777777" w:rsidR="00EB500F" w:rsidRPr="002C1D39" w:rsidRDefault="00EB500F" w:rsidP="00B46840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 xml:space="preserve">What is the predicted direction of bias due to </w:t>
            </w:r>
            <w:r>
              <w:rPr>
                <w:rFonts w:cs="Arial"/>
              </w:rPr>
              <w:t>classification</w:t>
            </w:r>
            <w:r w:rsidRPr="002C1D39">
              <w:rPr>
                <w:rFonts w:cs="Arial"/>
              </w:rPr>
              <w:t xml:space="preserve"> of interventions?</w:t>
            </w:r>
          </w:p>
        </w:tc>
        <w:tc>
          <w:tcPr>
            <w:tcW w:w="6482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D2B6252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3017" w:type="dxa"/>
            <w:tcBorders>
              <w:top w:val="single" w:sz="2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BC82" w14:textId="6D878ABD" w:rsidR="00EB500F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Favours Experimental</w:t>
            </w:r>
          </w:p>
        </w:tc>
      </w:tr>
    </w:tbl>
    <w:p w14:paraId="1C4718ED" w14:textId="77777777" w:rsidR="00EB500F" w:rsidRDefault="00EB500F" w:rsidP="00EB500F"/>
    <w:tbl>
      <w:tblPr>
        <w:tblStyle w:val="TableGrid"/>
        <w:tblW w:w="14342" w:type="dxa"/>
        <w:tblLayout w:type="fixed"/>
        <w:tblLook w:val="04A0" w:firstRow="1" w:lastRow="0" w:firstColumn="1" w:lastColumn="0" w:noHBand="0" w:noVBand="1"/>
      </w:tblPr>
      <w:tblGrid>
        <w:gridCol w:w="361"/>
        <w:gridCol w:w="4604"/>
        <w:gridCol w:w="6398"/>
        <w:gridCol w:w="2979"/>
      </w:tblGrid>
      <w:tr w:rsidR="00EB500F" w:rsidRPr="002C1D39" w14:paraId="3F85479B" w14:textId="77777777" w:rsidTr="00EB500F">
        <w:trPr>
          <w:cantSplit/>
          <w:trHeight w:val="19"/>
        </w:trPr>
        <w:tc>
          <w:tcPr>
            <w:tcW w:w="1434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E9404B3" w14:textId="77777777" w:rsidR="00EB500F" w:rsidRPr="002C1D39" w:rsidRDefault="00EB500F" w:rsidP="00B4684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due to deviations from intended interventions</w:t>
            </w:r>
          </w:p>
        </w:tc>
      </w:tr>
      <w:tr w:rsidR="00EB500F" w:rsidRPr="002C1D39" w14:paraId="49D067B6" w14:textId="77777777" w:rsidTr="00EB500F">
        <w:trPr>
          <w:cantSplit/>
          <w:trHeight w:val="19"/>
        </w:trPr>
        <w:tc>
          <w:tcPr>
            <w:tcW w:w="361" w:type="dxa"/>
            <w:vMerge w:val="restart"/>
            <w:tcBorders>
              <w:top w:val="single" w:sz="4" w:space="0" w:color="auto"/>
              <w:right w:val="nil"/>
            </w:tcBorders>
          </w:tcPr>
          <w:p w14:paraId="7718D375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11002" w:type="dxa"/>
            <w:gridSpan w:val="2"/>
            <w:tcBorders>
              <w:top w:val="single" w:sz="4" w:space="0" w:color="auto"/>
              <w:left w:val="nil"/>
              <w:bottom w:val="single" w:sz="4" w:space="0" w:color="D9D9D9" w:themeColor="background1" w:themeShade="D9"/>
            </w:tcBorders>
          </w:tcPr>
          <w:p w14:paraId="0E751AA8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assignment to intervention, answer questions 4.1 and 4.2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</w:tcPr>
          <w:p w14:paraId="3D8C48C4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</w:p>
        </w:tc>
      </w:tr>
      <w:tr w:rsidR="00EB500F" w:rsidRPr="002C1D39" w14:paraId="269122DD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top w:val="single" w:sz="4" w:space="0" w:color="auto"/>
              <w:right w:val="nil"/>
            </w:tcBorders>
          </w:tcPr>
          <w:p w14:paraId="5B278928" w14:textId="77777777" w:rsidR="00EB500F" w:rsidRPr="002C1D39" w:rsidRDefault="00EB500F" w:rsidP="00B46840">
            <w:pPr>
              <w:rPr>
                <w:rFonts w:cs="Arial"/>
                <w:szCs w:val="20"/>
              </w:rPr>
            </w:pPr>
          </w:p>
        </w:tc>
        <w:tc>
          <w:tcPr>
            <w:tcW w:w="460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16C5ADC8" w14:textId="77777777" w:rsidR="00EB500F" w:rsidRPr="002C1D39" w:rsidRDefault="00EB500F" w:rsidP="00B46840">
            <w:pPr>
              <w:rPr>
                <w:rFonts w:cs="Arial"/>
              </w:rPr>
            </w:pPr>
            <w:r w:rsidRPr="002C1D39">
              <w:rPr>
                <w:szCs w:val="20"/>
              </w:rPr>
              <w:t>4.1. Were there deviations from the intended intervention beyond what would be expected in usual practice?</w:t>
            </w:r>
          </w:p>
        </w:tc>
        <w:tc>
          <w:tcPr>
            <w:tcW w:w="639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8A89ADD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3749D585" w14:textId="210BFB12" w:rsidR="00EB500F" w:rsidRPr="002C1D39" w:rsidRDefault="002B55F0" w:rsidP="00B46840">
            <w:pPr>
              <w:jc w:val="center"/>
              <w:rPr>
                <w:color w:val="00B050"/>
                <w:szCs w:val="20"/>
                <w:u w:val="single"/>
              </w:rPr>
            </w:pPr>
            <w:r>
              <w:rPr>
                <w:color w:val="00B050"/>
                <w:szCs w:val="20"/>
                <w:u w:val="single"/>
              </w:rPr>
              <w:t>Y</w:t>
            </w:r>
          </w:p>
        </w:tc>
      </w:tr>
      <w:tr w:rsidR="00EB500F" w:rsidRPr="002C1D39" w14:paraId="0B9A7AE6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top w:val="single" w:sz="4" w:space="0" w:color="auto"/>
              <w:right w:val="nil"/>
            </w:tcBorders>
          </w:tcPr>
          <w:p w14:paraId="28F34011" w14:textId="77777777" w:rsidR="00EB500F" w:rsidRPr="002C1D39" w:rsidRDefault="00EB500F" w:rsidP="00B46840">
            <w:pPr>
              <w:rPr>
                <w:rFonts w:cs="Arial"/>
                <w:szCs w:val="20"/>
              </w:rPr>
            </w:pPr>
          </w:p>
        </w:tc>
        <w:tc>
          <w:tcPr>
            <w:tcW w:w="460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</w:tcPr>
          <w:p w14:paraId="16EDA678" w14:textId="77777777" w:rsidR="00EB500F" w:rsidRPr="002C1D39" w:rsidRDefault="00EB500F" w:rsidP="00B46840">
            <w:pPr>
              <w:rPr>
                <w:rFonts w:cs="Arial"/>
              </w:rPr>
            </w:pPr>
            <w:r w:rsidRPr="002C1D39">
              <w:rPr>
                <w:szCs w:val="20"/>
              </w:rPr>
              <w:t xml:space="preserve">4.2.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Y/PY</w:t>
            </w:r>
            <w:r w:rsidRPr="002C1D39">
              <w:rPr>
                <w:b/>
                <w:szCs w:val="20"/>
              </w:rPr>
              <w:t xml:space="preserve"> to 4.1</w:t>
            </w:r>
            <w:r w:rsidRPr="002C1D39">
              <w:rPr>
                <w:szCs w:val="20"/>
              </w:rPr>
              <w:t xml:space="preserve">: Were these deviations from intended intervention unbalanced between groups </w:t>
            </w:r>
            <w:r w:rsidRPr="002C1D39">
              <w:rPr>
                <w:i/>
                <w:szCs w:val="20"/>
              </w:rPr>
              <w:t>and</w:t>
            </w:r>
            <w:r w:rsidRPr="002C1D39">
              <w:rPr>
                <w:szCs w:val="20"/>
              </w:rPr>
              <w:t xml:space="preserve"> likely to have affected the outcome?</w:t>
            </w:r>
          </w:p>
        </w:tc>
        <w:tc>
          <w:tcPr>
            <w:tcW w:w="639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617F85A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uto"/>
            </w:tcBorders>
          </w:tcPr>
          <w:p w14:paraId="509F555C" w14:textId="411211C0" w:rsidR="00EB500F" w:rsidRPr="002C1D39" w:rsidRDefault="002B55F0" w:rsidP="00B46840">
            <w:pPr>
              <w:jc w:val="center"/>
              <w:rPr>
                <w:color w:val="00B050"/>
                <w:szCs w:val="20"/>
                <w:u w:val="single"/>
              </w:rPr>
            </w:pPr>
            <w:r>
              <w:rPr>
                <w:color w:val="00B050"/>
                <w:szCs w:val="20"/>
                <w:u w:val="single"/>
              </w:rPr>
              <w:t>PY</w:t>
            </w:r>
          </w:p>
        </w:tc>
      </w:tr>
      <w:tr w:rsidR="00EB500F" w:rsidRPr="002C1D39" w14:paraId="7A081545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4069802D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11002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</w:tcBorders>
          </w:tcPr>
          <w:p w14:paraId="2A672826" w14:textId="77777777" w:rsidR="00EB500F" w:rsidRPr="002C1D39" w:rsidRDefault="00EB500F" w:rsidP="00B4684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</w:rPr>
              <w:t>If your aim for this study is to assess the effect of starting and adhering to intervention, answer questions 4.3 to 4.6</w:t>
            </w:r>
          </w:p>
        </w:tc>
        <w:tc>
          <w:tcPr>
            <w:tcW w:w="297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27BFF90" w14:textId="77777777" w:rsidR="00EB500F" w:rsidRPr="002C1D39" w:rsidRDefault="00EB500F" w:rsidP="00B46840">
            <w:pPr>
              <w:rPr>
                <w:szCs w:val="20"/>
              </w:rPr>
            </w:pPr>
          </w:p>
        </w:tc>
      </w:tr>
      <w:tr w:rsidR="00EB500F" w:rsidRPr="002C1D39" w14:paraId="64332A2A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2324EFBB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4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0D8F8E" w14:textId="77777777" w:rsidR="00EB500F" w:rsidRPr="002C1D39" w:rsidRDefault="00EB500F" w:rsidP="00B46840">
            <w:pPr>
              <w:rPr>
                <w:rFonts w:cs="Arial"/>
              </w:rPr>
            </w:pPr>
            <w:r w:rsidRPr="002C1D39">
              <w:rPr>
                <w:rFonts w:cs="Arial"/>
              </w:rPr>
              <w:t>4.3. Were important co-interventions balanced across intervention groups?</w:t>
            </w:r>
          </w:p>
        </w:tc>
        <w:tc>
          <w:tcPr>
            <w:tcW w:w="6398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</w:tcBorders>
          </w:tcPr>
          <w:p w14:paraId="32492463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rPr>
                <w:rFonts w:cs="Arial"/>
              </w:rPr>
            </w:pPr>
          </w:p>
        </w:tc>
        <w:tc>
          <w:tcPr>
            <w:tcW w:w="2978" w:type="dxa"/>
            <w:tcBorders>
              <w:top w:val="single" w:sz="4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05AFB9" w14:textId="6D3FB954" w:rsidR="00EB500F" w:rsidRPr="002C1D39" w:rsidRDefault="002B55F0" w:rsidP="00B46840">
            <w:pPr>
              <w:jc w:val="center"/>
              <w:rPr>
                <w:color w:val="FF0000"/>
                <w:szCs w:val="20"/>
                <w:lang w:val="es-ES"/>
              </w:rPr>
            </w:pPr>
            <w:r>
              <w:rPr>
                <w:color w:val="FF0000"/>
                <w:szCs w:val="20"/>
                <w:lang w:val="es-ES"/>
              </w:rPr>
              <w:t>Y</w:t>
            </w:r>
          </w:p>
        </w:tc>
      </w:tr>
      <w:tr w:rsidR="00EB500F" w:rsidRPr="002C1D39" w14:paraId="26C75DF8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19E584EC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0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5290849" w14:textId="77777777" w:rsidR="00EB500F" w:rsidRPr="002C1D39" w:rsidRDefault="00EB500F" w:rsidP="00B46840">
            <w:pPr>
              <w:rPr>
                <w:rFonts w:cs="Arial"/>
              </w:rPr>
            </w:pPr>
            <w:r w:rsidRPr="002C1D39">
              <w:rPr>
                <w:rFonts w:cs="Arial"/>
              </w:rPr>
              <w:t>4.4. Was the intervention implemented successfully for most participants?</w:t>
            </w:r>
          </w:p>
        </w:tc>
        <w:tc>
          <w:tcPr>
            <w:tcW w:w="639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622F94FC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rPr>
                <w:rFonts w:cs="Arial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7377CA" w14:textId="351D8E4F" w:rsidR="00EB500F" w:rsidRPr="002C1D39" w:rsidRDefault="002B55F0" w:rsidP="00B46840">
            <w:pPr>
              <w:jc w:val="center"/>
              <w:rPr>
                <w:color w:val="FF0000"/>
                <w:szCs w:val="20"/>
                <w:lang w:val="es-ES"/>
              </w:rPr>
            </w:pPr>
            <w:r>
              <w:rPr>
                <w:color w:val="FF0000"/>
                <w:szCs w:val="20"/>
                <w:lang w:val="es-ES"/>
              </w:rPr>
              <w:t>Y</w:t>
            </w:r>
          </w:p>
        </w:tc>
      </w:tr>
      <w:tr w:rsidR="00EB500F" w:rsidRPr="002C1D39" w14:paraId="19E36919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496CC7EA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0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3E2729" w14:textId="77777777" w:rsidR="00EB500F" w:rsidRPr="002C1D39" w:rsidRDefault="00EB500F" w:rsidP="00B46840">
            <w:pPr>
              <w:rPr>
                <w:rFonts w:cs="Arial"/>
              </w:rPr>
            </w:pPr>
            <w:r w:rsidRPr="002C1D39">
              <w:rPr>
                <w:rFonts w:cs="Arial"/>
              </w:rPr>
              <w:t xml:space="preserve">4.5. Did study participants </w:t>
            </w:r>
            <w:r w:rsidRPr="002C1D39">
              <w:rPr>
                <w:szCs w:val="20"/>
              </w:rPr>
              <w:t>adhere to the assigned intervention regimen?</w:t>
            </w:r>
          </w:p>
        </w:tc>
        <w:tc>
          <w:tcPr>
            <w:tcW w:w="639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047130DB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40"/>
              <w:rPr>
                <w:rFonts w:cs="Arial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56BF6B0" w14:textId="68783876" w:rsidR="00EB500F" w:rsidRPr="002C1D39" w:rsidRDefault="002B55F0" w:rsidP="00B46840">
            <w:pPr>
              <w:jc w:val="center"/>
              <w:rPr>
                <w:szCs w:val="20"/>
                <w:lang w:val="es-ES"/>
              </w:rPr>
            </w:pPr>
            <w:r>
              <w:rPr>
                <w:szCs w:val="20"/>
                <w:lang w:val="es-ES"/>
              </w:rPr>
              <w:t>PY</w:t>
            </w:r>
          </w:p>
        </w:tc>
      </w:tr>
      <w:tr w:rsidR="00EB500F" w:rsidRPr="002C1D39" w14:paraId="77EDA964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4443AF89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0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3B1F13C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4.6. </w:t>
            </w:r>
            <w:r w:rsidRPr="002C1D39">
              <w:rPr>
                <w:b/>
                <w:szCs w:val="20"/>
              </w:rPr>
              <w:t xml:space="preserve">If </w:t>
            </w:r>
            <w:r w:rsidRPr="002C1D39">
              <w:rPr>
                <w:b/>
                <w:color w:val="FF0000"/>
                <w:szCs w:val="20"/>
              </w:rPr>
              <w:t>N/PN</w:t>
            </w:r>
            <w:r w:rsidRPr="002C1D39">
              <w:rPr>
                <w:b/>
                <w:szCs w:val="20"/>
              </w:rPr>
              <w:t xml:space="preserve"> to 4.3, 4.4 or 4.5</w:t>
            </w:r>
            <w:r w:rsidRPr="002C1D39">
              <w:rPr>
                <w:szCs w:val="20"/>
              </w:rPr>
              <w:t>: Was an appropriate analysis used to estimate the effect of starting and adhering to the intervention?</w:t>
            </w:r>
          </w:p>
        </w:tc>
        <w:tc>
          <w:tcPr>
            <w:tcW w:w="639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0C807C2B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8282A5B" w14:textId="77777777" w:rsidR="00EB500F" w:rsidRPr="002C1D39" w:rsidRDefault="00EB500F" w:rsidP="00B46840">
            <w:pPr>
              <w:jc w:val="center"/>
              <w:rPr>
                <w:color w:val="FF0000"/>
                <w:szCs w:val="20"/>
                <w:lang w:val="es-ES"/>
              </w:rPr>
            </w:pPr>
          </w:p>
        </w:tc>
      </w:tr>
      <w:tr w:rsidR="00EB500F" w:rsidRPr="002C1D39" w14:paraId="69E84FE1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73885457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04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01886EA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39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57FC9BD8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10F38956" w14:textId="45438478" w:rsidR="00EB500F" w:rsidRPr="00DC5CC1" w:rsidRDefault="002B55F0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Serious</w:t>
            </w:r>
          </w:p>
        </w:tc>
      </w:tr>
      <w:tr w:rsidR="00EB500F" w:rsidRPr="002C1D39" w14:paraId="6CC6B321" w14:textId="77777777" w:rsidTr="00EB500F">
        <w:trPr>
          <w:cantSplit/>
          <w:trHeight w:val="570"/>
        </w:trPr>
        <w:tc>
          <w:tcPr>
            <w:tcW w:w="361" w:type="dxa"/>
            <w:vMerge/>
            <w:tcBorders>
              <w:right w:val="nil"/>
            </w:tcBorders>
          </w:tcPr>
          <w:p w14:paraId="104D47F4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4" w:type="dxa"/>
            <w:tcBorders>
              <w:top w:val="single" w:sz="2" w:space="0" w:color="D9D9D9" w:themeColor="background1" w:themeShade="D9"/>
              <w:left w:val="nil"/>
              <w:right w:val="single" w:sz="4" w:space="0" w:color="auto"/>
            </w:tcBorders>
          </w:tcPr>
          <w:p w14:paraId="7FCE0D9D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deviations from the intended interventions?</w:t>
            </w:r>
          </w:p>
        </w:tc>
        <w:tc>
          <w:tcPr>
            <w:tcW w:w="6398" w:type="dxa"/>
            <w:tcBorders>
              <w:top w:val="single" w:sz="2" w:space="0" w:color="D9D9D9" w:themeColor="background1" w:themeShade="D9"/>
            </w:tcBorders>
          </w:tcPr>
          <w:p w14:paraId="1EED4629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right w:val="single" w:sz="4" w:space="0" w:color="auto"/>
            </w:tcBorders>
          </w:tcPr>
          <w:p w14:paraId="0FA94B9E" w14:textId="6F7D8CD1" w:rsidR="00EB500F" w:rsidRPr="00DC5CC1" w:rsidRDefault="002B55F0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Favours Experimental</w:t>
            </w:r>
          </w:p>
        </w:tc>
      </w:tr>
    </w:tbl>
    <w:p w14:paraId="1DD2E4D0" w14:textId="77777777" w:rsidR="00EB500F" w:rsidRPr="002C1D39" w:rsidRDefault="00EB500F" w:rsidP="00EB500F"/>
    <w:tbl>
      <w:tblPr>
        <w:tblStyle w:val="TableGrid"/>
        <w:tblW w:w="14344" w:type="dxa"/>
        <w:tblLayout w:type="fixed"/>
        <w:tblLook w:val="04A0" w:firstRow="1" w:lastRow="0" w:firstColumn="1" w:lastColumn="0" w:noHBand="0" w:noVBand="1"/>
      </w:tblPr>
      <w:tblGrid>
        <w:gridCol w:w="361"/>
        <w:gridCol w:w="4605"/>
        <w:gridCol w:w="6399"/>
        <w:gridCol w:w="2979"/>
      </w:tblGrid>
      <w:tr w:rsidR="00EB500F" w:rsidRPr="00DC5CC1" w14:paraId="3834BEF5" w14:textId="77777777" w:rsidTr="00EB500F">
        <w:trPr>
          <w:cantSplit/>
          <w:trHeight w:val="19"/>
        </w:trPr>
        <w:tc>
          <w:tcPr>
            <w:tcW w:w="1434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EA0C1B9" w14:textId="77777777" w:rsidR="00EB500F" w:rsidRPr="00DC5CC1" w:rsidRDefault="00EB500F" w:rsidP="00B46840">
            <w:pPr>
              <w:rPr>
                <w:b/>
                <w:szCs w:val="20"/>
                <w:u w:val="single"/>
                <w:lang w:val="es-ES"/>
              </w:rPr>
            </w:pPr>
            <w:r w:rsidRPr="00DC5CC1">
              <w:rPr>
                <w:rFonts w:cs="Arial"/>
                <w:b/>
                <w:szCs w:val="20"/>
              </w:rPr>
              <w:lastRenderedPageBreak/>
              <w:t>Bias due to missing data</w:t>
            </w:r>
          </w:p>
        </w:tc>
      </w:tr>
      <w:tr w:rsidR="00EB500F" w:rsidRPr="002C1D39" w14:paraId="1311C280" w14:textId="77777777" w:rsidTr="00EB500F">
        <w:trPr>
          <w:cantSplit/>
          <w:trHeight w:val="19"/>
        </w:trPr>
        <w:tc>
          <w:tcPr>
            <w:tcW w:w="361" w:type="dxa"/>
            <w:vMerge w:val="restart"/>
            <w:tcBorders>
              <w:top w:val="single" w:sz="4" w:space="0" w:color="auto"/>
              <w:right w:val="nil"/>
            </w:tcBorders>
          </w:tcPr>
          <w:p w14:paraId="5A8E944B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ADBF28A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5.1 Were outcome data available for all, or nearly all, participants?</w:t>
            </w:r>
          </w:p>
        </w:tc>
        <w:tc>
          <w:tcPr>
            <w:tcW w:w="6399" w:type="dxa"/>
            <w:tcBorders>
              <w:top w:val="single" w:sz="4" w:space="0" w:color="auto"/>
              <w:bottom w:val="single" w:sz="2" w:space="0" w:color="D9D9D9" w:themeColor="background1" w:themeShade="D9"/>
            </w:tcBorders>
          </w:tcPr>
          <w:p w14:paraId="52F4642F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B446EE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>Y</w:t>
            </w:r>
            <w:r w:rsidRPr="002C1D39">
              <w:rPr>
                <w:szCs w:val="20"/>
                <w:lang w:val="es-ES"/>
              </w:rPr>
              <w:t xml:space="preserve"> </w:t>
            </w:r>
          </w:p>
        </w:tc>
      </w:tr>
      <w:tr w:rsidR="00EB500F" w:rsidRPr="002C1D39" w14:paraId="1DBC5F39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2B5F5828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3C5BE17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5.2 Were participants excluded due to missing data on intervention status?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541A3DBD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BF5D25" w14:textId="77777777" w:rsidR="00EB500F" w:rsidRPr="002C1D39" w:rsidRDefault="00EB500F" w:rsidP="00B46840">
            <w:pPr>
              <w:rPr>
                <w:szCs w:val="20"/>
              </w:rPr>
            </w:pPr>
          </w:p>
          <w:p w14:paraId="016513FC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N</w:t>
            </w:r>
            <w:r w:rsidRPr="002C1D39">
              <w:rPr>
                <w:szCs w:val="20"/>
              </w:rPr>
              <w:t xml:space="preserve"> </w:t>
            </w:r>
          </w:p>
        </w:tc>
      </w:tr>
      <w:tr w:rsidR="00EB500F" w:rsidRPr="002C1D39" w14:paraId="2D1E648C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5E9DDBC8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9057756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>5.3 Were participants excluded due to missing data on other variables needed for the analysis?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11C00127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F8DFA8" w14:textId="77777777" w:rsidR="00EB500F" w:rsidRPr="002C1D39" w:rsidRDefault="00EB500F" w:rsidP="00B46840">
            <w:pPr>
              <w:rPr>
                <w:szCs w:val="20"/>
              </w:rPr>
            </w:pPr>
          </w:p>
          <w:p w14:paraId="1FA8E322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N</w:t>
            </w:r>
            <w:r w:rsidRPr="002C1D39">
              <w:rPr>
                <w:szCs w:val="20"/>
              </w:rPr>
              <w:t xml:space="preserve"> </w:t>
            </w:r>
          </w:p>
        </w:tc>
      </w:tr>
      <w:tr w:rsidR="00EB500F" w:rsidRPr="002C1D39" w14:paraId="62BCB798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0204167F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71DFAC1F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5.4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</w:t>
            </w:r>
            <w:proofErr w:type="spellStart"/>
            <w:r w:rsidRPr="008B5BF1">
              <w:rPr>
                <w:b/>
                <w:szCs w:val="20"/>
                <w:lang w:val="es-ES"/>
              </w:rPr>
              <w:t>to</w:t>
            </w:r>
            <w:proofErr w:type="spellEnd"/>
            <w:r w:rsidRPr="008B5BF1">
              <w:rPr>
                <w:b/>
                <w:szCs w:val="20"/>
                <w:lang w:val="es-ES"/>
              </w:rPr>
              <w:t xml:space="preserve"> 5.1, </w:t>
            </w:r>
            <w:proofErr w:type="spellStart"/>
            <w:r w:rsidRPr="008B5BF1">
              <w:rPr>
                <w:b/>
                <w:szCs w:val="20"/>
                <w:lang w:val="es-ES"/>
              </w:rPr>
              <w:t>or</w:t>
            </w:r>
            <w:proofErr w:type="spellEnd"/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>: Are the proportion of participants and reasons for missing data similar across interventions?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2CDB24FD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6E26D4C0" w14:textId="77777777" w:rsidR="00EB500F" w:rsidRPr="002C1D39" w:rsidRDefault="00EB500F" w:rsidP="00B46840">
            <w:pPr>
              <w:jc w:val="center"/>
              <w:rPr>
                <w:szCs w:val="20"/>
                <w:lang w:val="es-ES"/>
              </w:rPr>
            </w:pPr>
            <w:r>
              <w:rPr>
                <w:color w:val="00B050"/>
                <w:szCs w:val="20"/>
                <w:u w:val="single"/>
                <w:lang w:val="es-ES"/>
              </w:rPr>
              <w:t xml:space="preserve">Y </w:t>
            </w:r>
          </w:p>
        </w:tc>
      </w:tr>
      <w:tr w:rsidR="00EB500F" w:rsidRPr="002C1D39" w14:paraId="586C13D1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7CDC26FE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4D0EA3E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5.5 </w:t>
            </w:r>
            <w:r w:rsidRPr="008B5BF1">
              <w:rPr>
                <w:b/>
                <w:szCs w:val="20"/>
              </w:rPr>
              <w:t xml:space="preserve">If </w:t>
            </w:r>
            <w:r w:rsidRPr="008B5BF1">
              <w:rPr>
                <w:b/>
                <w:color w:val="FF0000"/>
                <w:szCs w:val="20"/>
                <w:lang w:val="es-ES"/>
              </w:rPr>
              <w:t>PN/N</w:t>
            </w:r>
            <w:r w:rsidRPr="008B5BF1">
              <w:rPr>
                <w:b/>
                <w:szCs w:val="20"/>
                <w:lang w:val="es-ES"/>
              </w:rPr>
              <w:t xml:space="preserve"> </w:t>
            </w:r>
            <w:proofErr w:type="spellStart"/>
            <w:r w:rsidRPr="008B5BF1">
              <w:rPr>
                <w:b/>
                <w:szCs w:val="20"/>
                <w:lang w:val="es-ES"/>
              </w:rPr>
              <w:t>to</w:t>
            </w:r>
            <w:proofErr w:type="spellEnd"/>
            <w:r w:rsidRPr="008B5BF1">
              <w:rPr>
                <w:b/>
                <w:szCs w:val="20"/>
                <w:lang w:val="es-ES"/>
              </w:rPr>
              <w:t xml:space="preserve"> 5.1, </w:t>
            </w:r>
            <w:proofErr w:type="spellStart"/>
            <w:r w:rsidRPr="008B5BF1">
              <w:rPr>
                <w:b/>
                <w:szCs w:val="20"/>
                <w:lang w:val="es-ES"/>
              </w:rPr>
              <w:t>or</w:t>
            </w:r>
            <w:proofErr w:type="spellEnd"/>
            <w:r w:rsidRPr="008B5BF1">
              <w:rPr>
                <w:b/>
                <w:szCs w:val="20"/>
              </w:rPr>
              <w:t xml:space="preserve"> </w:t>
            </w:r>
            <w:r w:rsidRPr="008B5BF1">
              <w:rPr>
                <w:b/>
                <w:color w:val="FF0000"/>
                <w:szCs w:val="20"/>
              </w:rPr>
              <w:t>Y/PY</w:t>
            </w:r>
            <w:r w:rsidRPr="008B5BF1">
              <w:rPr>
                <w:b/>
                <w:szCs w:val="20"/>
              </w:rPr>
              <w:t xml:space="preserve"> to 5.2 or 5.3</w:t>
            </w:r>
            <w:r w:rsidRPr="002C1D39">
              <w:rPr>
                <w:szCs w:val="20"/>
              </w:rPr>
              <w:t xml:space="preserve">: </w:t>
            </w:r>
            <w:r w:rsidRPr="002C1D39">
              <w:t>Is there evidence that results were robust to the presence of missing data?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7DB70BAF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72483D7F" w14:textId="77777777" w:rsidR="00EB500F" w:rsidRPr="002C1D39" w:rsidRDefault="00EB500F" w:rsidP="00B46840">
            <w:pPr>
              <w:jc w:val="center"/>
              <w:rPr>
                <w:szCs w:val="20"/>
                <w:lang w:val="es-ES"/>
              </w:rPr>
            </w:pPr>
            <w:r w:rsidRPr="002C1D39">
              <w:rPr>
                <w:color w:val="00B050"/>
                <w:szCs w:val="20"/>
                <w:u w:val="single"/>
                <w:lang w:val="es-ES"/>
              </w:rPr>
              <w:t xml:space="preserve">Y </w:t>
            </w:r>
          </w:p>
        </w:tc>
      </w:tr>
      <w:tr w:rsidR="00EB500F" w:rsidRPr="002C1D39" w14:paraId="672444A6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45411B4E" w14:textId="77777777" w:rsidR="00EB500F" w:rsidRPr="002C1D39" w:rsidRDefault="00EB500F" w:rsidP="00B46840">
            <w:pPr>
              <w:rPr>
                <w:szCs w:val="20"/>
                <w:lang w:val="es-ES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6DC16C21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305E244D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26A3709F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Low </w:t>
            </w:r>
          </w:p>
        </w:tc>
      </w:tr>
      <w:tr w:rsidR="00EB500F" w:rsidRPr="002C1D39" w14:paraId="1A6AACBC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bottom w:val="single" w:sz="4" w:space="0" w:color="auto"/>
              <w:right w:val="nil"/>
            </w:tcBorders>
          </w:tcPr>
          <w:p w14:paraId="756A79AE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10CAFF33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predicted direction of bias due to missing data?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4" w:space="0" w:color="auto"/>
            </w:tcBorders>
          </w:tcPr>
          <w:p w14:paraId="56AD0C16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47B5898C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/ Unpredictable</w:t>
            </w:r>
          </w:p>
        </w:tc>
      </w:tr>
    </w:tbl>
    <w:p w14:paraId="097158DB" w14:textId="77777777" w:rsidR="00EB500F" w:rsidRPr="002C1D39" w:rsidRDefault="00EB500F" w:rsidP="00EB500F"/>
    <w:tbl>
      <w:tblPr>
        <w:tblStyle w:val="TableGrid"/>
        <w:tblW w:w="14344" w:type="dxa"/>
        <w:tblLayout w:type="fixed"/>
        <w:tblLook w:val="04A0" w:firstRow="1" w:lastRow="0" w:firstColumn="1" w:lastColumn="0" w:noHBand="0" w:noVBand="1"/>
      </w:tblPr>
      <w:tblGrid>
        <w:gridCol w:w="361"/>
        <w:gridCol w:w="4605"/>
        <w:gridCol w:w="6399"/>
        <w:gridCol w:w="2979"/>
      </w:tblGrid>
      <w:tr w:rsidR="00EB500F" w:rsidRPr="00DC5CC1" w14:paraId="7A96A798" w14:textId="77777777" w:rsidTr="00EB500F">
        <w:trPr>
          <w:cantSplit/>
          <w:trHeight w:val="18"/>
        </w:trPr>
        <w:tc>
          <w:tcPr>
            <w:tcW w:w="14344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C6A71A5" w14:textId="77777777" w:rsidR="00EB500F" w:rsidRPr="00DC5CC1" w:rsidRDefault="00EB500F" w:rsidP="00B46840">
            <w:pPr>
              <w:rPr>
                <w:b/>
                <w:szCs w:val="20"/>
              </w:rPr>
            </w:pPr>
            <w:r w:rsidRPr="00DC5CC1">
              <w:rPr>
                <w:b/>
              </w:rPr>
              <w:t xml:space="preserve">Bias in measurement of outcomes </w:t>
            </w:r>
          </w:p>
        </w:tc>
      </w:tr>
      <w:tr w:rsidR="00EB500F" w:rsidRPr="002C1D39" w14:paraId="4A2F9310" w14:textId="77777777" w:rsidTr="00EB500F">
        <w:trPr>
          <w:cantSplit/>
          <w:trHeight w:val="18"/>
        </w:trPr>
        <w:tc>
          <w:tcPr>
            <w:tcW w:w="361" w:type="dxa"/>
            <w:vMerge w:val="restart"/>
            <w:tcBorders>
              <w:top w:val="single" w:sz="4" w:space="0" w:color="auto"/>
              <w:right w:val="nil"/>
            </w:tcBorders>
          </w:tcPr>
          <w:p w14:paraId="00A87E90" w14:textId="77777777" w:rsidR="00EB500F" w:rsidRPr="002C1D39" w:rsidRDefault="00EB500F" w:rsidP="00B46840"/>
        </w:tc>
        <w:tc>
          <w:tcPr>
            <w:tcW w:w="4605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B0C1607" w14:textId="77777777" w:rsidR="00EB500F" w:rsidRPr="002C1D39" w:rsidRDefault="00EB500F" w:rsidP="00B46840">
            <w:r w:rsidRPr="002C1D39">
              <w:t>6.1 Could the outcome measure have been influenced by knowledge of the intervention received?</w:t>
            </w:r>
          </w:p>
        </w:tc>
        <w:tc>
          <w:tcPr>
            <w:tcW w:w="6399" w:type="dxa"/>
            <w:tcBorders>
              <w:top w:val="single" w:sz="4" w:space="0" w:color="auto"/>
              <w:bottom w:val="single" w:sz="2" w:space="0" w:color="D9D9D9" w:themeColor="background1" w:themeShade="D9"/>
            </w:tcBorders>
          </w:tcPr>
          <w:p w14:paraId="79B601D4" w14:textId="77777777" w:rsidR="00EB500F" w:rsidRPr="002C1D39" w:rsidRDefault="00EB500F" w:rsidP="00B46840"/>
        </w:tc>
        <w:tc>
          <w:tcPr>
            <w:tcW w:w="2978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56710DE9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>Y</w:t>
            </w:r>
          </w:p>
        </w:tc>
      </w:tr>
      <w:tr w:rsidR="00EB500F" w:rsidRPr="002C1D39" w14:paraId="24CD75DC" w14:textId="77777777" w:rsidTr="00EB500F">
        <w:trPr>
          <w:cantSplit/>
          <w:trHeight w:val="18"/>
        </w:trPr>
        <w:tc>
          <w:tcPr>
            <w:tcW w:w="361" w:type="dxa"/>
            <w:vMerge/>
            <w:tcBorders>
              <w:right w:val="nil"/>
            </w:tcBorders>
          </w:tcPr>
          <w:p w14:paraId="1E29AA7A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3F7DBFBF" w14:textId="77777777" w:rsidR="00EB500F" w:rsidRPr="002C1D39" w:rsidRDefault="00EB500F" w:rsidP="00B46840">
            <w:r w:rsidRPr="002C1D39">
              <w:t>6.2 Were outcome assessors aware of the intervention received by study participants?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5631C96B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F08EF34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color w:val="FF0000"/>
                <w:szCs w:val="20"/>
              </w:rPr>
              <w:t xml:space="preserve">Y </w:t>
            </w:r>
          </w:p>
        </w:tc>
      </w:tr>
      <w:tr w:rsidR="00EB500F" w:rsidRPr="002C1D39" w14:paraId="1D9E9878" w14:textId="77777777" w:rsidTr="00EB500F">
        <w:trPr>
          <w:cantSplit/>
          <w:trHeight w:val="18"/>
        </w:trPr>
        <w:tc>
          <w:tcPr>
            <w:tcW w:w="361" w:type="dxa"/>
            <w:vMerge/>
            <w:tcBorders>
              <w:right w:val="nil"/>
            </w:tcBorders>
          </w:tcPr>
          <w:p w14:paraId="792F35D6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331466F" w14:textId="77777777" w:rsidR="00EB500F" w:rsidRPr="002C1D39" w:rsidRDefault="00EB500F" w:rsidP="00B46840">
            <w:r w:rsidRPr="002C1D39">
              <w:t>6.3 Were the methods of outcome assessment comparable across intervention groups?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3467D52F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E6A4325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 xml:space="preserve">Y </w:t>
            </w:r>
          </w:p>
        </w:tc>
      </w:tr>
      <w:tr w:rsidR="00EB500F" w:rsidRPr="002C1D39" w14:paraId="6D943661" w14:textId="77777777" w:rsidTr="00EB500F">
        <w:trPr>
          <w:cantSplit/>
          <w:trHeight w:val="18"/>
        </w:trPr>
        <w:tc>
          <w:tcPr>
            <w:tcW w:w="361" w:type="dxa"/>
            <w:vMerge/>
            <w:tcBorders>
              <w:right w:val="nil"/>
            </w:tcBorders>
          </w:tcPr>
          <w:p w14:paraId="684BE5A5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2B5D1AB" w14:textId="77777777" w:rsidR="00EB500F" w:rsidRPr="002C1D39" w:rsidRDefault="00EB500F" w:rsidP="00B46840">
            <w:r w:rsidRPr="002C1D39">
              <w:t>6.4 Were any systematic errors in measurement of the outcome related to intervention received?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54396815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95ADB1A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 xml:space="preserve">PN </w:t>
            </w:r>
          </w:p>
        </w:tc>
      </w:tr>
      <w:tr w:rsidR="00EB500F" w:rsidRPr="002C1D39" w14:paraId="43A2FBA3" w14:textId="77777777" w:rsidTr="00EB500F">
        <w:trPr>
          <w:cantSplit/>
          <w:trHeight w:val="18"/>
        </w:trPr>
        <w:tc>
          <w:tcPr>
            <w:tcW w:w="361" w:type="dxa"/>
            <w:vMerge/>
            <w:tcBorders>
              <w:right w:val="nil"/>
            </w:tcBorders>
          </w:tcPr>
          <w:p w14:paraId="69F72172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8CAF625" w14:textId="77777777" w:rsidR="00EB500F" w:rsidRPr="002C1D39" w:rsidRDefault="00EB500F" w:rsidP="00B46840">
            <w:pPr>
              <w:rPr>
                <w:b/>
                <w:szCs w:val="20"/>
              </w:rPr>
            </w:pPr>
            <w:r w:rsidRPr="002C1D39">
              <w:rPr>
                <w:b/>
              </w:rPr>
              <w:t>Risk of bias judgement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2D51BA37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3361A27A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>Serious</w:t>
            </w:r>
          </w:p>
        </w:tc>
      </w:tr>
      <w:tr w:rsidR="00EB500F" w:rsidRPr="002C1D39" w14:paraId="7E7FAE9D" w14:textId="77777777" w:rsidTr="00EB500F">
        <w:trPr>
          <w:cantSplit/>
          <w:trHeight w:val="18"/>
        </w:trPr>
        <w:tc>
          <w:tcPr>
            <w:tcW w:w="361" w:type="dxa"/>
            <w:vMerge/>
            <w:tcBorders>
              <w:bottom w:val="single" w:sz="4" w:space="0" w:color="auto"/>
              <w:right w:val="nil"/>
            </w:tcBorders>
          </w:tcPr>
          <w:p w14:paraId="5E9C6378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5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30A0E8D5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t>Optional: What is the predicted direction of bias due to measurement of outcomes?</w:t>
            </w:r>
          </w:p>
        </w:tc>
        <w:tc>
          <w:tcPr>
            <w:tcW w:w="6399" w:type="dxa"/>
            <w:tcBorders>
              <w:top w:val="single" w:sz="2" w:space="0" w:color="D9D9D9" w:themeColor="background1" w:themeShade="D9"/>
              <w:bottom w:val="single" w:sz="4" w:space="0" w:color="auto"/>
            </w:tcBorders>
          </w:tcPr>
          <w:p w14:paraId="2810FEFC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978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2F12C797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szCs w:val="20"/>
              </w:rPr>
              <w:t xml:space="preserve">Favours experimental </w:t>
            </w:r>
          </w:p>
        </w:tc>
      </w:tr>
    </w:tbl>
    <w:p w14:paraId="035AB72C" w14:textId="77777777" w:rsidR="00EB500F" w:rsidRPr="002C1D39" w:rsidRDefault="00EB500F" w:rsidP="00EB500F"/>
    <w:tbl>
      <w:tblPr>
        <w:tblStyle w:val="TableGrid"/>
        <w:tblW w:w="14358" w:type="dxa"/>
        <w:tblLayout w:type="fixed"/>
        <w:tblLook w:val="04A0" w:firstRow="1" w:lastRow="0" w:firstColumn="1" w:lastColumn="0" w:noHBand="0" w:noVBand="1"/>
      </w:tblPr>
      <w:tblGrid>
        <w:gridCol w:w="361"/>
        <w:gridCol w:w="4609"/>
        <w:gridCol w:w="7058"/>
        <w:gridCol w:w="2330"/>
      </w:tblGrid>
      <w:tr w:rsidR="00EB500F" w:rsidRPr="002C1D39" w14:paraId="7304A99F" w14:textId="77777777" w:rsidTr="00EB500F">
        <w:trPr>
          <w:cantSplit/>
          <w:trHeight w:val="19"/>
        </w:trPr>
        <w:tc>
          <w:tcPr>
            <w:tcW w:w="14358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A31C94F" w14:textId="77777777" w:rsidR="00EB500F" w:rsidRPr="002C1D39" w:rsidRDefault="00EB500F" w:rsidP="00B46840">
            <w:pPr>
              <w:rPr>
                <w:b/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lastRenderedPageBreak/>
              <w:t>Bias in selection of the reported result</w:t>
            </w:r>
          </w:p>
        </w:tc>
      </w:tr>
      <w:tr w:rsidR="00EB500F" w:rsidRPr="002C1D39" w14:paraId="479E1FD7" w14:textId="77777777" w:rsidTr="00EB500F">
        <w:trPr>
          <w:cantSplit/>
          <w:trHeight w:val="19"/>
        </w:trPr>
        <w:tc>
          <w:tcPr>
            <w:tcW w:w="361" w:type="dxa"/>
            <w:vMerge w:val="restart"/>
            <w:tcBorders>
              <w:top w:val="single" w:sz="4" w:space="0" w:color="auto"/>
              <w:right w:val="nil"/>
            </w:tcBorders>
          </w:tcPr>
          <w:p w14:paraId="14EC355F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4C833AF" w14:textId="77777777" w:rsidR="00EB500F" w:rsidRPr="002C1D39" w:rsidRDefault="00EB500F" w:rsidP="00B46840">
            <w:r w:rsidRPr="002C1D39">
              <w:t xml:space="preserve">Is the reported effect estimate likely to be selected, </w:t>
            </w:r>
            <w:proofErr w:type="gramStart"/>
            <w:r w:rsidRPr="002C1D39">
              <w:t>on the basis of</w:t>
            </w:r>
            <w:proofErr w:type="gramEnd"/>
            <w:r w:rsidRPr="002C1D39">
              <w:t xml:space="preserve"> the results, from...</w:t>
            </w:r>
          </w:p>
        </w:tc>
        <w:tc>
          <w:tcPr>
            <w:tcW w:w="7058" w:type="dxa"/>
            <w:tcBorders>
              <w:top w:val="single" w:sz="4" w:space="0" w:color="auto"/>
              <w:bottom w:val="nil"/>
            </w:tcBorders>
          </w:tcPr>
          <w:p w14:paraId="4F73A6ED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</w:p>
        </w:tc>
        <w:tc>
          <w:tcPr>
            <w:tcW w:w="232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2D7B096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</w:p>
        </w:tc>
      </w:tr>
      <w:tr w:rsidR="00EB500F" w:rsidRPr="002C1D39" w14:paraId="314C5C43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18386189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9" w:type="dxa"/>
            <w:tcBorders>
              <w:top w:val="nil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460283DC" w14:textId="77777777" w:rsidR="00EB500F" w:rsidRPr="002C1D39" w:rsidRDefault="00EB500F" w:rsidP="00B46840">
            <w:r w:rsidRPr="002C1D39">
              <w:t xml:space="preserve">7.1. ... multiple outcome </w:t>
            </w:r>
            <w:r w:rsidRPr="002C1D39">
              <w:rPr>
                <w:i/>
              </w:rPr>
              <w:t>measurements</w:t>
            </w:r>
            <w:r w:rsidRPr="002C1D39">
              <w:t xml:space="preserve"> within the outcome domain? </w:t>
            </w:r>
          </w:p>
        </w:tc>
        <w:tc>
          <w:tcPr>
            <w:tcW w:w="7058" w:type="dxa"/>
            <w:tcBorders>
              <w:top w:val="nil"/>
              <w:bottom w:val="single" w:sz="2" w:space="0" w:color="D9D9D9" w:themeColor="background1" w:themeShade="D9"/>
            </w:tcBorders>
          </w:tcPr>
          <w:p w14:paraId="69896683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328" w:type="dxa"/>
            <w:tcBorders>
              <w:top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72E9664" w14:textId="019C2F84" w:rsidR="00EB500F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>PY</w:t>
            </w:r>
            <w:r w:rsidR="00EB500F" w:rsidRPr="002C1D39">
              <w:rPr>
                <w:color w:val="00B050"/>
                <w:szCs w:val="20"/>
                <w:u w:val="single"/>
              </w:rPr>
              <w:t xml:space="preserve"> </w:t>
            </w:r>
          </w:p>
        </w:tc>
      </w:tr>
      <w:tr w:rsidR="00EB500F" w:rsidRPr="002C1D39" w14:paraId="3A33AEB6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597C3953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0DB00DD5" w14:textId="77777777" w:rsidR="00EB500F" w:rsidRPr="002C1D39" w:rsidRDefault="00EB500F" w:rsidP="00B46840">
            <w:r w:rsidRPr="002C1D39">
              <w:t xml:space="preserve">7.2 ... multiple </w:t>
            </w:r>
            <w:r w:rsidRPr="002C1D39">
              <w:rPr>
                <w:i/>
              </w:rPr>
              <w:t>analyses</w:t>
            </w:r>
            <w:r w:rsidRPr="002C1D39">
              <w:t xml:space="preserve"> of the intervention-outcome relationship?</w:t>
            </w:r>
          </w:p>
        </w:tc>
        <w:tc>
          <w:tcPr>
            <w:tcW w:w="705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360F4E57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3D2EA9" w14:textId="4FD58068" w:rsidR="00EB500F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color w:val="00B050"/>
                <w:szCs w:val="20"/>
                <w:u w:val="single"/>
              </w:rPr>
              <w:t>PY</w:t>
            </w:r>
          </w:p>
        </w:tc>
      </w:tr>
      <w:tr w:rsidR="00EB500F" w:rsidRPr="002C1D39" w14:paraId="49082E23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6BC24120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16494DA2" w14:textId="77777777" w:rsidR="00EB500F" w:rsidRPr="002C1D39" w:rsidRDefault="00EB500F" w:rsidP="00B46840">
            <w:r w:rsidRPr="002C1D39">
              <w:t xml:space="preserve">7.3 ... different </w:t>
            </w:r>
            <w:r w:rsidRPr="002C1D39">
              <w:rPr>
                <w:i/>
              </w:rPr>
              <w:t>subgroups</w:t>
            </w:r>
            <w:r w:rsidRPr="002C1D39">
              <w:t>?</w:t>
            </w:r>
          </w:p>
        </w:tc>
        <w:tc>
          <w:tcPr>
            <w:tcW w:w="705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1533EDA3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04303905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 w:rsidRPr="002C1D39">
              <w:rPr>
                <w:color w:val="00B050"/>
                <w:szCs w:val="20"/>
                <w:u w:val="single"/>
              </w:rPr>
              <w:t>N</w:t>
            </w:r>
            <w:r w:rsidRPr="002C1D39">
              <w:rPr>
                <w:szCs w:val="20"/>
              </w:rPr>
              <w:t xml:space="preserve"> </w:t>
            </w:r>
          </w:p>
        </w:tc>
      </w:tr>
      <w:tr w:rsidR="00EB500F" w:rsidRPr="002C1D39" w14:paraId="74A2B923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59DECCD4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5364D23B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</w:rPr>
            </w:pPr>
            <w:r w:rsidRPr="002C1D39">
              <w:rPr>
                <w:rFonts w:cs="Arial"/>
                <w:b/>
              </w:rPr>
              <w:t>Risk of bias judgement</w:t>
            </w:r>
          </w:p>
        </w:tc>
        <w:tc>
          <w:tcPr>
            <w:tcW w:w="705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14:paraId="5DE20CE1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</w:tcPr>
          <w:p w14:paraId="4414FFB6" w14:textId="23A83D46" w:rsidR="00EB500F" w:rsidRPr="002C1D39" w:rsidRDefault="002B55F0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Serious</w:t>
            </w:r>
          </w:p>
        </w:tc>
      </w:tr>
      <w:tr w:rsidR="00EB500F" w:rsidRPr="002C1D39" w14:paraId="0DB47149" w14:textId="77777777" w:rsidTr="00EB500F">
        <w:trPr>
          <w:cantSplit/>
          <w:trHeight w:val="19"/>
        </w:trPr>
        <w:tc>
          <w:tcPr>
            <w:tcW w:w="361" w:type="dxa"/>
            <w:vMerge/>
            <w:tcBorders>
              <w:right w:val="nil"/>
            </w:tcBorders>
          </w:tcPr>
          <w:p w14:paraId="21A5739F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09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35150A2" w14:textId="77777777" w:rsidR="00EB500F" w:rsidRPr="002C1D39" w:rsidRDefault="00EB500F" w:rsidP="00B46840">
            <w:r w:rsidRPr="002C1D39">
              <w:t xml:space="preserve">Optional: </w:t>
            </w:r>
            <w:r w:rsidRPr="002C1D39">
              <w:rPr>
                <w:rFonts w:cs="Arial"/>
              </w:rPr>
              <w:t>What is the predicted direction of bias due to selection of the reported result?</w:t>
            </w:r>
          </w:p>
        </w:tc>
        <w:tc>
          <w:tcPr>
            <w:tcW w:w="7058" w:type="dxa"/>
            <w:tcBorders>
              <w:top w:val="single" w:sz="2" w:space="0" w:color="D9D9D9" w:themeColor="background1" w:themeShade="D9"/>
              <w:bottom w:val="single" w:sz="4" w:space="0" w:color="auto"/>
            </w:tcBorders>
          </w:tcPr>
          <w:p w14:paraId="418F47B2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30BE4045" w14:textId="5DDB9A9D" w:rsidR="00EB500F" w:rsidRPr="002C1D39" w:rsidRDefault="002B55F0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Favours </w:t>
            </w:r>
            <w:proofErr w:type="spellStart"/>
            <w:r>
              <w:rPr>
                <w:szCs w:val="20"/>
              </w:rPr>
              <w:t>Experiemental</w:t>
            </w:r>
            <w:proofErr w:type="spellEnd"/>
          </w:p>
        </w:tc>
      </w:tr>
    </w:tbl>
    <w:p w14:paraId="5E6AA54E" w14:textId="77777777" w:rsidR="00EB500F" w:rsidRDefault="00EB500F" w:rsidP="00EB500F"/>
    <w:tbl>
      <w:tblPr>
        <w:tblStyle w:val="TableGrid"/>
        <w:tblW w:w="14372" w:type="dxa"/>
        <w:tblLayout w:type="fixed"/>
        <w:tblLook w:val="04A0" w:firstRow="1" w:lastRow="0" w:firstColumn="1" w:lastColumn="0" w:noHBand="0" w:noVBand="1"/>
      </w:tblPr>
      <w:tblGrid>
        <w:gridCol w:w="362"/>
        <w:gridCol w:w="4614"/>
        <w:gridCol w:w="7065"/>
        <w:gridCol w:w="2331"/>
      </w:tblGrid>
      <w:tr w:rsidR="00EB500F" w:rsidRPr="002C1D39" w14:paraId="129E4126" w14:textId="77777777" w:rsidTr="00EB500F">
        <w:trPr>
          <w:cantSplit/>
          <w:trHeight w:val="20"/>
        </w:trPr>
        <w:tc>
          <w:tcPr>
            <w:tcW w:w="14372" w:type="dxa"/>
            <w:gridSpan w:val="4"/>
            <w:tcBorders>
              <w:right w:val="single" w:sz="4" w:space="0" w:color="auto"/>
            </w:tcBorders>
          </w:tcPr>
          <w:p w14:paraId="3C548C7C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2C1D39">
              <w:rPr>
                <w:b/>
                <w:szCs w:val="20"/>
              </w:rPr>
              <w:t>Overall bias</w:t>
            </w:r>
          </w:p>
        </w:tc>
      </w:tr>
      <w:tr w:rsidR="00EB500F" w:rsidRPr="002C1D39" w14:paraId="1E420352" w14:textId="77777777" w:rsidTr="00EB500F">
        <w:trPr>
          <w:cantSplit/>
          <w:trHeight w:val="20"/>
        </w:trPr>
        <w:tc>
          <w:tcPr>
            <w:tcW w:w="362" w:type="dxa"/>
            <w:vMerge w:val="restart"/>
            <w:tcBorders>
              <w:right w:val="nil"/>
            </w:tcBorders>
          </w:tcPr>
          <w:p w14:paraId="5C3608F3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14" w:type="dxa"/>
            <w:tcBorders>
              <w:top w:val="single" w:sz="4" w:space="0" w:color="auto"/>
              <w:left w:val="nil"/>
              <w:bottom w:val="single" w:sz="2" w:space="0" w:color="D9D9D9" w:themeColor="background1" w:themeShade="D9"/>
              <w:right w:val="single" w:sz="4" w:space="0" w:color="auto"/>
            </w:tcBorders>
          </w:tcPr>
          <w:p w14:paraId="20022A52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  <w:r w:rsidRPr="002C1D39">
              <w:rPr>
                <w:rFonts w:cs="Arial"/>
                <w:b/>
                <w:szCs w:val="20"/>
              </w:rPr>
              <w:t>Risk of bias judgement</w:t>
            </w:r>
          </w:p>
        </w:tc>
        <w:tc>
          <w:tcPr>
            <w:tcW w:w="7065" w:type="dxa"/>
            <w:tcBorders>
              <w:top w:val="single" w:sz="4" w:space="0" w:color="auto"/>
              <w:bottom w:val="single" w:sz="2" w:space="0" w:color="D9D9D9" w:themeColor="background1" w:themeShade="D9"/>
            </w:tcBorders>
          </w:tcPr>
          <w:p w14:paraId="0E1E4FAD" w14:textId="77777777" w:rsidR="00EB500F" w:rsidRPr="002C1D39" w:rsidRDefault="00EB500F" w:rsidP="00B46840">
            <w:pPr>
              <w:tabs>
                <w:tab w:val="left" w:pos="960"/>
              </w:tabs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2330" w:type="dxa"/>
            <w:tcBorders>
              <w:top w:val="single" w:sz="4" w:space="0" w:color="auto"/>
              <w:bottom w:val="single" w:sz="2" w:space="0" w:color="D9D9D9" w:themeColor="background1" w:themeShade="D9"/>
              <w:right w:val="single" w:sz="4" w:space="0" w:color="auto"/>
            </w:tcBorders>
          </w:tcPr>
          <w:p w14:paraId="3BE3690E" w14:textId="1499EBBA" w:rsidR="00EB500F" w:rsidRPr="002C1D39" w:rsidRDefault="002B55F0" w:rsidP="002B55F0">
            <w:pPr>
              <w:tabs>
                <w:tab w:val="left" w:pos="960"/>
              </w:tabs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Seriou</w:t>
            </w:r>
            <w:r w:rsidR="00273434">
              <w:rPr>
                <w:szCs w:val="20"/>
              </w:rPr>
              <w:t>t</w:t>
            </w:r>
            <w:proofErr w:type="spellEnd"/>
          </w:p>
        </w:tc>
      </w:tr>
      <w:tr w:rsidR="00EB500F" w:rsidRPr="002C1D39" w14:paraId="145A4826" w14:textId="77777777" w:rsidTr="00EB500F">
        <w:trPr>
          <w:cantSplit/>
          <w:trHeight w:val="20"/>
        </w:trPr>
        <w:tc>
          <w:tcPr>
            <w:tcW w:w="362" w:type="dxa"/>
            <w:vMerge/>
            <w:tcBorders>
              <w:bottom w:val="single" w:sz="4" w:space="0" w:color="auto"/>
              <w:right w:val="nil"/>
            </w:tcBorders>
          </w:tcPr>
          <w:p w14:paraId="65863455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4614" w:type="dxa"/>
            <w:tcBorders>
              <w:top w:val="single" w:sz="2" w:space="0" w:color="D9D9D9" w:themeColor="background1" w:themeShade="D9"/>
              <w:left w:val="nil"/>
              <w:bottom w:val="single" w:sz="4" w:space="0" w:color="auto"/>
              <w:right w:val="single" w:sz="4" w:space="0" w:color="auto"/>
            </w:tcBorders>
          </w:tcPr>
          <w:p w14:paraId="68928F05" w14:textId="77777777" w:rsidR="00EB500F" w:rsidRPr="002C1D39" w:rsidRDefault="00EB500F" w:rsidP="00B46840">
            <w:pPr>
              <w:rPr>
                <w:szCs w:val="20"/>
              </w:rPr>
            </w:pPr>
            <w:r w:rsidRPr="002C1D39">
              <w:rPr>
                <w:szCs w:val="20"/>
              </w:rPr>
              <w:t xml:space="preserve">Optional: </w:t>
            </w:r>
            <w:r w:rsidRPr="002C1D39">
              <w:rPr>
                <w:rFonts w:cs="Arial"/>
              </w:rPr>
              <w:t>What is the overall predicted direction of bias for this outcome?</w:t>
            </w:r>
          </w:p>
        </w:tc>
        <w:tc>
          <w:tcPr>
            <w:tcW w:w="7065" w:type="dxa"/>
            <w:tcBorders>
              <w:top w:val="single" w:sz="2" w:space="0" w:color="D9D9D9" w:themeColor="background1" w:themeShade="D9"/>
              <w:bottom w:val="single" w:sz="4" w:space="0" w:color="auto"/>
            </w:tcBorders>
          </w:tcPr>
          <w:p w14:paraId="5985B378" w14:textId="77777777" w:rsidR="00EB500F" w:rsidRPr="002C1D39" w:rsidRDefault="00EB500F" w:rsidP="00B46840">
            <w:pPr>
              <w:rPr>
                <w:szCs w:val="20"/>
              </w:rPr>
            </w:pPr>
          </w:p>
        </w:tc>
        <w:tc>
          <w:tcPr>
            <w:tcW w:w="2330" w:type="dxa"/>
            <w:tcBorders>
              <w:top w:val="single" w:sz="2" w:space="0" w:color="D9D9D9" w:themeColor="background1" w:themeShade="D9"/>
              <w:bottom w:val="single" w:sz="4" w:space="0" w:color="auto"/>
              <w:right w:val="single" w:sz="4" w:space="0" w:color="auto"/>
            </w:tcBorders>
          </w:tcPr>
          <w:p w14:paraId="7942D7B6" w14:textId="77777777" w:rsidR="00EB500F" w:rsidRPr="002C1D39" w:rsidRDefault="00EB500F" w:rsidP="00B4684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Favours experimental </w:t>
            </w:r>
          </w:p>
        </w:tc>
      </w:tr>
    </w:tbl>
    <w:p w14:paraId="668E83FD" w14:textId="77777777" w:rsidR="00EB500F" w:rsidRDefault="00EB500F" w:rsidP="00B46840"/>
    <w:sdt>
      <w:sdtPr>
        <w:alias w:val="Creative Commons License"/>
        <w:tag w:val="Creative Commons License"/>
        <w:id w:val="1895690434"/>
        <w:lock w:val="contentLocked"/>
        <w:placeholder>
          <w:docPart w:val="F0B23D198C5C43F5ACA9F959E872D1EA"/>
        </w:placeholder>
      </w:sdtPr>
      <w:sdtContent>
        <w:p w14:paraId="046A64DE" w14:textId="77777777" w:rsidR="00EB500F" w:rsidRDefault="00EB500F" w:rsidP="00B46840">
          <w:r>
            <w:rPr>
              <w:noProof/>
              <w:lang w:eastAsia="en-GB"/>
            </w:rPr>
            <w:drawing>
              <wp:inline distT="0" distB="0" distL="0" distR="0" wp14:anchorId="2BCB3B2C" wp14:editId="2EA9E0C0">
                <wp:extent cx="843280" cy="297180"/>
                <wp:effectExtent l="0" t="0" r="0" b="0"/>
                <wp:docPr id="5" name="Pictur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0AC57F8" w14:textId="77777777" w:rsidR="00EB500F" w:rsidRPr="002C1D39" w:rsidRDefault="00EB500F" w:rsidP="00B46840">
          <w:r>
            <w:t xml:space="preserve">This work is licensed under a </w:t>
          </w:r>
          <w:hyperlink r:id="rId9" w:history="1">
            <w:r>
              <w:rPr>
                <w:rStyle w:val="Hyperlink"/>
              </w:rPr>
              <w:t>Creative Commons Attribution-NonCommercial-NoDerivatives 4.0 International License</w:t>
            </w:r>
          </w:hyperlink>
          <w:r>
            <w:t>.</w:t>
          </w:r>
        </w:p>
      </w:sdtContent>
    </w:sdt>
    <w:p w14:paraId="6EB764DC" w14:textId="77777777" w:rsidR="00EB500F" w:rsidRDefault="00EB500F" w:rsidP="0089790A">
      <w:pPr>
        <w:rPr>
          <w:i/>
          <w:sz w:val="24"/>
        </w:rPr>
      </w:pPr>
    </w:p>
    <w:p w14:paraId="0CA54CBA" w14:textId="77777777" w:rsidR="0089790A" w:rsidRPr="0089790A" w:rsidRDefault="0089790A" w:rsidP="000A6D82">
      <w:pPr>
        <w:rPr>
          <w:b/>
          <w:sz w:val="24"/>
        </w:rPr>
      </w:pPr>
    </w:p>
    <w:sectPr w:rsidR="0089790A" w:rsidRPr="0089790A" w:rsidSect="0089790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D82"/>
    <w:rsid w:val="000A6D82"/>
    <w:rsid w:val="00194E49"/>
    <w:rsid w:val="00222883"/>
    <w:rsid w:val="00273434"/>
    <w:rsid w:val="002A5534"/>
    <w:rsid w:val="002B55F0"/>
    <w:rsid w:val="002F4B66"/>
    <w:rsid w:val="00524E12"/>
    <w:rsid w:val="005258EC"/>
    <w:rsid w:val="00617FCC"/>
    <w:rsid w:val="006C017D"/>
    <w:rsid w:val="0089790A"/>
    <w:rsid w:val="00EB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02785"/>
  <w15:chartTrackingRefBased/>
  <w15:docId w15:val="{9A7DB6FF-AA73-492B-98BC-260626CB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90A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b/>
      <w:sz w:val="28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790A"/>
    <w:pPr>
      <w:keepNext/>
      <w:keepLines/>
      <w:spacing w:before="240" w:after="120" w:line="240" w:lineRule="auto"/>
      <w:jc w:val="both"/>
      <w:outlineLvl w:val="1"/>
    </w:pPr>
    <w:rPr>
      <w:rFonts w:asciiTheme="majorHAnsi" w:eastAsiaTheme="majorEastAsia" w:hAnsiTheme="majorHAnsi" w:cstheme="majorBidi"/>
      <w:b/>
      <w:sz w:val="24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90A"/>
    <w:pPr>
      <w:keepNext/>
      <w:keepLines/>
      <w:spacing w:before="40" w:after="0" w:line="24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90A"/>
    <w:rPr>
      <w:rFonts w:asciiTheme="majorHAnsi" w:eastAsiaTheme="majorEastAsia" w:hAnsiTheme="majorHAnsi" w:cstheme="majorBidi"/>
      <w:b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9790A"/>
    <w:rPr>
      <w:rFonts w:asciiTheme="majorHAnsi" w:eastAsiaTheme="majorEastAsia" w:hAnsiTheme="majorHAnsi" w:cstheme="majorBidi"/>
      <w:b/>
      <w:sz w:val="24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90A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table" w:styleId="TableGrid">
    <w:name w:val="Table Grid"/>
    <w:basedOn w:val="TableNormal"/>
    <w:uiPriority w:val="39"/>
    <w:rsid w:val="0089790A"/>
    <w:pPr>
      <w:keepNext/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79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nd/4.0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glossaryDocument" Target="glossary/document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creativecommons.org/licenses/by-nc-nd/4.0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F65BCFC381848509176D929CA281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94A99-31A8-460A-AC70-F0EFF541E125}"/>
      </w:docPartPr>
      <w:docPartBody>
        <w:p w:rsidR="004A7FBA" w:rsidRDefault="0006417D" w:rsidP="0006417D">
          <w:pPr>
            <w:pStyle w:val="BF65BCFC381848509176D929CA281255"/>
          </w:pPr>
          <w:r w:rsidRPr="009B097F">
            <w:rPr>
              <w:rStyle w:val="PlaceholderText"/>
            </w:rPr>
            <w:t>Click here to enter text.</w:t>
          </w:r>
        </w:p>
      </w:docPartBody>
    </w:docPart>
    <w:docPart>
      <w:docPartPr>
        <w:name w:val="F0B23D198C5C43F5ACA9F959E872D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32702-E1BE-4531-B08F-E062BA8CAABF}"/>
      </w:docPartPr>
      <w:docPartBody>
        <w:p w:rsidR="004A7FBA" w:rsidRDefault="0006417D" w:rsidP="0006417D">
          <w:pPr>
            <w:pStyle w:val="F0B23D198C5C43F5ACA9F959E872D1EA"/>
          </w:pPr>
          <w:r w:rsidRPr="009B097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17D"/>
    <w:rsid w:val="0006417D"/>
    <w:rsid w:val="002F4B66"/>
    <w:rsid w:val="004A7FBA"/>
    <w:rsid w:val="009D759D"/>
    <w:rsid w:val="00B17008"/>
    <w:rsid w:val="00B86BBE"/>
    <w:rsid w:val="00D1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417D"/>
    <w:rPr>
      <w:color w:val="808080"/>
    </w:rPr>
  </w:style>
  <w:style w:type="paragraph" w:customStyle="1" w:styleId="BF65BCFC381848509176D929CA281255">
    <w:name w:val="BF65BCFC381848509176D929CA281255"/>
    <w:rsid w:val="0006417D"/>
  </w:style>
  <w:style w:type="paragraph" w:customStyle="1" w:styleId="F0B23D198C5C43F5ACA9F959E872D1EA">
    <w:name w:val="F0B23D198C5C43F5ACA9F959E872D1EA"/>
    <w:rsid w:val="000641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</TotalTime>
  <Pages>23</Pages>
  <Words>2733</Words>
  <Characters>15908</Characters>
  <Application>Microsoft Office Word</Application>
  <DocSecurity>0</DocSecurity>
  <Lines>407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Hull Teaching Hospitals</Company>
  <LinksUpToDate>false</LinksUpToDate>
  <CharactersWithSpaces>18531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Sykes, Dominic</dc:creator>
  <cp:keywords/>
  <dc:description/>
  <cp:lastModifiedBy>Dominic Sykes</cp:lastModifiedBy>
  <cp:revision>3</cp:revision>
  <cp:lastPrinted>2024-05-29T20:00:00Z</cp:lastPrinted>
  <dcterms:created xsi:type="dcterms:W3CDTF">2024-07-01T15:49:00Z</dcterms:created>
  <dcterms:modified xsi:type="dcterms:W3CDTF">2024-07-01T15:50:00Z</dcterms:modified>
</cp:coreProperties>
</file>