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8F748" w14:textId="77777777" w:rsidR="00566E8C" w:rsidRPr="003A269C" w:rsidRDefault="00566E8C" w:rsidP="00C81CD2">
      <w:pPr>
        <w:rPr>
          <w:rFonts w:ascii="Times New Roman" w:hAnsi="Times New Roman" w:cs="Times New Roman"/>
          <w:sz w:val="20"/>
          <w:szCs w:val="20"/>
          <w:lang w:val="en-US"/>
        </w:rPr>
      </w:pPr>
    </w:p>
    <w:p w14:paraId="250CF0B3" w14:textId="77777777" w:rsidR="00566E8C" w:rsidRPr="003A269C" w:rsidRDefault="00566E8C" w:rsidP="00C81CD2">
      <w:pPr>
        <w:rPr>
          <w:rFonts w:ascii="Times New Roman" w:hAnsi="Times New Roman" w:cs="Times New Roman"/>
          <w:sz w:val="20"/>
          <w:szCs w:val="20"/>
          <w:lang w:val="en-US"/>
        </w:rPr>
      </w:pPr>
    </w:p>
    <w:p w14:paraId="4C3BF1FE" w14:textId="77777777" w:rsidR="003A269C" w:rsidRPr="003A269C" w:rsidRDefault="003A269C" w:rsidP="003A269C">
      <w:pPr>
        <w:spacing w:after="160" w:line="259" w:lineRule="auto"/>
        <w:jc w:val="center"/>
        <w:rPr>
          <w:rFonts w:ascii="Times New Roman" w:eastAsia="Calibri" w:hAnsi="Times New Roman" w:cs="Times New Roman"/>
          <w:b/>
          <w:bCs/>
          <w:kern w:val="2"/>
          <w:sz w:val="20"/>
          <w:szCs w:val="20"/>
          <w:lang w:val="en-GB"/>
          <w14:ligatures w14:val="standardContextual"/>
        </w:rPr>
      </w:pPr>
      <w:r w:rsidRPr="003A269C">
        <w:rPr>
          <w:rFonts w:ascii="Times New Roman" w:eastAsia="Calibri" w:hAnsi="Times New Roman" w:cs="Times New Roman"/>
          <w:b/>
          <w:bCs/>
          <w:kern w:val="2"/>
          <w:sz w:val="20"/>
          <w:szCs w:val="20"/>
          <w:lang w:val="en-GB"/>
          <w14:ligatures w14:val="standardContextual"/>
        </w:rPr>
        <w:t>Post-mortem to ante-mortem facial image comparison for deceased migrant identification</w:t>
      </w:r>
    </w:p>
    <w:p w14:paraId="32BF6D13" w14:textId="77777777" w:rsidR="003A269C" w:rsidRPr="003A269C" w:rsidRDefault="003A269C" w:rsidP="003A269C">
      <w:pPr>
        <w:spacing w:after="160" w:line="259" w:lineRule="auto"/>
        <w:jc w:val="center"/>
        <w:rPr>
          <w:rFonts w:ascii="Times New Roman" w:eastAsia="Calibri" w:hAnsi="Times New Roman" w:cs="Times New Roman"/>
          <w:kern w:val="2"/>
          <w:sz w:val="20"/>
          <w:szCs w:val="20"/>
          <w:lang w:val="en-GB"/>
          <w14:ligatures w14:val="standardContextual"/>
        </w:rPr>
      </w:pPr>
      <w:r w:rsidRPr="003A269C">
        <w:rPr>
          <w:rFonts w:ascii="Times New Roman" w:eastAsia="Calibri" w:hAnsi="Times New Roman" w:cs="Times New Roman"/>
          <w:kern w:val="2"/>
          <w:sz w:val="20"/>
          <w:szCs w:val="20"/>
          <w:lang w:val="en-GB"/>
          <w14:ligatures w14:val="standardContextual"/>
        </w:rPr>
        <w:t>Caroline Wilkinson</w:t>
      </w:r>
      <w:r w:rsidRPr="003A269C">
        <w:rPr>
          <w:rFonts w:ascii="Times New Roman" w:eastAsia="Calibri" w:hAnsi="Times New Roman" w:cs="Times New Roman"/>
          <w:kern w:val="2"/>
          <w:sz w:val="20"/>
          <w:szCs w:val="20"/>
          <w:vertAlign w:val="superscript"/>
          <w:lang w:val="en-GB"/>
          <w14:ligatures w14:val="standardContextual"/>
        </w:rPr>
        <w:t>1</w:t>
      </w:r>
      <w:r w:rsidRPr="003A269C">
        <w:rPr>
          <w:rFonts w:ascii="Times New Roman" w:eastAsia="Calibri" w:hAnsi="Times New Roman" w:cs="Times New Roman"/>
          <w:kern w:val="2"/>
          <w:sz w:val="20"/>
          <w:szCs w:val="20"/>
          <w:lang w:val="en-GB"/>
          <w14:ligatures w14:val="standardContextual"/>
        </w:rPr>
        <w:t>, Martina Pizzolato</w:t>
      </w:r>
      <w:r w:rsidRPr="003A269C">
        <w:rPr>
          <w:rFonts w:ascii="Times New Roman" w:eastAsia="Calibri" w:hAnsi="Times New Roman" w:cs="Times New Roman"/>
          <w:kern w:val="2"/>
          <w:sz w:val="20"/>
          <w:szCs w:val="20"/>
          <w:vertAlign w:val="superscript"/>
          <w:lang w:val="en-GB"/>
          <w14:ligatures w14:val="standardContextual"/>
        </w:rPr>
        <w:t>1</w:t>
      </w:r>
      <w:r w:rsidRPr="003A269C">
        <w:rPr>
          <w:rFonts w:ascii="Times New Roman" w:eastAsia="Calibri" w:hAnsi="Times New Roman" w:cs="Times New Roman"/>
          <w:kern w:val="2"/>
          <w:sz w:val="20"/>
          <w:szCs w:val="20"/>
          <w:lang w:val="en-GB"/>
          <w14:ligatures w14:val="standardContextual"/>
        </w:rPr>
        <w:t>, Danilo De Angelis</w:t>
      </w:r>
      <w:r w:rsidRPr="003A269C">
        <w:rPr>
          <w:rFonts w:ascii="Times New Roman" w:eastAsia="Calibri" w:hAnsi="Times New Roman" w:cs="Times New Roman"/>
          <w:kern w:val="2"/>
          <w:sz w:val="20"/>
          <w:szCs w:val="20"/>
          <w:vertAlign w:val="superscript"/>
          <w:lang w:val="en-GB"/>
          <w14:ligatures w14:val="standardContextual"/>
        </w:rPr>
        <w:t>2</w:t>
      </w:r>
      <w:r w:rsidRPr="003A269C">
        <w:rPr>
          <w:rFonts w:ascii="Times New Roman" w:eastAsia="Calibri" w:hAnsi="Times New Roman" w:cs="Times New Roman"/>
          <w:kern w:val="2"/>
          <w:sz w:val="20"/>
          <w:szCs w:val="20"/>
          <w:lang w:val="en-GB"/>
          <w14:ligatures w14:val="standardContextual"/>
        </w:rPr>
        <w:t>, Debora Mazzarelli</w:t>
      </w:r>
      <w:r w:rsidRPr="003A269C">
        <w:rPr>
          <w:rFonts w:ascii="Times New Roman" w:eastAsia="Calibri" w:hAnsi="Times New Roman" w:cs="Times New Roman"/>
          <w:kern w:val="2"/>
          <w:sz w:val="20"/>
          <w:szCs w:val="20"/>
          <w:vertAlign w:val="superscript"/>
          <w:lang w:val="en-GB"/>
          <w14:ligatures w14:val="standardContextual"/>
        </w:rPr>
        <w:t>2</w:t>
      </w:r>
      <w:r w:rsidRPr="003A269C">
        <w:rPr>
          <w:rFonts w:ascii="Times New Roman" w:eastAsia="Calibri" w:hAnsi="Times New Roman" w:cs="Times New Roman"/>
          <w:kern w:val="2"/>
          <w:sz w:val="20"/>
          <w:szCs w:val="20"/>
          <w:lang w:val="en-GB"/>
          <w14:ligatures w14:val="standardContextual"/>
        </w:rPr>
        <w:t>, Annalisa D’Apuzzo</w:t>
      </w:r>
      <w:r w:rsidRPr="003A269C">
        <w:rPr>
          <w:rFonts w:ascii="Times New Roman" w:eastAsia="Calibri" w:hAnsi="Times New Roman" w:cs="Times New Roman"/>
          <w:kern w:val="2"/>
          <w:sz w:val="20"/>
          <w:szCs w:val="20"/>
          <w:vertAlign w:val="superscript"/>
          <w:lang w:val="en-GB"/>
          <w14:ligatures w14:val="standardContextual"/>
        </w:rPr>
        <w:t>2</w:t>
      </w:r>
      <w:r w:rsidRPr="003A269C">
        <w:rPr>
          <w:rFonts w:ascii="Times New Roman" w:eastAsia="Calibri" w:hAnsi="Times New Roman" w:cs="Times New Roman"/>
          <w:kern w:val="2"/>
          <w:sz w:val="20"/>
          <w:szCs w:val="20"/>
          <w:lang w:val="en-GB"/>
          <w14:ligatures w14:val="standardContextual"/>
        </w:rPr>
        <w:t>, Jessica Ching Liu</w:t>
      </w:r>
      <w:r w:rsidRPr="003A269C">
        <w:rPr>
          <w:rFonts w:ascii="Times New Roman" w:eastAsia="Calibri" w:hAnsi="Times New Roman" w:cs="Times New Roman"/>
          <w:kern w:val="2"/>
          <w:sz w:val="20"/>
          <w:szCs w:val="20"/>
          <w:vertAlign w:val="superscript"/>
          <w:lang w:val="en-GB"/>
          <w14:ligatures w14:val="standardContextual"/>
        </w:rPr>
        <w:t>1</w:t>
      </w:r>
      <w:r w:rsidRPr="003A269C">
        <w:rPr>
          <w:rFonts w:ascii="Times New Roman" w:eastAsia="Calibri" w:hAnsi="Times New Roman" w:cs="Times New Roman"/>
          <w:kern w:val="2"/>
          <w:sz w:val="20"/>
          <w:szCs w:val="20"/>
          <w:lang w:val="en-GB"/>
          <w14:ligatures w14:val="standardContextual"/>
        </w:rPr>
        <w:t>, Pasquale Poppa</w:t>
      </w:r>
      <w:r w:rsidRPr="003A269C">
        <w:rPr>
          <w:rFonts w:ascii="Times New Roman" w:eastAsia="Calibri" w:hAnsi="Times New Roman" w:cs="Times New Roman"/>
          <w:kern w:val="2"/>
          <w:sz w:val="20"/>
          <w:szCs w:val="20"/>
          <w:vertAlign w:val="superscript"/>
          <w:lang w:val="en-GB"/>
          <w14:ligatures w14:val="standardContextual"/>
        </w:rPr>
        <w:t>2</w:t>
      </w:r>
      <w:r w:rsidRPr="003A269C">
        <w:rPr>
          <w:rFonts w:ascii="Times New Roman" w:eastAsia="Calibri" w:hAnsi="Times New Roman" w:cs="Times New Roman"/>
          <w:kern w:val="2"/>
          <w:sz w:val="20"/>
          <w:szCs w:val="20"/>
          <w:lang w:val="en-GB"/>
          <w14:ligatures w14:val="standardContextual"/>
        </w:rPr>
        <w:t xml:space="preserve"> and Cristina Cattaneo</w:t>
      </w:r>
      <w:r w:rsidRPr="003A269C">
        <w:rPr>
          <w:rFonts w:ascii="Times New Roman" w:eastAsia="Calibri" w:hAnsi="Times New Roman" w:cs="Times New Roman"/>
          <w:kern w:val="2"/>
          <w:sz w:val="20"/>
          <w:szCs w:val="20"/>
          <w:vertAlign w:val="superscript"/>
          <w:lang w:val="en-GB"/>
          <w14:ligatures w14:val="standardContextual"/>
        </w:rPr>
        <w:t>2</w:t>
      </w:r>
    </w:p>
    <w:p w14:paraId="74C83689" w14:textId="77777777" w:rsidR="003A269C" w:rsidRPr="003A269C" w:rsidRDefault="003A269C" w:rsidP="003A269C">
      <w:pPr>
        <w:spacing w:line="259" w:lineRule="auto"/>
        <w:rPr>
          <w:rFonts w:ascii="Times New Roman" w:eastAsia="Calibri" w:hAnsi="Times New Roman" w:cs="Times New Roman"/>
          <w:kern w:val="2"/>
          <w:sz w:val="20"/>
          <w:szCs w:val="20"/>
          <w:lang w:val="en-GB"/>
          <w14:ligatures w14:val="standardContextual"/>
        </w:rPr>
      </w:pPr>
      <w:r w:rsidRPr="003A269C">
        <w:rPr>
          <w:rFonts w:ascii="Times New Roman" w:eastAsia="Calibri" w:hAnsi="Times New Roman" w:cs="Times New Roman"/>
          <w:kern w:val="2"/>
          <w:sz w:val="20"/>
          <w:szCs w:val="20"/>
          <w:vertAlign w:val="superscript"/>
          <w:lang w:val="en-GB"/>
          <w14:ligatures w14:val="standardContextual"/>
        </w:rPr>
        <w:t>1</w:t>
      </w:r>
      <w:r w:rsidRPr="003A269C">
        <w:rPr>
          <w:rFonts w:ascii="Times New Roman" w:eastAsia="Calibri" w:hAnsi="Times New Roman" w:cs="Times New Roman"/>
          <w:kern w:val="2"/>
          <w:sz w:val="20"/>
          <w:szCs w:val="20"/>
          <w:lang w:val="en-GB"/>
          <w14:ligatures w14:val="standardContextual"/>
        </w:rPr>
        <w:t xml:space="preserve"> Face Lab, Liverpool John Moores University</w:t>
      </w:r>
    </w:p>
    <w:p w14:paraId="3FE10E4B" w14:textId="77777777" w:rsidR="003A269C" w:rsidRPr="003A269C" w:rsidRDefault="003A269C" w:rsidP="003A269C">
      <w:pPr>
        <w:spacing w:after="160" w:line="259" w:lineRule="auto"/>
        <w:rPr>
          <w:rFonts w:ascii="Times New Roman" w:eastAsia="Calibri" w:hAnsi="Times New Roman" w:cs="Times New Roman"/>
          <w:kern w:val="2"/>
          <w:sz w:val="20"/>
          <w:szCs w:val="20"/>
          <w:lang w:val="en-GB"/>
          <w14:ligatures w14:val="standardContextual"/>
        </w:rPr>
      </w:pPr>
      <w:r w:rsidRPr="003A269C">
        <w:rPr>
          <w:rFonts w:ascii="Times New Roman" w:eastAsia="Calibri" w:hAnsi="Times New Roman" w:cs="Times New Roman"/>
          <w:kern w:val="2"/>
          <w:sz w:val="20"/>
          <w:szCs w:val="20"/>
          <w:vertAlign w:val="superscript"/>
          <w:lang w:val="en-GB"/>
          <w14:ligatures w14:val="standardContextual"/>
        </w:rPr>
        <w:t>2</w:t>
      </w:r>
      <w:r w:rsidRPr="003A269C">
        <w:rPr>
          <w:rFonts w:ascii="Times New Roman" w:eastAsia="Calibri" w:hAnsi="Times New Roman" w:cs="Times New Roman"/>
          <w:kern w:val="2"/>
          <w:sz w:val="20"/>
          <w:szCs w:val="20"/>
          <w:lang w:val="en-GB"/>
          <w14:ligatures w14:val="standardContextual"/>
        </w:rPr>
        <w:t xml:space="preserve"> LABANOF, University of Milan</w:t>
      </w:r>
    </w:p>
    <w:p w14:paraId="37EE3C12" w14:textId="77777777" w:rsidR="003A269C" w:rsidRPr="003A269C" w:rsidRDefault="003A269C" w:rsidP="003A269C">
      <w:pPr>
        <w:spacing w:after="160" w:line="259" w:lineRule="auto"/>
        <w:rPr>
          <w:rFonts w:ascii="Times New Roman" w:eastAsia="Calibri" w:hAnsi="Times New Roman" w:cs="Times New Roman"/>
          <w:b/>
          <w:bCs/>
          <w:kern w:val="2"/>
          <w:sz w:val="20"/>
          <w:szCs w:val="20"/>
          <w:lang w:val="en-GB"/>
          <w14:ligatures w14:val="standardContextual"/>
        </w:rPr>
      </w:pPr>
      <w:r w:rsidRPr="003A269C">
        <w:rPr>
          <w:rFonts w:ascii="Times New Roman" w:eastAsia="Calibri" w:hAnsi="Times New Roman" w:cs="Times New Roman"/>
          <w:kern w:val="2"/>
          <w:sz w:val="20"/>
          <w:szCs w:val="20"/>
          <w:lang w:val="en-GB"/>
          <w14:ligatures w14:val="standardContextual"/>
        </w:rPr>
        <w:t xml:space="preserve">Corresponding author: </w:t>
      </w:r>
      <w:hyperlink r:id="rId8" w:history="1">
        <w:r w:rsidRPr="003A269C">
          <w:rPr>
            <w:rFonts w:ascii="Times New Roman" w:eastAsia="Calibri" w:hAnsi="Times New Roman" w:cs="Times New Roman"/>
            <w:color w:val="0563C1"/>
            <w:kern w:val="2"/>
            <w:sz w:val="20"/>
            <w:szCs w:val="20"/>
            <w:u w:val="single"/>
            <w:lang w:val="en-GB"/>
            <w14:ligatures w14:val="standardContextual"/>
          </w:rPr>
          <w:t>c.m.wilkinson@ljmu.ac.uk</w:t>
        </w:r>
      </w:hyperlink>
      <w:r w:rsidRPr="003A269C">
        <w:rPr>
          <w:rFonts w:ascii="Times New Roman" w:eastAsia="Calibri" w:hAnsi="Times New Roman" w:cs="Times New Roman"/>
          <w:kern w:val="2"/>
          <w:sz w:val="20"/>
          <w:szCs w:val="20"/>
          <w:lang w:val="en-GB"/>
          <w14:ligatures w14:val="standardContextual"/>
        </w:rPr>
        <w:t xml:space="preserve"> ORCID: </w:t>
      </w:r>
      <w:hyperlink r:id="rId9" w:history="1">
        <w:r w:rsidRPr="003A269C">
          <w:rPr>
            <w:rFonts w:ascii="Times New Roman" w:eastAsia="Calibri" w:hAnsi="Times New Roman" w:cs="Times New Roman"/>
            <w:color w:val="0563C1"/>
            <w:kern w:val="2"/>
            <w:sz w:val="20"/>
            <w:szCs w:val="20"/>
            <w:u w:val="single"/>
            <w:lang w:val="en-GB"/>
            <w14:ligatures w14:val="standardContextual"/>
          </w:rPr>
          <w:t>https://orcid.org/0000-0002-4603-5554</w:t>
        </w:r>
      </w:hyperlink>
      <w:r w:rsidRPr="003A269C">
        <w:rPr>
          <w:rFonts w:ascii="Times New Roman" w:eastAsia="Calibri" w:hAnsi="Times New Roman" w:cs="Times New Roman"/>
          <w:kern w:val="2"/>
          <w:sz w:val="20"/>
          <w:szCs w:val="20"/>
          <w:lang w:val="en-GB"/>
          <w14:ligatures w14:val="standardContextual"/>
        </w:rPr>
        <w:t xml:space="preserve"> </w:t>
      </w:r>
    </w:p>
    <w:p w14:paraId="09C12053" w14:textId="77777777" w:rsidR="00F129D4" w:rsidRPr="003A269C" w:rsidRDefault="00F129D4" w:rsidP="00566E8C">
      <w:pPr>
        <w:pStyle w:val="Title"/>
        <w:jc w:val="center"/>
        <w:rPr>
          <w:rFonts w:cs="Times New Roman"/>
          <w:sz w:val="20"/>
          <w:szCs w:val="20"/>
          <w:lang w:val="en-US"/>
        </w:rPr>
      </w:pPr>
    </w:p>
    <w:p w14:paraId="7B375E99" w14:textId="77777777" w:rsidR="00F129D4" w:rsidRPr="003A269C" w:rsidRDefault="00F129D4" w:rsidP="00F129D4">
      <w:pPr>
        <w:pStyle w:val="Heading1"/>
        <w:rPr>
          <w:rFonts w:ascii="Times New Roman" w:hAnsi="Times New Roman" w:cs="Times New Roman"/>
          <w:sz w:val="20"/>
          <w:szCs w:val="20"/>
          <w:lang w:val="en-US"/>
        </w:rPr>
      </w:pPr>
    </w:p>
    <w:p w14:paraId="3864DF46" w14:textId="77777777" w:rsidR="00662489" w:rsidRPr="003A269C" w:rsidRDefault="00662489" w:rsidP="0035322A">
      <w:pPr>
        <w:rPr>
          <w:rFonts w:ascii="Times New Roman" w:hAnsi="Times New Roman" w:cs="Times New Roman"/>
          <w:sz w:val="20"/>
          <w:szCs w:val="20"/>
          <w:lang w:val="en-US"/>
        </w:rPr>
      </w:pPr>
    </w:p>
    <w:p w14:paraId="160FFA16" w14:textId="77777777" w:rsidR="00566E8C" w:rsidRPr="003A269C" w:rsidRDefault="00566E8C" w:rsidP="0035322A">
      <w:pPr>
        <w:rPr>
          <w:rFonts w:ascii="Times New Roman" w:hAnsi="Times New Roman" w:cs="Times New Roman"/>
          <w:sz w:val="20"/>
          <w:szCs w:val="20"/>
          <w:lang w:val="en-US"/>
        </w:rPr>
      </w:pPr>
    </w:p>
    <w:p w14:paraId="73F9D95C" w14:textId="77777777" w:rsidR="00566E8C" w:rsidRPr="003A269C" w:rsidRDefault="00566E8C" w:rsidP="00C81CD2">
      <w:pPr>
        <w:rPr>
          <w:rFonts w:ascii="Times New Roman" w:hAnsi="Times New Roman" w:cs="Times New Roman"/>
          <w:sz w:val="20"/>
          <w:szCs w:val="20"/>
          <w:lang w:val="en-US"/>
        </w:rPr>
      </w:pPr>
    </w:p>
    <w:p w14:paraId="54B5244F" w14:textId="77777777" w:rsidR="00566E8C" w:rsidRPr="003A269C" w:rsidRDefault="00566E8C" w:rsidP="00C81CD2">
      <w:pPr>
        <w:rPr>
          <w:rFonts w:ascii="Times New Roman" w:hAnsi="Times New Roman" w:cs="Times New Roman"/>
          <w:sz w:val="20"/>
          <w:szCs w:val="20"/>
          <w:lang w:val="en-US"/>
        </w:rPr>
      </w:pPr>
    </w:p>
    <w:p w14:paraId="37658F8A" w14:textId="77777777" w:rsidR="00566E8C" w:rsidRPr="003A269C" w:rsidRDefault="00566E8C" w:rsidP="00C81CD2">
      <w:pPr>
        <w:rPr>
          <w:rFonts w:ascii="Times New Roman" w:hAnsi="Times New Roman" w:cs="Times New Roman"/>
          <w:sz w:val="20"/>
          <w:szCs w:val="20"/>
          <w:lang w:val="en-US"/>
        </w:rPr>
      </w:pPr>
    </w:p>
    <w:p w14:paraId="178738FD" w14:textId="77777777" w:rsidR="00566E8C" w:rsidRPr="003A269C" w:rsidRDefault="00566E8C" w:rsidP="00C81CD2">
      <w:pPr>
        <w:rPr>
          <w:rFonts w:ascii="Times New Roman" w:hAnsi="Times New Roman" w:cs="Times New Roman"/>
          <w:sz w:val="20"/>
          <w:szCs w:val="20"/>
          <w:lang w:val="en-US"/>
        </w:rPr>
      </w:pPr>
    </w:p>
    <w:p w14:paraId="18C7E0AD" w14:textId="77777777" w:rsidR="00566E8C" w:rsidRPr="003A269C" w:rsidRDefault="00566E8C" w:rsidP="00C81CD2">
      <w:pPr>
        <w:rPr>
          <w:rFonts w:ascii="Times New Roman" w:hAnsi="Times New Roman" w:cs="Times New Roman"/>
          <w:sz w:val="20"/>
          <w:szCs w:val="20"/>
          <w:lang w:val="en-US"/>
        </w:rPr>
      </w:pPr>
    </w:p>
    <w:p w14:paraId="5DC22D30" w14:textId="77777777" w:rsidR="00566E8C" w:rsidRPr="003A269C" w:rsidRDefault="00566E8C" w:rsidP="00C81CD2">
      <w:pPr>
        <w:rPr>
          <w:rFonts w:ascii="Times New Roman" w:hAnsi="Times New Roman" w:cs="Times New Roman"/>
          <w:sz w:val="20"/>
          <w:szCs w:val="20"/>
          <w:lang w:val="en-US"/>
        </w:rPr>
      </w:pPr>
    </w:p>
    <w:p w14:paraId="783997BE" w14:textId="77777777" w:rsidR="00566E8C" w:rsidRPr="003A269C" w:rsidRDefault="00566E8C" w:rsidP="00C81CD2">
      <w:pPr>
        <w:rPr>
          <w:rFonts w:ascii="Times New Roman" w:hAnsi="Times New Roman" w:cs="Times New Roman"/>
          <w:sz w:val="20"/>
          <w:szCs w:val="20"/>
          <w:lang w:val="en-US"/>
        </w:rPr>
      </w:pPr>
    </w:p>
    <w:p w14:paraId="356174B6" w14:textId="77777777" w:rsidR="00566E8C" w:rsidRPr="003A269C" w:rsidRDefault="00566E8C" w:rsidP="00C81CD2">
      <w:pPr>
        <w:rPr>
          <w:rFonts w:ascii="Times New Roman" w:hAnsi="Times New Roman" w:cs="Times New Roman"/>
          <w:sz w:val="20"/>
          <w:szCs w:val="20"/>
          <w:lang w:val="en-US"/>
        </w:rPr>
      </w:pPr>
    </w:p>
    <w:p w14:paraId="56477703" w14:textId="77777777" w:rsidR="00566E8C" w:rsidRPr="003A269C" w:rsidRDefault="00566E8C" w:rsidP="00C81CD2">
      <w:pPr>
        <w:rPr>
          <w:rFonts w:ascii="Times New Roman" w:hAnsi="Times New Roman" w:cs="Times New Roman"/>
          <w:sz w:val="20"/>
          <w:szCs w:val="20"/>
          <w:lang w:val="en-US"/>
        </w:rPr>
      </w:pPr>
    </w:p>
    <w:p w14:paraId="3113D4D8" w14:textId="77777777" w:rsidR="00566E8C" w:rsidRPr="003A269C" w:rsidRDefault="00566E8C" w:rsidP="00C81CD2">
      <w:pPr>
        <w:rPr>
          <w:rFonts w:ascii="Times New Roman" w:hAnsi="Times New Roman" w:cs="Times New Roman"/>
          <w:sz w:val="20"/>
          <w:szCs w:val="20"/>
          <w:lang w:val="en-US"/>
        </w:rPr>
      </w:pPr>
    </w:p>
    <w:p w14:paraId="05539DC2" w14:textId="77777777" w:rsidR="00566E8C" w:rsidRPr="003A269C" w:rsidRDefault="00566E8C" w:rsidP="00C81CD2">
      <w:pPr>
        <w:rPr>
          <w:rFonts w:ascii="Times New Roman" w:hAnsi="Times New Roman" w:cs="Times New Roman"/>
          <w:sz w:val="20"/>
          <w:szCs w:val="20"/>
          <w:lang w:val="en-US"/>
        </w:rPr>
      </w:pPr>
    </w:p>
    <w:p w14:paraId="3B41E042" w14:textId="77777777" w:rsidR="00566E8C" w:rsidRPr="003A269C" w:rsidRDefault="00566E8C" w:rsidP="00C81CD2">
      <w:pPr>
        <w:rPr>
          <w:rFonts w:ascii="Times New Roman" w:hAnsi="Times New Roman" w:cs="Times New Roman"/>
          <w:sz w:val="20"/>
          <w:szCs w:val="20"/>
          <w:lang w:val="en-US"/>
        </w:rPr>
      </w:pPr>
    </w:p>
    <w:p w14:paraId="1BA12C15" w14:textId="77777777" w:rsidR="00566E8C" w:rsidRPr="003A269C" w:rsidRDefault="00566E8C" w:rsidP="00C81CD2">
      <w:pPr>
        <w:rPr>
          <w:rFonts w:ascii="Times New Roman" w:hAnsi="Times New Roman" w:cs="Times New Roman"/>
          <w:sz w:val="20"/>
          <w:szCs w:val="20"/>
          <w:lang w:val="en-US"/>
        </w:rPr>
      </w:pPr>
    </w:p>
    <w:p w14:paraId="5046597E" w14:textId="77777777" w:rsidR="00566E8C" w:rsidRPr="003A269C" w:rsidRDefault="00566E8C" w:rsidP="00C81CD2">
      <w:pPr>
        <w:rPr>
          <w:rFonts w:ascii="Times New Roman" w:hAnsi="Times New Roman" w:cs="Times New Roman"/>
          <w:sz w:val="20"/>
          <w:szCs w:val="20"/>
          <w:lang w:val="en-US"/>
        </w:rPr>
      </w:pPr>
    </w:p>
    <w:p w14:paraId="0AE5171F" w14:textId="77777777" w:rsidR="00566E8C" w:rsidRPr="003A269C" w:rsidRDefault="00566E8C" w:rsidP="00C81CD2">
      <w:pPr>
        <w:rPr>
          <w:rFonts w:ascii="Times New Roman" w:hAnsi="Times New Roman" w:cs="Times New Roman"/>
          <w:sz w:val="20"/>
          <w:szCs w:val="20"/>
          <w:lang w:val="en-US"/>
        </w:rPr>
      </w:pPr>
    </w:p>
    <w:p w14:paraId="4FB0C213" w14:textId="77777777" w:rsidR="00566E8C" w:rsidRPr="003A269C" w:rsidRDefault="00566E8C" w:rsidP="00C81CD2">
      <w:pPr>
        <w:rPr>
          <w:rFonts w:ascii="Times New Roman" w:hAnsi="Times New Roman" w:cs="Times New Roman"/>
          <w:sz w:val="20"/>
          <w:szCs w:val="20"/>
          <w:lang w:val="en-US"/>
        </w:rPr>
      </w:pPr>
    </w:p>
    <w:p w14:paraId="16CEFE38" w14:textId="77777777" w:rsidR="00566E8C" w:rsidRPr="003A269C" w:rsidRDefault="00566E8C" w:rsidP="00C81CD2">
      <w:pPr>
        <w:rPr>
          <w:rFonts w:ascii="Times New Roman" w:hAnsi="Times New Roman" w:cs="Times New Roman"/>
          <w:sz w:val="20"/>
          <w:szCs w:val="20"/>
          <w:lang w:val="en-US"/>
        </w:rPr>
      </w:pPr>
    </w:p>
    <w:p w14:paraId="51649AC7" w14:textId="77777777" w:rsidR="00566E8C" w:rsidRPr="003A269C" w:rsidRDefault="00566E8C" w:rsidP="00C81CD2">
      <w:pPr>
        <w:rPr>
          <w:rFonts w:ascii="Times New Roman" w:hAnsi="Times New Roman" w:cs="Times New Roman"/>
          <w:sz w:val="20"/>
          <w:szCs w:val="20"/>
          <w:lang w:val="en-US"/>
        </w:rPr>
      </w:pPr>
    </w:p>
    <w:p w14:paraId="6236B69E" w14:textId="77777777" w:rsidR="00566E8C" w:rsidRPr="003A269C" w:rsidRDefault="00566E8C" w:rsidP="00C81CD2">
      <w:pPr>
        <w:rPr>
          <w:rFonts w:ascii="Times New Roman" w:hAnsi="Times New Roman" w:cs="Times New Roman"/>
          <w:sz w:val="20"/>
          <w:szCs w:val="20"/>
          <w:lang w:val="en-US"/>
        </w:rPr>
      </w:pPr>
    </w:p>
    <w:p w14:paraId="24E35522" w14:textId="496ECB4C" w:rsidR="00287FE1" w:rsidRPr="003A269C" w:rsidRDefault="00566E8C" w:rsidP="002D083F">
      <w:pPr>
        <w:pStyle w:val="Heading1"/>
        <w:ind w:right="-8"/>
        <w:rPr>
          <w:rFonts w:ascii="Times New Roman" w:hAnsi="Times New Roman" w:cs="Times New Roman"/>
          <w:sz w:val="20"/>
          <w:szCs w:val="20"/>
          <w:lang w:val="en-US"/>
        </w:rPr>
      </w:pPr>
      <w:r w:rsidRPr="003A269C">
        <w:rPr>
          <w:rFonts w:ascii="Times New Roman" w:hAnsi="Times New Roman" w:cs="Times New Roman"/>
          <w:sz w:val="20"/>
          <w:szCs w:val="20"/>
          <w:lang w:val="en-US"/>
        </w:rPr>
        <w:br w:type="page"/>
      </w:r>
      <w:r w:rsidR="00C81CD2" w:rsidRPr="003A269C">
        <w:rPr>
          <w:rFonts w:ascii="Times New Roman" w:hAnsi="Times New Roman" w:cs="Times New Roman"/>
          <w:sz w:val="20"/>
          <w:szCs w:val="20"/>
          <w:lang w:val="en-US"/>
        </w:rPr>
        <w:lastRenderedPageBreak/>
        <w:t>S</w:t>
      </w:r>
      <w:r w:rsidR="00C81CD2" w:rsidRPr="003A269C">
        <w:rPr>
          <w:rFonts w:ascii="Times New Roman" w:hAnsi="Times New Roman" w:cs="Times New Roman"/>
          <w:sz w:val="20"/>
          <w:szCs w:val="20"/>
          <w:lang w:val="en-GB"/>
        </w:rPr>
        <w:t>cope</w:t>
      </w:r>
    </w:p>
    <w:p w14:paraId="1132EB24" w14:textId="6E080A45" w:rsidR="001330E3" w:rsidRPr="003A269C" w:rsidRDefault="001330E3" w:rsidP="001330E3">
      <w:pPr>
        <w:rPr>
          <w:rFonts w:ascii="Times New Roman" w:hAnsi="Times New Roman" w:cs="Times New Roman"/>
          <w:sz w:val="20"/>
          <w:szCs w:val="20"/>
          <w:lang w:val="en-US"/>
        </w:rPr>
      </w:pPr>
      <w:r w:rsidRPr="003A269C">
        <w:rPr>
          <w:rFonts w:ascii="Times New Roman" w:hAnsi="Times New Roman" w:cs="Times New Roman"/>
          <w:sz w:val="20"/>
          <w:szCs w:val="20"/>
          <w:lang w:val="en-US"/>
        </w:rPr>
        <w:t>Th</w:t>
      </w:r>
      <w:r w:rsidR="008B10CA" w:rsidRPr="003A269C">
        <w:rPr>
          <w:rFonts w:ascii="Times New Roman" w:hAnsi="Times New Roman" w:cs="Times New Roman"/>
          <w:sz w:val="20"/>
          <w:szCs w:val="20"/>
          <w:lang w:val="en-US"/>
        </w:rPr>
        <w:t>is</w:t>
      </w:r>
      <w:r w:rsidRPr="003A269C">
        <w:rPr>
          <w:rFonts w:ascii="Times New Roman" w:hAnsi="Times New Roman" w:cs="Times New Roman"/>
          <w:sz w:val="20"/>
          <w:szCs w:val="20"/>
          <w:lang w:val="en-US"/>
        </w:rPr>
        <w:t xml:space="preserve"> protocol provides a detailed, step-by-step guide for using the </w:t>
      </w:r>
      <w:r w:rsidR="00532EB7" w:rsidRPr="003A269C">
        <w:rPr>
          <w:rFonts w:ascii="Times New Roman" w:hAnsi="Times New Roman" w:cs="Times New Roman"/>
          <w:sz w:val="20"/>
          <w:szCs w:val="20"/>
          <w:lang w:val="en-US"/>
        </w:rPr>
        <w:t>PM-to-AM Facial Image Comparison</w:t>
      </w:r>
      <w:r w:rsidRPr="003A269C">
        <w:rPr>
          <w:rFonts w:ascii="Times New Roman" w:hAnsi="Times New Roman" w:cs="Times New Roman"/>
          <w:sz w:val="20"/>
          <w:szCs w:val="20"/>
          <w:lang w:val="en-US"/>
        </w:rPr>
        <w:t xml:space="preserve"> </w:t>
      </w:r>
      <w:r w:rsidR="001C617C">
        <w:rPr>
          <w:rFonts w:ascii="Times New Roman" w:hAnsi="Times New Roman" w:cs="Times New Roman"/>
          <w:sz w:val="20"/>
          <w:szCs w:val="20"/>
          <w:lang w:val="en-US"/>
        </w:rPr>
        <w:t>Recording chart</w:t>
      </w:r>
      <w:r w:rsidR="00DE574D" w:rsidRPr="003A269C">
        <w:rPr>
          <w:rFonts w:ascii="Times New Roman" w:hAnsi="Times New Roman" w:cs="Times New Roman"/>
          <w:sz w:val="20"/>
          <w:szCs w:val="20"/>
          <w:lang w:val="en-US"/>
        </w:rPr>
        <w:t>, created to</w:t>
      </w:r>
      <w:r w:rsidRPr="003A269C">
        <w:rPr>
          <w:rFonts w:ascii="Times New Roman" w:hAnsi="Times New Roman" w:cs="Times New Roman"/>
          <w:sz w:val="20"/>
          <w:szCs w:val="20"/>
          <w:lang w:val="en-US"/>
        </w:rPr>
        <w:t xml:space="preserve"> aid decision-making during </w:t>
      </w:r>
      <w:r w:rsidR="00DE574D" w:rsidRPr="003A269C">
        <w:rPr>
          <w:rFonts w:ascii="Times New Roman" w:hAnsi="Times New Roman" w:cs="Times New Roman"/>
          <w:sz w:val="20"/>
          <w:szCs w:val="20"/>
          <w:lang w:val="en-US"/>
        </w:rPr>
        <w:t xml:space="preserve">post-mortem to ante-mortem (PM-to-AM) </w:t>
      </w:r>
      <w:r w:rsidRPr="003A269C">
        <w:rPr>
          <w:rFonts w:ascii="Times New Roman" w:hAnsi="Times New Roman" w:cs="Times New Roman"/>
          <w:sz w:val="20"/>
          <w:szCs w:val="20"/>
          <w:lang w:val="en-US"/>
        </w:rPr>
        <w:t xml:space="preserve">morphological facial </w:t>
      </w:r>
      <w:r w:rsidR="00DD6724" w:rsidRPr="003A269C">
        <w:rPr>
          <w:rFonts w:ascii="Times New Roman" w:hAnsi="Times New Roman" w:cs="Times New Roman"/>
          <w:sz w:val="20"/>
          <w:szCs w:val="20"/>
          <w:lang w:val="en-US"/>
        </w:rPr>
        <w:t>comparison</w:t>
      </w:r>
      <w:r w:rsidRPr="003A269C">
        <w:rPr>
          <w:rFonts w:ascii="Times New Roman" w:hAnsi="Times New Roman" w:cs="Times New Roman"/>
          <w:sz w:val="20"/>
          <w:szCs w:val="20"/>
          <w:lang w:val="en-US"/>
        </w:rPr>
        <w:t>.</w:t>
      </w:r>
    </w:p>
    <w:p w14:paraId="69738676" w14:textId="77777777" w:rsidR="001330E3" w:rsidRPr="003A269C" w:rsidRDefault="001330E3" w:rsidP="001330E3">
      <w:pPr>
        <w:rPr>
          <w:rFonts w:ascii="Times New Roman" w:hAnsi="Times New Roman" w:cs="Times New Roman"/>
          <w:sz w:val="20"/>
          <w:szCs w:val="20"/>
          <w:lang w:val="en-US"/>
        </w:rPr>
      </w:pPr>
    </w:p>
    <w:p w14:paraId="4EE07ECC" w14:textId="4F7F9E4F" w:rsidR="00287FE1" w:rsidRPr="003A269C" w:rsidRDefault="001330E3" w:rsidP="001330E3">
      <w:pPr>
        <w:rPr>
          <w:rFonts w:ascii="Times New Roman" w:hAnsi="Times New Roman" w:cs="Times New Roman"/>
          <w:sz w:val="20"/>
          <w:szCs w:val="20"/>
          <w:lang w:val="en-US"/>
        </w:rPr>
      </w:pPr>
      <w:r w:rsidRPr="003A269C">
        <w:rPr>
          <w:rFonts w:ascii="Times New Roman" w:hAnsi="Times New Roman" w:cs="Times New Roman"/>
          <w:sz w:val="20"/>
          <w:szCs w:val="20"/>
          <w:lang w:val="en-US"/>
        </w:rPr>
        <w:t xml:space="preserve">It is important to note that </w:t>
      </w:r>
      <w:r w:rsidR="00483115" w:rsidRPr="003A269C">
        <w:rPr>
          <w:rFonts w:ascii="Times New Roman" w:hAnsi="Times New Roman" w:cs="Times New Roman"/>
          <w:sz w:val="20"/>
          <w:szCs w:val="20"/>
          <w:lang w:val="en-US"/>
        </w:rPr>
        <w:t>PM-to-AM Facial Image Comparison</w:t>
      </w:r>
      <w:r w:rsidRPr="003A269C">
        <w:rPr>
          <w:rFonts w:ascii="Times New Roman" w:hAnsi="Times New Roman" w:cs="Times New Roman"/>
          <w:sz w:val="20"/>
          <w:szCs w:val="20"/>
          <w:lang w:val="en-US"/>
        </w:rPr>
        <w:t xml:space="preserve"> is primarily used </w:t>
      </w:r>
      <w:r w:rsidR="00765FB7" w:rsidRPr="003A269C">
        <w:rPr>
          <w:rFonts w:ascii="Times New Roman" w:hAnsi="Times New Roman" w:cs="Times New Roman"/>
          <w:sz w:val="20"/>
          <w:szCs w:val="20"/>
          <w:lang w:val="en-US"/>
        </w:rPr>
        <w:t>for identi</w:t>
      </w:r>
      <w:r w:rsidR="00BF746A" w:rsidRPr="003A269C">
        <w:rPr>
          <w:rFonts w:ascii="Times New Roman" w:hAnsi="Times New Roman" w:cs="Times New Roman"/>
          <w:sz w:val="20"/>
          <w:szCs w:val="20"/>
          <w:lang w:val="en-US"/>
        </w:rPr>
        <w:t xml:space="preserve">ty exclusion </w:t>
      </w:r>
      <w:r w:rsidRPr="003A269C">
        <w:rPr>
          <w:rFonts w:ascii="Times New Roman" w:hAnsi="Times New Roman" w:cs="Times New Roman"/>
          <w:sz w:val="20"/>
          <w:szCs w:val="20"/>
          <w:lang w:val="en-US"/>
        </w:rPr>
        <w:t xml:space="preserve">and </w:t>
      </w:r>
      <w:r w:rsidR="00BF746A" w:rsidRPr="003A269C">
        <w:rPr>
          <w:rFonts w:ascii="Times New Roman" w:hAnsi="Times New Roman" w:cs="Times New Roman"/>
          <w:sz w:val="20"/>
          <w:szCs w:val="20"/>
          <w:lang w:val="en-US"/>
        </w:rPr>
        <w:t xml:space="preserve">should not be relied upon as the sole means of </w:t>
      </w:r>
      <w:r w:rsidR="00933658" w:rsidRPr="003A269C">
        <w:rPr>
          <w:rFonts w:ascii="Times New Roman" w:hAnsi="Times New Roman" w:cs="Times New Roman"/>
          <w:sz w:val="20"/>
          <w:szCs w:val="20"/>
          <w:lang w:val="en-US"/>
        </w:rPr>
        <w:t>identification</w:t>
      </w:r>
      <w:r w:rsidRPr="003A269C">
        <w:rPr>
          <w:rFonts w:ascii="Times New Roman" w:hAnsi="Times New Roman" w:cs="Times New Roman"/>
          <w:sz w:val="20"/>
          <w:szCs w:val="20"/>
          <w:lang w:val="en-US"/>
        </w:rPr>
        <w:t>.</w:t>
      </w:r>
    </w:p>
    <w:p w14:paraId="5ACDB438" w14:textId="77777777" w:rsidR="005A6350" w:rsidRPr="003A269C" w:rsidRDefault="005A6350" w:rsidP="00E0044D">
      <w:pPr>
        <w:rPr>
          <w:rFonts w:ascii="Times New Roman" w:hAnsi="Times New Roman" w:cs="Times New Roman"/>
          <w:sz w:val="20"/>
          <w:szCs w:val="20"/>
          <w:lang w:val="en-US"/>
        </w:rPr>
      </w:pPr>
    </w:p>
    <w:p w14:paraId="6EC4032F" w14:textId="0223BF8D" w:rsidR="00D0114D" w:rsidRPr="003A269C" w:rsidRDefault="00DD6724" w:rsidP="00D0114D">
      <w:pPr>
        <w:rPr>
          <w:rFonts w:ascii="Times New Roman" w:hAnsi="Times New Roman" w:cs="Times New Roman"/>
          <w:sz w:val="20"/>
          <w:szCs w:val="20"/>
          <w:lang w:val="en-US"/>
        </w:rPr>
      </w:pPr>
      <w:r w:rsidRPr="003A269C">
        <w:rPr>
          <w:rFonts w:ascii="Times New Roman" w:hAnsi="Times New Roman" w:cs="Times New Roman"/>
          <w:sz w:val="20"/>
          <w:szCs w:val="20"/>
          <w:lang w:val="en-US"/>
        </w:rPr>
        <w:t>To</w:t>
      </w:r>
      <w:r w:rsidR="00D0114D" w:rsidRPr="003A269C">
        <w:rPr>
          <w:rFonts w:ascii="Times New Roman" w:hAnsi="Times New Roman" w:cs="Times New Roman"/>
          <w:sz w:val="20"/>
          <w:szCs w:val="20"/>
          <w:lang w:val="en-US"/>
        </w:rPr>
        <w:t xml:space="preserve"> </w:t>
      </w:r>
      <w:proofErr w:type="spellStart"/>
      <w:r w:rsidR="00D0114D" w:rsidRPr="003A269C">
        <w:rPr>
          <w:rFonts w:ascii="Times New Roman" w:hAnsi="Times New Roman" w:cs="Times New Roman"/>
          <w:sz w:val="20"/>
          <w:szCs w:val="20"/>
          <w:lang w:val="en-US"/>
        </w:rPr>
        <w:t>utilise</w:t>
      </w:r>
      <w:proofErr w:type="spellEnd"/>
      <w:r w:rsidR="00D0114D" w:rsidRPr="003A269C">
        <w:rPr>
          <w:rFonts w:ascii="Times New Roman" w:hAnsi="Times New Roman" w:cs="Times New Roman"/>
          <w:sz w:val="20"/>
          <w:szCs w:val="20"/>
          <w:lang w:val="en-US"/>
        </w:rPr>
        <w:t xml:space="preserve"> this protocol, practitioners should:</w:t>
      </w:r>
    </w:p>
    <w:p w14:paraId="70BB1922" w14:textId="3F8C833F" w:rsidR="00D0114D" w:rsidRPr="003A269C" w:rsidRDefault="0059240E" w:rsidP="00D0114D">
      <w:pPr>
        <w:pStyle w:val="ListParagraph"/>
        <w:numPr>
          <w:ilvl w:val="0"/>
          <w:numId w:val="25"/>
        </w:numPr>
        <w:rPr>
          <w:rFonts w:eastAsiaTheme="minorHAnsi" w:cs="Times New Roman"/>
          <w:sz w:val="20"/>
          <w:lang w:val="en-US"/>
        </w:rPr>
      </w:pPr>
      <w:r w:rsidRPr="003A269C">
        <w:rPr>
          <w:rFonts w:eastAsiaTheme="minorHAnsi" w:cs="Times New Roman"/>
          <w:sz w:val="20"/>
          <w:lang w:val="en-US"/>
        </w:rPr>
        <w:t>h</w:t>
      </w:r>
      <w:r w:rsidR="00D0114D" w:rsidRPr="003A269C">
        <w:rPr>
          <w:rFonts w:eastAsiaTheme="minorHAnsi" w:cs="Times New Roman"/>
          <w:sz w:val="20"/>
          <w:lang w:val="en-US"/>
        </w:rPr>
        <w:t>ave access to images of unidentified deceased individuals (PM case) and missing persons (AM case).</w:t>
      </w:r>
    </w:p>
    <w:p w14:paraId="54C01F51" w14:textId="1DCC2AD3" w:rsidR="00D0114D" w:rsidRPr="003A269C" w:rsidRDefault="0059240E" w:rsidP="00D0114D">
      <w:pPr>
        <w:pStyle w:val="ListParagraph"/>
        <w:numPr>
          <w:ilvl w:val="0"/>
          <w:numId w:val="25"/>
        </w:numPr>
        <w:rPr>
          <w:rFonts w:eastAsiaTheme="minorHAnsi" w:cs="Times New Roman"/>
          <w:sz w:val="20"/>
          <w:lang w:val="en-US"/>
        </w:rPr>
      </w:pPr>
      <w:r w:rsidRPr="003A269C">
        <w:rPr>
          <w:rFonts w:eastAsiaTheme="minorHAnsi" w:cs="Times New Roman"/>
          <w:sz w:val="20"/>
          <w:lang w:val="en-US"/>
        </w:rPr>
        <w:t>h</w:t>
      </w:r>
      <w:r w:rsidR="00D0114D" w:rsidRPr="003A269C">
        <w:rPr>
          <w:rFonts w:eastAsiaTheme="minorHAnsi" w:cs="Times New Roman"/>
          <w:sz w:val="20"/>
          <w:lang w:val="en-US"/>
        </w:rPr>
        <w:t>ave access to the "</w:t>
      </w:r>
      <w:r w:rsidR="00933658" w:rsidRPr="003A269C">
        <w:rPr>
          <w:rFonts w:cs="Times New Roman"/>
          <w:sz w:val="20"/>
        </w:rPr>
        <w:t xml:space="preserve"> </w:t>
      </w:r>
      <w:r w:rsidR="00483115" w:rsidRPr="003A269C">
        <w:rPr>
          <w:rFonts w:eastAsiaTheme="minorHAnsi" w:cs="Times New Roman"/>
          <w:sz w:val="20"/>
          <w:lang w:val="en-US"/>
        </w:rPr>
        <w:t>PM-to-AM Facial Image Comparison</w:t>
      </w:r>
      <w:r w:rsidR="00D0114D" w:rsidRPr="003A269C">
        <w:rPr>
          <w:rFonts w:eastAsiaTheme="minorHAnsi" w:cs="Times New Roman"/>
          <w:sz w:val="20"/>
          <w:lang w:val="en-US"/>
        </w:rPr>
        <w:t>" Excel spreadsheet.</w:t>
      </w:r>
    </w:p>
    <w:p w14:paraId="697E4AE7" w14:textId="08D6B76D" w:rsidR="00D0114D" w:rsidRPr="003A269C" w:rsidRDefault="0059240E" w:rsidP="00D0114D">
      <w:pPr>
        <w:pStyle w:val="ListParagraph"/>
        <w:numPr>
          <w:ilvl w:val="0"/>
          <w:numId w:val="25"/>
        </w:numPr>
        <w:rPr>
          <w:rFonts w:eastAsiaTheme="minorHAnsi" w:cs="Times New Roman"/>
          <w:sz w:val="20"/>
          <w:lang w:val="en-US"/>
        </w:rPr>
      </w:pPr>
      <w:r w:rsidRPr="003A269C">
        <w:rPr>
          <w:rFonts w:eastAsiaTheme="minorHAnsi" w:cs="Times New Roman"/>
          <w:sz w:val="20"/>
          <w:lang w:val="en-US"/>
        </w:rPr>
        <w:t>p</w:t>
      </w:r>
      <w:r w:rsidR="00D0114D" w:rsidRPr="003A269C">
        <w:rPr>
          <w:rFonts w:eastAsiaTheme="minorHAnsi" w:cs="Times New Roman"/>
          <w:sz w:val="20"/>
          <w:lang w:val="en-US"/>
        </w:rPr>
        <w:t xml:space="preserve">ossess knowledge of facial anatomy, </w:t>
      </w:r>
      <w:r w:rsidR="0001139A" w:rsidRPr="003A269C">
        <w:rPr>
          <w:rFonts w:eastAsiaTheme="minorHAnsi" w:cs="Times New Roman"/>
          <w:sz w:val="20"/>
          <w:lang w:val="en-US"/>
        </w:rPr>
        <w:t>PM</w:t>
      </w:r>
      <w:r w:rsidR="00D0114D" w:rsidRPr="003A269C">
        <w:rPr>
          <w:rFonts w:eastAsiaTheme="minorHAnsi" w:cs="Times New Roman"/>
          <w:sz w:val="20"/>
          <w:lang w:val="en-US"/>
        </w:rPr>
        <w:t xml:space="preserve"> changes, environmental factors, and </w:t>
      </w:r>
      <w:r w:rsidR="00951602" w:rsidRPr="003A269C">
        <w:rPr>
          <w:rFonts w:eastAsiaTheme="minorHAnsi" w:cs="Times New Roman"/>
          <w:sz w:val="20"/>
          <w:lang w:val="en-US"/>
        </w:rPr>
        <w:t xml:space="preserve">the impact of </w:t>
      </w:r>
      <w:r w:rsidR="00D0114D" w:rsidRPr="003A269C">
        <w:rPr>
          <w:rFonts w:eastAsiaTheme="minorHAnsi" w:cs="Times New Roman"/>
          <w:sz w:val="20"/>
          <w:lang w:val="en-US"/>
        </w:rPr>
        <w:t xml:space="preserve">decomposition </w:t>
      </w:r>
      <w:r w:rsidR="00951602" w:rsidRPr="003A269C">
        <w:rPr>
          <w:rFonts w:eastAsiaTheme="minorHAnsi" w:cs="Times New Roman"/>
          <w:sz w:val="20"/>
          <w:lang w:val="en-US"/>
        </w:rPr>
        <w:t>on facial appearance</w:t>
      </w:r>
      <w:r w:rsidR="00D0114D" w:rsidRPr="003A269C">
        <w:rPr>
          <w:rFonts w:eastAsiaTheme="minorHAnsi" w:cs="Times New Roman"/>
          <w:sz w:val="20"/>
          <w:lang w:val="en-US"/>
        </w:rPr>
        <w:t>.</w:t>
      </w:r>
    </w:p>
    <w:p w14:paraId="2D0C7003" w14:textId="422CC3E0" w:rsidR="00D0114D" w:rsidRPr="003A269C" w:rsidRDefault="0059240E" w:rsidP="00D0114D">
      <w:pPr>
        <w:pStyle w:val="ListParagraph"/>
        <w:numPr>
          <w:ilvl w:val="0"/>
          <w:numId w:val="25"/>
        </w:numPr>
        <w:rPr>
          <w:rFonts w:eastAsiaTheme="minorHAnsi" w:cs="Times New Roman"/>
          <w:sz w:val="20"/>
          <w:lang w:val="en-US"/>
        </w:rPr>
      </w:pPr>
      <w:r w:rsidRPr="003A269C">
        <w:rPr>
          <w:rFonts w:eastAsiaTheme="minorHAnsi" w:cs="Times New Roman"/>
          <w:sz w:val="20"/>
          <w:lang w:val="en-US"/>
        </w:rPr>
        <w:t>b</w:t>
      </w:r>
      <w:r w:rsidR="00D0114D" w:rsidRPr="003A269C">
        <w:rPr>
          <w:rFonts w:eastAsiaTheme="minorHAnsi" w:cs="Times New Roman"/>
          <w:sz w:val="20"/>
          <w:lang w:val="en-US"/>
        </w:rPr>
        <w:t>e familiar with the resources and guidelines outlined in Table 1</w:t>
      </w:r>
      <w:r w:rsidR="00625111" w:rsidRPr="003A269C">
        <w:rPr>
          <w:rFonts w:eastAsiaTheme="minorHAnsi" w:cs="Times New Roman"/>
          <w:sz w:val="20"/>
          <w:lang w:val="en-US"/>
        </w:rPr>
        <w:t xml:space="preserve"> and Table 2</w:t>
      </w:r>
      <w:r w:rsidR="00D0114D" w:rsidRPr="003A269C">
        <w:rPr>
          <w:rFonts w:eastAsiaTheme="minorHAnsi" w:cs="Times New Roman"/>
          <w:sz w:val="20"/>
          <w:lang w:val="en-US"/>
        </w:rPr>
        <w:t>.</w:t>
      </w:r>
    </w:p>
    <w:p w14:paraId="7AAF1AAE" w14:textId="74CF786E" w:rsidR="00E26075" w:rsidRPr="003A269C" w:rsidRDefault="00E26075" w:rsidP="00C81CD2">
      <w:pPr>
        <w:pStyle w:val="Heading1"/>
        <w:rPr>
          <w:rFonts w:ascii="Times New Roman" w:hAnsi="Times New Roman" w:cs="Times New Roman"/>
          <w:sz w:val="20"/>
          <w:szCs w:val="20"/>
          <w:lang w:val="en-US"/>
        </w:rPr>
      </w:pPr>
      <w:r w:rsidRPr="003A269C">
        <w:rPr>
          <w:rFonts w:ascii="Times New Roman" w:hAnsi="Times New Roman" w:cs="Times New Roman"/>
          <w:sz w:val="20"/>
          <w:szCs w:val="20"/>
          <w:lang w:val="en-US"/>
        </w:rPr>
        <w:t>Structure</w:t>
      </w:r>
    </w:p>
    <w:p w14:paraId="39C7FAC8" w14:textId="500FD92A" w:rsidR="00E07D12" w:rsidRPr="003A269C" w:rsidRDefault="000A2417" w:rsidP="00E07D12">
      <w:pPr>
        <w:rPr>
          <w:rFonts w:ascii="Times New Roman" w:hAnsi="Times New Roman" w:cs="Times New Roman"/>
          <w:color w:val="000000" w:themeColor="text1"/>
          <w:sz w:val="20"/>
          <w:szCs w:val="20"/>
          <w:lang w:val="en-US"/>
        </w:rPr>
      </w:pPr>
      <w:r w:rsidRPr="003A269C">
        <w:rPr>
          <w:rFonts w:ascii="Times New Roman" w:hAnsi="Times New Roman" w:cs="Times New Roman"/>
          <w:sz w:val="20"/>
          <w:szCs w:val="20"/>
          <w:lang w:val="en-US"/>
        </w:rPr>
        <w:t xml:space="preserve">The protocol and accompanying spreadsheet are structured </w:t>
      </w:r>
      <w:r w:rsidR="000B2CE9" w:rsidRPr="003A269C">
        <w:rPr>
          <w:rFonts w:ascii="Times New Roman" w:hAnsi="Times New Roman" w:cs="Times New Roman"/>
          <w:sz w:val="20"/>
          <w:szCs w:val="20"/>
          <w:lang w:val="en-US"/>
        </w:rPr>
        <w:t>following</w:t>
      </w:r>
      <w:r w:rsidRPr="003A269C">
        <w:rPr>
          <w:rFonts w:ascii="Times New Roman" w:hAnsi="Times New Roman" w:cs="Times New Roman"/>
          <w:sz w:val="20"/>
          <w:szCs w:val="20"/>
          <w:lang w:val="en-US"/>
        </w:rPr>
        <w:t xml:space="preserve"> FISWG guidelines, which were initially developed for facial comparison </w:t>
      </w:r>
      <w:r w:rsidR="000B2CE9" w:rsidRPr="003A269C">
        <w:rPr>
          <w:rFonts w:ascii="Times New Roman" w:hAnsi="Times New Roman" w:cs="Times New Roman"/>
          <w:sz w:val="20"/>
          <w:szCs w:val="20"/>
          <w:lang w:val="en-US"/>
        </w:rPr>
        <w:t>of</w:t>
      </w:r>
      <w:r w:rsidRPr="003A269C">
        <w:rPr>
          <w:rFonts w:ascii="Times New Roman" w:hAnsi="Times New Roman" w:cs="Times New Roman"/>
          <w:sz w:val="20"/>
          <w:szCs w:val="20"/>
          <w:lang w:val="en-US"/>
        </w:rPr>
        <w:t xml:space="preserve"> living individuals</w:t>
      </w:r>
      <w:r w:rsidR="005A6350" w:rsidRPr="003A269C">
        <w:rPr>
          <w:rFonts w:ascii="Times New Roman" w:hAnsi="Times New Roman" w:cs="Times New Roman"/>
          <w:color w:val="171717" w:themeColor="background2" w:themeShade="1A"/>
          <w:sz w:val="20"/>
          <w:szCs w:val="20"/>
          <w:lang w:val="en-US"/>
        </w:rPr>
        <w:t xml:space="preserve">. </w:t>
      </w:r>
      <w:r w:rsidR="00E95FDE" w:rsidRPr="003A269C">
        <w:rPr>
          <w:rFonts w:ascii="Times New Roman" w:hAnsi="Times New Roman" w:cs="Times New Roman"/>
          <w:color w:val="171717" w:themeColor="background2" w:themeShade="1A"/>
          <w:sz w:val="20"/>
          <w:szCs w:val="20"/>
          <w:lang w:val="en-US"/>
        </w:rPr>
        <w:t>The protocol employs the ACE-V (Analysis, Comparison, Evaluation, and Verification) workflow, which is preceded by a holistic review of the face</w:t>
      </w:r>
      <w:r w:rsidR="00B3040B" w:rsidRPr="003A269C">
        <w:rPr>
          <w:rFonts w:ascii="Times New Roman" w:hAnsi="Times New Roman" w:cs="Times New Roman"/>
          <w:color w:val="171717" w:themeColor="background2" w:themeShade="1A"/>
          <w:sz w:val="20"/>
          <w:szCs w:val="20"/>
          <w:lang w:val="en-US"/>
        </w:rPr>
        <w:t>.</w:t>
      </w:r>
      <w:r w:rsidR="00E07D12" w:rsidRPr="003A269C">
        <w:rPr>
          <w:rFonts w:ascii="Times New Roman" w:hAnsi="Times New Roman" w:cs="Times New Roman"/>
          <w:color w:val="171717" w:themeColor="background2" w:themeShade="1A"/>
          <w:sz w:val="20"/>
          <w:szCs w:val="20"/>
          <w:lang w:val="en-US"/>
        </w:rPr>
        <w:t xml:space="preserve"> </w:t>
      </w:r>
    </w:p>
    <w:p w14:paraId="4D7E440E" w14:textId="77777777" w:rsidR="00ED39C7" w:rsidRPr="003A269C" w:rsidRDefault="00ED39C7" w:rsidP="00D44BFA">
      <w:pPr>
        <w:rPr>
          <w:rFonts w:ascii="Times New Roman" w:hAnsi="Times New Roman" w:cs="Times New Roman"/>
          <w:color w:val="171717" w:themeColor="background2" w:themeShade="1A"/>
          <w:sz w:val="20"/>
          <w:szCs w:val="20"/>
          <w:lang w:val="en-US"/>
        </w:rPr>
      </w:pPr>
    </w:p>
    <w:p w14:paraId="3D7CC91C" w14:textId="63E4B899" w:rsidR="00E95FDE" w:rsidRPr="003A269C" w:rsidRDefault="00E95FDE" w:rsidP="00E95FDE">
      <w:pPr>
        <w:rPr>
          <w:rFonts w:ascii="Times New Roman" w:eastAsiaTheme="minorEastAsia" w:hAnsi="Times New Roman" w:cs="Times New Roman"/>
          <w:b/>
          <w:bCs/>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various sections of the protocol correspond to the different sections of the </w:t>
      </w:r>
      <w:r w:rsidR="00483115" w:rsidRPr="003A269C">
        <w:rPr>
          <w:rFonts w:ascii="Times New Roman" w:hAnsi="Times New Roman" w:cs="Times New Roman"/>
          <w:color w:val="171717" w:themeColor="background2" w:themeShade="1A"/>
          <w:sz w:val="20"/>
          <w:szCs w:val="20"/>
          <w:lang w:val="en-US"/>
        </w:rPr>
        <w:t>PM-to-AM Facial Image Comparison</w:t>
      </w:r>
      <w:r w:rsidRPr="003A269C">
        <w:rPr>
          <w:rFonts w:ascii="Times New Roman" w:hAnsi="Times New Roman" w:cs="Times New Roman"/>
          <w:color w:val="171717" w:themeColor="background2" w:themeShade="1A"/>
          <w:sz w:val="20"/>
          <w:szCs w:val="20"/>
          <w:lang w:val="en-US"/>
        </w:rPr>
        <w:t xml:space="preserve"> spreadsheet, </w:t>
      </w:r>
      <w:proofErr w:type="spellStart"/>
      <w:r w:rsidRPr="003A269C">
        <w:rPr>
          <w:rFonts w:ascii="Times New Roman" w:hAnsi="Times New Roman" w:cs="Times New Roman"/>
          <w:color w:val="171717" w:themeColor="background2" w:themeShade="1A"/>
          <w:sz w:val="20"/>
          <w:szCs w:val="20"/>
          <w:lang w:val="en-US"/>
        </w:rPr>
        <w:t>organised</w:t>
      </w:r>
      <w:proofErr w:type="spellEnd"/>
      <w:r w:rsidRPr="003A269C">
        <w:rPr>
          <w:rFonts w:ascii="Times New Roman" w:hAnsi="Times New Roman" w:cs="Times New Roman"/>
          <w:color w:val="171717" w:themeColor="background2" w:themeShade="1A"/>
          <w:sz w:val="20"/>
          <w:szCs w:val="20"/>
          <w:lang w:val="en-US"/>
        </w:rPr>
        <w:t xml:space="preserve"> as </w:t>
      </w:r>
      <w:r w:rsidR="0001139A" w:rsidRPr="003A269C">
        <w:rPr>
          <w:rFonts w:ascii="Times New Roman" w:hAnsi="Times New Roman" w:cs="Times New Roman"/>
          <w:color w:val="171717" w:themeColor="background2" w:themeShade="1A"/>
          <w:sz w:val="20"/>
          <w:szCs w:val="20"/>
          <w:lang w:val="en-US"/>
        </w:rPr>
        <w:t>follows</w:t>
      </w:r>
      <w:r w:rsidRPr="003A269C">
        <w:rPr>
          <w:rFonts w:ascii="Times New Roman" w:hAnsi="Times New Roman" w:cs="Times New Roman"/>
          <w:color w:val="171717" w:themeColor="background2" w:themeShade="1A"/>
          <w:sz w:val="20"/>
          <w:szCs w:val="20"/>
          <w:lang w:val="en-US"/>
        </w:rPr>
        <w:t>:</w:t>
      </w:r>
    </w:p>
    <w:p w14:paraId="20A0D641" w14:textId="4CA05229" w:rsidR="00D44BFA" w:rsidRPr="003A269C" w:rsidRDefault="00D44BFA" w:rsidP="00D44BFA">
      <w:pPr>
        <w:pStyle w:val="ListParagraph"/>
        <w:numPr>
          <w:ilvl w:val="0"/>
          <w:numId w:val="25"/>
        </w:numPr>
        <w:rPr>
          <w:rFonts w:cs="Times New Roman"/>
          <w:b/>
          <w:bCs/>
          <w:color w:val="171717" w:themeColor="background2" w:themeShade="1A"/>
          <w:sz w:val="20"/>
          <w:lang w:val="en-US"/>
        </w:rPr>
      </w:pPr>
      <w:r w:rsidRPr="003A269C">
        <w:rPr>
          <w:rFonts w:cs="Times New Roman"/>
          <w:b/>
          <w:bCs/>
          <w:sz w:val="20"/>
          <w:lang w:val="en-US"/>
        </w:rPr>
        <w:t>AM</w:t>
      </w:r>
      <w:r w:rsidRPr="003A269C">
        <w:rPr>
          <w:rFonts w:cs="Times New Roman"/>
          <w:b/>
          <w:bCs/>
          <w:color w:val="171717" w:themeColor="background2" w:themeShade="1A"/>
          <w:sz w:val="20"/>
          <w:lang w:val="en-US"/>
        </w:rPr>
        <w:t xml:space="preserve"> List</w:t>
      </w:r>
    </w:p>
    <w:p w14:paraId="55483A54" w14:textId="77777777" w:rsidR="00D44BFA" w:rsidRPr="003A269C" w:rsidRDefault="00D44BFA" w:rsidP="00D44BFA">
      <w:pPr>
        <w:pStyle w:val="ListParagraph"/>
        <w:numPr>
          <w:ilvl w:val="0"/>
          <w:numId w:val="25"/>
        </w:numPr>
        <w:rPr>
          <w:rFonts w:cs="Times New Roman"/>
          <w:b/>
          <w:bCs/>
          <w:sz w:val="20"/>
          <w:lang w:val="en-US"/>
        </w:rPr>
      </w:pPr>
      <w:r w:rsidRPr="003A269C">
        <w:rPr>
          <w:rFonts w:cs="Times New Roman"/>
          <w:b/>
          <w:bCs/>
          <w:sz w:val="20"/>
          <w:lang w:val="en-US"/>
        </w:rPr>
        <w:t>PM List</w:t>
      </w:r>
    </w:p>
    <w:p w14:paraId="4EF283A1" w14:textId="2C87F3A7" w:rsidR="00D44BFA" w:rsidRPr="003A269C" w:rsidRDefault="00D44BFA" w:rsidP="00D44BFA">
      <w:pPr>
        <w:pStyle w:val="ListParagraph"/>
        <w:numPr>
          <w:ilvl w:val="0"/>
          <w:numId w:val="25"/>
        </w:numPr>
        <w:rPr>
          <w:rFonts w:cs="Times New Roman"/>
          <w:sz w:val="20"/>
          <w:lang w:val="en-US"/>
        </w:rPr>
      </w:pPr>
      <w:r w:rsidRPr="003A269C">
        <w:rPr>
          <w:rFonts w:cs="Times New Roman"/>
          <w:b/>
          <w:bCs/>
          <w:sz w:val="20"/>
          <w:lang w:val="en-US"/>
        </w:rPr>
        <w:t>Phase 1</w:t>
      </w:r>
      <w:r w:rsidR="00C83118" w:rsidRPr="003A269C">
        <w:rPr>
          <w:rFonts w:cs="Times New Roman"/>
          <w:b/>
          <w:bCs/>
          <w:sz w:val="20"/>
          <w:lang w:val="en-US"/>
        </w:rPr>
        <w:t xml:space="preserve"> </w:t>
      </w:r>
      <w:r w:rsidR="007C23D3" w:rsidRPr="003A269C">
        <w:rPr>
          <w:rFonts w:cs="Times New Roman"/>
          <w:b/>
          <w:bCs/>
          <w:sz w:val="20"/>
          <w:lang w:val="en-US"/>
        </w:rPr>
        <w:t>-</w:t>
      </w:r>
      <w:r w:rsidR="00C83118" w:rsidRPr="003A269C">
        <w:rPr>
          <w:rFonts w:cs="Times New Roman"/>
          <w:b/>
          <w:bCs/>
          <w:sz w:val="20"/>
          <w:lang w:val="en-US"/>
        </w:rPr>
        <w:t xml:space="preserve"> </w:t>
      </w:r>
      <w:r w:rsidRPr="003A269C">
        <w:rPr>
          <w:rFonts w:cs="Times New Roman"/>
          <w:b/>
          <w:bCs/>
          <w:sz w:val="20"/>
          <w:lang w:val="en-US"/>
        </w:rPr>
        <w:t>AM Analysis</w:t>
      </w:r>
      <w:r w:rsidRPr="003A269C">
        <w:rPr>
          <w:rFonts w:cs="Times New Roman"/>
          <w:sz w:val="20"/>
          <w:lang w:val="en-US"/>
        </w:rPr>
        <w:t xml:space="preserve"> (equivalent to Analysis in the ACE-V): In this phase, AM images are </w:t>
      </w:r>
      <w:proofErr w:type="spellStart"/>
      <w:r w:rsidRPr="003A269C">
        <w:rPr>
          <w:rFonts w:cs="Times New Roman"/>
          <w:sz w:val="20"/>
          <w:lang w:val="en-US"/>
        </w:rPr>
        <w:t>analy</w:t>
      </w:r>
      <w:r w:rsidR="001D2E88" w:rsidRPr="003A269C">
        <w:rPr>
          <w:rFonts w:cs="Times New Roman"/>
          <w:sz w:val="20"/>
          <w:lang w:val="en-US"/>
        </w:rPr>
        <w:t>s</w:t>
      </w:r>
      <w:r w:rsidRPr="003A269C">
        <w:rPr>
          <w:rFonts w:cs="Times New Roman"/>
          <w:sz w:val="20"/>
          <w:lang w:val="en-US"/>
        </w:rPr>
        <w:t>ed</w:t>
      </w:r>
      <w:proofErr w:type="spellEnd"/>
      <w:r w:rsidRPr="003A269C">
        <w:rPr>
          <w:rFonts w:cs="Times New Roman"/>
          <w:sz w:val="20"/>
          <w:lang w:val="en-US"/>
        </w:rPr>
        <w:t xml:space="preserve"> against specific image facto</w:t>
      </w:r>
      <w:r w:rsidR="00563EEB" w:rsidRPr="003A269C">
        <w:rPr>
          <w:rFonts w:cs="Times New Roman"/>
          <w:sz w:val="20"/>
          <w:lang w:val="en-US"/>
        </w:rPr>
        <w:t>r</w:t>
      </w:r>
      <w:r w:rsidRPr="003A269C">
        <w:rPr>
          <w:rFonts w:cs="Times New Roman"/>
          <w:sz w:val="20"/>
          <w:lang w:val="en-US"/>
        </w:rPr>
        <w:t>s.</w:t>
      </w:r>
    </w:p>
    <w:p w14:paraId="48B08C88" w14:textId="6BA35047" w:rsidR="00D44BFA" w:rsidRPr="003A269C" w:rsidRDefault="00D44BFA" w:rsidP="00D44BFA">
      <w:pPr>
        <w:pStyle w:val="ListParagraph"/>
        <w:numPr>
          <w:ilvl w:val="0"/>
          <w:numId w:val="25"/>
        </w:numPr>
        <w:rPr>
          <w:rFonts w:cs="Times New Roman"/>
          <w:sz w:val="20"/>
          <w:lang w:val="en-US"/>
        </w:rPr>
      </w:pPr>
      <w:r w:rsidRPr="003A269C">
        <w:rPr>
          <w:rFonts w:cs="Times New Roman"/>
          <w:b/>
          <w:bCs/>
          <w:sz w:val="20"/>
          <w:lang w:val="en-US"/>
        </w:rPr>
        <w:t>Phase 1</w:t>
      </w:r>
      <w:r w:rsidR="00C83118" w:rsidRPr="003A269C">
        <w:rPr>
          <w:rFonts w:cs="Times New Roman"/>
          <w:b/>
          <w:bCs/>
          <w:sz w:val="20"/>
          <w:lang w:val="en-US"/>
        </w:rPr>
        <w:t xml:space="preserve"> </w:t>
      </w:r>
      <w:r w:rsidR="007C23D3" w:rsidRPr="003A269C">
        <w:rPr>
          <w:rFonts w:cs="Times New Roman"/>
          <w:b/>
          <w:bCs/>
          <w:sz w:val="20"/>
          <w:lang w:val="en-US"/>
        </w:rPr>
        <w:t>-</w:t>
      </w:r>
      <w:r w:rsidR="00C83118" w:rsidRPr="003A269C">
        <w:rPr>
          <w:rFonts w:cs="Times New Roman"/>
          <w:b/>
          <w:bCs/>
          <w:sz w:val="20"/>
          <w:lang w:val="en-US"/>
        </w:rPr>
        <w:t xml:space="preserve"> </w:t>
      </w:r>
      <w:r w:rsidRPr="003A269C">
        <w:rPr>
          <w:rFonts w:cs="Times New Roman"/>
          <w:b/>
          <w:bCs/>
          <w:sz w:val="20"/>
          <w:lang w:val="en-US"/>
        </w:rPr>
        <w:t>PM Analysis</w:t>
      </w:r>
      <w:r w:rsidRPr="003A269C">
        <w:rPr>
          <w:rFonts w:cs="Times New Roman"/>
          <w:sz w:val="20"/>
          <w:lang w:val="en-US"/>
        </w:rPr>
        <w:t xml:space="preserve"> (equivalent to Analysis in the ACE-V): In this phase</w:t>
      </w:r>
      <w:r w:rsidR="00563EEB" w:rsidRPr="003A269C">
        <w:rPr>
          <w:rFonts w:cs="Times New Roman"/>
          <w:sz w:val="20"/>
          <w:lang w:val="en-US"/>
        </w:rPr>
        <w:t>,</w:t>
      </w:r>
      <w:r w:rsidRPr="003A269C">
        <w:rPr>
          <w:rFonts w:cs="Times New Roman"/>
          <w:sz w:val="20"/>
          <w:lang w:val="en-US"/>
        </w:rPr>
        <w:t xml:space="preserve"> the</w:t>
      </w:r>
      <w:r w:rsidR="005478B6" w:rsidRPr="003A269C">
        <w:rPr>
          <w:rFonts w:cs="Times New Roman"/>
          <w:sz w:val="20"/>
          <w:lang w:val="en-US"/>
        </w:rPr>
        <w:t xml:space="preserve"> </w:t>
      </w:r>
      <w:r w:rsidRPr="003A269C">
        <w:rPr>
          <w:rFonts w:cs="Times New Roman"/>
          <w:sz w:val="20"/>
          <w:lang w:val="en-US"/>
        </w:rPr>
        <w:t xml:space="preserve">decomposition stage and other </w:t>
      </w:r>
      <w:r w:rsidR="00F13062" w:rsidRPr="003A269C">
        <w:rPr>
          <w:rFonts w:cs="Times New Roman"/>
          <w:sz w:val="20"/>
          <w:lang w:val="en-US"/>
        </w:rPr>
        <w:t>PM</w:t>
      </w:r>
      <w:r w:rsidRPr="003A269C">
        <w:rPr>
          <w:rFonts w:cs="Times New Roman"/>
          <w:sz w:val="20"/>
          <w:lang w:val="en-US"/>
        </w:rPr>
        <w:t xml:space="preserve"> modifications</w:t>
      </w:r>
      <w:r w:rsidR="00563EEB" w:rsidRPr="003A269C">
        <w:rPr>
          <w:rFonts w:cs="Times New Roman"/>
          <w:sz w:val="20"/>
          <w:lang w:val="en-US"/>
        </w:rPr>
        <w:t xml:space="preserve"> are recorded</w:t>
      </w:r>
      <w:r w:rsidR="00F13062" w:rsidRPr="003A269C">
        <w:rPr>
          <w:rFonts w:cs="Times New Roman"/>
          <w:sz w:val="20"/>
          <w:lang w:val="en-US"/>
        </w:rPr>
        <w:t>, and a</w:t>
      </w:r>
      <w:r w:rsidRPr="003A269C">
        <w:rPr>
          <w:rFonts w:cs="Times New Roman"/>
          <w:sz w:val="20"/>
          <w:lang w:val="en-US"/>
        </w:rPr>
        <w:t xml:space="preserve">ny obstruction or trauma </w:t>
      </w:r>
      <w:r w:rsidR="00F13062" w:rsidRPr="003A269C">
        <w:rPr>
          <w:rFonts w:cs="Times New Roman"/>
          <w:sz w:val="20"/>
          <w:lang w:val="en-US"/>
        </w:rPr>
        <w:t>is</w:t>
      </w:r>
      <w:r w:rsidRPr="003A269C">
        <w:rPr>
          <w:rFonts w:cs="Times New Roman"/>
          <w:sz w:val="20"/>
          <w:lang w:val="en-US"/>
        </w:rPr>
        <w:t xml:space="preserve"> noted.</w:t>
      </w:r>
    </w:p>
    <w:p w14:paraId="380C1D77" w14:textId="51A232CF" w:rsidR="00D44BFA" w:rsidRPr="003A269C" w:rsidRDefault="00D44BFA" w:rsidP="00D44BFA">
      <w:pPr>
        <w:pStyle w:val="ListParagraph"/>
        <w:numPr>
          <w:ilvl w:val="0"/>
          <w:numId w:val="25"/>
        </w:numPr>
        <w:rPr>
          <w:rFonts w:cs="Times New Roman"/>
          <w:sz w:val="20"/>
          <w:lang w:val="en-US"/>
        </w:rPr>
      </w:pPr>
      <w:r w:rsidRPr="003A269C">
        <w:rPr>
          <w:rFonts w:cs="Times New Roman"/>
          <w:b/>
          <w:bCs/>
          <w:sz w:val="20"/>
          <w:lang w:val="en-US"/>
        </w:rPr>
        <w:t>Phase 2</w:t>
      </w:r>
      <w:r w:rsidR="00C83118" w:rsidRPr="003A269C">
        <w:rPr>
          <w:rFonts w:cs="Times New Roman"/>
          <w:b/>
          <w:bCs/>
          <w:sz w:val="20"/>
          <w:lang w:val="en-US"/>
        </w:rPr>
        <w:t xml:space="preserve"> </w:t>
      </w:r>
      <w:r w:rsidR="007C23D3" w:rsidRPr="003A269C">
        <w:rPr>
          <w:rFonts w:cs="Times New Roman"/>
          <w:b/>
          <w:bCs/>
          <w:sz w:val="20"/>
          <w:lang w:val="en-US"/>
        </w:rPr>
        <w:t>-</w:t>
      </w:r>
      <w:r w:rsidR="00C83118" w:rsidRPr="003A269C">
        <w:rPr>
          <w:rFonts w:cs="Times New Roman"/>
          <w:b/>
          <w:bCs/>
          <w:sz w:val="20"/>
          <w:lang w:val="en-US"/>
        </w:rPr>
        <w:t xml:space="preserve"> </w:t>
      </w:r>
      <w:r w:rsidRPr="003A269C">
        <w:rPr>
          <w:rFonts w:cs="Times New Roman"/>
          <w:b/>
          <w:bCs/>
          <w:sz w:val="20"/>
          <w:lang w:val="en-US"/>
        </w:rPr>
        <w:t>Facial Review</w:t>
      </w:r>
      <w:r w:rsidRPr="003A269C">
        <w:rPr>
          <w:rFonts w:cs="Times New Roman"/>
          <w:sz w:val="20"/>
          <w:lang w:val="en-US"/>
        </w:rPr>
        <w:t xml:space="preserve">: In this phase, individuals </w:t>
      </w:r>
      <w:r w:rsidR="0001139A" w:rsidRPr="003A269C">
        <w:rPr>
          <w:rFonts w:cs="Times New Roman"/>
          <w:sz w:val="20"/>
          <w:lang w:val="en-US"/>
        </w:rPr>
        <w:t>who</w:t>
      </w:r>
      <w:r w:rsidRPr="003A269C">
        <w:rPr>
          <w:rFonts w:cs="Times New Roman"/>
          <w:sz w:val="20"/>
          <w:lang w:val="en-US"/>
        </w:rPr>
        <w:t xml:space="preserve"> are </w:t>
      </w:r>
      <w:r w:rsidR="00EA2ACA" w:rsidRPr="003A269C">
        <w:rPr>
          <w:rFonts w:cs="Times New Roman"/>
          <w:sz w:val="20"/>
          <w:lang w:val="en-US"/>
        </w:rPr>
        <w:t xml:space="preserve">clearly </w:t>
      </w:r>
      <w:r w:rsidRPr="003A269C">
        <w:rPr>
          <w:rFonts w:cs="Times New Roman"/>
          <w:sz w:val="20"/>
          <w:lang w:val="en-US"/>
        </w:rPr>
        <w:t xml:space="preserve">not a match </w:t>
      </w:r>
      <w:r w:rsidR="00437658" w:rsidRPr="003A269C">
        <w:rPr>
          <w:rFonts w:cs="Times New Roman"/>
          <w:sz w:val="20"/>
          <w:lang w:val="en-US"/>
        </w:rPr>
        <w:t xml:space="preserve">based on broad biological profile </w:t>
      </w:r>
      <w:r w:rsidR="00601D2A" w:rsidRPr="003A269C">
        <w:rPr>
          <w:rFonts w:cs="Times New Roman"/>
          <w:sz w:val="20"/>
          <w:lang w:val="en-US"/>
        </w:rPr>
        <w:t xml:space="preserve">(age, gender, skin tone) </w:t>
      </w:r>
      <w:r w:rsidRPr="003A269C">
        <w:rPr>
          <w:rFonts w:cs="Times New Roman"/>
          <w:sz w:val="20"/>
          <w:lang w:val="en-US"/>
        </w:rPr>
        <w:t xml:space="preserve">will be eliminated, and those </w:t>
      </w:r>
      <w:r w:rsidR="0001139A" w:rsidRPr="003A269C">
        <w:rPr>
          <w:rFonts w:cs="Times New Roman"/>
          <w:sz w:val="20"/>
          <w:lang w:val="en-US"/>
        </w:rPr>
        <w:t>who</w:t>
      </w:r>
      <w:r w:rsidRPr="003A269C">
        <w:rPr>
          <w:rFonts w:cs="Times New Roman"/>
          <w:sz w:val="20"/>
          <w:lang w:val="en-US"/>
        </w:rPr>
        <w:t xml:space="preserve"> are a possible match will progress onto the </w:t>
      </w:r>
      <w:r w:rsidR="00175329" w:rsidRPr="003A269C">
        <w:rPr>
          <w:rFonts w:cs="Times New Roman"/>
          <w:sz w:val="20"/>
          <w:lang w:val="en-US"/>
        </w:rPr>
        <w:t>phase 3</w:t>
      </w:r>
      <w:r w:rsidRPr="003A269C">
        <w:rPr>
          <w:rFonts w:cs="Times New Roman"/>
          <w:sz w:val="20"/>
          <w:lang w:val="en-US"/>
        </w:rPr>
        <w:t>.</w:t>
      </w:r>
      <w:r w:rsidR="00601D2A" w:rsidRPr="003A269C">
        <w:rPr>
          <w:rFonts w:cs="Times New Roman"/>
          <w:sz w:val="20"/>
          <w:lang w:val="en-US"/>
        </w:rPr>
        <w:t xml:space="preserve"> Where these factors are uncertain the individual will </w:t>
      </w:r>
      <w:r w:rsidR="00A47A88" w:rsidRPr="003A269C">
        <w:rPr>
          <w:rFonts w:cs="Times New Roman"/>
          <w:sz w:val="20"/>
          <w:lang w:val="en-US"/>
        </w:rPr>
        <w:t>not be eliminated</w:t>
      </w:r>
      <w:r w:rsidR="00601D2A" w:rsidRPr="003A269C">
        <w:rPr>
          <w:rFonts w:cs="Times New Roman"/>
          <w:sz w:val="20"/>
          <w:lang w:val="en-US"/>
        </w:rPr>
        <w:t>.</w:t>
      </w:r>
    </w:p>
    <w:p w14:paraId="43D332D3" w14:textId="5C58DA9F" w:rsidR="00D44BFA" w:rsidRPr="003A269C" w:rsidRDefault="00D44BFA" w:rsidP="00D44BFA">
      <w:pPr>
        <w:pStyle w:val="ListParagraph"/>
        <w:numPr>
          <w:ilvl w:val="0"/>
          <w:numId w:val="25"/>
        </w:numPr>
        <w:rPr>
          <w:rFonts w:cs="Times New Roman"/>
          <w:sz w:val="20"/>
          <w:lang w:val="en-US"/>
        </w:rPr>
      </w:pPr>
      <w:r w:rsidRPr="003A269C">
        <w:rPr>
          <w:rFonts w:cs="Times New Roman"/>
          <w:b/>
          <w:bCs/>
          <w:sz w:val="20"/>
          <w:lang w:val="en-US"/>
        </w:rPr>
        <w:t>Phase 3</w:t>
      </w:r>
      <w:r w:rsidR="00C83118" w:rsidRPr="003A269C">
        <w:rPr>
          <w:rFonts w:cs="Times New Roman"/>
          <w:b/>
          <w:bCs/>
          <w:sz w:val="20"/>
          <w:lang w:val="en-US"/>
        </w:rPr>
        <w:t xml:space="preserve"> </w:t>
      </w:r>
      <w:r w:rsidR="007C23D3" w:rsidRPr="003A269C">
        <w:rPr>
          <w:rFonts w:cs="Times New Roman"/>
          <w:b/>
          <w:bCs/>
          <w:sz w:val="20"/>
          <w:lang w:val="en-US"/>
        </w:rPr>
        <w:t>-</w:t>
      </w:r>
      <w:r w:rsidR="00C83118" w:rsidRPr="003A269C">
        <w:rPr>
          <w:rFonts w:cs="Times New Roman"/>
          <w:b/>
          <w:bCs/>
          <w:sz w:val="20"/>
          <w:lang w:val="en-US"/>
        </w:rPr>
        <w:t xml:space="preserve"> </w:t>
      </w:r>
      <w:r w:rsidRPr="003A269C">
        <w:rPr>
          <w:rFonts w:cs="Times New Roman"/>
          <w:b/>
          <w:bCs/>
          <w:sz w:val="20"/>
          <w:lang w:val="en-US"/>
        </w:rPr>
        <w:t>Comparison</w:t>
      </w:r>
      <w:r w:rsidRPr="003A269C">
        <w:rPr>
          <w:rFonts w:cs="Times New Roman"/>
          <w:sz w:val="20"/>
          <w:lang w:val="en-US"/>
        </w:rPr>
        <w:t xml:space="preserve"> (equivalent to Comparison in the ACE-V): In this phase, images of potential matches are </w:t>
      </w:r>
      <w:proofErr w:type="spellStart"/>
      <w:r w:rsidRPr="003A269C">
        <w:rPr>
          <w:rFonts w:cs="Times New Roman"/>
          <w:sz w:val="20"/>
          <w:lang w:val="en-US"/>
        </w:rPr>
        <w:t>analy</w:t>
      </w:r>
      <w:r w:rsidR="0029724A" w:rsidRPr="003A269C">
        <w:rPr>
          <w:rFonts w:cs="Times New Roman"/>
          <w:sz w:val="20"/>
          <w:lang w:val="en-US"/>
        </w:rPr>
        <w:t>s</w:t>
      </w:r>
      <w:r w:rsidRPr="003A269C">
        <w:rPr>
          <w:rFonts w:cs="Times New Roman"/>
          <w:sz w:val="20"/>
          <w:lang w:val="en-US"/>
        </w:rPr>
        <w:t>ed</w:t>
      </w:r>
      <w:proofErr w:type="spellEnd"/>
      <w:r w:rsidR="00893CA2" w:rsidRPr="003A269C">
        <w:rPr>
          <w:rFonts w:cs="Times New Roman"/>
          <w:sz w:val="20"/>
          <w:lang w:val="en-US"/>
        </w:rPr>
        <w:t>,</w:t>
      </w:r>
      <w:r w:rsidRPr="003A269C">
        <w:rPr>
          <w:rFonts w:cs="Times New Roman"/>
          <w:sz w:val="20"/>
          <w:lang w:val="en-US"/>
        </w:rPr>
        <w:t xml:space="preserve"> </w:t>
      </w:r>
      <w:r w:rsidR="00893CA2" w:rsidRPr="003A269C">
        <w:rPr>
          <w:rFonts w:cs="Times New Roman"/>
          <w:sz w:val="20"/>
          <w:lang w:val="en-US"/>
        </w:rPr>
        <w:t>follow</w:t>
      </w:r>
      <w:r w:rsidRPr="003A269C">
        <w:rPr>
          <w:rFonts w:cs="Times New Roman"/>
          <w:sz w:val="20"/>
          <w:lang w:val="en-US"/>
        </w:rPr>
        <w:t>ing FISWG</w:t>
      </w:r>
      <w:r w:rsidR="00893CA2" w:rsidRPr="003A269C">
        <w:rPr>
          <w:rFonts w:cs="Times New Roman"/>
          <w:sz w:val="20"/>
          <w:lang w:val="en-US"/>
        </w:rPr>
        <w:t xml:space="preserve"> recommendations</w:t>
      </w:r>
      <w:r w:rsidRPr="003A269C">
        <w:rPr>
          <w:rFonts w:cs="Times New Roman"/>
          <w:sz w:val="20"/>
          <w:lang w:val="en-US"/>
        </w:rPr>
        <w:t xml:space="preserve">. Each feature is </w:t>
      </w:r>
      <w:proofErr w:type="spellStart"/>
      <w:r w:rsidRPr="003A269C">
        <w:rPr>
          <w:rFonts w:cs="Times New Roman"/>
          <w:sz w:val="20"/>
          <w:lang w:val="en-US"/>
        </w:rPr>
        <w:t>analy</w:t>
      </w:r>
      <w:r w:rsidR="0029724A" w:rsidRPr="003A269C">
        <w:rPr>
          <w:rFonts w:cs="Times New Roman"/>
          <w:sz w:val="20"/>
          <w:lang w:val="en-US"/>
        </w:rPr>
        <w:t>s</w:t>
      </w:r>
      <w:r w:rsidRPr="003A269C">
        <w:rPr>
          <w:rFonts w:cs="Times New Roman"/>
          <w:sz w:val="20"/>
          <w:lang w:val="en-US"/>
        </w:rPr>
        <w:t>ed</w:t>
      </w:r>
      <w:proofErr w:type="spellEnd"/>
      <w:r w:rsidRPr="003A269C">
        <w:rPr>
          <w:rFonts w:cs="Times New Roman"/>
          <w:sz w:val="20"/>
          <w:lang w:val="en-US"/>
        </w:rPr>
        <w:t xml:space="preserve"> to identify similarities</w:t>
      </w:r>
      <w:r w:rsidR="00F6705C" w:rsidRPr="003A269C">
        <w:rPr>
          <w:rFonts w:cs="Times New Roman"/>
          <w:sz w:val="20"/>
          <w:lang w:val="en-US"/>
        </w:rPr>
        <w:t xml:space="preserve"> and</w:t>
      </w:r>
      <w:r w:rsidRPr="003A269C">
        <w:rPr>
          <w:rFonts w:cs="Times New Roman"/>
          <w:sz w:val="20"/>
          <w:lang w:val="en-US"/>
        </w:rPr>
        <w:t xml:space="preserve"> differences</w:t>
      </w:r>
      <w:r w:rsidR="00F6705C" w:rsidRPr="003A269C">
        <w:rPr>
          <w:rFonts w:cs="Times New Roman"/>
          <w:sz w:val="20"/>
          <w:lang w:val="en-US"/>
        </w:rPr>
        <w:t>, and</w:t>
      </w:r>
      <w:r w:rsidRPr="003A269C">
        <w:rPr>
          <w:rFonts w:cs="Times New Roman"/>
          <w:sz w:val="20"/>
          <w:lang w:val="en-US"/>
        </w:rPr>
        <w:t xml:space="preserve"> </w:t>
      </w:r>
      <w:r w:rsidR="00F6705C" w:rsidRPr="003A269C">
        <w:rPr>
          <w:rFonts w:cs="Times New Roman"/>
          <w:sz w:val="20"/>
          <w:lang w:val="en-US"/>
        </w:rPr>
        <w:t>any features that cannot be</w:t>
      </w:r>
      <w:r w:rsidRPr="003A269C">
        <w:rPr>
          <w:rFonts w:cs="Times New Roman"/>
          <w:sz w:val="20"/>
          <w:lang w:val="en-US"/>
        </w:rPr>
        <w:t xml:space="preserve"> comp</w:t>
      </w:r>
      <w:r w:rsidR="00F6705C" w:rsidRPr="003A269C">
        <w:rPr>
          <w:rFonts w:cs="Times New Roman"/>
          <w:sz w:val="20"/>
          <w:lang w:val="en-US"/>
        </w:rPr>
        <w:t xml:space="preserve">ared (due </w:t>
      </w:r>
      <w:r w:rsidR="00EC0554" w:rsidRPr="003A269C">
        <w:rPr>
          <w:rFonts w:cs="Times New Roman"/>
          <w:sz w:val="20"/>
          <w:lang w:val="en-US"/>
        </w:rPr>
        <w:t xml:space="preserve">to image limitations) </w:t>
      </w:r>
      <w:r w:rsidR="00F6705C" w:rsidRPr="003A269C">
        <w:rPr>
          <w:rFonts w:cs="Times New Roman"/>
          <w:sz w:val="20"/>
          <w:lang w:val="en-US"/>
        </w:rPr>
        <w:t>are noted</w:t>
      </w:r>
      <w:r w:rsidRPr="003A269C">
        <w:rPr>
          <w:rFonts w:cs="Times New Roman"/>
          <w:sz w:val="20"/>
          <w:lang w:val="en-US"/>
        </w:rPr>
        <w:t>.</w:t>
      </w:r>
      <w:r w:rsidR="00F6705C" w:rsidRPr="003A269C">
        <w:rPr>
          <w:rFonts w:cs="Times New Roman"/>
          <w:sz w:val="20"/>
        </w:rPr>
        <w:t xml:space="preserve"> </w:t>
      </w:r>
      <w:r w:rsidR="00910DE8" w:rsidRPr="003A269C">
        <w:rPr>
          <w:rFonts w:cs="Times New Roman"/>
          <w:sz w:val="20"/>
          <w:lang w:val="en-US"/>
        </w:rPr>
        <w:t xml:space="preserve">Differences that may be due to </w:t>
      </w:r>
      <w:r w:rsidR="00F6705C" w:rsidRPr="003A269C">
        <w:rPr>
          <w:rFonts w:cs="Times New Roman"/>
          <w:sz w:val="20"/>
          <w:lang w:val="en-US"/>
        </w:rPr>
        <w:t xml:space="preserve">PM changes, image factors or </w:t>
      </w:r>
      <w:r w:rsidR="0097092C" w:rsidRPr="003A269C">
        <w:rPr>
          <w:rFonts w:cs="Times New Roman"/>
          <w:sz w:val="20"/>
          <w:lang w:val="en-US"/>
        </w:rPr>
        <w:t>age differences are noted here.</w:t>
      </w:r>
    </w:p>
    <w:p w14:paraId="1851A544" w14:textId="4AC8006F" w:rsidR="00D44BFA" w:rsidRPr="003A269C" w:rsidRDefault="00D44BFA" w:rsidP="00D44BFA">
      <w:pPr>
        <w:pStyle w:val="ListParagraph"/>
        <w:numPr>
          <w:ilvl w:val="0"/>
          <w:numId w:val="25"/>
        </w:numPr>
        <w:rPr>
          <w:rFonts w:cs="Times New Roman"/>
          <w:sz w:val="20"/>
          <w:lang w:val="en-US"/>
        </w:rPr>
      </w:pPr>
      <w:r w:rsidRPr="003A269C">
        <w:rPr>
          <w:rFonts w:cs="Times New Roman"/>
          <w:b/>
          <w:bCs/>
          <w:sz w:val="20"/>
          <w:lang w:val="en-US"/>
        </w:rPr>
        <w:t>Phase 4</w:t>
      </w:r>
      <w:r w:rsidR="00C83118" w:rsidRPr="003A269C">
        <w:rPr>
          <w:rFonts w:cs="Times New Roman"/>
          <w:b/>
          <w:bCs/>
          <w:sz w:val="20"/>
          <w:lang w:val="en-US"/>
        </w:rPr>
        <w:t xml:space="preserve"> </w:t>
      </w:r>
      <w:r w:rsidR="007C23D3" w:rsidRPr="003A269C">
        <w:rPr>
          <w:rFonts w:cs="Times New Roman"/>
          <w:b/>
          <w:bCs/>
          <w:sz w:val="20"/>
          <w:lang w:val="en-US"/>
        </w:rPr>
        <w:t>-</w:t>
      </w:r>
      <w:r w:rsidR="00C83118" w:rsidRPr="003A269C">
        <w:rPr>
          <w:rFonts w:cs="Times New Roman"/>
          <w:b/>
          <w:bCs/>
          <w:sz w:val="20"/>
          <w:lang w:val="en-US"/>
        </w:rPr>
        <w:t xml:space="preserve"> </w:t>
      </w:r>
      <w:r w:rsidRPr="003A269C">
        <w:rPr>
          <w:rFonts w:cs="Times New Roman"/>
          <w:b/>
          <w:bCs/>
          <w:sz w:val="20"/>
          <w:lang w:val="en-US"/>
        </w:rPr>
        <w:t>Evaluation</w:t>
      </w:r>
      <w:r w:rsidRPr="003A269C">
        <w:rPr>
          <w:rFonts w:cs="Times New Roman"/>
          <w:sz w:val="20"/>
          <w:lang w:val="en-US"/>
        </w:rPr>
        <w:t xml:space="preserve"> (equivalent to Evaluation in the ACE-V): This phase involves an overall evaluation of the results obtained during </w:t>
      </w:r>
      <w:r w:rsidR="0097092C" w:rsidRPr="003A269C">
        <w:rPr>
          <w:rFonts w:cs="Times New Roman"/>
          <w:sz w:val="20"/>
          <w:lang w:val="en-US"/>
        </w:rPr>
        <w:t xml:space="preserve">phase 3 </w:t>
      </w:r>
      <w:r w:rsidRPr="003A269C">
        <w:rPr>
          <w:rFonts w:cs="Times New Roman"/>
          <w:sz w:val="20"/>
          <w:lang w:val="en-US"/>
        </w:rPr>
        <w:t>to determine the level of support</w:t>
      </w:r>
      <w:r w:rsidR="0097092C" w:rsidRPr="003A269C">
        <w:rPr>
          <w:rFonts w:cs="Times New Roman"/>
          <w:sz w:val="20"/>
          <w:lang w:val="en-US"/>
        </w:rPr>
        <w:t xml:space="preserve"> for a match</w:t>
      </w:r>
      <w:r w:rsidRPr="003A269C">
        <w:rPr>
          <w:rFonts w:cs="Times New Roman"/>
          <w:sz w:val="20"/>
          <w:lang w:val="en-US"/>
        </w:rPr>
        <w:t xml:space="preserve">. </w:t>
      </w:r>
    </w:p>
    <w:p w14:paraId="68B106F8" w14:textId="14745268" w:rsidR="005B7B1C" w:rsidRPr="003A269C" w:rsidRDefault="00D44BFA" w:rsidP="00F7262B">
      <w:pPr>
        <w:pStyle w:val="ListParagraph"/>
        <w:numPr>
          <w:ilvl w:val="0"/>
          <w:numId w:val="25"/>
        </w:numPr>
        <w:rPr>
          <w:rFonts w:cs="Times New Roman"/>
          <w:sz w:val="20"/>
          <w:lang w:val="en-US"/>
        </w:rPr>
      </w:pPr>
      <w:r w:rsidRPr="003A269C">
        <w:rPr>
          <w:rFonts w:cs="Times New Roman"/>
          <w:b/>
          <w:bCs/>
          <w:sz w:val="20"/>
          <w:lang w:val="en-US"/>
        </w:rPr>
        <w:t>Phase 5</w:t>
      </w:r>
      <w:r w:rsidR="00C83118" w:rsidRPr="003A269C">
        <w:rPr>
          <w:rFonts w:cs="Times New Roman"/>
          <w:b/>
          <w:bCs/>
          <w:sz w:val="20"/>
          <w:lang w:val="en-US"/>
        </w:rPr>
        <w:t xml:space="preserve"> </w:t>
      </w:r>
      <w:r w:rsidR="007C23D3" w:rsidRPr="003A269C">
        <w:rPr>
          <w:rFonts w:cs="Times New Roman"/>
          <w:b/>
          <w:bCs/>
          <w:sz w:val="20"/>
          <w:lang w:val="en-US"/>
        </w:rPr>
        <w:t>-</w:t>
      </w:r>
      <w:r w:rsidR="00C83118" w:rsidRPr="003A269C">
        <w:rPr>
          <w:rFonts w:cs="Times New Roman"/>
          <w:b/>
          <w:bCs/>
          <w:sz w:val="20"/>
          <w:lang w:val="en-US"/>
        </w:rPr>
        <w:t xml:space="preserve"> </w:t>
      </w:r>
      <w:proofErr w:type="spellStart"/>
      <w:r w:rsidR="00F1286F" w:rsidRPr="003A269C">
        <w:rPr>
          <w:rFonts w:cs="Times New Roman"/>
          <w:b/>
          <w:bCs/>
          <w:sz w:val="20"/>
          <w:lang w:val="en-US"/>
        </w:rPr>
        <w:t>Verificatio</w:t>
      </w:r>
      <w:r w:rsidR="00086D1B" w:rsidRPr="003A269C">
        <w:rPr>
          <w:rFonts w:cs="Times New Roman"/>
          <w:b/>
          <w:bCs/>
          <w:sz w:val="20"/>
          <w:lang w:val="en-US"/>
        </w:rPr>
        <w:t>n</w:t>
      </w:r>
      <w:r w:rsidR="00820D4B" w:rsidRPr="003A269C">
        <w:rPr>
          <w:rFonts w:cs="Times New Roman"/>
          <w:b/>
          <w:bCs/>
          <w:sz w:val="20"/>
          <w:vertAlign w:val="superscript"/>
          <w:lang w:val="en-US"/>
        </w:rPr>
        <w:t>a</w:t>
      </w:r>
      <w:proofErr w:type="spellEnd"/>
      <w:r w:rsidRPr="003A269C">
        <w:rPr>
          <w:rFonts w:cs="Times New Roman"/>
          <w:sz w:val="20"/>
          <w:lang w:val="en-US"/>
        </w:rPr>
        <w:t xml:space="preserve"> (equivalent to Validation in the ACE-V): This phase involves a review of the entire process and results by an independent </w:t>
      </w:r>
      <w:r w:rsidR="00030883" w:rsidRPr="003A269C">
        <w:rPr>
          <w:rFonts w:cs="Times New Roman"/>
          <w:sz w:val="20"/>
          <w:lang w:val="en-US"/>
        </w:rPr>
        <w:t>peer review</w:t>
      </w:r>
      <w:r w:rsidR="00D201BC" w:rsidRPr="003A269C">
        <w:rPr>
          <w:rFonts w:cs="Times New Roman"/>
          <w:sz w:val="20"/>
          <w:lang w:val="en-US"/>
        </w:rPr>
        <w:t>er</w:t>
      </w:r>
      <w:r w:rsidR="005B7B1C" w:rsidRPr="003A269C">
        <w:rPr>
          <w:rFonts w:cs="Times New Roman"/>
          <w:sz w:val="20"/>
          <w:lang w:val="en-US"/>
        </w:rPr>
        <w:t>.</w:t>
      </w:r>
      <w:r w:rsidR="005B7B1C" w:rsidRPr="003A269C">
        <w:rPr>
          <w:rFonts w:cs="Times New Roman"/>
          <w:i/>
          <w:iCs/>
          <w:noProof/>
          <w:color w:val="000000" w:themeColor="text1"/>
          <w:sz w:val="20"/>
          <w:lang w:val="en-US"/>
        </w:rPr>
        <w:t xml:space="preserve"> </w:t>
      </w:r>
    </w:p>
    <w:p w14:paraId="14F5491D" w14:textId="2E934A0F" w:rsidR="005954F2" w:rsidRPr="003A269C" w:rsidRDefault="00820D4B" w:rsidP="005954F2">
      <w:pPr>
        <w:pStyle w:val="NoSpacing"/>
        <w:rPr>
          <w:rFonts w:ascii="Times New Roman" w:hAnsi="Times New Roman" w:cs="Times New Roman"/>
          <w:color w:val="141413"/>
          <w:sz w:val="20"/>
          <w:szCs w:val="20"/>
          <w:lang w:val="en-GB"/>
        </w:rPr>
      </w:pPr>
      <w:r w:rsidRPr="003A269C">
        <w:rPr>
          <w:rFonts w:ascii="Times New Roman" w:hAnsi="Times New Roman" w:cs="Times New Roman"/>
          <w:color w:val="171717" w:themeColor="background2" w:themeShade="1A"/>
          <w:sz w:val="20"/>
          <w:szCs w:val="20"/>
          <w:vertAlign w:val="superscript"/>
          <w:lang w:val="en-US"/>
        </w:rPr>
        <w:t>a</w:t>
      </w:r>
      <w:r w:rsidRPr="003A269C">
        <w:rPr>
          <w:rFonts w:ascii="Times New Roman" w:hAnsi="Times New Roman" w:cs="Times New Roman"/>
          <w:color w:val="171717" w:themeColor="background2" w:themeShade="1A"/>
          <w:sz w:val="20"/>
          <w:szCs w:val="20"/>
          <w:lang w:val="en-US"/>
        </w:rPr>
        <w:t xml:space="preserve"> </w:t>
      </w:r>
      <w:r w:rsidR="00987E07" w:rsidRPr="003A269C">
        <w:rPr>
          <w:rFonts w:ascii="Times New Roman" w:hAnsi="Times New Roman" w:cs="Times New Roman"/>
          <w:color w:val="141413"/>
          <w:sz w:val="20"/>
          <w:szCs w:val="20"/>
          <w:lang w:val="en-GB"/>
        </w:rPr>
        <w:t>There</w:t>
      </w:r>
      <w:r w:rsidR="005954F2" w:rsidRPr="003A269C">
        <w:rPr>
          <w:rFonts w:ascii="Times New Roman" w:hAnsi="Times New Roman" w:cs="Times New Roman"/>
          <w:color w:val="141413"/>
          <w:sz w:val="20"/>
          <w:szCs w:val="20"/>
          <w:lang w:val="en-GB"/>
        </w:rPr>
        <w:t xml:space="preserve"> is</w:t>
      </w:r>
      <w:r w:rsidR="00987E07" w:rsidRPr="003A269C">
        <w:rPr>
          <w:rFonts w:ascii="Times New Roman" w:hAnsi="Times New Roman" w:cs="Times New Roman"/>
          <w:color w:val="141413"/>
          <w:sz w:val="20"/>
          <w:szCs w:val="20"/>
          <w:lang w:val="en-GB"/>
        </w:rPr>
        <w:t xml:space="preserve"> not</w:t>
      </w:r>
      <w:r w:rsidR="005954F2" w:rsidRPr="003A269C">
        <w:rPr>
          <w:rFonts w:ascii="Times New Roman" w:hAnsi="Times New Roman" w:cs="Times New Roman"/>
          <w:color w:val="141413"/>
          <w:sz w:val="20"/>
          <w:szCs w:val="20"/>
          <w:lang w:val="en-GB"/>
        </w:rPr>
        <w:t xml:space="preserve"> a specific dedicated </w:t>
      </w:r>
      <w:r w:rsidR="00987E07" w:rsidRPr="003A269C">
        <w:rPr>
          <w:rFonts w:ascii="Times New Roman" w:hAnsi="Times New Roman" w:cs="Times New Roman"/>
          <w:color w:val="141413"/>
          <w:sz w:val="20"/>
          <w:szCs w:val="20"/>
          <w:lang w:val="en-GB"/>
        </w:rPr>
        <w:t>Excel section</w:t>
      </w:r>
      <w:r w:rsidR="005954F2" w:rsidRPr="003A269C">
        <w:rPr>
          <w:rFonts w:ascii="Times New Roman" w:hAnsi="Times New Roman" w:cs="Times New Roman"/>
          <w:color w:val="141413"/>
          <w:sz w:val="20"/>
          <w:szCs w:val="20"/>
          <w:lang w:val="en-GB"/>
        </w:rPr>
        <w:t xml:space="preserve"> </w:t>
      </w:r>
      <w:r w:rsidR="00D145D9" w:rsidRPr="003A269C">
        <w:rPr>
          <w:rFonts w:ascii="Times New Roman" w:hAnsi="Times New Roman" w:cs="Times New Roman"/>
          <w:color w:val="141413"/>
          <w:sz w:val="20"/>
          <w:szCs w:val="20"/>
          <w:lang w:val="en-GB"/>
        </w:rPr>
        <w:t>for</w:t>
      </w:r>
      <w:r w:rsidR="00987E07" w:rsidRPr="003A269C">
        <w:rPr>
          <w:rFonts w:ascii="Times New Roman" w:hAnsi="Times New Roman" w:cs="Times New Roman"/>
          <w:color w:val="141413"/>
          <w:sz w:val="20"/>
          <w:szCs w:val="20"/>
          <w:lang w:val="en-GB"/>
        </w:rPr>
        <w:t xml:space="preserve"> this step. </w:t>
      </w:r>
    </w:p>
    <w:p w14:paraId="61C2F6E7" w14:textId="77777777" w:rsidR="00E26075" w:rsidRPr="003A269C" w:rsidRDefault="00E26075" w:rsidP="005954F2">
      <w:pPr>
        <w:pStyle w:val="NoSpacing"/>
        <w:rPr>
          <w:rFonts w:ascii="Times New Roman" w:hAnsi="Times New Roman" w:cs="Times New Roman"/>
          <w:color w:val="141413"/>
          <w:sz w:val="20"/>
          <w:szCs w:val="20"/>
          <w:lang w:val="en-GB"/>
        </w:rPr>
      </w:pPr>
    </w:p>
    <w:p w14:paraId="45A0442C" w14:textId="77777777" w:rsidR="00E26075" w:rsidRPr="003A269C" w:rsidRDefault="00E26075" w:rsidP="005954F2">
      <w:pPr>
        <w:pStyle w:val="NoSpacing"/>
        <w:rPr>
          <w:rFonts w:ascii="Times New Roman" w:hAnsi="Times New Roman" w:cs="Times New Roman"/>
          <w:color w:val="141413"/>
          <w:sz w:val="20"/>
          <w:szCs w:val="20"/>
          <w:lang w:val="en-GB"/>
        </w:rPr>
      </w:pPr>
    </w:p>
    <w:p w14:paraId="585A9EFC" w14:textId="4D8A17C1" w:rsidR="00E26075" w:rsidRPr="003A269C" w:rsidRDefault="00E26075" w:rsidP="002D083F">
      <w:pPr>
        <w:pStyle w:val="Heading1"/>
        <w:ind w:left="142"/>
        <w:rPr>
          <w:rFonts w:ascii="Times New Roman" w:hAnsi="Times New Roman" w:cs="Times New Roman"/>
          <w:sz w:val="20"/>
          <w:szCs w:val="20"/>
          <w:lang w:val="en-GB"/>
        </w:rPr>
      </w:pPr>
      <w:r w:rsidRPr="003A269C">
        <w:rPr>
          <w:rFonts w:ascii="Times New Roman" w:hAnsi="Times New Roman" w:cs="Times New Roman"/>
          <w:bCs/>
          <w:sz w:val="20"/>
          <w:szCs w:val="20"/>
          <w:lang w:val="en-GB"/>
        </w:rPr>
        <w:t>Recommendations:</w:t>
      </w:r>
    </w:p>
    <w:p w14:paraId="77AE1E79" w14:textId="0B0B0EC8" w:rsidR="00AF3823" w:rsidRPr="003A269C" w:rsidRDefault="00287FE1" w:rsidP="00D11CD1">
      <w:pPr>
        <w:pStyle w:val="ListParagraph"/>
        <w:numPr>
          <w:ilvl w:val="0"/>
          <w:numId w:val="25"/>
        </w:numPr>
        <w:rPr>
          <w:rFonts w:cs="Times New Roman"/>
          <w:sz w:val="20"/>
          <w:lang w:val="en-US"/>
        </w:rPr>
      </w:pPr>
      <w:r w:rsidRPr="003A269C">
        <w:rPr>
          <w:rFonts w:cs="Times New Roman"/>
          <w:sz w:val="20"/>
          <w:lang w:val="en-US"/>
        </w:rPr>
        <w:t xml:space="preserve">If dentition is visible in both AM and PM images, </w:t>
      </w:r>
      <w:r w:rsidR="00D201BC" w:rsidRPr="003A269C">
        <w:rPr>
          <w:rFonts w:cs="Times New Roman"/>
          <w:sz w:val="20"/>
          <w:lang w:val="en-US"/>
        </w:rPr>
        <w:t>an</w:t>
      </w:r>
      <w:r w:rsidRPr="003A269C">
        <w:rPr>
          <w:rFonts w:cs="Times New Roman"/>
          <w:sz w:val="20"/>
          <w:lang w:val="en-US"/>
        </w:rPr>
        <w:t xml:space="preserve"> odontolog</w:t>
      </w:r>
      <w:r w:rsidR="00D201BC" w:rsidRPr="003A269C">
        <w:rPr>
          <w:rFonts w:cs="Times New Roman"/>
          <w:sz w:val="20"/>
          <w:lang w:val="en-US"/>
        </w:rPr>
        <w:t>ist should be</w:t>
      </w:r>
      <w:r w:rsidR="000156EA" w:rsidRPr="003A269C">
        <w:rPr>
          <w:rFonts w:cs="Times New Roman"/>
          <w:sz w:val="20"/>
          <w:lang w:val="en-US"/>
        </w:rPr>
        <w:t xml:space="preserve"> contacted</w:t>
      </w:r>
      <w:r w:rsidRPr="003A269C">
        <w:rPr>
          <w:rFonts w:cs="Times New Roman"/>
          <w:sz w:val="20"/>
          <w:lang w:val="en-US"/>
        </w:rPr>
        <w:t xml:space="preserve"> for identification. </w:t>
      </w:r>
    </w:p>
    <w:p w14:paraId="245C27AA" w14:textId="29250E80" w:rsidR="005D5E26" w:rsidRPr="003A269C" w:rsidRDefault="00AF3823" w:rsidP="00D11CD1">
      <w:pPr>
        <w:pStyle w:val="ListParagraph"/>
        <w:numPr>
          <w:ilvl w:val="0"/>
          <w:numId w:val="25"/>
        </w:numPr>
        <w:rPr>
          <w:rFonts w:cs="Times New Roman"/>
          <w:sz w:val="20"/>
          <w:lang w:val="en-US"/>
        </w:rPr>
      </w:pPr>
      <w:r w:rsidRPr="003A269C">
        <w:rPr>
          <w:rFonts w:cs="Times New Roman"/>
          <w:sz w:val="20"/>
          <w:lang w:val="en-US"/>
        </w:rPr>
        <w:t>P</w:t>
      </w:r>
      <w:r w:rsidR="005D5E26" w:rsidRPr="003A269C">
        <w:rPr>
          <w:rFonts w:cs="Times New Roman"/>
          <w:sz w:val="20"/>
          <w:lang w:val="en-US"/>
        </w:rPr>
        <w:t>ost-mortem facial comparison can offer significant advantages in several situations, for example:</w:t>
      </w:r>
    </w:p>
    <w:p w14:paraId="7E6A79F3" w14:textId="321815AF" w:rsidR="005D5E26" w:rsidRPr="003A269C" w:rsidRDefault="005D5E26" w:rsidP="00AF3823">
      <w:pPr>
        <w:pStyle w:val="ListParagraph"/>
        <w:numPr>
          <w:ilvl w:val="1"/>
          <w:numId w:val="25"/>
        </w:numPr>
        <w:rPr>
          <w:rFonts w:cs="Times New Roman"/>
          <w:sz w:val="20"/>
          <w:lang w:val="en-US"/>
        </w:rPr>
      </w:pPr>
      <w:r w:rsidRPr="003A269C">
        <w:rPr>
          <w:rFonts w:cs="Times New Roman"/>
          <w:sz w:val="20"/>
          <w:lang w:val="en-US"/>
        </w:rPr>
        <w:t>When there is a substantial number of deceased individuals and missing persons with facial images available.</w:t>
      </w:r>
    </w:p>
    <w:p w14:paraId="55D54D45" w14:textId="21F15B09" w:rsidR="005D5E26" w:rsidRPr="003A269C" w:rsidRDefault="005D5E26" w:rsidP="00AF3823">
      <w:pPr>
        <w:pStyle w:val="ListParagraph"/>
        <w:numPr>
          <w:ilvl w:val="1"/>
          <w:numId w:val="25"/>
        </w:numPr>
        <w:rPr>
          <w:rFonts w:cs="Times New Roman"/>
          <w:sz w:val="20"/>
          <w:lang w:val="en-US"/>
        </w:rPr>
      </w:pPr>
      <w:r w:rsidRPr="003A269C">
        <w:rPr>
          <w:rFonts w:cs="Times New Roman"/>
          <w:sz w:val="20"/>
          <w:lang w:val="en-US"/>
        </w:rPr>
        <w:t xml:space="preserve">When resources for conducting extensive </w:t>
      </w:r>
      <w:r w:rsidR="00A34281" w:rsidRPr="003A269C">
        <w:rPr>
          <w:rFonts w:cs="Times New Roman"/>
          <w:sz w:val="20"/>
          <w:lang w:val="en-US"/>
        </w:rPr>
        <w:t>DNA</w:t>
      </w:r>
      <w:r w:rsidRPr="003A269C">
        <w:rPr>
          <w:rFonts w:cs="Times New Roman"/>
          <w:sz w:val="20"/>
          <w:lang w:val="en-US"/>
        </w:rPr>
        <w:t xml:space="preserve"> testing on victims and their relatives are limited</w:t>
      </w:r>
      <w:r w:rsidR="007D45BE" w:rsidRPr="003A269C">
        <w:rPr>
          <w:rFonts w:cs="Times New Roman"/>
          <w:sz w:val="20"/>
          <w:lang w:val="en-US"/>
        </w:rPr>
        <w:t xml:space="preserve"> or where DNA collection is not possible</w:t>
      </w:r>
      <w:r w:rsidR="00D11286" w:rsidRPr="003A269C">
        <w:rPr>
          <w:rFonts w:cs="Times New Roman"/>
          <w:sz w:val="20"/>
          <w:lang w:val="en-US"/>
        </w:rPr>
        <w:t xml:space="preserve"> from AM or PM sources</w:t>
      </w:r>
      <w:r w:rsidR="007D45BE" w:rsidRPr="003A269C">
        <w:rPr>
          <w:rFonts w:cs="Times New Roman"/>
          <w:sz w:val="20"/>
          <w:lang w:val="en-US"/>
        </w:rPr>
        <w:t>.</w:t>
      </w:r>
    </w:p>
    <w:p w14:paraId="730242C7" w14:textId="21B27354" w:rsidR="005D5E26" w:rsidRPr="003A269C" w:rsidRDefault="005D5E26" w:rsidP="00AF3823">
      <w:pPr>
        <w:pStyle w:val="ListParagraph"/>
        <w:numPr>
          <w:ilvl w:val="1"/>
          <w:numId w:val="25"/>
        </w:numPr>
        <w:rPr>
          <w:rFonts w:cs="Times New Roman"/>
          <w:sz w:val="20"/>
          <w:lang w:val="en-US"/>
        </w:rPr>
      </w:pPr>
      <w:r w:rsidRPr="003A269C">
        <w:rPr>
          <w:rFonts w:cs="Times New Roman"/>
          <w:sz w:val="20"/>
          <w:lang w:val="en-US"/>
        </w:rPr>
        <w:t>When access to primary identification data such as DNA, fingerprints, and radiographs is restricted.</w:t>
      </w:r>
    </w:p>
    <w:p w14:paraId="38C8D005" w14:textId="4E609713" w:rsidR="005D5E26" w:rsidRPr="003A269C" w:rsidRDefault="005D5E26" w:rsidP="00AF3823">
      <w:pPr>
        <w:pStyle w:val="ListParagraph"/>
        <w:numPr>
          <w:ilvl w:val="1"/>
          <w:numId w:val="25"/>
        </w:numPr>
        <w:rPr>
          <w:rFonts w:cs="Times New Roman"/>
          <w:sz w:val="20"/>
          <w:lang w:val="en-US"/>
        </w:rPr>
      </w:pPr>
      <w:r w:rsidRPr="003A269C">
        <w:rPr>
          <w:rFonts w:cs="Times New Roman"/>
          <w:sz w:val="20"/>
          <w:lang w:val="en-US"/>
        </w:rPr>
        <w:t>When the genetic makeup of the deceased is of limited use due to kinship between victims.</w:t>
      </w:r>
    </w:p>
    <w:p w14:paraId="1FBD4701" w14:textId="77777777" w:rsidR="00FA4620" w:rsidRPr="003A269C" w:rsidRDefault="00FA4620" w:rsidP="00FA4620">
      <w:pPr>
        <w:rPr>
          <w:rFonts w:ascii="Times New Roman" w:hAnsi="Times New Roman" w:cs="Times New Roman"/>
          <w:sz w:val="20"/>
          <w:szCs w:val="20"/>
          <w:lang w:val="en-US"/>
        </w:rPr>
      </w:pPr>
    </w:p>
    <w:p w14:paraId="163D0F23" w14:textId="4242BF0F" w:rsidR="00C62EEC" w:rsidRPr="003A269C" w:rsidRDefault="00C62EEC">
      <w:pPr>
        <w:rPr>
          <w:rFonts w:ascii="Times New Roman" w:hAnsi="Times New Roman" w:cs="Times New Roman"/>
          <w:b/>
          <w:bCs/>
          <w:color w:val="000000" w:themeColor="text1"/>
          <w:sz w:val="20"/>
          <w:szCs w:val="20"/>
          <w:lang w:val="en-US"/>
        </w:rPr>
      </w:pPr>
    </w:p>
    <w:p w14:paraId="7456CE3F" w14:textId="5957BEBC" w:rsidR="00302114" w:rsidRPr="003A269C" w:rsidRDefault="00C62EEC" w:rsidP="00302114">
      <w:pPr>
        <w:pStyle w:val="Caption"/>
        <w:keepNext/>
        <w:rPr>
          <w:rFonts w:ascii="Times New Roman" w:hAnsi="Times New Roman" w:cs="Times New Roman"/>
          <w:i w:val="0"/>
          <w:iCs w:val="0"/>
          <w:color w:val="000000" w:themeColor="text1"/>
          <w:sz w:val="20"/>
          <w:szCs w:val="20"/>
          <w:lang w:val="en-US"/>
        </w:rPr>
      </w:pPr>
      <w:r w:rsidRPr="003A269C">
        <w:rPr>
          <w:rFonts w:ascii="Times New Roman" w:hAnsi="Times New Roman" w:cs="Times New Roman"/>
          <w:b/>
          <w:bCs/>
          <w:i w:val="0"/>
          <w:iCs w:val="0"/>
          <w:color w:val="000000" w:themeColor="text1"/>
          <w:sz w:val="20"/>
          <w:szCs w:val="20"/>
          <w:lang w:val="en-US"/>
        </w:rPr>
        <w:lastRenderedPageBreak/>
        <w:t>T</w:t>
      </w:r>
      <w:r w:rsidR="00302114" w:rsidRPr="003A269C">
        <w:rPr>
          <w:rFonts w:ascii="Times New Roman" w:hAnsi="Times New Roman" w:cs="Times New Roman"/>
          <w:b/>
          <w:bCs/>
          <w:i w:val="0"/>
          <w:iCs w:val="0"/>
          <w:color w:val="000000" w:themeColor="text1"/>
          <w:sz w:val="20"/>
          <w:szCs w:val="20"/>
          <w:lang w:val="en-US"/>
        </w:rPr>
        <w:t xml:space="preserve">able </w:t>
      </w:r>
      <w:r w:rsidR="00302114" w:rsidRPr="003A269C">
        <w:rPr>
          <w:rFonts w:ascii="Times New Roman" w:hAnsi="Times New Roman" w:cs="Times New Roman"/>
          <w:b/>
          <w:bCs/>
          <w:i w:val="0"/>
          <w:iCs w:val="0"/>
          <w:color w:val="000000" w:themeColor="text1"/>
          <w:sz w:val="20"/>
          <w:szCs w:val="20"/>
        </w:rPr>
        <w:fldChar w:fldCharType="begin"/>
      </w:r>
      <w:r w:rsidR="00302114" w:rsidRPr="003A269C">
        <w:rPr>
          <w:rFonts w:ascii="Times New Roman" w:hAnsi="Times New Roman" w:cs="Times New Roman"/>
          <w:b/>
          <w:bCs/>
          <w:i w:val="0"/>
          <w:iCs w:val="0"/>
          <w:color w:val="000000" w:themeColor="text1"/>
          <w:sz w:val="20"/>
          <w:szCs w:val="20"/>
          <w:lang w:val="en-US"/>
        </w:rPr>
        <w:instrText xml:space="preserve"> SEQ Table \* ARABIC </w:instrText>
      </w:r>
      <w:r w:rsidR="00302114" w:rsidRPr="003A269C">
        <w:rPr>
          <w:rFonts w:ascii="Times New Roman" w:hAnsi="Times New Roman" w:cs="Times New Roman"/>
          <w:b/>
          <w:bCs/>
          <w:i w:val="0"/>
          <w:iCs w:val="0"/>
          <w:color w:val="000000" w:themeColor="text1"/>
          <w:sz w:val="20"/>
          <w:szCs w:val="20"/>
        </w:rPr>
        <w:fldChar w:fldCharType="separate"/>
      </w:r>
      <w:r w:rsidR="00214AEF" w:rsidRPr="003A269C">
        <w:rPr>
          <w:rFonts w:ascii="Times New Roman" w:hAnsi="Times New Roman" w:cs="Times New Roman"/>
          <w:b/>
          <w:bCs/>
          <w:i w:val="0"/>
          <w:iCs w:val="0"/>
          <w:noProof/>
          <w:color w:val="000000" w:themeColor="text1"/>
          <w:sz w:val="20"/>
          <w:szCs w:val="20"/>
          <w:lang w:val="en-US"/>
        </w:rPr>
        <w:t>1</w:t>
      </w:r>
      <w:r w:rsidR="00302114" w:rsidRPr="003A269C">
        <w:rPr>
          <w:rFonts w:ascii="Times New Roman" w:hAnsi="Times New Roman" w:cs="Times New Roman"/>
          <w:b/>
          <w:bCs/>
          <w:i w:val="0"/>
          <w:iCs w:val="0"/>
          <w:color w:val="000000" w:themeColor="text1"/>
          <w:sz w:val="20"/>
          <w:szCs w:val="20"/>
        </w:rPr>
        <w:fldChar w:fldCharType="end"/>
      </w:r>
      <w:r w:rsidR="003C4525" w:rsidRPr="003A269C">
        <w:rPr>
          <w:rFonts w:ascii="Times New Roman" w:hAnsi="Times New Roman" w:cs="Times New Roman"/>
          <w:i w:val="0"/>
          <w:iCs w:val="0"/>
          <w:color w:val="000000" w:themeColor="text1"/>
          <w:sz w:val="20"/>
          <w:szCs w:val="20"/>
          <w:lang w:val="en-US"/>
        </w:rPr>
        <w:t>.</w:t>
      </w:r>
      <w:r w:rsidR="001C052D" w:rsidRPr="003A269C">
        <w:rPr>
          <w:rFonts w:ascii="Times New Roman" w:hAnsi="Times New Roman" w:cs="Times New Roman"/>
          <w:i w:val="0"/>
          <w:iCs w:val="0"/>
          <w:color w:val="000000" w:themeColor="text1"/>
          <w:sz w:val="20"/>
          <w:szCs w:val="20"/>
          <w:lang w:val="en-US"/>
        </w:rPr>
        <w:t xml:space="preserve"> </w:t>
      </w:r>
      <w:r w:rsidR="00C81CD2" w:rsidRPr="003A269C">
        <w:rPr>
          <w:rFonts w:ascii="Times New Roman" w:hAnsi="Times New Roman" w:cs="Times New Roman"/>
          <w:i w:val="0"/>
          <w:iCs w:val="0"/>
          <w:color w:val="000000" w:themeColor="text1"/>
          <w:sz w:val="20"/>
          <w:szCs w:val="20"/>
          <w:lang w:val="en-US"/>
        </w:rPr>
        <w:t>References documents.</w:t>
      </w:r>
    </w:p>
    <w:tbl>
      <w:tblPr>
        <w:tblStyle w:val="PlainTable2"/>
        <w:tblpPr w:leftFromText="141" w:rightFromText="141" w:vertAnchor="text" w:horzAnchor="margin" w:tblpY="148"/>
        <w:tblW w:w="9493" w:type="dxa"/>
        <w:tblLayout w:type="fixed"/>
        <w:tblLook w:val="04A0" w:firstRow="1" w:lastRow="0" w:firstColumn="1" w:lastColumn="0" w:noHBand="0" w:noVBand="1"/>
        <w:tblCaption w:val="Table 1-"/>
      </w:tblPr>
      <w:tblGrid>
        <w:gridCol w:w="1976"/>
        <w:gridCol w:w="3820"/>
        <w:gridCol w:w="990"/>
        <w:gridCol w:w="2707"/>
      </w:tblGrid>
      <w:tr w:rsidR="004E412A" w:rsidRPr="003A269C" w14:paraId="669C0695" w14:textId="77777777" w:rsidTr="002D083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976" w:type="dxa"/>
          </w:tcPr>
          <w:p w14:paraId="467AAA1F" w14:textId="77777777" w:rsidR="004E412A" w:rsidRPr="003A269C" w:rsidRDefault="004E412A" w:rsidP="001C052D">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Title of the resource</w:t>
            </w:r>
          </w:p>
        </w:tc>
        <w:tc>
          <w:tcPr>
            <w:tcW w:w="3820" w:type="dxa"/>
          </w:tcPr>
          <w:p w14:paraId="6ADD4E10" w14:textId="77777777" w:rsidR="004E412A" w:rsidRPr="003A269C" w:rsidRDefault="004E412A" w:rsidP="001C05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Content</w:t>
            </w:r>
          </w:p>
        </w:tc>
        <w:tc>
          <w:tcPr>
            <w:tcW w:w="990" w:type="dxa"/>
          </w:tcPr>
          <w:p w14:paraId="4708AC21" w14:textId="77777777" w:rsidR="004E412A" w:rsidRPr="003A269C" w:rsidRDefault="004E412A" w:rsidP="001C05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Author</w:t>
            </w:r>
          </w:p>
        </w:tc>
        <w:tc>
          <w:tcPr>
            <w:tcW w:w="2707" w:type="dxa"/>
          </w:tcPr>
          <w:p w14:paraId="172E4F11" w14:textId="77777777" w:rsidR="004E412A" w:rsidRPr="003A269C" w:rsidRDefault="004E412A" w:rsidP="001C05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Available at</w:t>
            </w:r>
          </w:p>
        </w:tc>
      </w:tr>
      <w:tr w:rsidR="004E412A" w:rsidRPr="003A269C" w14:paraId="4B17C74B" w14:textId="77777777" w:rsidTr="002D083F">
        <w:trPr>
          <w:cnfStyle w:val="000000100000" w:firstRow="0" w:lastRow="0" w:firstColumn="0" w:lastColumn="0" w:oddVBand="0" w:evenVBand="0" w:oddHBand="1" w:evenHBand="0" w:firstRowFirstColumn="0" w:firstRowLastColumn="0" w:lastRowFirstColumn="0" w:lastRowLastColumn="0"/>
          <w:trHeight w:val="1442"/>
        </w:trPr>
        <w:tc>
          <w:tcPr>
            <w:cnfStyle w:val="001000000000" w:firstRow="0" w:lastRow="0" w:firstColumn="1" w:lastColumn="0" w:oddVBand="0" w:evenVBand="0" w:oddHBand="0" w:evenHBand="0" w:firstRowFirstColumn="0" w:firstRowLastColumn="0" w:lastRowFirstColumn="0" w:lastRowLastColumn="0"/>
            <w:tcW w:w="1976" w:type="dxa"/>
          </w:tcPr>
          <w:p w14:paraId="0AB55FF1" w14:textId="77777777" w:rsidR="004E412A" w:rsidRPr="003A269C" w:rsidRDefault="004E412A" w:rsidP="001C052D">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Facial comparison overview and methodology guidelines</w:t>
            </w:r>
          </w:p>
        </w:tc>
        <w:tc>
          <w:tcPr>
            <w:tcW w:w="3820" w:type="dxa"/>
          </w:tcPr>
          <w:p w14:paraId="6B2E63E9" w14:textId="77777777" w:rsidR="004E412A" w:rsidRPr="003A269C" w:rsidRDefault="004E412A" w:rsidP="001C05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Standard guide illustrating the required steps of comparison - Analysis, Comparison, Evaluation and Verification (ACE-V). </w:t>
            </w:r>
          </w:p>
        </w:tc>
        <w:tc>
          <w:tcPr>
            <w:tcW w:w="990" w:type="dxa"/>
          </w:tcPr>
          <w:p w14:paraId="6DBBC6CC" w14:textId="77777777" w:rsidR="004E412A" w:rsidRPr="003A269C" w:rsidRDefault="004E412A" w:rsidP="001C05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FISWG</w:t>
            </w:r>
          </w:p>
        </w:tc>
        <w:tc>
          <w:tcPr>
            <w:tcW w:w="2707" w:type="dxa"/>
          </w:tcPr>
          <w:p w14:paraId="70B78289" w14:textId="76B3D0DA" w:rsidR="004E412A" w:rsidRPr="003A269C" w:rsidRDefault="00000000" w:rsidP="001C05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hyperlink r:id="rId10" w:history="1">
              <w:r w:rsidR="00D318F3" w:rsidRPr="003A269C">
                <w:rPr>
                  <w:rStyle w:val="Hyperlink"/>
                  <w:rFonts w:ascii="Times New Roman" w:hAnsi="Times New Roman" w:cs="Times New Roman"/>
                  <w:sz w:val="20"/>
                  <w:szCs w:val="20"/>
                  <w:lang w:val="en-US"/>
                </w:rPr>
                <w:t>https://fiswg.org/fiswg_facial_comparison_overview_and_methodology_guidelines_V1.0_20191025.pdf</w:t>
              </w:r>
            </w:hyperlink>
            <w:r w:rsidR="00D318F3" w:rsidRPr="003A269C">
              <w:rPr>
                <w:rFonts w:ascii="Times New Roman" w:hAnsi="Times New Roman" w:cs="Times New Roman"/>
                <w:color w:val="171717" w:themeColor="background2" w:themeShade="1A"/>
                <w:sz w:val="20"/>
                <w:szCs w:val="20"/>
                <w:lang w:val="en-US"/>
              </w:rPr>
              <w:t xml:space="preserve"> </w:t>
            </w:r>
          </w:p>
        </w:tc>
      </w:tr>
      <w:tr w:rsidR="004E412A" w:rsidRPr="003A269C" w14:paraId="1BFE31B5" w14:textId="77777777" w:rsidTr="002D083F">
        <w:trPr>
          <w:cnfStyle w:val="000000010000" w:firstRow="0" w:lastRow="0" w:firstColumn="0" w:lastColumn="0" w:oddVBand="0" w:evenVBand="0" w:oddHBand="0" w:evenHBand="1" w:firstRowFirstColumn="0" w:firstRowLastColumn="0" w:lastRowFirstColumn="0" w:lastRowLastColumn="0"/>
          <w:trHeight w:val="1695"/>
        </w:trPr>
        <w:tc>
          <w:tcPr>
            <w:cnfStyle w:val="001000000000" w:firstRow="0" w:lastRow="0" w:firstColumn="1" w:lastColumn="0" w:oddVBand="0" w:evenVBand="0" w:oddHBand="0" w:evenHBand="0" w:firstRowFirstColumn="0" w:firstRowLastColumn="0" w:lastRowFirstColumn="0" w:lastRowLastColumn="0"/>
            <w:tcW w:w="1976" w:type="dxa"/>
          </w:tcPr>
          <w:p w14:paraId="6A455618" w14:textId="77777777" w:rsidR="004E412A" w:rsidRPr="003A269C" w:rsidRDefault="004E412A" w:rsidP="001C052D">
            <w:pPr>
              <w:mirrorIndent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Facial Image Comparison Feature List for Morphological Analysis</w:t>
            </w:r>
          </w:p>
          <w:p w14:paraId="0104CC5C" w14:textId="77777777" w:rsidR="004E412A" w:rsidRPr="003A269C" w:rsidRDefault="004E412A" w:rsidP="001C052D">
            <w:pPr>
              <w:pStyle w:val="ListParagraph"/>
              <w:spacing w:after="0"/>
              <w:mirrorIndents/>
              <w:jc w:val="center"/>
              <w:rPr>
                <w:rFonts w:cs="Times New Roman"/>
                <w:color w:val="171717" w:themeColor="background2" w:themeShade="1A"/>
                <w:sz w:val="20"/>
              </w:rPr>
            </w:pPr>
          </w:p>
        </w:tc>
        <w:tc>
          <w:tcPr>
            <w:tcW w:w="3820" w:type="dxa"/>
          </w:tcPr>
          <w:p w14:paraId="30209FA4" w14:textId="77777777" w:rsidR="004E412A" w:rsidRPr="003A269C" w:rsidRDefault="004E412A" w:rsidP="001C05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This document provides a list of 19 facial components to be taken into consideration during a facial comparison. It is not intended as a classification or atlas, but rather as a comprehensive collection of features that should be examined.</w:t>
            </w:r>
          </w:p>
        </w:tc>
        <w:tc>
          <w:tcPr>
            <w:tcW w:w="990" w:type="dxa"/>
          </w:tcPr>
          <w:p w14:paraId="6E993596" w14:textId="77777777" w:rsidR="004E412A" w:rsidRPr="003A269C" w:rsidRDefault="004E412A" w:rsidP="001C052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FISWG</w:t>
            </w:r>
          </w:p>
        </w:tc>
        <w:tc>
          <w:tcPr>
            <w:tcW w:w="2707" w:type="dxa"/>
          </w:tcPr>
          <w:p w14:paraId="3663569A" w14:textId="3B1B64D4" w:rsidR="004E412A" w:rsidRPr="003A269C" w:rsidRDefault="00000000" w:rsidP="001C052D">
            <w:pPr>
              <w:mirrorIndent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i/>
                <w:iCs/>
                <w:color w:val="000000" w:themeColor="text1"/>
                <w:sz w:val="20"/>
                <w:szCs w:val="20"/>
                <w:lang w:val="en-US"/>
              </w:rPr>
            </w:pPr>
            <w:hyperlink r:id="rId11" w:history="1">
              <w:r w:rsidR="00D318F3" w:rsidRPr="003A269C">
                <w:rPr>
                  <w:rStyle w:val="Hyperlink"/>
                  <w:rFonts w:ascii="Times New Roman" w:hAnsi="Times New Roman" w:cs="Times New Roman"/>
                  <w:sz w:val="20"/>
                  <w:szCs w:val="20"/>
                  <w:lang w:val="en-US"/>
                </w:rPr>
                <w:t>https://fiswg.org/FISWG_Morph_Analysis_Feature_List_v2.0_20180911.pdf</w:t>
              </w:r>
            </w:hyperlink>
            <w:r w:rsidR="00D318F3" w:rsidRPr="003A269C">
              <w:rPr>
                <w:rFonts w:ascii="Times New Roman" w:hAnsi="Times New Roman" w:cs="Times New Roman"/>
                <w:color w:val="000000" w:themeColor="text1"/>
                <w:sz w:val="20"/>
                <w:szCs w:val="20"/>
                <w:lang w:val="en-US"/>
              </w:rPr>
              <w:t xml:space="preserve"> </w:t>
            </w:r>
          </w:p>
        </w:tc>
      </w:tr>
      <w:tr w:rsidR="004E412A" w:rsidRPr="003A269C" w14:paraId="1080C776" w14:textId="77777777" w:rsidTr="002D083F">
        <w:trPr>
          <w:cnfStyle w:val="000000100000" w:firstRow="0" w:lastRow="0" w:firstColumn="0" w:lastColumn="0" w:oddVBand="0" w:evenVBand="0" w:oddHBand="1" w:evenHBand="0" w:firstRowFirstColumn="0" w:firstRowLastColumn="0" w:lastRowFirstColumn="0" w:lastRowLastColumn="0"/>
          <w:trHeight w:val="1442"/>
        </w:trPr>
        <w:tc>
          <w:tcPr>
            <w:cnfStyle w:val="001000000000" w:firstRow="0" w:lastRow="0" w:firstColumn="1" w:lastColumn="0" w:oddVBand="0" w:evenVBand="0" w:oddHBand="0" w:evenHBand="0" w:firstRowFirstColumn="0" w:firstRowLastColumn="0" w:lastRowFirstColumn="0" w:lastRowLastColumn="0"/>
            <w:tcW w:w="1976" w:type="dxa"/>
          </w:tcPr>
          <w:p w14:paraId="01C5A57B" w14:textId="77777777" w:rsidR="004E412A" w:rsidRPr="003A269C" w:rsidRDefault="004E412A" w:rsidP="001C052D">
            <w:pPr>
              <w:mirrorIndent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Image factor to consider in facial image comparison:</w:t>
            </w:r>
          </w:p>
        </w:tc>
        <w:tc>
          <w:tcPr>
            <w:tcW w:w="3820" w:type="dxa"/>
          </w:tcPr>
          <w:p w14:paraId="166A000E" w14:textId="77777777" w:rsidR="004E412A" w:rsidRPr="003A269C" w:rsidRDefault="004E412A" w:rsidP="001C05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This document explains the primary factors that can affect the quality of an image and the visibility of facial features.</w:t>
            </w:r>
          </w:p>
        </w:tc>
        <w:tc>
          <w:tcPr>
            <w:tcW w:w="990" w:type="dxa"/>
          </w:tcPr>
          <w:p w14:paraId="7B90DE8B" w14:textId="77777777" w:rsidR="004E412A" w:rsidRPr="003A269C" w:rsidRDefault="004E412A" w:rsidP="001C05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FISWG</w:t>
            </w:r>
          </w:p>
        </w:tc>
        <w:tc>
          <w:tcPr>
            <w:tcW w:w="2707" w:type="dxa"/>
          </w:tcPr>
          <w:p w14:paraId="16713812" w14:textId="4774206E" w:rsidR="004E412A" w:rsidRPr="003A269C" w:rsidRDefault="00000000" w:rsidP="001C052D">
            <w:pPr>
              <w:mirrorInd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000000" w:themeColor="text1"/>
                <w:sz w:val="20"/>
                <w:szCs w:val="20"/>
                <w:lang w:val="en-US"/>
              </w:rPr>
            </w:pPr>
            <w:hyperlink r:id="rId12" w:history="1">
              <w:r w:rsidR="00D318F3" w:rsidRPr="003A269C">
                <w:rPr>
                  <w:rStyle w:val="Hyperlink"/>
                  <w:rFonts w:ascii="Times New Roman" w:hAnsi="Times New Roman" w:cs="Times New Roman"/>
                  <w:sz w:val="20"/>
                  <w:szCs w:val="20"/>
                  <w:lang w:val="en-US"/>
                </w:rPr>
                <w:t>https://fiswg.org/fiswg_image_factors_to_consider_in_facial_img_comparison_v1.0_2021.05.28.pdf</w:t>
              </w:r>
            </w:hyperlink>
            <w:r w:rsidR="00D318F3" w:rsidRPr="003A269C">
              <w:rPr>
                <w:rFonts w:ascii="Times New Roman" w:hAnsi="Times New Roman" w:cs="Times New Roman"/>
                <w:color w:val="000000" w:themeColor="text1"/>
                <w:sz w:val="20"/>
                <w:szCs w:val="20"/>
                <w:lang w:val="en-US"/>
              </w:rPr>
              <w:t xml:space="preserve"> </w:t>
            </w:r>
          </w:p>
        </w:tc>
      </w:tr>
      <w:tr w:rsidR="004E412A" w:rsidRPr="003A269C" w14:paraId="3BA03DE1" w14:textId="77777777" w:rsidTr="002D083F">
        <w:trPr>
          <w:cnfStyle w:val="000000010000" w:firstRow="0" w:lastRow="0" w:firstColumn="0" w:lastColumn="0" w:oddVBand="0" w:evenVBand="0" w:oddHBand="0" w:evenHBand="1" w:firstRowFirstColumn="0" w:firstRowLastColumn="0" w:lastRowFirstColumn="0" w:lastRowLastColumn="0"/>
          <w:trHeight w:val="1087"/>
        </w:trPr>
        <w:tc>
          <w:tcPr>
            <w:cnfStyle w:val="001000000000" w:firstRow="0" w:lastRow="0" w:firstColumn="1" w:lastColumn="0" w:oddVBand="0" w:evenVBand="0" w:oddHBand="0" w:evenHBand="0" w:firstRowFirstColumn="0" w:firstRowLastColumn="0" w:lastRowFirstColumn="0" w:lastRowLastColumn="0"/>
            <w:tcW w:w="1976" w:type="dxa"/>
          </w:tcPr>
          <w:p w14:paraId="3770A0D5" w14:textId="77777777" w:rsidR="004E412A" w:rsidRPr="003A269C" w:rsidRDefault="004E412A" w:rsidP="001C052D">
            <w:pPr>
              <w:mirrorIndent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Physical stability of facial features of adults</w:t>
            </w:r>
          </w:p>
        </w:tc>
        <w:tc>
          <w:tcPr>
            <w:tcW w:w="3820" w:type="dxa"/>
          </w:tcPr>
          <w:p w14:paraId="76D6D03C" w14:textId="77777777" w:rsidR="004E412A" w:rsidRPr="003A269C" w:rsidRDefault="004E412A" w:rsidP="001C05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This guide aims to assist in the interpretation of anticipated and unexpected changes in visible facial features.</w:t>
            </w:r>
          </w:p>
        </w:tc>
        <w:tc>
          <w:tcPr>
            <w:tcW w:w="990" w:type="dxa"/>
          </w:tcPr>
          <w:p w14:paraId="29FF8B3B" w14:textId="77777777" w:rsidR="004E412A" w:rsidRPr="003A269C" w:rsidRDefault="004E412A" w:rsidP="001C052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FISWG</w:t>
            </w:r>
          </w:p>
        </w:tc>
        <w:tc>
          <w:tcPr>
            <w:tcW w:w="2707" w:type="dxa"/>
          </w:tcPr>
          <w:p w14:paraId="7D297CA8" w14:textId="55465A7B" w:rsidR="004E412A" w:rsidRPr="003A269C" w:rsidRDefault="00000000" w:rsidP="001C052D">
            <w:pPr>
              <w:mirrorIndent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i/>
                <w:iCs/>
                <w:color w:val="171717" w:themeColor="background2" w:themeShade="1A"/>
                <w:sz w:val="20"/>
                <w:szCs w:val="20"/>
                <w:lang w:val="en-US"/>
              </w:rPr>
            </w:pPr>
            <w:hyperlink r:id="rId13" w:history="1">
              <w:r w:rsidR="00D318F3" w:rsidRPr="003A269C">
                <w:rPr>
                  <w:rStyle w:val="Hyperlink"/>
                  <w:rFonts w:ascii="Times New Roman" w:hAnsi="Times New Roman" w:cs="Times New Roman"/>
                  <w:sz w:val="20"/>
                  <w:szCs w:val="20"/>
                  <w:lang w:val="en-US"/>
                </w:rPr>
                <w:t>https://fiswg.org/fiswg_physical_stability_of_facial_features_of_adults_v2.0_2021.05.28.pdf</w:t>
              </w:r>
            </w:hyperlink>
            <w:r w:rsidR="00D318F3" w:rsidRPr="003A269C">
              <w:rPr>
                <w:rFonts w:ascii="Times New Roman" w:hAnsi="Times New Roman" w:cs="Times New Roman"/>
                <w:color w:val="171717" w:themeColor="background2" w:themeShade="1A"/>
                <w:sz w:val="20"/>
                <w:szCs w:val="20"/>
                <w:lang w:val="en-US"/>
              </w:rPr>
              <w:t xml:space="preserve"> </w:t>
            </w:r>
          </w:p>
        </w:tc>
      </w:tr>
      <w:tr w:rsidR="004E412A" w:rsidRPr="003A269C" w14:paraId="50922B96" w14:textId="77777777" w:rsidTr="002D083F">
        <w:trPr>
          <w:cnfStyle w:val="000000100000" w:firstRow="0" w:lastRow="0" w:firstColumn="0" w:lastColumn="0" w:oddVBand="0" w:evenVBand="0" w:oddHBand="1" w:evenHBand="0" w:firstRowFirstColumn="0" w:firstRowLastColumn="0" w:lastRowFirstColumn="0" w:lastRowLastColumn="0"/>
          <w:trHeight w:val="1661"/>
        </w:trPr>
        <w:tc>
          <w:tcPr>
            <w:cnfStyle w:val="001000000000" w:firstRow="0" w:lastRow="0" w:firstColumn="1" w:lastColumn="0" w:oddVBand="0" w:evenVBand="0" w:oddHBand="0" w:evenHBand="0" w:firstRowFirstColumn="0" w:firstRowLastColumn="0" w:lastRowFirstColumn="0" w:lastRowLastColumn="0"/>
            <w:tcW w:w="1976" w:type="dxa"/>
          </w:tcPr>
          <w:p w14:paraId="0D72BC87" w14:textId="77777777" w:rsidR="004E412A" w:rsidRPr="003A269C" w:rsidRDefault="004E412A" w:rsidP="001C052D">
            <w:pPr>
              <w:mirrorIndent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Best Practice Manual </w:t>
            </w:r>
            <w:proofErr w:type="gramStart"/>
            <w:r w:rsidRPr="003A269C">
              <w:rPr>
                <w:rFonts w:ascii="Times New Roman" w:hAnsi="Times New Roman" w:cs="Times New Roman"/>
                <w:color w:val="171717" w:themeColor="background2" w:themeShade="1A"/>
                <w:sz w:val="20"/>
                <w:szCs w:val="20"/>
                <w:lang w:val="en-US"/>
              </w:rPr>
              <w:t>For</w:t>
            </w:r>
            <w:proofErr w:type="gramEnd"/>
            <w:r w:rsidRPr="003A269C">
              <w:rPr>
                <w:rFonts w:ascii="Times New Roman" w:hAnsi="Times New Roman" w:cs="Times New Roman"/>
                <w:color w:val="171717" w:themeColor="background2" w:themeShade="1A"/>
                <w:sz w:val="20"/>
                <w:szCs w:val="20"/>
                <w:lang w:val="en-US"/>
              </w:rPr>
              <w:t xml:space="preserve"> Facial Image comparison</w:t>
            </w:r>
          </w:p>
        </w:tc>
        <w:tc>
          <w:tcPr>
            <w:tcW w:w="3820" w:type="dxa"/>
          </w:tcPr>
          <w:p w14:paraId="05B74E14" w14:textId="77777777" w:rsidR="004E412A" w:rsidRPr="003A269C" w:rsidRDefault="004E412A" w:rsidP="001C05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This document outlines the procedures and protocols for conducting photographic facial comparison, including a comprehensive overview of the ACE-V workflow. Appendix B provides detailed descriptions and examples of factors that can influence facial appearance.</w:t>
            </w:r>
          </w:p>
        </w:tc>
        <w:tc>
          <w:tcPr>
            <w:tcW w:w="990" w:type="dxa"/>
          </w:tcPr>
          <w:p w14:paraId="643B103B" w14:textId="77777777" w:rsidR="004E412A" w:rsidRPr="003A269C" w:rsidRDefault="004E412A" w:rsidP="001C05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ENFSI</w:t>
            </w:r>
          </w:p>
        </w:tc>
        <w:tc>
          <w:tcPr>
            <w:tcW w:w="2707" w:type="dxa"/>
          </w:tcPr>
          <w:p w14:paraId="6CE60D1E" w14:textId="55D926DC" w:rsidR="004E412A" w:rsidRPr="003A269C" w:rsidRDefault="00000000" w:rsidP="001C052D">
            <w:pPr>
              <w:mirrorIndent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hyperlink r:id="rId14" w:history="1">
              <w:r w:rsidR="00D318F3" w:rsidRPr="003A269C">
                <w:rPr>
                  <w:rStyle w:val="Hyperlink"/>
                  <w:rFonts w:ascii="Times New Roman" w:hAnsi="Times New Roman" w:cs="Times New Roman"/>
                  <w:sz w:val="20"/>
                  <w:szCs w:val="20"/>
                  <w:lang w:val="en-US"/>
                </w:rPr>
                <w:t>https://enfsi.eu/wp-content/uploads/2017/06/ENFSI-BPM-DI-01.pdf</w:t>
              </w:r>
            </w:hyperlink>
            <w:r w:rsidR="00D318F3" w:rsidRPr="003A269C">
              <w:rPr>
                <w:rFonts w:ascii="Times New Roman" w:hAnsi="Times New Roman" w:cs="Times New Roman"/>
                <w:color w:val="171717" w:themeColor="background2" w:themeShade="1A"/>
                <w:sz w:val="20"/>
                <w:szCs w:val="20"/>
                <w:lang w:val="en-US"/>
              </w:rPr>
              <w:t xml:space="preserve"> </w:t>
            </w:r>
          </w:p>
        </w:tc>
      </w:tr>
      <w:tr w:rsidR="004E412A" w:rsidRPr="003A269C" w14:paraId="58F192C0" w14:textId="77777777" w:rsidTr="002D083F">
        <w:trPr>
          <w:cnfStyle w:val="000000010000" w:firstRow="0" w:lastRow="0" w:firstColumn="0" w:lastColumn="0" w:oddVBand="0" w:evenVBand="0" w:oddHBand="0" w:evenHBand="1" w:firstRowFirstColumn="0" w:firstRowLastColumn="0" w:lastRowFirstColumn="0" w:lastRowLastColumn="0"/>
          <w:trHeight w:val="1661"/>
        </w:trPr>
        <w:tc>
          <w:tcPr>
            <w:cnfStyle w:val="001000000000" w:firstRow="0" w:lastRow="0" w:firstColumn="1" w:lastColumn="0" w:oddVBand="0" w:evenVBand="0" w:oddHBand="0" w:evenHBand="0" w:firstRowFirstColumn="0" w:firstRowLastColumn="0" w:lastRowFirstColumn="0" w:lastRowLastColumn="0"/>
            <w:tcW w:w="1976" w:type="dxa"/>
          </w:tcPr>
          <w:p w14:paraId="129F04B8" w14:textId="77777777" w:rsidR="004E412A" w:rsidRPr="003A269C" w:rsidRDefault="004E412A" w:rsidP="001C052D">
            <w:pPr>
              <w:mirrorIndent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Facial Image Comparison Best Practices for Markups and Annotations</w:t>
            </w:r>
          </w:p>
        </w:tc>
        <w:tc>
          <w:tcPr>
            <w:tcW w:w="3820" w:type="dxa"/>
          </w:tcPr>
          <w:p w14:paraId="7984B78B" w14:textId="77777777" w:rsidR="004E412A" w:rsidRPr="003A269C" w:rsidRDefault="004E412A" w:rsidP="001C052D">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This document aims to offer guidance and best practices for the use of markups and annotations in the process of facial image comparison.</w:t>
            </w:r>
          </w:p>
        </w:tc>
        <w:tc>
          <w:tcPr>
            <w:tcW w:w="990" w:type="dxa"/>
          </w:tcPr>
          <w:p w14:paraId="7382523E" w14:textId="77777777" w:rsidR="004E412A" w:rsidRPr="003A269C" w:rsidRDefault="004E412A" w:rsidP="001C052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FISWG</w:t>
            </w:r>
          </w:p>
        </w:tc>
        <w:tc>
          <w:tcPr>
            <w:tcW w:w="2707" w:type="dxa"/>
          </w:tcPr>
          <w:p w14:paraId="56E637A5" w14:textId="044D745B" w:rsidR="004E412A" w:rsidRPr="003A269C" w:rsidRDefault="00000000" w:rsidP="001C052D">
            <w:pPr>
              <w:mirrorIndent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hyperlink r:id="rId15" w:history="1">
              <w:r w:rsidR="00D318F3" w:rsidRPr="003A269C">
                <w:rPr>
                  <w:rStyle w:val="Hyperlink"/>
                  <w:rFonts w:ascii="Times New Roman" w:hAnsi="Times New Roman" w:cs="Times New Roman"/>
                  <w:sz w:val="20"/>
                  <w:szCs w:val="20"/>
                  <w:lang w:val="en-US"/>
                </w:rPr>
                <w:t>https://fiswg.org/fiswg_facial_image_comp_best_practices_markups&amp;annotations_v1.0_2021.05.28.pdf</w:t>
              </w:r>
            </w:hyperlink>
            <w:r w:rsidR="00D318F3" w:rsidRPr="003A269C">
              <w:rPr>
                <w:rFonts w:ascii="Times New Roman" w:hAnsi="Times New Roman" w:cs="Times New Roman"/>
                <w:color w:val="171717" w:themeColor="background2" w:themeShade="1A"/>
                <w:sz w:val="20"/>
                <w:szCs w:val="20"/>
                <w:lang w:val="en-US"/>
              </w:rPr>
              <w:t xml:space="preserve"> </w:t>
            </w:r>
          </w:p>
        </w:tc>
      </w:tr>
    </w:tbl>
    <w:p w14:paraId="50CDE48A" w14:textId="77777777" w:rsidR="0053542E" w:rsidRPr="003A269C" w:rsidRDefault="0053542E">
      <w:pPr>
        <w:rPr>
          <w:rFonts w:ascii="Times New Roman" w:hAnsi="Times New Roman" w:cs="Times New Roman"/>
          <w:sz w:val="20"/>
          <w:szCs w:val="20"/>
          <w:lang w:val="en-US"/>
        </w:rPr>
      </w:pPr>
    </w:p>
    <w:p w14:paraId="01771956" w14:textId="77777777" w:rsidR="0053542E" w:rsidRPr="003A269C" w:rsidRDefault="0053542E">
      <w:pPr>
        <w:rPr>
          <w:rFonts w:ascii="Times New Roman" w:hAnsi="Times New Roman" w:cs="Times New Roman"/>
          <w:sz w:val="20"/>
          <w:szCs w:val="20"/>
          <w:lang w:val="en-US"/>
        </w:rPr>
      </w:pPr>
    </w:p>
    <w:p w14:paraId="1BC820B5" w14:textId="77777777" w:rsidR="003F2D7C" w:rsidRPr="003A269C" w:rsidRDefault="003F2D7C">
      <w:pPr>
        <w:rPr>
          <w:rFonts w:ascii="Times New Roman" w:hAnsi="Times New Roman" w:cs="Times New Roman"/>
          <w:b/>
          <w:bCs/>
          <w:color w:val="000000" w:themeColor="text1"/>
          <w:sz w:val="20"/>
          <w:szCs w:val="20"/>
          <w:lang w:val="en-GB"/>
        </w:rPr>
      </w:pPr>
      <w:r w:rsidRPr="003A269C">
        <w:rPr>
          <w:rFonts w:ascii="Times New Roman" w:hAnsi="Times New Roman" w:cs="Times New Roman"/>
          <w:b/>
          <w:bCs/>
          <w:i/>
          <w:iCs/>
          <w:color w:val="000000" w:themeColor="text1"/>
          <w:sz w:val="20"/>
          <w:szCs w:val="20"/>
          <w:lang w:val="en-GB"/>
        </w:rPr>
        <w:br w:type="page"/>
      </w:r>
    </w:p>
    <w:p w14:paraId="18E24E60" w14:textId="25DF60BB" w:rsidR="00214AEF" w:rsidRDefault="00214AEF" w:rsidP="00214AEF">
      <w:pPr>
        <w:pStyle w:val="Caption"/>
        <w:keepNext/>
        <w:rPr>
          <w:rFonts w:ascii="Times New Roman" w:hAnsi="Times New Roman" w:cs="Times New Roman"/>
          <w:i w:val="0"/>
          <w:iCs w:val="0"/>
          <w:color w:val="000000" w:themeColor="text1"/>
          <w:sz w:val="20"/>
          <w:szCs w:val="20"/>
          <w:lang w:val="en-GB"/>
        </w:rPr>
      </w:pPr>
      <w:r w:rsidRPr="003A269C">
        <w:rPr>
          <w:rFonts w:ascii="Times New Roman" w:hAnsi="Times New Roman" w:cs="Times New Roman"/>
          <w:b/>
          <w:bCs/>
          <w:i w:val="0"/>
          <w:iCs w:val="0"/>
          <w:color w:val="000000" w:themeColor="text1"/>
          <w:sz w:val="20"/>
          <w:szCs w:val="20"/>
          <w:lang w:val="en-GB"/>
        </w:rPr>
        <w:lastRenderedPageBreak/>
        <w:t xml:space="preserve">Table </w:t>
      </w:r>
      <w:r w:rsidRPr="003A269C">
        <w:rPr>
          <w:rFonts w:ascii="Times New Roman" w:hAnsi="Times New Roman" w:cs="Times New Roman"/>
          <w:b/>
          <w:bCs/>
          <w:i w:val="0"/>
          <w:iCs w:val="0"/>
          <w:color w:val="000000" w:themeColor="text1"/>
          <w:sz w:val="20"/>
          <w:szCs w:val="20"/>
        </w:rPr>
        <w:fldChar w:fldCharType="begin"/>
      </w:r>
      <w:r w:rsidRPr="003A269C">
        <w:rPr>
          <w:rFonts w:ascii="Times New Roman" w:hAnsi="Times New Roman" w:cs="Times New Roman"/>
          <w:b/>
          <w:bCs/>
          <w:i w:val="0"/>
          <w:iCs w:val="0"/>
          <w:color w:val="000000" w:themeColor="text1"/>
          <w:sz w:val="20"/>
          <w:szCs w:val="20"/>
          <w:lang w:val="en-GB"/>
        </w:rPr>
        <w:instrText xml:space="preserve"> SEQ Table \* ARABIC </w:instrText>
      </w:r>
      <w:r w:rsidRPr="003A269C">
        <w:rPr>
          <w:rFonts w:ascii="Times New Roman" w:hAnsi="Times New Roman" w:cs="Times New Roman"/>
          <w:b/>
          <w:bCs/>
          <w:i w:val="0"/>
          <w:iCs w:val="0"/>
          <w:color w:val="000000" w:themeColor="text1"/>
          <w:sz w:val="20"/>
          <w:szCs w:val="20"/>
        </w:rPr>
        <w:fldChar w:fldCharType="separate"/>
      </w:r>
      <w:r w:rsidRPr="003A269C">
        <w:rPr>
          <w:rFonts w:ascii="Times New Roman" w:hAnsi="Times New Roman" w:cs="Times New Roman"/>
          <w:b/>
          <w:bCs/>
          <w:i w:val="0"/>
          <w:iCs w:val="0"/>
          <w:noProof/>
          <w:color w:val="000000" w:themeColor="text1"/>
          <w:sz w:val="20"/>
          <w:szCs w:val="20"/>
          <w:lang w:val="en-GB"/>
        </w:rPr>
        <w:t>2</w:t>
      </w:r>
      <w:r w:rsidRPr="003A269C">
        <w:rPr>
          <w:rFonts w:ascii="Times New Roman" w:hAnsi="Times New Roman" w:cs="Times New Roman"/>
          <w:b/>
          <w:bCs/>
          <w:i w:val="0"/>
          <w:iCs w:val="0"/>
          <w:color w:val="000000" w:themeColor="text1"/>
          <w:sz w:val="20"/>
          <w:szCs w:val="20"/>
        </w:rPr>
        <w:fldChar w:fldCharType="end"/>
      </w:r>
      <w:r w:rsidRPr="003A269C">
        <w:rPr>
          <w:rFonts w:ascii="Times New Roman" w:hAnsi="Times New Roman" w:cs="Times New Roman"/>
          <w:b/>
          <w:bCs/>
          <w:i w:val="0"/>
          <w:iCs w:val="0"/>
          <w:color w:val="000000" w:themeColor="text1"/>
          <w:sz w:val="20"/>
          <w:szCs w:val="20"/>
          <w:lang w:val="en-GB"/>
        </w:rPr>
        <w:t>.</w:t>
      </w:r>
      <w:r w:rsidR="00AF78CA" w:rsidRPr="003A269C">
        <w:rPr>
          <w:rFonts w:ascii="Times New Roman" w:hAnsi="Times New Roman" w:cs="Times New Roman"/>
          <w:i w:val="0"/>
          <w:iCs w:val="0"/>
          <w:color w:val="000000" w:themeColor="text1"/>
          <w:sz w:val="20"/>
          <w:szCs w:val="20"/>
          <w:lang w:val="en-GB"/>
        </w:rPr>
        <w:t xml:space="preserve"> </w:t>
      </w:r>
      <w:r w:rsidR="00C81CD2" w:rsidRPr="003A269C">
        <w:rPr>
          <w:rFonts w:ascii="Times New Roman" w:hAnsi="Times New Roman" w:cs="Times New Roman"/>
          <w:i w:val="0"/>
          <w:iCs w:val="0"/>
          <w:color w:val="000000" w:themeColor="text1"/>
          <w:sz w:val="20"/>
          <w:szCs w:val="20"/>
          <w:lang w:val="en-GB"/>
        </w:rPr>
        <w:t>Other reference document</w:t>
      </w:r>
      <w:r w:rsidR="003F2D7C" w:rsidRPr="003A269C">
        <w:rPr>
          <w:rFonts w:ascii="Times New Roman" w:hAnsi="Times New Roman" w:cs="Times New Roman"/>
          <w:i w:val="0"/>
          <w:iCs w:val="0"/>
          <w:color w:val="000000" w:themeColor="text1"/>
          <w:sz w:val="20"/>
          <w:szCs w:val="20"/>
          <w:lang w:val="en-GB"/>
        </w:rPr>
        <w:t>s</w:t>
      </w:r>
    </w:p>
    <w:p w14:paraId="3D745385" w14:textId="77777777" w:rsidR="004E1011" w:rsidRDefault="004E1011" w:rsidP="004E1011">
      <w:pPr>
        <w:rPr>
          <w:lang w:val="en-GB"/>
        </w:rPr>
      </w:pPr>
    </w:p>
    <w:p w14:paraId="5BA77A4A" w14:textId="0DBBFE01" w:rsidR="004611E8" w:rsidRPr="003D5387" w:rsidRDefault="004611E8" w:rsidP="003D5387">
      <w:pPr>
        <w:pStyle w:val="ListParagraph"/>
        <w:numPr>
          <w:ilvl w:val="0"/>
          <w:numId w:val="37"/>
        </w:numPr>
        <w:spacing w:after="120"/>
        <w:rPr>
          <w:rFonts w:cs="Times New Roman"/>
          <w:sz w:val="20"/>
        </w:rPr>
      </w:pPr>
      <w:r w:rsidRPr="003D5387">
        <w:rPr>
          <w:rFonts w:cs="Times New Roman"/>
          <w:sz w:val="20"/>
        </w:rPr>
        <w:t>Bacci, N., Houlton, T.M.R., Briers, N. and Steyn, M. (2021b) Validation of forensic facial comparison by morphological analysis in photographic and CCTV samples. International Journal of Legal Medicine, 135 (5), 1965-1981</w:t>
      </w:r>
    </w:p>
    <w:p w14:paraId="3C17E6C5" w14:textId="153066C4" w:rsidR="003123EA" w:rsidRPr="003D5387" w:rsidRDefault="00CE27F3" w:rsidP="003D5387">
      <w:pPr>
        <w:pStyle w:val="ListParagraph"/>
        <w:numPr>
          <w:ilvl w:val="0"/>
          <w:numId w:val="37"/>
        </w:numPr>
        <w:spacing w:after="120"/>
        <w:rPr>
          <w:rFonts w:cs="Times New Roman"/>
          <w:sz w:val="20"/>
        </w:rPr>
      </w:pPr>
      <w:proofErr w:type="spellStart"/>
      <w:r w:rsidRPr="003D5387">
        <w:rPr>
          <w:rFonts w:cs="Times New Roman"/>
          <w:sz w:val="20"/>
        </w:rPr>
        <w:t>Caplova</w:t>
      </w:r>
      <w:proofErr w:type="spellEnd"/>
      <w:r w:rsidRPr="003D5387">
        <w:rPr>
          <w:rFonts w:cs="Times New Roman"/>
          <w:sz w:val="20"/>
        </w:rPr>
        <w:t xml:space="preserve"> Z., Obertova Z., </w:t>
      </w:r>
      <w:proofErr w:type="spellStart"/>
      <w:r w:rsidRPr="003D5387">
        <w:rPr>
          <w:rFonts w:cs="Times New Roman"/>
          <w:sz w:val="20"/>
        </w:rPr>
        <w:t>Gibelli</w:t>
      </w:r>
      <w:proofErr w:type="spellEnd"/>
      <w:r w:rsidRPr="003D5387">
        <w:rPr>
          <w:rFonts w:cs="Times New Roman"/>
          <w:sz w:val="20"/>
        </w:rPr>
        <w:t xml:space="preserve"> D.M., Mazzarelli D., </w:t>
      </w:r>
      <w:proofErr w:type="spellStart"/>
      <w:r w:rsidRPr="003D5387">
        <w:rPr>
          <w:rFonts w:cs="Times New Roman"/>
          <w:sz w:val="20"/>
        </w:rPr>
        <w:t>Fracasso</w:t>
      </w:r>
      <w:proofErr w:type="spellEnd"/>
      <w:r w:rsidRPr="003D5387">
        <w:rPr>
          <w:rFonts w:cs="Times New Roman"/>
          <w:sz w:val="20"/>
        </w:rPr>
        <w:t xml:space="preserve"> T., </w:t>
      </w:r>
      <w:proofErr w:type="spellStart"/>
      <w:r w:rsidRPr="003D5387">
        <w:rPr>
          <w:rFonts w:cs="Times New Roman"/>
          <w:sz w:val="20"/>
        </w:rPr>
        <w:t>Vanezis</w:t>
      </w:r>
      <w:proofErr w:type="spellEnd"/>
      <w:r w:rsidRPr="003D5387">
        <w:rPr>
          <w:rFonts w:cs="Times New Roman"/>
          <w:sz w:val="20"/>
        </w:rPr>
        <w:t xml:space="preserve"> P., Sforza </w:t>
      </w:r>
      <w:proofErr w:type="gramStart"/>
      <w:r w:rsidRPr="003D5387">
        <w:rPr>
          <w:rFonts w:cs="Times New Roman"/>
          <w:sz w:val="20"/>
        </w:rPr>
        <w:t>C.</w:t>
      </w:r>
      <w:proofErr w:type="gramEnd"/>
      <w:r w:rsidRPr="003D5387">
        <w:rPr>
          <w:rFonts w:cs="Times New Roman"/>
          <w:sz w:val="20"/>
        </w:rPr>
        <w:t xml:space="preserve"> and Cattaneo C. (2017) The Reliability of Facial Recognition of Deceased Persons on Photographs. J Forensic Sci. 62(5):1286-1291. </w:t>
      </w:r>
      <w:proofErr w:type="spellStart"/>
      <w:r w:rsidRPr="003D5387">
        <w:rPr>
          <w:rFonts w:cs="Times New Roman"/>
          <w:sz w:val="20"/>
        </w:rPr>
        <w:t>doi</w:t>
      </w:r>
      <w:proofErr w:type="spellEnd"/>
      <w:r w:rsidRPr="003D5387">
        <w:rPr>
          <w:rFonts w:cs="Times New Roman"/>
          <w:sz w:val="20"/>
        </w:rPr>
        <w:t xml:space="preserve">: 10.1111/1556-4029.13396. </w:t>
      </w:r>
      <w:proofErr w:type="spellStart"/>
      <w:r w:rsidRPr="003D5387">
        <w:rPr>
          <w:rFonts w:cs="Times New Roman"/>
          <w:sz w:val="20"/>
        </w:rPr>
        <w:t>Epub</w:t>
      </w:r>
      <w:proofErr w:type="spellEnd"/>
      <w:r w:rsidRPr="003D5387">
        <w:rPr>
          <w:rFonts w:cs="Times New Roman"/>
          <w:sz w:val="20"/>
        </w:rPr>
        <w:t xml:space="preserve"> 2017 Feb 15. PMID: 28205214.</w:t>
      </w:r>
    </w:p>
    <w:p w14:paraId="6EA3D074" w14:textId="5AD53E85" w:rsidR="00CE27F3" w:rsidRPr="003D5387" w:rsidRDefault="00D54EE3" w:rsidP="003D5387">
      <w:pPr>
        <w:pStyle w:val="ListParagraph"/>
        <w:numPr>
          <w:ilvl w:val="0"/>
          <w:numId w:val="37"/>
        </w:numPr>
        <w:spacing w:after="120"/>
        <w:rPr>
          <w:rFonts w:cs="Times New Roman"/>
          <w:sz w:val="20"/>
        </w:rPr>
      </w:pPr>
      <w:proofErr w:type="spellStart"/>
      <w:r w:rsidRPr="003D5387">
        <w:rPr>
          <w:rFonts w:cs="Times New Roman"/>
          <w:sz w:val="20"/>
        </w:rPr>
        <w:t>Caplova</w:t>
      </w:r>
      <w:proofErr w:type="spellEnd"/>
      <w:r w:rsidRPr="003D5387">
        <w:rPr>
          <w:rFonts w:cs="Times New Roman"/>
          <w:sz w:val="20"/>
        </w:rPr>
        <w:t xml:space="preserve">, Z., </w:t>
      </w:r>
      <w:proofErr w:type="spellStart"/>
      <w:r w:rsidRPr="003D5387">
        <w:rPr>
          <w:rFonts w:cs="Times New Roman"/>
          <w:sz w:val="20"/>
        </w:rPr>
        <w:t>Gibelli</w:t>
      </w:r>
      <w:proofErr w:type="spellEnd"/>
      <w:r w:rsidRPr="003D5387">
        <w:rPr>
          <w:rFonts w:cs="Times New Roman"/>
          <w:sz w:val="20"/>
        </w:rPr>
        <w:t xml:space="preserve">, D.M., Poppa, P., </w:t>
      </w:r>
      <w:proofErr w:type="spellStart"/>
      <w:r w:rsidRPr="003D5387">
        <w:rPr>
          <w:rFonts w:cs="Times New Roman"/>
          <w:sz w:val="20"/>
        </w:rPr>
        <w:t>Cummaudo</w:t>
      </w:r>
      <w:proofErr w:type="spellEnd"/>
      <w:r w:rsidRPr="003D5387">
        <w:rPr>
          <w:rFonts w:cs="Times New Roman"/>
          <w:sz w:val="20"/>
        </w:rPr>
        <w:t>, M., Obertova, Z., Sforza, C. and Cattaneo, C. (2018a) 3D quantitative analysis of early decomposition changes of the human face. International Journal of Legal Medicine, 132 (2), 649-653</w:t>
      </w:r>
    </w:p>
    <w:p w14:paraId="32EFFBF0" w14:textId="77777777" w:rsidR="00EE2B21" w:rsidRPr="003D5387" w:rsidRDefault="00EE2B21" w:rsidP="00EE2B21">
      <w:pPr>
        <w:pStyle w:val="ListParagraph"/>
        <w:numPr>
          <w:ilvl w:val="0"/>
          <w:numId w:val="37"/>
        </w:numPr>
        <w:spacing w:after="120"/>
        <w:rPr>
          <w:rFonts w:cs="Times New Roman"/>
          <w:sz w:val="20"/>
          <w:lang w:val="en-US"/>
        </w:rPr>
      </w:pPr>
      <w:r w:rsidRPr="003D5387">
        <w:rPr>
          <w:rFonts w:cs="Times New Roman"/>
          <w:sz w:val="20"/>
        </w:rPr>
        <w:t>European Network of Forensic Science Institutes (ENFSI) (2018) Best Practice Manual for Facial Image Comparison. Version 01. [online] Available at: http://enfsi.eu/wp-content/uploads/2017/06/ENFSI-BPM-DI-01.pdf</w:t>
      </w:r>
    </w:p>
    <w:p w14:paraId="2A2EF5B6" w14:textId="4FB4DDB6" w:rsidR="00B91D3A" w:rsidRPr="003D5387" w:rsidRDefault="00B91D3A" w:rsidP="003D5387">
      <w:pPr>
        <w:pStyle w:val="ListParagraph"/>
        <w:numPr>
          <w:ilvl w:val="0"/>
          <w:numId w:val="37"/>
        </w:numPr>
        <w:spacing w:after="120"/>
        <w:rPr>
          <w:rFonts w:cs="Times New Roman"/>
          <w:sz w:val="20"/>
        </w:rPr>
      </w:pPr>
      <w:proofErr w:type="spellStart"/>
      <w:r w:rsidRPr="003D5387">
        <w:rPr>
          <w:rFonts w:cs="Times New Roman"/>
          <w:sz w:val="20"/>
        </w:rPr>
        <w:t>Megyesi</w:t>
      </w:r>
      <w:proofErr w:type="spellEnd"/>
      <w:r w:rsidRPr="003D5387">
        <w:rPr>
          <w:rFonts w:cs="Times New Roman"/>
          <w:sz w:val="20"/>
        </w:rPr>
        <w:t>, M.S., Nawrocki, S.P. and Haskell, N.H. (2005) Using accumulated degree-days to estimate the postmortem interval from decomposed human remains. Journal of Forensic Sciences, 50 (3), 618-626.</w:t>
      </w:r>
    </w:p>
    <w:p w14:paraId="076BABF6" w14:textId="77777777" w:rsidR="00EE2B21" w:rsidRPr="003D5387" w:rsidRDefault="00EE2B21" w:rsidP="00EE2B21">
      <w:pPr>
        <w:pStyle w:val="ListParagraph"/>
        <w:numPr>
          <w:ilvl w:val="0"/>
          <w:numId w:val="37"/>
        </w:numPr>
        <w:spacing w:after="120"/>
        <w:rPr>
          <w:rFonts w:cs="Times New Roman"/>
          <w:sz w:val="20"/>
        </w:rPr>
      </w:pPr>
      <w:proofErr w:type="spellStart"/>
      <w:r w:rsidRPr="003D5387">
        <w:rPr>
          <w:rFonts w:cs="Times New Roman"/>
          <w:sz w:val="20"/>
        </w:rPr>
        <w:t>Schüler</w:t>
      </w:r>
      <w:proofErr w:type="spellEnd"/>
      <w:r w:rsidRPr="003D5387">
        <w:rPr>
          <w:rFonts w:cs="Times New Roman"/>
          <w:sz w:val="20"/>
        </w:rPr>
        <w:t>, G. and Obertová, Z. (2020) Visual identification of persons: Facial image comparison and morphological comparative analysis. In: (ed.) Statistics and Probability in Forensic Anthropology. pp. 313-330</w:t>
      </w:r>
    </w:p>
    <w:p w14:paraId="6AC8E4D9" w14:textId="6903AD97" w:rsidR="00B91D3A" w:rsidRPr="003D5387" w:rsidRDefault="00DE3289" w:rsidP="003D5387">
      <w:pPr>
        <w:pStyle w:val="ListParagraph"/>
        <w:numPr>
          <w:ilvl w:val="0"/>
          <w:numId w:val="37"/>
        </w:numPr>
        <w:spacing w:after="120"/>
        <w:rPr>
          <w:rFonts w:cs="Times New Roman"/>
          <w:sz w:val="20"/>
        </w:rPr>
      </w:pPr>
      <w:r w:rsidRPr="003D5387">
        <w:rPr>
          <w:rFonts w:cs="Times New Roman"/>
          <w:sz w:val="20"/>
        </w:rPr>
        <w:t>Wilkinson, C. and Tillotson, A. (2012) Post-mortem prediction of facial appearance. In: Wilkinson, C. and Rynn, C (eds) Craniofacial Identification. Cambridge: Cambridge University Press. pp. 166-183</w:t>
      </w:r>
    </w:p>
    <w:p w14:paraId="3D208D40" w14:textId="77777777" w:rsidR="004A7813" w:rsidRPr="003A269C" w:rsidRDefault="004A7813">
      <w:pPr>
        <w:rPr>
          <w:rFonts w:ascii="Times New Roman" w:hAnsi="Times New Roman" w:cs="Times New Roman"/>
          <w:sz w:val="20"/>
          <w:szCs w:val="20"/>
          <w:lang w:val="en-US"/>
        </w:rPr>
      </w:pPr>
    </w:p>
    <w:p w14:paraId="7F4C158B" w14:textId="77777777" w:rsidR="004A7813" w:rsidRPr="003A269C" w:rsidRDefault="004A7813">
      <w:pPr>
        <w:rPr>
          <w:rFonts w:ascii="Times New Roman" w:hAnsi="Times New Roman" w:cs="Times New Roman"/>
          <w:sz w:val="20"/>
          <w:szCs w:val="20"/>
          <w:lang w:val="en-US"/>
        </w:rPr>
      </w:pPr>
    </w:p>
    <w:p w14:paraId="4474EDCB" w14:textId="77777777" w:rsidR="004A7813" w:rsidRPr="003A269C" w:rsidRDefault="004A7813">
      <w:pPr>
        <w:rPr>
          <w:rFonts w:ascii="Times New Roman" w:hAnsi="Times New Roman" w:cs="Times New Roman"/>
          <w:sz w:val="20"/>
          <w:szCs w:val="20"/>
          <w:lang w:val="en-US"/>
        </w:rPr>
      </w:pPr>
    </w:p>
    <w:p w14:paraId="4AE65D6A" w14:textId="77777777" w:rsidR="004A7813" w:rsidRPr="003A269C" w:rsidRDefault="004A7813">
      <w:pPr>
        <w:rPr>
          <w:rFonts w:ascii="Times New Roman" w:hAnsi="Times New Roman" w:cs="Times New Roman"/>
          <w:sz w:val="20"/>
          <w:szCs w:val="20"/>
          <w:lang w:val="en-US"/>
        </w:rPr>
      </w:pPr>
    </w:p>
    <w:p w14:paraId="7EE602E3" w14:textId="77777777" w:rsidR="004A7813" w:rsidRPr="003A269C" w:rsidRDefault="004A7813">
      <w:pPr>
        <w:rPr>
          <w:rFonts w:ascii="Times New Roman" w:hAnsi="Times New Roman" w:cs="Times New Roman"/>
          <w:sz w:val="20"/>
          <w:szCs w:val="20"/>
          <w:lang w:val="en-US"/>
        </w:rPr>
      </w:pPr>
    </w:p>
    <w:p w14:paraId="63B40816" w14:textId="77777777" w:rsidR="004A7813" w:rsidRPr="003A269C" w:rsidRDefault="004A7813">
      <w:pPr>
        <w:rPr>
          <w:rFonts w:ascii="Times New Roman" w:hAnsi="Times New Roman" w:cs="Times New Roman"/>
          <w:sz w:val="20"/>
          <w:szCs w:val="20"/>
          <w:lang w:val="en-US"/>
        </w:rPr>
      </w:pPr>
    </w:p>
    <w:p w14:paraId="04DADBBB" w14:textId="77777777" w:rsidR="004A7813" w:rsidRPr="003A269C" w:rsidRDefault="004A7813">
      <w:pPr>
        <w:rPr>
          <w:rFonts w:ascii="Times New Roman" w:hAnsi="Times New Roman" w:cs="Times New Roman"/>
          <w:sz w:val="20"/>
          <w:szCs w:val="20"/>
          <w:lang w:val="en-US"/>
        </w:rPr>
      </w:pPr>
    </w:p>
    <w:p w14:paraId="4A3F3435" w14:textId="77777777" w:rsidR="004A7813" w:rsidRPr="003A269C" w:rsidRDefault="004A7813">
      <w:pPr>
        <w:rPr>
          <w:rFonts w:ascii="Times New Roman" w:hAnsi="Times New Roman" w:cs="Times New Roman"/>
          <w:sz w:val="20"/>
          <w:szCs w:val="20"/>
          <w:lang w:val="en-US"/>
        </w:rPr>
      </w:pPr>
    </w:p>
    <w:p w14:paraId="4A1A0E00" w14:textId="77777777" w:rsidR="004A7813" w:rsidRPr="003A269C" w:rsidRDefault="004A7813">
      <w:pPr>
        <w:rPr>
          <w:rFonts w:ascii="Times New Roman" w:hAnsi="Times New Roman" w:cs="Times New Roman"/>
          <w:sz w:val="20"/>
          <w:szCs w:val="20"/>
          <w:lang w:val="en-US"/>
        </w:rPr>
      </w:pPr>
    </w:p>
    <w:p w14:paraId="35098F12" w14:textId="77777777" w:rsidR="004A7813" w:rsidRPr="003A269C" w:rsidRDefault="004A7813">
      <w:pPr>
        <w:rPr>
          <w:rFonts w:ascii="Times New Roman" w:hAnsi="Times New Roman" w:cs="Times New Roman"/>
          <w:sz w:val="20"/>
          <w:szCs w:val="20"/>
          <w:lang w:val="en-US"/>
        </w:rPr>
      </w:pPr>
    </w:p>
    <w:p w14:paraId="2053184B" w14:textId="77777777" w:rsidR="004A7813" w:rsidRPr="003A269C" w:rsidRDefault="004A7813">
      <w:pPr>
        <w:rPr>
          <w:rFonts w:ascii="Times New Roman" w:hAnsi="Times New Roman" w:cs="Times New Roman"/>
          <w:sz w:val="20"/>
          <w:szCs w:val="20"/>
          <w:lang w:val="en-US"/>
        </w:rPr>
      </w:pPr>
    </w:p>
    <w:p w14:paraId="27A09722" w14:textId="77777777" w:rsidR="004A7813" w:rsidRPr="003A269C" w:rsidRDefault="004A7813">
      <w:pPr>
        <w:rPr>
          <w:rFonts w:ascii="Times New Roman" w:hAnsi="Times New Roman" w:cs="Times New Roman"/>
          <w:sz w:val="20"/>
          <w:szCs w:val="20"/>
          <w:lang w:val="en-US"/>
        </w:rPr>
      </w:pPr>
    </w:p>
    <w:p w14:paraId="6C67CCE4" w14:textId="77777777" w:rsidR="004A7813" w:rsidRPr="003A269C" w:rsidRDefault="004A7813">
      <w:pPr>
        <w:rPr>
          <w:rFonts w:ascii="Times New Roman" w:hAnsi="Times New Roman" w:cs="Times New Roman"/>
          <w:sz w:val="20"/>
          <w:szCs w:val="20"/>
          <w:lang w:val="en-US"/>
        </w:rPr>
      </w:pPr>
    </w:p>
    <w:p w14:paraId="6A35C31F" w14:textId="77777777" w:rsidR="004A7813" w:rsidRPr="003A269C" w:rsidRDefault="004A7813">
      <w:pPr>
        <w:rPr>
          <w:rFonts w:ascii="Times New Roman" w:hAnsi="Times New Roman" w:cs="Times New Roman"/>
          <w:sz w:val="20"/>
          <w:szCs w:val="20"/>
          <w:lang w:val="en-US"/>
        </w:rPr>
      </w:pPr>
    </w:p>
    <w:p w14:paraId="20C297F3" w14:textId="77777777" w:rsidR="004A7813" w:rsidRPr="003A269C" w:rsidRDefault="004A7813">
      <w:pPr>
        <w:rPr>
          <w:rFonts w:ascii="Times New Roman" w:hAnsi="Times New Roman" w:cs="Times New Roman"/>
          <w:sz w:val="20"/>
          <w:szCs w:val="20"/>
          <w:lang w:val="en-US"/>
        </w:rPr>
      </w:pPr>
    </w:p>
    <w:p w14:paraId="52986A04" w14:textId="77777777" w:rsidR="004A7813" w:rsidRPr="003A269C" w:rsidRDefault="004A7813">
      <w:pPr>
        <w:rPr>
          <w:rFonts w:ascii="Times New Roman" w:hAnsi="Times New Roman" w:cs="Times New Roman"/>
          <w:sz w:val="20"/>
          <w:szCs w:val="20"/>
          <w:lang w:val="en-US"/>
        </w:rPr>
      </w:pPr>
    </w:p>
    <w:p w14:paraId="653361D2" w14:textId="77777777" w:rsidR="004A7813" w:rsidRPr="003A269C" w:rsidRDefault="004A7813">
      <w:pPr>
        <w:rPr>
          <w:rFonts w:ascii="Times New Roman" w:hAnsi="Times New Roman" w:cs="Times New Roman"/>
          <w:sz w:val="20"/>
          <w:szCs w:val="20"/>
          <w:lang w:val="en-US"/>
        </w:rPr>
      </w:pPr>
    </w:p>
    <w:p w14:paraId="7DA155AD" w14:textId="77777777" w:rsidR="004A7813" w:rsidRPr="003A269C" w:rsidRDefault="004A7813">
      <w:pPr>
        <w:rPr>
          <w:rFonts w:ascii="Times New Roman" w:hAnsi="Times New Roman" w:cs="Times New Roman"/>
          <w:sz w:val="20"/>
          <w:szCs w:val="20"/>
          <w:lang w:val="en-US"/>
        </w:rPr>
      </w:pPr>
    </w:p>
    <w:p w14:paraId="0550242E" w14:textId="77777777" w:rsidR="00532EB7" w:rsidRPr="003A269C" w:rsidRDefault="00532EB7">
      <w:pPr>
        <w:rPr>
          <w:rFonts w:ascii="Times New Roman" w:eastAsiaTheme="majorEastAsia" w:hAnsi="Times New Roman" w:cs="Times New Roman"/>
          <w:b/>
          <w:color w:val="000000" w:themeColor="text1"/>
          <w:sz w:val="20"/>
          <w:szCs w:val="20"/>
          <w:lang w:val="en-GB"/>
        </w:rPr>
      </w:pPr>
      <w:r w:rsidRPr="003A269C">
        <w:rPr>
          <w:rFonts w:ascii="Times New Roman" w:hAnsi="Times New Roman" w:cs="Times New Roman"/>
          <w:sz w:val="20"/>
          <w:szCs w:val="20"/>
          <w:lang w:val="en-GB"/>
        </w:rPr>
        <w:br w:type="page"/>
      </w:r>
    </w:p>
    <w:p w14:paraId="2C5D60CD" w14:textId="6D738F5F" w:rsidR="003C5F19" w:rsidRPr="003A269C" w:rsidRDefault="00DF32F9" w:rsidP="00C9184F">
      <w:pPr>
        <w:pStyle w:val="Heading1"/>
        <w:jc w:val="center"/>
        <w:rPr>
          <w:rFonts w:ascii="Times New Roman" w:hAnsi="Times New Roman" w:cs="Times New Roman"/>
          <w:sz w:val="20"/>
          <w:szCs w:val="20"/>
          <w:lang w:val="en-GB"/>
        </w:rPr>
      </w:pPr>
      <w:r w:rsidRPr="003A269C">
        <w:rPr>
          <w:rFonts w:ascii="Times New Roman" w:hAnsi="Times New Roman" w:cs="Times New Roman"/>
          <w:sz w:val="20"/>
          <w:szCs w:val="20"/>
          <w:lang w:val="en-GB"/>
        </w:rPr>
        <w:lastRenderedPageBreak/>
        <w:t>A</w:t>
      </w:r>
      <w:r w:rsidR="00F44137" w:rsidRPr="003A269C">
        <w:rPr>
          <w:rFonts w:ascii="Times New Roman" w:hAnsi="Times New Roman" w:cs="Times New Roman"/>
          <w:sz w:val="20"/>
          <w:szCs w:val="20"/>
          <w:lang w:val="en-GB"/>
        </w:rPr>
        <w:t>nte-mortem (AM)</w:t>
      </w:r>
      <w:r w:rsidRPr="003A269C">
        <w:rPr>
          <w:rFonts w:ascii="Times New Roman" w:hAnsi="Times New Roman" w:cs="Times New Roman"/>
          <w:sz w:val="20"/>
          <w:szCs w:val="20"/>
          <w:lang w:val="en-GB"/>
        </w:rPr>
        <w:t xml:space="preserve"> List</w:t>
      </w:r>
    </w:p>
    <w:p w14:paraId="0204E43D" w14:textId="65D3C0ED" w:rsidR="00632ABB" w:rsidRPr="003A269C" w:rsidRDefault="00AF2FE4" w:rsidP="00572F36">
      <w:pPr>
        <w:rPr>
          <w:rFonts w:ascii="Times New Roman" w:hAnsi="Times New Roman" w:cs="Times New Roman"/>
          <w:color w:val="171717" w:themeColor="background2" w:themeShade="1A"/>
          <w:sz w:val="20"/>
          <w:szCs w:val="20"/>
          <w:lang w:val="en-US"/>
        </w:rPr>
      </w:pPr>
      <w:bookmarkStart w:id="0" w:name="_Hlk131413883"/>
      <w:r w:rsidRPr="003A269C">
        <w:rPr>
          <w:rFonts w:ascii="Times New Roman" w:hAnsi="Times New Roman" w:cs="Times New Roman"/>
          <w:color w:val="171717" w:themeColor="background2" w:themeShade="1A"/>
          <w:sz w:val="20"/>
          <w:szCs w:val="20"/>
          <w:lang w:val="en-US"/>
        </w:rPr>
        <w:t xml:space="preserve">Access the </w:t>
      </w:r>
      <w:r w:rsidR="00483115" w:rsidRPr="003A269C">
        <w:rPr>
          <w:rFonts w:ascii="Times New Roman" w:hAnsi="Times New Roman" w:cs="Times New Roman"/>
          <w:color w:val="171717" w:themeColor="background2" w:themeShade="1A"/>
          <w:sz w:val="20"/>
          <w:szCs w:val="20"/>
          <w:lang w:val="en-US"/>
        </w:rPr>
        <w:t>PM-to-AM Facial Image Comparison</w:t>
      </w:r>
      <w:r w:rsidRPr="003A269C">
        <w:rPr>
          <w:rFonts w:ascii="Times New Roman" w:hAnsi="Times New Roman" w:cs="Times New Roman"/>
          <w:color w:val="171717" w:themeColor="background2" w:themeShade="1A"/>
          <w:sz w:val="20"/>
          <w:szCs w:val="20"/>
          <w:lang w:val="en-US"/>
        </w:rPr>
        <w:t xml:space="preserve"> Excel spreadsheet and navigate to the </w:t>
      </w:r>
      <w:r w:rsidRPr="003A269C">
        <w:rPr>
          <w:rFonts w:ascii="Times New Roman" w:hAnsi="Times New Roman" w:cs="Times New Roman"/>
          <w:b/>
          <w:bCs/>
          <w:color w:val="171717" w:themeColor="background2" w:themeShade="1A"/>
          <w:sz w:val="20"/>
          <w:szCs w:val="20"/>
          <w:lang w:val="en-US"/>
        </w:rPr>
        <w:t xml:space="preserve">AM List </w:t>
      </w:r>
      <w:r w:rsidR="008D1EA8" w:rsidRPr="003A269C">
        <w:rPr>
          <w:rFonts w:ascii="Times New Roman" w:hAnsi="Times New Roman" w:cs="Times New Roman"/>
          <w:color w:val="171717" w:themeColor="background2" w:themeShade="1A"/>
          <w:sz w:val="20"/>
          <w:szCs w:val="20"/>
          <w:lang w:val="en-US"/>
        </w:rPr>
        <w:t>tab</w:t>
      </w:r>
      <w:r w:rsidRPr="003A269C">
        <w:rPr>
          <w:rFonts w:ascii="Times New Roman" w:hAnsi="Times New Roman" w:cs="Times New Roman"/>
          <w:b/>
          <w:bCs/>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 Once there, follow the below instructions to complete the columns.</w:t>
      </w:r>
    </w:p>
    <w:p w14:paraId="06347389" w14:textId="77777777" w:rsidR="002D083F" w:rsidRPr="003A269C" w:rsidRDefault="002D083F" w:rsidP="00572F36">
      <w:pPr>
        <w:rPr>
          <w:rFonts w:ascii="Times New Roman" w:hAnsi="Times New Roman" w:cs="Times New Roman"/>
          <w:color w:val="171717" w:themeColor="background2" w:themeShade="1A"/>
          <w:sz w:val="20"/>
          <w:szCs w:val="20"/>
          <w:lang w:val="en-US"/>
        </w:rPr>
      </w:pPr>
    </w:p>
    <w:tbl>
      <w:tblPr>
        <w:tblStyle w:val="PlainTable2"/>
        <w:tblW w:w="9634" w:type="dxa"/>
        <w:shd w:val="clear" w:color="auto" w:fill="FFFFFF" w:themeFill="background1"/>
        <w:tblLook w:val="04A0" w:firstRow="1" w:lastRow="0" w:firstColumn="1" w:lastColumn="0" w:noHBand="0" w:noVBand="1"/>
      </w:tblPr>
      <w:tblGrid>
        <w:gridCol w:w="9634"/>
      </w:tblGrid>
      <w:tr w:rsidR="004F7C00" w:rsidRPr="003A269C" w14:paraId="238C01AC" w14:textId="77777777" w:rsidTr="00D730F5">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shd w:val="clear" w:color="auto" w:fill="3B3838" w:themeFill="background2" w:themeFillShade="40"/>
          </w:tcPr>
          <w:p w14:paraId="5EE21D54" w14:textId="56C3C2CA" w:rsidR="001D578F" w:rsidRPr="003A269C" w:rsidRDefault="00226FC9" w:rsidP="00BC0325">
            <w:pPr>
              <w:pStyle w:val="Heading2"/>
              <w:rPr>
                <w:rFonts w:ascii="Times New Roman" w:hAnsi="Times New Roman" w:cs="Times New Roman"/>
                <w:sz w:val="20"/>
                <w:szCs w:val="20"/>
                <w:lang w:val="en-US"/>
              </w:rPr>
            </w:pPr>
            <w:r w:rsidRPr="003A269C">
              <w:rPr>
                <w:rFonts w:ascii="Times New Roman" w:hAnsi="Times New Roman" w:cs="Times New Roman"/>
                <w:sz w:val="20"/>
                <w:szCs w:val="20"/>
                <w:lang w:val="en-US"/>
              </w:rPr>
              <w:t xml:space="preserve">a.1 </w:t>
            </w:r>
            <w:r w:rsidR="004F7C00" w:rsidRPr="003A269C">
              <w:rPr>
                <w:rFonts w:ascii="Times New Roman" w:hAnsi="Times New Roman" w:cs="Times New Roman"/>
                <w:sz w:val="20"/>
                <w:szCs w:val="20"/>
                <w:lang w:val="en-US"/>
              </w:rPr>
              <w:t xml:space="preserve">AM </w:t>
            </w:r>
            <w:r w:rsidR="008034A6" w:rsidRPr="003A269C">
              <w:rPr>
                <w:rFonts w:ascii="Times New Roman" w:hAnsi="Times New Roman" w:cs="Times New Roman"/>
                <w:sz w:val="20"/>
                <w:szCs w:val="20"/>
                <w:lang w:val="en-US"/>
              </w:rPr>
              <w:t>code</w:t>
            </w:r>
          </w:p>
        </w:tc>
      </w:tr>
      <w:tr w:rsidR="007701BE" w:rsidRPr="003A269C" w14:paraId="73D1127A" w14:textId="77777777" w:rsidTr="00D730F5">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shd w:val="clear" w:color="auto" w:fill="FFFFFF" w:themeFill="background1"/>
          </w:tcPr>
          <w:p w14:paraId="446BBA26" w14:textId="023F0B01" w:rsidR="007701BE" w:rsidRPr="003A269C" w:rsidRDefault="007701BE" w:rsidP="00556651">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Insert the </w:t>
            </w:r>
            <w:r w:rsidR="00A657B9" w:rsidRPr="003A269C">
              <w:rPr>
                <w:rFonts w:ascii="Times New Roman" w:hAnsi="Times New Roman" w:cs="Times New Roman"/>
                <w:b w:val="0"/>
                <w:bCs w:val="0"/>
                <w:color w:val="171717" w:themeColor="background2" w:themeShade="1A"/>
                <w:sz w:val="20"/>
                <w:szCs w:val="20"/>
                <w:lang w:val="en-US"/>
              </w:rPr>
              <w:t>ante</w:t>
            </w:r>
            <w:r w:rsidR="008D1EA8" w:rsidRPr="003A269C">
              <w:rPr>
                <w:rFonts w:ascii="Times New Roman" w:hAnsi="Times New Roman" w:cs="Times New Roman"/>
                <w:b w:val="0"/>
                <w:bCs w:val="0"/>
                <w:color w:val="171717" w:themeColor="background2" w:themeShade="1A"/>
                <w:sz w:val="20"/>
                <w:szCs w:val="20"/>
                <w:lang w:val="en-US"/>
              </w:rPr>
              <w:t>-</w:t>
            </w:r>
            <w:r w:rsidR="00A657B9" w:rsidRPr="003A269C">
              <w:rPr>
                <w:rFonts w:ascii="Times New Roman" w:hAnsi="Times New Roman" w:cs="Times New Roman"/>
                <w:b w:val="0"/>
                <w:bCs w:val="0"/>
                <w:color w:val="171717" w:themeColor="background2" w:themeShade="1A"/>
                <w:sz w:val="20"/>
                <w:szCs w:val="20"/>
                <w:lang w:val="en-US"/>
              </w:rPr>
              <w:t>mortem case</w:t>
            </w:r>
            <w:r w:rsidRPr="003A269C">
              <w:rPr>
                <w:rFonts w:ascii="Times New Roman" w:hAnsi="Times New Roman" w:cs="Times New Roman"/>
                <w:b w:val="0"/>
                <w:bCs w:val="0"/>
                <w:color w:val="171717" w:themeColor="background2" w:themeShade="1A"/>
                <w:sz w:val="20"/>
                <w:szCs w:val="20"/>
                <w:lang w:val="en-US"/>
              </w:rPr>
              <w:t xml:space="preserve"> identifier code</w:t>
            </w:r>
          </w:p>
        </w:tc>
      </w:tr>
    </w:tbl>
    <w:p w14:paraId="5EBDF579" w14:textId="77777777" w:rsidR="0064268A" w:rsidRPr="003A269C" w:rsidRDefault="0064268A" w:rsidP="00F41382">
      <w:pPr>
        <w:rPr>
          <w:rFonts w:ascii="Times New Roman" w:hAnsi="Times New Roman" w:cs="Times New Roman"/>
          <w:b/>
          <w:bCs/>
          <w:color w:val="171717" w:themeColor="background2" w:themeShade="1A"/>
          <w:sz w:val="20"/>
          <w:szCs w:val="20"/>
          <w:lang w:val="en-US"/>
        </w:rPr>
      </w:pPr>
    </w:p>
    <w:tbl>
      <w:tblPr>
        <w:tblStyle w:val="PlainTable2"/>
        <w:tblW w:w="9634" w:type="dxa"/>
        <w:tblLook w:val="04A0" w:firstRow="1" w:lastRow="0" w:firstColumn="1" w:lastColumn="0" w:noHBand="0" w:noVBand="1"/>
      </w:tblPr>
      <w:tblGrid>
        <w:gridCol w:w="1413"/>
        <w:gridCol w:w="8221"/>
      </w:tblGrid>
      <w:tr w:rsidR="00DD2270" w:rsidRPr="003A269C" w14:paraId="6949E540" w14:textId="594CF1C6" w:rsidTr="002D083F">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3B3838" w:themeFill="background2" w:themeFillShade="40"/>
          </w:tcPr>
          <w:p w14:paraId="77E40BDF" w14:textId="71E7E920" w:rsidR="004A0D6A" w:rsidRPr="003A269C" w:rsidRDefault="00DD2270" w:rsidP="00BC0325">
            <w:pPr>
              <w:pStyle w:val="Heading2"/>
              <w:rPr>
                <w:rFonts w:ascii="Times New Roman" w:hAnsi="Times New Roman" w:cs="Times New Roman"/>
                <w:bCs w:val="0"/>
                <w:color w:val="171717" w:themeColor="background2" w:themeShade="1A"/>
                <w:sz w:val="20"/>
                <w:szCs w:val="20"/>
                <w:lang w:val="en-US"/>
              </w:rPr>
            </w:pPr>
            <w:bookmarkStart w:id="1" w:name="_Hlk131408589"/>
            <w:r w:rsidRPr="003A269C">
              <w:rPr>
                <w:rFonts w:ascii="Times New Roman" w:hAnsi="Times New Roman" w:cs="Times New Roman"/>
                <w:sz w:val="20"/>
                <w:szCs w:val="20"/>
                <w:lang w:val="en-US"/>
              </w:rPr>
              <w:t>a.2 Present</w:t>
            </w:r>
            <w:r w:rsidR="00CF1FC8" w:rsidRPr="003A269C">
              <w:rPr>
                <w:rFonts w:ascii="Times New Roman" w:hAnsi="Times New Roman" w:cs="Times New Roman"/>
                <w:sz w:val="20"/>
                <w:szCs w:val="20"/>
                <w:lang w:val="en-US"/>
              </w:rPr>
              <w:t>ing</w:t>
            </w:r>
            <w:r w:rsidRPr="003A269C">
              <w:rPr>
                <w:rFonts w:ascii="Times New Roman" w:hAnsi="Times New Roman" w:cs="Times New Roman"/>
                <w:sz w:val="20"/>
                <w:szCs w:val="20"/>
                <w:lang w:val="en-US"/>
              </w:rPr>
              <w:t xml:space="preserve"> gender </w:t>
            </w:r>
          </w:p>
        </w:tc>
      </w:tr>
      <w:tr w:rsidR="006755D5" w:rsidRPr="003A269C" w14:paraId="2FED1BCA" w14:textId="77777777" w:rsidTr="002D083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gridSpan w:val="2"/>
          </w:tcPr>
          <w:p w14:paraId="73C38C5F" w14:textId="6743A850" w:rsidR="006755D5" w:rsidRPr="003A269C" w:rsidRDefault="006755D5" w:rsidP="006755D5">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Select the present</w:t>
            </w:r>
            <w:r w:rsidR="001F1644" w:rsidRPr="003A269C">
              <w:rPr>
                <w:rFonts w:ascii="Times New Roman" w:hAnsi="Times New Roman" w:cs="Times New Roman"/>
                <w:b w:val="0"/>
                <w:bCs w:val="0"/>
                <w:color w:val="171717" w:themeColor="background2" w:themeShade="1A"/>
                <w:sz w:val="20"/>
                <w:szCs w:val="20"/>
                <w:lang w:val="en-US"/>
              </w:rPr>
              <w:t>ing</w:t>
            </w:r>
            <w:r w:rsidRPr="003A269C">
              <w:rPr>
                <w:rFonts w:ascii="Times New Roman" w:hAnsi="Times New Roman" w:cs="Times New Roman"/>
                <w:b w:val="0"/>
                <w:bCs w:val="0"/>
                <w:color w:val="171717" w:themeColor="background2" w:themeShade="1A"/>
                <w:sz w:val="20"/>
                <w:szCs w:val="20"/>
                <w:lang w:val="en-US"/>
              </w:rPr>
              <w:t xml:space="preserve"> gender that be</w:t>
            </w:r>
            <w:r w:rsidR="00A57E88" w:rsidRPr="003A269C">
              <w:rPr>
                <w:rFonts w:ascii="Times New Roman" w:hAnsi="Times New Roman" w:cs="Times New Roman"/>
                <w:b w:val="0"/>
                <w:bCs w:val="0"/>
                <w:color w:val="171717" w:themeColor="background2" w:themeShade="1A"/>
                <w:sz w:val="20"/>
                <w:szCs w:val="20"/>
                <w:lang w:val="en-US"/>
              </w:rPr>
              <w:t xml:space="preserve">st </w:t>
            </w:r>
            <w:r w:rsidRPr="003A269C">
              <w:rPr>
                <w:rFonts w:ascii="Times New Roman" w:hAnsi="Times New Roman" w:cs="Times New Roman"/>
                <w:b w:val="0"/>
                <w:bCs w:val="0"/>
                <w:color w:val="171717" w:themeColor="background2" w:themeShade="1A"/>
                <w:sz w:val="20"/>
                <w:szCs w:val="20"/>
                <w:lang w:val="en-US"/>
              </w:rPr>
              <w:t>describes the individual using the list below.</w:t>
            </w:r>
          </w:p>
        </w:tc>
      </w:tr>
      <w:tr w:rsidR="006755D5" w:rsidRPr="003A269C" w14:paraId="383C7BA0" w14:textId="61436E89" w:rsidTr="002D083F">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413" w:type="dxa"/>
          </w:tcPr>
          <w:p w14:paraId="6CCE0FAE" w14:textId="75B7709C" w:rsidR="006755D5" w:rsidRPr="003A269C" w:rsidRDefault="006755D5" w:rsidP="006755D5">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w:t>
            </w:r>
          </w:p>
        </w:tc>
        <w:tc>
          <w:tcPr>
            <w:tcW w:w="8221" w:type="dxa"/>
          </w:tcPr>
          <w:p w14:paraId="72F4695D" w14:textId="7D394EE8" w:rsidR="006755D5" w:rsidRPr="003A269C" w:rsidRDefault="006755D5" w:rsidP="006755D5">
            <w:pPr>
              <w:tabs>
                <w:tab w:val="left" w:pos="1206"/>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Female: presents physical gender expression that are generally typical of female individuals. This might include facial features, hairstyles, makeup, clothing. </w:t>
            </w:r>
          </w:p>
        </w:tc>
      </w:tr>
      <w:tr w:rsidR="006755D5" w:rsidRPr="003A269C" w14:paraId="5B62DC81" w14:textId="0CA1F194" w:rsidTr="002D083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413" w:type="dxa"/>
          </w:tcPr>
          <w:p w14:paraId="46202CC8" w14:textId="7AB2379F" w:rsidR="006755D5" w:rsidRPr="003A269C" w:rsidRDefault="006755D5" w:rsidP="006755D5">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M</w:t>
            </w:r>
          </w:p>
        </w:tc>
        <w:tc>
          <w:tcPr>
            <w:tcW w:w="8221" w:type="dxa"/>
          </w:tcPr>
          <w:p w14:paraId="3BBD658D" w14:textId="1A951E75" w:rsidR="006755D5" w:rsidRPr="003A269C" w:rsidRDefault="006755D5" w:rsidP="006755D5">
            <w:pPr>
              <w:tabs>
                <w:tab w:val="left" w:pos="120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Male: presents physical gender expression that are generally typical of male individuals. This might include facial features, hairstyles, facial hair, clothing.</w:t>
            </w:r>
          </w:p>
        </w:tc>
      </w:tr>
      <w:tr w:rsidR="006755D5" w:rsidRPr="003A269C" w14:paraId="4BF14F62" w14:textId="45867B5D" w:rsidTr="002D083F">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413" w:type="dxa"/>
          </w:tcPr>
          <w:p w14:paraId="5FDA11FF" w14:textId="037F4416" w:rsidR="006755D5" w:rsidRPr="003A269C" w:rsidRDefault="006755D5" w:rsidP="006755D5">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I</w:t>
            </w:r>
          </w:p>
        </w:tc>
        <w:tc>
          <w:tcPr>
            <w:tcW w:w="8221" w:type="dxa"/>
          </w:tcPr>
          <w:p w14:paraId="53378A62" w14:textId="65BE31DD" w:rsidR="006755D5" w:rsidRPr="003A269C" w:rsidRDefault="006755D5" w:rsidP="006755D5">
            <w:pPr>
              <w:tabs>
                <w:tab w:val="left" w:pos="1206"/>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Indeterminate: presents physical traits that dot not fit into the traditional binary categories of female and male. </w:t>
            </w:r>
          </w:p>
        </w:tc>
      </w:tr>
      <w:bookmarkEnd w:id="1"/>
    </w:tbl>
    <w:p w14:paraId="3D16574A" w14:textId="77777777" w:rsidR="004052A6" w:rsidRPr="003A269C" w:rsidRDefault="004052A6" w:rsidP="00F41382">
      <w:pPr>
        <w:rPr>
          <w:rFonts w:ascii="Times New Roman" w:hAnsi="Times New Roman" w:cs="Times New Roman"/>
          <w:b/>
          <w:bCs/>
          <w:color w:val="171717" w:themeColor="background2" w:themeShade="1A"/>
          <w:sz w:val="20"/>
          <w:szCs w:val="20"/>
          <w:u w:val="single"/>
          <w:lang w:val="en-GB"/>
        </w:rPr>
      </w:pPr>
    </w:p>
    <w:tbl>
      <w:tblPr>
        <w:tblStyle w:val="PlainTable2"/>
        <w:tblW w:w="9634" w:type="dxa"/>
        <w:tblLook w:val="04A0" w:firstRow="1" w:lastRow="0" w:firstColumn="1" w:lastColumn="0" w:noHBand="0" w:noVBand="1"/>
      </w:tblPr>
      <w:tblGrid>
        <w:gridCol w:w="1413"/>
        <w:gridCol w:w="8221"/>
      </w:tblGrid>
      <w:tr w:rsidR="00D65939" w:rsidRPr="003A269C" w14:paraId="21799B9E" w14:textId="77777777" w:rsidTr="002D083F">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3B3838" w:themeFill="background2" w:themeFillShade="40"/>
          </w:tcPr>
          <w:p w14:paraId="643D5F30" w14:textId="1557B1C9" w:rsidR="005E6E6C" w:rsidRPr="003A269C" w:rsidRDefault="00D65939" w:rsidP="00BC0325">
            <w:pPr>
              <w:pStyle w:val="Heading2"/>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Cs w:val="0"/>
                <w:sz w:val="20"/>
                <w:szCs w:val="20"/>
                <w:lang w:val="en-US"/>
              </w:rPr>
              <w:t>a.3</w:t>
            </w:r>
            <w:r w:rsidRPr="003A269C">
              <w:rPr>
                <w:rFonts w:ascii="Times New Roman" w:hAnsi="Times New Roman" w:cs="Times New Roman"/>
                <w:sz w:val="20"/>
                <w:szCs w:val="20"/>
                <w:lang w:val="en-US"/>
              </w:rPr>
              <w:t xml:space="preserve"> Skin </w:t>
            </w:r>
            <w:r w:rsidR="00AB4D0E" w:rsidRPr="003A269C">
              <w:rPr>
                <w:rFonts w:ascii="Times New Roman" w:hAnsi="Times New Roman" w:cs="Times New Roman"/>
                <w:sz w:val="20"/>
                <w:szCs w:val="20"/>
              </w:rPr>
              <w:t>tone</w:t>
            </w:r>
            <w:r w:rsidRPr="003A269C">
              <w:rPr>
                <w:rFonts w:ascii="Times New Roman" w:hAnsi="Times New Roman" w:cs="Times New Roman"/>
                <w:sz w:val="20"/>
                <w:szCs w:val="20"/>
                <w:lang w:val="en-US"/>
              </w:rPr>
              <w:t xml:space="preserve">  </w:t>
            </w:r>
          </w:p>
        </w:tc>
      </w:tr>
      <w:tr w:rsidR="008E19DE" w:rsidRPr="003A269C" w14:paraId="47F38C84" w14:textId="77777777" w:rsidTr="002D083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gridSpan w:val="2"/>
          </w:tcPr>
          <w:p w14:paraId="5CD73AB1" w14:textId="5693FB1E" w:rsidR="008E19DE" w:rsidRPr="003A269C" w:rsidRDefault="0005713B" w:rsidP="00556651">
            <w:pPr>
              <w:rPr>
                <w:rFonts w:ascii="Times New Roman" w:hAnsi="Times New Roman" w:cs="Times New Roman"/>
                <w:b w:val="0"/>
                <w:bCs w:val="0"/>
                <w:color w:val="171717" w:themeColor="background2" w:themeShade="1A"/>
                <w:sz w:val="20"/>
                <w:szCs w:val="20"/>
                <w:lang w:val="en-US"/>
              </w:rPr>
            </w:pPr>
            <w:bookmarkStart w:id="2" w:name="_Hlk132632751"/>
            <w:r w:rsidRPr="003A269C">
              <w:rPr>
                <w:rFonts w:ascii="Times New Roman" w:hAnsi="Times New Roman" w:cs="Times New Roman"/>
                <w:b w:val="0"/>
                <w:bCs w:val="0"/>
                <w:color w:val="171717" w:themeColor="background2" w:themeShade="1A"/>
                <w:sz w:val="20"/>
                <w:szCs w:val="20"/>
                <w:lang w:val="en-US"/>
              </w:rPr>
              <w:t xml:space="preserve">Select the </w:t>
            </w:r>
            <w:r w:rsidR="008F0293" w:rsidRPr="003A269C">
              <w:rPr>
                <w:rFonts w:ascii="Times New Roman" w:hAnsi="Times New Roman" w:cs="Times New Roman"/>
                <w:b w:val="0"/>
                <w:bCs w:val="0"/>
                <w:color w:val="171717" w:themeColor="background2" w:themeShade="1A"/>
                <w:sz w:val="20"/>
                <w:szCs w:val="20"/>
                <w:lang w:val="en-US"/>
              </w:rPr>
              <w:t>skin</w:t>
            </w:r>
            <w:r w:rsidR="00AB4D0E" w:rsidRPr="003A269C">
              <w:rPr>
                <w:rFonts w:ascii="Times New Roman" w:hAnsi="Times New Roman" w:cs="Times New Roman"/>
                <w:b w:val="0"/>
                <w:bCs w:val="0"/>
                <w:color w:val="171717" w:themeColor="background2" w:themeShade="1A"/>
                <w:sz w:val="20"/>
                <w:szCs w:val="20"/>
                <w:lang w:val="en-US"/>
              </w:rPr>
              <w:t xml:space="preserve"> tone</w:t>
            </w:r>
            <w:r w:rsidR="008F0293" w:rsidRPr="003A269C">
              <w:rPr>
                <w:rFonts w:ascii="Times New Roman" w:hAnsi="Times New Roman" w:cs="Times New Roman"/>
                <w:b w:val="0"/>
                <w:bCs w:val="0"/>
                <w:color w:val="171717" w:themeColor="background2" w:themeShade="1A"/>
                <w:sz w:val="20"/>
                <w:szCs w:val="20"/>
                <w:lang w:val="en-US"/>
              </w:rPr>
              <w:t xml:space="preserve"> that be</w:t>
            </w:r>
            <w:r w:rsidR="000D7573" w:rsidRPr="003A269C">
              <w:rPr>
                <w:rFonts w:ascii="Times New Roman" w:hAnsi="Times New Roman" w:cs="Times New Roman"/>
                <w:b w:val="0"/>
                <w:bCs w:val="0"/>
                <w:color w:val="171717" w:themeColor="background2" w:themeShade="1A"/>
                <w:sz w:val="20"/>
                <w:szCs w:val="20"/>
                <w:lang w:val="en-US"/>
              </w:rPr>
              <w:t>st</w:t>
            </w:r>
            <w:r w:rsidR="008F0293" w:rsidRPr="003A269C">
              <w:rPr>
                <w:rFonts w:ascii="Times New Roman" w:hAnsi="Times New Roman" w:cs="Times New Roman"/>
                <w:b w:val="0"/>
                <w:bCs w:val="0"/>
                <w:color w:val="171717" w:themeColor="background2" w:themeShade="1A"/>
                <w:sz w:val="20"/>
                <w:szCs w:val="20"/>
                <w:lang w:val="en-US"/>
              </w:rPr>
              <w:t xml:space="preserve"> describes the individual in the pictures</w:t>
            </w:r>
            <w:r w:rsidR="006755D5" w:rsidRPr="003A269C">
              <w:rPr>
                <w:rFonts w:ascii="Times New Roman" w:hAnsi="Times New Roman" w:cs="Times New Roman"/>
                <w:b w:val="0"/>
                <w:bCs w:val="0"/>
                <w:color w:val="171717" w:themeColor="background2" w:themeShade="1A"/>
                <w:sz w:val="20"/>
                <w:szCs w:val="20"/>
                <w:lang w:val="en-US"/>
              </w:rPr>
              <w:t xml:space="preserve"> using the</w:t>
            </w:r>
            <w:r w:rsidR="008F0293" w:rsidRPr="003A269C">
              <w:rPr>
                <w:rFonts w:ascii="Times New Roman" w:hAnsi="Times New Roman" w:cs="Times New Roman"/>
                <w:b w:val="0"/>
                <w:bCs w:val="0"/>
                <w:color w:val="171717" w:themeColor="background2" w:themeShade="1A"/>
                <w:sz w:val="20"/>
                <w:szCs w:val="20"/>
                <w:lang w:val="en-US"/>
              </w:rPr>
              <w:t xml:space="preserve"> list below</w:t>
            </w:r>
            <w:r w:rsidR="006755D5" w:rsidRPr="003A269C">
              <w:rPr>
                <w:rFonts w:ascii="Times New Roman" w:hAnsi="Times New Roman" w:cs="Times New Roman"/>
                <w:b w:val="0"/>
                <w:bCs w:val="0"/>
                <w:color w:val="171717" w:themeColor="background2" w:themeShade="1A"/>
                <w:sz w:val="20"/>
                <w:szCs w:val="20"/>
                <w:lang w:val="en-US"/>
              </w:rPr>
              <w:t>.</w:t>
            </w:r>
            <w:r w:rsidR="00AB4D0E" w:rsidRPr="003A269C">
              <w:rPr>
                <w:rFonts w:ascii="Times New Roman" w:hAnsi="Times New Roman" w:cs="Times New Roman"/>
                <w:sz w:val="20"/>
                <w:szCs w:val="20"/>
              </w:rPr>
              <w:t xml:space="preserve"> </w:t>
            </w:r>
            <w:r w:rsidR="00AB4D0E" w:rsidRPr="003A269C">
              <w:rPr>
                <w:rFonts w:ascii="Times New Roman" w:hAnsi="Times New Roman" w:cs="Times New Roman"/>
                <w:b w:val="0"/>
                <w:bCs w:val="0"/>
                <w:color w:val="171717" w:themeColor="background2" w:themeShade="1A"/>
                <w:sz w:val="20"/>
                <w:szCs w:val="20"/>
                <w:lang w:val="en-US"/>
              </w:rPr>
              <w:t>If the skin tone cannot be ascertained with any degree of certainty, please leave this column empty.</w:t>
            </w:r>
          </w:p>
        </w:tc>
      </w:tr>
      <w:tr w:rsidR="00D65939" w:rsidRPr="003A269C" w14:paraId="58493F14" w14:textId="77777777" w:rsidTr="002D083F">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413" w:type="dxa"/>
          </w:tcPr>
          <w:p w14:paraId="5153B472" w14:textId="3A3FB2AF" w:rsidR="00D65939" w:rsidRPr="003A269C" w:rsidRDefault="003E4BB0" w:rsidP="00556651">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Light</w:t>
            </w:r>
          </w:p>
        </w:tc>
        <w:tc>
          <w:tcPr>
            <w:tcW w:w="8221" w:type="dxa"/>
          </w:tcPr>
          <w:p w14:paraId="133E4E29" w14:textId="7B236094" w:rsidR="00D65939" w:rsidRPr="003A269C" w:rsidRDefault="000D7573" w:rsidP="00556651">
            <w:pPr>
              <w:tabs>
                <w:tab w:val="left" w:pos="1206"/>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P</w:t>
            </w:r>
            <w:r w:rsidR="00B71C3F" w:rsidRPr="003A269C">
              <w:rPr>
                <w:rFonts w:ascii="Times New Roman" w:hAnsi="Times New Roman" w:cs="Times New Roman"/>
                <w:color w:val="171717" w:themeColor="background2" w:themeShade="1A"/>
                <w:sz w:val="20"/>
                <w:szCs w:val="20"/>
                <w:lang w:val="en-US"/>
              </w:rPr>
              <w:t>ale or fair complexion</w:t>
            </w:r>
          </w:p>
        </w:tc>
      </w:tr>
      <w:tr w:rsidR="00D65939" w:rsidRPr="003A269C" w14:paraId="479C38AC" w14:textId="77777777" w:rsidTr="002D083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413" w:type="dxa"/>
          </w:tcPr>
          <w:p w14:paraId="0D05C759" w14:textId="487B67B4" w:rsidR="00D65939" w:rsidRPr="003A269C" w:rsidRDefault="00D65939" w:rsidP="00556651">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M</w:t>
            </w:r>
            <w:r w:rsidR="003E4BB0" w:rsidRPr="003A269C">
              <w:rPr>
                <w:rFonts w:ascii="Times New Roman" w:hAnsi="Times New Roman" w:cs="Times New Roman"/>
                <w:color w:val="171717" w:themeColor="background2" w:themeShade="1A"/>
                <w:sz w:val="20"/>
                <w:szCs w:val="20"/>
                <w:lang w:val="en-US"/>
              </w:rPr>
              <w:t>edium</w:t>
            </w:r>
          </w:p>
        </w:tc>
        <w:tc>
          <w:tcPr>
            <w:tcW w:w="8221" w:type="dxa"/>
          </w:tcPr>
          <w:p w14:paraId="31BD5615" w14:textId="01EF49AF" w:rsidR="00D65939" w:rsidRPr="003A269C" w:rsidRDefault="000D7573" w:rsidP="00556651">
            <w:pPr>
              <w:tabs>
                <w:tab w:val="left" w:pos="120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W</w:t>
            </w:r>
            <w:r w:rsidR="0049540D" w:rsidRPr="003A269C">
              <w:rPr>
                <w:rFonts w:ascii="Times New Roman" w:hAnsi="Times New Roman" w:cs="Times New Roman"/>
                <w:color w:val="171717" w:themeColor="background2" w:themeShade="1A"/>
                <w:sz w:val="20"/>
                <w:szCs w:val="20"/>
                <w:lang w:val="en-US"/>
              </w:rPr>
              <w:t xml:space="preserve">arm </w:t>
            </w:r>
            <w:r w:rsidR="009033E5" w:rsidRPr="003A269C">
              <w:rPr>
                <w:rFonts w:ascii="Times New Roman" w:hAnsi="Times New Roman" w:cs="Times New Roman"/>
                <w:color w:val="171717" w:themeColor="background2" w:themeShade="1A"/>
                <w:sz w:val="20"/>
                <w:szCs w:val="20"/>
                <w:lang w:val="en-US"/>
              </w:rPr>
              <w:t>brown</w:t>
            </w:r>
            <w:r w:rsidR="0049540D" w:rsidRPr="003A269C">
              <w:rPr>
                <w:rFonts w:ascii="Times New Roman" w:hAnsi="Times New Roman" w:cs="Times New Roman"/>
                <w:color w:val="171717" w:themeColor="background2" w:themeShade="1A"/>
                <w:sz w:val="20"/>
                <w:szCs w:val="20"/>
                <w:lang w:val="en-US"/>
              </w:rPr>
              <w:t xml:space="preserve"> complexion</w:t>
            </w:r>
          </w:p>
        </w:tc>
      </w:tr>
      <w:tr w:rsidR="00D65939" w:rsidRPr="003A269C" w14:paraId="431421F8" w14:textId="77777777" w:rsidTr="002D083F">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413" w:type="dxa"/>
          </w:tcPr>
          <w:p w14:paraId="4F36FE8B" w14:textId="4639E8B5" w:rsidR="00D65939" w:rsidRPr="003A269C" w:rsidRDefault="003E4BB0" w:rsidP="00556651">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Dark </w:t>
            </w:r>
          </w:p>
        </w:tc>
        <w:tc>
          <w:tcPr>
            <w:tcW w:w="8221" w:type="dxa"/>
          </w:tcPr>
          <w:p w14:paraId="0BCFEF18" w14:textId="2D158D05" w:rsidR="00D65939" w:rsidRPr="003A269C" w:rsidRDefault="00177A74" w:rsidP="00556651">
            <w:pPr>
              <w:tabs>
                <w:tab w:val="left" w:pos="1206"/>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Deep </w:t>
            </w:r>
            <w:r w:rsidR="008034A6" w:rsidRPr="003A269C">
              <w:rPr>
                <w:rFonts w:ascii="Times New Roman" w:hAnsi="Times New Roman" w:cs="Times New Roman"/>
                <w:color w:val="171717" w:themeColor="background2" w:themeShade="1A"/>
                <w:sz w:val="20"/>
                <w:szCs w:val="20"/>
                <w:lang w:val="en-US"/>
              </w:rPr>
              <w:t>brown to black complexion</w:t>
            </w:r>
          </w:p>
        </w:tc>
      </w:tr>
      <w:bookmarkEnd w:id="2"/>
    </w:tbl>
    <w:p w14:paraId="258AE828" w14:textId="77777777" w:rsidR="00D65939" w:rsidRPr="003A269C" w:rsidRDefault="00D65939" w:rsidP="00F41382">
      <w:pPr>
        <w:rPr>
          <w:rFonts w:ascii="Times New Roman" w:hAnsi="Times New Roman" w:cs="Times New Roman"/>
          <w:b/>
          <w:bCs/>
          <w:color w:val="171717" w:themeColor="background2" w:themeShade="1A"/>
          <w:sz w:val="20"/>
          <w:szCs w:val="20"/>
          <w:u w:val="single"/>
          <w:lang w:val="en-GB"/>
        </w:rPr>
      </w:pPr>
    </w:p>
    <w:tbl>
      <w:tblPr>
        <w:tblStyle w:val="PlainTable2"/>
        <w:tblW w:w="9634" w:type="dxa"/>
        <w:tblLook w:val="04A0" w:firstRow="1" w:lastRow="0" w:firstColumn="1" w:lastColumn="0" w:noHBand="0" w:noVBand="1"/>
      </w:tblPr>
      <w:tblGrid>
        <w:gridCol w:w="1413"/>
        <w:gridCol w:w="8221"/>
      </w:tblGrid>
      <w:tr w:rsidR="005A4AD1" w:rsidRPr="003A269C" w14:paraId="6033AC40" w14:textId="77777777" w:rsidTr="002D083F">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3B3838" w:themeFill="background2" w:themeFillShade="40"/>
          </w:tcPr>
          <w:p w14:paraId="171A1F69" w14:textId="32F56CFF" w:rsidR="00E60422" w:rsidRPr="003A269C" w:rsidRDefault="005A4AD1" w:rsidP="00BC0325">
            <w:pPr>
              <w:pStyle w:val="Heading2"/>
              <w:rPr>
                <w:rFonts w:ascii="Times New Roman" w:hAnsi="Times New Roman" w:cs="Times New Roman"/>
                <w:b/>
                <w:sz w:val="20"/>
                <w:szCs w:val="20"/>
                <w:lang w:val="en-US"/>
              </w:rPr>
            </w:pPr>
            <w:r w:rsidRPr="003A269C">
              <w:rPr>
                <w:rFonts w:ascii="Times New Roman" w:hAnsi="Times New Roman" w:cs="Times New Roman"/>
                <w:bCs w:val="0"/>
                <w:sz w:val="20"/>
                <w:szCs w:val="20"/>
                <w:lang w:val="en-US"/>
              </w:rPr>
              <w:t>a.</w:t>
            </w:r>
            <w:r w:rsidRPr="003A269C">
              <w:rPr>
                <w:rFonts w:ascii="Times New Roman" w:hAnsi="Times New Roman" w:cs="Times New Roman"/>
                <w:sz w:val="20"/>
                <w:szCs w:val="20"/>
                <w:lang w:val="en-US"/>
              </w:rPr>
              <w:t xml:space="preserve">4 </w:t>
            </w:r>
            <w:r w:rsidR="00B60962" w:rsidRPr="003A269C">
              <w:rPr>
                <w:rFonts w:ascii="Times New Roman" w:hAnsi="Times New Roman" w:cs="Times New Roman"/>
                <w:sz w:val="20"/>
                <w:szCs w:val="20"/>
                <w:lang w:val="en-US"/>
              </w:rPr>
              <w:t>Estimated age</w:t>
            </w:r>
          </w:p>
        </w:tc>
      </w:tr>
      <w:tr w:rsidR="008E19DE" w:rsidRPr="003A269C" w14:paraId="0FBF5DE5" w14:textId="77777777" w:rsidTr="002D083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gridSpan w:val="2"/>
          </w:tcPr>
          <w:p w14:paraId="29C85E4A" w14:textId="1A8063DE" w:rsidR="009110C8" w:rsidRPr="003A269C" w:rsidRDefault="00B60962" w:rsidP="00D71C20">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This description </w:t>
            </w:r>
            <w:r w:rsidR="009A04EC" w:rsidRPr="003A269C">
              <w:rPr>
                <w:rFonts w:ascii="Times New Roman" w:hAnsi="Times New Roman" w:cs="Times New Roman"/>
                <w:b w:val="0"/>
                <w:bCs w:val="0"/>
                <w:color w:val="171717" w:themeColor="background2" w:themeShade="1A"/>
                <w:sz w:val="20"/>
                <w:szCs w:val="20"/>
                <w:lang w:val="en-US"/>
              </w:rPr>
              <w:t>should be</w:t>
            </w:r>
            <w:r w:rsidRPr="003A269C">
              <w:rPr>
                <w:rFonts w:ascii="Times New Roman" w:hAnsi="Times New Roman" w:cs="Times New Roman"/>
                <w:b w:val="0"/>
                <w:bCs w:val="0"/>
                <w:color w:val="171717" w:themeColor="background2" w:themeShade="1A"/>
                <w:sz w:val="20"/>
                <w:szCs w:val="20"/>
                <w:lang w:val="en-US"/>
              </w:rPr>
              <w:t xml:space="preserve"> used if the age of the missing individual is unknown. </w:t>
            </w:r>
            <w:r w:rsidR="00AA6158" w:rsidRPr="003A269C">
              <w:rPr>
                <w:rFonts w:ascii="Times New Roman" w:hAnsi="Times New Roman" w:cs="Times New Roman"/>
                <w:b w:val="0"/>
                <w:bCs w:val="0"/>
                <w:color w:val="171717" w:themeColor="background2" w:themeShade="1A"/>
                <w:sz w:val="20"/>
                <w:szCs w:val="20"/>
                <w:lang w:val="en-US"/>
              </w:rPr>
              <w:t>If neither category applies, please leave this column empty.</w:t>
            </w:r>
          </w:p>
          <w:p w14:paraId="10E72D3E" w14:textId="09E4CE3B" w:rsidR="008E19DE" w:rsidRPr="003A269C" w:rsidRDefault="00B60962" w:rsidP="00D71C20">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If the age is known, please make a note in the a.6 Notes section.</w:t>
            </w:r>
          </w:p>
        </w:tc>
      </w:tr>
      <w:tr w:rsidR="005A4AD1" w:rsidRPr="003A269C" w14:paraId="2F724F79" w14:textId="77777777" w:rsidTr="002D083F">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413" w:type="dxa"/>
          </w:tcPr>
          <w:p w14:paraId="3963FA6D" w14:textId="69194FEA" w:rsidR="005A4AD1" w:rsidRPr="003A269C" w:rsidRDefault="00AF2FE4" w:rsidP="00556651">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Young adult</w:t>
            </w:r>
            <w:r w:rsidR="005A6D28" w:rsidRPr="003A269C">
              <w:rPr>
                <w:rFonts w:ascii="Times New Roman" w:hAnsi="Times New Roman" w:cs="Times New Roman"/>
                <w:color w:val="171717" w:themeColor="background2" w:themeShade="1A"/>
                <w:sz w:val="20"/>
                <w:szCs w:val="20"/>
                <w:lang w:val="en-US"/>
              </w:rPr>
              <w:t xml:space="preserve"> </w:t>
            </w:r>
          </w:p>
        </w:tc>
        <w:tc>
          <w:tcPr>
            <w:tcW w:w="8221" w:type="dxa"/>
          </w:tcPr>
          <w:p w14:paraId="4B8B0602" w14:textId="225173B4" w:rsidR="005A4AD1" w:rsidRPr="003A269C" w:rsidRDefault="00AF2FE4" w:rsidP="00556651">
            <w:pPr>
              <w:tabs>
                <w:tab w:val="left" w:pos="1206"/>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The individual appear</w:t>
            </w:r>
            <w:r w:rsidR="003D5264" w:rsidRPr="003A269C">
              <w:rPr>
                <w:rFonts w:ascii="Times New Roman" w:hAnsi="Times New Roman" w:cs="Times New Roman"/>
                <w:color w:val="171717" w:themeColor="background2" w:themeShade="1A"/>
                <w:sz w:val="20"/>
                <w:szCs w:val="20"/>
                <w:lang w:val="en-US"/>
              </w:rPr>
              <w:t>s</w:t>
            </w:r>
            <w:r w:rsidRPr="003A269C">
              <w:rPr>
                <w:rFonts w:ascii="Times New Roman" w:hAnsi="Times New Roman" w:cs="Times New Roman"/>
                <w:color w:val="171717" w:themeColor="background2" w:themeShade="1A"/>
                <w:sz w:val="20"/>
                <w:szCs w:val="20"/>
                <w:lang w:val="en-US"/>
              </w:rPr>
              <w:t xml:space="preserve"> to be late teenage to young adulthood.</w:t>
            </w:r>
          </w:p>
        </w:tc>
      </w:tr>
      <w:tr w:rsidR="005A4AD1" w:rsidRPr="003A269C" w14:paraId="34B7DCA5" w14:textId="77777777" w:rsidTr="002D083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413" w:type="dxa"/>
          </w:tcPr>
          <w:p w14:paraId="4F5F9924" w14:textId="6F767C9D" w:rsidR="005A4AD1" w:rsidRPr="003A269C" w:rsidRDefault="008F6F6C" w:rsidP="00556651">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Old adult</w:t>
            </w:r>
          </w:p>
        </w:tc>
        <w:tc>
          <w:tcPr>
            <w:tcW w:w="8221" w:type="dxa"/>
          </w:tcPr>
          <w:p w14:paraId="2182DF29" w14:textId="39B4303E" w:rsidR="005A4AD1" w:rsidRPr="003A269C" w:rsidRDefault="00923C0D" w:rsidP="00556651">
            <w:pPr>
              <w:tabs>
                <w:tab w:val="left" w:pos="120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Individual that physically appear to </w:t>
            </w:r>
            <w:r w:rsidR="005604FD" w:rsidRPr="003A269C">
              <w:rPr>
                <w:rFonts w:ascii="Times New Roman" w:hAnsi="Times New Roman" w:cs="Times New Roman"/>
                <w:color w:val="171717" w:themeColor="background2" w:themeShade="1A"/>
                <w:sz w:val="20"/>
                <w:szCs w:val="20"/>
                <w:lang w:val="en-US"/>
              </w:rPr>
              <w:t>be above 70 years</w:t>
            </w:r>
            <w:r w:rsidR="006F3ECA" w:rsidRPr="003A269C">
              <w:rPr>
                <w:rFonts w:ascii="Times New Roman" w:hAnsi="Times New Roman" w:cs="Times New Roman"/>
                <w:color w:val="171717" w:themeColor="background2" w:themeShade="1A"/>
                <w:sz w:val="20"/>
                <w:szCs w:val="20"/>
                <w:lang w:val="en-US"/>
              </w:rPr>
              <w:t xml:space="preserve"> of age. </w:t>
            </w:r>
            <w:r w:rsidR="00CC0A3A" w:rsidRPr="003A269C">
              <w:rPr>
                <w:rFonts w:ascii="Times New Roman" w:hAnsi="Times New Roman" w:cs="Times New Roman"/>
                <w:color w:val="171717" w:themeColor="background2" w:themeShade="1A"/>
                <w:sz w:val="20"/>
                <w:szCs w:val="20"/>
                <w:lang w:val="en-US"/>
              </w:rPr>
              <w:t xml:space="preserve">The individual might present gray hair or balding, </w:t>
            </w:r>
            <w:r w:rsidR="003521E7" w:rsidRPr="003A269C">
              <w:rPr>
                <w:rFonts w:ascii="Times New Roman" w:hAnsi="Times New Roman" w:cs="Times New Roman"/>
                <w:color w:val="171717" w:themeColor="background2" w:themeShade="1A"/>
                <w:sz w:val="20"/>
                <w:szCs w:val="20"/>
                <w:lang w:val="en-US"/>
              </w:rPr>
              <w:t>skin texture changes (</w:t>
            </w:r>
            <w:r w:rsidR="00CC0A3A" w:rsidRPr="003A269C">
              <w:rPr>
                <w:rFonts w:ascii="Times New Roman" w:hAnsi="Times New Roman" w:cs="Times New Roman"/>
                <w:color w:val="171717" w:themeColor="background2" w:themeShade="1A"/>
                <w:sz w:val="20"/>
                <w:szCs w:val="20"/>
                <w:lang w:val="en-US"/>
              </w:rPr>
              <w:t>wrinkles</w:t>
            </w:r>
            <w:r w:rsidR="003521E7" w:rsidRPr="003A269C">
              <w:rPr>
                <w:rFonts w:ascii="Times New Roman" w:hAnsi="Times New Roman" w:cs="Times New Roman"/>
                <w:color w:val="171717" w:themeColor="background2" w:themeShade="1A"/>
                <w:sz w:val="20"/>
                <w:szCs w:val="20"/>
                <w:lang w:val="en-US"/>
              </w:rPr>
              <w:t>, a</w:t>
            </w:r>
            <w:r w:rsidR="00CC0A3A" w:rsidRPr="003A269C">
              <w:rPr>
                <w:rFonts w:ascii="Times New Roman" w:hAnsi="Times New Roman" w:cs="Times New Roman"/>
                <w:color w:val="171717" w:themeColor="background2" w:themeShade="1A"/>
                <w:sz w:val="20"/>
                <w:szCs w:val="20"/>
                <w:lang w:val="en-US"/>
              </w:rPr>
              <w:t>ge spots</w:t>
            </w:r>
            <w:r w:rsidR="00CE3DE7" w:rsidRPr="003A269C">
              <w:rPr>
                <w:rFonts w:ascii="Times New Roman" w:hAnsi="Times New Roman" w:cs="Times New Roman"/>
                <w:color w:val="171717" w:themeColor="background2" w:themeShade="1A"/>
                <w:sz w:val="20"/>
                <w:szCs w:val="20"/>
                <w:lang w:val="en-US"/>
              </w:rPr>
              <w:t>, leathery skin</w:t>
            </w:r>
            <w:r w:rsidR="0051024F" w:rsidRPr="003A269C">
              <w:rPr>
                <w:rFonts w:ascii="Times New Roman" w:hAnsi="Times New Roman" w:cs="Times New Roman"/>
                <w:color w:val="171717" w:themeColor="background2" w:themeShade="1A"/>
                <w:sz w:val="20"/>
                <w:szCs w:val="20"/>
                <w:lang w:val="en-US"/>
              </w:rPr>
              <w:t xml:space="preserve"> </w:t>
            </w:r>
            <w:r w:rsidR="003521E7" w:rsidRPr="003A269C">
              <w:rPr>
                <w:rFonts w:ascii="Times New Roman" w:hAnsi="Times New Roman" w:cs="Times New Roman"/>
                <w:color w:val="171717" w:themeColor="background2" w:themeShade="1A"/>
                <w:sz w:val="20"/>
                <w:szCs w:val="20"/>
                <w:lang w:val="en-US"/>
              </w:rPr>
              <w:t>etc..)</w:t>
            </w:r>
            <w:r w:rsidR="000074B4" w:rsidRPr="003A269C">
              <w:rPr>
                <w:rFonts w:ascii="Times New Roman" w:hAnsi="Times New Roman" w:cs="Times New Roman"/>
                <w:color w:val="171717" w:themeColor="background2" w:themeShade="1A"/>
                <w:sz w:val="20"/>
                <w:szCs w:val="20"/>
                <w:lang w:val="en-US"/>
              </w:rPr>
              <w:t xml:space="preserve"> and </w:t>
            </w:r>
            <w:r w:rsidR="00FF4275" w:rsidRPr="003A269C">
              <w:rPr>
                <w:rFonts w:ascii="Times New Roman" w:hAnsi="Times New Roman" w:cs="Times New Roman"/>
                <w:color w:val="171717" w:themeColor="background2" w:themeShade="1A"/>
                <w:sz w:val="20"/>
                <w:szCs w:val="20"/>
                <w:lang w:val="en-US"/>
              </w:rPr>
              <w:t>l</w:t>
            </w:r>
            <w:r w:rsidR="000074B4" w:rsidRPr="003A269C">
              <w:rPr>
                <w:rFonts w:ascii="Times New Roman" w:hAnsi="Times New Roman" w:cs="Times New Roman"/>
                <w:color w:val="171717" w:themeColor="background2" w:themeShade="1A"/>
                <w:sz w:val="20"/>
                <w:szCs w:val="20"/>
                <w:lang w:val="en-US"/>
              </w:rPr>
              <w:t>ow levels</w:t>
            </w:r>
            <w:r w:rsidR="00FF4275" w:rsidRPr="003A269C">
              <w:rPr>
                <w:rFonts w:ascii="Times New Roman" w:hAnsi="Times New Roman" w:cs="Times New Roman"/>
                <w:color w:val="171717" w:themeColor="background2" w:themeShade="1A"/>
                <w:sz w:val="20"/>
                <w:szCs w:val="20"/>
                <w:lang w:val="en-US"/>
              </w:rPr>
              <w:t xml:space="preserve"> of facial fat</w:t>
            </w:r>
            <w:r w:rsidR="009A7F4B" w:rsidRPr="003A269C">
              <w:rPr>
                <w:rFonts w:ascii="Times New Roman" w:hAnsi="Times New Roman" w:cs="Times New Roman"/>
                <w:color w:val="171717" w:themeColor="background2" w:themeShade="1A"/>
                <w:sz w:val="20"/>
                <w:szCs w:val="20"/>
                <w:lang w:val="en-US"/>
              </w:rPr>
              <w:t xml:space="preserve">. </w:t>
            </w:r>
          </w:p>
        </w:tc>
      </w:tr>
    </w:tbl>
    <w:p w14:paraId="5C547FFE" w14:textId="77777777" w:rsidR="004052A6" w:rsidRPr="003A269C" w:rsidRDefault="004052A6" w:rsidP="00F41382">
      <w:pPr>
        <w:rPr>
          <w:rFonts w:ascii="Times New Roman" w:hAnsi="Times New Roman" w:cs="Times New Roman"/>
          <w:b/>
          <w:bCs/>
          <w:color w:val="171717" w:themeColor="background2" w:themeShade="1A"/>
          <w:sz w:val="20"/>
          <w:szCs w:val="20"/>
          <w:u w:val="single"/>
          <w:lang w:val="en-GB"/>
        </w:rPr>
      </w:pPr>
    </w:p>
    <w:tbl>
      <w:tblPr>
        <w:tblStyle w:val="PlainTable2"/>
        <w:tblW w:w="9634" w:type="dxa"/>
        <w:tblLook w:val="04A0" w:firstRow="1" w:lastRow="0" w:firstColumn="1" w:lastColumn="0" w:noHBand="0" w:noVBand="1"/>
      </w:tblPr>
      <w:tblGrid>
        <w:gridCol w:w="9634"/>
      </w:tblGrid>
      <w:tr w:rsidR="008E19DE" w:rsidRPr="003A269C" w14:paraId="0960307C" w14:textId="77777777" w:rsidTr="002D083F">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9634" w:type="dxa"/>
            <w:shd w:val="clear" w:color="auto" w:fill="3B3838" w:themeFill="background2" w:themeFillShade="40"/>
          </w:tcPr>
          <w:p w14:paraId="1D20AB81" w14:textId="3C3347EA" w:rsidR="008E19DE" w:rsidRPr="003A269C" w:rsidRDefault="008E19DE" w:rsidP="00BC0325">
            <w:pPr>
              <w:pStyle w:val="Heading2"/>
              <w:rPr>
                <w:rFonts w:ascii="Times New Roman" w:hAnsi="Times New Roman" w:cs="Times New Roman"/>
                <w:b/>
                <w:bCs w:val="0"/>
                <w:color w:val="171717" w:themeColor="background2" w:themeShade="1A"/>
                <w:sz w:val="20"/>
                <w:szCs w:val="20"/>
                <w:lang w:val="en-US"/>
              </w:rPr>
            </w:pPr>
            <w:bookmarkStart w:id="3" w:name="_Hlk131413683"/>
            <w:r w:rsidRPr="003A269C">
              <w:rPr>
                <w:rFonts w:ascii="Times New Roman" w:hAnsi="Times New Roman" w:cs="Times New Roman"/>
                <w:sz w:val="20"/>
                <w:szCs w:val="20"/>
                <w:lang w:val="en-US"/>
              </w:rPr>
              <w:t>a.5</w:t>
            </w:r>
            <w:r w:rsidRPr="003A269C">
              <w:rPr>
                <w:rFonts w:ascii="Times New Roman" w:hAnsi="Times New Roman" w:cs="Times New Roman"/>
                <w:b/>
                <w:sz w:val="20"/>
                <w:szCs w:val="20"/>
                <w:lang w:val="en-US"/>
              </w:rPr>
              <w:t xml:space="preserve"> </w:t>
            </w:r>
            <w:r w:rsidRPr="003A269C">
              <w:rPr>
                <w:rFonts w:ascii="Times New Roman" w:hAnsi="Times New Roman" w:cs="Times New Roman"/>
                <w:sz w:val="20"/>
                <w:szCs w:val="20"/>
                <w:lang w:val="en-US"/>
              </w:rPr>
              <w:t>Images</w:t>
            </w:r>
            <w:r w:rsidRPr="003A269C">
              <w:rPr>
                <w:rFonts w:ascii="Times New Roman" w:hAnsi="Times New Roman" w:cs="Times New Roman"/>
                <w:b/>
                <w:sz w:val="20"/>
                <w:szCs w:val="20"/>
                <w:lang w:val="en-US"/>
              </w:rPr>
              <w:t xml:space="preserve"> </w:t>
            </w:r>
            <w:r w:rsidRPr="003A269C">
              <w:rPr>
                <w:rFonts w:ascii="Times New Roman" w:hAnsi="Times New Roman" w:cs="Times New Roman"/>
                <w:sz w:val="20"/>
                <w:szCs w:val="20"/>
                <w:lang w:val="en-US"/>
              </w:rPr>
              <w:t>available</w:t>
            </w:r>
            <w:r w:rsidRPr="003A269C">
              <w:rPr>
                <w:rFonts w:ascii="Times New Roman" w:hAnsi="Times New Roman" w:cs="Times New Roman"/>
                <w:b/>
                <w:sz w:val="20"/>
                <w:szCs w:val="20"/>
                <w:lang w:val="en-US"/>
              </w:rPr>
              <w:t xml:space="preserve"> </w:t>
            </w:r>
          </w:p>
        </w:tc>
      </w:tr>
      <w:tr w:rsidR="008E19DE" w:rsidRPr="003A269C" w14:paraId="3DEFF51A" w14:textId="77777777" w:rsidTr="002D083F">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tcPr>
          <w:p w14:paraId="795B4842" w14:textId="52A99163" w:rsidR="008E19DE" w:rsidRPr="003A269C" w:rsidRDefault="00F04B6A" w:rsidP="008E19DE">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Insert the total number of images available</w:t>
            </w:r>
            <w:r w:rsidR="00F00066" w:rsidRPr="003A269C">
              <w:rPr>
                <w:rFonts w:ascii="Times New Roman" w:hAnsi="Times New Roman" w:cs="Times New Roman"/>
                <w:b w:val="0"/>
                <w:bCs w:val="0"/>
                <w:color w:val="171717" w:themeColor="background2" w:themeShade="1A"/>
                <w:sz w:val="20"/>
                <w:szCs w:val="20"/>
                <w:lang w:val="en-US"/>
              </w:rPr>
              <w:t xml:space="preserve">. </w:t>
            </w:r>
            <w:r w:rsidRPr="003A269C">
              <w:rPr>
                <w:rFonts w:ascii="Times New Roman" w:hAnsi="Times New Roman" w:cs="Times New Roman"/>
                <w:b w:val="0"/>
                <w:bCs w:val="0"/>
                <w:color w:val="171717" w:themeColor="background2" w:themeShade="1A"/>
                <w:sz w:val="20"/>
                <w:szCs w:val="20"/>
                <w:lang w:val="en-US"/>
              </w:rPr>
              <w:t xml:space="preserve"> </w:t>
            </w:r>
          </w:p>
        </w:tc>
      </w:tr>
      <w:bookmarkEnd w:id="0"/>
      <w:bookmarkEnd w:id="3"/>
    </w:tbl>
    <w:p w14:paraId="7153CFCA" w14:textId="77777777" w:rsidR="00A031CE" w:rsidRPr="003A269C" w:rsidRDefault="00A031CE" w:rsidP="00F22E97">
      <w:pPr>
        <w:pStyle w:val="Heading1"/>
        <w:jc w:val="center"/>
        <w:rPr>
          <w:rFonts w:ascii="Times New Roman" w:hAnsi="Times New Roman" w:cs="Times New Roman"/>
          <w:sz w:val="20"/>
          <w:szCs w:val="20"/>
          <w:lang w:val="en-GB"/>
        </w:rPr>
        <w:sectPr w:rsidR="00A031CE" w:rsidRPr="003A269C" w:rsidSect="00FA4620">
          <w:headerReference w:type="default" r:id="rId16"/>
          <w:footerReference w:type="default" r:id="rId17"/>
          <w:pgSz w:w="11900" w:h="16840"/>
          <w:pgMar w:top="1134" w:right="851" w:bottom="1134" w:left="1418" w:header="709" w:footer="709" w:gutter="0"/>
          <w:cols w:space="708"/>
          <w:docGrid w:linePitch="360"/>
        </w:sectPr>
      </w:pPr>
    </w:p>
    <w:p w14:paraId="40230ED3" w14:textId="6EC24DFA" w:rsidR="0088648E" w:rsidRPr="003A269C" w:rsidRDefault="001802FC" w:rsidP="00F22E97">
      <w:pPr>
        <w:pStyle w:val="Heading1"/>
        <w:jc w:val="center"/>
        <w:rPr>
          <w:rFonts w:ascii="Times New Roman" w:hAnsi="Times New Roman" w:cs="Times New Roman"/>
          <w:sz w:val="20"/>
          <w:szCs w:val="20"/>
          <w:lang w:val="en-GB"/>
        </w:rPr>
      </w:pPr>
      <w:r w:rsidRPr="003A269C">
        <w:rPr>
          <w:rFonts w:ascii="Times New Roman" w:hAnsi="Times New Roman" w:cs="Times New Roman"/>
          <w:sz w:val="20"/>
          <w:szCs w:val="20"/>
          <w:lang w:val="en-GB"/>
        </w:rPr>
        <w:lastRenderedPageBreak/>
        <w:t>P</w:t>
      </w:r>
      <w:r w:rsidR="003E59BE" w:rsidRPr="003A269C">
        <w:rPr>
          <w:rFonts w:ascii="Times New Roman" w:hAnsi="Times New Roman" w:cs="Times New Roman"/>
          <w:sz w:val="20"/>
          <w:szCs w:val="20"/>
          <w:lang w:val="en-GB"/>
        </w:rPr>
        <w:t>ost-mortem (PM)</w:t>
      </w:r>
      <w:r w:rsidRPr="003A269C">
        <w:rPr>
          <w:rFonts w:ascii="Times New Roman" w:hAnsi="Times New Roman" w:cs="Times New Roman"/>
          <w:sz w:val="20"/>
          <w:szCs w:val="20"/>
          <w:lang w:val="en-GB"/>
        </w:rPr>
        <w:t xml:space="preserve"> List</w:t>
      </w:r>
    </w:p>
    <w:p w14:paraId="6DCE03A5" w14:textId="2BA10976" w:rsidR="004C4BF9" w:rsidRPr="003A269C" w:rsidRDefault="00632ABB" w:rsidP="004C4BF9">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Access the "</w:t>
      </w:r>
      <w:r w:rsidR="00483115" w:rsidRPr="003A269C">
        <w:rPr>
          <w:rFonts w:ascii="Times New Roman" w:hAnsi="Times New Roman" w:cs="Times New Roman"/>
          <w:color w:val="171717" w:themeColor="background2" w:themeShade="1A"/>
          <w:sz w:val="20"/>
          <w:szCs w:val="20"/>
          <w:lang w:val="en-US"/>
        </w:rPr>
        <w:t>PM-to-AM Facial Image Comparison</w:t>
      </w:r>
      <w:r w:rsidRPr="003A269C">
        <w:rPr>
          <w:rFonts w:ascii="Times New Roman" w:hAnsi="Times New Roman" w:cs="Times New Roman"/>
          <w:color w:val="171717" w:themeColor="background2" w:themeShade="1A"/>
          <w:sz w:val="20"/>
          <w:szCs w:val="20"/>
          <w:lang w:val="en-US"/>
        </w:rPr>
        <w:t xml:space="preserve"> " Excel spreadsheet and navigate to the </w:t>
      </w:r>
      <w:r w:rsidRPr="003A269C">
        <w:rPr>
          <w:rFonts w:ascii="Times New Roman" w:hAnsi="Times New Roman" w:cs="Times New Roman"/>
          <w:b/>
          <w:bCs/>
          <w:color w:val="171717" w:themeColor="background2" w:themeShade="1A"/>
          <w:sz w:val="20"/>
          <w:szCs w:val="20"/>
          <w:lang w:val="en-US"/>
        </w:rPr>
        <w:t xml:space="preserve">PM List </w:t>
      </w:r>
      <w:r w:rsidR="007674EF" w:rsidRPr="003A269C">
        <w:rPr>
          <w:rFonts w:ascii="Times New Roman" w:hAnsi="Times New Roman" w:cs="Times New Roman"/>
          <w:color w:val="171717" w:themeColor="background2" w:themeShade="1A"/>
          <w:sz w:val="20"/>
          <w:szCs w:val="20"/>
          <w:lang w:val="en-US"/>
        </w:rPr>
        <w:t>tab</w:t>
      </w:r>
      <w:r w:rsidRPr="003A269C">
        <w:rPr>
          <w:rFonts w:ascii="Times New Roman" w:hAnsi="Times New Roman" w:cs="Times New Roman"/>
          <w:b/>
          <w:bCs/>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 Once there, follow the below instructions to complete the columns.</w:t>
      </w:r>
    </w:p>
    <w:p w14:paraId="76B1464D" w14:textId="77777777" w:rsidR="00632ABB" w:rsidRPr="003A269C" w:rsidRDefault="00632ABB" w:rsidP="004C4BF9">
      <w:pPr>
        <w:rPr>
          <w:rFonts w:ascii="Times New Roman" w:hAnsi="Times New Roman" w:cs="Times New Roman"/>
          <w:sz w:val="20"/>
          <w:szCs w:val="20"/>
          <w:lang w:val="en-US"/>
        </w:rPr>
      </w:pPr>
    </w:p>
    <w:tbl>
      <w:tblPr>
        <w:tblStyle w:val="PlainTable2"/>
        <w:tblW w:w="9634" w:type="dxa"/>
        <w:tblLook w:val="04A0" w:firstRow="1" w:lastRow="0" w:firstColumn="1" w:lastColumn="0" w:noHBand="0" w:noVBand="1"/>
      </w:tblPr>
      <w:tblGrid>
        <w:gridCol w:w="9634"/>
      </w:tblGrid>
      <w:tr w:rsidR="001802FC" w:rsidRPr="003A269C" w14:paraId="63C52AAA" w14:textId="77777777" w:rsidTr="00F6040D">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shd w:val="clear" w:color="auto" w:fill="3B3838" w:themeFill="background2" w:themeFillShade="40"/>
          </w:tcPr>
          <w:p w14:paraId="1A3E5164" w14:textId="0B308236" w:rsidR="001802FC" w:rsidRPr="003A269C" w:rsidRDefault="001233DD" w:rsidP="00BC0325">
            <w:pPr>
              <w:pStyle w:val="Heading2"/>
              <w:rPr>
                <w:rFonts w:ascii="Times New Roman" w:hAnsi="Times New Roman" w:cs="Times New Roman"/>
                <w:sz w:val="20"/>
                <w:szCs w:val="20"/>
              </w:rPr>
            </w:pPr>
            <w:r w:rsidRPr="003A269C">
              <w:rPr>
                <w:rFonts w:ascii="Times New Roman" w:hAnsi="Times New Roman" w:cs="Times New Roman"/>
                <w:sz w:val="20"/>
                <w:szCs w:val="20"/>
                <w:lang w:val="en-US"/>
              </w:rPr>
              <w:t>b</w:t>
            </w:r>
            <w:r w:rsidR="001802FC" w:rsidRPr="003A269C">
              <w:rPr>
                <w:rFonts w:ascii="Times New Roman" w:hAnsi="Times New Roman" w:cs="Times New Roman"/>
                <w:sz w:val="20"/>
                <w:szCs w:val="20"/>
                <w:lang w:val="en-US"/>
              </w:rPr>
              <w:t xml:space="preserve">.1 </w:t>
            </w:r>
            <w:r w:rsidR="00E966AF" w:rsidRPr="003A269C">
              <w:rPr>
                <w:rFonts w:ascii="Times New Roman" w:hAnsi="Times New Roman" w:cs="Times New Roman"/>
                <w:sz w:val="20"/>
                <w:szCs w:val="20"/>
                <w:lang w:val="en-US"/>
              </w:rPr>
              <w:t>P</w:t>
            </w:r>
            <w:r w:rsidR="001802FC" w:rsidRPr="003A269C">
              <w:rPr>
                <w:rFonts w:ascii="Times New Roman" w:hAnsi="Times New Roman" w:cs="Times New Roman"/>
                <w:sz w:val="20"/>
                <w:szCs w:val="20"/>
                <w:lang w:val="en-US"/>
              </w:rPr>
              <w:t>M code</w:t>
            </w:r>
          </w:p>
        </w:tc>
      </w:tr>
      <w:tr w:rsidR="004C4BF9" w:rsidRPr="003A269C" w14:paraId="33E5A419" w14:textId="77777777" w:rsidTr="00F6040D">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tcPr>
          <w:p w14:paraId="075DC89B" w14:textId="72080595" w:rsidR="004C4BF9" w:rsidRPr="003A269C" w:rsidRDefault="004C4BF9" w:rsidP="0094777E">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Insert the </w:t>
            </w:r>
            <w:r w:rsidR="00A657B9" w:rsidRPr="003A269C">
              <w:rPr>
                <w:rFonts w:ascii="Times New Roman" w:hAnsi="Times New Roman" w:cs="Times New Roman"/>
                <w:b w:val="0"/>
                <w:bCs w:val="0"/>
                <w:color w:val="171717" w:themeColor="background2" w:themeShade="1A"/>
                <w:sz w:val="20"/>
                <w:szCs w:val="20"/>
                <w:lang w:val="en-US"/>
              </w:rPr>
              <w:t>post</w:t>
            </w:r>
            <w:r w:rsidR="003E59BE" w:rsidRPr="003A269C">
              <w:rPr>
                <w:rFonts w:ascii="Times New Roman" w:hAnsi="Times New Roman" w:cs="Times New Roman"/>
                <w:b w:val="0"/>
                <w:bCs w:val="0"/>
                <w:color w:val="171717" w:themeColor="background2" w:themeShade="1A"/>
                <w:sz w:val="20"/>
                <w:szCs w:val="20"/>
                <w:lang w:val="en-US"/>
              </w:rPr>
              <w:t>-</w:t>
            </w:r>
            <w:r w:rsidR="00A657B9" w:rsidRPr="003A269C">
              <w:rPr>
                <w:rFonts w:ascii="Times New Roman" w:hAnsi="Times New Roman" w:cs="Times New Roman"/>
                <w:b w:val="0"/>
                <w:bCs w:val="0"/>
                <w:color w:val="171717" w:themeColor="background2" w:themeShade="1A"/>
                <w:sz w:val="20"/>
                <w:szCs w:val="20"/>
                <w:lang w:val="en-US"/>
              </w:rPr>
              <w:t>mortem case</w:t>
            </w:r>
            <w:r w:rsidRPr="003A269C">
              <w:rPr>
                <w:rFonts w:ascii="Times New Roman" w:hAnsi="Times New Roman" w:cs="Times New Roman"/>
                <w:b w:val="0"/>
                <w:bCs w:val="0"/>
                <w:color w:val="171717" w:themeColor="background2" w:themeShade="1A"/>
                <w:sz w:val="20"/>
                <w:szCs w:val="20"/>
                <w:lang w:val="en-US"/>
              </w:rPr>
              <w:t xml:space="preserve"> identifier code</w:t>
            </w:r>
          </w:p>
        </w:tc>
      </w:tr>
    </w:tbl>
    <w:p w14:paraId="1E02A496" w14:textId="77777777" w:rsidR="001802FC" w:rsidRPr="003A269C" w:rsidRDefault="001802FC" w:rsidP="001802FC">
      <w:pPr>
        <w:rPr>
          <w:rFonts w:ascii="Times New Roman" w:hAnsi="Times New Roman" w:cs="Times New Roman"/>
          <w:b/>
          <w:bCs/>
          <w:color w:val="171717" w:themeColor="background2" w:themeShade="1A"/>
          <w:sz w:val="20"/>
          <w:szCs w:val="20"/>
          <w:lang w:val="en-US"/>
        </w:rPr>
      </w:pPr>
    </w:p>
    <w:tbl>
      <w:tblPr>
        <w:tblStyle w:val="PlainTable2"/>
        <w:tblW w:w="9639" w:type="dxa"/>
        <w:tblInd w:w="-5" w:type="dxa"/>
        <w:tblLook w:val="04A0" w:firstRow="1" w:lastRow="0" w:firstColumn="1" w:lastColumn="0" w:noHBand="0" w:noVBand="1"/>
      </w:tblPr>
      <w:tblGrid>
        <w:gridCol w:w="1560"/>
        <w:gridCol w:w="8079"/>
      </w:tblGrid>
      <w:tr w:rsidR="001802FC" w:rsidRPr="003A269C" w14:paraId="0F77B123" w14:textId="77777777" w:rsidTr="00F6040D">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9" w:type="dxa"/>
            <w:gridSpan w:val="2"/>
            <w:shd w:val="clear" w:color="auto" w:fill="3B3838" w:themeFill="background2" w:themeFillShade="40"/>
          </w:tcPr>
          <w:p w14:paraId="6670C663" w14:textId="7DF129A4" w:rsidR="001802FC" w:rsidRPr="003A269C" w:rsidRDefault="001233DD" w:rsidP="00BC0325">
            <w:pPr>
              <w:pStyle w:val="Heading2"/>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lang w:val="en-US"/>
              </w:rPr>
              <w:t>b</w:t>
            </w:r>
            <w:r w:rsidR="001802FC" w:rsidRPr="003A269C">
              <w:rPr>
                <w:rFonts w:ascii="Times New Roman" w:hAnsi="Times New Roman" w:cs="Times New Roman"/>
                <w:sz w:val="20"/>
                <w:szCs w:val="20"/>
                <w:lang w:val="en-US"/>
              </w:rPr>
              <w:t>.2 Present</w:t>
            </w:r>
            <w:r w:rsidR="00114CD3" w:rsidRPr="003A269C">
              <w:rPr>
                <w:rFonts w:ascii="Times New Roman" w:hAnsi="Times New Roman" w:cs="Times New Roman"/>
                <w:sz w:val="20"/>
                <w:szCs w:val="20"/>
                <w:lang w:val="en-US"/>
              </w:rPr>
              <w:t>ing</w:t>
            </w:r>
            <w:r w:rsidR="001802FC" w:rsidRPr="003A269C">
              <w:rPr>
                <w:rFonts w:ascii="Times New Roman" w:hAnsi="Times New Roman" w:cs="Times New Roman"/>
                <w:sz w:val="20"/>
                <w:szCs w:val="20"/>
                <w:lang w:val="en-US"/>
              </w:rPr>
              <w:t xml:space="preserve"> gender</w:t>
            </w:r>
            <w:r w:rsidR="00F61DFC" w:rsidRPr="003A269C">
              <w:rPr>
                <w:rFonts w:ascii="Times New Roman" w:hAnsi="Times New Roman" w:cs="Times New Roman"/>
                <w:sz w:val="20"/>
                <w:szCs w:val="20"/>
                <w:lang w:val="en-US"/>
              </w:rPr>
              <w:t xml:space="preserve">/ </w:t>
            </w:r>
            <w:r w:rsidR="00E246B2" w:rsidRPr="003A269C">
              <w:rPr>
                <w:rFonts w:ascii="Times New Roman" w:hAnsi="Times New Roman" w:cs="Times New Roman"/>
                <w:sz w:val="20"/>
                <w:szCs w:val="20"/>
                <w:lang w:val="en-US"/>
              </w:rPr>
              <w:t>s</w:t>
            </w:r>
            <w:r w:rsidR="00F61DFC" w:rsidRPr="003A269C">
              <w:rPr>
                <w:rFonts w:ascii="Times New Roman" w:hAnsi="Times New Roman" w:cs="Times New Roman"/>
                <w:sz w:val="20"/>
                <w:szCs w:val="20"/>
                <w:lang w:val="en-US"/>
              </w:rPr>
              <w:t xml:space="preserve">ex </w:t>
            </w:r>
          </w:p>
        </w:tc>
      </w:tr>
      <w:tr w:rsidR="001802FC" w:rsidRPr="003A269C" w14:paraId="2FE94169" w14:textId="77777777" w:rsidTr="00F6040D">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9" w:type="dxa"/>
            <w:gridSpan w:val="2"/>
          </w:tcPr>
          <w:p w14:paraId="7828DC7E" w14:textId="73EC5462" w:rsidR="001802FC" w:rsidRPr="003A269C" w:rsidRDefault="001802FC" w:rsidP="00D334BE">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Select the present</w:t>
            </w:r>
            <w:r w:rsidR="00114CD3" w:rsidRPr="003A269C">
              <w:rPr>
                <w:rFonts w:ascii="Times New Roman" w:hAnsi="Times New Roman" w:cs="Times New Roman"/>
                <w:b w:val="0"/>
                <w:bCs w:val="0"/>
                <w:color w:val="171717" w:themeColor="background2" w:themeShade="1A"/>
                <w:sz w:val="20"/>
                <w:szCs w:val="20"/>
                <w:lang w:val="en-US"/>
              </w:rPr>
              <w:t>ing</w:t>
            </w:r>
            <w:r w:rsidRPr="003A269C">
              <w:rPr>
                <w:rFonts w:ascii="Times New Roman" w:hAnsi="Times New Roman" w:cs="Times New Roman"/>
                <w:b w:val="0"/>
                <w:bCs w:val="0"/>
                <w:color w:val="171717" w:themeColor="background2" w:themeShade="1A"/>
                <w:sz w:val="20"/>
                <w:szCs w:val="20"/>
                <w:lang w:val="en-US"/>
              </w:rPr>
              <w:t xml:space="preserve"> gender</w:t>
            </w:r>
            <w:r w:rsidR="00EB4B85" w:rsidRPr="003A269C">
              <w:rPr>
                <w:rFonts w:ascii="Times New Roman" w:hAnsi="Times New Roman" w:cs="Times New Roman"/>
                <w:b w:val="0"/>
                <w:bCs w:val="0"/>
                <w:color w:val="171717" w:themeColor="background2" w:themeShade="1A"/>
                <w:sz w:val="20"/>
                <w:szCs w:val="20"/>
                <w:lang w:val="en-US"/>
              </w:rPr>
              <w:t xml:space="preserve"> that be</w:t>
            </w:r>
            <w:r w:rsidR="00A57E88" w:rsidRPr="003A269C">
              <w:rPr>
                <w:rFonts w:ascii="Times New Roman" w:hAnsi="Times New Roman" w:cs="Times New Roman"/>
                <w:b w:val="0"/>
                <w:bCs w:val="0"/>
                <w:color w:val="171717" w:themeColor="background2" w:themeShade="1A"/>
                <w:sz w:val="20"/>
                <w:szCs w:val="20"/>
                <w:lang w:val="en-US"/>
              </w:rPr>
              <w:t>st</w:t>
            </w:r>
            <w:r w:rsidR="00EB4B85" w:rsidRPr="003A269C">
              <w:rPr>
                <w:rFonts w:ascii="Times New Roman" w:hAnsi="Times New Roman" w:cs="Times New Roman"/>
                <w:b w:val="0"/>
                <w:bCs w:val="0"/>
                <w:color w:val="171717" w:themeColor="background2" w:themeShade="1A"/>
                <w:sz w:val="20"/>
                <w:szCs w:val="20"/>
                <w:lang w:val="en-US"/>
              </w:rPr>
              <w:t xml:space="preserve"> describes the individual or biological sex (if known from the autopsy report) </w:t>
            </w:r>
            <w:r w:rsidRPr="003A269C">
              <w:rPr>
                <w:rFonts w:ascii="Times New Roman" w:hAnsi="Times New Roman" w:cs="Times New Roman"/>
                <w:b w:val="0"/>
                <w:bCs w:val="0"/>
                <w:color w:val="171717" w:themeColor="background2" w:themeShade="1A"/>
                <w:sz w:val="20"/>
                <w:szCs w:val="20"/>
                <w:lang w:val="en-US"/>
              </w:rPr>
              <w:t>using the list below</w:t>
            </w:r>
            <w:r w:rsidR="00E246B2" w:rsidRPr="003A269C">
              <w:rPr>
                <w:rFonts w:ascii="Times New Roman" w:hAnsi="Times New Roman" w:cs="Times New Roman"/>
                <w:b w:val="0"/>
                <w:bCs w:val="0"/>
                <w:color w:val="171717" w:themeColor="background2" w:themeShade="1A"/>
                <w:sz w:val="20"/>
                <w:szCs w:val="20"/>
                <w:lang w:val="en-US"/>
              </w:rPr>
              <w:t xml:space="preserve">. </w:t>
            </w:r>
          </w:p>
          <w:p w14:paraId="7DD35823" w14:textId="103F7D75" w:rsidR="00602F56" w:rsidRPr="003A269C" w:rsidRDefault="001233DD" w:rsidP="00D334BE">
            <w:pPr>
              <w:rPr>
                <w:rFonts w:ascii="Times New Roman" w:hAnsi="Times New Roman" w:cs="Times New Roman"/>
                <w:b w:val="0"/>
                <w:bCs w:val="0"/>
                <w:i/>
                <w:iCs/>
                <w:color w:val="171717" w:themeColor="background2" w:themeShade="1A"/>
                <w:sz w:val="20"/>
                <w:szCs w:val="20"/>
                <w:lang w:val="en-US"/>
              </w:rPr>
            </w:pPr>
            <w:r w:rsidRPr="003A269C">
              <w:rPr>
                <w:rFonts w:ascii="Segoe UI Symbol" w:hAnsi="Segoe UI Symbol" w:cs="Segoe UI Symbol"/>
                <w:color w:val="FF0000"/>
                <w:sz w:val="20"/>
                <w:szCs w:val="20"/>
                <w:shd w:val="clear" w:color="auto" w:fill="FFFFFF"/>
                <w:lang w:val="en-GB"/>
                <w14:textOutline w14:w="1905" w14:cap="sq" w14:cmpd="sng" w14:algn="ctr">
                  <w14:solidFill>
                    <w14:schemeClr w14:val="tx1"/>
                  </w14:solidFill>
                  <w14:prstDash w14:val="solid"/>
                  <w14:round/>
                </w14:textOutline>
              </w:rPr>
              <w:t>⚠</w:t>
            </w:r>
            <w:r w:rsidR="00A72435" w:rsidRPr="003A269C">
              <w:rPr>
                <w:rFonts w:ascii="Times New Roman" w:hAnsi="Times New Roman" w:cs="Times New Roman"/>
                <w:b w:val="0"/>
                <w:bCs w:val="0"/>
                <w:i/>
                <w:iCs/>
                <w:color w:val="171717" w:themeColor="background2" w:themeShade="1A"/>
                <w:sz w:val="20"/>
                <w:szCs w:val="20"/>
                <w:lang w:val="en-US"/>
              </w:rPr>
              <w:t>The biological sex reported in the autopsy report might not be representative of the</w:t>
            </w:r>
            <w:r w:rsidR="00414BE6" w:rsidRPr="003A269C">
              <w:rPr>
                <w:rFonts w:ascii="Times New Roman" w:hAnsi="Times New Roman" w:cs="Times New Roman"/>
                <w:b w:val="0"/>
                <w:bCs w:val="0"/>
                <w:i/>
                <w:iCs/>
                <w:color w:val="171717" w:themeColor="background2" w:themeShade="1A"/>
                <w:sz w:val="20"/>
                <w:szCs w:val="20"/>
                <w:lang w:val="en-US"/>
              </w:rPr>
              <w:t xml:space="preserve"> living</w:t>
            </w:r>
            <w:r w:rsidR="00A72435" w:rsidRPr="003A269C">
              <w:rPr>
                <w:rFonts w:ascii="Times New Roman" w:hAnsi="Times New Roman" w:cs="Times New Roman"/>
                <w:b w:val="0"/>
                <w:bCs w:val="0"/>
                <w:i/>
                <w:iCs/>
                <w:color w:val="171717" w:themeColor="background2" w:themeShade="1A"/>
                <w:sz w:val="20"/>
                <w:szCs w:val="20"/>
                <w:lang w:val="en-US"/>
              </w:rPr>
              <w:t xml:space="preserve"> </w:t>
            </w:r>
            <w:r w:rsidR="00B21CCC" w:rsidRPr="003A269C">
              <w:rPr>
                <w:rFonts w:ascii="Times New Roman" w:hAnsi="Times New Roman" w:cs="Times New Roman"/>
                <w:b w:val="0"/>
                <w:bCs w:val="0"/>
                <w:i/>
                <w:iCs/>
                <w:color w:val="171717" w:themeColor="background2" w:themeShade="1A"/>
                <w:sz w:val="20"/>
                <w:szCs w:val="20"/>
                <w:lang w:val="en-US"/>
              </w:rPr>
              <w:t xml:space="preserve">presented gender. </w:t>
            </w:r>
            <w:r w:rsidR="00260729" w:rsidRPr="003A269C">
              <w:rPr>
                <w:rFonts w:ascii="Times New Roman" w:hAnsi="Times New Roman" w:cs="Times New Roman"/>
                <w:b w:val="0"/>
                <w:bCs w:val="0"/>
                <w:i/>
                <w:iCs/>
                <w:color w:val="171717" w:themeColor="background2" w:themeShade="1A"/>
                <w:sz w:val="20"/>
                <w:szCs w:val="20"/>
                <w:lang w:val="en-US"/>
              </w:rPr>
              <w:t xml:space="preserve">Use the b.6 Notes to add any relevant information. </w:t>
            </w:r>
          </w:p>
        </w:tc>
      </w:tr>
      <w:tr w:rsidR="00A57E88" w:rsidRPr="003A269C" w14:paraId="7C562C77" w14:textId="77777777" w:rsidTr="00F6040D">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560" w:type="dxa"/>
          </w:tcPr>
          <w:p w14:paraId="227F1504" w14:textId="0A15BE4B" w:rsidR="00A57E88" w:rsidRPr="003A269C" w:rsidRDefault="00A57E88" w:rsidP="00A57E88">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F</w:t>
            </w:r>
          </w:p>
        </w:tc>
        <w:tc>
          <w:tcPr>
            <w:tcW w:w="8079" w:type="dxa"/>
          </w:tcPr>
          <w:p w14:paraId="0055F2F4" w14:textId="388E4301" w:rsidR="00A57E88" w:rsidRPr="003A269C" w:rsidRDefault="00A57E88" w:rsidP="00A57E88">
            <w:pPr>
              <w:tabs>
                <w:tab w:val="left" w:pos="1206"/>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 xml:space="preserve">Female: presents physical gender expression that are generally typical of female individuals. This might include facial features, hairstyles, makeup, clothing. </w:t>
            </w:r>
          </w:p>
        </w:tc>
      </w:tr>
      <w:tr w:rsidR="00A57E88" w:rsidRPr="003A269C" w14:paraId="3C3694E5" w14:textId="77777777" w:rsidTr="00F6040D">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560" w:type="dxa"/>
          </w:tcPr>
          <w:p w14:paraId="10F4C96C" w14:textId="472B4C41" w:rsidR="00A57E88" w:rsidRPr="003A269C" w:rsidRDefault="00A57E88" w:rsidP="00A57E88">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M</w:t>
            </w:r>
          </w:p>
        </w:tc>
        <w:tc>
          <w:tcPr>
            <w:tcW w:w="8079" w:type="dxa"/>
          </w:tcPr>
          <w:p w14:paraId="19DFDD39" w14:textId="59DA6F2C" w:rsidR="00A57E88" w:rsidRPr="003A269C" w:rsidRDefault="00A57E88" w:rsidP="00A57E88">
            <w:pPr>
              <w:tabs>
                <w:tab w:val="left" w:pos="120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Male: presents physical gender expression that are generally typical of male individuals. This might include facial features, hairstyles, facial hair, clothing.</w:t>
            </w:r>
          </w:p>
        </w:tc>
      </w:tr>
      <w:tr w:rsidR="00A57E88" w:rsidRPr="003A269C" w14:paraId="1824ECA1" w14:textId="77777777" w:rsidTr="00F6040D">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560" w:type="dxa"/>
          </w:tcPr>
          <w:p w14:paraId="14FAF015" w14:textId="774E0F1D" w:rsidR="00A57E88" w:rsidRPr="003A269C" w:rsidRDefault="00A57E88" w:rsidP="00A57E88">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I</w:t>
            </w:r>
          </w:p>
        </w:tc>
        <w:tc>
          <w:tcPr>
            <w:tcW w:w="8079" w:type="dxa"/>
          </w:tcPr>
          <w:p w14:paraId="79D915C4" w14:textId="7E454D0C" w:rsidR="00A57E88" w:rsidRPr="003A269C" w:rsidRDefault="00A57E88" w:rsidP="00A57E88">
            <w:pPr>
              <w:tabs>
                <w:tab w:val="left" w:pos="1206"/>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 xml:space="preserve">Indeterminate: presents physical traits that dot not fit into the traditional binary categories of female and male. </w:t>
            </w:r>
          </w:p>
        </w:tc>
      </w:tr>
    </w:tbl>
    <w:p w14:paraId="5B9689AB" w14:textId="77777777" w:rsidR="001802FC" w:rsidRPr="003A269C" w:rsidRDefault="001802FC" w:rsidP="001802FC">
      <w:pPr>
        <w:rPr>
          <w:rFonts w:ascii="Times New Roman" w:hAnsi="Times New Roman" w:cs="Times New Roman"/>
          <w:b/>
          <w:bCs/>
          <w:color w:val="171717" w:themeColor="background2" w:themeShade="1A"/>
          <w:sz w:val="20"/>
          <w:szCs w:val="20"/>
          <w:u w:val="single"/>
          <w:lang w:val="en-GB"/>
        </w:rPr>
      </w:pPr>
    </w:p>
    <w:tbl>
      <w:tblPr>
        <w:tblStyle w:val="PlainTable2"/>
        <w:tblW w:w="9634" w:type="dxa"/>
        <w:tblLook w:val="04A0" w:firstRow="1" w:lastRow="0" w:firstColumn="1" w:lastColumn="0" w:noHBand="0" w:noVBand="1"/>
      </w:tblPr>
      <w:tblGrid>
        <w:gridCol w:w="1560"/>
        <w:gridCol w:w="8074"/>
      </w:tblGrid>
      <w:tr w:rsidR="001802FC" w:rsidRPr="003A269C" w14:paraId="748331FD" w14:textId="77777777" w:rsidTr="00F6040D">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3B3838" w:themeFill="background2" w:themeFillShade="40"/>
          </w:tcPr>
          <w:p w14:paraId="392C5344" w14:textId="35C2949D" w:rsidR="001802FC" w:rsidRPr="003A269C" w:rsidRDefault="001233DD" w:rsidP="00BC0325">
            <w:pPr>
              <w:pStyle w:val="Heading2"/>
              <w:rPr>
                <w:rFonts w:ascii="Times New Roman" w:hAnsi="Times New Roman" w:cs="Times New Roman"/>
                <w:b/>
                <w:bCs w:val="0"/>
                <w:color w:val="171717" w:themeColor="background2" w:themeShade="1A"/>
                <w:sz w:val="20"/>
                <w:szCs w:val="20"/>
                <w:lang w:val="en-US"/>
              </w:rPr>
            </w:pPr>
            <w:r w:rsidRPr="003A269C">
              <w:rPr>
                <w:rFonts w:ascii="Times New Roman" w:hAnsi="Times New Roman" w:cs="Times New Roman"/>
                <w:sz w:val="20"/>
                <w:szCs w:val="20"/>
                <w:lang w:val="en-US"/>
              </w:rPr>
              <w:t>b</w:t>
            </w:r>
            <w:r w:rsidR="001802FC" w:rsidRPr="003A269C">
              <w:rPr>
                <w:rFonts w:ascii="Times New Roman" w:hAnsi="Times New Roman" w:cs="Times New Roman"/>
                <w:sz w:val="20"/>
                <w:szCs w:val="20"/>
                <w:lang w:val="en-US"/>
              </w:rPr>
              <w:t xml:space="preserve">.3 Skin </w:t>
            </w:r>
            <w:r w:rsidR="00AB4D0E" w:rsidRPr="003A269C">
              <w:rPr>
                <w:rFonts w:ascii="Times New Roman" w:hAnsi="Times New Roman" w:cs="Times New Roman"/>
                <w:sz w:val="20"/>
                <w:szCs w:val="20"/>
                <w:lang w:val="en-US"/>
              </w:rPr>
              <w:t>tone</w:t>
            </w:r>
          </w:p>
        </w:tc>
      </w:tr>
      <w:tr w:rsidR="001802FC" w:rsidRPr="003A269C" w14:paraId="6FC58D5A" w14:textId="77777777" w:rsidTr="00F6040D">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gridSpan w:val="2"/>
          </w:tcPr>
          <w:p w14:paraId="6821B264" w14:textId="6FB35F77" w:rsidR="001802FC" w:rsidRPr="003A269C" w:rsidRDefault="001802FC" w:rsidP="00D334BE">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Select the skin </w:t>
            </w:r>
            <w:r w:rsidR="00AB4D0E" w:rsidRPr="003A269C">
              <w:rPr>
                <w:rFonts w:ascii="Times New Roman" w:hAnsi="Times New Roman" w:cs="Times New Roman"/>
                <w:b w:val="0"/>
                <w:bCs w:val="0"/>
                <w:color w:val="171717" w:themeColor="background2" w:themeShade="1A"/>
                <w:sz w:val="20"/>
                <w:szCs w:val="20"/>
                <w:lang w:val="en-US"/>
              </w:rPr>
              <w:t>tone</w:t>
            </w:r>
            <w:r w:rsidRPr="003A269C">
              <w:rPr>
                <w:rFonts w:ascii="Times New Roman" w:hAnsi="Times New Roman" w:cs="Times New Roman"/>
                <w:b w:val="0"/>
                <w:bCs w:val="0"/>
                <w:color w:val="171717" w:themeColor="background2" w:themeShade="1A"/>
                <w:sz w:val="20"/>
                <w:szCs w:val="20"/>
                <w:lang w:val="en-US"/>
              </w:rPr>
              <w:t xml:space="preserve"> that be</w:t>
            </w:r>
            <w:r w:rsidR="00414BE6" w:rsidRPr="003A269C">
              <w:rPr>
                <w:rFonts w:ascii="Times New Roman" w:hAnsi="Times New Roman" w:cs="Times New Roman"/>
                <w:b w:val="0"/>
                <w:bCs w:val="0"/>
                <w:color w:val="171717" w:themeColor="background2" w:themeShade="1A"/>
                <w:sz w:val="20"/>
                <w:szCs w:val="20"/>
                <w:lang w:val="en-US"/>
              </w:rPr>
              <w:t xml:space="preserve">st </w:t>
            </w:r>
            <w:r w:rsidRPr="003A269C">
              <w:rPr>
                <w:rFonts w:ascii="Times New Roman" w:hAnsi="Times New Roman" w:cs="Times New Roman"/>
                <w:b w:val="0"/>
                <w:bCs w:val="0"/>
                <w:color w:val="171717" w:themeColor="background2" w:themeShade="1A"/>
                <w:sz w:val="20"/>
                <w:szCs w:val="20"/>
                <w:lang w:val="en-US"/>
              </w:rPr>
              <w:t>describes the individual using the list below.</w:t>
            </w:r>
            <w:r w:rsidR="00AB4D0E" w:rsidRPr="003A269C">
              <w:rPr>
                <w:rFonts w:ascii="Times New Roman" w:hAnsi="Times New Roman" w:cs="Times New Roman"/>
                <w:b w:val="0"/>
                <w:bCs w:val="0"/>
                <w:color w:val="171717" w:themeColor="background2" w:themeShade="1A"/>
                <w:sz w:val="20"/>
                <w:szCs w:val="20"/>
                <w:lang w:val="en-US"/>
              </w:rPr>
              <w:t xml:space="preserve"> If the skin tone cannot be ascertained with any degree of certainty, please leave this column empty.</w:t>
            </w:r>
          </w:p>
        </w:tc>
      </w:tr>
      <w:tr w:rsidR="006257C3" w:rsidRPr="003A269C" w14:paraId="3D1837DE" w14:textId="77777777" w:rsidTr="00F6040D">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560" w:type="dxa"/>
          </w:tcPr>
          <w:p w14:paraId="08CCAC89" w14:textId="0487ED9F" w:rsidR="006257C3" w:rsidRPr="003A269C" w:rsidRDefault="006257C3" w:rsidP="006257C3">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Light</w:t>
            </w:r>
          </w:p>
        </w:tc>
        <w:tc>
          <w:tcPr>
            <w:tcW w:w="8074" w:type="dxa"/>
          </w:tcPr>
          <w:p w14:paraId="2F03BA8B" w14:textId="208FA4E4" w:rsidR="006257C3" w:rsidRPr="003A269C" w:rsidRDefault="006257C3" w:rsidP="006257C3">
            <w:pPr>
              <w:tabs>
                <w:tab w:val="left" w:pos="1206"/>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Pale or fair complexion</w:t>
            </w:r>
          </w:p>
        </w:tc>
      </w:tr>
      <w:tr w:rsidR="006257C3" w:rsidRPr="003A269C" w14:paraId="141C465F" w14:textId="77777777" w:rsidTr="00F6040D">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560" w:type="dxa"/>
          </w:tcPr>
          <w:p w14:paraId="65242387" w14:textId="6E35EF39" w:rsidR="006257C3" w:rsidRPr="003A269C" w:rsidRDefault="006257C3" w:rsidP="006257C3">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Medium</w:t>
            </w:r>
          </w:p>
        </w:tc>
        <w:tc>
          <w:tcPr>
            <w:tcW w:w="8074" w:type="dxa"/>
          </w:tcPr>
          <w:p w14:paraId="3673D0C1" w14:textId="4C6AA680" w:rsidR="006257C3" w:rsidRPr="003A269C" w:rsidRDefault="006257C3" w:rsidP="006257C3">
            <w:pPr>
              <w:tabs>
                <w:tab w:val="left" w:pos="120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Warm brown complexion</w:t>
            </w:r>
          </w:p>
        </w:tc>
      </w:tr>
      <w:tr w:rsidR="006257C3" w:rsidRPr="003A269C" w14:paraId="77FC5F30" w14:textId="77777777" w:rsidTr="00F6040D">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560" w:type="dxa"/>
          </w:tcPr>
          <w:p w14:paraId="1BC45E37" w14:textId="4B514F22" w:rsidR="006257C3" w:rsidRPr="003A269C" w:rsidRDefault="006257C3" w:rsidP="006257C3">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 xml:space="preserve">Dark </w:t>
            </w:r>
          </w:p>
        </w:tc>
        <w:tc>
          <w:tcPr>
            <w:tcW w:w="8074" w:type="dxa"/>
          </w:tcPr>
          <w:p w14:paraId="575F2431" w14:textId="3680F108" w:rsidR="006257C3" w:rsidRPr="003A269C" w:rsidRDefault="006257C3" w:rsidP="006257C3">
            <w:pPr>
              <w:tabs>
                <w:tab w:val="left" w:pos="1206"/>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Deep brown to black complexion</w:t>
            </w:r>
          </w:p>
        </w:tc>
      </w:tr>
    </w:tbl>
    <w:p w14:paraId="27DCAA27" w14:textId="77777777" w:rsidR="001802FC" w:rsidRPr="003A269C" w:rsidRDefault="001802FC" w:rsidP="001802FC">
      <w:pPr>
        <w:rPr>
          <w:rFonts w:ascii="Times New Roman" w:hAnsi="Times New Roman" w:cs="Times New Roman"/>
          <w:b/>
          <w:bCs/>
          <w:color w:val="171717" w:themeColor="background2" w:themeShade="1A"/>
          <w:sz w:val="20"/>
          <w:szCs w:val="20"/>
          <w:u w:val="single"/>
          <w:lang w:val="en-GB"/>
        </w:rPr>
      </w:pPr>
    </w:p>
    <w:tbl>
      <w:tblPr>
        <w:tblStyle w:val="PlainTable2"/>
        <w:tblW w:w="9634" w:type="dxa"/>
        <w:tblLook w:val="04A0" w:firstRow="1" w:lastRow="0" w:firstColumn="1" w:lastColumn="0" w:noHBand="0" w:noVBand="1"/>
      </w:tblPr>
      <w:tblGrid>
        <w:gridCol w:w="1560"/>
        <w:gridCol w:w="8074"/>
      </w:tblGrid>
      <w:tr w:rsidR="001802FC" w:rsidRPr="003A269C" w14:paraId="3F586CD1" w14:textId="77777777" w:rsidTr="00F6040D">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3B3838" w:themeFill="background2" w:themeFillShade="40"/>
          </w:tcPr>
          <w:p w14:paraId="57785B6E" w14:textId="5B2F2CAB" w:rsidR="001802FC" w:rsidRPr="003A269C" w:rsidRDefault="001233DD" w:rsidP="00BC0325">
            <w:pPr>
              <w:pStyle w:val="Heading2"/>
              <w:rPr>
                <w:rFonts w:ascii="Times New Roman" w:hAnsi="Times New Roman" w:cs="Times New Roman"/>
                <w:b/>
                <w:bCs w:val="0"/>
                <w:color w:val="171717" w:themeColor="background2" w:themeShade="1A"/>
                <w:sz w:val="20"/>
                <w:szCs w:val="20"/>
                <w:lang w:val="en-US"/>
              </w:rPr>
            </w:pPr>
            <w:r w:rsidRPr="003A269C">
              <w:rPr>
                <w:rFonts w:ascii="Times New Roman" w:hAnsi="Times New Roman" w:cs="Times New Roman"/>
                <w:sz w:val="20"/>
                <w:szCs w:val="20"/>
                <w:lang w:val="en-US"/>
              </w:rPr>
              <w:t>b</w:t>
            </w:r>
            <w:r w:rsidR="001802FC" w:rsidRPr="003A269C">
              <w:rPr>
                <w:rFonts w:ascii="Times New Roman" w:hAnsi="Times New Roman" w:cs="Times New Roman"/>
                <w:sz w:val="20"/>
                <w:szCs w:val="20"/>
                <w:lang w:val="en-US"/>
              </w:rPr>
              <w:t>.4</w:t>
            </w:r>
            <w:r w:rsidR="005714D0" w:rsidRPr="003A269C">
              <w:rPr>
                <w:rFonts w:ascii="Times New Roman" w:hAnsi="Times New Roman" w:cs="Times New Roman"/>
                <w:sz w:val="20"/>
                <w:szCs w:val="20"/>
                <w:lang w:val="en-US"/>
              </w:rPr>
              <w:t xml:space="preserve"> Estimated</w:t>
            </w:r>
            <w:r w:rsidR="00B60962" w:rsidRPr="003A269C">
              <w:rPr>
                <w:rFonts w:ascii="Times New Roman" w:hAnsi="Times New Roman" w:cs="Times New Roman"/>
                <w:sz w:val="20"/>
                <w:szCs w:val="20"/>
                <w:lang w:val="en-US"/>
              </w:rPr>
              <w:t xml:space="preserve"> age</w:t>
            </w:r>
          </w:p>
        </w:tc>
      </w:tr>
      <w:tr w:rsidR="001802FC" w:rsidRPr="003A269C" w14:paraId="22084D22" w14:textId="77777777" w:rsidTr="00F6040D">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gridSpan w:val="2"/>
          </w:tcPr>
          <w:p w14:paraId="14DC9FF1" w14:textId="4C6E3467" w:rsidR="006257C3" w:rsidRPr="003A269C" w:rsidRDefault="00AA1970" w:rsidP="00D334BE">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This description </w:t>
            </w:r>
            <w:r w:rsidR="009A04EC" w:rsidRPr="003A269C">
              <w:rPr>
                <w:rFonts w:ascii="Times New Roman" w:hAnsi="Times New Roman" w:cs="Times New Roman"/>
                <w:b w:val="0"/>
                <w:bCs w:val="0"/>
                <w:color w:val="171717" w:themeColor="background2" w:themeShade="1A"/>
                <w:sz w:val="20"/>
                <w:szCs w:val="20"/>
                <w:lang w:val="en-US"/>
              </w:rPr>
              <w:t xml:space="preserve">should </w:t>
            </w:r>
            <w:r w:rsidRPr="003A269C">
              <w:rPr>
                <w:rFonts w:ascii="Times New Roman" w:hAnsi="Times New Roman" w:cs="Times New Roman"/>
                <w:b w:val="0"/>
                <w:bCs w:val="0"/>
                <w:color w:val="171717" w:themeColor="background2" w:themeShade="1A"/>
                <w:sz w:val="20"/>
                <w:szCs w:val="20"/>
                <w:lang w:val="en-US"/>
              </w:rPr>
              <w:t xml:space="preserve">be used if the age of the </w:t>
            </w:r>
            <w:r w:rsidR="009A04EC" w:rsidRPr="003A269C">
              <w:rPr>
                <w:rFonts w:ascii="Times New Roman" w:hAnsi="Times New Roman" w:cs="Times New Roman"/>
                <w:b w:val="0"/>
                <w:bCs w:val="0"/>
                <w:color w:val="171717" w:themeColor="background2" w:themeShade="1A"/>
                <w:sz w:val="20"/>
                <w:szCs w:val="20"/>
                <w:lang w:val="en-US"/>
              </w:rPr>
              <w:t>deceased</w:t>
            </w:r>
            <w:r w:rsidRPr="003A269C">
              <w:rPr>
                <w:rFonts w:ascii="Times New Roman" w:hAnsi="Times New Roman" w:cs="Times New Roman"/>
                <w:b w:val="0"/>
                <w:bCs w:val="0"/>
                <w:color w:val="171717" w:themeColor="background2" w:themeShade="1A"/>
                <w:sz w:val="20"/>
                <w:szCs w:val="20"/>
                <w:lang w:val="en-US"/>
              </w:rPr>
              <w:t xml:space="preserve"> individual is unknown</w:t>
            </w:r>
            <w:r w:rsidR="00B60962" w:rsidRPr="003A269C">
              <w:rPr>
                <w:rFonts w:ascii="Times New Roman" w:hAnsi="Times New Roman" w:cs="Times New Roman"/>
                <w:b w:val="0"/>
                <w:bCs w:val="0"/>
                <w:color w:val="171717" w:themeColor="background2" w:themeShade="1A"/>
                <w:sz w:val="20"/>
                <w:szCs w:val="20"/>
                <w:lang w:val="en-US"/>
              </w:rPr>
              <w:t xml:space="preserve">. </w:t>
            </w:r>
            <w:r w:rsidR="009A04EC" w:rsidRPr="003A269C">
              <w:rPr>
                <w:rFonts w:ascii="Times New Roman" w:hAnsi="Times New Roman" w:cs="Times New Roman"/>
                <w:b w:val="0"/>
                <w:bCs w:val="0"/>
                <w:color w:val="171717" w:themeColor="background2" w:themeShade="1A"/>
                <w:sz w:val="20"/>
                <w:szCs w:val="20"/>
                <w:lang w:val="en-US"/>
              </w:rPr>
              <w:t>If neither category applies, please leave this column empty.</w:t>
            </w:r>
          </w:p>
          <w:p w14:paraId="3E53704F" w14:textId="7E5819A4" w:rsidR="001802FC" w:rsidRPr="003A269C" w:rsidRDefault="00252932" w:rsidP="00D334BE">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If the age is known, please make a note in the a.6 Notes section.</w:t>
            </w:r>
          </w:p>
        </w:tc>
      </w:tr>
      <w:tr w:rsidR="006257C3" w:rsidRPr="003A269C" w14:paraId="3F4BC9C8" w14:textId="77777777" w:rsidTr="00F6040D">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560" w:type="dxa"/>
          </w:tcPr>
          <w:p w14:paraId="3383E14D" w14:textId="39230265" w:rsidR="006257C3" w:rsidRPr="003A269C" w:rsidRDefault="006257C3" w:rsidP="006257C3">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 xml:space="preserve">Young adult </w:t>
            </w:r>
          </w:p>
        </w:tc>
        <w:tc>
          <w:tcPr>
            <w:tcW w:w="8074" w:type="dxa"/>
          </w:tcPr>
          <w:p w14:paraId="6567198B" w14:textId="19C12913" w:rsidR="006257C3" w:rsidRPr="003A269C" w:rsidRDefault="006257C3" w:rsidP="006257C3">
            <w:pPr>
              <w:tabs>
                <w:tab w:val="left" w:pos="1206"/>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The individual appear</w:t>
            </w:r>
            <w:r w:rsidR="003D5264" w:rsidRPr="003A269C">
              <w:rPr>
                <w:rFonts w:ascii="Times New Roman" w:hAnsi="Times New Roman" w:cs="Times New Roman"/>
                <w:sz w:val="20"/>
                <w:szCs w:val="20"/>
              </w:rPr>
              <w:t>s</w:t>
            </w:r>
            <w:r w:rsidRPr="003A269C">
              <w:rPr>
                <w:rFonts w:ascii="Times New Roman" w:hAnsi="Times New Roman" w:cs="Times New Roman"/>
                <w:sz w:val="20"/>
                <w:szCs w:val="20"/>
              </w:rPr>
              <w:t xml:space="preserve"> to be late teenage to young adulthood.</w:t>
            </w:r>
          </w:p>
        </w:tc>
      </w:tr>
      <w:tr w:rsidR="006257C3" w:rsidRPr="003A269C" w14:paraId="66C82DB7" w14:textId="77777777" w:rsidTr="00F6040D">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560" w:type="dxa"/>
          </w:tcPr>
          <w:p w14:paraId="5988C0CA" w14:textId="21B26BC7" w:rsidR="006257C3" w:rsidRPr="003A269C" w:rsidRDefault="006257C3" w:rsidP="006257C3">
            <w:pPr>
              <w:tabs>
                <w:tab w:val="left" w:pos="1206"/>
              </w:tabs>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Old adult</w:t>
            </w:r>
          </w:p>
        </w:tc>
        <w:tc>
          <w:tcPr>
            <w:tcW w:w="8074" w:type="dxa"/>
          </w:tcPr>
          <w:p w14:paraId="6E58FBFE" w14:textId="51327467" w:rsidR="006257C3" w:rsidRPr="003A269C" w:rsidRDefault="006257C3" w:rsidP="006257C3">
            <w:pPr>
              <w:tabs>
                <w:tab w:val="left" w:pos="1206"/>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rPr>
              <w:t xml:space="preserve">Individual that physically appear to be above 70 years of age. The individual might present gray hair or balding, skin texture changes (wrinkles, age spots, leathery skin etc..) and low levels of facial fat. </w:t>
            </w:r>
          </w:p>
        </w:tc>
      </w:tr>
    </w:tbl>
    <w:p w14:paraId="04549E3E" w14:textId="25D1A3E5" w:rsidR="00503B6F" w:rsidRPr="003A269C" w:rsidRDefault="00503B6F">
      <w:pPr>
        <w:rPr>
          <w:rFonts w:ascii="Times New Roman" w:hAnsi="Times New Roman" w:cs="Times New Roman"/>
          <w:sz w:val="20"/>
          <w:szCs w:val="20"/>
        </w:rPr>
      </w:pPr>
    </w:p>
    <w:tbl>
      <w:tblPr>
        <w:tblStyle w:val="PlainTable2"/>
        <w:tblW w:w="9634" w:type="dxa"/>
        <w:tblLook w:val="04A0" w:firstRow="1" w:lastRow="0" w:firstColumn="1" w:lastColumn="0" w:noHBand="0" w:noVBand="1"/>
      </w:tblPr>
      <w:tblGrid>
        <w:gridCol w:w="1560"/>
        <w:gridCol w:w="8074"/>
      </w:tblGrid>
      <w:tr w:rsidR="00846BC0" w:rsidRPr="003A269C" w14:paraId="22225CB6" w14:textId="517027DA" w:rsidTr="00B34AF5">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3B3838" w:themeFill="background2" w:themeFillShade="40"/>
          </w:tcPr>
          <w:p w14:paraId="56B5A4A5" w14:textId="3F8C4C37" w:rsidR="00846BC0" w:rsidRPr="003A269C" w:rsidRDefault="00204EE0" w:rsidP="00BC0325">
            <w:pPr>
              <w:pStyle w:val="Heading2"/>
              <w:rPr>
                <w:rFonts w:ascii="Times New Roman" w:hAnsi="Times New Roman" w:cs="Times New Roman"/>
                <w:b/>
                <w:bCs w:val="0"/>
                <w:sz w:val="20"/>
                <w:szCs w:val="20"/>
                <w:lang w:val="en-US"/>
              </w:rPr>
            </w:pPr>
            <w:r w:rsidRPr="003A269C">
              <w:rPr>
                <w:rFonts w:ascii="Times New Roman" w:hAnsi="Times New Roman" w:cs="Times New Roman"/>
                <w:sz w:val="20"/>
                <w:szCs w:val="20"/>
                <w:lang w:val="en-US"/>
              </w:rPr>
              <w:t>b</w:t>
            </w:r>
            <w:r w:rsidR="00846BC0" w:rsidRPr="003A269C">
              <w:rPr>
                <w:rFonts w:ascii="Times New Roman" w:hAnsi="Times New Roman" w:cs="Times New Roman"/>
                <w:sz w:val="20"/>
                <w:szCs w:val="20"/>
                <w:lang w:val="en-US"/>
              </w:rPr>
              <w:t>.5 Images available</w:t>
            </w:r>
            <w:r w:rsidR="00846BC0" w:rsidRPr="003A269C">
              <w:rPr>
                <w:rFonts w:ascii="Times New Roman" w:hAnsi="Times New Roman" w:cs="Times New Roman"/>
                <w:b/>
                <w:bCs w:val="0"/>
                <w:sz w:val="20"/>
                <w:szCs w:val="20"/>
                <w:lang w:val="en-US"/>
              </w:rPr>
              <w:t xml:space="preserve"> </w:t>
            </w:r>
          </w:p>
        </w:tc>
      </w:tr>
      <w:tr w:rsidR="00846BC0" w:rsidRPr="003A269C" w14:paraId="38DE0EDD" w14:textId="075C14F6" w:rsidTr="00B34AF5">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gridSpan w:val="2"/>
          </w:tcPr>
          <w:p w14:paraId="7F1E2BA5" w14:textId="0528D159" w:rsidR="00601E2A" w:rsidRPr="003A269C" w:rsidRDefault="00846BC0" w:rsidP="00D334BE">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Indicate the number of </w:t>
            </w:r>
            <w:r w:rsidR="00663B92" w:rsidRPr="003A269C">
              <w:rPr>
                <w:rFonts w:ascii="Times New Roman" w:hAnsi="Times New Roman" w:cs="Times New Roman"/>
                <w:b w:val="0"/>
                <w:bCs w:val="0"/>
                <w:color w:val="171717" w:themeColor="background2" w:themeShade="1A"/>
                <w:sz w:val="20"/>
                <w:szCs w:val="20"/>
                <w:lang w:val="en-US"/>
              </w:rPr>
              <w:t xml:space="preserve">available </w:t>
            </w:r>
            <w:r w:rsidRPr="003A269C">
              <w:rPr>
                <w:rFonts w:ascii="Times New Roman" w:hAnsi="Times New Roman" w:cs="Times New Roman"/>
                <w:b w:val="0"/>
                <w:bCs w:val="0"/>
                <w:color w:val="171717" w:themeColor="background2" w:themeShade="1A"/>
                <w:sz w:val="20"/>
                <w:szCs w:val="20"/>
                <w:lang w:val="en-US"/>
              </w:rPr>
              <w:t xml:space="preserve">images selecting the appropriate categories. </w:t>
            </w:r>
          </w:p>
          <w:p w14:paraId="729CC4F5" w14:textId="270406EA" w:rsidR="00846BC0" w:rsidRPr="003A269C" w:rsidRDefault="001233DD" w:rsidP="00D334BE">
            <w:pPr>
              <w:rPr>
                <w:rFonts w:ascii="Times New Roman" w:hAnsi="Times New Roman" w:cs="Times New Roman"/>
                <w:i/>
                <w:iCs/>
                <w:color w:val="171717" w:themeColor="background2" w:themeShade="1A"/>
                <w:sz w:val="20"/>
                <w:szCs w:val="20"/>
                <w:lang w:val="en-US"/>
              </w:rPr>
            </w:pPr>
            <w:r w:rsidRPr="003A269C">
              <w:rPr>
                <w:rFonts w:ascii="Segoe UI Symbol" w:hAnsi="Segoe UI Symbol" w:cs="Segoe UI Symbol"/>
                <w:color w:val="FF0000"/>
                <w:sz w:val="20"/>
                <w:szCs w:val="20"/>
                <w:shd w:val="clear" w:color="auto" w:fill="FFFFFF"/>
                <w:lang w:val="en-GB"/>
                <w14:textOutline w14:w="1905" w14:cap="sq" w14:cmpd="sng" w14:algn="ctr">
                  <w14:solidFill>
                    <w14:schemeClr w14:val="tx1"/>
                  </w14:solidFill>
                  <w14:prstDash w14:val="solid"/>
                  <w14:round/>
                </w14:textOutline>
              </w:rPr>
              <w:t>⚠</w:t>
            </w:r>
            <w:r w:rsidR="00601E2A" w:rsidRPr="003A269C">
              <w:rPr>
                <w:rFonts w:ascii="Times New Roman" w:hAnsi="Times New Roman" w:cs="Times New Roman"/>
                <w:b w:val="0"/>
                <w:bCs w:val="0"/>
                <w:i/>
                <w:iCs/>
                <w:color w:val="171717" w:themeColor="background2" w:themeShade="1A"/>
                <w:sz w:val="20"/>
                <w:szCs w:val="20"/>
                <w:lang w:val="en-US"/>
              </w:rPr>
              <w:t xml:space="preserve"> </w:t>
            </w:r>
            <w:r w:rsidR="00846BC0" w:rsidRPr="003A269C">
              <w:rPr>
                <w:rFonts w:ascii="Times New Roman" w:hAnsi="Times New Roman" w:cs="Times New Roman"/>
                <w:b w:val="0"/>
                <w:bCs w:val="0"/>
                <w:i/>
                <w:iCs/>
                <w:color w:val="171717" w:themeColor="background2" w:themeShade="1A"/>
                <w:sz w:val="20"/>
                <w:szCs w:val="20"/>
                <w:lang w:val="en-US"/>
              </w:rPr>
              <w:t xml:space="preserve">If image quality is low or images are blurred, </w:t>
            </w:r>
            <w:r w:rsidR="001F7B2D" w:rsidRPr="003A269C">
              <w:rPr>
                <w:rFonts w:ascii="Times New Roman" w:hAnsi="Times New Roman" w:cs="Times New Roman"/>
                <w:b w:val="0"/>
                <w:bCs w:val="0"/>
                <w:i/>
                <w:iCs/>
                <w:color w:val="171717" w:themeColor="background2" w:themeShade="1A"/>
                <w:sz w:val="20"/>
                <w:szCs w:val="20"/>
                <w:lang w:val="en-US"/>
              </w:rPr>
              <w:t>document</w:t>
            </w:r>
            <w:r w:rsidR="00846BC0" w:rsidRPr="003A269C">
              <w:rPr>
                <w:rFonts w:ascii="Times New Roman" w:hAnsi="Times New Roman" w:cs="Times New Roman"/>
                <w:b w:val="0"/>
                <w:bCs w:val="0"/>
                <w:i/>
                <w:iCs/>
                <w:color w:val="171717" w:themeColor="background2" w:themeShade="1A"/>
                <w:sz w:val="20"/>
                <w:szCs w:val="20"/>
                <w:lang w:val="en-US"/>
              </w:rPr>
              <w:t xml:space="preserve"> it in the b.6 Notes</w:t>
            </w:r>
          </w:p>
        </w:tc>
      </w:tr>
      <w:tr w:rsidR="00846BC0" w:rsidRPr="003A269C" w14:paraId="3FEC9801" w14:textId="6C617893" w:rsidTr="00B34AF5">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560" w:type="dxa"/>
          </w:tcPr>
          <w:p w14:paraId="713601B6" w14:textId="41EC377B" w:rsidR="00846BC0" w:rsidRPr="003A269C" w:rsidRDefault="00846BC0" w:rsidP="00846BC0">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&lt;10</w:t>
            </w:r>
            <w:r w:rsidR="00D55676" w:rsidRPr="003A269C">
              <w:rPr>
                <w:rFonts w:ascii="Times New Roman" w:hAnsi="Times New Roman" w:cs="Times New Roman"/>
                <w:color w:val="171717" w:themeColor="background2" w:themeShade="1A"/>
                <w:sz w:val="20"/>
                <w:szCs w:val="20"/>
                <w:lang w:val="en-US"/>
              </w:rPr>
              <w:t xml:space="preserve"> or 1to3</w:t>
            </w:r>
          </w:p>
        </w:tc>
        <w:tc>
          <w:tcPr>
            <w:tcW w:w="8074" w:type="dxa"/>
          </w:tcPr>
          <w:p w14:paraId="725B8B99" w14:textId="70642874" w:rsidR="00846BC0" w:rsidRPr="003A269C" w:rsidRDefault="00601E2A" w:rsidP="00D334B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Less than 10 PM images</w:t>
            </w:r>
          </w:p>
        </w:tc>
      </w:tr>
      <w:tr w:rsidR="00846BC0" w:rsidRPr="003A269C" w14:paraId="292AA378" w14:textId="06D4AB5D" w:rsidTr="00B34AF5">
        <w:trPr>
          <w:cnfStyle w:val="000000100000" w:firstRow="0" w:lastRow="0" w:firstColumn="0" w:lastColumn="0" w:oddVBand="0" w:evenVBand="0" w:oddHBand="1"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1560" w:type="dxa"/>
          </w:tcPr>
          <w:p w14:paraId="4A7C99F2" w14:textId="4CA0D1DA" w:rsidR="00846BC0" w:rsidRPr="003A269C" w:rsidRDefault="00D55676" w:rsidP="00503B6F">
            <w:pPr>
              <w:jc w:val="center"/>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GB"/>
              </w:rPr>
              <w:t>4 to 9</w:t>
            </w:r>
          </w:p>
        </w:tc>
        <w:tc>
          <w:tcPr>
            <w:tcW w:w="8074" w:type="dxa"/>
          </w:tcPr>
          <w:p w14:paraId="27BEC39D" w14:textId="7DFDD92E" w:rsidR="00846BC0" w:rsidRPr="003A269C" w:rsidRDefault="00503B6F" w:rsidP="00D334B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Between 4 and 9 PM images</w:t>
            </w:r>
          </w:p>
        </w:tc>
      </w:tr>
      <w:tr w:rsidR="00D55676" w:rsidRPr="003A269C" w14:paraId="505CB220" w14:textId="77777777" w:rsidTr="00B34AF5">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1560" w:type="dxa"/>
          </w:tcPr>
          <w:p w14:paraId="28CBFC0F" w14:textId="33ADF102" w:rsidR="00D55676" w:rsidRPr="003A269C" w:rsidRDefault="00D55676" w:rsidP="00601E2A">
            <w:pPr>
              <w:jc w:val="center"/>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GB"/>
              </w:rPr>
              <w:t>10+</w:t>
            </w:r>
          </w:p>
        </w:tc>
        <w:tc>
          <w:tcPr>
            <w:tcW w:w="8074" w:type="dxa"/>
          </w:tcPr>
          <w:p w14:paraId="3491970E" w14:textId="21C8F78D" w:rsidR="00D55676" w:rsidRPr="003A269C" w:rsidRDefault="00D55676" w:rsidP="00D334BE">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More than 10 PM images</w:t>
            </w:r>
          </w:p>
        </w:tc>
      </w:tr>
    </w:tbl>
    <w:p w14:paraId="39ECFC5E" w14:textId="77777777" w:rsidR="001802FC" w:rsidRPr="003A269C" w:rsidRDefault="001802FC" w:rsidP="001802FC">
      <w:pPr>
        <w:rPr>
          <w:rFonts w:ascii="Times New Roman" w:hAnsi="Times New Roman" w:cs="Times New Roman"/>
          <w:b/>
          <w:bCs/>
          <w:color w:val="171717" w:themeColor="background2" w:themeShade="1A"/>
          <w:sz w:val="20"/>
          <w:szCs w:val="20"/>
          <w:u w:val="single"/>
          <w:lang w:val="en-US"/>
        </w:rPr>
      </w:pPr>
    </w:p>
    <w:tbl>
      <w:tblPr>
        <w:tblStyle w:val="PlainTable2"/>
        <w:tblW w:w="9634" w:type="dxa"/>
        <w:tblLook w:val="04A0" w:firstRow="1" w:lastRow="0" w:firstColumn="1" w:lastColumn="0" w:noHBand="0" w:noVBand="1"/>
      </w:tblPr>
      <w:tblGrid>
        <w:gridCol w:w="9634"/>
      </w:tblGrid>
      <w:tr w:rsidR="001802FC" w:rsidRPr="003A269C" w14:paraId="67123BE9" w14:textId="77777777" w:rsidTr="00B34AF5">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9634" w:type="dxa"/>
            <w:shd w:val="clear" w:color="auto" w:fill="3B3838" w:themeFill="background2" w:themeFillShade="40"/>
          </w:tcPr>
          <w:p w14:paraId="539A71F2" w14:textId="77777777" w:rsidR="001802FC" w:rsidRPr="003A269C" w:rsidRDefault="001802FC" w:rsidP="00BC0325">
            <w:pPr>
              <w:pStyle w:val="Heading2"/>
              <w:rPr>
                <w:rFonts w:ascii="Times New Roman" w:hAnsi="Times New Roman" w:cs="Times New Roman"/>
                <w:sz w:val="20"/>
                <w:szCs w:val="20"/>
                <w:lang w:val="en-US"/>
              </w:rPr>
            </w:pPr>
            <w:r w:rsidRPr="003A269C">
              <w:rPr>
                <w:rFonts w:ascii="Times New Roman" w:hAnsi="Times New Roman" w:cs="Times New Roman"/>
                <w:sz w:val="20"/>
                <w:szCs w:val="20"/>
                <w:lang w:val="en-US"/>
              </w:rPr>
              <w:t xml:space="preserve">a.6 Notes </w:t>
            </w:r>
          </w:p>
        </w:tc>
      </w:tr>
      <w:tr w:rsidR="001802FC" w:rsidRPr="003A269C" w14:paraId="474597CE" w14:textId="77777777" w:rsidTr="00B34AF5">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tcPr>
          <w:p w14:paraId="7CA4545E" w14:textId="4D035086" w:rsidR="001802FC" w:rsidRPr="003A269C" w:rsidRDefault="001802FC" w:rsidP="00D334BE">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Insert </w:t>
            </w:r>
            <w:r w:rsidR="00663B92" w:rsidRPr="003A269C">
              <w:rPr>
                <w:rFonts w:ascii="Times New Roman" w:hAnsi="Times New Roman" w:cs="Times New Roman"/>
                <w:b w:val="0"/>
                <w:bCs w:val="0"/>
                <w:color w:val="171717" w:themeColor="background2" w:themeShade="1A"/>
                <w:sz w:val="20"/>
                <w:szCs w:val="20"/>
                <w:lang w:val="en-US"/>
              </w:rPr>
              <w:t xml:space="preserve">any </w:t>
            </w:r>
            <w:r w:rsidRPr="003A269C">
              <w:rPr>
                <w:rFonts w:ascii="Times New Roman" w:hAnsi="Times New Roman" w:cs="Times New Roman"/>
                <w:b w:val="0"/>
                <w:bCs w:val="0"/>
                <w:color w:val="171717" w:themeColor="background2" w:themeShade="1A"/>
                <w:sz w:val="20"/>
                <w:szCs w:val="20"/>
                <w:lang w:val="en-US"/>
              </w:rPr>
              <w:t xml:space="preserve">additional information relevant to the </w:t>
            </w:r>
            <w:r w:rsidR="002D17F9" w:rsidRPr="003A269C">
              <w:rPr>
                <w:rFonts w:ascii="Times New Roman" w:hAnsi="Times New Roman" w:cs="Times New Roman"/>
                <w:b w:val="0"/>
                <w:bCs w:val="0"/>
                <w:color w:val="171717" w:themeColor="background2" w:themeShade="1A"/>
                <w:sz w:val="20"/>
                <w:szCs w:val="20"/>
                <w:lang w:val="en-US"/>
              </w:rPr>
              <w:t>P</w:t>
            </w:r>
            <w:r w:rsidRPr="003A269C">
              <w:rPr>
                <w:rFonts w:ascii="Times New Roman" w:hAnsi="Times New Roman" w:cs="Times New Roman"/>
                <w:b w:val="0"/>
                <w:bCs w:val="0"/>
                <w:color w:val="171717" w:themeColor="background2" w:themeShade="1A"/>
                <w:sz w:val="20"/>
                <w:szCs w:val="20"/>
                <w:lang w:val="en-US"/>
              </w:rPr>
              <w:t>M case</w:t>
            </w:r>
          </w:p>
        </w:tc>
      </w:tr>
    </w:tbl>
    <w:p w14:paraId="67C9AABE" w14:textId="437502D2" w:rsidR="00292944" w:rsidRPr="003A269C" w:rsidRDefault="00292944">
      <w:pPr>
        <w:rPr>
          <w:rFonts w:ascii="Times New Roman" w:hAnsi="Times New Roman" w:cs="Times New Roman"/>
          <w:b/>
          <w:bCs/>
          <w:color w:val="171717" w:themeColor="background2" w:themeShade="1A"/>
          <w:sz w:val="20"/>
          <w:szCs w:val="20"/>
          <w:lang w:val="en-US"/>
        </w:rPr>
      </w:pPr>
    </w:p>
    <w:p w14:paraId="179B54EC" w14:textId="77777777" w:rsidR="003501A6" w:rsidRDefault="003501A6">
      <w:pPr>
        <w:rPr>
          <w:rFonts w:ascii="Times New Roman" w:eastAsiaTheme="majorEastAsia" w:hAnsi="Times New Roman" w:cs="Times New Roman"/>
          <w:b/>
          <w:color w:val="000000" w:themeColor="text1"/>
          <w:sz w:val="20"/>
          <w:szCs w:val="20"/>
          <w:lang w:val="en-GB"/>
        </w:rPr>
      </w:pPr>
      <w:r>
        <w:rPr>
          <w:rFonts w:ascii="Times New Roman" w:hAnsi="Times New Roman" w:cs="Times New Roman"/>
          <w:sz w:val="20"/>
          <w:szCs w:val="20"/>
          <w:lang w:val="en-GB"/>
        </w:rPr>
        <w:br w:type="page"/>
      </w:r>
    </w:p>
    <w:p w14:paraId="3E8CB6FC" w14:textId="611256DD" w:rsidR="008276B3" w:rsidRPr="003A269C" w:rsidRDefault="002211A3" w:rsidP="00C9184F">
      <w:pPr>
        <w:pStyle w:val="Heading1"/>
        <w:jc w:val="center"/>
        <w:rPr>
          <w:rFonts w:ascii="Times New Roman" w:hAnsi="Times New Roman" w:cs="Times New Roman"/>
          <w:sz w:val="20"/>
          <w:szCs w:val="20"/>
          <w:lang w:val="en-GB"/>
        </w:rPr>
      </w:pPr>
      <w:r w:rsidRPr="003A269C">
        <w:rPr>
          <w:rFonts w:ascii="Times New Roman" w:hAnsi="Times New Roman" w:cs="Times New Roman"/>
          <w:sz w:val="20"/>
          <w:szCs w:val="20"/>
          <w:lang w:val="en-GB"/>
        </w:rPr>
        <w:lastRenderedPageBreak/>
        <w:t>Phase 1</w:t>
      </w:r>
      <w:r w:rsidR="002F4709" w:rsidRPr="003A269C">
        <w:rPr>
          <w:rFonts w:ascii="Times New Roman" w:hAnsi="Times New Roman" w:cs="Times New Roman"/>
          <w:sz w:val="20"/>
          <w:szCs w:val="20"/>
          <w:lang w:val="en-GB"/>
        </w:rPr>
        <w:t xml:space="preserve"> </w:t>
      </w:r>
      <w:r w:rsidR="00ED319F" w:rsidRPr="003A269C">
        <w:rPr>
          <w:rFonts w:ascii="Times New Roman" w:hAnsi="Times New Roman" w:cs="Times New Roman"/>
          <w:sz w:val="20"/>
          <w:szCs w:val="20"/>
          <w:lang w:val="en-GB"/>
        </w:rPr>
        <w:t xml:space="preserve">– </w:t>
      </w:r>
      <w:r w:rsidR="00703534" w:rsidRPr="003A269C">
        <w:rPr>
          <w:rFonts w:ascii="Times New Roman" w:hAnsi="Times New Roman" w:cs="Times New Roman"/>
          <w:sz w:val="20"/>
          <w:szCs w:val="20"/>
          <w:lang w:val="en-GB"/>
        </w:rPr>
        <w:t xml:space="preserve">AM </w:t>
      </w:r>
      <w:r w:rsidR="00ED319F" w:rsidRPr="003A269C">
        <w:rPr>
          <w:rFonts w:ascii="Times New Roman" w:hAnsi="Times New Roman" w:cs="Times New Roman"/>
          <w:sz w:val="20"/>
          <w:szCs w:val="20"/>
          <w:lang w:val="en-GB"/>
        </w:rPr>
        <w:t>Analysis</w:t>
      </w:r>
    </w:p>
    <w:p w14:paraId="6EC7E05E" w14:textId="77777777" w:rsidR="00133DA7" w:rsidRPr="003A269C" w:rsidRDefault="00133DA7" w:rsidP="00133DA7">
      <w:pPr>
        <w:rPr>
          <w:rFonts w:ascii="Times New Roman" w:hAnsi="Times New Roman" w:cs="Times New Roman"/>
          <w:sz w:val="20"/>
          <w:szCs w:val="20"/>
          <w:lang w:val="en-GB"/>
        </w:rPr>
      </w:pPr>
    </w:p>
    <w:p w14:paraId="0FE2F3B5" w14:textId="32F6C1D3" w:rsidR="00632ABB" w:rsidRPr="003A269C" w:rsidRDefault="00632ABB" w:rsidP="007674EF">
      <w:pPr>
        <w:ind w:left="1"/>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Access the </w:t>
      </w:r>
      <w:r w:rsidR="00532EB7" w:rsidRPr="003A269C">
        <w:rPr>
          <w:rFonts w:ascii="Times New Roman" w:hAnsi="Times New Roman" w:cs="Times New Roman"/>
          <w:color w:val="171717" w:themeColor="background2" w:themeShade="1A"/>
          <w:sz w:val="20"/>
          <w:szCs w:val="20"/>
          <w:lang w:val="en-US"/>
        </w:rPr>
        <w:t>PM-to-AM Facial Image Comparison</w:t>
      </w:r>
      <w:r w:rsidRPr="003A269C">
        <w:rPr>
          <w:rFonts w:ascii="Times New Roman" w:hAnsi="Times New Roman" w:cs="Times New Roman"/>
          <w:color w:val="171717" w:themeColor="background2" w:themeShade="1A"/>
          <w:sz w:val="20"/>
          <w:szCs w:val="20"/>
          <w:lang w:val="en-US"/>
        </w:rPr>
        <w:t xml:space="preserve"> Excel spreadsheet and navigate to the </w:t>
      </w:r>
      <w:r w:rsidR="000F18EC" w:rsidRPr="003A269C">
        <w:rPr>
          <w:rFonts w:ascii="Times New Roman" w:hAnsi="Times New Roman" w:cs="Times New Roman"/>
          <w:color w:val="171717" w:themeColor="background2" w:themeShade="1A"/>
          <w:sz w:val="20"/>
          <w:szCs w:val="20"/>
          <w:lang w:val="en-US"/>
        </w:rPr>
        <w:t>Phase 1-AM</w:t>
      </w:r>
      <w:r w:rsidRPr="003A269C">
        <w:rPr>
          <w:rFonts w:ascii="Times New Roman" w:hAnsi="Times New Roman" w:cs="Times New Roman"/>
          <w:b/>
          <w:bCs/>
          <w:color w:val="171717" w:themeColor="background2" w:themeShade="1A"/>
          <w:sz w:val="20"/>
          <w:szCs w:val="20"/>
          <w:lang w:val="en-US"/>
        </w:rPr>
        <w:t xml:space="preserve"> </w:t>
      </w:r>
      <w:r w:rsidR="00A031CE" w:rsidRPr="003A269C">
        <w:rPr>
          <w:rFonts w:ascii="Times New Roman" w:hAnsi="Times New Roman" w:cs="Times New Roman"/>
          <w:b/>
          <w:bCs/>
          <w:color w:val="171717" w:themeColor="background2" w:themeShade="1A"/>
          <w:sz w:val="20"/>
          <w:szCs w:val="20"/>
          <w:lang w:val="en-US"/>
        </w:rPr>
        <w:t>Analysis</w:t>
      </w:r>
      <w:r w:rsidRPr="003A269C">
        <w:rPr>
          <w:rFonts w:ascii="Times New Roman" w:hAnsi="Times New Roman" w:cs="Times New Roman"/>
          <w:b/>
          <w:bCs/>
          <w:color w:val="171717" w:themeColor="background2" w:themeShade="1A"/>
          <w:sz w:val="20"/>
          <w:szCs w:val="20"/>
          <w:lang w:val="en-US"/>
        </w:rPr>
        <w:t xml:space="preserve"> </w:t>
      </w:r>
      <w:r w:rsidR="007674EF" w:rsidRPr="003A269C">
        <w:rPr>
          <w:rFonts w:ascii="Times New Roman" w:hAnsi="Times New Roman" w:cs="Times New Roman"/>
          <w:color w:val="171717" w:themeColor="background2" w:themeShade="1A"/>
          <w:sz w:val="20"/>
          <w:szCs w:val="20"/>
          <w:lang w:val="en-US"/>
        </w:rPr>
        <w:t>tab</w:t>
      </w:r>
      <w:r w:rsidRPr="003A269C">
        <w:rPr>
          <w:rFonts w:ascii="Times New Roman" w:hAnsi="Times New Roman" w:cs="Times New Roman"/>
          <w:b/>
          <w:bCs/>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 Once there, follow the below instructions to complete the columns.</w:t>
      </w:r>
    </w:p>
    <w:p w14:paraId="49BDDF19" w14:textId="77777777" w:rsidR="00257A56" w:rsidRPr="003A269C" w:rsidRDefault="00257A56" w:rsidP="00F41382">
      <w:pPr>
        <w:rPr>
          <w:rFonts w:ascii="Times New Roman" w:hAnsi="Times New Roman" w:cs="Times New Roman"/>
          <w:color w:val="171717" w:themeColor="background2" w:themeShade="1A"/>
          <w:sz w:val="20"/>
          <w:szCs w:val="20"/>
          <w:lang w:val="en-US"/>
        </w:rPr>
      </w:pPr>
    </w:p>
    <w:p w14:paraId="6223A459" w14:textId="405AF13D" w:rsidR="00066119" w:rsidRPr="003A269C" w:rsidRDefault="008276B3" w:rsidP="00F41382">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In this stage</w:t>
      </w:r>
      <w:r w:rsidR="00DC33E6" w:rsidRPr="003A269C">
        <w:rPr>
          <w:rFonts w:ascii="Times New Roman" w:hAnsi="Times New Roman" w:cs="Times New Roman"/>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 you are required to </w:t>
      </w:r>
      <w:proofErr w:type="spellStart"/>
      <w:r w:rsidRPr="003A269C">
        <w:rPr>
          <w:rFonts w:ascii="Times New Roman" w:hAnsi="Times New Roman" w:cs="Times New Roman"/>
          <w:color w:val="171717" w:themeColor="background2" w:themeShade="1A"/>
          <w:sz w:val="20"/>
          <w:szCs w:val="20"/>
          <w:lang w:val="en-US"/>
        </w:rPr>
        <w:t>analyse</w:t>
      </w:r>
      <w:proofErr w:type="spellEnd"/>
      <w:r w:rsidRPr="003A269C">
        <w:rPr>
          <w:rFonts w:ascii="Times New Roman" w:hAnsi="Times New Roman" w:cs="Times New Roman"/>
          <w:color w:val="171717" w:themeColor="background2" w:themeShade="1A"/>
          <w:sz w:val="20"/>
          <w:szCs w:val="20"/>
          <w:lang w:val="en-US"/>
        </w:rPr>
        <w:t xml:space="preserve"> the quality and suitability of the</w:t>
      </w:r>
      <w:r w:rsidR="00D21168" w:rsidRPr="003A269C">
        <w:rPr>
          <w:rFonts w:ascii="Times New Roman" w:hAnsi="Times New Roman" w:cs="Times New Roman"/>
          <w:color w:val="171717" w:themeColor="background2" w:themeShade="1A"/>
          <w:sz w:val="20"/>
          <w:szCs w:val="20"/>
          <w:lang w:val="en-US"/>
        </w:rPr>
        <w:t xml:space="preserve"> AM</w:t>
      </w:r>
      <w:r w:rsidRPr="003A269C">
        <w:rPr>
          <w:rFonts w:ascii="Times New Roman" w:hAnsi="Times New Roman" w:cs="Times New Roman"/>
          <w:color w:val="171717" w:themeColor="background2" w:themeShade="1A"/>
          <w:sz w:val="20"/>
          <w:szCs w:val="20"/>
          <w:lang w:val="en-US"/>
        </w:rPr>
        <w:t xml:space="preserve"> images</w:t>
      </w:r>
      <w:r w:rsidR="00D21168" w:rsidRPr="003A269C">
        <w:rPr>
          <w:rFonts w:ascii="Times New Roman" w:hAnsi="Times New Roman" w:cs="Times New Roman"/>
          <w:color w:val="171717" w:themeColor="background2" w:themeShade="1A"/>
          <w:sz w:val="20"/>
          <w:szCs w:val="20"/>
          <w:lang w:val="en-US"/>
        </w:rPr>
        <w:t xml:space="preserve"> </w:t>
      </w:r>
      <w:r w:rsidR="00574420" w:rsidRPr="003A269C">
        <w:rPr>
          <w:rFonts w:ascii="Times New Roman" w:hAnsi="Times New Roman" w:cs="Times New Roman"/>
          <w:color w:val="171717" w:themeColor="background2" w:themeShade="1A"/>
          <w:sz w:val="20"/>
          <w:szCs w:val="20"/>
          <w:lang w:val="en-US"/>
        </w:rPr>
        <w:t xml:space="preserve">for </w:t>
      </w:r>
      <w:r w:rsidR="00632ABB" w:rsidRPr="003A269C">
        <w:rPr>
          <w:rFonts w:ascii="Times New Roman" w:hAnsi="Times New Roman" w:cs="Times New Roman"/>
          <w:color w:val="171717" w:themeColor="background2" w:themeShade="1A"/>
          <w:sz w:val="20"/>
          <w:szCs w:val="20"/>
          <w:lang w:val="en-US"/>
        </w:rPr>
        <w:t>facial comparison</w:t>
      </w:r>
      <w:r w:rsidRPr="003A269C">
        <w:rPr>
          <w:rFonts w:ascii="Times New Roman" w:hAnsi="Times New Roman" w:cs="Times New Roman"/>
          <w:color w:val="171717" w:themeColor="background2" w:themeShade="1A"/>
          <w:sz w:val="20"/>
          <w:szCs w:val="20"/>
          <w:lang w:val="en-US"/>
        </w:rPr>
        <w:t xml:space="preserve"> </w:t>
      </w:r>
      <w:r w:rsidR="00D21168" w:rsidRPr="003A269C">
        <w:rPr>
          <w:rFonts w:ascii="Times New Roman" w:hAnsi="Times New Roman" w:cs="Times New Roman"/>
          <w:color w:val="171717" w:themeColor="background2" w:themeShade="1A"/>
          <w:sz w:val="20"/>
          <w:szCs w:val="20"/>
          <w:lang w:val="en-US"/>
        </w:rPr>
        <w:t xml:space="preserve">against </w:t>
      </w:r>
      <w:r w:rsidR="009D5109" w:rsidRPr="003A269C">
        <w:rPr>
          <w:rFonts w:ascii="Times New Roman" w:hAnsi="Times New Roman" w:cs="Times New Roman"/>
          <w:color w:val="171717" w:themeColor="background2" w:themeShade="1A"/>
          <w:sz w:val="20"/>
          <w:szCs w:val="20"/>
          <w:lang w:val="en-US"/>
        </w:rPr>
        <w:t xml:space="preserve">guided </w:t>
      </w:r>
      <w:r w:rsidR="00EC7419" w:rsidRPr="003A269C">
        <w:rPr>
          <w:rFonts w:ascii="Times New Roman" w:hAnsi="Times New Roman" w:cs="Times New Roman"/>
          <w:color w:val="171717" w:themeColor="background2" w:themeShade="1A"/>
          <w:sz w:val="20"/>
          <w:szCs w:val="20"/>
          <w:lang w:val="en-US"/>
        </w:rPr>
        <w:t>i</w:t>
      </w:r>
      <w:r w:rsidR="00FA7C8E" w:rsidRPr="003A269C">
        <w:rPr>
          <w:rFonts w:ascii="Times New Roman" w:hAnsi="Times New Roman" w:cs="Times New Roman"/>
          <w:color w:val="171717" w:themeColor="background2" w:themeShade="1A"/>
          <w:sz w:val="20"/>
          <w:szCs w:val="20"/>
          <w:lang w:val="en-US"/>
        </w:rPr>
        <w:t xml:space="preserve">mage </w:t>
      </w:r>
      <w:r w:rsidR="00EC7419" w:rsidRPr="003A269C">
        <w:rPr>
          <w:rFonts w:ascii="Times New Roman" w:hAnsi="Times New Roman" w:cs="Times New Roman"/>
          <w:color w:val="171717" w:themeColor="background2" w:themeShade="1A"/>
          <w:sz w:val="20"/>
          <w:szCs w:val="20"/>
          <w:lang w:val="en-US"/>
        </w:rPr>
        <w:t>factors</w:t>
      </w:r>
      <w:r w:rsidRPr="003A269C">
        <w:rPr>
          <w:rFonts w:ascii="Times New Roman" w:hAnsi="Times New Roman" w:cs="Times New Roman"/>
          <w:color w:val="171717" w:themeColor="background2" w:themeShade="1A"/>
          <w:sz w:val="20"/>
          <w:szCs w:val="20"/>
          <w:lang w:val="en-US"/>
        </w:rPr>
        <w:t xml:space="preserve">. </w:t>
      </w:r>
      <w:r w:rsidR="00066119" w:rsidRPr="003A269C">
        <w:rPr>
          <w:rFonts w:ascii="Times New Roman" w:hAnsi="Times New Roman" w:cs="Times New Roman"/>
          <w:color w:val="171717" w:themeColor="background2" w:themeShade="1A"/>
          <w:sz w:val="20"/>
          <w:szCs w:val="20"/>
          <w:lang w:val="en-US"/>
        </w:rPr>
        <w:t xml:space="preserve">You are </w:t>
      </w:r>
      <w:r w:rsidR="00066119" w:rsidRPr="003A269C">
        <w:rPr>
          <w:rFonts w:ascii="Times New Roman" w:hAnsi="Times New Roman" w:cs="Times New Roman"/>
          <w:color w:val="171717" w:themeColor="background2" w:themeShade="1A"/>
          <w:sz w:val="20"/>
          <w:szCs w:val="20"/>
          <w:u w:val="single"/>
          <w:lang w:val="en-US"/>
        </w:rPr>
        <w:t>not</w:t>
      </w:r>
      <w:r w:rsidR="00066119" w:rsidRPr="003A269C">
        <w:rPr>
          <w:rFonts w:ascii="Times New Roman" w:hAnsi="Times New Roman" w:cs="Times New Roman"/>
          <w:color w:val="171717" w:themeColor="background2" w:themeShade="1A"/>
          <w:sz w:val="20"/>
          <w:szCs w:val="20"/>
          <w:lang w:val="en-US"/>
        </w:rPr>
        <w:t xml:space="preserve"> required to assess the</w:t>
      </w:r>
      <w:r w:rsidR="003005A3" w:rsidRPr="003A269C">
        <w:rPr>
          <w:rFonts w:ascii="Times New Roman" w:hAnsi="Times New Roman" w:cs="Times New Roman"/>
          <w:color w:val="171717" w:themeColor="background2" w:themeShade="1A"/>
          <w:sz w:val="20"/>
          <w:szCs w:val="20"/>
          <w:lang w:val="en-US"/>
        </w:rPr>
        <w:t xml:space="preserve"> </w:t>
      </w:r>
      <w:r w:rsidR="003B7E5E" w:rsidRPr="003A269C">
        <w:rPr>
          <w:rFonts w:ascii="Times New Roman" w:hAnsi="Times New Roman" w:cs="Times New Roman"/>
          <w:color w:val="171717" w:themeColor="background2" w:themeShade="1A"/>
          <w:sz w:val="20"/>
          <w:szCs w:val="20"/>
          <w:lang w:val="en-US"/>
        </w:rPr>
        <w:t xml:space="preserve">facial </w:t>
      </w:r>
      <w:r w:rsidR="00066119" w:rsidRPr="003A269C">
        <w:rPr>
          <w:rFonts w:ascii="Times New Roman" w:hAnsi="Times New Roman" w:cs="Times New Roman"/>
          <w:color w:val="171717" w:themeColor="background2" w:themeShade="1A"/>
          <w:sz w:val="20"/>
          <w:szCs w:val="20"/>
          <w:lang w:val="en-US"/>
        </w:rPr>
        <w:t>morphology.</w:t>
      </w:r>
    </w:p>
    <w:p w14:paraId="100344C8" w14:textId="5627744D" w:rsidR="00164EDE" w:rsidRPr="003A269C" w:rsidRDefault="00066119" w:rsidP="00F41382">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The</w:t>
      </w:r>
      <w:r w:rsidR="00EC7419" w:rsidRPr="003A269C">
        <w:rPr>
          <w:rFonts w:ascii="Times New Roman" w:hAnsi="Times New Roman" w:cs="Times New Roman"/>
          <w:color w:val="171717" w:themeColor="background2" w:themeShade="1A"/>
          <w:sz w:val="20"/>
          <w:szCs w:val="20"/>
          <w:lang w:val="en-US"/>
        </w:rPr>
        <w:t xml:space="preserve"> factors </w:t>
      </w:r>
      <w:r w:rsidRPr="003A269C">
        <w:rPr>
          <w:rFonts w:ascii="Times New Roman" w:hAnsi="Times New Roman" w:cs="Times New Roman"/>
          <w:color w:val="171717" w:themeColor="background2" w:themeShade="1A"/>
          <w:sz w:val="20"/>
          <w:szCs w:val="20"/>
          <w:lang w:val="en-US"/>
        </w:rPr>
        <w:t>you will consider</w:t>
      </w:r>
      <w:r w:rsidR="0031600B" w:rsidRPr="003A269C">
        <w:rPr>
          <w:rFonts w:ascii="Times New Roman" w:hAnsi="Times New Roman" w:cs="Times New Roman"/>
          <w:color w:val="171717" w:themeColor="background2" w:themeShade="1A"/>
          <w:sz w:val="20"/>
          <w:szCs w:val="20"/>
          <w:lang w:val="en-US"/>
        </w:rPr>
        <w:t xml:space="preserve"> include</w:t>
      </w:r>
      <w:r w:rsidRPr="003A269C">
        <w:rPr>
          <w:rFonts w:ascii="Times New Roman" w:hAnsi="Times New Roman" w:cs="Times New Roman"/>
          <w:color w:val="171717" w:themeColor="background2" w:themeShade="1A"/>
          <w:sz w:val="20"/>
          <w:szCs w:val="20"/>
          <w:lang w:val="en-US"/>
        </w:rPr>
        <w:t xml:space="preserve"> l</w:t>
      </w:r>
      <w:r w:rsidR="00EC7419" w:rsidRPr="003A269C">
        <w:rPr>
          <w:rFonts w:ascii="Times New Roman" w:hAnsi="Times New Roman" w:cs="Times New Roman"/>
          <w:color w:val="171717" w:themeColor="background2" w:themeShade="1A"/>
          <w:sz w:val="20"/>
          <w:szCs w:val="20"/>
          <w:lang w:val="en-US"/>
        </w:rPr>
        <w:t>ighting,</w:t>
      </w:r>
      <w:r w:rsidR="0031600B" w:rsidRPr="003A269C">
        <w:rPr>
          <w:rFonts w:ascii="Times New Roman" w:hAnsi="Times New Roman" w:cs="Times New Roman"/>
          <w:color w:val="171717" w:themeColor="background2" w:themeShade="1A"/>
          <w:sz w:val="20"/>
          <w:szCs w:val="20"/>
          <w:lang w:val="en-US"/>
        </w:rPr>
        <w:t xml:space="preserve"> </w:t>
      </w:r>
      <w:proofErr w:type="gramStart"/>
      <w:r w:rsidR="00EC7419" w:rsidRPr="003A269C">
        <w:rPr>
          <w:rFonts w:ascii="Times New Roman" w:hAnsi="Times New Roman" w:cs="Times New Roman"/>
          <w:color w:val="171717" w:themeColor="background2" w:themeShade="1A"/>
          <w:sz w:val="20"/>
          <w:szCs w:val="20"/>
          <w:lang w:val="en-US"/>
        </w:rPr>
        <w:t>obstructions</w:t>
      </w:r>
      <w:proofErr w:type="gramEnd"/>
      <w:r w:rsidR="0031600B" w:rsidRPr="003A269C">
        <w:rPr>
          <w:rFonts w:ascii="Times New Roman" w:hAnsi="Times New Roman" w:cs="Times New Roman"/>
          <w:color w:val="171717" w:themeColor="background2" w:themeShade="1A"/>
          <w:sz w:val="20"/>
          <w:szCs w:val="20"/>
          <w:lang w:val="en-US"/>
        </w:rPr>
        <w:t xml:space="preserve"> and </w:t>
      </w:r>
      <w:r w:rsidR="00DA7B4D" w:rsidRPr="003A269C">
        <w:rPr>
          <w:rFonts w:ascii="Times New Roman" w:hAnsi="Times New Roman" w:cs="Times New Roman"/>
          <w:color w:val="171717" w:themeColor="background2" w:themeShade="1A"/>
          <w:sz w:val="20"/>
          <w:szCs w:val="20"/>
          <w:lang w:val="en-US"/>
        </w:rPr>
        <w:t>quality of the images</w:t>
      </w:r>
      <w:r w:rsidR="0031600B" w:rsidRPr="003A269C">
        <w:rPr>
          <w:rFonts w:ascii="Times New Roman" w:hAnsi="Times New Roman" w:cs="Times New Roman"/>
          <w:color w:val="171717" w:themeColor="background2" w:themeShade="1A"/>
          <w:sz w:val="20"/>
          <w:szCs w:val="20"/>
          <w:lang w:val="en-US"/>
        </w:rPr>
        <w:t>. The latter in particular</w:t>
      </w:r>
      <w:r w:rsidR="00EC7419" w:rsidRPr="003A269C">
        <w:rPr>
          <w:rFonts w:ascii="Times New Roman" w:hAnsi="Times New Roman" w:cs="Times New Roman"/>
          <w:color w:val="171717" w:themeColor="background2" w:themeShade="1A"/>
          <w:sz w:val="20"/>
          <w:szCs w:val="20"/>
          <w:lang w:val="en-US"/>
        </w:rPr>
        <w:t xml:space="preserve"> </w:t>
      </w:r>
      <w:r w:rsidR="00DA7B4D" w:rsidRPr="003A269C">
        <w:rPr>
          <w:rFonts w:ascii="Times New Roman" w:hAnsi="Times New Roman" w:cs="Times New Roman"/>
          <w:color w:val="171717" w:themeColor="background2" w:themeShade="1A"/>
          <w:sz w:val="20"/>
          <w:szCs w:val="20"/>
          <w:lang w:val="en-US"/>
        </w:rPr>
        <w:t>play</w:t>
      </w:r>
      <w:r w:rsidR="0031600B" w:rsidRPr="003A269C">
        <w:rPr>
          <w:rFonts w:ascii="Times New Roman" w:hAnsi="Times New Roman" w:cs="Times New Roman"/>
          <w:color w:val="171717" w:themeColor="background2" w:themeShade="1A"/>
          <w:sz w:val="20"/>
          <w:szCs w:val="20"/>
          <w:lang w:val="en-US"/>
        </w:rPr>
        <w:t xml:space="preserve">s </w:t>
      </w:r>
      <w:r w:rsidR="00DA7B4D" w:rsidRPr="003A269C">
        <w:rPr>
          <w:rFonts w:ascii="Times New Roman" w:hAnsi="Times New Roman" w:cs="Times New Roman"/>
          <w:color w:val="171717" w:themeColor="background2" w:themeShade="1A"/>
          <w:sz w:val="20"/>
          <w:szCs w:val="20"/>
          <w:lang w:val="en-US"/>
        </w:rPr>
        <w:t>a crucial role in facial comparison</w:t>
      </w:r>
      <w:r w:rsidR="00B53E40" w:rsidRPr="003A269C">
        <w:rPr>
          <w:rFonts w:ascii="Times New Roman" w:hAnsi="Times New Roman" w:cs="Times New Roman"/>
          <w:color w:val="171717" w:themeColor="background2" w:themeShade="1A"/>
          <w:sz w:val="20"/>
          <w:szCs w:val="20"/>
          <w:lang w:val="en-US"/>
        </w:rPr>
        <w:t xml:space="preserve"> as </w:t>
      </w:r>
      <w:r w:rsidR="006F7F41" w:rsidRPr="003A269C">
        <w:rPr>
          <w:rFonts w:ascii="Times New Roman" w:hAnsi="Times New Roman" w:cs="Times New Roman"/>
          <w:color w:val="171717" w:themeColor="background2" w:themeShade="1A"/>
          <w:sz w:val="20"/>
          <w:szCs w:val="20"/>
          <w:lang w:val="en-US"/>
        </w:rPr>
        <w:t>it</w:t>
      </w:r>
      <w:r w:rsidR="00DA7B4D" w:rsidRPr="003A269C">
        <w:rPr>
          <w:rFonts w:ascii="Times New Roman" w:hAnsi="Times New Roman" w:cs="Times New Roman"/>
          <w:color w:val="171717" w:themeColor="background2" w:themeShade="1A"/>
          <w:sz w:val="20"/>
          <w:szCs w:val="20"/>
          <w:lang w:val="en-US"/>
        </w:rPr>
        <w:t xml:space="preserve"> </w:t>
      </w:r>
      <w:r w:rsidR="006F7F41" w:rsidRPr="003A269C">
        <w:rPr>
          <w:rFonts w:ascii="Times New Roman" w:hAnsi="Times New Roman" w:cs="Times New Roman"/>
          <w:color w:val="171717" w:themeColor="background2" w:themeShade="1A"/>
          <w:sz w:val="20"/>
          <w:szCs w:val="20"/>
          <w:lang w:val="en-US"/>
        </w:rPr>
        <w:t>influences</w:t>
      </w:r>
      <w:r w:rsidR="00794FA1" w:rsidRPr="003A269C">
        <w:rPr>
          <w:rFonts w:ascii="Times New Roman" w:hAnsi="Times New Roman" w:cs="Times New Roman"/>
          <w:color w:val="171717" w:themeColor="background2" w:themeShade="1A"/>
          <w:sz w:val="20"/>
          <w:szCs w:val="20"/>
          <w:lang w:val="en-US"/>
        </w:rPr>
        <w:t xml:space="preserve"> the strength and level of confidence of </w:t>
      </w:r>
      <w:proofErr w:type="gramStart"/>
      <w:r w:rsidR="00794FA1" w:rsidRPr="003A269C">
        <w:rPr>
          <w:rFonts w:ascii="Times New Roman" w:hAnsi="Times New Roman" w:cs="Times New Roman"/>
          <w:color w:val="171717" w:themeColor="background2" w:themeShade="1A"/>
          <w:sz w:val="20"/>
          <w:szCs w:val="20"/>
          <w:lang w:val="en-US"/>
        </w:rPr>
        <w:t>the final result</w:t>
      </w:r>
      <w:proofErr w:type="gramEnd"/>
      <w:r w:rsidR="003E74E7">
        <w:rPr>
          <w:rFonts w:ascii="Times New Roman" w:hAnsi="Times New Roman" w:cs="Times New Roman"/>
          <w:color w:val="171717" w:themeColor="background2" w:themeShade="1A"/>
          <w:sz w:val="20"/>
          <w:szCs w:val="20"/>
          <w:lang w:val="en-US"/>
        </w:rPr>
        <w:t>.</w:t>
      </w:r>
    </w:p>
    <w:p w14:paraId="5405E8A2" w14:textId="2C229E5A" w:rsidR="00632ABB" w:rsidRPr="003A269C" w:rsidRDefault="002639D1" w:rsidP="00F41382">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To </w:t>
      </w:r>
      <w:proofErr w:type="spellStart"/>
      <w:r w:rsidR="00DB6FC5" w:rsidRPr="003A269C">
        <w:rPr>
          <w:rFonts w:ascii="Times New Roman" w:hAnsi="Times New Roman" w:cs="Times New Roman"/>
          <w:color w:val="171717" w:themeColor="background2" w:themeShade="1A"/>
          <w:sz w:val="20"/>
          <w:szCs w:val="20"/>
          <w:lang w:val="en-US"/>
        </w:rPr>
        <w:t>minimi</w:t>
      </w:r>
      <w:r w:rsidR="00403B2F" w:rsidRPr="003A269C">
        <w:rPr>
          <w:rFonts w:ascii="Times New Roman" w:hAnsi="Times New Roman" w:cs="Times New Roman"/>
          <w:color w:val="171717" w:themeColor="background2" w:themeShade="1A"/>
          <w:sz w:val="20"/>
          <w:szCs w:val="20"/>
          <w:lang w:val="en-US"/>
        </w:rPr>
        <w:t>s</w:t>
      </w:r>
      <w:r w:rsidR="00DB6FC5" w:rsidRPr="003A269C">
        <w:rPr>
          <w:rFonts w:ascii="Times New Roman" w:hAnsi="Times New Roman" w:cs="Times New Roman"/>
          <w:color w:val="171717" w:themeColor="background2" w:themeShade="1A"/>
          <w:sz w:val="20"/>
          <w:szCs w:val="20"/>
          <w:lang w:val="en-US"/>
        </w:rPr>
        <w:t>e</w:t>
      </w:r>
      <w:proofErr w:type="spellEnd"/>
      <w:r w:rsidR="00DB6FC5" w:rsidRPr="003A269C">
        <w:rPr>
          <w:rFonts w:ascii="Times New Roman" w:hAnsi="Times New Roman" w:cs="Times New Roman"/>
          <w:color w:val="171717" w:themeColor="background2" w:themeShade="1A"/>
          <w:sz w:val="20"/>
          <w:szCs w:val="20"/>
          <w:lang w:val="en-US"/>
        </w:rPr>
        <w:t xml:space="preserve"> the</w:t>
      </w:r>
      <w:r w:rsidRPr="003A269C">
        <w:rPr>
          <w:rFonts w:ascii="Times New Roman" w:hAnsi="Times New Roman" w:cs="Times New Roman"/>
          <w:color w:val="171717" w:themeColor="background2" w:themeShade="1A"/>
          <w:sz w:val="20"/>
          <w:szCs w:val="20"/>
          <w:lang w:val="en-US"/>
        </w:rPr>
        <w:t xml:space="preserve"> confirmation bias, the practitioner </w:t>
      </w:r>
      <w:r w:rsidRPr="003A269C">
        <w:rPr>
          <w:rFonts w:ascii="Times New Roman" w:hAnsi="Times New Roman" w:cs="Times New Roman"/>
          <w:b/>
          <w:bCs/>
          <w:color w:val="171717" w:themeColor="background2" w:themeShade="1A"/>
          <w:sz w:val="20"/>
          <w:szCs w:val="20"/>
          <w:lang w:val="en-US"/>
        </w:rPr>
        <w:t xml:space="preserve">should </w:t>
      </w:r>
      <w:proofErr w:type="spellStart"/>
      <w:r w:rsidR="00963A89" w:rsidRPr="003A269C">
        <w:rPr>
          <w:rFonts w:ascii="Times New Roman" w:hAnsi="Times New Roman" w:cs="Times New Roman"/>
          <w:color w:val="171717" w:themeColor="background2" w:themeShade="1A"/>
          <w:sz w:val="20"/>
          <w:szCs w:val="20"/>
          <w:lang w:val="en-US"/>
        </w:rPr>
        <w:t>analyse</w:t>
      </w:r>
      <w:proofErr w:type="spellEnd"/>
      <w:r w:rsidR="00963A89" w:rsidRPr="003A269C">
        <w:rPr>
          <w:rFonts w:ascii="Times New Roman" w:hAnsi="Times New Roman" w:cs="Times New Roman"/>
          <w:color w:val="171717" w:themeColor="background2" w:themeShade="1A"/>
          <w:sz w:val="20"/>
          <w:szCs w:val="20"/>
          <w:lang w:val="en-US"/>
        </w:rPr>
        <w:t xml:space="preserve"> AM and PM images </w:t>
      </w:r>
      <w:r w:rsidR="00A563F1" w:rsidRPr="003A269C">
        <w:rPr>
          <w:rFonts w:ascii="Times New Roman" w:hAnsi="Times New Roman" w:cs="Times New Roman"/>
          <w:color w:val="171717" w:themeColor="background2" w:themeShade="1A"/>
          <w:sz w:val="20"/>
          <w:szCs w:val="20"/>
          <w:lang w:val="en-US"/>
        </w:rPr>
        <w:t xml:space="preserve">separately. </w:t>
      </w:r>
    </w:p>
    <w:p w14:paraId="320887AA" w14:textId="39E99B91" w:rsidR="00DB6FC5" w:rsidRPr="003A269C" w:rsidRDefault="00DB6FC5" w:rsidP="00F41382">
      <w:pPr>
        <w:rPr>
          <w:rFonts w:ascii="Times New Roman" w:hAnsi="Times New Roman" w:cs="Times New Roman"/>
          <w:color w:val="171717" w:themeColor="background2" w:themeShade="1A"/>
          <w:sz w:val="20"/>
          <w:szCs w:val="20"/>
          <w:lang w:val="en-US"/>
        </w:rPr>
      </w:pPr>
    </w:p>
    <w:tbl>
      <w:tblPr>
        <w:tblStyle w:val="TableGrid"/>
        <w:tblW w:w="9634" w:type="dxa"/>
        <w:shd w:val="clear" w:color="auto" w:fill="FFF2CC" w:themeFill="accent4" w:themeFillTint="33"/>
        <w:tblLook w:val="04A0" w:firstRow="1" w:lastRow="0" w:firstColumn="1" w:lastColumn="0" w:noHBand="0" w:noVBand="1"/>
      </w:tblPr>
      <w:tblGrid>
        <w:gridCol w:w="9634"/>
      </w:tblGrid>
      <w:tr w:rsidR="006B60FE" w:rsidRPr="003A269C" w14:paraId="4DA5757C" w14:textId="77777777" w:rsidTr="00250EDC">
        <w:trPr>
          <w:trHeight w:val="896"/>
        </w:trPr>
        <w:tc>
          <w:tcPr>
            <w:tcW w:w="9634" w:type="dxa"/>
            <w:shd w:val="clear" w:color="auto" w:fill="FFF2CC" w:themeFill="accent4" w:themeFillTint="33"/>
          </w:tcPr>
          <w:p w14:paraId="766CF950" w14:textId="65F94483" w:rsidR="006B60FE" w:rsidRPr="003A269C" w:rsidRDefault="006E684D" w:rsidP="00DA4096">
            <w:pPr>
              <w:rPr>
                <w:rFonts w:ascii="Times New Roman" w:hAnsi="Times New Roman" w:cs="Times New Roman"/>
                <w:color w:val="171717" w:themeColor="background2" w:themeShade="1A"/>
                <w:sz w:val="20"/>
                <w:szCs w:val="20"/>
                <w:lang w:val="en-US"/>
              </w:rPr>
            </w:pPr>
            <w:r w:rsidRPr="003A269C">
              <w:rPr>
                <w:rFonts w:ascii="Segoe UI Emoji" w:hAnsi="Segoe UI Emoji" w:cs="Segoe UI Emoji"/>
                <w:color w:val="1B171C"/>
                <w:sz w:val="20"/>
                <w:szCs w:val="20"/>
                <w:shd w:val="clear" w:color="auto" w:fill="FFF2CC" w:themeFill="accent4" w:themeFillTint="33"/>
              </w:rPr>
              <w:t>💡</w:t>
            </w:r>
            <w:r w:rsidRPr="003A269C">
              <w:rPr>
                <w:rFonts w:ascii="Times New Roman" w:hAnsi="Times New Roman" w:cs="Times New Roman"/>
                <w:color w:val="1B171C"/>
                <w:sz w:val="20"/>
                <w:szCs w:val="20"/>
                <w:shd w:val="clear" w:color="auto" w:fill="FFF2CC" w:themeFill="accent4" w:themeFillTint="33"/>
              </w:rPr>
              <w:t>︎</w:t>
            </w:r>
            <w:r w:rsidR="00381DB4" w:rsidRPr="003A269C">
              <w:rPr>
                <w:rFonts w:ascii="Times New Roman" w:hAnsi="Times New Roman" w:cs="Times New Roman"/>
                <w:color w:val="BF8F00" w:themeColor="accent4" w:themeShade="BF"/>
                <w:sz w:val="20"/>
                <w:szCs w:val="20"/>
                <w:shd w:val="clear" w:color="auto" w:fill="FFF2CC" w:themeFill="accent4" w:themeFillTint="33"/>
                <w:lang w:val="en-GB"/>
                <w14:textOutline w14:w="3175" w14:cap="rnd" w14:cmpd="sng" w14:algn="ctr">
                  <w14:solidFill>
                    <w14:schemeClr w14:val="tx1"/>
                  </w14:solidFill>
                  <w14:prstDash w14:val="solid"/>
                  <w14:bevel/>
                </w14:textOutline>
              </w:rPr>
              <w:t xml:space="preserve"> </w:t>
            </w:r>
            <w:r w:rsidR="00381DB4" w:rsidRPr="003A269C">
              <w:rPr>
                <w:rFonts w:ascii="Times New Roman" w:hAnsi="Times New Roman" w:cs="Times New Roman"/>
                <w:color w:val="171717" w:themeColor="background2" w:themeShade="1A"/>
                <w:sz w:val="20"/>
                <w:szCs w:val="20"/>
                <w:shd w:val="clear" w:color="auto" w:fill="FFF2CC" w:themeFill="accent4" w:themeFillTint="33"/>
                <w:lang w:val="en-US"/>
              </w:rPr>
              <w:t>Before starting</w:t>
            </w:r>
            <w:r w:rsidR="00381DB4" w:rsidRPr="003A269C">
              <w:rPr>
                <w:rFonts w:ascii="Times New Roman" w:hAnsi="Times New Roman" w:cs="Times New Roman"/>
                <w:color w:val="171717" w:themeColor="background2" w:themeShade="1A"/>
                <w:sz w:val="20"/>
                <w:szCs w:val="20"/>
                <w:lang w:val="en-US"/>
              </w:rPr>
              <w:t xml:space="preserve">, </w:t>
            </w:r>
            <w:proofErr w:type="spellStart"/>
            <w:r w:rsidR="000E0EDD" w:rsidRPr="003A269C">
              <w:rPr>
                <w:rFonts w:ascii="Times New Roman" w:hAnsi="Times New Roman" w:cs="Times New Roman"/>
                <w:color w:val="171717" w:themeColor="background2" w:themeShade="1A"/>
                <w:sz w:val="20"/>
                <w:szCs w:val="20"/>
                <w:lang w:val="en-US"/>
              </w:rPr>
              <w:t>familiarise</w:t>
            </w:r>
            <w:proofErr w:type="spellEnd"/>
            <w:r w:rsidR="000E0EDD" w:rsidRPr="003A269C">
              <w:rPr>
                <w:rFonts w:ascii="Times New Roman" w:hAnsi="Times New Roman" w:cs="Times New Roman"/>
                <w:color w:val="171717" w:themeColor="background2" w:themeShade="1A"/>
                <w:sz w:val="20"/>
                <w:szCs w:val="20"/>
                <w:lang w:val="en-US"/>
              </w:rPr>
              <w:t xml:space="preserve"> </w:t>
            </w:r>
            <w:r w:rsidR="00381DB4" w:rsidRPr="003A269C">
              <w:rPr>
                <w:rFonts w:ascii="Times New Roman" w:hAnsi="Times New Roman" w:cs="Times New Roman"/>
                <w:color w:val="171717" w:themeColor="background2" w:themeShade="1A"/>
                <w:sz w:val="20"/>
                <w:szCs w:val="20"/>
                <w:lang w:val="en-US"/>
              </w:rPr>
              <w:t xml:space="preserve">with the </w:t>
            </w:r>
            <w:r w:rsidR="000E0EDD" w:rsidRPr="003A269C">
              <w:rPr>
                <w:rFonts w:ascii="Times New Roman" w:hAnsi="Times New Roman" w:cs="Times New Roman"/>
                <w:color w:val="171717" w:themeColor="background2" w:themeShade="1A"/>
                <w:sz w:val="20"/>
                <w:szCs w:val="20"/>
                <w:lang w:val="en-US"/>
              </w:rPr>
              <w:t>image factor concepts explained in</w:t>
            </w:r>
            <w:r w:rsidR="00381DB4" w:rsidRPr="003A269C">
              <w:rPr>
                <w:rFonts w:ascii="Times New Roman" w:hAnsi="Times New Roman" w:cs="Times New Roman"/>
                <w:color w:val="171717" w:themeColor="background2" w:themeShade="1A"/>
                <w:sz w:val="20"/>
                <w:szCs w:val="20"/>
                <w:lang w:val="en-US"/>
              </w:rPr>
              <w:t xml:space="preserve"> “Image factor to consider in facial image comparison” and “Best Practice Manual for Facial Image Comparison”</w:t>
            </w:r>
            <w:r w:rsidR="00EA3E22" w:rsidRPr="003A269C">
              <w:rPr>
                <w:rFonts w:ascii="Times New Roman" w:hAnsi="Times New Roman" w:cs="Times New Roman"/>
                <w:color w:val="171717" w:themeColor="background2" w:themeShade="1A"/>
                <w:sz w:val="20"/>
                <w:szCs w:val="20"/>
                <w:lang w:val="en-US"/>
              </w:rPr>
              <w:t xml:space="preserve"> - see Table 1</w:t>
            </w:r>
            <w:r w:rsidR="001C12EE" w:rsidRPr="003A269C">
              <w:rPr>
                <w:rFonts w:ascii="Times New Roman" w:hAnsi="Times New Roman" w:cs="Times New Roman"/>
                <w:color w:val="171717" w:themeColor="background2" w:themeShade="1A"/>
                <w:sz w:val="20"/>
                <w:szCs w:val="20"/>
                <w:lang w:val="en-US"/>
              </w:rPr>
              <w:t xml:space="preserve"> on how to access the material</w:t>
            </w:r>
            <w:r w:rsidR="00EA3E22" w:rsidRPr="003A269C">
              <w:rPr>
                <w:rFonts w:ascii="Times New Roman" w:hAnsi="Times New Roman" w:cs="Times New Roman"/>
                <w:color w:val="171717" w:themeColor="background2" w:themeShade="1A"/>
                <w:sz w:val="20"/>
                <w:szCs w:val="20"/>
                <w:lang w:val="en-US"/>
              </w:rPr>
              <w:t>.</w:t>
            </w:r>
          </w:p>
        </w:tc>
      </w:tr>
    </w:tbl>
    <w:p w14:paraId="73C65C9F" w14:textId="77777777" w:rsidR="0064268A" w:rsidRPr="003A269C" w:rsidRDefault="0064268A" w:rsidP="00222FC9">
      <w:pPr>
        <w:rPr>
          <w:rFonts w:ascii="Times New Roman" w:hAnsi="Times New Roman" w:cs="Times New Roman"/>
          <w:i/>
          <w:iCs/>
          <w:color w:val="171717" w:themeColor="background2" w:themeShade="1A"/>
          <w:sz w:val="20"/>
          <w:szCs w:val="20"/>
          <w:lang w:val="en-US"/>
        </w:rPr>
      </w:pPr>
      <w:bookmarkStart w:id="4" w:name="_Hlk126668103"/>
    </w:p>
    <w:p w14:paraId="79D07F8A" w14:textId="06FF86D4" w:rsidR="0064268A" w:rsidRPr="003A269C" w:rsidRDefault="0064268A" w:rsidP="00222FC9">
      <w:pPr>
        <w:rPr>
          <w:rFonts w:ascii="Times New Roman" w:hAnsi="Times New Roman" w:cs="Times New Roman"/>
          <w:color w:val="171717" w:themeColor="background2" w:themeShade="1A"/>
          <w:sz w:val="20"/>
          <w:szCs w:val="20"/>
          <w:lang w:val="en-US"/>
        </w:rPr>
      </w:pPr>
    </w:p>
    <w:tbl>
      <w:tblPr>
        <w:tblStyle w:val="PlainTable2"/>
        <w:tblW w:w="9634" w:type="dxa"/>
        <w:tblLook w:val="04A0" w:firstRow="1" w:lastRow="0" w:firstColumn="1" w:lastColumn="0" w:noHBand="0" w:noVBand="1"/>
      </w:tblPr>
      <w:tblGrid>
        <w:gridCol w:w="9634"/>
      </w:tblGrid>
      <w:tr w:rsidR="0064268A" w:rsidRPr="003A269C" w14:paraId="3A67B047" w14:textId="77777777" w:rsidTr="00250EDC">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shd w:val="clear" w:color="auto" w:fill="262626" w:themeFill="text1" w:themeFillTint="D9"/>
          </w:tcPr>
          <w:p w14:paraId="6F58BD6B" w14:textId="59C1B4CF" w:rsidR="0064268A" w:rsidRPr="003A269C" w:rsidRDefault="0064268A" w:rsidP="00BC0325">
            <w:pPr>
              <w:pStyle w:val="Heading2"/>
              <w:rPr>
                <w:rFonts w:ascii="Times New Roman" w:hAnsi="Times New Roman" w:cs="Times New Roman"/>
                <w:sz w:val="20"/>
                <w:szCs w:val="20"/>
                <w:lang w:val="en-US"/>
              </w:rPr>
            </w:pPr>
            <w:bookmarkStart w:id="5" w:name="_Hlk131002056"/>
            <w:bookmarkStart w:id="6" w:name="_Hlk131502299"/>
            <w:bookmarkEnd w:id="4"/>
            <w:proofErr w:type="gramStart"/>
            <w:r w:rsidRPr="003A269C">
              <w:rPr>
                <w:rFonts w:ascii="Times New Roman" w:hAnsi="Times New Roman" w:cs="Times New Roman"/>
                <w:sz w:val="20"/>
                <w:szCs w:val="20"/>
                <w:lang w:val="en-US"/>
              </w:rPr>
              <w:t>1.1  AM</w:t>
            </w:r>
            <w:proofErr w:type="gramEnd"/>
            <w:r w:rsidRPr="003A269C">
              <w:rPr>
                <w:rFonts w:ascii="Times New Roman" w:hAnsi="Times New Roman" w:cs="Times New Roman"/>
                <w:sz w:val="20"/>
                <w:szCs w:val="20"/>
                <w:lang w:val="en-US"/>
              </w:rPr>
              <w:t xml:space="preserve"> case</w:t>
            </w:r>
          </w:p>
        </w:tc>
      </w:tr>
      <w:tr w:rsidR="00A657B9" w:rsidRPr="003A269C" w14:paraId="6E0C2DDE" w14:textId="77777777" w:rsidTr="00250EDC">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tcPr>
          <w:p w14:paraId="4724E905" w14:textId="6F88E9A3" w:rsidR="00A657B9" w:rsidRPr="003A269C" w:rsidRDefault="00A657B9" w:rsidP="00A657B9">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Insert the ante</w:t>
            </w:r>
            <w:r w:rsidR="007F2765" w:rsidRPr="003A269C">
              <w:rPr>
                <w:rFonts w:ascii="Times New Roman" w:hAnsi="Times New Roman" w:cs="Times New Roman"/>
                <w:b w:val="0"/>
                <w:bCs w:val="0"/>
                <w:color w:val="171717" w:themeColor="background2" w:themeShade="1A"/>
                <w:sz w:val="20"/>
                <w:szCs w:val="20"/>
                <w:lang w:val="en-US"/>
              </w:rPr>
              <w:t>-</w:t>
            </w:r>
            <w:r w:rsidRPr="003A269C">
              <w:rPr>
                <w:rFonts w:ascii="Times New Roman" w:hAnsi="Times New Roman" w:cs="Times New Roman"/>
                <w:b w:val="0"/>
                <w:bCs w:val="0"/>
                <w:color w:val="171717" w:themeColor="background2" w:themeShade="1A"/>
                <w:sz w:val="20"/>
                <w:szCs w:val="20"/>
                <w:lang w:val="en-US"/>
              </w:rPr>
              <w:t>mortem case identifier code</w:t>
            </w:r>
          </w:p>
        </w:tc>
      </w:tr>
      <w:bookmarkEnd w:id="5"/>
    </w:tbl>
    <w:p w14:paraId="17478481" w14:textId="77777777" w:rsidR="0064268A" w:rsidRPr="003A269C" w:rsidRDefault="0064268A" w:rsidP="0064268A">
      <w:pPr>
        <w:rPr>
          <w:rFonts w:ascii="Times New Roman" w:hAnsi="Times New Roman" w:cs="Times New Roman"/>
          <w:color w:val="171717" w:themeColor="background2" w:themeShade="1A"/>
          <w:sz w:val="20"/>
          <w:szCs w:val="20"/>
          <w:lang w:val="en-US"/>
        </w:rPr>
      </w:pPr>
    </w:p>
    <w:tbl>
      <w:tblPr>
        <w:tblStyle w:val="PlainTable2"/>
        <w:tblW w:w="9634" w:type="dxa"/>
        <w:tblLook w:val="04A0" w:firstRow="1" w:lastRow="0" w:firstColumn="1" w:lastColumn="0" w:noHBand="0" w:noVBand="1"/>
      </w:tblPr>
      <w:tblGrid>
        <w:gridCol w:w="9634"/>
      </w:tblGrid>
      <w:tr w:rsidR="0064268A" w:rsidRPr="003A269C" w14:paraId="3296AFD3" w14:textId="77777777" w:rsidTr="00250EDC">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shd w:val="clear" w:color="auto" w:fill="262626" w:themeFill="text1" w:themeFillTint="D9"/>
          </w:tcPr>
          <w:p w14:paraId="6173CD45" w14:textId="46978D44" w:rsidR="0064268A" w:rsidRPr="003A269C" w:rsidRDefault="0064268A" w:rsidP="00BC0325">
            <w:pPr>
              <w:pStyle w:val="Heading2"/>
              <w:rPr>
                <w:rFonts w:ascii="Times New Roman" w:hAnsi="Times New Roman" w:cs="Times New Roman"/>
                <w:bCs w:val="0"/>
                <w:sz w:val="20"/>
                <w:szCs w:val="20"/>
                <w:lang w:val="en-US"/>
              </w:rPr>
            </w:pPr>
            <w:proofErr w:type="gramStart"/>
            <w:r w:rsidRPr="003A269C">
              <w:rPr>
                <w:rFonts w:ascii="Times New Roman" w:hAnsi="Times New Roman" w:cs="Times New Roman"/>
                <w:sz w:val="20"/>
                <w:szCs w:val="20"/>
                <w:lang w:val="en-US"/>
              </w:rPr>
              <w:t xml:space="preserve">1.2  </w:t>
            </w:r>
            <w:r w:rsidR="00A563F1" w:rsidRPr="003A269C">
              <w:rPr>
                <w:rFonts w:ascii="Times New Roman" w:hAnsi="Times New Roman" w:cs="Times New Roman"/>
                <w:sz w:val="20"/>
                <w:szCs w:val="20"/>
                <w:lang w:val="en-US"/>
              </w:rPr>
              <w:t>IMG</w:t>
            </w:r>
            <w:proofErr w:type="gramEnd"/>
            <w:r w:rsidRPr="003A269C">
              <w:rPr>
                <w:rFonts w:ascii="Times New Roman" w:hAnsi="Times New Roman" w:cs="Times New Roman"/>
                <w:sz w:val="20"/>
                <w:szCs w:val="20"/>
                <w:lang w:val="en-US"/>
              </w:rPr>
              <w:t xml:space="preserve"> </w:t>
            </w:r>
            <w:r w:rsidR="00A563F1" w:rsidRPr="003A269C">
              <w:rPr>
                <w:rFonts w:ascii="Times New Roman" w:hAnsi="Times New Roman" w:cs="Times New Roman"/>
                <w:sz w:val="20"/>
                <w:szCs w:val="20"/>
                <w:lang w:val="en-US"/>
              </w:rPr>
              <w:t>file</w:t>
            </w:r>
          </w:p>
        </w:tc>
      </w:tr>
      <w:tr w:rsidR="00A657B9" w:rsidRPr="003A269C" w14:paraId="2AF62DDB" w14:textId="77777777" w:rsidTr="00250EDC">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tcPr>
          <w:p w14:paraId="34BF5394" w14:textId="018FF9D5" w:rsidR="00A657B9" w:rsidRPr="003A269C" w:rsidRDefault="00A657B9">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 xml:space="preserve">Insert the </w:t>
            </w:r>
            <w:r w:rsidR="00334928" w:rsidRPr="003A269C">
              <w:rPr>
                <w:rFonts w:ascii="Times New Roman" w:hAnsi="Times New Roman" w:cs="Times New Roman"/>
                <w:b w:val="0"/>
                <w:color w:val="171717" w:themeColor="background2" w:themeShade="1A"/>
                <w:sz w:val="20"/>
                <w:szCs w:val="20"/>
                <w:lang w:val="en-US"/>
              </w:rPr>
              <w:t>ante</w:t>
            </w:r>
            <w:r w:rsidR="007F2765" w:rsidRPr="003A269C">
              <w:rPr>
                <w:rFonts w:ascii="Times New Roman" w:hAnsi="Times New Roman" w:cs="Times New Roman"/>
                <w:b w:val="0"/>
                <w:color w:val="171717" w:themeColor="background2" w:themeShade="1A"/>
                <w:sz w:val="20"/>
                <w:szCs w:val="20"/>
                <w:lang w:val="en-US"/>
              </w:rPr>
              <w:t>-</w:t>
            </w:r>
            <w:r w:rsidR="00334928" w:rsidRPr="003A269C">
              <w:rPr>
                <w:rFonts w:ascii="Times New Roman" w:hAnsi="Times New Roman" w:cs="Times New Roman"/>
                <w:b w:val="0"/>
                <w:color w:val="171717" w:themeColor="background2" w:themeShade="1A"/>
                <w:sz w:val="20"/>
                <w:szCs w:val="20"/>
                <w:lang w:val="en-US"/>
              </w:rPr>
              <w:t xml:space="preserve">mortem image file name </w:t>
            </w:r>
          </w:p>
        </w:tc>
      </w:tr>
    </w:tbl>
    <w:p w14:paraId="4235B263" w14:textId="77777777" w:rsidR="0064268A" w:rsidRPr="003A269C" w:rsidRDefault="0064268A" w:rsidP="0064268A">
      <w:pPr>
        <w:rPr>
          <w:rFonts w:ascii="Times New Roman" w:hAnsi="Times New Roman" w:cs="Times New Roman"/>
          <w:color w:val="171717" w:themeColor="background2" w:themeShade="1A"/>
          <w:sz w:val="20"/>
          <w:szCs w:val="20"/>
          <w:lang w:val="en-US"/>
        </w:rPr>
      </w:pPr>
    </w:p>
    <w:tbl>
      <w:tblPr>
        <w:tblStyle w:val="PlainTable2"/>
        <w:tblW w:w="9634" w:type="dxa"/>
        <w:tblLook w:val="04A0" w:firstRow="1" w:lastRow="0" w:firstColumn="1" w:lastColumn="0" w:noHBand="0" w:noVBand="1"/>
      </w:tblPr>
      <w:tblGrid>
        <w:gridCol w:w="3273"/>
        <w:gridCol w:w="6361"/>
      </w:tblGrid>
      <w:tr w:rsidR="00474D7B" w:rsidRPr="003A269C" w14:paraId="4E7869E3" w14:textId="06A38FBD" w:rsidTr="00250ED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262626" w:themeFill="text1" w:themeFillTint="D9"/>
          </w:tcPr>
          <w:p w14:paraId="4BCDF8FC" w14:textId="3E476218" w:rsidR="000546B2" w:rsidRPr="003A269C" w:rsidRDefault="000546B2" w:rsidP="00BC0325">
            <w:pPr>
              <w:pStyle w:val="Heading2"/>
              <w:rPr>
                <w:rFonts w:ascii="Times New Roman" w:hAnsi="Times New Roman" w:cs="Times New Roman"/>
                <w:sz w:val="20"/>
                <w:szCs w:val="20"/>
                <w:lang w:val="en-US"/>
              </w:rPr>
            </w:pPr>
            <w:bookmarkStart w:id="7" w:name="_Hlk131001551"/>
            <w:r w:rsidRPr="003A269C">
              <w:rPr>
                <w:rFonts w:ascii="Times New Roman" w:hAnsi="Times New Roman" w:cs="Times New Roman"/>
                <w:sz w:val="20"/>
                <w:szCs w:val="20"/>
                <w:lang w:val="en-US"/>
              </w:rPr>
              <w:t xml:space="preserve">1.3 </w:t>
            </w:r>
            <w:r w:rsidR="00C36F8B" w:rsidRPr="003A269C">
              <w:rPr>
                <w:rFonts w:ascii="Times New Roman" w:hAnsi="Times New Roman" w:cs="Times New Roman"/>
                <w:sz w:val="20"/>
                <w:szCs w:val="20"/>
                <w:lang w:val="en-US"/>
              </w:rPr>
              <w:t>Image view</w:t>
            </w:r>
            <w:r w:rsidRPr="003A269C">
              <w:rPr>
                <w:rFonts w:ascii="Times New Roman" w:hAnsi="Times New Roman" w:cs="Times New Roman"/>
                <w:sz w:val="20"/>
                <w:szCs w:val="20"/>
                <w:lang w:val="en-US"/>
              </w:rPr>
              <w:t xml:space="preserve">  </w:t>
            </w:r>
          </w:p>
        </w:tc>
      </w:tr>
      <w:tr w:rsidR="000546B2" w:rsidRPr="003A269C" w14:paraId="4E82512C" w14:textId="3116D0E1" w:rsidTr="00250EDC">
        <w:trPr>
          <w:cnfStyle w:val="000000100000" w:firstRow="0" w:lastRow="0" w:firstColumn="0" w:lastColumn="0" w:oddVBand="0" w:evenVBand="0" w:oddHBand="1" w:evenHBand="0" w:firstRowFirstColumn="0" w:firstRowLastColumn="0" w:lastRowFirstColumn="0" w:lastRowLastColumn="0"/>
          <w:trHeight w:val="86"/>
        </w:trPr>
        <w:tc>
          <w:tcPr>
            <w:cnfStyle w:val="001000000000" w:firstRow="0" w:lastRow="0" w:firstColumn="1" w:lastColumn="0" w:oddVBand="0" w:evenVBand="0" w:oddHBand="0" w:evenHBand="0" w:firstRowFirstColumn="0" w:firstRowLastColumn="0" w:lastRowFirstColumn="0" w:lastRowLastColumn="0"/>
            <w:tcW w:w="3273" w:type="dxa"/>
          </w:tcPr>
          <w:p w14:paraId="0C7A6506" w14:textId="527046FD" w:rsidR="000546B2" w:rsidRPr="003A269C" w:rsidRDefault="000546B2" w:rsidP="00292944">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Frontal (F)</w:t>
            </w:r>
          </w:p>
        </w:tc>
        <w:tc>
          <w:tcPr>
            <w:tcW w:w="6361" w:type="dxa"/>
          </w:tcPr>
          <w:p w14:paraId="53581A88" w14:textId="58C35F0C" w:rsidR="000546B2" w:rsidRPr="003A269C" w:rsidRDefault="000546B2" w:rsidP="00222F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Right and left ears </w:t>
            </w:r>
            <w:r w:rsidR="00E35475" w:rsidRPr="003A269C">
              <w:rPr>
                <w:rFonts w:ascii="Times New Roman" w:hAnsi="Times New Roman" w:cs="Times New Roman"/>
                <w:color w:val="171717" w:themeColor="background2" w:themeShade="1A"/>
                <w:sz w:val="20"/>
                <w:szCs w:val="20"/>
                <w:lang w:val="en-US"/>
              </w:rPr>
              <w:t xml:space="preserve">are </w:t>
            </w:r>
            <w:r w:rsidRPr="003A269C">
              <w:rPr>
                <w:rFonts w:ascii="Times New Roman" w:hAnsi="Times New Roman" w:cs="Times New Roman"/>
                <w:color w:val="171717" w:themeColor="background2" w:themeShade="1A"/>
                <w:sz w:val="20"/>
                <w:szCs w:val="20"/>
                <w:lang w:val="en-US"/>
              </w:rPr>
              <w:t>visible</w:t>
            </w:r>
            <w:r w:rsidR="00E35475" w:rsidRPr="003A269C">
              <w:rPr>
                <w:rFonts w:ascii="Times New Roman" w:hAnsi="Times New Roman" w:cs="Times New Roman"/>
                <w:color w:val="171717" w:themeColor="background2" w:themeShade="1A"/>
                <w:sz w:val="20"/>
                <w:szCs w:val="20"/>
                <w:lang w:val="en-US"/>
              </w:rPr>
              <w:t xml:space="preserve"> </w:t>
            </w:r>
            <w:r w:rsidR="00F017F6" w:rsidRPr="003A269C">
              <w:rPr>
                <w:rFonts w:ascii="Times New Roman" w:hAnsi="Times New Roman" w:cs="Times New Roman"/>
                <w:color w:val="171717" w:themeColor="background2" w:themeShade="1A"/>
                <w:sz w:val="20"/>
                <w:szCs w:val="20"/>
                <w:lang w:val="en-US"/>
              </w:rPr>
              <w:t>(or the area where the ear would be</w:t>
            </w:r>
            <w:r w:rsidR="0071086A" w:rsidRPr="003A269C">
              <w:rPr>
                <w:rFonts w:ascii="Times New Roman" w:hAnsi="Times New Roman" w:cs="Times New Roman"/>
                <w:color w:val="171717" w:themeColor="background2" w:themeShade="1A"/>
                <w:sz w:val="20"/>
                <w:szCs w:val="20"/>
                <w:lang w:val="en-US"/>
              </w:rPr>
              <w:t>,</w:t>
            </w:r>
            <w:r w:rsidR="00F017F6" w:rsidRPr="003A269C">
              <w:rPr>
                <w:rFonts w:ascii="Times New Roman" w:hAnsi="Times New Roman" w:cs="Times New Roman"/>
                <w:color w:val="171717" w:themeColor="background2" w:themeShade="1A"/>
                <w:sz w:val="20"/>
                <w:szCs w:val="20"/>
                <w:lang w:val="en-US"/>
              </w:rPr>
              <w:t xml:space="preserve"> if covered by hair). </w:t>
            </w:r>
            <w:r w:rsidR="00424087" w:rsidRPr="003A269C">
              <w:rPr>
                <w:rFonts w:ascii="Times New Roman" w:hAnsi="Times New Roman" w:cs="Times New Roman"/>
                <w:color w:val="171717" w:themeColor="background2" w:themeShade="1A"/>
                <w:sz w:val="20"/>
                <w:szCs w:val="20"/>
                <w:lang w:val="en-US"/>
              </w:rPr>
              <w:t xml:space="preserve">The </w:t>
            </w:r>
            <w:r w:rsidRPr="003A269C">
              <w:rPr>
                <w:rFonts w:ascii="Times New Roman" w:hAnsi="Times New Roman" w:cs="Times New Roman"/>
                <w:color w:val="171717" w:themeColor="background2" w:themeShade="1A"/>
                <w:sz w:val="20"/>
                <w:szCs w:val="20"/>
                <w:lang w:val="en-US"/>
              </w:rPr>
              <w:t xml:space="preserve">chin and forehead </w:t>
            </w:r>
            <w:r w:rsidR="00424087" w:rsidRPr="003A269C">
              <w:rPr>
                <w:rFonts w:ascii="Times New Roman" w:hAnsi="Times New Roman" w:cs="Times New Roman"/>
                <w:color w:val="171717" w:themeColor="background2" w:themeShade="1A"/>
                <w:sz w:val="20"/>
                <w:szCs w:val="20"/>
                <w:lang w:val="en-US"/>
              </w:rPr>
              <w:t>are</w:t>
            </w:r>
            <w:r w:rsidRPr="003A269C">
              <w:rPr>
                <w:rFonts w:ascii="Times New Roman" w:hAnsi="Times New Roman" w:cs="Times New Roman"/>
                <w:color w:val="171717" w:themeColor="background2" w:themeShade="1A"/>
                <w:sz w:val="20"/>
                <w:szCs w:val="20"/>
                <w:lang w:val="en-US"/>
              </w:rPr>
              <w:t xml:space="preserve"> </w:t>
            </w:r>
            <w:proofErr w:type="gramStart"/>
            <w:r w:rsidRPr="003A269C">
              <w:rPr>
                <w:rFonts w:ascii="Times New Roman" w:hAnsi="Times New Roman" w:cs="Times New Roman"/>
                <w:color w:val="171717" w:themeColor="background2" w:themeShade="1A"/>
                <w:sz w:val="20"/>
                <w:szCs w:val="20"/>
                <w:lang w:val="en-US"/>
              </w:rPr>
              <w:t>more or less visible</w:t>
            </w:r>
            <w:proofErr w:type="gramEnd"/>
            <w:r w:rsidR="0071086A" w:rsidRPr="003A269C">
              <w:rPr>
                <w:rFonts w:ascii="Times New Roman" w:hAnsi="Times New Roman" w:cs="Times New Roman"/>
                <w:color w:val="171717" w:themeColor="background2" w:themeShade="1A"/>
                <w:sz w:val="20"/>
                <w:szCs w:val="20"/>
                <w:lang w:val="en-US"/>
              </w:rPr>
              <w:t>.</w:t>
            </w:r>
          </w:p>
        </w:tc>
      </w:tr>
      <w:tr w:rsidR="000546B2" w:rsidRPr="003A269C" w14:paraId="4E660AF5" w14:textId="38181082" w:rsidTr="00C50AE5">
        <w:trPr>
          <w:cnfStyle w:val="000000010000" w:firstRow="0" w:lastRow="0" w:firstColumn="0" w:lastColumn="0" w:oddVBand="0" w:evenVBand="0" w:oddHBand="0" w:evenHBand="1" w:firstRowFirstColumn="0" w:firstRowLastColumn="0" w:lastRowFirstColumn="0" w:lastRowLastColumn="0"/>
          <w:trHeight w:val="1022"/>
        </w:trPr>
        <w:tc>
          <w:tcPr>
            <w:cnfStyle w:val="001000000000" w:firstRow="0" w:lastRow="0" w:firstColumn="1" w:lastColumn="0" w:oddVBand="0" w:evenVBand="0" w:oddHBand="0" w:evenHBand="0" w:firstRowFirstColumn="0" w:firstRowLastColumn="0" w:lastRowFirstColumn="0" w:lastRowLastColumn="0"/>
            <w:tcW w:w="3273" w:type="dxa"/>
          </w:tcPr>
          <w:p w14:paraId="53CA5BE8" w14:textId="4E78ABE2" w:rsidR="000546B2" w:rsidRPr="003A269C" w:rsidRDefault="00033C77" w:rsidP="00292944">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Oblique</w:t>
            </w:r>
            <w:r w:rsidR="000546B2" w:rsidRPr="003A269C">
              <w:rPr>
                <w:rFonts w:ascii="Times New Roman" w:hAnsi="Times New Roman" w:cs="Times New Roman"/>
                <w:color w:val="171717" w:themeColor="background2" w:themeShade="1A"/>
                <w:sz w:val="20"/>
                <w:szCs w:val="20"/>
                <w:lang w:val="en-US"/>
              </w:rPr>
              <w:t xml:space="preserve"> Right (</w:t>
            </w:r>
            <w:r w:rsidRPr="003A269C">
              <w:rPr>
                <w:rFonts w:ascii="Times New Roman" w:hAnsi="Times New Roman" w:cs="Times New Roman"/>
                <w:color w:val="171717" w:themeColor="background2" w:themeShade="1A"/>
                <w:sz w:val="20"/>
                <w:szCs w:val="20"/>
                <w:lang w:val="en-US"/>
              </w:rPr>
              <w:t>O</w:t>
            </w:r>
            <w:r w:rsidR="000546B2" w:rsidRPr="003A269C">
              <w:rPr>
                <w:rFonts w:ascii="Times New Roman" w:hAnsi="Times New Roman" w:cs="Times New Roman"/>
                <w:color w:val="171717" w:themeColor="background2" w:themeShade="1A"/>
                <w:sz w:val="20"/>
                <w:szCs w:val="20"/>
                <w:lang w:val="en-US"/>
              </w:rPr>
              <w:t>R)</w:t>
            </w:r>
          </w:p>
          <w:p w14:paraId="30733286" w14:textId="339E1E39" w:rsidR="000546B2" w:rsidRPr="003A269C" w:rsidRDefault="00033C77" w:rsidP="00292944">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Oblique</w:t>
            </w:r>
            <w:r w:rsidR="000546B2" w:rsidRPr="003A269C">
              <w:rPr>
                <w:rFonts w:ascii="Times New Roman" w:hAnsi="Times New Roman" w:cs="Times New Roman"/>
                <w:color w:val="171717" w:themeColor="background2" w:themeShade="1A"/>
                <w:sz w:val="20"/>
                <w:szCs w:val="20"/>
                <w:lang w:val="en-US"/>
              </w:rPr>
              <w:t xml:space="preserve"> Left (</w:t>
            </w:r>
            <w:r w:rsidRPr="003A269C">
              <w:rPr>
                <w:rFonts w:ascii="Times New Roman" w:hAnsi="Times New Roman" w:cs="Times New Roman"/>
                <w:color w:val="171717" w:themeColor="background2" w:themeShade="1A"/>
                <w:sz w:val="20"/>
                <w:szCs w:val="20"/>
                <w:lang w:val="en-US"/>
              </w:rPr>
              <w:t>O</w:t>
            </w:r>
            <w:r w:rsidR="000546B2" w:rsidRPr="003A269C">
              <w:rPr>
                <w:rFonts w:ascii="Times New Roman" w:hAnsi="Times New Roman" w:cs="Times New Roman"/>
                <w:color w:val="171717" w:themeColor="background2" w:themeShade="1A"/>
                <w:sz w:val="20"/>
                <w:szCs w:val="20"/>
                <w:lang w:val="en-US"/>
              </w:rPr>
              <w:t>L)</w:t>
            </w:r>
          </w:p>
        </w:tc>
        <w:tc>
          <w:tcPr>
            <w:tcW w:w="6361" w:type="dxa"/>
          </w:tcPr>
          <w:p w14:paraId="0E3E0FB7" w14:textId="57BF401C" w:rsidR="000546B2" w:rsidRPr="003A269C" w:rsidRDefault="003008A4" w:rsidP="00222FC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One ear (or the area where the ear would be if covered by hair) and one </w:t>
            </w:r>
            <w:r w:rsidR="0071086A" w:rsidRPr="003A269C">
              <w:rPr>
                <w:rFonts w:ascii="Times New Roman" w:hAnsi="Times New Roman" w:cs="Times New Roman"/>
                <w:color w:val="171717" w:themeColor="background2" w:themeShade="1A"/>
                <w:sz w:val="20"/>
                <w:szCs w:val="20"/>
                <w:lang w:val="en-US"/>
              </w:rPr>
              <w:t xml:space="preserve">side of the </w:t>
            </w:r>
            <w:r w:rsidRPr="003A269C">
              <w:rPr>
                <w:rFonts w:ascii="Times New Roman" w:hAnsi="Times New Roman" w:cs="Times New Roman"/>
                <w:color w:val="171717" w:themeColor="background2" w:themeShade="1A"/>
                <w:sz w:val="20"/>
                <w:szCs w:val="20"/>
                <w:lang w:val="en-US"/>
              </w:rPr>
              <w:t xml:space="preserve">jaw are apparent, while a portion of the other side of the face is partially obscured. </w:t>
            </w:r>
            <w:r w:rsidR="00B46F80" w:rsidRPr="003A269C">
              <w:rPr>
                <w:rFonts w:ascii="Times New Roman" w:hAnsi="Times New Roman" w:cs="Times New Roman"/>
                <w:color w:val="171717" w:themeColor="background2" w:themeShade="1A"/>
                <w:sz w:val="20"/>
                <w:szCs w:val="20"/>
                <w:lang w:val="en-US"/>
              </w:rPr>
              <w:t xml:space="preserve">Commonly known as a </w:t>
            </w:r>
            <w:r w:rsidR="00033C77" w:rsidRPr="003A269C">
              <w:rPr>
                <w:rFonts w:ascii="Times New Roman" w:hAnsi="Times New Roman" w:cs="Times New Roman"/>
                <w:color w:val="171717" w:themeColor="background2" w:themeShade="1A"/>
                <w:sz w:val="20"/>
                <w:szCs w:val="20"/>
                <w:lang w:val="en-US"/>
              </w:rPr>
              <w:t>three-quarter view.</w:t>
            </w:r>
          </w:p>
        </w:tc>
      </w:tr>
      <w:tr w:rsidR="000546B2" w:rsidRPr="003A269C" w14:paraId="50F3907E" w14:textId="5766F325" w:rsidTr="00250EDC">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3273" w:type="dxa"/>
          </w:tcPr>
          <w:p w14:paraId="42074844" w14:textId="3C8CE5CE" w:rsidR="000546B2" w:rsidRPr="003A269C" w:rsidRDefault="000075FD" w:rsidP="000075FD">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              </w:t>
            </w:r>
            <w:r w:rsidR="003E3FB3" w:rsidRPr="003A269C">
              <w:rPr>
                <w:rFonts w:ascii="Times New Roman" w:hAnsi="Times New Roman" w:cs="Times New Roman"/>
                <w:color w:val="171717" w:themeColor="background2" w:themeShade="1A"/>
                <w:sz w:val="20"/>
                <w:szCs w:val="20"/>
                <w:lang w:val="en-US"/>
              </w:rPr>
              <w:t>Profile</w:t>
            </w:r>
            <w:r w:rsidR="000546B2" w:rsidRPr="003A269C">
              <w:rPr>
                <w:rFonts w:ascii="Times New Roman" w:hAnsi="Times New Roman" w:cs="Times New Roman"/>
                <w:color w:val="171717" w:themeColor="background2" w:themeShade="1A"/>
                <w:sz w:val="20"/>
                <w:szCs w:val="20"/>
                <w:lang w:val="en-US"/>
              </w:rPr>
              <w:t xml:space="preserve"> Right (</w:t>
            </w:r>
            <w:r w:rsidR="003E3FB3" w:rsidRPr="003A269C">
              <w:rPr>
                <w:rFonts w:ascii="Times New Roman" w:hAnsi="Times New Roman" w:cs="Times New Roman"/>
                <w:color w:val="171717" w:themeColor="background2" w:themeShade="1A"/>
                <w:sz w:val="20"/>
                <w:szCs w:val="20"/>
                <w:lang w:val="en-US"/>
              </w:rPr>
              <w:t>P</w:t>
            </w:r>
            <w:r w:rsidR="000546B2" w:rsidRPr="003A269C">
              <w:rPr>
                <w:rFonts w:ascii="Times New Roman" w:hAnsi="Times New Roman" w:cs="Times New Roman"/>
                <w:color w:val="171717" w:themeColor="background2" w:themeShade="1A"/>
                <w:sz w:val="20"/>
                <w:szCs w:val="20"/>
                <w:lang w:val="en-US"/>
              </w:rPr>
              <w:t>R)</w:t>
            </w:r>
          </w:p>
          <w:p w14:paraId="3DFDE97F" w14:textId="63F4ED67" w:rsidR="000546B2" w:rsidRPr="003A269C" w:rsidRDefault="003E3FB3" w:rsidP="00292944">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Profi</w:t>
            </w:r>
            <w:r w:rsidR="000546B2" w:rsidRPr="003A269C">
              <w:rPr>
                <w:rFonts w:ascii="Times New Roman" w:hAnsi="Times New Roman" w:cs="Times New Roman"/>
                <w:color w:val="171717" w:themeColor="background2" w:themeShade="1A"/>
                <w:sz w:val="20"/>
                <w:szCs w:val="20"/>
                <w:lang w:val="en-US"/>
              </w:rPr>
              <w:t>l</w:t>
            </w:r>
            <w:r w:rsidRPr="003A269C">
              <w:rPr>
                <w:rFonts w:ascii="Times New Roman" w:hAnsi="Times New Roman" w:cs="Times New Roman"/>
                <w:color w:val="171717" w:themeColor="background2" w:themeShade="1A"/>
                <w:sz w:val="20"/>
                <w:szCs w:val="20"/>
                <w:lang w:val="en-US"/>
              </w:rPr>
              <w:t>e</w:t>
            </w:r>
            <w:r w:rsidR="000546B2" w:rsidRPr="003A269C">
              <w:rPr>
                <w:rFonts w:ascii="Times New Roman" w:hAnsi="Times New Roman" w:cs="Times New Roman"/>
                <w:color w:val="171717" w:themeColor="background2" w:themeShade="1A"/>
                <w:sz w:val="20"/>
                <w:szCs w:val="20"/>
                <w:lang w:val="en-US"/>
              </w:rPr>
              <w:t xml:space="preserve"> Left (</w:t>
            </w:r>
            <w:r w:rsidRPr="003A269C">
              <w:rPr>
                <w:rFonts w:ascii="Times New Roman" w:hAnsi="Times New Roman" w:cs="Times New Roman"/>
                <w:color w:val="171717" w:themeColor="background2" w:themeShade="1A"/>
                <w:sz w:val="20"/>
                <w:szCs w:val="20"/>
                <w:lang w:val="en-US"/>
              </w:rPr>
              <w:t>PL</w:t>
            </w:r>
            <w:r w:rsidR="000546B2" w:rsidRPr="003A269C">
              <w:rPr>
                <w:rFonts w:ascii="Times New Roman" w:hAnsi="Times New Roman" w:cs="Times New Roman"/>
                <w:color w:val="171717" w:themeColor="background2" w:themeShade="1A"/>
                <w:sz w:val="20"/>
                <w:szCs w:val="20"/>
                <w:lang w:val="en-US"/>
              </w:rPr>
              <w:t>)</w:t>
            </w:r>
          </w:p>
        </w:tc>
        <w:tc>
          <w:tcPr>
            <w:tcW w:w="6361" w:type="dxa"/>
          </w:tcPr>
          <w:p w14:paraId="238AA46A" w14:textId="7E2F9085" w:rsidR="000546B2" w:rsidRPr="003A269C" w:rsidRDefault="0064268A" w:rsidP="00222F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One ear</w:t>
            </w:r>
            <w:r w:rsidR="00792DED" w:rsidRPr="003A269C">
              <w:rPr>
                <w:rFonts w:ascii="Times New Roman" w:hAnsi="Times New Roman" w:cs="Times New Roman"/>
                <w:color w:val="171717" w:themeColor="background2" w:themeShade="1A"/>
                <w:sz w:val="20"/>
                <w:szCs w:val="20"/>
                <w:lang w:val="en-US"/>
              </w:rPr>
              <w:t xml:space="preserve"> </w:t>
            </w:r>
            <w:r w:rsidR="00181853" w:rsidRPr="003A269C">
              <w:rPr>
                <w:rFonts w:ascii="Times New Roman" w:hAnsi="Times New Roman" w:cs="Times New Roman"/>
                <w:color w:val="171717" w:themeColor="background2" w:themeShade="1A"/>
                <w:sz w:val="20"/>
                <w:szCs w:val="20"/>
                <w:lang w:val="en-US"/>
              </w:rPr>
              <w:t xml:space="preserve">(or the area where the ear would be if covered by hair) </w:t>
            </w:r>
            <w:r w:rsidRPr="003A269C">
              <w:rPr>
                <w:rFonts w:ascii="Times New Roman" w:hAnsi="Times New Roman" w:cs="Times New Roman"/>
                <w:color w:val="171717" w:themeColor="background2" w:themeShade="1A"/>
                <w:sz w:val="20"/>
                <w:szCs w:val="20"/>
                <w:lang w:val="en-US"/>
              </w:rPr>
              <w:t xml:space="preserve">one </w:t>
            </w:r>
            <w:r w:rsidR="00C50AE5" w:rsidRPr="003A269C">
              <w:rPr>
                <w:rFonts w:ascii="Times New Roman" w:hAnsi="Times New Roman" w:cs="Times New Roman"/>
                <w:color w:val="171717" w:themeColor="background2" w:themeShade="1A"/>
                <w:sz w:val="20"/>
                <w:szCs w:val="20"/>
                <w:lang w:val="en-US"/>
              </w:rPr>
              <w:t xml:space="preserve">side of the </w:t>
            </w:r>
            <w:r w:rsidRPr="003A269C">
              <w:rPr>
                <w:rFonts w:ascii="Times New Roman" w:hAnsi="Times New Roman" w:cs="Times New Roman"/>
                <w:color w:val="171717" w:themeColor="background2" w:themeShade="1A"/>
                <w:sz w:val="20"/>
                <w:szCs w:val="20"/>
                <w:lang w:val="en-US"/>
              </w:rPr>
              <w:t xml:space="preserve">jaw and facial profile are visible. The opposite side is completely obscured.  </w:t>
            </w:r>
            <w:r w:rsidR="00B46F80" w:rsidRPr="003A269C">
              <w:rPr>
                <w:rFonts w:ascii="Times New Roman" w:hAnsi="Times New Roman" w:cs="Times New Roman"/>
                <w:color w:val="171717" w:themeColor="background2" w:themeShade="1A"/>
                <w:sz w:val="20"/>
                <w:szCs w:val="20"/>
                <w:lang w:val="en-US"/>
              </w:rPr>
              <w:t>Commonly known as a profile view.</w:t>
            </w:r>
          </w:p>
        </w:tc>
      </w:tr>
    </w:tbl>
    <w:bookmarkEnd w:id="7"/>
    <w:p w14:paraId="50F02B2E" w14:textId="6F478E24" w:rsidR="00292944" w:rsidRPr="003A269C" w:rsidRDefault="004F1F60" w:rsidP="00222FC9">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 </w:t>
      </w:r>
    </w:p>
    <w:p w14:paraId="3AF6C56E" w14:textId="77777777" w:rsidR="00292944" w:rsidRPr="003A269C" w:rsidRDefault="00292944" w:rsidP="00222FC9">
      <w:pPr>
        <w:rPr>
          <w:rFonts w:ascii="Times New Roman" w:hAnsi="Times New Roman" w:cs="Times New Roman"/>
          <w:color w:val="171717" w:themeColor="background2" w:themeShade="1A"/>
          <w:sz w:val="20"/>
          <w:szCs w:val="20"/>
          <w:lang w:val="en-US"/>
        </w:rPr>
      </w:pPr>
    </w:p>
    <w:p w14:paraId="430D884D" w14:textId="77777777" w:rsidR="00403B2F" w:rsidRPr="003A269C" w:rsidRDefault="00403B2F">
      <w:pPr>
        <w:rPr>
          <w:rFonts w:ascii="Times New Roman" w:hAnsi="Times New Roman" w:cs="Times New Roman"/>
          <w:sz w:val="20"/>
          <w:szCs w:val="20"/>
          <w:lang w:val="en-US"/>
        </w:rPr>
      </w:pPr>
      <w:bookmarkStart w:id="8" w:name="_Hlk131002035"/>
      <w:r w:rsidRPr="003A269C">
        <w:rPr>
          <w:rFonts w:ascii="Times New Roman" w:hAnsi="Times New Roman" w:cs="Times New Roman"/>
          <w:bCs/>
          <w:sz w:val="20"/>
          <w:szCs w:val="20"/>
          <w:lang w:val="en-US"/>
        </w:rPr>
        <w:br w:type="page"/>
      </w:r>
    </w:p>
    <w:tbl>
      <w:tblPr>
        <w:tblStyle w:val="PlainTable2"/>
        <w:tblW w:w="9634" w:type="dxa"/>
        <w:tblLook w:val="04A0" w:firstRow="1" w:lastRow="0" w:firstColumn="1" w:lastColumn="0" w:noHBand="0" w:noVBand="1"/>
      </w:tblPr>
      <w:tblGrid>
        <w:gridCol w:w="9634"/>
      </w:tblGrid>
      <w:tr w:rsidR="00553B5C" w:rsidRPr="003A269C" w14:paraId="77151493" w14:textId="77777777" w:rsidTr="00D730F5">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shd w:val="clear" w:color="auto" w:fill="262626" w:themeFill="text1" w:themeFillTint="D9"/>
          </w:tcPr>
          <w:p w14:paraId="43FA5ED6" w14:textId="10727F48" w:rsidR="00553B5C" w:rsidRPr="003A269C" w:rsidRDefault="00553B5C" w:rsidP="00BC0325">
            <w:pPr>
              <w:pStyle w:val="Heading2"/>
              <w:rPr>
                <w:rFonts w:ascii="Times New Roman" w:hAnsi="Times New Roman" w:cs="Times New Roman"/>
                <w:sz w:val="20"/>
                <w:szCs w:val="20"/>
                <w:lang w:val="en-US"/>
              </w:rPr>
            </w:pPr>
            <w:r w:rsidRPr="003A269C">
              <w:rPr>
                <w:rFonts w:ascii="Times New Roman" w:hAnsi="Times New Roman" w:cs="Times New Roman"/>
                <w:sz w:val="20"/>
                <w:szCs w:val="20"/>
                <w:lang w:val="en-US"/>
              </w:rPr>
              <w:lastRenderedPageBreak/>
              <w:t>1.4</w:t>
            </w:r>
            <w:r w:rsidRPr="003A269C">
              <w:rPr>
                <w:rFonts w:ascii="Times New Roman" w:hAnsi="Times New Roman" w:cs="Times New Roman"/>
                <w:b/>
                <w:bCs w:val="0"/>
                <w:sz w:val="20"/>
                <w:szCs w:val="20"/>
                <w:lang w:val="en-US"/>
              </w:rPr>
              <w:t xml:space="preserve"> Camera </w:t>
            </w:r>
            <w:r w:rsidR="007379F8" w:rsidRPr="003A269C">
              <w:rPr>
                <w:rFonts w:ascii="Times New Roman" w:hAnsi="Times New Roman" w:cs="Times New Roman"/>
                <w:b/>
                <w:bCs w:val="0"/>
                <w:sz w:val="20"/>
                <w:szCs w:val="20"/>
                <w:lang w:val="en-US"/>
              </w:rPr>
              <w:t>distance</w:t>
            </w:r>
          </w:p>
        </w:tc>
      </w:tr>
      <w:tr w:rsidR="00334928" w:rsidRPr="003A269C" w14:paraId="631F25AF" w14:textId="77777777" w:rsidTr="00D730F5">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tcPr>
          <w:p w14:paraId="5F1D225F" w14:textId="6BF04BE5" w:rsidR="008652D9" w:rsidRPr="003A269C" w:rsidRDefault="007379F8">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Where the</w:t>
            </w:r>
            <w:r w:rsidR="000B55B6" w:rsidRPr="003A269C">
              <w:rPr>
                <w:rFonts w:ascii="Times New Roman" w:hAnsi="Times New Roman" w:cs="Times New Roman"/>
                <w:b w:val="0"/>
                <w:bCs w:val="0"/>
                <w:color w:val="171717" w:themeColor="background2" w:themeShade="1A"/>
                <w:sz w:val="20"/>
                <w:szCs w:val="20"/>
                <w:lang w:val="en-US"/>
              </w:rPr>
              <w:t xml:space="preserve"> camera is positioned in relation to the subject</w:t>
            </w:r>
            <w:r w:rsidR="00861BB3" w:rsidRPr="003A269C">
              <w:rPr>
                <w:rFonts w:ascii="Times New Roman" w:hAnsi="Times New Roman" w:cs="Times New Roman"/>
                <w:b w:val="0"/>
                <w:bCs w:val="0"/>
                <w:color w:val="171717" w:themeColor="background2" w:themeShade="1A"/>
                <w:sz w:val="20"/>
                <w:szCs w:val="20"/>
                <w:lang w:val="en-US"/>
              </w:rPr>
              <w:t>.</w:t>
            </w:r>
          </w:p>
          <w:p w14:paraId="2C59939A" w14:textId="77777777" w:rsidR="00334928" w:rsidRDefault="00334928">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Select from the relevant </w:t>
            </w:r>
            <w:r w:rsidR="0043409D" w:rsidRPr="003A269C">
              <w:rPr>
                <w:rFonts w:ascii="Times New Roman" w:hAnsi="Times New Roman" w:cs="Times New Roman"/>
                <w:b w:val="0"/>
                <w:bCs w:val="0"/>
                <w:color w:val="171717" w:themeColor="background2" w:themeShade="1A"/>
                <w:sz w:val="20"/>
                <w:szCs w:val="20"/>
                <w:lang w:val="en-US"/>
              </w:rPr>
              <w:t>drop-down</w:t>
            </w:r>
            <w:r w:rsidRPr="003A269C">
              <w:rPr>
                <w:rFonts w:ascii="Times New Roman" w:hAnsi="Times New Roman" w:cs="Times New Roman"/>
                <w:b w:val="0"/>
                <w:bCs w:val="0"/>
                <w:color w:val="171717" w:themeColor="background2" w:themeShade="1A"/>
                <w:sz w:val="20"/>
                <w:szCs w:val="20"/>
                <w:lang w:val="en-US"/>
              </w:rPr>
              <w:t xml:space="preserve"> list</w:t>
            </w:r>
            <w:r w:rsidR="001A6A4C" w:rsidRPr="003A269C">
              <w:rPr>
                <w:rFonts w:ascii="Times New Roman" w:hAnsi="Times New Roman" w:cs="Times New Roman"/>
                <w:color w:val="171717" w:themeColor="background2" w:themeShade="1A"/>
                <w:sz w:val="20"/>
                <w:szCs w:val="20"/>
                <w:lang w:val="en-US"/>
              </w:rPr>
              <w:t xml:space="preserve">. </w:t>
            </w:r>
          </w:p>
          <w:p w14:paraId="7108367C" w14:textId="51F9961C" w:rsidR="003F1FA4" w:rsidRPr="003A269C" w:rsidRDefault="003F1FA4">
            <w:pPr>
              <w:rPr>
                <w:rFonts w:ascii="Times New Roman" w:hAnsi="Times New Roman" w:cs="Times New Roman"/>
                <w:color w:val="171717" w:themeColor="background2" w:themeShade="1A"/>
                <w:sz w:val="20"/>
                <w:szCs w:val="20"/>
                <w:lang w:val="en-US"/>
              </w:rPr>
            </w:pPr>
          </w:p>
        </w:tc>
      </w:tr>
      <w:tr w:rsidR="0064268A" w:rsidRPr="003A269C" w14:paraId="439A67A8" w14:textId="77777777" w:rsidTr="00D730F5">
        <w:trPr>
          <w:cnfStyle w:val="000000010000" w:firstRow="0" w:lastRow="0" w:firstColumn="0" w:lastColumn="0" w:oddVBand="0" w:evenVBand="0" w:oddHBand="0" w:evenHBand="1"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tcPr>
          <w:p w14:paraId="7F079447" w14:textId="0C47A3CF" w:rsidR="00AC52F0" w:rsidRPr="00F76660" w:rsidRDefault="001F6D8D" w:rsidP="003F1FA4">
            <w:pPr>
              <w:keepNext/>
              <w:tabs>
                <w:tab w:val="left" w:pos="7100"/>
              </w:tabs>
              <w:jc w:val="center"/>
              <w:rPr>
                <w:rFonts w:ascii="Times New Roman" w:hAnsi="Times New Roman" w:cs="Times New Roman"/>
                <w:b w:val="0"/>
                <w:bCs w:val="0"/>
                <w:sz w:val="20"/>
                <w:szCs w:val="20"/>
              </w:rPr>
            </w:pPr>
            <w:r w:rsidRPr="003A269C">
              <w:rPr>
                <w:rFonts w:ascii="Times New Roman" w:hAnsi="Times New Roman" w:cs="Times New Roman"/>
                <w:noProof/>
                <w:color w:val="171717" w:themeColor="background2" w:themeShade="1A"/>
                <w:sz w:val="20"/>
                <w:szCs w:val="20"/>
                <w:lang w:val="en-US"/>
              </w:rPr>
              <mc:AlternateContent>
                <mc:Choice Requires="wps">
                  <w:drawing>
                    <wp:anchor distT="0" distB="0" distL="114300" distR="114300" simplePos="0" relativeHeight="251705351" behindDoc="0" locked="0" layoutInCell="1" allowOverlap="1" wp14:anchorId="57973EAA" wp14:editId="445FDA4F">
                      <wp:simplePos x="0" y="0"/>
                      <wp:positionH relativeFrom="column">
                        <wp:posOffset>4508962</wp:posOffset>
                      </wp:positionH>
                      <wp:positionV relativeFrom="paragraph">
                        <wp:posOffset>3364287</wp:posOffset>
                      </wp:positionV>
                      <wp:extent cx="633845" cy="368877"/>
                      <wp:effectExtent l="0" t="0" r="0" b="0"/>
                      <wp:wrapNone/>
                      <wp:docPr id="2" name="Rectangle 2"/>
                      <wp:cNvGraphicFramePr/>
                      <a:graphic xmlns:a="http://schemas.openxmlformats.org/drawingml/2006/main">
                        <a:graphicData uri="http://schemas.microsoft.com/office/word/2010/wordprocessingShape">
                          <wps:wsp>
                            <wps:cNvSpPr/>
                            <wps:spPr>
                              <a:xfrm>
                                <a:off x="0" y="0"/>
                                <a:ext cx="633845" cy="36887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897DF" id="Rectangle 2" o:spid="_x0000_s1026" style="position:absolute;margin-left:355.05pt;margin-top:264.9pt;width:49.9pt;height:29.05pt;z-index:2517053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" fillcolor="white [3212]" stroked="f" strokeweight="1pt"/>
                  </w:pict>
                </mc:Fallback>
              </mc:AlternateContent>
            </w:r>
            <w:r w:rsidR="003F1FA4">
              <w:rPr>
                <w:rFonts w:ascii="Times New Roman" w:hAnsi="Times New Roman" w:cs="Times New Roman"/>
                <w:b w:val="0"/>
                <w:bCs w:val="0"/>
                <w:noProof/>
                <w:sz w:val="20"/>
                <w:szCs w:val="20"/>
              </w:rPr>
              <w:drawing>
                <wp:inline distT="0" distB="0" distL="0" distR="0" wp14:anchorId="62ABA032" wp14:editId="328E9443">
                  <wp:extent cx="4336456" cy="3308292"/>
                  <wp:effectExtent l="0" t="0" r="6985"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48443" cy="3317437"/>
                          </a:xfrm>
                          <a:prstGeom prst="rect">
                            <a:avLst/>
                          </a:prstGeom>
                          <a:noFill/>
                        </pic:spPr>
                      </pic:pic>
                    </a:graphicData>
                  </a:graphic>
                </wp:inline>
              </w:drawing>
            </w:r>
          </w:p>
          <w:p w14:paraId="1C05907D" w14:textId="77777777" w:rsidR="003F1FA4" w:rsidRDefault="003F1FA4" w:rsidP="008D6254">
            <w:pPr>
              <w:pStyle w:val="Caption"/>
              <w:rPr>
                <w:rFonts w:ascii="Times New Roman" w:hAnsi="Times New Roman" w:cs="Times New Roman"/>
                <w:b w:val="0"/>
                <w:bCs w:val="0"/>
                <w:i w:val="0"/>
                <w:iCs w:val="0"/>
                <w:color w:val="000000" w:themeColor="text1"/>
                <w:sz w:val="20"/>
                <w:szCs w:val="20"/>
                <w:lang w:val="en-GB"/>
              </w:rPr>
            </w:pPr>
          </w:p>
          <w:p w14:paraId="70522A86" w14:textId="77077BC6" w:rsidR="0064268A" w:rsidRDefault="00D365CC" w:rsidP="008D6254">
            <w:pPr>
              <w:pStyle w:val="Caption"/>
              <w:rPr>
                <w:rFonts w:ascii="Times New Roman" w:hAnsi="Times New Roman" w:cs="Times New Roman"/>
                <w:i w:val="0"/>
                <w:iCs w:val="0"/>
                <w:color w:val="auto"/>
                <w:sz w:val="20"/>
                <w:szCs w:val="20"/>
                <w:lang w:val="en-GB"/>
              </w:rPr>
            </w:pPr>
            <w:r w:rsidRPr="003A269C">
              <w:rPr>
                <w:rFonts w:ascii="Times New Roman" w:hAnsi="Times New Roman" w:cs="Times New Roman"/>
                <w:i w:val="0"/>
                <w:iCs w:val="0"/>
                <w:color w:val="000000" w:themeColor="text1"/>
                <w:sz w:val="20"/>
                <w:szCs w:val="20"/>
                <w:lang w:val="en-GB"/>
              </w:rPr>
              <w:t xml:space="preserve">Figure </w:t>
            </w:r>
            <w:r w:rsidRPr="003A269C">
              <w:rPr>
                <w:rFonts w:ascii="Times New Roman" w:hAnsi="Times New Roman" w:cs="Times New Roman"/>
                <w:i w:val="0"/>
                <w:iCs w:val="0"/>
                <w:color w:val="000000" w:themeColor="text1"/>
                <w:sz w:val="20"/>
                <w:szCs w:val="20"/>
              </w:rPr>
              <w:fldChar w:fldCharType="begin"/>
            </w:r>
            <w:r w:rsidRPr="003A269C">
              <w:rPr>
                <w:rFonts w:ascii="Times New Roman" w:hAnsi="Times New Roman" w:cs="Times New Roman"/>
                <w:i w:val="0"/>
                <w:iCs w:val="0"/>
                <w:color w:val="000000" w:themeColor="text1"/>
                <w:sz w:val="20"/>
                <w:szCs w:val="20"/>
                <w:lang w:val="en-GB"/>
              </w:rPr>
              <w:instrText xml:space="preserve"> SEQ Figure \* ARABIC </w:instrText>
            </w:r>
            <w:r w:rsidRPr="003A269C">
              <w:rPr>
                <w:rFonts w:ascii="Times New Roman" w:hAnsi="Times New Roman" w:cs="Times New Roman"/>
                <w:i w:val="0"/>
                <w:iCs w:val="0"/>
                <w:color w:val="000000" w:themeColor="text1"/>
                <w:sz w:val="20"/>
                <w:szCs w:val="20"/>
              </w:rPr>
              <w:fldChar w:fldCharType="separate"/>
            </w:r>
            <w:r w:rsidR="00250EDC" w:rsidRPr="003A269C">
              <w:rPr>
                <w:rFonts w:ascii="Times New Roman" w:hAnsi="Times New Roman" w:cs="Times New Roman"/>
                <w:i w:val="0"/>
                <w:iCs w:val="0"/>
                <w:noProof/>
                <w:color w:val="000000" w:themeColor="text1"/>
                <w:sz w:val="20"/>
                <w:szCs w:val="20"/>
                <w:lang w:val="en-GB"/>
              </w:rPr>
              <w:t>2</w:t>
            </w:r>
            <w:r w:rsidRPr="003A269C">
              <w:rPr>
                <w:rFonts w:ascii="Times New Roman" w:hAnsi="Times New Roman" w:cs="Times New Roman"/>
                <w:i w:val="0"/>
                <w:iCs w:val="0"/>
                <w:color w:val="000000" w:themeColor="text1"/>
                <w:sz w:val="20"/>
                <w:szCs w:val="20"/>
              </w:rPr>
              <w:fldChar w:fldCharType="end"/>
            </w:r>
            <w:r w:rsidR="008D6254" w:rsidRPr="003A269C">
              <w:rPr>
                <w:rFonts w:ascii="Times New Roman" w:hAnsi="Times New Roman" w:cs="Times New Roman"/>
                <w:i w:val="0"/>
                <w:iCs w:val="0"/>
                <w:color w:val="000000" w:themeColor="text1"/>
                <w:sz w:val="20"/>
                <w:szCs w:val="20"/>
                <w:lang w:val="en-GB"/>
              </w:rPr>
              <w:t xml:space="preserve">. </w:t>
            </w:r>
            <w:r w:rsidRPr="003A269C">
              <w:rPr>
                <w:rFonts w:ascii="Times New Roman" w:hAnsi="Times New Roman" w:cs="Times New Roman"/>
                <w:b w:val="0"/>
                <w:bCs w:val="0"/>
                <w:i w:val="0"/>
                <w:iCs w:val="0"/>
                <w:color w:val="000000" w:themeColor="text1"/>
                <w:sz w:val="20"/>
                <w:szCs w:val="20"/>
                <w:lang w:val="en-GB"/>
              </w:rPr>
              <w:t>Distance camera-subject with examples</w:t>
            </w:r>
            <w:r w:rsidR="00894158">
              <w:rPr>
                <w:rFonts w:ascii="Times New Roman" w:hAnsi="Times New Roman" w:cs="Times New Roman"/>
                <w:b w:val="0"/>
                <w:bCs w:val="0"/>
                <w:i w:val="0"/>
                <w:iCs w:val="0"/>
                <w:color w:val="000000" w:themeColor="text1"/>
                <w:sz w:val="20"/>
                <w:szCs w:val="20"/>
                <w:lang w:val="en-GB"/>
              </w:rPr>
              <w:t xml:space="preserve"> [</w:t>
            </w:r>
            <w:r w:rsidR="00894158" w:rsidRPr="00894158">
              <w:rPr>
                <w:rFonts w:ascii="Times New Roman" w:hAnsi="Times New Roman" w:cs="Times New Roman"/>
                <w:b w:val="0"/>
                <w:bCs w:val="0"/>
                <w:i w:val="0"/>
                <w:iCs w:val="0"/>
                <w:color w:val="000000" w:themeColor="text1"/>
                <w:sz w:val="20"/>
                <w:szCs w:val="20"/>
                <w:lang w:val="en-GB"/>
              </w:rPr>
              <w:t xml:space="preserve">"Man standing in a field" by </w:t>
            </w:r>
            <w:proofErr w:type="spellStart"/>
            <w:r w:rsidR="00894158" w:rsidRPr="00894158">
              <w:rPr>
                <w:rFonts w:ascii="Times New Roman" w:hAnsi="Times New Roman" w:cs="Times New Roman"/>
                <w:b w:val="0"/>
                <w:bCs w:val="0"/>
                <w:i w:val="0"/>
                <w:iCs w:val="0"/>
                <w:color w:val="000000" w:themeColor="text1"/>
                <w:sz w:val="20"/>
                <w:szCs w:val="20"/>
                <w:lang w:val="en-GB"/>
              </w:rPr>
              <w:t>simpleinsomnia</w:t>
            </w:r>
            <w:proofErr w:type="spellEnd"/>
            <w:r w:rsidR="00894158" w:rsidRPr="00894158">
              <w:rPr>
                <w:rFonts w:ascii="Times New Roman" w:hAnsi="Times New Roman" w:cs="Times New Roman"/>
                <w:b w:val="0"/>
                <w:bCs w:val="0"/>
                <w:i w:val="0"/>
                <w:iCs w:val="0"/>
                <w:color w:val="000000" w:themeColor="text1"/>
                <w:sz w:val="20"/>
                <w:szCs w:val="20"/>
                <w:lang w:val="en-GB"/>
              </w:rPr>
              <w:t xml:space="preserve"> is licensed under CC BY 2.0. To view a copy of this license, visit </w:t>
            </w:r>
            <w:hyperlink r:id="rId19" w:history="1">
              <w:r w:rsidR="002F2E86" w:rsidRPr="002F2E86">
                <w:rPr>
                  <w:rStyle w:val="Hyperlink"/>
                  <w:rFonts w:ascii="Times New Roman" w:hAnsi="Times New Roman" w:cs="Times New Roman"/>
                  <w:b w:val="0"/>
                  <w:bCs w:val="0"/>
                  <w:i w:val="0"/>
                  <w:iCs w:val="0"/>
                  <w:sz w:val="20"/>
                  <w:szCs w:val="20"/>
                  <w:lang w:val="en-GB"/>
                </w:rPr>
                <w:t>https://creativecommons.org/licenses/by/2.0/?ref=openverse</w:t>
              </w:r>
            </w:hyperlink>
            <w:r w:rsidR="00894158">
              <w:rPr>
                <w:rFonts w:ascii="Times New Roman" w:hAnsi="Times New Roman" w:cs="Times New Roman"/>
                <w:b w:val="0"/>
                <w:bCs w:val="0"/>
                <w:i w:val="0"/>
                <w:iCs w:val="0"/>
                <w:color w:val="000000" w:themeColor="text1"/>
                <w:sz w:val="20"/>
                <w:szCs w:val="20"/>
                <w:lang w:val="en-GB"/>
              </w:rPr>
              <w:t>]</w:t>
            </w:r>
          </w:p>
          <w:p w14:paraId="1EBFEAAB" w14:textId="67A2D7CF" w:rsidR="003A6F33" w:rsidRPr="003A6F33" w:rsidRDefault="003A6F33" w:rsidP="003A6F33">
            <w:pPr>
              <w:rPr>
                <w:lang w:val="en-GB"/>
              </w:rPr>
            </w:pPr>
          </w:p>
        </w:tc>
      </w:tr>
      <w:bookmarkEnd w:id="6"/>
      <w:bookmarkEnd w:id="8"/>
    </w:tbl>
    <w:p w14:paraId="67861232" w14:textId="77777777" w:rsidR="0064268A" w:rsidRPr="003A269C" w:rsidRDefault="0064268A" w:rsidP="0064268A">
      <w:pPr>
        <w:rPr>
          <w:rFonts w:ascii="Times New Roman" w:hAnsi="Times New Roman" w:cs="Times New Roman"/>
          <w:b/>
          <w:bCs/>
          <w:color w:val="171717" w:themeColor="background2" w:themeShade="1A"/>
          <w:sz w:val="20"/>
          <w:szCs w:val="20"/>
          <w:lang w:val="en-US"/>
        </w:rPr>
      </w:pPr>
    </w:p>
    <w:p w14:paraId="1B8401B9" w14:textId="77777777" w:rsidR="003E7BA7" w:rsidRPr="003A269C" w:rsidRDefault="003E7BA7" w:rsidP="0064268A">
      <w:pPr>
        <w:rPr>
          <w:rFonts w:ascii="Times New Roman" w:hAnsi="Times New Roman" w:cs="Times New Roman"/>
          <w:b/>
          <w:bCs/>
          <w:color w:val="171717" w:themeColor="background2" w:themeShade="1A"/>
          <w:sz w:val="20"/>
          <w:szCs w:val="20"/>
          <w:lang w:val="en-US"/>
        </w:rPr>
      </w:pPr>
    </w:p>
    <w:tbl>
      <w:tblPr>
        <w:tblStyle w:val="PlainTable2"/>
        <w:tblW w:w="9634" w:type="dxa"/>
        <w:tblLook w:val="04A0" w:firstRow="1" w:lastRow="0" w:firstColumn="1" w:lastColumn="0" w:noHBand="0" w:noVBand="1"/>
      </w:tblPr>
      <w:tblGrid>
        <w:gridCol w:w="3256"/>
        <w:gridCol w:w="6378"/>
      </w:tblGrid>
      <w:tr w:rsidR="005749CC" w:rsidRPr="003A269C" w14:paraId="5F44D921" w14:textId="12713E41" w:rsidTr="00D730F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262626" w:themeFill="text1" w:themeFillTint="D9"/>
          </w:tcPr>
          <w:p w14:paraId="1D6DF225" w14:textId="0CB8D2BE" w:rsidR="005749CC" w:rsidRPr="003A269C" w:rsidRDefault="005749CC" w:rsidP="005C0A4C">
            <w:pPr>
              <w:pStyle w:val="Heading2"/>
              <w:rPr>
                <w:rFonts w:ascii="Times New Roman" w:hAnsi="Times New Roman" w:cs="Times New Roman"/>
                <w:sz w:val="20"/>
                <w:szCs w:val="20"/>
                <w:lang w:val="en-US"/>
              </w:rPr>
            </w:pPr>
            <w:bookmarkStart w:id="9" w:name="_Hlk131002502"/>
            <w:r w:rsidRPr="003A269C">
              <w:rPr>
                <w:rFonts w:ascii="Times New Roman" w:hAnsi="Times New Roman" w:cs="Times New Roman"/>
                <w:sz w:val="20"/>
                <w:szCs w:val="20"/>
                <w:lang w:val="en-US"/>
              </w:rPr>
              <w:t>1.5</w:t>
            </w:r>
            <w:r w:rsidRPr="003A269C">
              <w:rPr>
                <w:rFonts w:ascii="Times New Roman" w:hAnsi="Times New Roman" w:cs="Times New Roman"/>
                <w:b/>
                <w:bCs w:val="0"/>
                <w:sz w:val="20"/>
                <w:szCs w:val="20"/>
                <w:lang w:val="en-US"/>
              </w:rPr>
              <w:t xml:space="preserve"> </w:t>
            </w:r>
            <w:r w:rsidR="00F10F16" w:rsidRPr="003A269C">
              <w:rPr>
                <w:rFonts w:ascii="Times New Roman" w:hAnsi="Times New Roman" w:cs="Times New Roman"/>
                <w:b/>
                <w:bCs w:val="0"/>
                <w:sz w:val="20"/>
                <w:szCs w:val="20"/>
                <w:lang w:val="en-US"/>
              </w:rPr>
              <w:t>Image s</w:t>
            </w:r>
            <w:r w:rsidRPr="003A269C">
              <w:rPr>
                <w:rFonts w:ascii="Times New Roman" w:hAnsi="Times New Roman" w:cs="Times New Roman"/>
                <w:b/>
                <w:bCs w:val="0"/>
                <w:sz w:val="20"/>
                <w:szCs w:val="20"/>
                <w:lang w:val="en-US"/>
              </w:rPr>
              <w:t>ource</w:t>
            </w:r>
          </w:p>
        </w:tc>
      </w:tr>
      <w:tr w:rsidR="005749CC" w:rsidRPr="003A269C" w14:paraId="1EA7FECE" w14:textId="34A559AB" w:rsidTr="00D730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56" w:type="dxa"/>
          </w:tcPr>
          <w:p w14:paraId="071A7FDD" w14:textId="6ACAD5FC" w:rsidR="005749CC" w:rsidRPr="003A269C" w:rsidRDefault="005749CC" w:rsidP="00292944">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rPr>
              <w:t>Original p</w:t>
            </w:r>
            <w:r w:rsidR="00014ECE" w:rsidRPr="003A269C">
              <w:rPr>
                <w:rFonts w:ascii="Times New Roman" w:hAnsi="Times New Roman" w:cs="Times New Roman"/>
                <w:color w:val="171717" w:themeColor="background2" w:themeShade="1A"/>
                <w:sz w:val="20"/>
                <w:szCs w:val="20"/>
              </w:rPr>
              <w:t>rinted</w:t>
            </w:r>
            <w:r w:rsidRPr="003A269C">
              <w:rPr>
                <w:rFonts w:ascii="Times New Roman" w:hAnsi="Times New Roman" w:cs="Times New Roman"/>
                <w:color w:val="171717" w:themeColor="background2" w:themeShade="1A"/>
                <w:sz w:val="20"/>
                <w:szCs w:val="20"/>
              </w:rPr>
              <w:t xml:space="preserve"> photo (OP)</w:t>
            </w:r>
          </w:p>
        </w:tc>
        <w:tc>
          <w:tcPr>
            <w:tcW w:w="6378" w:type="dxa"/>
          </w:tcPr>
          <w:p w14:paraId="466DC345" w14:textId="2BE57652" w:rsidR="005749CC" w:rsidRPr="003A269C" w:rsidRDefault="00014EC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GB"/>
              </w:rPr>
              <w:t>O</w:t>
            </w:r>
            <w:r w:rsidR="005749CC" w:rsidRPr="003A269C">
              <w:rPr>
                <w:rFonts w:ascii="Times New Roman" w:hAnsi="Times New Roman" w:cs="Times New Roman"/>
                <w:color w:val="171717" w:themeColor="background2" w:themeShade="1A"/>
                <w:sz w:val="20"/>
                <w:szCs w:val="20"/>
                <w:lang w:val="en-GB"/>
              </w:rPr>
              <w:t>riginal</w:t>
            </w:r>
            <w:r w:rsidRPr="003A269C">
              <w:rPr>
                <w:rFonts w:ascii="Times New Roman" w:hAnsi="Times New Roman" w:cs="Times New Roman"/>
                <w:color w:val="171717" w:themeColor="background2" w:themeShade="1A"/>
                <w:sz w:val="20"/>
                <w:szCs w:val="20"/>
                <w:lang w:val="en-GB"/>
              </w:rPr>
              <w:t xml:space="preserve"> printed</w:t>
            </w:r>
            <w:r w:rsidR="005749CC" w:rsidRPr="003A269C">
              <w:rPr>
                <w:rFonts w:ascii="Times New Roman" w:hAnsi="Times New Roman" w:cs="Times New Roman"/>
                <w:color w:val="171717" w:themeColor="background2" w:themeShade="1A"/>
                <w:sz w:val="20"/>
                <w:szCs w:val="20"/>
                <w:lang w:val="en-GB"/>
              </w:rPr>
              <w:t xml:space="preserve"> photograph </w:t>
            </w:r>
          </w:p>
        </w:tc>
      </w:tr>
      <w:tr w:rsidR="005749CC" w:rsidRPr="003A269C" w14:paraId="26D433FB" w14:textId="77777777" w:rsidTr="00D730F5">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56" w:type="dxa"/>
          </w:tcPr>
          <w:p w14:paraId="523E11E9" w14:textId="27B37EE2" w:rsidR="005749CC" w:rsidRPr="003A269C" w:rsidRDefault="005749CC" w:rsidP="00292944">
            <w:pPr>
              <w:jc w:val="center"/>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US"/>
              </w:rPr>
              <w:t>Scanned p</w:t>
            </w:r>
            <w:r w:rsidR="00014ECE" w:rsidRPr="003A269C">
              <w:rPr>
                <w:rFonts w:ascii="Times New Roman" w:hAnsi="Times New Roman" w:cs="Times New Roman"/>
                <w:color w:val="171717" w:themeColor="background2" w:themeShade="1A"/>
                <w:sz w:val="20"/>
                <w:szCs w:val="20"/>
                <w:lang w:val="en-US"/>
              </w:rPr>
              <w:t>rint</w:t>
            </w:r>
            <w:r w:rsidR="008F157E" w:rsidRPr="003A269C">
              <w:rPr>
                <w:rFonts w:ascii="Times New Roman" w:hAnsi="Times New Roman" w:cs="Times New Roman"/>
                <w:color w:val="171717" w:themeColor="background2" w:themeShade="1A"/>
                <w:sz w:val="20"/>
                <w:szCs w:val="20"/>
                <w:lang w:val="en-US"/>
              </w:rPr>
              <w:t xml:space="preserve"> </w:t>
            </w:r>
            <w:r w:rsidRPr="003A269C">
              <w:rPr>
                <w:rFonts w:ascii="Times New Roman" w:hAnsi="Times New Roman" w:cs="Times New Roman"/>
                <w:color w:val="171717" w:themeColor="background2" w:themeShade="1A"/>
                <w:sz w:val="20"/>
                <w:szCs w:val="20"/>
                <w:lang w:val="en-US"/>
              </w:rPr>
              <w:t>(SP)</w:t>
            </w:r>
          </w:p>
        </w:tc>
        <w:tc>
          <w:tcPr>
            <w:tcW w:w="6378" w:type="dxa"/>
          </w:tcPr>
          <w:p w14:paraId="1C8B250D" w14:textId="1C12E8AA" w:rsidR="005749CC" w:rsidRPr="003A269C" w:rsidRDefault="00014ECE" w:rsidP="005749CC">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Printed </w:t>
            </w:r>
            <w:r w:rsidR="005749CC" w:rsidRPr="003A269C">
              <w:rPr>
                <w:rFonts w:ascii="Times New Roman" w:hAnsi="Times New Roman" w:cs="Times New Roman"/>
                <w:color w:val="171717" w:themeColor="background2" w:themeShade="1A"/>
                <w:sz w:val="20"/>
                <w:szCs w:val="20"/>
                <w:lang w:val="en-US"/>
              </w:rPr>
              <w:t>scan of original photograph</w:t>
            </w:r>
          </w:p>
          <w:p w14:paraId="3241F156" w14:textId="77777777" w:rsidR="005749CC" w:rsidRPr="003A269C" w:rsidRDefault="005749CC">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p>
        </w:tc>
      </w:tr>
      <w:tr w:rsidR="005749CC" w:rsidRPr="003A269C" w14:paraId="0AA2FDC2" w14:textId="77777777" w:rsidTr="00D730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56" w:type="dxa"/>
          </w:tcPr>
          <w:p w14:paraId="137BEB5E" w14:textId="2C175A80" w:rsidR="005749CC" w:rsidRPr="003A269C" w:rsidRDefault="005749CC" w:rsidP="00292944">
            <w:pPr>
              <w:jc w:val="center"/>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US"/>
              </w:rPr>
              <w:t>Scanned copy (SC)</w:t>
            </w:r>
          </w:p>
        </w:tc>
        <w:tc>
          <w:tcPr>
            <w:tcW w:w="6378" w:type="dxa"/>
          </w:tcPr>
          <w:p w14:paraId="255F1EB0" w14:textId="579F64C5" w:rsidR="005749CC" w:rsidRPr="003A269C" w:rsidRDefault="00562A0C" w:rsidP="005749C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w:t>
            </w:r>
            <w:r w:rsidR="005749CC" w:rsidRPr="003A269C">
              <w:rPr>
                <w:rFonts w:ascii="Times New Roman" w:hAnsi="Times New Roman" w:cs="Times New Roman"/>
                <w:color w:val="171717" w:themeColor="background2" w:themeShade="1A"/>
                <w:sz w:val="20"/>
                <w:szCs w:val="20"/>
                <w:lang w:val="en-US"/>
              </w:rPr>
              <w:t>can of a non-original paper photo</w:t>
            </w:r>
            <w:r w:rsidR="00CD7FDB" w:rsidRPr="003A269C">
              <w:rPr>
                <w:rFonts w:ascii="Times New Roman" w:hAnsi="Times New Roman" w:cs="Times New Roman"/>
                <w:color w:val="171717" w:themeColor="background2" w:themeShade="1A"/>
                <w:sz w:val="20"/>
                <w:szCs w:val="20"/>
                <w:lang w:val="en-US"/>
              </w:rPr>
              <w:t>graph</w:t>
            </w:r>
          </w:p>
          <w:p w14:paraId="140122DC" w14:textId="77777777" w:rsidR="005749CC" w:rsidRPr="003A269C" w:rsidRDefault="005749C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71717" w:themeColor="background2" w:themeShade="1A"/>
                <w:sz w:val="20"/>
                <w:szCs w:val="20"/>
                <w:lang w:val="en-US"/>
              </w:rPr>
            </w:pPr>
          </w:p>
        </w:tc>
      </w:tr>
      <w:tr w:rsidR="005749CC" w:rsidRPr="003A269C" w14:paraId="0CF3BFDC" w14:textId="77777777" w:rsidTr="00D730F5">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56" w:type="dxa"/>
          </w:tcPr>
          <w:p w14:paraId="16587AD7" w14:textId="7D6FE786" w:rsidR="005749CC" w:rsidRPr="003A269C" w:rsidRDefault="005749CC" w:rsidP="00292944">
            <w:pPr>
              <w:jc w:val="center"/>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US"/>
              </w:rPr>
              <w:t>Original File (OF)</w:t>
            </w:r>
          </w:p>
        </w:tc>
        <w:tc>
          <w:tcPr>
            <w:tcW w:w="6378" w:type="dxa"/>
          </w:tcPr>
          <w:p w14:paraId="5B6D58C7" w14:textId="575B1C8C" w:rsidR="005749CC" w:rsidRPr="003A269C" w:rsidRDefault="00562A0C">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O</w:t>
            </w:r>
            <w:r w:rsidR="005749CC" w:rsidRPr="003A269C">
              <w:rPr>
                <w:rFonts w:ascii="Times New Roman" w:hAnsi="Times New Roman" w:cs="Times New Roman"/>
                <w:color w:val="171717" w:themeColor="background2" w:themeShade="1A"/>
                <w:sz w:val="20"/>
                <w:szCs w:val="20"/>
                <w:lang w:val="en-US"/>
              </w:rPr>
              <w:t>riginal digital file (usually .jpg, .</w:t>
            </w:r>
            <w:proofErr w:type="spellStart"/>
            <w:r w:rsidR="005749CC" w:rsidRPr="003A269C">
              <w:rPr>
                <w:rFonts w:ascii="Times New Roman" w:hAnsi="Times New Roman" w:cs="Times New Roman"/>
                <w:color w:val="171717" w:themeColor="background2" w:themeShade="1A"/>
                <w:sz w:val="20"/>
                <w:szCs w:val="20"/>
                <w:lang w:val="en-US"/>
              </w:rPr>
              <w:t>png</w:t>
            </w:r>
            <w:proofErr w:type="spellEnd"/>
            <w:r w:rsidR="005749CC" w:rsidRPr="003A269C">
              <w:rPr>
                <w:rFonts w:ascii="Times New Roman" w:hAnsi="Times New Roman" w:cs="Times New Roman"/>
                <w:color w:val="171717" w:themeColor="background2" w:themeShade="1A"/>
                <w:sz w:val="20"/>
                <w:szCs w:val="20"/>
                <w:lang w:val="en-US"/>
              </w:rPr>
              <w:t xml:space="preserve"> or .tiff)</w:t>
            </w:r>
          </w:p>
        </w:tc>
      </w:tr>
      <w:tr w:rsidR="005749CC" w:rsidRPr="003A269C" w14:paraId="28D05A57" w14:textId="77777777" w:rsidTr="00D730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56" w:type="dxa"/>
          </w:tcPr>
          <w:p w14:paraId="56CB6081" w14:textId="58B04A5E" w:rsidR="005749CC" w:rsidRPr="003A269C" w:rsidRDefault="005749CC" w:rsidP="00292944">
            <w:pPr>
              <w:jc w:val="center"/>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US"/>
              </w:rPr>
              <w:t>Digital File (DF)</w:t>
            </w:r>
          </w:p>
        </w:tc>
        <w:tc>
          <w:tcPr>
            <w:tcW w:w="6378" w:type="dxa"/>
          </w:tcPr>
          <w:p w14:paraId="53421299" w14:textId="3E20D688" w:rsidR="005749CC" w:rsidRPr="003A269C" w:rsidRDefault="00562A0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w:t>
            </w:r>
            <w:r w:rsidR="005749CC" w:rsidRPr="003A269C">
              <w:rPr>
                <w:rFonts w:ascii="Times New Roman" w:hAnsi="Times New Roman" w:cs="Times New Roman"/>
                <w:color w:val="171717" w:themeColor="background2" w:themeShade="1A"/>
                <w:sz w:val="20"/>
                <w:szCs w:val="20"/>
                <w:lang w:val="en-US"/>
              </w:rPr>
              <w:t xml:space="preserve">igital file, but unsure if it is the original </w:t>
            </w:r>
          </w:p>
        </w:tc>
      </w:tr>
      <w:tr w:rsidR="005749CC" w:rsidRPr="003A269C" w14:paraId="08EDFB77" w14:textId="77777777" w:rsidTr="00D730F5">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56" w:type="dxa"/>
          </w:tcPr>
          <w:p w14:paraId="7741EA7C" w14:textId="38A8C2E1" w:rsidR="005749CC" w:rsidRPr="003A269C" w:rsidRDefault="005749CC" w:rsidP="00292944">
            <w:pPr>
              <w:jc w:val="center"/>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rPr>
              <w:t>Social media image (SM)</w:t>
            </w:r>
          </w:p>
        </w:tc>
        <w:tc>
          <w:tcPr>
            <w:tcW w:w="6378" w:type="dxa"/>
          </w:tcPr>
          <w:p w14:paraId="36CD9C32" w14:textId="129CEF7D" w:rsidR="005749CC" w:rsidRPr="003A269C" w:rsidRDefault="00562A0C">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GB"/>
              </w:rPr>
              <w:t>I</w:t>
            </w:r>
            <w:r w:rsidR="005749CC" w:rsidRPr="003A269C">
              <w:rPr>
                <w:rFonts w:ascii="Times New Roman" w:hAnsi="Times New Roman" w:cs="Times New Roman"/>
                <w:color w:val="171717" w:themeColor="background2" w:themeShade="1A"/>
                <w:sz w:val="20"/>
                <w:szCs w:val="20"/>
                <w:lang w:val="en-GB"/>
              </w:rPr>
              <w:t>mage downloaded from social media</w:t>
            </w:r>
          </w:p>
        </w:tc>
      </w:tr>
      <w:tr w:rsidR="005749CC" w:rsidRPr="003A269C" w14:paraId="01FAD39F" w14:textId="77777777" w:rsidTr="00D730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56" w:type="dxa"/>
          </w:tcPr>
          <w:p w14:paraId="0FA874B1" w14:textId="4F15449D" w:rsidR="005749CC" w:rsidRPr="003A269C" w:rsidRDefault="005749CC" w:rsidP="00292944">
            <w:pPr>
              <w:jc w:val="center"/>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US"/>
              </w:rPr>
              <w:t>Picture of picture (PP)</w:t>
            </w:r>
          </w:p>
        </w:tc>
        <w:tc>
          <w:tcPr>
            <w:tcW w:w="6378" w:type="dxa"/>
          </w:tcPr>
          <w:p w14:paraId="4C916C76" w14:textId="69CC5C51" w:rsidR="005749CC" w:rsidRPr="003A269C" w:rsidRDefault="00562A0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I</w:t>
            </w:r>
            <w:r w:rsidR="005749CC" w:rsidRPr="003A269C">
              <w:rPr>
                <w:rFonts w:ascii="Times New Roman" w:hAnsi="Times New Roman" w:cs="Times New Roman"/>
                <w:color w:val="171717" w:themeColor="background2" w:themeShade="1A"/>
                <w:sz w:val="20"/>
                <w:szCs w:val="20"/>
                <w:lang w:val="en-US"/>
              </w:rPr>
              <w:t xml:space="preserve">mage </w:t>
            </w:r>
            <w:r w:rsidR="00014ECE" w:rsidRPr="003A269C">
              <w:rPr>
                <w:rFonts w:ascii="Times New Roman" w:hAnsi="Times New Roman" w:cs="Times New Roman"/>
                <w:color w:val="171717" w:themeColor="background2" w:themeShade="1A"/>
                <w:sz w:val="20"/>
                <w:szCs w:val="20"/>
                <w:lang w:val="en-US"/>
              </w:rPr>
              <w:t>copy of</w:t>
            </w:r>
            <w:r w:rsidR="005749CC" w:rsidRPr="003A269C">
              <w:rPr>
                <w:rFonts w:ascii="Times New Roman" w:hAnsi="Times New Roman" w:cs="Times New Roman"/>
                <w:color w:val="171717" w:themeColor="background2" w:themeShade="1A"/>
                <w:sz w:val="20"/>
                <w:szCs w:val="20"/>
                <w:lang w:val="en-US"/>
              </w:rPr>
              <w:t xml:space="preserve"> a digital or paper photograph</w:t>
            </w:r>
          </w:p>
        </w:tc>
      </w:tr>
      <w:tr w:rsidR="005749CC" w:rsidRPr="003A269C" w14:paraId="28A951D5" w14:textId="77777777" w:rsidTr="00D730F5">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56" w:type="dxa"/>
          </w:tcPr>
          <w:p w14:paraId="505B042E" w14:textId="0F80453D" w:rsidR="005749CC" w:rsidRPr="003A269C" w:rsidRDefault="005749CC" w:rsidP="00292944">
            <w:pPr>
              <w:jc w:val="center"/>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US"/>
              </w:rPr>
              <w:t>Screenshot (SS)</w:t>
            </w:r>
          </w:p>
        </w:tc>
        <w:tc>
          <w:tcPr>
            <w:tcW w:w="6378" w:type="dxa"/>
          </w:tcPr>
          <w:p w14:paraId="4EBC4B80" w14:textId="54D2DD2E" w:rsidR="005749CC" w:rsidRPr="003A269C" w:rsidRDefault="00EE1DA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Screenshot</w:t>
            </w:r>
            <w:r w:rsidR="005749CC" w:rsidRPr="003A269C">
              <w:rPr>
                <w:rFonts w:ascii="Times New Roman" w:hAnsi="Times New Roman" w:cs="Times New Roman"/>
                <w:color w:val="171717" w:themeColor="background2" w:themeShade="1A"/>
                <w:sz w:val="20"/>
                <w:szCs w:val="20"/>
                <w:lang w:val="en-US"/>
              </w:rPr>
              <w:t xml:space="preserve"> or video </w:t>
            </w:r>
            <w:r w:rsidRPr="003A269C">
              <w:rPr>
                <w:rFonts w:ascii="Times New Roman" w:hAnsi="Times New Roman" w:cs="Times New Roman"/>
                <w:color w:val="171717" w:themeColor="background2" w:themeShade="1A"/>
                <w:sz w:val="20"/>
                <w:szCs w:val="20"/>
                <w:lang w:val="en-US"/>
              </w:rPr>
              <w:t>still</w:t>
            </w:r>
          </w:p>
        </w:tc>
      </w:tr>
    </w:tbl>
    <w:tbl>
      <w:tblPr>
        <w:tblStyle w:val="PlainTable2"/>
        <w:tblpPr w:leftFromText="180" w:rightFromText="180" w:vertAnchor="text" w:horzAnchor="margin" w:tblpY="404"/>
        <w:tblW w:w="9634" w:type="dxa"/>
        <w:tblLook w:val="04A0" w:firstRow="1" w:lastRow="0" w:firstColumn="1" w:lastColumn="0" w:noHBand="0" w:noVBand="1"/>
      </w:tblPr>
      <w:tblGrid>
        <w:gridCol w:w="9634"/>
      </w:tblGrid>
      <w:tr w:rsidR="003E7BA7" w:rsidRPr="003A269C" w14:paraId="7D5D2B3E" w14:textId="77777777" w:rsidTr="003E7BA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shd w:val="clear" w:color="auto" w:fill="3B3838" w:themeFill="background2" w:themeFillShade="40"/>
          </w:tcPr>
          <w:p w14:paraId="0E1CAE73" w14:textId="77777777" w:rsidR="003E7BA7" w:rsidRPr="003A269C" w:rsidRDefault="003E7BA7" w:rsidP="003E7BA7">
            <w:pPr>
              <w:pStyle w:val="Heading2"/>
              <w:rPr>
                <w:rFonts w:ascii="Times New Roman" w:hAnsi="Times New Roman" w:cs="Times New Roman"/>
                <w:sz w:val="20"/>
                <w:szCs w:val="20"/>
                <w:lang w:val="en-US"/>
              </w:rPr>
            </w:pPr>
            <w:bookmarkStart w:id="10" w:name="_Hlk131002886"/>
            <w:bookmarkEnd w:id="9"/>
            <w:r w:rsidRPr="003A269C">
              <w:rPr>
                <w:rFonts w:ascii="Times New Roman" w:hAnsi="Times New Roman" w:cs="Times New Roman"/>
                <w:sz w:val="20"/>
                <w:szCs w:val="20"/>
                <w:lang w:val="en-US"/>
              </w:rPr>
              <w:t xml:space="preserve">1.6 Facial Marks </w:t>
            </w:r>
          </w:p>
        </w:tc>
      </w:tr>
      <w:tr w:rsidR="003E7BA7" w:rsidRPr="003A269C" w14:paraId="42CFE0F0" w14:textId="77777777" w:rsidTr="003E7BA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tcPr>
          <w:p w14:paraId="7A50F5F0" w14:textId="77777777" w:rsidR="003E7BA7" w:rsidRPr="003A269C" w:rsidRDefault="003E7BA7" w:rsidP="003E7BA7">
            <w:pPr>
              <w:rPr>
                <w:rFonts w:ascii="Times New Roman" w:hAnsi="Times New Roman" w:cs="Times New Roman"/>
                <w:color w:val="171717" w:themeColor="background2" w:themeShade="1A"/>
                <w:sz w:val="20"/>
                <w:szCs w:val="20"/>
                <w:lang w:val="en-GB"/>
              </w:rPr>
            </w:pPr>
            <w:r w:rsidRPr="003A269C">
              <w:rPr>
                <w:rFonts w:ascii="Times New Roman" w:hAnsi="Times New Roman" w:cs="Times New Roman"/>
                <w:b w:val="0"/>
                <w:bCs w:val="0"/>
                <w:color w:val="171717" w:themeColor="background2" w:themeShade="1A"/>
                <w:sz w:val="20"/>
                <w:szCs w:val="20"/>
                <w:lang w:val="en-GB"/>
              </w:rPr>
              <w:t xml:space="preserve">Any type of permanent or transient skin mark, including spots, moles, birthmarks, </w:t>
            </w:r>
            <w:proofErr w:type="gramStart"/>
            <w:r w:rsidRPr="003A269C">
              <w:rPr>
                <w:rFonts w:ascii="Times New Roman" w:hAnsi="Times New Roman" w:cs="Times New Roman"/>
                <w:b w:val="0"/>
                <w:bCs w:val="0"/>
                <w:color w:val="171717" w:themeColor="background2" w:themeShade="1A"/>
                <w:sz w:val="20"/>
                <w:szCs w:val="20"/>
                <w:lang w:val="en-GB"/>
              </w:rPr>
              <w:t>blemishes</w:t>
            </w:r>
            <w:proofErr w:type="gramEnd"/>
            <w:r w:rsidRPr="003A269C">
              <w:rPr>
                <w:rFonts w:ascii="Times New Roman" w:hAnsi="Times New Roman" w:cs="Times New Roman"/>
                <w:b w:val="0"/>
                <w:bCs w:val="0"/>
                <w:color w:val="171717" w:themeColor="background2" w:themeShade="1A"/>
                <w:sz w:val="20"/>
                <w:szCs w:val="20"/>
                <w:lang w:val="en-GB"/>
              </w:rPr>
              <w:t xml:space="preserve"> and freckles.</w:t>
            </w:r>
            <w:r w:rsidRPr="003A269C">
              <w:rPr>
                <w:rFonts w:ascii="Times New Roman" w:hAnsi="Times New Roman" w:cs="Times New Roman"/>
                <w:color w:val="171717" w:themeColor="background2" w:themeShade="1A"/>
                <w:sz w:val="20"/>
                <w:szCs w:val="20"/>
                <w:lang w:val="en-GB"/>
              </w:rPr>
              <w:t xml:space="preserve"> </w:t>
            </w:r>
            <w:r w:rsidRPr="003A269C">
              <w:rPr>
                <w:rFonts w:ascii="Times New Roman" w:hAnsi="Times New Roman" w:cs="Times New Roman"/>
                <w:b w:val="0"/>
                <w:bCs w:val="0"/>
                <w:color w:val="171717" w:themeColor="background2" w:themeShade="1A"/>
                <w:sz w:val="20"/>
                <w:szCs w:val="20"/>
                <w:lang w:val="en-US"/>
              </w:rPr>
              <w:t xml:space="preserve">Insert a description of any observed facial marks. </w:t>
            </w:r>
          </w:p>
          <w:p w14:paraId="0EF7E151" w14:textId="77777777" w:rsidR="003E7BA7" w:rsidRPr="003A269C" w:rsidRDefault="003E7BA7" w:rsidP="003E7BA7">
            <w:pPr>
              <w:rPr>
                <w:rFonts w:ascii="Times New Roman" w:hAnsi="Times New Roman" w:cs="Times New Roman"/>
                <w:bCs w:val="0"/>
                <w:i/>
                <w:iCs/>
                <w:color w:val="000000" w:themeColor="text1"/>
                <w:sz w:val="20"/>
                <w:szCs w:val="20"/>
                <w:lang w:val="en-US"/>
              </w:rPr>
            </w:pPr>
            <w:r w:rsidRPr="003A269C">
              <w:rPr>
                <w:rFonts w:ascii="Segoe UI Symbol" w:hAnsi="Segoe UI Symbol" w:cs="Segoe UI Symbol"/>
                <w:b w:val="0"/>
                <w:bCs w:val="0"/>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hAnsi="Times New Roman" w:cs="Times New Roman"/>
                <w:b w:val="0"/>
                <w:bCs w:val="0"/>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Pr="003A269C">
              <w:rPr>
                <w:rFonts w:ascii="Times New Roman" w:hAnsi="Times New Roman" w:cs="Times New Roman"/>
                <w:b w:val="0"/>
                <w:i/>
                <w:iCs/>
                <w:color w:val="000000" w:themeColor="text1"/>
                <w:sz w:val="20"/>
                <w:szCs w:val="20"/>
                <w:lang w:val="en-US"/>
              </w:rPr>
              <w:t xml:space="preserve">In some cases image artifacts (due to lighting, quality </w:t>
            </w:r>
            <w:proofErr w:type="spellStart"/>
            <w:r w:rsidRPr="003A269C">
              <w:rPr>
                <w:rFonts w:ascii="Times New Roman" w:hAnsi="Times New Roman" w:cs="Times New Roman"/>
                <w:b w:val="0"/>
                <w:i/>
                <w:iCs/>
                <w:color w:val="000000" w:themeColor="text1"/>
                <w:sz w:val="20"/>
                <w:szCs w:val="20"/>
                <w:lang w:val="en-US"/>
              </w:rPr>
              <w:t>etc</w:t>
            </w:r>
            <w:proofErr w:type="spellEnd"/>
            <w:r w:rsidRPr="003A269C">
              <w:rPr>
                <w:rFonts w:ascii="Times New Roman" w:hAnsi="Times New Roman" w:cs="Times New Roman"/>
                <w:b w:val="0"/>
                <w:i/>
                <w:iCs/>
                <w:color w:val="000000" w:themeColor="text1"/>
                <w:sz w:val="20"/>
                <w:szCs w:val="20"/>
                <w:lang w:val="en-US"/>
              </w:rPr>
              <w:t xml:space="preserve">…) might be mistaken for facial marks. State it in the description when you unsure about the nature of the facial mark observed. </w:t>
            </w:r>
          </w:p>
          <w:p w14:paraId="568B8DE8" w14:textId="77777777" w:rsidR="003E7BA7" w:rsidRPr="003A269C" w:rsidRDefault="003E7BA7" w:rsidP="003E7BA7">
            <w:pPr>
              <w:rPr>
                <w:rFonts w:ascii="Times New Roman" w:hAnsi="Times New Roman" w:cs="Times New Roman"/>
                <w:b w:val="0"/>
                <w:bCs w:val="0"/>
                <w:color w:val="171717" w:themeColor="background2" w:themeShade="1A"/>
                <w:sz w:val="20"/>
                <w:szCs w:val="20"/>
                <w:lang w:val="en-US"/>
              </w:rPr>
            </w:pPr>
          </w:p>
        </w:tc>
      </w:tr>
      <w:bookmarkEnd w:id="10"/>
    </w:tbl>
    <w:p w14:paraId="774080C7" w14:textId="1A4B43FA" w:rsidR="00133DA7" w:rsidRPr="003A269C" w:rsidRDefault="00133DA7" w:rsidP="00E45F61">
      <w:pPr>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br w:type="page"/>
      </w:r>
    </w:p>
    <w:p w14:paraId="547B98E6" w14:textId="77777777" w:rsidR="00133DA7" w:rsidRPr="003A269C" w:rsidRDefault="00133DA7" w:rsidP="00E45F61">
      <w:pPr>
        <w:rPr>
          <w:rFonts w:ascii="Times New Roman" w:hAnsi="Times New Roman" w:cs="Times New Roman"/>
          <w:b/>
          <w:bCs/>
          <w:color w:val="171717" w:themeColor="background2" w:themeShade="1A"/>
          <w:sz w:val="20"/>
          <w:szCs w:val="20"/>
          <w:lang w:val="en-US"/>
        </w:rPr>
      </w:pPr>
    </w:p>
    <w:tbl>
      <w:tblPr>
        <w:tblStyle w:val="PlainTable2"/>
        <w:tblpPr w:leftFromText="180" w:rightFromText="180" w:vertAnchor="text" w:horzAnchor="margin" w:tblpY="369"/>
        <w:tblW w:w="9634" w:type="dxa"/>
        <w:tblLook w:val="04A0" w:firstRow="1" w:lastRow="0" w:firstColumn="1" w:lastColumn="0" w:noHBand="0" w:noVBand="1"/>
      </w:tblPr>
      <w:tblGrid>
        <w:gridCol w:w="9634"/>
      </w:tblGrid>
      <w:tr w:rsidR="00133DA7" w:rsidRPr="003A269C" w14:paraId="7C5806B7" w14:textId="77777777" w:rsidTr="00133DA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shd w:val="clear" w:color="auto" w:fill="3B3838" w:themeFill="background2" w:themeFillShade="40"/>
          </w:tcPr>
          <w:p w14:paraId="68E38AFD" w14:textId="77777777" w:rsidR="00133DA7" w:rsidRPr="003A269C" w:rsidRDefault="00133DA7" w:rsidP="00133DA7">
            <w:pPr>
              <w:pStyle w:val="Heading2"/>
              <w:rPr>
                <w:rFonts w:ascii="Times New Roman" w:hAnsi="Times New Roman" w:cs="Times New Roman"/>
                <w:color w:val="171717" w:themeColor="background2" w:themeShade="1A"/>
                <w:sz w:val="20"/>
                <w:szCs w:val="20"/>
                <w:lang w:val="en-US"/>
              </w:rPr>
            </w:pPr>
            <w:bookmarkStart w:id="11" w:name="_Hlk131502393"/>
            <w:r w:rsidRPr="003A269C">
              <w:rPr>
                <w:rFonts w:ascii="Times New Roman" w:hAnsi="Times New Roman" w:cs="Times New Roman"/>
                <w:sz w:val="20"/>
                <w:szCs w:val="20"/>
                <w:lang w:val="en-US"/>
              </w:rPr>
              <w:t xml:space="preserve">1.7 Facial Alterations  </w:t>
            </w:r>
          </w:p>
        </w:tc>
      </w:tr>
      <w:tr w:rsidR="00133DA7" w:rsidRPr="003A269C" w14:paraId="30C34A91" w14:textId="77777777" w:rsidTr="00133DA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tcPr>
          <w:p w14:paraId="0EBCB0AB" w14:textId="5C707C33" w:rsidR="00133DA7" w:rsidRPr="003A269C" w:rsidRDefault="00062F01" w:rsidP="00133DA7">
            <w:pPr>
              <w:rPr>
                <w:rFonts w:ascii="Times New Roman" w:hAnsi="Times New Roman" w:cs="Times New Roman"/>
                <w:color w:val="171717" w:themeColor="background2" w:themeShade="1A"/>
                <w:sz w:val="20"/>
                <w:szCs w:val="20"/>
                <w:lang w:val="en-GB"/>
              </w:rPr>
            </w:pPr>
            <w:r w:rsidRPr="003A269C">
              <w:rPr>
                <w:rFonts w:ascii="Times New Roman" w:hAnsi="Times New Roman" w:cs="Times New Roman"/>
                <w:b w:val="0"/>
                <w:bCs w:val="0"/>
                <w:color w:val="171717" w:themeColor="background2" w:themeShade="1A"/>
                <w:sz w:val="20"/>
                <w:szCs w:val="20"/>
                <w:lang w:val="en-GB"/>
              </w:rPr>
              <w:t>Any</w:t>
            </w:r>
            <w:r w:rsidR="00133DA7" w:rsidRPr="003A269C">
              <w:rPr>
                <w:rFonts w:ascii="Times New Roman" w:hAnsi="Times New Roman" w:cs="Times New Roman"/>
                <w:b w:val="0"/>
                <w:bCs w:val="0"/>
                <w:color w:val="171717" w:themeColor="background2" w:themeShade="1A"/>
                <w:sz w:val="20"/>
                <w:szCs w:val="20"/>
                <w:lang w:val="en-GB"/>
              </w:rPr>
              <w:t xml:space="preserve"> type of permanent skin modification</w:t>
            </w:r>
            <w:r w:rsidRPr="003A269C">
              <w:rPr>
                <w:rFonts w:ascii="Times New Roman" w:hAnsi="Times New Roman" w:cs="Times New Roman"/>
                <w:b w:val="0"/>
                <w:bCs w:val="0"/>
                <w:color w:val="171717" w:themeColor="background2" w:themeShade="1A"/>
                <w:sz w:val="20"/>
                <w:szCs w:val="20"/>
                <w:lang w:val="en-GB"/>
              </w:rPr>
              <w:t>, including</w:t>
            </w:r>
            <w:r w:rsidR="00133DA7" w:rsidRPr="003A269C">
              <w:rPr>
                <w:rFonts w:ascii="Times New Roman" w:hAnsi="Times New Roman" w:cs="Times New Roman"/>
                <w:b w:val="0"/>
                <w:bCs w:val="0"/>
                <w:color w:val="171717" w:themeColor="background2" w:themeShade="1A"/>
                <w:sz w:val="20"/>
                <w:szCs w:val="20"/>
                <w:lang w:val="en-GB"/>
              </w:rPr>
              <w:t xml:space="preserve"> scars, tattoos (tattooed eyebrows and lips included)</w:t>
            </w:r>
            <w:r w:rsidR="002B5D2F" w:rsidRPr="003A269C">
              <w:rPr>
                <w:rFonts w:ascii="Times New Roman" w:hAnsi="Times New Roman" w:cs="Times New Roman"/>
                <w:b w:val="0"/>
                <w:bCs w:val="0"/>
                <w:color w:val="171717" w:themeColor="background2" w:themeShade="1A"/>
                <w:sz w:val="20"/>
                <w:szCs w:val="20"/>
                <w:lang w:val="en-GB"/>
              </w:rPr>
              <w:t xml:space="preserve">, </w:t>
            </w:r>
            <w:r w:rsidR="00F51714" w:rsidRPr="003A269C">
              <w:rPr>
                <w:rFonts w:ascii="Times New Roman" w:hAnsi="Times New Roman" w:cs="Times New Roman"/>
                <w:b w:val="0"/>
                <w:bCs w:val="0"/>
                <w:color w:val="171717" w:themeColor="background2" w:themeShade="1A"/>
                <w:sz w:val="20"/>
                <w:szCs w:val="20"/>
                <w:lang w:val="en-GB"/>
              </w:rPr>
              <w:t>implants</w:t>
            </w:r>
            <w:r w:rsidR="00133DA7" w:rsidRPr="003A269C">
              <w:rPr>
                <w:rFonts w:ascii="Times New Roman" w:hAnsi="Times New Roman" w:cs="Times New Roman"/>
                <w:b w:val="0"/>
                <w:bCs w:val="0"/>
                <w:color w:val="171717" w:themeColor="background2" w:themeShade="1A"/>
                <w:sz w:val="20"/>
                <w:szCs w:val="20"/>
                <w:lang w:val="en-GB"/>
              </w:rPr>
              <w:t xml:space="preserve"> and piercings. </w:t>
            </w:r>
            <w:r w:rsidR="00133DA7" w:rsidRPr="003A269C">
              <w:rPr>
                <w:rFonts w:ascii="Times New Roman" w:hAnsi="Times New Roman" w:cs="Times New Roman"/>
                <w:b w:val="0"/>
                <w:bCs w:val="0"/>
                <w:color w:val="171717" w:themeColor="background2" w:themeShade="1A"/>
                <w:sz w:val="20"/>
                <w:szCs w:val="20"/>
                <w:lang w:val="en-US"/>
              </w:rPr>
              <w:t xml:space="preserve">Insert a description of </w:t>
            </w:r>
            <w:r w:rsidRPr="003A269C">
              <w:rPr>
                <w:rFonts w:ascii="Times New Roman" w:hAnsi="Times New Roman" w:cs="Times New Roman"/>
                <w:b w:val="0"/>
                <w:bCs w:val="0"/>
                <w:color w:val="171717" w:themeColor="background2" w:themeShade="1A"/>
                <w:sz w:val="20"/>
                <w:szCs w:val="20"/>
                <w:lang w:val="en-US"/>
              </w:rPr>
              <w:t xml:space="preserve">any observed </w:t>
            </w:r>
            <w:r w:rsidR="00133DA7" w:rsidRPr="003A269C">
              <w:rPr>
                <w:rFonts w:ascii="Times New Roman" w:hAnsi="Times New Roman" w:cs="Times New Roman"/>
                <w:b w:val="0"/>
                <w:bCs w:val="0"/>
                <w:color w:val="171717" w:themeColor="background2" w:themeShade="1A"/>
                <w:sz w:val="20"/>
                <w:szCs w:val="20"/>
                <w:lang w:val="en-US"/>
              </w:rPr>
              <w:t xml:space="preserve">alteration. </w:t>
            </w:r>
          </w:p>
          <w:p w14:paraId="77D2514E" w14:textId="77777777" w:rsidR="00133DA7" w:rsidRPr="003A269C" w:rsidRDefault="00133DA7" w:rsidP="00133DA7">
            <w:pPr>
              <w:rPr>
                <w:rFonts w:ascii="Times New Roman" w:hAnsi="Times New Roman" w:cs="Times New Roman"/>
                <w:bCs w:val="0"/>
                <w:i/>
                <w:iCs/>
                <w:color w:val="000000" w:themeColor="text1"/>
                <w:sz w:val="20"/>
                <w:szCs w:val="20"/>
                <w:lang w:val="en-US"/>
              </w:rPr>
            </w:pPr>
            <w:proofErr w:type="gramStart"/>
            <w:r w:rsidRPr="003A269C">
              <w:rPr>
                <w:rFonts w:ascii="Segoe UI Symbol" w:hAnsi="Segoe UI Symbol" w:cs="Segoe UI Symbol"/>
                <w:b w:val="0"/>
                <w:bCs w:val="0"/>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hAnsi="Times New Roman" w:cs="Times New Roman"/>
                <w:b w:val="0"/>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Pr="003A269C">
              <w:rPr>
                <w:rFonts w:ascii="Times New Roman" w:hAnsi="Times New Roman" w:cs="Times New Roman"/>
                <w:b w:val="0"/>
                <w:bCs w:val="0"/>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Pr="003A269C">
              <w:rPr>
                <w:rFonts w:ascii="Times New Roman" w:hAnsi="Times New Roman" w:cs="Times New Roman"/>
                <w:b w:val="0"/>
                <w:i/>
                <w:iCs/>
                <w:color w:val="000000" w:themeColor="text1"/>
                <w:sz w:val="20"/>
                <w:szCs w:val="20"/>
                <w:lang w:val="en-US"/>
              </w:rPr>
              <w:t>In</w:t>
            </w:r>
            <w:proofErr w:type="gramEnd"/>
            <w:r w:rsidRPr="003A269C">
              <w:rPr>
                <w:rFonts w:ascii="Times New Roman" w:hAnsi="Times New Roman" w:cs="Times New Roman"/>
                <w:b w:val="0"/>
                <w:i/>
                <w:iCs/>
                <w:color w:val="000000" w:themeColor="text1"/>
                <w:sz w:val="20"/>
                <w:szCs w:val="20"/>
                <w:lang w:val="en-US"/>
              </w:rPr>
              <w:t xml:space="preserve"> some cases image artifacts (due to lighting, quality </w:t>
            </w:r>
            <w:proofErr w:type="spellStart"/>
            <w:r w:rsidRPr="003A269C">
              <w:rPr>
                <w:rFonts w:ascii="Times New Roman" w:hAnsi="Times New Roman" w:cs="Times New Roman"/>
                <w:b w:val="0"/>
                <w:i/>
                <w:iCs/>
                <w:color w:val="000000" w:themeColor="text1"/>
                <w:sz w:val="20"/>
                <w:szCs w:val="20"/>
                <w:lang w:val="en-US"/>
              </w:rPr>
              <w:t>etc</w:t>
            </w:r>
            <w:proofErr w:type="spellEnd"/>
            <w:r w:rsidRPr="003A269C">
              <w:rPr>
                <w:rFonts w:ascii="Times New Roman" w:hAnsi="Times New Roman" w:cs="Times New Roman"/>
                <w:b w:val="0"/>
                <w:i/>
                <w:iCs/>
                <w:color w:val="000000" w:themeColor="text1"/>
                <w:sz w:val="20"/>
                <w:szCs w:val="20"/>
                <w:lang w:val="en-US"/>
              </w:rPr>
              <w:t xml:space="preserve">…) might be mistaken for scars. State it in the description when you unsure about the nature of the mark observed. </w:t>
            </w:r>
          </w:p>
          <w:p w14:paraId="5A861E96" w14:textId="77777777" w:rsidR="00133DA7" w:rsidRPr="003A269C" w:rsidRDefault="00133DA7" w:rsidP="00133DA7">
            <w:pPr>
              <w:rPr>
                <w:rFonts w:ascii="Times New Roman" w:hAnsi="Times New Roman" w:cs="Times New Roman"/>
                <w:bCs w:val="0"/>
                <w:i/>
                <w:iCs/>
                <w:color w:val="000000" w:themeColor="text1"/>
                <w:sz w:val="20"/>
                <w:szCs w:val="20"/>
                <w:lang w:val="en-US"/>
              </w:rPr>
            </w:pPr>
            <w:r w:rsidRPr="003A269C">
              <w:rPr>
                <w:rFonts w:ascii="Segoe UI Symbol" w:hAnsi="Segoe UI Symbol" w:cs="Segoe UI Symbol"/>
                <w:b w:val="0"/>
                <w:bCs w:val="0"/>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hAnsi="Times New Roman" w:cs="Times New Roman"/>
                <w:b w:val="0"/>
                <w:i/>
                <w:iCs/>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Pr="003A269C">
              <w:rPr>
                <w:rFonts w:ascii="Times New Roman" w:hAnsi="Times New Roman" w:cs="Times New Roman"/>
                <w:b w:val="0"/>
                <w:i/>
                <w:iCs/>
                <w:color w:val="000000" w:themeColor="text1"/>
                <w:sz w:val="20"/>
                <w:szCs w:val="20"/>
                <w:lang w:val="en-US"/>
              </w:rPr>
              <w:t>In some cases individuals might be wearing fake piercings in a way that mimic the appearanc</w:t>
            </w:r>
            <w:r w:rsidRPr="003A269C">
              <w:rPr>
                <w:rFonts w:ascii="Times New Roman" w:hAnsi="Times New Roman" w:cs="Times New Roman"/>
                <w:bCs w:val="0"/>
                <w:i/>
                <w:iCs/>
                <w:color w:val="000000" w:themeColor="text1"/>
                <w:sz w:val="20"/>
                <w:szCs w:val="20"/>
                <w:lang w:val="en-US"/>
              </w:rPr>
              <w:t>e</w:t>
            </w:r>
            <w:r w:rsidRPr="003A269C">
              <w:rPr>
                <w:rFonts w:ascii="Times New Roman" w:hAnsi="Times New Roman" w:cs="Times New Roman"/>
                <w:b w:val="0"/>
                <w:i/>
                <w:iCs/>
                <w:color w:val="000000" w:themeColor="text1"/>
                <w:sz w:val="20"/>
                <w:szCs w:val="20"/>
                <w:lang w:val="en-US"/>
              </w:rPr>
              <w:t xml:space="preserve"> of real piercings. </w:t>
            </w:r>
          </w:p>
          <w:p w14:paraId="66504711" w14:textId="77777777" w:rsidR="00133DA7" w:rsidRPr="003A269C" w:rsidRDefault="00133DA7" w:rsidP="00133DA7">
            <w:pPr>
              <w:rPr>
                <w:rFonts w:ascii="Times New Roman" w:hAnsi="Times New Roman" w:cs="Times New Roman"/>
                <w:b w:val="0"/>
                <w:bCs w:val="0"/>
                <w:color w:val="171717" w:themeColor="background2" w:themeShade="1A"/>
                <w:sz w:val="20"/>
                <w:szCs w:val="20"/>
                <w:lang w:val="en-US"/>
              </w:rPr>
            </w:pPr>
          </w:p>
        </w:tc>
      </w:tr>
    </w:tbl>
    <w:tbl>
      <w:tblPr>
        <w:tblStyle w:val="PlainTable2"/>
        <w:tblpPr w:leftFromText="180" w:rightFromText="180" w:vertAnchor="text" w:horzAnchor="margin" w:tblpY="3683"/>
        <w:tblW w:w="9634" w:type="dxa"/>
        <w:tblLook w:val="04A0" w:firstRow="1" w:lastRow="0" w:firstColumn="1" w:lastColumn="0" w:noHBand="0" w:noVBand="1"/>
      </w:tblPr>
      <w:tblGrid>
        <w:gridCol w:w="3160"/>
        <w:gridCol w:w="4065"/>
        <w:gridCol w:w="2409"/>
      </w:tblGrid>
      <w:tr w:rsidR="00133DA7" w:rsidRPr="003A269C" w14:paraId="1223D524" w14:textId="77777777" w:rsidTr="00133DA7">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gridSpan w:val="3"/>
            <w:shd w:val="clear" w:color="auto" w:fill="3B3838" w:themeFill="background2" w:themeFillShade="40"/>
          </w:tcPr>
          <w:p w14:paraId="32A229A1" w14:textId="1F286417" w:rsidR="00133DA7" w:rsidRPr="003A269C" w:rsidRDefault="00133DA7" w:rsidP="00133DA7">
            <w:pPr>
              <w:pStyle w:val="Heading2"/>
              <w:rPr>
                <w:rFonts w:ascii="Times New Roman" w:hAnsi="Times New Roman" w:cs="Times New Roman"/>
                <w:color w:val="171717" w:themeColor="background2" w:themeShade="1A"/>
                <w:sz w:val="20"/>
                <w:szCs w:val="20"/>
                <w:lang w:val="en-US"/>
              </w:rPr>
            </w:pPr>
            <w:bookmarkStart w:id="12" w:name="_Hlk131003520"/>
            <w:r w:rsidRPr="003A269C">
              <w:rPr>
                <w:rFonts w:ascii="Times New Roman" w:hAnsi="Times New Roman" w:cs="Times New Roman"/>
                <w:bCs w:val="0"/>
                <w:sz w:val="20"/>
                <w:szCs w:val="20"/>
                <w:lang w:val="en-US"/>
              </w:rPr>
              <w:t xml:space="preserve">1.8 </w:t>
            </w:r>
            <w:r w:rsidRPr="003A269C">
              <w:rPr>
                <w:rFonts w:ascii="Times New Roman" w:hAnsi="Times New Roman" w:cs="Times New Roman"/>
                <w:sz w:val="20"/>
                <w:szCs w:val="20"/>
                <w:lang w:val="en-US"/>
              </w:rPr>
              <w:t>Photographic Distortion</w:t>
            </w:r>
            <w:r w:rsidRPr="003A269C">
              <w:rPr>
                <w:rFonts w:ascii="Times New Roman" w:hAnsi="Times New Roman" w:cs="Times New Roman"/>
                <w:bCs w:val="0"/>
                <w:sz w:val="20"/>
                <w:szCs w:val="20"/>
                <w:lang w:val="en-US"/>
              </w:rPr>
              <w:t xml:space="preserve">  </w:t>
            </w:r>
          </w:p>
        </w:tc>
      </w:tr>
      <w:tr w:rsidR="00133DA7" w:rsidRPr="003A269C" w14:paraId="3E23A8B2" w14:textId="77777777" w:rsidTr="00133DA7">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9634" w:type="dxa"/>
            <w:gridSpan w:val="3"/>
          </w:tcPr>
          <w:p w14:paraId="03B47CC8" w14:textId="2400621B" w:rsidR="00133DA7" w:rsidRPr="003A269C" w:rsidRDefault="00133DA7" w:rsidP="00133DA7">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Photographic distortion refer</w:t>
            </w:r>
            <w:r w:rsidR="00324044" w:rsidRPr="003A269C">
              <w:rPr>
                <w:rFonts w:ascii="Times New Roman" w:hAnsi="Times New Roman" w:cs="Times New Roman"/>
                <w:b w:val="0"/>
                <w:bCs w:val="0"/>
                <w:color w:val="171717" w:themeColor="background2" w:themeShade="1A"/>
                <w:sz w:val="20"/>
                <w:szCs w:val="20"/>
                <w:lang w:val="en-US"/>
              </w:rPr>
              <w:t>s</w:t>
            </w:r>
            <w:r w:rsidRPr="003A269C">
              <w:rPr>
                <w:rFonts w:ascii="Times New Roman" w:hAnsi="Times New Roman" w:cs="Times New Roman"/>
                <w:b w:val="0"/>
                <w:bCs w:val="0"/>
                <w:color w:val="171717" w:themeColor="background2" w:themeShade="1A"/>
                <w:sz w:val="20"/>
                <w:szCs w:val="20"/>
                <w:lang w:val="en-US"/>
              </w:rPr>
              <w:t xml:space="preserve"> to the way an object can appear warped due to </w:t>
            </w:r>
            <w:r w:rsidR="00057B7E" w:rsidRPr="003A269C">
              <w:rPr>
                <w:rFonts w:ascii="Times New Roman" w:hAnsi="Times New Roman" w:cs="Times New Roman"/>
                <w:b w:val="0"/>
                <w:bCs w:val="0"/>
                <w:color w:val="171717" w:themeColor="background2" w:themeShade="1A"/>
                <w:sz w:val="20"/>
                <w:szCs w:val="20"/>
                <w:lang w:val="en-US"/>
              </w:rPr>
              <w:t>perspective,</w:t>
            </w:r>
            <w:r w:rsidR="00C823C3" w:rsidRPr="003A269C">
              <w:rPr>
                <w:rFonts w:ascii="Times New Roman" w:hAnsi="Times New Roman" w:cs="Times New Roman"/>
                <w:b w:val="0"/>
                <w:bCs w:val="0"/>
                <w:color w:val="171717" w:themeColor="background2" w:themeShade="1A"/>
                <w:sz w:val="20"/>
                <w:szCs w:val="20"/>
                <w:lang w:val="en-US"/>
              </w:rPr>
              <w:t xml:space="preserve"> camera</w:t>
            </w:r>
            <w:r w:rsidR="00057B7E" w:rsidRPr="003A269C">
              <w:rPr>
                <w:rFonts w:ascii="Times New Roman" w:hAnsi="Times New Roman" w:cs="Times New Roman"/>
                <w:b w:val="0"/>
                <w:bCs w:val="0"/>
                <w:color w:val="171717" w:themeColor="background2" w:themeShade="1A"/>
                <w:sz w:val="20"/>
                <w:szCs w:val="20"/>
                <w:lang w:val="en-US"/>
              </w:rPr>
              <w:t xml:space="preserve"> lens</w:t>
            </w:r>
            <w:r w:rsidR="00C823C3" w:rsidRPr="003A269C">
              <w:rPr>
                <w:rFonts w:ascii="Times New Roman" w:hAnsi="Times New Roman" w:cs="Times New Roman"/>
                <w:b w:val="0"/>
                <w:bCs w:val="0"/>
                <w:color w:val="171717" w:themeColor="background2" w:themeShade="1A"/>
                <w:sz w:val="20"/>
                <w:szCs w:val="20"/>
                <w:lang w:val="en-US"/>
              </w:rPr>
              <w:t xml:space="preserve"> type </w:t>
            </w:r>
            <w:r w:rsidRPr="003A269C">
              <w:rPr>
                <w:rFonts w:ascii="Times New Roman" w:hAnsi="Times New Roman" w:cs="Times New Roman"/>
                <w:b w:val="0"/>
                <w:bCs w:val="0"/>
                <w:color w:val="171717" w:themeColor="background2" w:themeShade="1A"/>
                <w:sz w:val="20"/>
                <w:szCs w:val="20"/>
                <w:lang w:val="en-US"/>
              </w:rPr>
              <w:t xml:space="preserve">or </w:t>
            </w:r>
            <w:proofErr w:type="gramStart"/>
            <w:r w:rsidRPr="003A269C">
              <w:rPr>
                <w:rFonts w:ascii="Times New Roman" w:hAnsi="Times New Roman" w:cs="Times New Roman"/>
                <w:b w:val="0"/>
                <w:bCs w:val="0"/>
                <w:color w:val="171717" w:themeColor="background2" w:themeShade="1A"/>
                <w:sz w:val="20"/>
                <w:szCs w:val="20"/>
                <w:lang w:val="en-US"/>
              </w:rPr>
              <w:t>post production</w:t>
            </w:r>
            <w:proofErr w:type="gramEnd"/>
            <w:r w:rsidRPr="003A269C">
              <w:rPr>
                <w:rFonts w:ascii="Times New Roman" w:hAnsi="Times New Roman" w:cs="Times New Roman"/>
                <w:b w:val="0"/>
                <w:bCs w:val="0"/>
                <w:color w:val="171717" w:themeColor="background2" w:themeShade="1A"/>
                <w:sz w:val="20"/>
                <w:szCs w:val="20"/>
                <w:lang w:val="en-US"/>
              </w:rPr>
              <w:t xml:space="preserve"> manipulation (</w:t>
            </w:r>
            <w:r w:rsidR="00C823C3" w:rsidRPr="003A269C">
              <w:rPr>
                <w:rFonts w:ascii="Times New Roman" w:hAnsi="Times New Roman" w:cs="Times New Roman"/>
                <w:b w:val="0"/>
                <w:bCs w:val="0"/>
                <w:color w:val="171717" w:themeColor="background2" w:themeShade="1A"/>
                <w:sz w:val="20"/>
                <w:szCs w:val="20"/>
                <w:lang w:val="en-US"/>
              </w:rPr>
              <w:t>see f</w:t>
            </w:r>
            <w:r w:rsidRPr="003A269C">
              <w:rPr>
                <w:rFonts w:ascii="Times New Roman" w:hAnsi="Times New Roman" w:cs="Times New Roman"/>
                <w:b w:val="0"/>
                <w:bCs w:val="0"/>
                <w:color w:val="171717" w:themeColor="background2" w:themeShade="1A"/>
                <w:sz w:val="20"/>
                <w:szCs w:val="20"/>
                <w:lang w:val="en-US"/>
              </w:rPr>
              <w:t>igure 3).</w:t>
            </w:r>
          </w:p>
        </w:tc>
      </w:tr>
      <w:tr w:rsidR="00133DA7" w:rsidRPr="003A269C" w14:paraId="2A68E251" w14:textId="77777777" w:rsidTr="00133DA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shd w:val="clear" w:color="auto" w:fill="D9D9D9" w:themeFill="background1" w:themeFillShade="D9"/>
          </w:tcPr>
          <w:p w14:paraId="790B9CA9" w14:textId="77777777" w:rsidR="00133DA7" w:rsidRPr="003A269C" w:rsidRDefault="00133DA7" w:rsidP="00133DA7">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Type</w:t>
            </w:r>
          </w:p>
        </w:tc>
        <w:tc>
          <w:tcPr>
            <w:tcW w:w="4065" w:type="dxa"/>
            <w:shd w:val="clear" w:color="auto" w:fill="D9D9D9" w:themeFill="background1" w:themeFillShade="D9"/>
          </w:tcPr>
          <w:p w14:paraId="4D860418" w14:textId="77777777" w:rsidR="00133DA7" w:rsidRPr="003A269C" w:rsidRDefault="00133DA7" w:rsidP="00133DA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Description</w:t>
            </w:r>
          </w:p>
        </w:tc>
        <w:tc>
          <w:tcPr>
            <w:tcW w:w="2409" w:type="dxa"/>
            <w:shd w:val="clear" w:color="auto" w:fill="D9D9D9" w:themeFill="background1" w:themeFillShade="D9"/>
          </w:tcPr>
          <w:p w14:paraId="2957DA92" w14:textId="77777777" w:rsidR="00133DA7" w:rsidRPr="003A269C" w:rsidRDefault="00133DA7" w:rsidP="00133DA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Score</w:t>
            </w:r>
          </w:p>
        </w:tc>
      </w:tr>
      <w:tr w:rsidR="00133DA7" w:rsidRPr="003A269C" w14:paraId="7012835E" w14:textId="77777777" w:rsidTr="00133DA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tcPr>
          <w:p w14:paraId="14BEF7A6" w14:textId="77777777" w:rsidR="00133DA7" w:rsidRPr="003A269C" w:rsidRDefault="00133DA7" w:rsidP="00133DA7">
            <w:pPr>
              <w:jc w:val="center"/>
              <w:rPr>
                <w:rFonts w:ascii="Times New Roman" w:hAnsi="Times New Roman" w:cs="Times New Roman"/>
                <w:b w:val="0"/>
                <w:bCs w:val="0"/>
                <w:color w:val="171717" w:themeColor="background2" w:themeShade="1A"/>
                <w:sz w:val="20"/>
                <w:szCs w:val="20"/>
              </w:rPr>
            </w:pPr>
            <w:r w:rsidRPr="003A269C">
              <w:rPr>
                <w:rFonts w:ascii="Times New Roman" w:hAnsi="Times New Roman" w:cs="Times New Roman"/>
                <w:color w:val="171717" w:themeColor="background2" w:themeShade="1A"/>
                <w:sz w:val="20"/>
                <w:szCs w:val="20"/>
              </w:rPr>
              <w:t xml:space="preserve">Normal face </w:t>
            </w:r>
          </w:p>
          <w:p w14:paraId="7D2F53F2" w14:textId="77777777" w:rsidR="00133DA7" w:rsidRPr="003A269C" w:rsidRDefault="00133DA7" w:rsidP="00133DA7">
            <w:pPr>
              <w:jc w:val="center"/>
              <w:rPr>
                <w:rFonts w:ascii="Times New Roman" w:hAnsi="Times New Roman" w:cs="Times New Roman"/>
                <w:b w:val="0"/>
                <w:bCs w:val="0"/>
                <w:color w:val="171717" w:themeColor="background2" w:themeShade="1A"/>
                <w:sz w:val="20"/>
                <w:szCs w:val="20"/>
                <w:lang w:val="en-US"/>
              </w:rPr>
            </w:pPr>
          </w:p>
        </w:tc>
        <w:tc>
          <w:tcPr>
            <w:tcW w:w="4065" w:type="dxa"/>
          </w:tcPr>
          <w:p w14:paraId="1BB47768" w14:textId="48431344" w:rsidR="00133DA7" w:rsidRPr="003A269C" w:rsidRDefault="00C823C3" w:rsidP="00133DA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No</w:t>
            </w:r>
            <w:r w:rsidR="00133DA7" w:rsidRPr="003A269C">
              <w:rPr>
                <w:rFonts w:ascii="Times New Roman" w:hAnsi="Times New Roman" w:cs="Times New Roman"/>
                <w:color w:val="171717" w:themeColor="background2" w:themeShade="1A"/>
                <w:sz w:val="20"/>
                <w:szCs w:val="20"/>
                <w:lang w:val="en-US"/>
              </w:rPr>
              <w:t xml:space="preserve"> vis</w:t>
            </w:r>
            <w:r w:rsidR="008D1B24" w:rsidRPr="003A269C">
              <w:rPr>
                <w:rFonts w:ascii="Times New Roman" w:hAnsi="Times New Roman" w:cs="Times New Roman"/>
                <w:color w:val="171717" w:themeColor="background2" w:themeShade="1A"/>
                <w:sz w:val="20"/>
                <w:szCs w:val="20"/>
                <w:lang w:val="en-US"/>
              </w:rPr>
              <w:t>ible</w:t>
            </w:r>
            <w:r w:rsidR="00133DA7" w:rsidRPr="003A269C">
              <w:rPr>
                <w:rFonts w:ascii="Times New Roman" w:hAnsi="Times New Roman" w:cs="Times New Roman"/>
                <w:color w:val="171717" w:themeColor="background2" w:themeShade="1A"/>
                <w:sz w:val="20"/>
                <w:szCs w:val="20"/>
                <w:lang w:val="en-US"/>
              </w:rPr>
              <w:t xml:space="preserve"> </w:t>
            </w:r>
            <w:r w:rsidRPr="003A269C">
              <w:rPr>
                <w:rFonts w:ascii="Times New Roman" w:hAnsi="Times New Roman" w:cs="Times New Roman"/>
                <w:color w:val="171717" w:themeColor="background2" w:themeShade="1A"/>
                <w:sz w:val="20"/>
                <w:szCs w:val="20"/>
                <w:lang w:val="en-US"/>
              </w:rPr>
              <w:t xml:space="preserve">facial </w:t>
            </w:r>
            <w:r w:rsidR="00133DA7" w:rsidRPr="003A269C">
              <w:rPr>
                <w:rFonts w:ascii="Times New Roman" w:hAnsi="Times New Roman" w:cs="Times New Roman"/>
                <w:color w:val="171717" w:themeColor="background2" w:themeShade="1A"/>
                <w:sz w:val="20"/>
                <w:szCs w:val="20"/>
                <w:lang w:val="en-US"/>
              </w:rPr>
              <w:t xml:space="preserve">distortion </w:t>
            </w:r>
            <w:r w:rsidR="00133DA7" w:rsidRPr="003A269C">
              <w:rPr>
                <w:rFonts w:ascii="Times New Roman" w:hAnsi="Times New Roman" w:cs="Times New Roman"/>
                <w:color w:val="171717" w:themeColor="background2" w:themeShade="1A"/>
                <w:sz w:val="20"/>
                <w:szCs w:val="20"/>
                <w:lang w:val="en-GB"/>
              </w:rPr>
              <w:t>(</w:t>
            </w:r>
            <w:r w:rsidRPr="003A269C">
              <w:rPr>
                <w:rFonts w:ascii="Times New Roman" w:hAnsi="Times New Roman" w:cs="Times New Roman"/>
                <w:color w:val="171717" w:themeColor="background2" w:themeShade="1A"/>
                <w:sz w:val="20"/>
                <w:szCs w:val="20"/>
                <w:lang w:val="en-GB"/>
              </w:rPr>
              <w:t>see f</w:t>
            </w:r>
            <w:r w:rsidR="00133DA7" w:rsidRPr="003A269C">
              <w:rPr>
                <w:rFonts w:ascii="Times New Roman" w:hAnsi="Times New Roman" w:cs="Times New Roman"/>
                <w:color w:val="171717" w:themeColor="background2" w:themeShade="1A"/>
                <w:sz w:val="20"/>
                <w:szCs w:val="20"/>
                <w:lang w:val="en-GB"/>
              </w:rPr>
              <w:t>igure 3a)</w:t>
            </w:r>
          </w:p>
        </w:tc>
        <w:tc>
          <w:tcPr>
            <w:tcW w:w="2409" w:type="dxa"/>
          </w:tcPr>
          <w:p w14:paraId="75559A6F" w14:textId="77777777" w:rsidR="00133DA7" w:rsidRPr="003A269C" w:rsidRDefault="00133DA7" w:rsidP="00133D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No </w:t>
            </w:r>
          </w:p>
        </w:tc>
      </w:tr>
      <w:tr w:rsidR="00133DA7" w:rsidRPr="003A269C" w14:paraId="606E0119" w14:textId="77777777" w:rsidTr="00133DA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tcPr>
          <w:p w14:paraId="11468E7C" w14:textId="28C4E134" w:rsidR="00133DA7" w:rsidRPr="003A269C" w:rsidRDefault="00133DA7" w:rsidP="00133DA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Barrel</w:t>
            </w:r>
          </w:p>
        </w:tc>
        <w:tc>
          <w:tcPr>
            <w:tcW w:w="4065" w:type="dxa"/>
          </w:tcPr>
          <w:p w14:paraId="5AD4DCB9" w14:textId="1C5CE832" w:rsidR="00133DA7" w:rsidRPr="003A269C" w:rsidRDefault="009C01AC" w:rsidP="00133DA7">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Horizontal </w:t>
            </w:r>
            <w:r w:rsidR="00133DA7" w:rsidRPr="003A269C">
              <w:rPr>
                <w:rFonts w:ascii="Times New Roman" w:hAnsi="Times New Roman" w:cs="Times New Roman"/>
                <w:color w:val="171717" w:themeColor="background2" w:themeShade="1A"/>
                <w:sz w:val="20"/>
                <w:szCs w:val="20"/>
                <w:lang w:val="en-US"/>
              </w:rPr>
              <w:t xml:space="preserve">lines </w:t>
            </w:r>
            <w:r w:rsidRPr="003A269C">
              <w:rPr>
                <w:rFonts w:ascii="Times New Roman" w:hAnsi="Times New Roman" w:cs="Times New Roman"/>
                <w:color w:val="171717" w:themeColor="background2" w:themeShade="1A"/>
                <w:sz w:val="20"/>
                <w:szCs w:val="20"/>
                <w:lang w:val="en-US"/>
              </w:rPr>
              <w:t>appear curved</w:t>
            </w:r>
            <w:r w:rsidR="00133DA7" w:rsidRPr="003A269C">
              <w:rPr>
                <w:rFonts w:ascii="Times New Roman" w:hAnsi="Times New Roman" w:cs="Times New Roman"/>
                <w:color w:val="171717" w:themeColor="background2" w:themeShade="1A"/>
                <w:sz w:val="20"/>
                <w:szCs w:val="20"/>
                <w:lang w:val="en-US"/>
              </w:rPr>
              <w:t xml:space="preserve">. The central features of the face appear </w:t>
            </w:r>
            <w:r w:rsidR="008D1B24" w:rsidRPr="003A269C">
              <w:rPr>
                <w:rFonts w:ascii="Times New Roman" w:hAnsi="Times New Roman" w:cs="Times New Roman"/>
                <w:color w:val="171717" w:themeColor="background2" w:themeShade="1A"/>
                <w:sz w:val="20"/>
                <w:szCs w:val="20"/>
                <w:lang w:val="en-US"/>
              </w:rPr>
              <w:t>expanded</w:t>
            </w:r>
            <w:r w:rsidRPr="003A269C">
              <w:rPr>
                <w:rFonts w:ascii="Times New Roman" w:hAnsi="Times New Roman" w:cs="Times New Roman"/>
                <w:color w:val="171717" w:themeColor="background2" w:themeShade="1A"/>
                <w:sz w:val="20"/>
                <w:szCs w:val="20"/>
                <w:lang w:val="en-US"/>
              </w:rPr>
              <w:t xml:space="preserve"> </w:t>
            </w:r>
            <w:r w:rsidR="00133DA7" w:rsidRPr="003A269C">
              <w:rPr>
                <w:rFonts w:ascii="Times New Roman" w:hAnsi="Times New Roman" w:cs="Times New Roman"/>
                <w:color w:val="171717" w:themeColor="background2" w:themeShade="1A"/>
                <w:sz w:val="20"/>
                <w:szCs w:val="20"/>
                <w:lang w:val="en-GB"/>
              </w:rPr>
              <w:t>(</w:t>
            </w:r>
            <w:r w:rsidRPr="003A269C">
              <w:rPr>
                <w:rFonts w:ascii="Times New Roman" w:hAnsi="Times New Roman" w:cs="Times New Roman"/>
                <w:color w:val="171717" w:themeColor="background2" w:themeShade="1A"/>
                <w:sz w:val="20"/>
                <w:szCs w:val="20"/>
                <w:lang w:val="en-GB"/>
              </w:rPr>
              <w:t>see f</w:t>
            </w:r>
            <w:r w:rsidR="00133DA7" w:rsidRPr="003A269C">
              <w:rPr>
                <w:rFonts w:ascii="Times New Roman" w:hAnsi="Times New Roman" w:cs="Times New Roman"/>
                <w:color w:val="171717" w:themeColor="background2" w:themeShade="1A"/>
                <w:sz w:val="20"/>
                <w:szCs w:val="20"/>
                <w:lang w:val="en-GB"/>
              </w:rPr>
              <w:t>igure 3d)</w:t>
            </w:r>
          </w:p>
        </w:tc>
        <w:tc>
          <w:tcPr>
            <w:tcW w:w="2409" w:type="dxa"/>
            <w:vMerge w:val="restart"/>
          </w:tcPr>
          <w:p w14:paraId="33248F75" w14:textId="77777777" w:rsidR="00133DA7" w:rsidRPr="003A269C" w:rsidRDefault="00133DA7" w:rsidP="00133DA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p>
          <w:p w14:paraId="1CA044B6" w14:textId="77777777" w:rsidR="00133DA7" w:rsidRPr="003A269C" w:rsidRDefault="00133DA7" w:rsidP="00133DA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p>
          <w:p w14:paraId="4B78BF5A" w14:textId="77777777" w:rsidR="00133DA7" w:rsidRPr="003A269C" w:rsidRDefault="00133DA7" w:rsidP="00133DA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p>
          <w:p w14:paraId="7251B33D" w14:textId="77777777" w:rsidR="00133DA7" w:rsidRPr="003A269C" w:rsidRDefault="00133DA7" w:rsidP="00133DA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p>
          <w:p w14:paraId="4356194E" w14:textId="77777777" w:rsidR="00133DA7" w:rsidRPr="003A269C" w:rsidRDefault="00133DA7" w:rsidP="00133DA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p>
          <w:p w14:paraId="59159FC6" w14:textId="77777777" w:rsidR="00133DA7" w:rsidRPr="003A269C" w:rsidRDefault="00133DA7" w:rsidP="00133DA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p>
          <w:p w14:paraId="2D9F51FD" w14:textId="77777777" w:rsidR="00133DA7" w:rsidRPr="003A269C" w:rsidRDefault="00133DA7" w:rsidP="00133DA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Yes</w:t>
            </w:r>
          </w:p>
          <w:p w14:paraId="54190F55" w14:textId="77777777" w:rsidR="00133DA7" w:rsidRPr="003A269C" w:rsidRDefault="00133DA7" w:rsidP="00133DA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p>
        </w:tc>
      </w:tr>
      <w:tr w:rsidR="00133DA7" w:rsidRPr="003A269C" w14:paraId="78D84638" w14:textId="77777777" w:rsidTr="00133DA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tcPr>
          <w:p w14:paraId="772D1863" w14:textId="77777777" w:rsidR="00133DA7" w:rsidRPr="003A269C" w:rsidRDefault="00133DA7" w:rsidP="00133DA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Pin-cushioning</w:t>
            </w:r>
          </w:p>
        </w:tc>
        <w:tc>
          <w:tcPr>
            <w:tcW w:w="4065" w:type="dxa"/>
          </w:tcPr>
          <w:p w14:paraId="180D74EB" w14:textId="5046FDE8" w:rsidR="00133DA7" w:rsidRPr="003A269C" w:rsidRDefault="00F044E8" w:rsidP="00133DA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Horizontal lines appear curved. The central features of the face appear </w:t>
            </w:r>
            <w:r w:rsidR="00133DA7" w:rsidRPr="003A269C">
              <w:rPr>
                <w:rFonts w:ascii="Times New Roman" w:hAnsi="Times New Roman" w:cs="Times New Roman"/>
                <w:color w:val="171717" w:themeColor="background2" w:themeShade="1A"/>
                <w:sz w:val="20"/>
                <w:szCs w:val="20"/>
                <w:lang w:val="en-US"/>
              </w:rPr>
              <w:t xml:space="preserve">squeezed </w:t>
            </w:r>
            <w:r w:rsidR="00133DA7" w:rsidRPr="003A269C">
              <w:rPr>
                <w:rFonts w:ascii="Times New Roman" w:hAnsi="Times New Roman" w:cs="Times New Roman"/>
                <w:color w:val="171717" w:themeColor="background2" w:themeShade="1A"/>
                <w:sz w:val="20"/>
                <w:szCs w:val="20"/>
                <w:lang w:val="en-GB"/>
              </w:rPr>
              <w:t>(</w:t>
            </w:r>
            <w:r w:rsidR="0027381D" w:rsidRPr="003A269C">
              <w:rPr>
                <w:rFonts w:ascii="Times New Roman" w:hAnsi="Times New Roman" w:cs="Times New Roman"/>
                <w:color w:val="171717" w:themeColor="background2" w:themeShade="1A"/>
                <w:sz w:val="20"/>
                <w:szCs w:val="20"/>
                <w:lang w:val="en-GB"/>
              </w:rPr>
              <w:t>see f</w:t>
            </w:r>
            <w:r w:rsidR="00133DA7" w:rsidRPr="003A269C">
              <w:rPr>
                <w:rFonts w:ascii="Times New Roman" w:hAnsi="Times New Roman" w:cs="Times New Roman"/>
                <w:color w:val="171717" w:themeColor="background2" w:themeShade="1A"/>
                <w:sz w:val="20"/>
                <w:szCs w:val="20"/>
                <w:lang w:val="en-GB"/>
              </w:rPr>
              <w:t>igure 3e)</w:t>
            </w:r>
          </w:p>
        </w:tc>
        <w:tc>
          <w:tcPr>
            <w:tcW w:w="2409" w:type="dxa"/>
            <w:vMerge/>
          </w:tcPr>
          <w:p w14:paraId="574B2506" w14:textId="77777777" w:rsidR="00133DA7" w:rsidRPr="003A269C" w:rsidRDefault="00133DA7" w:rsidP="00133D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p>
        </w:tc>
      </w:tr>
      <w:tr w:rsidR="00133DA7" w:rsidRPr="003A269C" w14:paraId="21C1D619" w14:textId="77777777" w:rsidTr="00133DA7">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tcPr>
          <w:p w14:paraId="1C0AD9E4" w14:textId="77777777" w:rsidR="00133DA7" w:rsidRPr="003A269C" w:rsidRDefault="00133DA7" w:rsidP="00133DA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Thinner</w:t>
            </w:r>
          </w:p>
        </w:tc>
        <w:tc>
          <w:tcPr>
            <w:tcW w:w="4065" w:type="dxa"/>
          </w:tcPr>
          <w:p w14:paraId="6755C9EE" w14:textId="175BFAA9" w:rsidR="00133DA7" w:rsidRPr="003A269C" w:rsidRDefault="00133DA7" w:rsidP="00133DA7">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Aspect-ratio </w:t>
            </w:r>
            <w:r w:rsidR="0027381D" w:rsidRPr="003A269C">
              <w:rPr>
                <w:rFonts w:ascii="Times New Roman" w:hAnsi="Times New Roman" w:cs="Times New Roman"/>
                <w:color w:val="171717" w:themeColor="background2" w:themeShade="1A"/>
                <w:sz w:val="20"/>
                <w:szCs w:val="20"/>
                <w:lang w:val="en-US"/>
              </w:rPr>
              <w:t xml:space="preserve">changes </w:t>
            </w:r>
            <w:r w:rsidRPr="003A269C">
              <w:rPr>
                <w:rFonts w:ascii="Times New Roman" w:hAnsi="Times New Roman" w:cs="Times New Roman"/>
                <w:color w:val="171717" w:themeColor="background2" w:themeShade="1A"/>
                <w:sz w:val="20"/>
                <w:szCs w:val="20"/>
                <w:lang w:val="en-US"/>
              </w:rPr>
              <w:t>produc</w:t>
            </w:r>
            <w:r w:rsidR="00C37C16" w:rsidRPr="003A269C">
              <w:rPr>
                <w:rFonts w:ascii="Times New Roman" w:hAnsi="Times New Roman" w:cs="Times New Roman"/>
                <w:color w:val="171717" w:themeColor="background2" w:themeShade="1A"/>
                <w:sz w:val="20"/>
                <w:szCs w:val="20"/>
                <w:lang w:val="en-US"/>
              </w:rPr>
              <w:t>ing</w:t>
            </w:r>
            <w:r w:rsidRPr="003A269C">
              <w:rPr>
                <w:rFonts w:ascii="Times New Roman" w:hAnsi="Times New Roman" w:cs="Times New Roman"/>
                <w:color w:val="171717" w:themeColor="background2" w:themeShade="1A"/>
                <w:sz w:val="20"/>
                <w:szCs w:val="20"/>
                <w:lang w:val="en-US"/>
              </w:rPr>
              <w:t xml:space="preserve"> </w:t>
            </w:r>
            <w:r w:rsidR="00C37C16" w:rsidRPr="003A269C">
              <w:rPr>
                <w:rFonts w:ascii="Times New Roman" w:hAnsi="Times New Roman" w:cs="Times New Roman"/>
                <w:color w:val="171717" w:themeColor="background2" w:themeShade="1A"/>
                <w:sz w:val="20"/>
                <w:szCs w:val="20"/>
                <w:lang w:val="en-US"/>
              </w:rPr>
              <w:t xml:space="preserve">horizontal </w:t>
            </w:r>
            <w:r w:rsidR="0095124A" w:rsidRPr="003A269C">
              <w:rPr>
                <w:rFonts w:ascii="Times New Roman" w:hAnsi="Times New Roman" w:cs="Times New Roman"/>
                <w:color w:val="171717" w:themeColor="background2" w:themeShade="1A"/>
                <w:sz w:val="20"/>
                <w:szCs w:val="20"/>
                <w:lang w:val="en-US"/>
              </w:rPr>
              <w:t xml:space="preserve">squeeze </w:t>
            </w:r>
            <w:r w:rsidRPr="003A269C">
              <w:rPr>
                <w:rFonts w:ascii="Times New Roman" w:hAnsi="Times New Roman" w:cs="Times New Roman"/>
                <w:color w:val="171717" w:themeColor="background2" w:themeShade="1A"/>
                <w:sz w:val="20"/>
                <w:szCs w:val="20"/>
                <w:lang w:val="en-GB"/>
              </w:rPr>
              <w:t>(</w:t>
            </w:r>
            <w:r w:rsidR="0027381D" w:rsidRPr="003A269C">
              <w:rPr>
                <w:rFonts w:ascii="Times New Roman" w:hAnsi="Times New Roman" w:cs="Times New Roman"/>
                <w:color w:val="171717" w:themeColor="background2" w:themeShade="1A"/>
                <w:sz w:val="20"/>
                <w:szCs w:val="20"/>
                <w:lang w:val="en-GB"/>
              </w:rPr>
              <w:t>see f</w:t>
            </w:r>
            <w:r w:rsidRPr="003A269C">
              <w:rPr>
                <w:rFonts w:ascii="Times New Roman" w:hAnsi="Times New Roman" w:cs="Times New Roman"/>
                <w:color w:val="171717" w:themeColor="background2" w:themeShade="1A"/>
                <w:sz w:val="20"/>
                <w:szCs w:val="20"/>
                <w:lang w:val="en-GB"/>
              </w:rPr>
              <w:t>igure 3b)</w:t>
            </w:r>
          </w:p>
        </w:tc>
        <w:tc>
          <w:tcPr>
            <w:tcW w:w="2409" w:type="dxa"/>
            <w:vMerge/>
          </w:tcPr>
          <w:p w14:paraId="6130A1F3" w14:textId="77777777" w:rsidR="00133DA7" w:rsidRPr="003A269C" w:rsidRDefault="00133DA7" w:rsidP="00133DA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p>
        </w:tc>
      </w:tr>
      <w:tr w:rsidR="00133DA7" w:rsidRPr="003A269C" w14:paraId="66E19982" w14:textId="77777777" w:rsidTr="00133DA7">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tcPr>
          <w:p w14:paraId="243F495C" w14:textId="77777777" w:rsidR="00133DA7" w:rsidRPr="003A269C" w:rsidRDefault="00133DA7" w:rsidP="00133DA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Wider</w:t>
            </w:r>
          </w:p>
        </w:tc>
        <w:tc>
          <w:tcPr>
            <w:tcW w:w="4065" w:type="dxa"/>
          </w:tcPr>
          <w:p w14:paraId="2AEE24D1" w14:textId="5C15B599" w:rsidR="00133DA7" w:rsidRPr="003A269C" w:rsidRDefault="0095124A" w:rsidP="00133DA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Aspect-ratio changes producing vertical squeeze </w:t>
            </w:r>
            <w:r w:rsidR="00133DA7" w:rsidRPr="003A269C">
              <w:rPr>
                <w:rFonts w:ascii="Times New Roman" w:hAnsi="Times New Roman" w:cs="Times New Roman"/>
                <w:color w:val="171717" w:themeColor="background2" w:themeShade="1A"/>
                <w:sz w:val="20"/>
                <w:szCs w:val="20"/>
                <w:lang w:val="en-GB"/>
              </w:rPr>
              <w:t>(</w:t>
            </w:r>
            <w:r w:rsidR="004B1564" w:rsidRPr="003A269C">
              <w:rPr>
                <w:rFonts w:ascii="Times New Roman" w:hAnsi="Times New Roman" w:cs="Times New Roman"/>
                <w:color w:val="171717" w:themeColor="background2" w:themeShade="1A"/>
                <w:sz w:val="20"/>
                <w:szCs w:val="20"/>
                <w:lang w:val="en-GB"/>
              </w:rPr>
              <w:t>see f</w:t>
            </w:r>
            <w:r w:rsidR="00133DA7" w:rsidRPr="003A269C">
              <w:rPr>
                <w:rFonts w:ascii="Times New Roman" w:hAnsi="Times New Roman" w:cs="Times New Roman"/>
                <w:color w:val="171717" w:themeColor="background2" w:themeShade="1A"/>
                <w:sz w:val="20"/>
                <w:szCs w:val="20"/>
                <w:lang w:val="en-GB"/>
              </w:rPr>
              <w:t>igure 3c)</w:t>
            </w:r>
          </w:p>
        </w:tc>
        <w:tc>
          <w:tcPr>
            <w:tcW w:w="2409" w:type="dxa"/>
            <w:vMerge/>
          </w:tcPr>
          <w:p w14:paraId="0D0729F7" w14:textId="77777777" w:rsidR="00133DA7" w:rsidRPr="003A269C" w:rsidRDefault="00133DA7" w:rsidP="00133DA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p>
        </w:tc>
      </w:tr>
      <w:bookmarkEnd w:id="12"/>
    </w:tbl>
    <w:p w14:paraId="7992DEE3" w14:textId="77777777" w:rsidR="00133DA7" w:rsidRPr="003A269C" w:rsidRDefault="00133DA7" w:rsidP="00133DA7">
      <w:pPr>
        <w:rPr>
          <w:rFonts w:ascii="Times New Roman" w:hAnsi="Times New Roman" w:cs="Times New Roman"/>
          <w:sz w:val="20"/>
          <w:szCs w:val="20"/>
          <w:lang w:val="en-GB"/>
        </w:rPr>
      </w:pPr>
    </w:p>
    <w:p w14:paraId="46F97C89" w14:textId="77777777" w:rsidR="00133DA7" w:rsidRPr="003A269C" w:rsidRDefault="00133DA7" w:rsidP="00133DA7">
      <w:pPr>
        <w:rPr>
          <w:rFonts w:ascii="Times New Roman" w:hAnsi="Times New Roman" w:cs="Times New Roman"/>
          <w:sz w:val="20"/>
          <w:szCs w:val="20"/>
          <w:lang w:val="en-GB"/>
        </w:rPr>
      </w:pPr>
    </w:p>
    <w:p w14:paraId="34D8C3D1" w14:textId="4D3CC63D" w:rsidR="00133DA7" w:rsidRPr="003A269C" w:rsidRDefault="00133DA7" w:rsidP="00133DA7">
      <w:pPr>
        <w:rPr>
          <w:rFonts w:ascii="Times New Roman" w:hAnsi="Times New Roman" w:cs="Times New Roman"/>
          <w:sz w:val="20"/>
          <w:szCs w:val="20"/>
          <w:lang w:val="en-GB"/>
        </w:rPr>
        <w:sectPr w:rsidR="00133DA7" w:rsidRPr="003A269C" w:rsidSect="00133DA7">
          <w:pgSz w:w="11900" w:h="16840"/>
          <w:pgMar w:top="1134" w:right="851" w:bottom="1134" w:left="1418" w:header="709" w:footer="709" w:gutter="0"/>
          <w:cols w:space="708"/>
          <w:docGrid w:linePitch="360"/>
        </w:sectPr>
      </w:pPr>
    </w:p>
    <w:bookmarkEnd w:id="11"/>
    <w:p w14:paraId="50B1F688" w14:textId="77777777" w:rsidR="00862479" w:rsidRPr="003A269C" w:rsidRDefault="00862479" w:rsidP="00222FC9">
      <w:pPr>
        <w:rPr>
          <w:rFonts w:ascii="Times New Roman" w:hAnsi="Times New Roman" w:cs="Times New Roman"/>
          <w:color w:val="171717" w:themeColor="background2" w:themeShade="1A"/>
          <w:sz w:val="20"/>
          <w:szCs w:val="20"/>
          <w:lang w:val="en-US"/>
        </w:rPr>
      </w:pPr>
    </w:p>
    <w:p w14:paraId="61F0C5C1" w14:textId="77777777" w:rsidR="00664198" w:rsidRPr="003A269C" w:rsidRDefault="00B979C5" w:rsidP="00664198">
      <w:pPr>
        <w:keepNext/>
        <w:jc w:val="center"/>
        <w:rPr>
          <w:rFonts w:ascii="Times New Roman" w:hAnsi="Times New Roman" w:cs="Times New Roman"/>
          <w:sz w:val="20"/>
          <w:szCs w:val="20"/>
        </w:rPr>
      </w:pPr>
      <w:r w:rsidRPr="003A269C">
        <w:rPr>
          <w:rFonts w:ascii="Times New Roman" w:hAnsi="Times New Roman" w:cs="Times New Roman"/>
          <w:noProof/>
          <w:color w:val="171717" w:themeColor="background2" w:themeShade="1A"/>
          <w:sz w:val="20"/>
          <w:szCs w:val="20"/>
          <w:lang w:val="en-US"/>
        </w:rPr>
        <w:drawing>
          <wp:inline distT="0" distB="0" distL="0" distR="0" wp14:anchorId="61B5CE89" wp14:editId="11328385">
            <wp:extent cx="5625119" cy="4328160"/>
            <wp:effectExtent l="0" t="0" r="0" b="0"/>
            <wp:docPr id="658175302" name="Picture 2" descr="A collage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75302" name="Picture 2" descr="A collage of a person's fac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627513" cy="4330002"/>
                    </a:xfrm>
                    <a:prstGeom prst="rect">
                      <a:avLst/>
                    </a:prstGeom>
                  </pic:spPr>
                </pic:pic>
              </a:graphicData>
            </a:graphic>
          </wp:inline>
        </w:drawing>
      </w:r>
    </w:p>
    <w:p w14:paraId="447D2C2D" w14:textId="2FBA7020" w:rsidR="00862479" w:rsidRPr="003A269C" w:rsidRDefault="00664198" w:rsidP="00133DA7">
      <w:pPr>
        <w:pStyle w:val="Caption"/>
        <w:rPr>
          <w:rFonts w:ascii="Times New Roman" w:hAnsi="Times New Roman" w:cs="Times New Roman"/>
          <w:i w:val="0"/>
          <w:iCs w:val="0"/>
          <w:color w:val="000000" w:themeColor="text1"/>
          <w:sz w:val="20"/>
          <w:szCs w:val="20"/>
          <w:lang w:val="en-GB"/>
        </w:rPr>
      </w:pPr>
      <w:r w:rsidRPr="003A269C">
        <w:rPr>
          <w:rFonts w:ascii="Times New Roman" w:hAnsi="Times New Roman" w:cs="Times New Roman"/>
          <w:b/>
          <w:bCs/>
          <w:i w:val="0"/>
          <w:iCs w:val="0"/>
          <w:color w:val="000000" w:themeColor="text1"/>
          <w:sz w:val="20"/>
          <w:szCs w:val="20"/>
          <w:lang w:val="en-GB"/>
        </w:rPr>
        <w:t xml:space="preserve">Figure </w:t>
      </w:r>
      <w:r w:rsidRPr="003A269C">
        <w:rPr>
          <w:rFonts w:ascii="Times New Roman" w:hAnsi="Times New Roman" w:cs="Times New Roman"/>
          <w:b/>
          <w:bCs/>
          <w:i w:val="0"/>
          <w:iCs w:val="0"/>
          <w:color w:val="000000" w:themeColor="text1"/>
          <w:sz w:val="20"/>
          <w:szCs w:val="20"/>
        </w:rPr>
        <w:fldChar w:fldCharType="begin"/>
      </w:r>
      <w:r w:rsidRPr="003A269C">
        <w:rPr>
          <w:rFonts w:ascii="Times New Roman" w:hAnsi="Times New Roman" w:cs="Times New Roman"/>
          <w:b/>
          <w:bCs/>
          <w:i w:val="0"/>
          <w:iCs w:val="0"/>
          <w:color w:val="000000" w:themeColor="text1"/>
          <w:sz w:val="20"/>
          <w:szCs w:val="20"/>
          <w:lang w:val="en-GB"/>
        </w:rPr>
        <w:instrText xml:space="preserve"> SEQ Figure \* ARABIC </w:instrText>
      </w:r>
      <w:r w:rsidRPr="003A269C">
        <w:rPr>
          <w:rFonts w:ascii="Times New Roman" w:hAnsi="Times New Roman" w:cs="Times New Roman"/>
          <w:b/>
          <w:bCs/>
          <w:i w:val="0"/>
          <w:iCs w:val="0"/>
          <w:color w:val="000000" w:themeColor="text1"/>
          <w:sz w:val="20"/>
          <w:szCs w:val="20"/>
        </w:rPr>
        <w:fldChar w:fldCharType="separate"/>
      </w:r>
      <w:r w:rsidR="00250EDC" w:rsidRPr="003A269C">
        <w:rPr>
          <w:rFonts w:ascii="Times New Roman" w:hAnsi="Times New Roman" w:cs="Times New Roman"/>
          <w:b/>
          <w:bCs/>
          <w:i w:val="0"/>
          <w:iCs w:val="0"/>
          <w:noProof/>
          <w:color w:val="000000" w:themeColor="text1"/>
          <w:sz w:val="20"/>
          <w:szCs w:val="20"/>
          <w:lang w:val="en-GB"/>
        </w:rPr>
        <w:t>3</w:t>
      </w:r>
      <w:r w:rsidRPr="003A269C">
        <w:rPr>
          <w:rFonts w:ascii="Times New Roman" w:hAnsi="Times New Roman" w:cs="Times New Roman"/>
          <w:b/>
          <w:bCs/>
          <w:i w:val="0"/>
          <w:iCs w:val="0"/>
          <w:color w:val="000000" w:themeColor="text1"/>
          <w:sz w:val="20"/>
          <w:szCs w:val="20"/>
        </w:rPr>
        <w:fldChar w:fldCharType="end"/>
      </w:r>
      <w:r w:rsidRPr="003A269C">
        <w:rPr>
          <w:rFonts w:ascii="Times New Roman" w:hAnsi="Times New Roman" w:cs="Times New Roman"/>
          <w:b/>
          <w:bCs/>
          <w:i w:val="0"/>
          <w:iCs w:val="0"/>
          <w:color w:val="000000" w:themeColor="text1"/>
          <w:sz w:val="20"/>
          <w:szCs w:val="20"/>
          <w:lang w:val="en-GB"/>
        </w:rPr>
        <w:t>.</w:t>
      </w:r>
      <w:r w:rsidR="00411BAA" w:rsidRPr="003A269C">
        <w:rPr>
          <w:rFonts w:ascii="Times New Roman" w:hAnsi="Times New Roman" w:cs="Times New Roman"/>
          <w:b/>
          <w:bCs/>
          <w:i w:val="0"/>
          <w:iCs w:val="0"/>
          <w:color w:val="000000" w:themeColor="text1"/>
          <w:sz w:val="20"/>
          <w:szCs w:val="20"/>
          <w:lang w:val="en-GB"/>
        </w:rPr>
        <w:t xml:space="preserve"> </w:t>
      </w:r>
      <w:r w:rsidR="009B52B9" w:rsidRPr="003A269C">
        <w:rPr>
          <w:rFonts w:ascii="Times New Roman" w:hAnsi="Times New Roman" w:cs="Times New Roman"/>
          <w:i w:val="0"/>
          <w:iCs w:val="0"/>
          <w:color w:val="000000" w:themeColor="text1"/>
          <w:sz w:val="20"/>
          <w:szCs w:val="20"/>
          <w:lang w:val="en-GB"/>
        </w:rPr>
        <w:t>Image with no distortion (a) and some common photographic distortions</w:t>
      </w:r>
      <w:r w:rsidR="004E2C1E" w:rsidRPr="003A269C">
        <w:rPr>
          <w:rFonts w:ascii="Times New Roman" w:hAnsi="Times New Roman" w:cs="Times New Roman"/>
          <w:i w:val="0"/>
          <w:iCs w:val="0"/>
          <w:color w:val="000000" w:themeColor="text1"/>
          <w:sz w:val="20"/>
          <w:szCs w:val="20"/>
          <w:lang w:val="en-GB"/>
        </w:rPr>
        <w:t xml:space="preserve"> (b</w:t>
      </w:r>
      <w:r w:rsidR="009E7988" w:rsidRPr="003A269C">
        <w:rPr>
          <w:rFonts w:ascii="Times New Roman" w:hAnsi="Times New Roman" w:cs="Times New Roman"/>
          <w:i w:val="0"/>
          <w:iCs w:val="0"/>
          <w:color w:val="000000" w:themeColor="text1"/>
          <w:sz w:val="20"/>
          <w:szCs w:val="20"/>
          <w:lang w:val="en-GB"/>
        </w:rPr>
        <w:t>-e</w:t>
      </w:r>
      <w:r w:rsidR="004E2C1E" w:rsidRPr="003A269C">
        <w:rPr>
          <w:rFonts w:ascii="Times New Roman" w:hAnsi="Times New Roman" w:cs="Times New Roman"/>
          <w:i w:val="0"/>
          <w:iCs w:val="0"/>
          <w:color w:val="000000" w:themeColor="text1"/>
          <w:sz w:val="20"/>
          <w:szCs w:val="20"/>
          <w:lang w:val="en-GB"/>
        </w:rPr>
        <w:t>)</w:t>
      </w:r>
    </w:p>
    <w:p w14:paraId="79B740E8" w14:textId="77777777" w:rsidR="00B71191" w:rsidRPr="003A269C" w:rsidRDefault="00B71191" w:rsidP="00B71191">
      <w:pPr>
        <w:rPr>
          <w:rFonts w:ascii="Times New Roman" w:hAnsi="Times New Roman" w:cs="Times New Roman"/>
          <w:sz w:val="20"/>
          <w:szCs w:val="20"/>
          <w:lang w:val="en-GB"/>
        </w:rPr>
      </w:pPr>
    </w:p>
    <w:p w14:paraId="0583AD25" w14:textId="77777777" w:rsidR="00DC34F1" w:rsidRPr="003A269C" w:rsidRDefault="00DC34F1" w:rsidP="00B71191">
      <w:pPr>
        <w:rPr>
          <w:rFonts w:ascii="Times New Roman" w:hAnsi="Times New Roman" w:cs="Times New Roman"/>
          <w:sz w:val="20"/>
          <w:szCs w:val="20"/>
          <w:lang w:val="en-GB"/>
        </w:rPr>
      </w:pPr>
    </w:p>
    <w:p w14:paraId="450099F5" w14:textId="77777777" w:rsidR="00DC34F1" w:rsidRPr="003A269C" w:rsidRDefault="00DC34F1" w:rsidP="00B71191">
      <w:pPr>
        <w:rPr>
          <w:rFonts w:ascii="Times New Roman" w:hAnsi="Times New Roman" w:cs="Times New Roman"/>
          <w:sz w:val="20"/>
          <w:szCs w:val="20"/>
          <w:lang w:val="en-GB"/>
        </w:rPr>
      </w:pPr>
    </w:p>
    <w:p w14:paraId="38C31044" w14:textId="77777777" w:rsidR="00DC34F1" w:rsidRPr="003A269C" w:rsidRDefault="00DC34F1" w:rsidP="00B71191">
      <w:pPr>
        <w:rPr>
          <w:rFonts w:ascii="Times New Roman" w:hAnsi="Times New Roman" w:cs="Times New Roman"/>
          <w:sz w:val="20"/>
          <w:szCs w:val="20"/>
          <w:lang w:val="en-GB"/>
        </w:rPr>
      </w:pPr>
    </w:p>
    <w:tbl>
      <w:tblPr>
        <w:tblStyle w:val="PlainTable2"/>
        <w:tblpPr w:leftFromText="180" w:rightFromText="180" w:vertAnchor="text" w:horzAnchor="margin" w:tblpY="80"/>
        <w:tblW w:w="9634" w:type="dxa"/>
        <w:tblLook w:val="04A0" w:firstRow="1" w:lastRow="0" w:firstColumn="1" w:lastColumn="0" w:noHBand="0" w:noVBand="1"/>
      </w:tblPr>
      <w:tblGrid>
        <w:gridCol w:w="3160"/>
        <w:gridCol w:w="4065"/>
        <w:gridCol w:w="2409"/>
      </w:tblGrid>
      <w:tr w:rsidR="003717DD" w:rsidRPr="003A269C" w14:paraId="22DDEE0E" w14:textId="77777777" w:rsidTr="00250EDC">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gridSpan w:val="3"/>
            <w:shd w:val="clear" w:color="auto" w:fill="3B3838" w:themeFill="background2" w:themeFillShade="40"/>
          </w:tcPr>
          <w:p w14:paraId="15C788F5" w14:textId="331C1F3F" w:rsidR="003717DD" w:rsidRPr="003A269C" w:rsidRDefault="003717DD" w:rsidP="00F96BFE">
            <w:pPr>
              <w:pStyle w:val="Heading2"/>
              <w:rPr>
                <w:rFonts w:ascii="Times New Roman" w:hAnsi="Times New Roman" w:cs="Times New Roman"/>
                <w:color w:val="171717" w:themeColor="background2" w:themeShade="1A"/>
                <w:sz w:val="20"/>
                <w:szCs w:val="20"/>
                <w:lang w:val="en-US"/>
              </w:rPr>
            </w:pPr>
            <w:bookmarkStart w:id="13" w:name="_Hlk131004123"/>
            <w:r w:rsidRPr="003A269C">
              <w:rPr>
                <w:rFonts w:ascii="Times New Roman" w:hAnsi="Times New Roman" w:cs="Times New Roman"/>
                <w:sz w:val="20"/>
                <w:szCs w:val="20"/>
                <w:lang w:val="en-US"/>
              </w:rPr>
              <w:t xml:space="preserve">1.9 Light Exposure </w:t>
            </w:r>
          </w:p>
        </w:tc>
      </w:tr>
      <w:tr w:rsidR="003717DD" w:rsidRPr="003A269C" w14:paraId="724F61C5" w14:textId="77777777" w:rsidTr="00250ED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gridSpan w:val="3"/>
          </w:tcPr>
          <w:p w14:paraId="08885C73" w14:textId="1F1DEBD9" w:rsidR="003717DD" w:rsidRPr="003A269C" w:rsidRDefault="003717DD" w:rsidP="003717DD">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 xml:space="preserve">Light exposure </w:t>
            </w:r>
            <w:r w:rsidR="004C7056" w:rsidRPr="003A269C">
              <w:rPr>
                <w:rFonts w:ascii="Times New Roman" w:hAnsi="Times New Roman" w:cs="Times New Roman"/>
                <w:b w:val="0"/>
                <w:color w:val="171717" w:themeColor="background2" w:themeShade="1A"/>
                <w:sz w:val="20"/>
                <w:szCs w:val="20"/>
                <w:lang w:val="en-US"/>
              </w:rPr>
              <w:t>may</w:t>
            </w:r>
            <w:r w:rsidRPr="003A269C">
              <w:rPr>
                <w:rFonts w:ascii="Times New Roman" w:hAnsi="Times New Roman" w:cs="Times New Roman"/>
                <w:b w:val="0"/>
                <w:color w:val="171717" w:themeColor="background2" w:themeShade="1A"/>
                <w:sz w:val="20"/>
                <w:szCs w:val="20"/>
                <w:lang w:val="en-US"/>
              </w:rPr>
              <w:t xml:space="preserve"> influence the visibility of some facial features</w:t>
            </w:r>
            <w:r w:rsidR="00F772C4" w:rsidRPr="003A269C">
              <w:rPr>
                <w:rFonts w:ascii="Times New Roman" w:hAnsi="Times New Roman" w:cs="Times New Roman"/>
                <w:b w:val="0"/>
                <w:color w:val="171717" w:themeColor="background2" w:themeShade="1A"/>
                <w:sz w:val="20"/>
                <w:szCs w:val="20"/>
                <w:lang w:val="en-US"/>
              </w:rPr>
              <w:t xml:space="preserve"> (</w:t>
            </w:r>
            <w:r w:rsidR="004C7056" w:rsidRPr="003A269C">
              <w:rPr>
                <w:rFonts w:ascii="Times New Roman" w:hAnsi="Times New Roman" w:cs="Times New Roman"/>
                <w:b w:val="0"/>
                <w:color w:val="171717" w:themeColor="background2" w:themeShade="1A"/>
                <w:sz w:val="20"/>
                <w:szCs w:val="20"/>
                <w:lang w:val="en-US"/>
              </w:rPr>
              <w:t>see f</w:t>
            </w:r>
            <w:r w:rsidR="00F772C4" w:rsidRPr="003A269C">
              <w:rPr>
                <w:rFonts w:ascii="Times New Roman" w:hAnsi="Times New Roman" w:cs="Times New Roman"/>
                <w:b w:val="0"/>
                <w:color w:val="171717" w:themeColor="background2" w:themeShade="1A"/>
                <w:sz w:val="20"/>
                <w:szCs w:val="20"/>
                <w:lang w:val="en-US"/>
              </w:rPr>
              <w:t>igure 4).</w:t>
            </w:r>
          </w:p>
        </w:tc>
      </w:tr>
      <w:tr w:rsidR="000D142F" w:rsidRPr="003A269C" w14:paraId="4C6C0687" w14:textId="77777777" w:rsidTr="00250EDC">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shd w:val="clear" w:color="auto" w:fill="D9D9D9" w:themeFill="background1" w:themeFillShade="D9"/>
          </w:tcPr>
          <w:p w14:paraId="6B54FFD7" w14:textId="4DC19847" w:rsidR="000D142F" w:rsidRPr="003A269C" w:rsidRDefault="000D142F" w:rsidP="000D142F">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Exposure intensity</w:t>
            </w:r>
          </w:p>
        </w:tc>
        <w:tc>
          <w:tcPr>
            <w:tcW w:w="4065" w:type="dxa"/>
            <w:shd w:val="clear" w:color="auto" w:fill="D9D9D9" w:themeFill="background1" w:themeFillShade="D9"/>
          </w:tcPr>
          <w:p w14:paraId="7FCF8976" w14:textId="16FBA8D2" w:rsidR="000D142F" w:rsidRPr="003A269C" w:rsidRDefault="000D142F" w:rsidP="000D142F">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Description</w:t>
            </w:r>
          </w:p>
        </w:tc>
        <w:tc>
          <w:tcPr>
            <w:tcW w:w="2409" w:type="dxa"/>
            <w:shd w:val="clear" w:color="auto" w:fill="D9D9D9" w:themeFill="background1" w:themeFillShade="D9"/>
          </w:tcPr>
          <w:p w14:paraId="57D9750B" w14:textId="45145796" w:rsidR="000D142F" w:rsidRPr="003A269C" w:rsidRDefault="000D142F" w:rsidP="000D142F">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Score</w:t>
            </w:r>
            <w:r w:rsidR="00F772C4" w:rsidRPr="003A269C">
              <w:rPr>
                <w:rFonts w:ascii="Times New Roman" w:hAnsi="Times New Roman" w:cs="Times New Roman"/>
                <w:color w:val="171717" w:themeColor="background2" w:themeShade="1A"/>
                <w:sz w:val="20"/>
                <w:szCs w:val="20"/>
                <w:lang w:val="en-US"/>
              </w:rPr>
              <w:t xml:space="preserve"> (Figure 4)</w:t>
            </w:r>
          </w:p>
        </w:tc>
      </w:tr>
      <w:tr w:rsidR="00862479" w:rsidRPr="003A269C" w14:paraId="733239E7" w14:textId="77777777" w:rsidTr="00250EDC">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tcPr>
          <w:p w14:paraId="37025AC4" w14:textId="6BC09BB4" w:rsidR="00862479" w:rsidRPr="003A269C" w:rsidRDefault="00862479" w:rsidP="00862479">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rPr>
              <w:t>Well exposed</w:t>
            </w:r>
            <w:r w:rsidR="00F479FF" w:rsidRPr="003A269C">
              <w:rPr>
                <w:rFonts w:ascii="Times New Roman" w:hAnsi="Times New Roman" w:cs="Times New Roman"/>
                <w:color w:val="171717" w:themeColor="background2" w:themeShade="1A"/>
                <w:sz w:val="20"/>
                <w:szCs w:val="20"/>
              </w:rPr>
              <w:t xml:space="preserve"> </w:t>
            </w:r>
          </w:p>
        </w:tc>
        <w:tc>
          <w:tcPr>
            <w:tcW w:w="4065" w:type="dxa"/>
          </w:tcPr>
          <w:p w14:paraId="7060D636" w14:textId="45C4E711" w:rsidR="00862479" w:rsidRPr="003A269C" w:rsidRDefault="008B6399" w:rsidP="0086247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Balanced exposure with </w:t>
            </w:r>
            <w:proofErr w:type="gramStart"/>
            <w:r w:rsidRPr="003A269C">
              <w:rPr>
                <w:rFonts w:ascii="Times New Roman" w:hAnsi="Times New Roman" w:cs="Times New Roman"/>
                <w:color w:val="171717" w:themeColor="background2" w:themeShade="1A"/>
                <w:sz w:val="20"/>
                <w:szCs w:val="20"/>
                <w:lang w:val="en-US"/>
              </w:rPr>
              <w:t>n</w:t>
            </w:r>
            <w:r w:rsidR="00862479" w:rsidRPr="003A269C">
              <w:rPr>
                <w:rFonts w:ascii="Times New Roman" w:hAnsi="Times New Roman" w:cs="Times New Roman"/>
                <w:color w:val="171717" w:themeColor="background2" w:themeShade="1A"/>
                <w:sz w:val="20"/>
                <w:szCs w:val="20"/>
                <w:lang w:val="en-US"/>
              </w:rPr>
              <w:t>o</w:t>
            </w:r>
            <w:proofErr w:type="gramEnd"/>
            <w:r w:rsidR="00862479" w:rsidRPr="003A269C">
              <w:rPr>
                <w:rFonts w:ascii="Times New Roman" w:hAnsi="Times New Roman" w:cs="Times New Roman"/>
                <w:color w:val="171717" w:themeColor="background2" w:themeShade="1A"/>
                <w:sz w:val="20"/>
                <w:szCs w:val="20"/>
                <w:lang w:val="en-US"/>
              </w:rPr>
              <w:t xml:space="preserve"> excessively dark or </w:t>
            </w:r>
            <w:r w:rsidR="00BA6729" w:rsidRPr="003A269C">
              <w:rPr>
                <w:rFonts w:ascii="Times New Roman" w:hAnsi="Times New Roman" w:cs="Times New Roman"/>
                <w:color w:val="171717" w:themeColor="background2" w:themeShade="1A"/>
                <w:sz w:val="20"/>
                <w:szCs w:val="20"/>
                <w:lang w:val="en-US"/>
              </w:rPr>
              <w:t>b</w:t>
            </w:r>
            <w:r w:rsidR="00096103" w:rsidRPr="003A269C">
              <w:rPr>
                <w:rFonts w:ascii="Times New Roman" w:hAnsi="Times New Roman" w:cs="Times New Roman"/>
                <w:color w:val="171717" w:themeColor="background2" w:themeShade="1A"/>
                <w:sz w:val="20"/>
                <w:szCs w:val="20"/>
                <w:lang w:val="en-US"/>
              </w:rPr>
              <w:t>right</w:t>
            </w:r>
            <w:r w:rsidR="00862479" w:rsidRPr="003A269C">
              <w:rPr>
                <w:rFonts w:ascii="Times New Roman" w:hAnsi="Times New Roman" w:cs="Times New Roman"/>
                <w:color w:val="171717" w:themeColor="background2" w:themeShade="1A"/>
                <w:sz w:val="20"/>
                <w:szCs w:val="20"/>
                <w:lang w:val="en-US"/>
              </w:rPr>
              <w:t xml:space="preserve"> areas. All features should be visible</w:t>
            </w:r>
            <w:r w:rsidR="00F479FF" w:rsidRPr="003A269C">
              <w:rPr>
                <w:rFonts w:ascii="Times New Roman" w:hAnsi="Times New Roman" w:cs="Times New Roman"/>
                <w:color w:val="171717" w:themeColor="background2" w:themeShade="1A"/>
                <w:sz w:val="20"/>
                <w:szCs w:val="20"/>
                <w:lang w:val="en-US"/>
              </w:rPr>
              <w:t xml:space="preserve"> (</w:t>
            </w:r>
            <w:r w:rsidR="00BA6729" w:rsidRPr="003A269C">
              <w:rPr>
                <w:rFonts w:ascii="Times New Roman" w:hAnsi="Times New Roman" w:cs="Times New Roman"/>
                <w:color w:val="171717" w:themeColor="background2" w:themeShade="1A"/>
                <w:sz w:val="20"/>
                <w:szCs w:val="20"/>
                <w:lang w:val="en-US"/>
              </w:rPr>
              <w:t>see f</w:t>
            </w:r>
            <w:r w:rsidR="00F479FF" w:rsidRPr="003A269C">
              <w:rPr>
                <w:rFonts w:ascii="Times New Roman" w:hAnsi="Times New Roman" w:cs="Times New Roman"/>
                <w:color w:val="171717" w:themeColor="background2" w:themeShade="1A"/>
                <w:sz w:val="20"/>
                <w:szCs w:val="20"/>
                <w:lang w:val="en-US"/>
              </w:rPr>
              <w:t>igure 4</w:t>
            </w:r>
            <w:r w:rsidR="00BA6729" w:rsidRPr="003A269C">
              <w:rPr>
                <w:rFonts w:ascii="Times New Roman" w:hAnsi="Times New Roman" w:cs="Times New Roman"/>
                <w:color w:val="171717" w:themeColor="background2" w:themeShade="1A"/>
                <w:sz w:val="20"/>
                <w:szCs w:val="20"/>
                <w:lang w:val="en-US"/>
              </w:rPr>
              <w:t>.</w:t>
            </w:r>
            <w:r w:rsidR="00723405" w:rsidRPr="003A269C">
              <w:rPr>
                <w:rFonts w:ascii="Times New Roman" w:hAnsi="Times New Roman" w:cs="Times New Roman"/>
                <w:color w:val="171717" w:themeColor="background2" w:themeShade="1A"/>
                <w:sz w:val="20"/>
                <w:szCs w:val="20"/>
                <w:lang w:val="en-US"/>
              </w:rPr>
              <w:t>1</w:t>
            </w:r>
            <w:r w:rsidR="00F479FF" w:rsidRPr="003A269C">
              <w:rPr>
                <w:rFonts w:ascii="Times New Roman" w:hAnsi="Times New Roman" w:cs="Times New Roman"/>
                <w:color w:val="171717" w:themeColor="background2" w:themeShade="1A"/>
                <w:sz w:val="20"/>
                <w:szCs w:val="20"/>
                <w:lang w:val="en-US"/>
              </w:rPr>
              <w:t>).</w:t>
            </w:r>
          </w:p>
        </w:tc>
        <w:tc>
          <w:tcPr>
            <w:tcW w:w="2409" w:type="dxa"/>
          </w:tcPr>
          <w:p w14:paraId="4E06BA9F" w14:textId="77777777" w:rsidR="00862479" w:rsidRPr="003A269C" w:rsidRDefault="00862479" w:rsidP="0086247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1</w:t>
            </w:r>
          </w:p>
        </w:tc>
      </w:tr>
      <w:tr w:rsidR="00862479" w:rsidRPr="003A269C" w14:paraId="19C9AF1D" w14:textId="77777777" w:rsidTr="00B3162F">
        <w:trPr>
          <w:cnfStyle w:val="000000010000" w:firstRow="0" w:lastRow="0" w:firstColumn="0" w:lastColumn="0" w:oddVBand="0" w:evenVBand="0" w:oddHBand="0" w:evenHBand="1" w:firstRowFirstColumn="0" w:firstRowLastColumn="0" w:lastRowFirstColumn="0" w:lastRowLastColumn="0"/>
          <w:trHeight w:val="1304"/>
        </w:trPr>
        <w:tc>
          <w:tcPr>
            <w:cnfStyle w:val="001000000000" w:firstRow="0" w:lastRow="0" w:firstColumn="1" w:lastColumn="0" w:oddVBand="0" w:evenVBand="0" w:oddHBand="0" w:evenHBand="0" w:firstRowFirstColumn="0" w:firstRowLastColumn="0" w:lastRowFirstColumn="0" w:lastRowLastColumn="0"/>
            <w:tcW w:w="3160" w:type="dxa"/>
          </w:tcPr>
          <w:p w14:paraId="1A3BBF40" w14:textId="51FDE6B7" w:rsidR="00862479" w:rsidRPr="003A269C" w:rsidRDefault="00862479" w:rsidP="00862479">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Slightly overexposed</w:t>
            </w:r>
          </w:p>
          <w:p w14:paraId="0124B9F1" w14:textId="1488CA22" w:rsidR="00862479" w:rsidRPr="003A269C" w:rsidRDefault="00862479" w:rsidP="00862479">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Slightly underexposed</w:t>
            </w:r>
          </w:p>
        </w:tc>
        <w:tc>
          <w:tcPr>
            <w:tcW w:w="4065" w:type="dxa"/>
          </w:tcPr>
          <w:p w14:paraId="05830CD4" w14:textId="06CA2DB3" w:rsidR="00BD3222" w:rsidRPr="003A269C" w:rsidRDefault="00D600D0" w:rsidP="00862479">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Some exposure imbalances with</w:t>
            </w:r>
            <w:r w:rsidR="00862479" w:rsidRPr="003A269C">
              <w:rPr>
                <w:rFonts w:ascii="Times New Roman" w:hAnsi="Times New Roman" w:cs="Times New Roman"/>
                <w:color w:val="171717" w:themeColor="background2" w:themeShade="1A"/>
                <w:sz w:val="20"/>
                <w:szCs w:val="20"/>
                <w:lang w:val="en-US"/>
              </w:rPr>
              <w:t xml:space="preserve"> are</w:t>
            </w:r>
            <w:r w:rsidRPr="003A269C">
              <w:rPr>
                <w:rFonts w:ascii="Times New Roman" w:hAnsi="Times New Roman" w:cs="Times New Roman"/>
                <w:color w:val="171717" w:themeColor="background2" w:themeShade="1A"/>
                <w:sz w:val="20"/>
                <w:szCs w:val="20"/>
                <w:lang w:val="en-US"/>
              </w:rPr>
              <w:t xml:space="preserve">as that are </w:t>
            </w:r>
            <w:r w:rsidR="00862479" w:rsidRPr="003A269C">
              <w:rPr>
                <w:rFonts w:ascii="Times New Roman" w:hAnsi="Times New Roman" w:cs="Times New Roman"/>
                <w:color w:val="171717" w:themeColor="background2" w:themeShade="1A"/>
                <w:sz w:val="20"/>
                <w:szCs w:val="20"/>
                <w:lang w:val="en-US"/>
              </w:rPr>
              <w:t>more difficult to distinguish</w:t>
            </w:r>
            <w:r w:rsidR="00BA1739" w:rsidRPr="003A269C">
              <w:rPr>
                <w:rFonts w:ascii="Times New Roman" w:hAnsi="Times New Roman" w:cs="Times New Roman"/>
                <w:color w:val="171717" w:themeColor="background2" w:themeShade="1A"/>
                <w:sz w:val="20"/>
                <w:szCs w:val="20"/>
                <w:lang w:val="en-US"/>
              </w:rPr>
              <w:t xml:space="preserve"> </w:t>
            </w:r>
            <w:r w:rsidR="00F479FF" w:rsidRPr="003A269C">
              <w:rPr>
                <w:rFonts w:ascii="Times New Roman" w:hAnsi="Times New Roman" w:cs="Times New Roman"/>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see f</w:t>
            </w:r>
            <w:r w:rsidR="00F479FF" w:rsidRPr="003A269C">
              <w:rPr>
                <w:rFonts w:ascii="Times New Roman" w:hAnsi="Times New Roman" w:cs="Times New Roman"/>
                <w:color w:val="171717" w:themeColor="background2" w:themeShade="1A"/>
                <w:sz w:val="20"/>
                <w:szCs w:val="20"/>
                <w:lang w:val="en-US"/>
              </w:rPr>
              <w:t>igure</w:t>
            </w:r>
            <w:r w:rsidR="00CB4888" w:rsidRPr="003A269C">
              <w:rPr>
                <w:rFonts w:ascii="Times New Roman" w:hAnsi="Times New Roman" w:cs="Times New Roman"/>
                <w:color w:val="171717" w:themeColor="background2" w:themeShade="1A"/>
                <w:sz w:val="20"/>
                <w:szCs w:val="20"/>
                <w:lang w:val="en-US"/>
              </w:rPr>
              <w:t>s</w:t>
            </w:r>
            <w:r w:rsidR="00F479FF" w:rsidRPr="003A269C">
              <w:rPr>
                <w:rFonts w:ascii="Times New Roman" w:hAnsi="Times New Roman" w:cs="Times New Roman"/>
                <w:color w:val="171717" w:themeColor="background2" w:themeShade="1A"/>
                <w:sz w:val="20"/>
                <w:szCs w:val="20"/>
                <w:lang w:val="en-US"/>
              </w:rPr>
              <w:t xml:space="preserve"> 4</w:t>
            </w:r>
            <w:r w:rsidR="008B6399" w:rsidRPr="003A269C">
              <w:rPr>
                <w:rFonts w:ascii="Times New Roman" w:hAnsi="Times New Roman" w:cs="Times New Roman"/>
                <w:color w:val="171717" w:themeColor="background2" w:themeShade="1A"/>
                <w:sz w:val="20"/>
                <w:szCs w:val="20"/>
                <w:lang w:val="en-US"/>
              </w:rPr>
              <w:t>.</w:t>
            </w:r>
            <w:r w:rsidR="00F479FF" w:rsidRPr="003A269C">
              <w:rPr>
                <w:rFonts w:ascii="Times New Roman" w:hAnsi="Times New Roman" w:cs="Times New Roman"/>
                <w:color w:val="171717" w:themeColor="background2" w:themeShade="1A"/>
                <w:sz w:val="20"/>
                <w:szCs w:val="20"/>
                <w:lang w:val="en-US"/>
              </w:rPr>
              <w:t>2</w:t>
            </w:r>
            <w:r w:rsidR="00CB4888" w:rsidRPr="003A269C">
              <w:rPr>
                <w:rFonts w:ascii="Times New Roman" w:hAnsi="Times New Roman" w:cs="Times New Roman"/>
                <w:color w:val="171717" w:themeColor="background2" w:themeShade="1A"/>
                <w:sz w:val="20"/>
                <w:szCs w:val="20"/>
                <w:lang w:val="en-US"/>
              </w:rPr>
              <w:t>a and 4.2b</w:t>
            </w:r>
            <w:r w:rsidR="00F479FF" w:rsidRPr="003A269C">
              <w:rPr>
                <w:rFonts w:ascii="Times New Roman" w:hAnsi="Times New Roman" w:cs="Times New Roman"/>
                <w:color w:val="171717" w:themeColor="background2" w:themeShade="1A"/>
                <w:sz w:val="20"/>
                <w:szCs w:val="20"/>
                <w:lang w:val="en-US"/>
              </w:rPr>
              <w:t>)</w:t>
            </w:r>
            <w:r w:rsidR="00384A72" w:rsidRPr="003A269C">
              <w:rPr>
                <w:rFonts w:ascii="Times New Roman" w:hAnsi="Times New Roman" w:cs="Times New Roman"/>
                <w:color w:val="171717" w:themeColor="background2" w:themeShade="1A"/>
                <w:sz w:val="20"/>
                <w:szCs w:val="20"/>
                <w:lang w:val="en-US"/>
              </w:rPr>
              <w:t xml:space="preserve"> due to </w:t>
            </w:r>
            <w:r w:rsidR="00096103" w:rsidRPr="003A269C">
              <w:rPr>
                <w:rFonts w:ascii="Times New Roman" w:hAnsi="Times New Roman" w:cs="Times New Roman"/>
                <w:color w:val="171717" w:themeColor="background2" w:themeShade="1A"/>
                <w:sz w:val="20"/>
                <w:szCs w:val="20"/>
                <w:lang w:val="en-US"/>
              </w:rPr>
              <w:t xml:space="preserve">brightness or </w:t>
            </w:r>
            <w:r w:rsidR="00384A72" w:rsidRPr="003A269C">
              <w:rPr>
                <w:rFonts w:ascii="Times New Roman" w:hAnsi="Times New Roman" w:cs="Times New Roman"/>
                <w:color w:val="171717" w:themeColor="background2" w:themeShade="1A"/>
                <w:sz w:val="20"/>
                <w:szCs w:val="20"/>
                <w:lang w:val="en-US"/>
              </w:rPr>
              <w:t>shadow</w:t>
            </w:r>
            <w:r w:rsidR="00096103" w:rsidRPr="003A269C">
              <w:rPr>
                <w:rFonts w:ascii="Times New Roman" w:hAnsi="Times New Roman" w:cs="Times New Roman"/>
                <w:color w:val="171717" w:themeColor="background2" w:themeShade="1A"/>
                <w:sz w:val="20"/>
                <w:szCs w:val="20"/>
                <w:lang w:val="en-US"/>
              </w:rPr>
              <w:t>.</w:t>
            </w:r>
            <w:r w:rsidR="009D4D15" w:rsidRPr="003A269C">
              <w:rPr>
                <w:rFonts w:ascii="Times New Roman" w:hAnsi="Times New Roman" w:cs="Times New Roman"/>
                <w:color w:val="171717" w:themeColor="background2" w:themeShade="1A"/>
                <w:sz w:val="20"/>
                <w:szCs w:val="20"/>
                <w:lang w:val="en-US"/>
              </w:rPr>
              <w:t xml:space="preserve"> </w:t>
            </w:r>
          </w:p>
        </w:tc>
        <w:tc>
          <w:tcPr>
            <w:tcW w:w="2409" w:type="dxa"/>
          </w:tcPr>
          <w:p w14:paraId="0F8FC6C8" w14:textId="77777777" w:rsidR="00862479" w:rsidRPr="003A269C" w:rsidRDefault="00862479" w:rsidP="00862479">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2</w:t>
            </w:r>
          </w:p>
        </w:tc>
      </w:tr>
      <w:tr w:rsidR="00862479" w:rsidRPr="003A269C" w14:paraId="194EBB34" w14:textId="77777777" w:rsidTr="00B3162F">
        <w:trPr>
          <w:cnfStyle w:val="000000100000" w:firstRow="0" w:lastRow="0" w:firstColumn="0" w:lastColumn="0" w:oddVBand="0" w:evenVBand="0" w:oddHBand="1" w:evenHBand="0" w:firstRowFirstColumn="0" w:firstRowLastColumn="0" w:lastRowFirstColumn="0" w:lastRowLastColumn="0"/>
          <w:trHeight w:val="1099"/>
        </w:trPr>
        <w:tc>
          <w:tcPr>
            <w:cnfStyle w:val="001000000000" w:firstRow="0" w:lastRow="0" w:firstColumn="1" w:lastColumn="0" w:oddVBand="0" w:evenVBand="0" w:oddHBand="0" w:evenHBand="0" w:firstRowFirstColumn="0" w:firstRowLastColumn="0" w:lastRowFirstColumn="0" w:lastRowLastColumn="0"/>
            <w:tcW w:w="3160" w:type="dxa"/>
          </w:tcPr>
          <w:p w14:paraId="324B7CF5" w14:textId="3FDE0589" w:rsidR="00862479" w:rsidRPr="003A269C" w:rsidRDefault="00862479" w:rsidP="00862479">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Overexposed</w:t>
            </w:r>
          </w:p>
          <w:p w14:paraId="1505870B" w14:textId="2F7D17F0" w:rsidR="00862479" w:rsidRPr="003A269C" w:rsidRDefault="00862479" w:rsidP="00862479">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Underexposed</w:t>
            </w:r>
          </w:p>
        </w:tc>
        <w:tc>
          <w:tcPr>
            <w:tcW w:w="4065" w:type="dxa"/>
          </w:tcPr>
          <w:p w14:paraId="481AE0D0" w14:textId="5EA59E38" w:rsidR="00862479" w:rsidRPr="003A269C" w:rsidRDefault="00B3162F" w:rsidP="0086247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Exposure imbalance with</w:t>
            </w:r>
            <w:r w:rsidR="00862479" w:rsidRPr="003A269C">
              <w:rPr>
                <w:rFonts w:ascii="Times New Roman" w:hAnsi="Times New Roman" w:cs="Times New Roman"/>
                <w:color w:val="171717" w:themeColor="background2" w:themeShade="1A"/>
                <w:sz w:val="20"/>
                <w:szCs w:val="20"/>
                <w:lang w:val="en-US"/>
              </w:rPr>
              <w:t xml:space="preserve"> very bright</w:t>
            </w:r>
            <w:r w:rsidRPr="003A269C">
              <w:rPr>
                <w:rFonts w:ascii="Times New Roman" w:hAnsi="Times New Roman" w:cs="Times New Roman"/>
                <w:color w:val="171717" w:themeColor="background2" w:themeShade="1A"/>
                <w:sz w:val="20"/>
                <w:szCs w:val="20"/>
                <w:lang w:val="en-US"/>
              </w:rPr>
              <w:t xml:space="preserve"> or very dark areas </w:t>
            </w:r>
            <w:r w:rsidR="00862479" w:rsidRPr="003A269C">
              <w:rPr>
                <w:rFonts w:ascii="Times New Roman" w:hAnsi="Times New Roman" w:cs="Times New Roman"/>
                <w:color w:val="171717" w:themeColor="background2" w:themeShade="1A"/>
                <w:sz w:val="20"/>
                <w:szCs w:val="20"/>
                <w:lang w:val="en-US"/>
              </w:rPr>
              <w:t xml:space="preserve">and </w:t>
            </w:r>
            <w:r w:rsidR="00C13446" w:rsidRPr="003A269C">
              <w:rPr>
                <w:rFonts w:ascii="Times New Roman" w:hAnsi="Times New Roman" w:cs="Times New Roman"/>
                <w:color w:val="171717" w:themeColor="background2" w:themeShade="1A"/>
                <w:sz w:val="20"/>
                <w:szCs w:val="20"/>
                <w:lang w:val="en-US"/>
              </w:rPr>
              <w:t>difficult or in</w:t>
            </w:r>
            <w:r w:rsidRPr="003A269C">
              <w:rPr>
                <w:rFonts w:ascii="Times New Roman" w:hAnsi="Times New Roman" w:cs="Times New Roman"/>
                <w:color w:val="171717" w:themeColor="background2" w:themeShade="1A"/>
                <w:sz w:val="20"/>
                <w:szCs w:val="20"/>
                <w:lang w:val="en-US"/>
              </w:rPr>
              <w:t xml:space="preserve">distinguishable </w:t>
            </w:r>
            <w:r w:rsidR="00862479" w:rsidRPr="003A269C">
              <w:rPr>
                <w:rFonts w:ascii="Times New Roman" w:hAnsi="Times New Roman" w:cs="Times New Roman"/>
                <w:color w:val="171717" w:themeColor="background2" w:themeShade="1A"/>
                <w:sz w:val="20"/>
                <w:szCs w:val="20"/>
                <w:lang w:val="en-US"/>
              </w:rPr>
              <w:t xml:space="preserve">details </w:t>
            </w:r>
            <w:r w:rsidR="00C12512" w:rsidRPr="003A269C">
              <w:rPr>
                <w:rFonts w:ascii="Times New Roman" w:hAnsi="Times New Roman" w:cs="Times New Roman"/>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see f</w:t>
            </w:r>
            <w:r w:rsidR="00723405" w:rsidRPr="003A269C">
              <w:rPr>
                <w:rFonts w:ascii="Times New Roman" w:hAnsi="Times New Roman" w:cs="Times New Roman"/>
                <w:color w:val="171717" w:themeColor="background2" w:themeShade="1A"/>
                <w:sz w:val="20"/>
                <w:szCs w:val="20"/>
                <w:lang w:val="en-US"/>
              </w:rPr>
              <w:t>igure</w:t>
            </w:r>
            <w:r w:rsidRPr="003A269C">
              <w:rPr>
                <w:rFonts w:ascii="Times New Roman" w:hAnsi="Times New Roman" w:cs="Times New Roman"/>
                <w:color w:val="171717" w:themeColor="background2" w:themeShade="1A"/>
                <w:sz w:val="20"/>
                <w:szCs w:val="20"/>
                <w:lang w:val="en-US"/>
              </w:rPr>
              <w:t>s</w:t>
            </w:r>
            <w:r w:rsidR="00723405" w:rsidRPr="003A269C">
              <w:rPr>
                <w:rFonts w:ascii="Times New Roman" w:hAnsi="Times New Roman" w:cs="Times New Roman"/>
                <w:color w:val="171717" w:themeColor="background2" w:themeShade="1A"/>
                <w:sz w:val="20"/>
                <w:szCs w:val="20"/>
                <w:lang w:val="en-US"/>
              </w:rPr>
              <w:t xml:space="preserve"> 4</w:t>
            </w:r>
            <w:r w:rsidRPr="003A269C">
              <w:rPr>
                <w:rFonts w:ascii="Times New Roman" w:hAnsi="Times New Roman" w:cs="Times New Roman"/>
                <w:color w:val="171717" w:themeColor="background2" w:themeShade="1A"/>
                <w:sz w:val="20"/>
                <w:szCs w:val="20"/>
                <w:lang w:val="en-US"/>
              </w:rPr>
              <w:t>.</w:t>
            </w:r>
            <w:r w:rsidR="00C12512" w:rsidRPr="003A269C">
              <w:rPr>
                <w:rFonts w:ascii="Times New Roman" w:hAnsi="Times New Roman" w:cs="Times New Roman"/>
                <w:color w:val="171717" w:themeColor="background2" w:themeShade="1A"/>
                <w:sz w:val="20"/>
                <w:szCs w:val="20"/>
                <w:lang w:val="en-US"/>
              </w:rPr>
              <w:t>3a</w:t>
            </w:r>
            <w:r w:rsidRPr="003A269C">
              <w:rPr>
                <w:rFonts w:ascii="Times New Roman" w:hAnsi="Times New Roman" w:cs="Times New Roman"/>
                <w:color w:val="171717" w:themeColor="background2" w:themeShade="1A"/>
                <w:sz w:val="20"/>
                <w:szCs w:val="20"/>
                <w:lang w:val="en-US"/>
              </w:rPr>
              <w:t xml:space="preserve"> and 4.3b</w:t>
            </w:r>
            <w:r w:rsidR="00723405" w:rsidRPr="003A269C">
              <w:rPr>
                <w:rFonts w:ascii="Times New Roman" w:hAnsi="Times New Roman" w:cs="Times New Roman"/>
                <w:color w:val="171717" w:themeColor="background2" w:themeShade="1A"/>
                <w:sz w:val="20"/>
                <w:szCs w:val="20"/>
                <w:lang w:val="en-US"/>
              </w:rPr>
              <w:t>).</w:t>
            </w:r>
          </w:p>
        </w:tc>
        <w:tc>
          <w:tcPr>
            <w:tcW w:w="2409" w:type="dxa"/>
          </w:tcPr>
          <w:p w14:paraId="4A2F72AA" w14:textId="77777777" w:rsidR="00862479" w:rsidRPr="003A269C" w:rsidRDefault="00862479" w:rsidP="0086247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3</w:t>
            </w:r>
          </w:p>
        </w:tc>
      </w:tr>
    </w:tbl>
    <w:bookmarkEnd w:id="13"/>
    <w:p w14:paraId="5CEBA3E0" w14:textId="022F5FAD" w:rsidR="00F3078E" w:rsidRPr="003A269C" w:rsidRDefault="00B758E6" w:rsidP="000B1B03">
      <w:pPr>
        <w:pStyle w:val="Caption"/>
        <w:spacing w:after="0"/>
        <w:rPr>
          <w:rFonts w:ascii="Times New Roman" w:hAnsi="Times New Roman" w:cs="Times New Roman"/>
          <w:b/>
          <w:bCs/>
          <w:i w:val="0"/>
          <w:iCs w:val="0"/>
          <w:color w:val="000000" w:themeColor="text1"/>
          <w:sz w:val="20"/>
          <w:szCs w:val="20"/>
          <w:lang w:val="en-GB"/>
        </w:rPr>
      </w:pPr>
      <w:r w:rsidRPr="003A269C">
        <w:rPr>
          <w:rFonts w:ascii="Times New Roman" w:hAnsi="Times New Roman" w:cs="Times New Roman"/>
          <w:noProof/>
          <w:sz w:val="20"/>
          <w:szCs w:val="20"/>
        </w:rPr>
        <w:lastRenderedPageBreak/>
        <w:drawing>
          <wp:inline distT="0" distB="0" distL="0" distR="0" wp14:anchorId="7E7200A7" wp14:editId="1A747EC1">
            <wp:extent cx="5775960" cy="4580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75960" cy="4580890"/>
                    </a:xfrm>
                    <a:prstGeom prst="rect">
                      <a:avLst/>
                    </a:prstGeom>
                    <a:noFill/>
                    <a:ln>
                      <a:noFill/>
                    </a:ln>
                  </pic:spPr>
                </pic:pic>
              </a:graphicData>
            </a:graphic>
          </wp:inline>
        </w:drawing>
      </w:r>
    </w:p>
    <w:p w14:paraId="450230E4" w14:textId="0C881DCB" w:rsidR="000B1B03" w:rsidRPr="003A269C" w:rsidRDefault="005E7148" w:rsidP="000B1B03">
      <w:pPr>
        <w:pStyle w:val="Caption"/>
        <w:spacing w:after="0"/>
        <w:rPr>
          <w:rFonts w:ascii="Times New Roman" w:hAnsi="Times New Roman" w:cs="Times New Roman"/>
          <w:i w:val="0"/>
          <w:iCs w:val="0"/>
          <w:color w:val="000000" w:themeColor="text1"/>
          <w:sz w:val="20"/>
          <w:szCs w:val="20"/>
          <w:lang w:val="en-GB"/>
        </w:rPr>
      </w:pPr>
      <w:r w:rsidRPr="003A269C">
        <w:rPr>
          <w:rFonts w:ascii="Times New Roman" w:hAnsi="Times New Roman" w:cs="Times New Roman"/>
          <w:b/>
          <w:bCs/>
          <w:i w:val="0"/>
          <w:iCs w:val="0"/>
          <w:color w:val="000000" w:themeColor="text1"/>
          <w:sz w:val="20"/>
          <w:szCs w:val="20"/>
          <w:lang w:val="en-GB"/>
        </w:rPr>
        <w:t xml:space="preserve">Figure </w:t>
      </w:r>
      <w:r w:rsidRPr="003A269C">
        <w:rPr>
          <w:rFonts w:ascii="Times New Roman" w:hAnsi="Times New Roman" w:cs="Times New Roman"/>
          <w:b/>
          <w:bCs/>
          <w:i w:val="0"/>
          <w:iCs w:val="0"/>
          <w:color w:val="000000" w:themeColor="text1"/>
          <w:sz w:val="20"/>
          <w:szCs w:val="20"/>
        </w:rPr>
        <w:fldChar w:fldCharType="begin"/>
      </w:r>
      <w:r w:rsidRPr="003A269C">
        <w:rPr>
          <w:rFonts w:ascii="Times New Roman" w:hAnsi="Times New Roman" w:cs="Times New Roman"/>
          <w:b/>
          <w:bCs/>
          <w:i w:val="0"/>
          <w:iCs w:val="0"/>
          <w:color w:val="000000" w:themeColor="text1"/>
          <w:sz w:val="20"/>
          <w:szCs w:val="20"/>
          <w:lang w:val="en-GB"/>
        </w:rPr>
        <w:instrText xml:space="preserve"> SEQ Figure \* ARABIC </w:instrText>
      </w:r>
      <w:r w:rsidRPr="003A269C">
        <w:rPr>
          <w:rFonts w:ascii="Times New Roman" w:hAnsi="Times New Roman" w:cs="Times New Roman"/>
          <w:b/>
          <w:bCs/>
          <w:i w:val="0"/>
          <w:iCs w:val="0"/>
          <w:color w:val="000000" w:themeColor="text1"/>
          <w:sz w:val="20"/>
          <w:szCs w:val="20"/>
        </w:rPr>
        <w:fldChar w:fldCharType="separate"/>
      </w:r>
      <w:r w:rsidR="00250EDC" w:rsidRPr="003A269C">
        <w:rPr>
          <w:rFonts w:ascii="Times New Roman" w:hAnsi="Times New Roman" w:cs="Times New Roman"/>
          <w:b/>
          <w:bCs/>
          <w:i w:val="0"/>
          <w:iCs w:val="0"/>
          <w:noProof/>
          <w:color w:val="000000" w:themeColor="text1"/>
          <w:sz w:val="20"/>
          <w:szCs w:val="20"/>
          <w:lang w:val="en-GB"/>
        </w:rPr>
        <w:t>4</w:t>
      </w:r>
      <w:r w:rsidRPr="003A269C">
        <w:rPr>
          <w:rFonts w:ascii="Times New Roman" w:hAnsi="Times New Roman" w:cs="Times New Roman"/>
          <w:b/>
          <w:bCs/>
          <w:i w:val="0"/>
          <w:iCs w:val="0"/>
          <w:color w:val="000000" w:themeColor="text1"/>
          <w:sz w:val="20"/>
          <w:szCs w:val="20"/>
        </w:rPr>
        <w:fldChar w:fldCharType="end"/>
      </w:r>
      <w:r w:rsidR="004772F5" w:rsidRPr="003A269C">
        <w:rPr>
          <w:rFonts w:ascii="Times New Roman" w:hAnsi="Times New Roman" w:cs="Times New Roman"/>
          <w:b/>
          <w:bCs/>
          <w:i w:val="0"/>
          <w:iCs w:val="0"/>
          <w:color w:val="000000" w:themeColor="text1"/>
          <w:sz w:val="20"/>
          <w:szCs w:val="20"/>
          <w:lang w:val="en-GB"/>
        </w:rPr>
        <w:t xml:space="preserve">. </w:t>
      </w:r>
      <w:r w:rsidR="004772F5" w:rsidRPr="003A269C">
        <w:rPr>
          <w:rFonts w:ascii="Times New Roman" w:hAnsi="Times New Roman" w:cs="Times New Roman"/>
          <w:i w:val="0"/>
          <w:iCs w:val="0"/>
          <w:color w:val="000000" w:themeColor="text1"/>
          <w:sz w:val="20"/>
          <w:szCs w:val="20"/>
          <w:lang w:val="en-GB"/>
        </w:rPr>
        <w:t>Different level</w:t>
      </w:r>
      <w:r w:rsidR="002E6482" w:rsidRPr="003A269C">
        <w:rPr>
          <w:rFonts w:ascii="Times New Roman" w:hAnsi="Times New Roman" w:cs="Times New Roman"/>
          <w:i w:val="0"/>
          <w:iCs w:val="0"/>
          <w:color w:val="000000" w:themeColor="text1"/>
          <w:sz w:val="20"/>
          <w:szCs w:val="20"/>
          <w:lang w:val="en-GB"/>
        </w:rPr>
        <w:t xml:space="preserve">s </w:t>
      </w:r>
      <w:r w:rsidR="004772F5" w:rsidRPr="003A269C">
        <w:rPr>
          <w:rFonts w:ascii="Times New Roman" w:hAnsi="Times New Roman" w:cs="Times New Roman"/>
          <w:i w:val="0"/>
          <w:iCs w:val="0"/>
          <w:color w:val="000000" w:themeColor="text1"/>
          <w:sz w:val="20"/>
          <w:szCs w:val="20"/>
          <w:lang w:val="en-GB"/>
        </w:rPr>
        <w:t xml:space="preserve">of </w:t>
      </w:r>
      <w:r w:rsidR="00C13446" w:rsidRPr="003A269C">
        <w:rPr>
          <w:rFonts w:ascii="Times New Roman" w:hAnsi="Times New Roman" w:cs="Times New Roman"/>
          <w:i w:val="0"/>
          <w:iCs w:val="0"/>
          <w:color w:val="000000" w:themeColor="text1"/>
          <w:sz w:val="20"/>
          <w:szCs w:val="20"/>
          <w:lang w:val="en-GB"/>
        </w:rPr>
        <w:t xml:space="preserve">photographic </w:t>
      </w:r>
      <w:r w:rsidR="00713F3B" w:rsidRPr="003A269C">
        <w:rPr>
          <w:rFonts w:ascii="Times New Roman" w:hAnsi="Times New Roman" w:cs="Times New Roman"/>
          <w:i w:val="0"/>
          <w:iCs w:val="0"/>
          <w:color w:val="000000" w:themeColor="text1"/>
          <w:sz w:val="20"/>
          <w:szCs w:val="20"/>
          <w:lang w:val="en-GB"/>
        </w:rPr>
        <w:t>exposure</w:t>
      </w:r>
      <w:r w:rsidR="00D12B68" w:rsidRPr="003A269C">
        <w:rPr>
          <w:rFonts w:ascii="Times New Roman" w:hAnsi="Times New Roman" w:cs="Times New Roman"/>
          <w:i w:val="0"/>
          <w:iCs w:val="0"/>
          <w:color w:val="000000" w:themeColor="text1"/>
          <w:sz w:val="20"/>
          <w:szCs w:val="20"/>
          <w:lang w:val="en-GB"/>
        </w:rPr>
        <w:t xml:space="preserve">. </w:t>
      </w:r>
    </w:p>
    <w:p w14:paraId="635821E9" w14:textId="40226332" w:rsidR="00C12936" w:rsidRPr="003A269C" w:rsidRDefault="00D12B68" w:rsidP="005E7148">
      <w:pPr>
        <w:pStyle w:val="Caption"/>
        <w:rPr>
          <w:rFonts w:ascii="Times New Roman" w:hAnsi="Times New Roman" w:cs="Times New Roman"/>
          <w:i w:val="0"/>
          <w:iCs w:val="0"/>
          <w:color w:val="000000" w:themeColor="text1"/>
          <w:sz w:val="20"/>
          <w:szCs w:val="20"/>
          <w:lang w:val="en-GB"/>
        </w:rPr>
      </w:pPr>
      <w:r w:rsidRPr="003A269C">
        <w:rPr>
          <w:rFonts w:ascii="Times New Roman" w:hAnsi="Times New Roman" w:cs="Times New Roman"/>
          <w:i w:val="0"/>
          <w:iCs w:val="0"/>
          <w:color w:val="000000" w:themeColor="text1"/>
          <w:sz w:val="20"/>
          <w:szCs w:val="20"/>
          <w:lang w:val="en-GB"/>
        </w:rPr>
        <w:t xml:space="preserve">1 = balanced; 2 = slight imbalance; 3 = </w:t>
      </w:r>
      <w:r w:rsidR="000B1B03" w:rsidRPr="003A269C">
        <w:rPr>
          <w:rFonts w:ascii="Times New Roman" w:hAnsi="Times New Roman" w:cs="Times New Roman"/>
          <w:i w:val="0"/>
          <w:iCs w:val="0"/>
          <w:color w:val="000000" w:themeColor="text1"/>
          <w:sz w:val="20"/>
          <w:szCs w:val="20"/>
          <w:lang w:val="en-GB"/>
        </w:rPr>
        <w:t xml:space="preserve">greater </w:t>
      </w:r>
      <w:r w:rsidRPr="003A269C">
        <w:rPr>
          <w:rFonts w:ascii="Times New Roman" w:hAnsi="Times New Roman" w:cs="Times New Roman"/>
          <w:i w:val="0"/>
          <w:iCs w:val="0"/>
          <w:color w:val="000000" w:themeColor="text1"/>
          <w:sz w:val="20"/>
          <w:szCs w:val="20"/>
          <w:lang w:val="en-GB"/>
        </w:rPr>
        <w:t>imbalance</w:t>
      </w:r>
      <w:r w:rsidR="00E01187" w:rsidRPr="003A269C">
        <w:rPr>
          <w:rFonts w:ascii="Times New Roman" w:hAnsi="Times New Roman" w:cs="Times New Roman"/>
          <w:i w:val="0"/>
          <w:iCs w:val="0"/>
          <w:color w:val="000000" w:themeColor="text1"/>
          <w:sz w:val="20"/>
          <w:szCs w:val="20"/>
          <w:lang w:val="en-GB"/>
        </w:rPr>
        <w:t xml:space="preserve">; </w:t>
      </w:r>
      <w:r w:rsidR="00711588" w:rsidRPr="003A269C">
        <w:rPr>
          <w:rFonts w:ascii="Times New Roman" w:hAnsi="Times New Roman" w:cs="Times New Roman"/>
          <w:i w:val="0"/>
          <w:iCs w:val="0"/>
          <w:color w:val="000000" w:themeColor="text1"/>
          <w:sz w:val="20"/>
          <w:szCs w:val="20"/>
          <w:lang w:val="en-GB"/>
        </w:rPr>
        <w:t>A</w:t>
      </w:r>
      <w:r w:rsidR="00E01187" w:rsidRPr="003A269C">
        <w:rPr>
          <w:rFonts w:ascii="Times New Roman" w:hAnsi="Times New Roman" w:cs="Times New Roman"/>
          <w:i w:val="0"/>
          <w:iCs w:val="0"/>
          <w:color w:val="000000" w:themeColor="text1"/>
          <w:sz w:val="20"/>
          <w:szCs w:val="20"/>
          <w:lang w:val="en-GB"/>
        </w:rPr>
        <w:t xml:space="preserve"> = overexposed; </w:t>
      </w:r>
      <w:r w:rsidR="00711588" w:rsidRPr="003A269C">
        <w:rPr>
          <w:rFonts w:ascii="Times New Roman" w:hAnsi="Times New Roman" w:cs="Times New Roman"/>
          <w:i w:val="0"/>
          <w:iCs w:val="0"/>
          <w:color w:val="000000" w:themeColor="text1"/>
          <w:sz w:val="20"/>
          <w:szCs w:val="20"/>
          <w:lang w:val="en-GB"/>
        </w:rPr>
        <w:t>B</w:t>
      </w:r>
      <w:r w:rsidR="00E01187" w:rsidRPr="003A269C">
        <w:rPr>
          <w:rFonts w:ascii="Times New Roman" w:hAnsi="Times New Roman" w:cs="Times New Roman"/>
          <w:i w:val="0"/>
          <w:iCs w:val="0"/>
          <w:color w:val="000000" w:themeColor="text1"/>
          <w:sz w:val="20"/>
          <w:szCs w:val="20"/>
          <w:lang w:val="en-GB"/>
        </w:rPr>
        <w:t xml:space="preserve"> = underexposed</w:t>
      </w:r>
    </w:p>
    <w:tbl>
      <w:tblPr>
        <w:tblStyle w:val="PlainTable2"/>
        <w:tblpPr w:leftFromText="180" w:rightFromText="180" w:vertAnchor="text" w:horzAnchor="margin" w:tblpY="525"/>
        <w:tblW w:w="9493" w:type="dxa"/>
        <w:tblLook w:val="04E0" w:firstRow="1" w:lastRow="1" w:firstColumn="1" w:lastColumn="0" w:noHBand="0" w:noVBand="1"/>
      </w:tblPr>
      <w:tblGrid>
        <w:gridCol w:w="3160"/>
        <w:gridCol w:w="4065"/>
        <w:gridCol w:w="2268"/>
      </w:tblGrid>
      <w:tr w:rsidR="00367A03" w:rsidRPr="003A269C" w14:paraId="05E0EDEB" w14:textId="77777777" w:rsidTr="00367A0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493" w:type="dxa"/>
            <w:gridSpan w:val="3"/>
            <w:shd w:val="clear" w:color="auto" w:fill="262626" w:themeFill="text1" w:themeFillTint="D9"/>
          </w:tcPr>
          <w:p w14:paraId="2F450516" w14:textId="77777777" w:rsidR="00367A03" w:rsidRPr="003A269C" w:rsidRDefault="00367A03" w:rsidP="00367A03">
            <w:pPr>
              <w:pStyle w:val="Heading2"/>
              <w:rPr>
                <w:rFonts w:ascii="Times New Roman" w:hAnsi="Times New Roman" w:cs="Times New Roman"/>
                <w:color w:val="171717" w:themeColor="background2" w:themeShade="1A"/>
                <w:sz w:val="20"/>
                <w:szCs w:val="20"/>
                <w:lang w:val="en-US"/>
              </w:rPr>
            </w:pPr>
            <w:r w:rsidRPr="003A269C">
              <w:rPr>
                <w:rFonts w:ascii="Times New Roman" w:hAnsi="Times New Roman" w:cs="Times New Roman"/>
                <w:bCs w:val="0"/>
                <w:sz w:val="20"/>
                <w:szCs w:val="20"/>
                <w:lang w:val="en-US"/>
              </w:rPr>
              <w:t>1.10</w:t>
            </w:r>
            <w:r w:rsidRPr="003A269C">
              <w:rPr>
                <w:rFonts w:ascii="Times New Roman" w:hAnsi="Times New Roman" w:cs="Times New Roman"/>
                <w:sz w:val="20"/>
                <w:szCs w:val="20"/>
                <w:lang w:val="en-US"/>
              </w:rPr>
              <w:t xml:space="preserve"> Noise </w:t>
            </w:r>
          </w:p>
        </w:tc>
      </w:tr>
      <w:tr w:rsidR="00367A03" w:rsidRPr="003A269C" w14:paraId="495BE0AA" w14:textId="77777777" w:rsidTr="00367A0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493" w:type="dxa"/>
            <w:gridSpan w:val="3"/>
          </w:tcPr>
          <w:p w14:paraId="21140A71" w14:textId="7D568A57" w:rsidR="00367A03" w:rsidRPr="003A269C" w:rsidRDefault="00367A03" w:rsidP="00367A03">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Noise refers to the spots or grain in the image due to low light, camera settings or, in some cases, deliberate post</w:t>
            </w:r>
            <w:r w:rsidR="0075156C" w:rsidRPr="003A269C">
              <w:rPr>
                <w:rFonts w:ascii="Times New Roman" w:hAnsi="Times New Roman" w:cs="Times New Roman"/>
                <w:b w:val="0"/>
                <w:bCs w:val="0"/>
                <w:color w:val="171717" w:themeColor="background2" w:themeShade="1A"/>
                <w:sz w:val="20"/>
                <w:szCs w:val="20"/>
                <w:lang w:val="en-US"/>
              </w:rPr>
              <w:t>-</w:t>
            </w:r>
            <w:r w:rsidRPr="003A269C">
              <w:rPr>
                <w:rFonts w:ascii="Times New Roman" w:hAnsi="Times New Roman" w:cs="Times New Roman"/>
                <w:b w:val="0"/>
                <w:bCs w:val="0"/>
                <w:color w:val="171717" w:themeColor="background2" w:themeShade="1A"/>
                <w:sz w:val="20"/>
                <w:szCs w:val="20"/>
                <w:lang w:val="en-US"/>
              </w:rPr>
              <w:t>production filters (see figure 5).</w:t>
            </w:r>
          </w:p>
          <w:p w14:paraId="18E16220" w14:textId="29BE1022" w:rsidR="00367A03" w:rsidRPr="003A269C" w:rsidRDefault="00367A03" w:rsidP="00367A03">
            <w:pPr>
              <w:rPr>
                <w:rFonts w:ascii="Times New Roman" w:hAnsi="Times New Roman" w:cs="Times New Roman"/>
                <w:color w:val="171717" w:themeColor="background2" w:themeShade="1A"/>
                <w:sz w:val="20"/>
                <w:szCs w:val="20"/>
                <w:lang w:val="en-US"/>
              </w:rPr>
            </w:pPr>
          </w:p>
          <w:p w14:paraId="197E2DA2" w14:textId="13234D8D" w:rsidR="00367A03" w:rsidRPr="003A269C" w:rsidRDefault="00367A03" w:rsidP="00367A03">
            <w:pPr>
              <w:rPr>
                <w:rFonts w:ascii="Times New Roman" w:hAnsi="Times New Roman" w:cs="Times New Roman"/>
                <w:i/>
                <w:iCs/>
                <w:color w:val="171717" w:themeColor="background2" w:themeShade="1A"/>
                <w:sz w:val="20"/>
                <w:szCs w:val="20"/>
                <w:lang w:val="en-US"/>
              </w:rPr>
            </w:pPr>
            <w:r w:rsidRPr="003A269C">
              <w:rPr>
                <w:rFonts w:ascii="Segoe UI Symbol" w:hAnsi="Segoe UI Symbol" w:cs="Segoe UI Symbol"/>
                <w:b w:val="0"/>
                <w:bCs w:val="0"/>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hAnsi="Times New Roman" w:cs="Times New Roman"/>
                <w:b w:val="0"/>
                <w:bCs w:val="0"/>
                <w:i/>
                <w:iCs/>
                <w:color w:val="171717" w:themeColor="background2" w:themeShade="1A"/>
                <w:sz w:val="20"/>
                <w:szCs w:val="20"/>
                <w:lang w:val="en-US"/>
              </w:rPr>
              <w:t>Noise is different from pixel. Noise appears as random spectacles, while pixels are the unit of an image visible as small</w:t>
            </w:r>
            <w:r w:rsidR="0075156C" w:rsidRPr="003A269C">
              <w:rPr>
                <w:rFonts w:ascii="Times New Roman" w:hAnsi="Times New Roman" w:cs="Times New Roman"/>
                <w:b w:val="0"/>
                <w:bCs w:val="0"/>
                <w:i/>
                <w:iCs/>
                <w:color w:val="171717" w:themeColor="background2" w:themeShade="1A"/>
                <w:sz w:val="20"/>
                <w:szCs w:val="20"/>
                <w:lang w:val="en-US"/>
              </w:rPr>
              <w:t>-</w:t>
            </w:r>
            <w:r w:rsidRPr="003A269C">
              <w:rPr>
                <w:rFonts w:ascii="Times New Roman" w:hAnsi="Times New Roman" w:cs="Times New Roman"/>
                <w:b w:val="0"/>
                <w:bCs w:val="0"/>
                <w:i/>
                <w:iCs/>
                <w:color w:val="171717" w:themeColor="background2" w:themeShade="1A"/>
                <w:sz w:val="20"/>
                <w:szCs w:val="20"/>
                <w:lang w:val="en-US"/>
              </w:rPr>
              <w:t xml:space="preserve">scale squares. </w:t>
            </w:r>
          </w:p>
          <w:p w14:paraId="18A968AF" w14:textId="77777777" w:rsidR="00367A03" w:rsidRPr="003A269C" w:rsidRDefault="00367A03" w:rsidP="00367A03">
            <w:pPr>
              <w:rPr>
                <w:rFonts w:ascii="Times New Roman" w:hAnsi="Times New Roman" w:cs="Times New Roman"/>
                <w:i/>
                <w:iCs/>
                <w:color w:val="171717" w:themeColor="background2" w:themeShade="1A"/>
                <w:sz w:val="20"/>
                <w:szCs w:val="20"/>
                <w:lang w:val="en-US"/>
              </w:rPr>
            </w:pPr>
          </w:p>
          <w:p w14:paraId="3621CA55" w14:textId="2FD58232" w:rsidR="00367A03" w:rsidRPr="003A269C" w:rsidRDefault="00367A03" w:rsidP="00367A03">
            <w:pPr>
              <w:rPr>
                <w:rFonts w:ascii="Times New Roman" w:hAnsi="Times New Roman" w:cs="Times New Roman"/>
                <w:i/>
                <w:iCs/>
                <w:color w:val="171717" w:themeColor="background2" w:themeShade="1A"/>
                <w:sz w:val="20"/>
                <w:szCs w:val="20"/>
                <w:lang w:val="en-US"/>
              </w:rPr>
            </w:pPr>
            <w:r w:rsidRPr="003A269C">
              <w:rPr>
                <w:rFonts w:ascii="Segoe UI Symbol" w:hAnsi="Segoe UI Symbol" w:cs="Segoe UI Symbol"/>
                <w:b w:val="0"/>
                <w:bCs w:val="0"/>
                <w:i/>
                <w:iCs/>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hAnsi="Times New Roman" w:cs="Times New Roman"/>
                <w:b w:val="0"/>
                <w:bCs w:val="0"/>
                <w:i/>
                <w:iCs/>
                <w:color w:val="171717" w:themeColor="background2" w:themeShade="1A"/>
                <w:sz w:val="20"/>
                <w:szCs w:val="20"/>
                <w:lang w:val="en-US"/>
              </w:rPr>
              <w:t xml:space="preserve">In some cases, high noise levels can make identification of facial marks difficult. Note any relevant observation in the 1.15 Note or in the 1.6 Facial marks boxes. </w:t>
            </w:r>
          </w:p>
        </w:tc>
      </w:tr>
      <w:tr w:rsidR="00367A03" w:rsidRPr="003A269C" w14:paraId="68CE5777" w14:textId="77777777" w:rsidTr="00367A03">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shd w:val="clear" w:color="auto" w:fill="D9D9D9" w:themeFill="background1" w:themeFillShade="D9"/>
          </w:tcPr>
          <w:p w14:paraId="64C6C607" w14:textId="77777777" w:rsidR="00367A03" w:rsidRPr="003A269C" w:rsidRDefault="00367A03" w:rsidP="00367A03">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Level of noise</w:t>
            </w:r>
          </w:p>
        </w:tc>
        <w:tc>
          <w:tcPr>
            <w:tcW w:w="4065" w:type="dxa"/>
            <w:shd w:val="clear" w:color="auto" w:fill="D9D9D9" w:themeFill="background1" w:themeFillShade="D9"/>
          </w:tcPr>
          <w:p w14:paraId="38A7E671" w14:textId="77777777" w:rsidR="00367A03" w:rsidRPr="003A269C" w:rsidRDefault="00367A03" w:rsidP="00367A03">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Description</w:t>
            </w:r>
          </w:p>
        </w:tc>
        <w:tc>
          <w:tcPr>
            <w:tcW w:w="2268" w:type="dxa"/>
            <w:shd w:val="clear" w:color="auto" w:fill="D9D9D9" w:themeFill="background1" w:themeFillShade="D9"/>
          </w:tcPr>
          <w:p w14:paraId="1C40461C" w14:textId="77777777" w:rsidR="00367A03" w:rsidRPr="003A269C" w:rsidRDefault="00367A03" w:rsidP="00367A03">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Score (Figure 5)</w:t>
            </w:r>
          </w:p>
        </w:tc>
      </w:tr>
      <w:tr w:rsidR="00367A03" w:rsidRPr="003A269C" w14:paraId="5E394B0A" w14:textId="77777777" w:rsidTr="00367A0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tcPr>
          <w:p w14:paraId="4EFE7261" w14:textId="77777777" w:rsidR="00367A03" w:rsidRPr="003A269C" w:rsidRDefault="00367A03" w:rsidP="00367A03">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rPr>
              <w:t>Low</w:t>
            </w:r>
          </w:p>
        </w:tc>
        <w:tc>
          <w:tcPr>
            <w:tcW w:w="4065" w:type="dxa"/>
          </w:tcPr>
          <w:p w14:paraId="1276E0A3" w14:textId="77777777" w:rsidR="00367A03" w:rsidRPr="003A269C" w:rsidRDefault="00367A03" w:rsidP="00367A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No visible grain. Pixelation may be visible with low quality images. </w:t>
            </w:r>
          </w:p>
        </w:tc>
        <w:tc>
          <w:tcPr>
            <w:tcW w:w="2268" w:type="dxa"/>
          </w:tcPr>
          <w:p w14:paraId="7594882E" w14:textId="77777777" w:rsidR="00367A03" w:rsidRPr="003A269C" w:rsidRDefault="00367A03" w:rsidP="00367A0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1</w:t>
            </w:r>
          </w:p>
        </w:tc>
      </w:tr>
      <w:tr w:rsidR="00367A03" w:rsidRPr="003A269C" w14:paraId="7E31D7EA" w14:textId="77777777" w:rsidTr="00367A03">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tcPr>
          <w:p w14:paraId="5700A210" w14:textId="77777777" w:rsidR="00367A03" w:rsidRPr="003A269C" w:rsidRDefault="00367A03" w:rsidP="00367A03">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Medium</w:t>
            </w:r>
          </w:p>
        </w:tc>
        <w:tc>
          <w:tcPr>
            <w:tcW w:w="4065" w:type="dxa"/>
          </w:tcPr>
          <w:p w14:paraId="4E561B13" w14:textId="77777777" w:rsidR="00367A03" w:rsidRPr="003A269C" w:rsidRDefault="00367A03" w:rsidP="00367A03">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Some fine grain, but facial details and marks on the skin are visible. </w:t>
            </w:r>
          </w:p>
        </w:tc>
        <w:tc>
          <w:tcPr>
            <w:tcW w:w="2268" w:type="dxa"/>
          </w:tcPr>
          <w:p w14:paraId="58598AE2" w14:textId="77777777" w:rsidR="00367A03" w:rsidRPr="003A269C" w:rsidRDefault="00367A03" w:rsidP="00367A03">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2</w:t>
            </w:r>
          </w:p>
        </w:tc>
      </w:tr>
      <w:tr w:rsidR="00367A03" w:rsidRPr="003A269C" w14:paraId="3FA6E661" w14:textId="77777777" w:rsidTr="00367A03">
        <w:trPr>
          <w:cnfStyle w:val="010000000000" w:firstRow="0" w:lastRow="1"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160" w:type="dxa"/>
          </w:tcPr>
          <w:p w14:paraId="593527B7" w14:textId="6F942559" w:rsidR="00367A03" w:rsidRPr="003A269C" w:rsidRDefault="00367A03" w:rsidP="00367A03">
            <w:pPr>
              <w:jc w:val="center"/>
              <w:rPr>
                <w:rFonts w:ascii="Times New Roman" w:hAnsi="Times New Roman" w:cs="Times New Roman"/>
                <w:b/>
                <w:bCs w:val="0"/>
                <w:color w:val="171717" w:themeColor="background2" w:themeShade="1A"/>
                <w:sz w:val="20"/>
                <w:szCs w:val="20"/>
                <w:lang w:val="en-US"/>
              </w:rPr>
            </w:pPr>
            <w:r w:rsidRPr="003A269C">
              <w:rPr>
                <w:rFonts w:ascii="Times New Roman" w:hAnsi="Times New Roman" w:cs="Times New Roman"/>
                <w:b/>
                <w:bCs w:val="0"/>
                <w:color w:val="171717" w:themeColor="background2" w:themeShade="1A"/>
                <w:sz w:val="20"/>
                <w:szCs w:val="20"/>
                <w:lang w:val="en-US"/>
              </w:rPr>
              <w:t>High</w:t>
            </w:r>
          </w:p>
        </w:tc>
        <w:tc>
          <w:tcPr>
            <w:tcW w:w="4065" w:type="dxa"/>
          </w:tcPr>
          <w:p w14:paraId="67416D1F" w14:textId="77777777" w:rsidR="00367A03" w:rsidRPr="003A269C" w:rsidRDefault="00367A03" w:rsidP="00367A03">
            <w:pP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Numerous grains covering the whole image, with a lack of fine detail. Facial marks may be difficult to observe.  </w:t>
            </w:r>
          </w:p>
        </w:tc>
        <w:tc>
          <w:tcPr>
            <w:tcW w:w="2268" w:type="dxa"/>
          </w:tcPr>
          <w:p w14:paraId="54042FB4" w14:textId="77777777" w:rsidR="00367A03" w:rsidRPr="003A269C" w:rsidRDefault="00367A03" w:rsidP="00367A03">
            <w:pPr>
              <w:jc w:val="center"/>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3</w:t>
            </w:r>
          </w:p>
        </w:tc>
      </w:tr>
    </w:tbl>
    <w:p w14:paraId="21A57DAC" w14:textId="000A77C0" w:rsidR="002B3A6E" w:rsidRPr="003A269C" w:rsidRDefault="002B3A6E" w:rsidP="002B3A6E">
      <w:pPr>
        <w:rPr>
          <w:rFonts w:ascii="Times New Roman" w:hAnsi="Times New Roman" w:cs="Times New Roman"/>
          <w:sz w:val="20"/>
          <w:szCs w:val="20"/>
          <w:lang w:val="en-GB"/>
        </w:rPr>
      </w:pPr>
      <w:r w:rsidRPr="003A269C">
        <w:rPr>
          <w:rFonts w:ascii="Times New Roman" w:hAnsi="Times New Roman" w:cs="Times New Roman"/>
          <w:sz w:val="20"/>
          <w:szCs w:val="20"/>
          <w:lang w:val="en-GB"/>
        </w:rPr>
        <w:br w:type="page"/>
      </w:r>
    </w:p>
    <w:p w14:paraId="0C86071E" w14:textId="31F6D467" w:rsidR="002B3A6E" w:rsidRPr="003A269C" w:rsidRDefault="00ED3160" w:rsidP="002B3A6E">
      <w:pPr>
        <w:rPr>
          <w:rFonts w:ascii="Times New Roman" w:hAnsi="Times New Roman" w:cs="Times New Roman"/>
          <w:sz w:val="20"/>
          <w:szCs w:val="20"/>
          <w:lang w:val="en-GB"/>
        </w:rPr>
      </w:pPr>
      <w:r w:rsidRPr="003A269C">
        <w:rPr>
          <w:rFonts w:ascii="Times New Roman" w:hAnsi="Times New Roman" w:cs="Times New Roman"/>
          <w:i/>
          <w:iCs/>
          <w:noProof/>
          <w:sz w:val="20"/>
          <w:szCs w:val="20"/>
          <w:lang w:val="en-GB"/>
        </w:rPr>
        <w:lastRenderedPageBreak/>
        <w:drawing>
          <wp:anchor distT="0" distB="0" distL="114300" distR="114300" simplePos="0" relativeHeight="251701255" behindDoc="1" locked="0" layoutInCell="1" allowOverlap="1" wp14:anchorId="24FF44AC" wp14:editId="6FFD96FC">
            <wp:simplePos x="0" y="0"/>
            <wp:positionH relativeFrom="column">
              <wp:posOffset>21590</wp:posOffset>
            </wp:positionH>
            <wp:positionV relativeFrom="paragraph">
              <wp:posOffset>161925</wp:posOffset>
            </wp:positionV>
            <wp:extent cx="6115685" cy="2328545"/>
            <wp:effectExtent l="0" t="0" r="0" b="0"/>
            <wp:wrapTight wrapText="bothSides">
              <wp:wrapPolygon edited="0">
                <wp:start x="0" y="0"/>
                <wp:lineTo x="0" y="21382"/>
                <wp:lineTo x="21530" y="21382"/>
                <wp:lineTo x="21530" y="0"/>
                <wp:lineTo x="0" y="0"/>
              </wp:wrapPolygon>
            </wp:wrapTight>
            <wp:docPr id="1132040093" name="Picture 10" descr="A close-up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40093" name="Picture 10" descr="A close-up of a person's fac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115685" cy="2328545"/>
                    </a:xfrm>
                    <a:prstGeom prst="rect">
                      <a:avLst/>
                    </a:prstGeom>
                  </pic:spPr>
                </pic:pic>
              </a:graphicData>
            </a:graphic>
            <wp14:sizeRelH relativeFrom="page">
              <wp14:pctWidth>0</wp14:pctWidth>
            </wp14:sizeRelH>
            <wp14:sizeRelV relativeFrom="page">
              <wp14:pctHeight>0</wp14:pctHeight>
            </wp14:sizeRelV>
          </wp:anchor>
        </w:drawing>
      </w:r>
    </w:p>
    <w:p w14:paraId="5A5BD375" w14:textId="4E01B12C" w:rsidR="007878AF" w:rsidRPr="003A269C" w:rsidRDefault="007878AF" w:rsidP="007878AF">
      <w:pPr>
        <w:pStyle w:val="Caption"/>
        <w:keepNext/>
        <w:rPr>
          <w:rFonts w:ascii="Times New Roman" w:hAnsi="Times New Roman" w:cs="Times New Roman"/>
          <w:i w:val="0"/>
          <w:iCs w:val="0"/>
          <w:color w:val="auto"/>
          <w:sz w:val="20"/>
          <w:szCs w:val="20"/>
          <w:lang w:val="en-GB"/>
        </w:rPr>
      </w:pPr>
      <w:r w:rsidRPr="003A269C">
        <w:rPr>
          <w:rFonts w:ascii="Times New Roman" w:hAnsi="Times New Roman" w:cs="Times New Roman"/>
          <w:b/>
          <w:bCs/>
          <w:i w:val="0"/>
          <w:iCs w:val="0"/>
          <w:color w:val="auto"/>
          <w:sz w:val="20"/>
          <w:szCs w:val="20"/>
          <w:lang w:val="en-GB"/>
        </w:rPr>
        <w:t xml:space="preserve">Figure </w:t>
      </w:r>
      <w:r w:rsidRPr="003A269C">
        <w:rPr>
          <w:rFonts w:ascii="Times New Roman" w:hAnsi="Times New Roman" w:cs="Times New Roman"/>
          <w:b/>
          <w:bCs/>
          <w:i w:val="0"/>
          <w:iCs w:val="0"/>
          <w:color w:val="auto"/>
          <w:sz w:val="20"/>
          <w:szCs w:val="20"/>
        </w:rPr>
        <w:fldChar w:fldCharType="begin"/>
      </w:r>
      <w:r w:rsidRPr="003A269C">
        <w:rPr>
          <w:rFonts w:ascii="Times New Roman" w:hAnsi="Times New Roman" w:cs="Times New Roman"/>
          <w:b/>
          <w:bCs/>
          <w:i w:val="0"/>
          <w:iCs w:val="0"/>
          <w:color w:val="auto"/>
          <w:sz w:val="20"/>
          <w:szCs w:val="20"/>
          <w:lang w:val="en-GB"/>
        </w:rPr>
        <w:instrText xml:space="preserve"> SEQ Figure \* ARABIC </w:instrText>
      </w:r>
      <w:r w:rsidRPr="003A269C">
        <w:rPr>
          <w:rFonts w:ascii="Times New Roman" w:hAnsi="Times New Roman" w:cs="Times New Roman"/>
          <w:b/>
          <w:bCs/>
          <w:i w:val="0"/>
          <w:iCs w:val="0"/>
          <w:color w:val="auto"/>
          <w:sz w:val="20"/>
          <w:szCs w:val="20"/>
        </w:rPr>
        <w:fldChar w:fldCharType="separate"/>
      </w:r>
      <w:r w:rsidR="00250EDC" w:rsidRPr="003A269C">
        <w:rPr>
          <w:rFonts w:ascii="Times New Roman" w:hAnsi="Times New Roman" w:cs="Times New Roman"/>
          <w:b/>
          <w:bCs/>
          <w:i w:val="0"/>
          <w:iCs w:val="0"/>
          <w:noProof/>
          <w:color w:val="auto"/>
          <w:sz w:val="20"/>
          <w:szCs w:val="20"/>
          <w:lang w:val="en-GB"/>
        </w:rPr>
        <w:t>5</w:t>
      </w:r>
      <w:r w:rsidRPr="003A269C">
        <w:rPr>
          <w:rFonts w:ascii="Times New Roman" w:hAnsi="Times New Roman" w:cs="Times New Roman"/>
          <w:b/>
          <w:bCs/>
          <w:i w:val="0"/>
          <w:iCs w:val="0"/>
          <w:color w:val="auto"/>
          <w:sz w:val="20"/>
          <w:szCs w:val="20"/>
        </w:rPr>
        <w:fldChar w:fldCharType="end"/>
      </w:r>
      <w:r w:rsidRPr="003A269C">
        <w:rPr>
          <w:rFonts w:ascii="Times New Roman" w:hAnsi="Times New Roman" w:cs="Times New Roman"/>
          <w:b/>
          <w:bCs/>
          <w:i w:val="0"/>
          <w:iCs w:val="0"/>
          <w:color w:val="auto"/>
          <w:sz w:val="20"/>
          <w:szCs w:val="20"/>
          <w:lang w:val="en-GB"/>
        </w:rPr>
        <w:t>.</w:t>
      </w:r>
      <w:r w:rsidRPr="003A269C">
        <w:rPr>
          <w:rFonts w:ascii="Times New Roman" w:hAnsi="Times New Roman" w:cs="Times New Roman"/>
          <w:i w:val="0"/>
          <w:iCs w:val="0"/>
          <w:color w:val="auto"/>
          <w:sz w:val="20"/>
          <w:szCs w:val="20"/>
          <w:lang w:val="en-GB"/>
        </w:rPr>
        <w:t xml:space="preserve"> Examples of different type of noise that can affect an image</w:t>
      </w:r>
      <w:bookmarkStart w:id="14" w:name="_Hlk125467839"/>
      <w:r w:rsidRPr="003A269C">
        <w:rPr>
          <w:rFonts w:ascii="Times New Roman" w:hAnsi="Times New Roman" w:cs="Times New Roman"/>
          <w:i w:val="0"/>
          <w:iCs w:val="0"/>
          <w:color w:val="auto"/>
          <w:sz w:val="20"/>
          <w:szCs w:val="20"/>
          <w:lang w:val="en-GB"/>
        </w:rPr>
        <w:t>.</w:t>
      </w:r>
    </w:p>
    <w:tbl>
      <w:tblPr>
        <w:tblStyle w:val="PlainTable2"/>
        <w:tblpPr w:leftFromText="180" w:rightFromText="180" w:vertAnchor="text" w:horzAnchor="margin" w:tblpY="780"/>
        <w:tblW w:w="9493" w:type="dxa"/>
        <w:tblLook w:val="04A0" w:firstRow="1" w:lastRow="0" w:firstColumn="1" w:lastColumn="0" w:noHBand="0" w:noVBand="1"/>
      </w:tblPr>
      <w:tblGrid>
        <w:gridCol w:w="2405"/>
        <w:gridCol w:w="7088"/>
      </w:tblGrid>
      <w:tr w:rsidR="00367A03" w:rsidRPr="003A269C" w14:paraId="75C895D9" w14:textId="77777777" w:rsidTr="00367A03">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493" w:type="dxa"/>
            <w:gridSpan w:val="2"/>
            <w:shd w:val="clear" w:color="auto" w:fill="262626" w:themeFill="text1" w:themeFillTint="D9"/>
          </w:tcPr>
          <w:p w14:paraId="1BFDE1B5" w14:textId="77777777" w:rsidR="00367A03" w:rsidRPr="003A269C" w:rsidRDefault="00367A03" w:rsidP="00367A03">
            <w:pPr>
              <w:rPr>
                <w:rFonts w:ascii="Times New Roman" w:hAnsi="Times New Roman" w:cs="Times New Roman"/>
                <w:bCs w:val="0"/>
                <w:sz w:val="20"/>
                <w:szCs w:val="20"/>
                <w:lang w:val="en-US"/>
              </w:rPr>
            </w:pPr>
            <w:bookmarkStart w:id="15" w:name="_Hlk131430093"/>
            <w:r w:rsidRPr="003A269C">
              <w:rPr>
                <w:rFonts w:ascii="Times New Roman" w:hAnsi="Times New Roman" w:cs="Times New Roman"/>
                <w:bCs w:val="0"/>
                <w:sz w:val="20"/>
                <w:szCs w:val="20"/>
                <w:lang w:val="en-US"/>
              </w:rPr>
              <w:t>1.11</w:t>
            </w:r>
            <w:r w:rsidRPr="003A269C">
              <w:rPr>
                <w:rFonts w:ascii="Times New Roman" w:hAnsi="Times New Roman" w:cs="Times New Roman"/>
                <w:sz w:val="20"/>
                <w:szCs w:val="20"/>
                <w:lang w:val="en-US"/>
              </w:rPr>
              <w:t xml:space="preserve"> Image alteration  </w:t>
            </w:r>
          </w:p>
        </w:tc>
      </w:tr>
      <w:tr w:rsidR="00367A03" w:rsidRPr="003A269C" w14:paraId="6FC583D4" w14:textId="77777777" w:rsidTr="00367A0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493" w:type="dxa"/>
            <w:gridSpan w:val="2"/>
          </w:tcPr>
          <w:p w14:paraId="2B298F68" w14:textId="77777777" w:rsidR="00367A03" w:rsidRPr="003A269C" w:rsidRDefault="00367A03" w:rsidP="00367A03">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 xml:space="preserve">Image alteration refers to photo-editing processes to change appearance. </w:t>
            </w:r>
          </w:p>
          <w:p w14:paraId="746F6012" w14:textId="77777777" w:rsidR="00367A03" w:rsidRPr="003A269C" w:rsidRDefault="00367A03" w:rsidP="00367A03">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 xml:space="preserve">Select the appropriate choice using the drop-down list. </w:t>
            </w:r>
          </w:p>
        </w:tc>
      </w:tr>
      <w:tr w:rsidR="00367A03" w:rsidRPr="003A269C" w14:paraId="29F810D5" w14:textId="77777777" w:rsidTr="00367A03">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405" w:type="dxa"/>
            <w:shd w:val="clear" w:color="auto" w:fill="D9D9D9" w:themeFill="background1" w:themeFillShade="D9"/>
          </w:tcPr>
          <w:p w14:paraId="075F4E6F" w14:textId="77777777" w:rsidR="00367A03" w:rsidRPr="003A269C" w:rsidRDefault="00367A03" w:rsidP="00367A03">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Alteration </w:t>
            </w:r>
          </w:p>
        </w:tc>
        <w:tc>
          <w:tcPr>
            <w:tcW w:w="7088" w:type="dxa"/>
            <w:shd w:val="clear" w:color="auto" w:fill="D9D9D9" w:themeFill="background1" w:themeFillShade="D9"/>
          </w:tcPr>
          <w:p w14:paraId="6E50B9E2" w14:textId="77777777" w:rsidR="00367A03" w:rsidRPr="003A269C" w:rsidRDefault="00367A03" w:rsidP="00367A03">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Description</w:t>
            </w:r>
          </w:p>
        </w:tc>
      </w:tr>
      <w:tr w:rsidR="00367A03" w:rsidRPr="003A269C" w14:paraId="781B0936" w14:textId="77777777" w:rsidTr="00367A03">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405" w:type="dxa"/>
          </w:tcPr>
          <w:p w14:paraId="2CAA8D6D" w14:textId="77777777" w:rsidR="00367A03" w:rsidRPr="003A269C" w:rsidRDefault="00367A03" w:rsidP="00367A03">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None</w:t>
            </w:r>
          </w:p>
        </w:tc>
        <w:tc>
          <w:tcPr>
            <w:tcW w:w="7088" w:type="dxa"/>
          </w:tcPr>
          <w:p w14:paraId="26006478" w14:textId="77777777" w:rsidR="00367A03" w:rsidRPr="003A269C" w:rsidRDefault="00367A03" w:rsidP="00367A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No obvious manipulation (see figure 6a)</w:t>
            </w:r>
          </w:p>
        </w:tc>
      </w:tr>
      <w:tr w:rsidR="00367A03" w:rsidRPr="003A269C" w14:paraId="37620B94" w14:textId="77777777" w:rsidTr="00367A03">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405" w:type="dxa"/>
          </w:tcPr>
          <w:p w14:paraId="403D509B" w14:textId="77777777" w:rsidR="00367A03" w:rsidRPr="003A269C" w:rsidRDefault="00367A03" w:rsidP="00367A03">
            <w:pPr>
              <w:rPr>
                <w:rFonts w:ascii="Times New Roman" w:hAnsi="Times New Roman" w:cs="Times New Roman"/>
                <w:color w:val="171717" w:themeColor="background2" w:themeShade="1A"/>
                <w:sz w:val="20"/>
                <w:szCs w:val="20"/>
                <w:lang w:val="en-US"/>
              </w:rPr>
            </w:pPr>
            <w:proofErr w:type="spellStart"/>
            <w:r w:rsidRPr="003A269C">
              <w:rPr>
                <w:rFonts w:ascii="Times New Roman" w:hAnsi="Times New Roman" w:cs="Times New Roman"/>
                <w:color w:val="171717" w:themeColor="background2" w:themeShade="1A"/>
                <w:sz w:val="20"/>
                <w:szCs w:val="20"/>
                <w:lang w:val="en-US"/>
              </w:rPr>
              <w:t>Colour</w:t>
            </w:r>
            <w:proofErr w:type="spellEnd"/>
            <w:r w:rsidRPr="003A269C">
              <w:rPr>
                <w:rFonts w:ascii="Times New Roman" w:hAnsi="Times New Roman" w:cs="Times New Roman"/>
                <w:color w:val="171717" w:themeColor="background2" w:themeShade="1A"/>
                <w:sz w:val="20"/>
                <w:szCs w:val="20"/>
                <w:lang w:val="en-US"/>
              </w:rPr>
              <w:t xml:space="preserve"> correction</w:t>
            </w:r>
          </w:p>
        </w:tc>
        <w:tc>
          <w:tcPr>
            <w:tcW w:w="7088" w:type="dxa"/>
          </w:tcPr>
          <w:p w14:paraId="0B4A2B0B" w14:textId="77777777" w:rsidR="00367A03" w:rsidRPr="003A269C" w:rsidRDefault="00367A03" w:rsidP="00367A03">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Changes to saturation, </w:t>
            </w:r>
            <w:proofErr w:type="gramStart"/>
            <w:r w:rsidRPr="003A269C">
              <w:rPr>
                <w:rFonts w:ascii="Times New Roman" w:hAnsi="Times New Roman" w:cs="Times New Roman"/>
                <w:color w:val="171717" w:themeColor="background2" w:themeShade="1A"/>
                <w:sz w:val="20"/>
                <w:szCs w:val="20"/>
                <w:lang w:val="en-US"/>
              </w:rPr>
              <w:t>intensity</w:t>
            </w:r>
            <w:proofErr w:type="gramEnd"/>
            <w:r w:rsidRPr="003A269C">
              <w:rPr>
                <w:rFonts w:ascii="Times New Roman" w:hAnsi="Times New Roman" w:cs="Times New Roman"/>
                <w:color w:val="171717" w:themeColor="background2" w:themeShade="1A"/>
                <w:sz w:val="20"/>
                <w:szCs w:val="20"/>
                <w:lang w:val="en-US"/>
              </w:rPr>
              <w:t xml:space="preserve"> and other levels (see figure 6f)</w:t>
            </w:r>
          </w:p>
        </w:tc>
      </w:tr>
      <w:tr w:rsidR="00367A03" w:rsidRPr="003A269C" w14:paraId="35F481AB" w14:textId="77777777" w:rsidTr="00367A03">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2405" w:type="dxa"/>
          </w:tcPr>
          <w:p w14:paraId="47630AA7" w14:textId="77777777" w:rsidR="00367A03" w:rsidRPr="003A269C" w:rsidRDefault="00367A03" w:rsidP="00367A03">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Photo-retouching </w:t>
            </w:r>
          </w:p>
        </w:tc>
        <w:tc>
          <w:tcPr>
            <w:tcW w:w="7088" w:type="dxa"/>
          </w:tcPr>
          <w:p w14:paraId="3D9C72FF" w14:textId="77777777" w:rsidR="00367A03" w:rsidRPr="003A269C" w:rsidRDefault="00367A03" w:rsidP="00367A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Skin retouching or use of social media filters; teeth whitening; background removal (see figure 6g)</w:t>
            </w:r>
          </w:p>
        </w:tc>
      </w:tr>
      <w:tr w:rsidR="00367A03" w:rsidRPr="003A269C" w14:paraId="4ACF0373" w14:textId="77777777" w:rsidTr="00367A03">
        <w:trPr>
          <w:cnfStyle w:val="000000010000" w:firstRow="0" w:lastRow="0" w:firstColumn="0" w:lastColumn="0" w:oddVBand="0" w:evenVBand="0" w:oddHBand="0" w:evenHBand="1"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2405" w:type="dxa"/>
          </w:tcPr>
          <w:p w14:paraId="001F5F95" w14:textId="77777777" w:rsidR="00367A03" w:rsidRPr="003A269C" w:rsidRDefault="00367A03" w:rsidP="00367A03">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Other filters </w:t>
            </w:r>
          </w:p>
        </w:tc>
        <w:tc>
          <w:tcPr>
            <w:tcW w:w="7088" w:type="dxa"/>
          </w:tcPr>
          <w:p w14:paraId="4EA27E2A" w14:textId="77777777" w:rsidR="00367A03" w:rsidRPr="003A269C" w:rsidRDefault="00367A03" w:rsidP="00367A03">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 Any other social media or app filters (see figure 6h)</w:t>
            </w:r>
          </w:p>
        </w:tc>
      </w:tr>
      <w:tr w:rsidR="00367A03" w:rsidRPr="003A269C" w14:paraId="4A2F97FF" w14:textId="77777777" w:rsidTr="00367A03">
        <w:trPr>
          <w:cnfStyle w:val="000000100000" w:firstRow="0" w:lastRow="0" w:firstColumn="0" w:lastColumn="0" w:oddVBand="0" w:evenVBand="0" w:oddHBand="1"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2405" w:type="dxa"/>
          </w:tcPr>
          <w:p w14:paraId="02C4341D" w14:textId="77777777" w:rsidR="00367A03" w:rsidRPr="003A269C" w:rsidRDefault="00367A03" w:rsidP="00367A03">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Multiple</w:t>
            </w:r>
          </w:p>
        </w:tc>
        <w:tc>
          <w:tcPr>
            <w:tcW w:w="7088" w:type="dxa"/>
          </w:tcPr>
          <w:p w14:paraId="3C0FEE23" w14:textId="77777777" w:rsidR="00367A03" w:rsidRPr="003A269C" w:rsidRDefault="00367A03" w:rsidP="00367A0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Presenting multiple alterations</w:t>
            </w:r>
          </w:p>
        </w:tc>
      </w:tr>
      <w:bookmarkEnd w:id="15"/>
    </w:tbl>
    <w:p w14:paraId="35BFF58C" w14:textId="1ED89219" w:rsidR="00367A03" w:rsidRPr="003A269C" w:rsidRDefault="00367A03" w:rsidP="00367A03">
      <w:pPr>
        <w:pStyle w:val="Caption"/>
        <w:jc w:val="center"/>
        <w:rPr>
          <w:rFonts w:ascii="Times New Roman" w:hAnsi="Times New Roman" w:cs="Times New Roman"/>
          <w:sz w:val="20"/>
          <w:szCs w:val="20"/>
          <w:lang w:val="en-GB"/>
        </w:rPr>
      </w:pPr>
    </w:p>
    <w:p w14:paraId="040E3C31" w14:textId="77777777" w:rsidR="007E0C39" w:rsidRPr="003A269C" w:rsidRDefault="007E0C39" w:rsidP="00367A03">
      <w:pPr>
        <w:pStyle w:val="Caption"/>
        <w:jc w:val="center"/>
        <w:rPr>
          <w:rFonts w:ascii="Times New Roman" w:hAnsi="Times New Roman" w:cs="Times New Roman"/>
          <w:sz w:val="20"/>
          <w:szCs w:val="20"/>
          <w:lang w:val="en-GB"/>
        </w:rPr>
      </w:pPr>
    </w:p>
    <w:p w14:paraId="60553225" w14:textId="77777777" w:rsidR="007E0C39" w:rsidRPr="003A269C" w:rsidRDefault="007E0C39" w:rsidP="00367A03">
      <w:pPr>
        <w:pStyle w:val="Caption"/>
        <w:jc w:val="center"/>
        <w:rPr>
          <w:rFonts w:ascii="Times New Roman" w:hAnsi="Times New Roman" w:cs="Times New Roman"/>
          <w:sz w:val="20"/>
          <w:szCs w:val="20"/>
          <w:lang w:val="en-GB"/>
        </w:rPr>
      </w:pPr>
    </w:p>
    <w:p w14:paraId="04C8D55B" w14:textId="77777777" w:rsidR="007E0C39" w:rsidRPr="003A269C" w:rsidRDefault="007E0C39" w:rsidP="00367A03">
      <w:pPr>
        <w:pStyle w:val="Caption"/>
        <w:jc w:val="center"/>
        <w:rPr>
          <w:rFonts w:ascii="Times New Roman" w:hAnsi="Times New Roman" w:cs="Times New Roman"/>
          <w:sz w:val="20"/>
          <w:szCs w:val="20"/>
          <w:lang w:val="en-GB"/>
        </w:rPr>
      </w:pPr>
    </w:p>
    <w:p w14:paraId="30B61A65" w14:textId="3F719E0B" w:rsidR="00367A03" w:rsidRPr="003A269C" w:rsidRDefault="00367A03" w:rsidP="00367A03">
      <w:pPr>
        <w:pStyle w:val="Caption"/>
        <w:jc w:val="center"/>
        <w:rPr>
          <w:rFonts w:ascii="Times New Roman" w:hAnsi="Times New Roman" w:cs="Times New Roman"/>
          <w:sz w:val="20"/>
          <w:szCs w:val="20"/>
          <w:lang w:val="en-GB"/>
        </w:rPr>
      </w:pPr>
      <w:r w:rsidRPr="003A269C">
        <w:rPr>
          <w:rFonts w:ascii="Times New Roman" w:eastAsia="Times New Roman" w:hAnsi="Times New Roman" w:cs="Times New Roman"/>
          <w:b/>
          <w:bCs/>
          <w:noProof/>
          <w:color w:val="000000"/>
          <w:sz w:val="20"/>
          <w:szCs w:val="20"/>
          <w:lang w:val="en-GB" w:eastAsia="it-IT"/>
        </w:rPr>
        <w:drawing>
          <wp:inline distT="0" distB="0" distL="0" distR="0" wp14:anchorId="03E6DAFD" wp14:editId="681A05C9">
            <wp:extent cx="6115685" cy="1748790"/>
            <wp:effectExtent l="0" t="0" r="0" b="3810"/>
            <wp:docPr id="1632740851" name="Picture 12" descr="A person with green face pa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40851" name="Picture 12" descr="A person with green face paint&#10;&#10;Description automatically generated"/>
                    <pic:cNvPicPr/>
                  </pic:nvPicPr>
                  <pic:blipFill rotWithShape="1">
                    <a:blip r:embed="rId23">
                      <a:extLst>
                        <a:ext uri="{28A0092B-C50C-407E-A947-70E740481C1C}">
                          <a14:useLocalDpi xmlns:a14="http://schemas.microsoft.com/office/drawing/2010/main" val="0"/>
                        </a:ext>
                      </a:extLst>
                    </a:blip>
                    <a:srcRect t="4404" b="8012"/>
                    <a:stretch/>
                  </pic:blipFill>
                  <pic:spPr bwMode="auto">
                    <a:xfrm>
                      <a:off x="0" y="0"/>
                      <a:ext cx="6115685" cy="1748790"/>
                    </a:xfrm>
                    <a:prstGeom prst="rect">
                      <a:avLst/>
                    </a:prstGeom>
                    <a:ln>
                      <a:noFill/>
                    </a:ln>
                    <a:extLst>
                      <a:ext uri="{53640926-AAD7-44D8-BBD7-CCE9431645EC}">
                        <a14:shadowObscured xmlns:a14="http://schemas.microsoft.com/office/drawing/2010/main"/>
                      </a:ext>
                    </a:extLst>
                  </pic:spPr>
                </pic:pic>
              </a:graphicData>
            </a:graphic>
          </wp:inline>
        </w:drawing>
      </w:r>
    </w:p>
    <w:p w14:paraId="17047CC3" w14:textId="203BC9B6" w:rsidR="00B035B2" w:rsidRPr="003A269C" w:rsidRDefault="00133DA7" w:rsidP="00367A03">
      <w:pPr>
        <w:pStyle w:val="Caption"/>
        <w:jc w:val="center"/>
        <w:rPr>
          <w:rFonts w:ascii="Times New Roman" w:hAnsi="Times New Roman" w:cs="Times New Roman"/>
          <w:sz w:val="20"/>
          <w:szCs w:val="20"/>
          <w:lang w:val="en-GB"/>
        </w:rPr>
      </w:pPr>
      <w:r w:rsidRPr="003A269C">
        <w:rPr>
          <w:rFonts w:ascii="Times New Roman" w:hAnsi="Times New Roman" w:cs="Times New Roman"/>
          <w:b/>
          <w:bCs/>
          <w:i w:val="0"/>
          <w:iCs w:val="0"/>
          <w:color w:val="000000" w:themeColor="text1"/>
          <w:sz w:val="20"/>
          <w:szCs w:val="20"/>
          <w:lang w:val="en-GB"/>
        </w:rPr>
        <w:t xml:space="preserve">Figure </w:t>
      </w:r>
      <w:r w:rsidRPr="003A269C">
        <w:rPr>
          <w:rFonts w:ascii="Times New Roman" w:hAnsi="Times New Roman" w:cs="Times New Roman"/>
          <w:b/>
          <w:bCs/>
          <w:i w:val="0"/>
          <w:iCs w:val="0"/>
          <w:color w:val="000000" w:themeColor="text1"/>
          <w:sz w:val="20"/>
          <w:szCs w:val="20"/>
        </w:rPr>
        <w:fldChar w:fldCharType="begin"/>
      </w:r>
      <w:r w:rsidRPr="003A269C">
        <w:rPr>
          <w:rFonts w:ascii="Times New Roman" w:hAnsi="Times New Roman" w:cs="Times New Roman"/>
          <w:b/>
          <w:bCs/>
          <w:i w:val="0"/>
          <w:iCs w:val="0"/>
          <w:color w:val="000000" w:themeColor="text1"/>
          <w:sz w:val="20"/>
          <w:szCs w:val="20"/>
          <w:lang w:val="en-GB"/>
        </w:rPr>
        <w:instrText xml:space="preserve"> SEQ Figure \* ARABIC </w:instrText>
      </w:r>
      <w:r w:rsidRPr="003A269C">
        <w:rPr>
          <w:rFonts w:ascii="Times New Roman" w:hAnsi="Times New Roman" w:cs="Times New Roman"/>
          <w:b/>
          <w:bCs/>
          <w:i w:val="0"/>
          <w:iCs w:val="0"/>
          <w:color w:val="000000" w:themeColor="text1"/>
          <w:sz w:val="20"/>
          <w:szCs w:val="20"/>
        </w:rPr>
        <w:fldChar w:fldCharType="separate"/>
      </w:r>
      <w:r w:rsidRPr="003A269C">
        <w:rPr>
          <w:rFonts w:ascii="Times New Roman" w:hAnsi="Times New Roman" w:cs="Times New Roman"/>
          <w:b/>
          <w:bCs/>
          <w:i w:val="0"/>
          <w:iCs w:val="0"/>
          <w:noProof/>
          <w:color w:val="000000" w:themeColor="text1"/>
          <w:sz w:val="20"/>
          <w:szCs w:val="20"/>
          <w:lang w:val="en-GB"/>
        </w:rPr>
        <w:t>6</w:t>
      </w:r>
      <w:r w:rsidRPr="003A269C">
        <w:rPr>
          <w:rFonts w:ascii="Times New Roman" w:hAnsi="Times New Roman" w:cs="Times New Roman"/>
          <w:b/>
          <w:bCs/>
          <w:i w:val="0"/>
          <w:iCs w:val="0"/>
          <w:color w:val="000000" w:themeColor="text1"/>
          <w:sz w:val="20"/>
          <w:szCs w:val="20"/>
        </w:rPr>
        <w:fldChar w:fldCharType="end"/>
      </w:r>
      <w:r w:rsidRPr="003A269C">
        <w:rPr>
          <w:rFonts w:ascii="Times New Roman" w:hAnsi="Times New Roman" w:cs="Times New Roman"/>
          <w:b/>
          <w:bCs/>
          <w:i w:val="0"/>
          <w:iCs w:val="0"/>
          <w:color w:val="000000" w:themeColor="text1"/>
          <w:sz w:val="20"/>
          <w:szCs w:val="20"/>
          <w:lang w:val="en-GB"/>
        </w:rPr>
        <w:t xml:space="preserve">. </w:t>
      </w:r>
      <w:r w:rsidRPr="003A269C">
        <w:rPr>
          <w:rFonts w:ascii="Times New Roman" w:hAnsi="Times New Roman" w:cs="Times New Roman"/>
          <w:i w:val="0"/>
          <w:iCs w:val="0"/>
          <w:color w:val="000000" w:themeColor="text1"/>
          <w:sz w:val="20"/>
          <w:szCs w:val="20"/>
          <w:lang w:val="en-GB"/>
        </w:rPr>
        <w:t>Examples of</w:t>
      </w:r>
      <w:r w:rsidR="000B3250" w:rsidRPr="003A269C">
        <w:rPr>
          <w:rFonts w:ascii="Times New Roman" w:hAnsi="Times New Roman" w:cs="Times New Roman"/>
          <w:i w:val="0"/>
          <w:iCs w:val="0"/>
          <w:color w:val="000000" w:themeColor="text1"/>
          <w:sz w:val="20"/>
          <w:szCs w:val="20"/>
          <w:lang w:val="en-GB"/>
        </w:rPr>
        <w:t xml:space="preserve"> photo-editing:</w:t>
      </w:r>
      <w:r w:rsidRPr="003A269C">
        <w:rPr>
          <w:rFonts w:ascii="Times New Roman" w:hAnsi="Times New Roman" w:cs="Times New Roman"/>
          <w:i w:val="0"/>
          <w:iCs w:val="0"/>
          <w:color w:val="000000" w:themeColor="text1"/>
          <w:sz w:val="20"/>
          <w:szCs w:val="20"/>
          <w:lang w:val="en-GB"/>
        </w:rPr>
        <w:t xml:space="preserve"> colour misrepresentation [</w:t>
      </w:r>
      <w:r w:rsidR="00B035B2" w:rsidRPr="003A269C">
        <w:rPr>
          <w:rFonts w:ascii="Times New Roman" w:hAnsi="Times New Roman" w:cs="Times New Roman"/>
          <w:i w:val="0"/>
          <w:iCs w:val="0"/>
          <w:color w:val="000000" w:themeColor="text1"/>
          <w:sz w:val="20"/>
          <w:szCs w:val="20"/>
          <w:lang w:val="en-GB"/>
        </w:rPr>
        <w:t>f</w:t>
      </w:r>
      <w:r w:rsidRPr="003A269C">
        <w:rPr>
          <w:rFonts w:ascii="Times New Roman" w:hAnsi="Times New Roman" w:cs="Times New Roman"/>
          <w:i w:val="0"/>
          <w:iCs w:val="0"/>
          <w:color w:val="000000" w:themeColor="text1"/>
          <w:sz w:val="20"/>
          <w:szCs w:val="20"/>
          <w:lang w:val="en-GB"/>
        </w:rPr>
        <w:t>]; photo-retouching [g]; multiple alteration</w:t>
      </w:r>
      <w:r w:rsidR="00B035B2" w:rsidRPr="003A269C">
        <w:rPr>
          <w:rFonts w:ascii="Times New Roman" w:hAnsi="Times New Roman" w:cs="Times New Roman"/>
          <w:i w:val="0"/>
          <w:iCs w:val="0"/>
          <w:color w:val="000000" w:themeColor="text1"/>
          <w:sz w:val="20"/>
          <w:szCs w:val="20"/>
          <w:lang w:val="en-GB"/>
        </w:rPr>
        <w:t>s</w:t>
      </w:r>
      <w:r w:rsidRPr="003A269C">
        <w:rPr>
          <w:rFonts w:ascii="Times New Roman" w:hAnsi="Times New Roman" w:cs="Times New Roman"/>
          <w:i w:val="0"/>
          <w:iCs w:val="0"/>
          <w:color w:val="000000" w:themeColor="text1"/>
          <w:sz w:val="20"/>
          <w:szCs w:val="20"/>
          <w:lang w:val="en-GB"/>
        </w:rPr>
        <w:t xml:space="preserve"> [h]. </w:t>
      </w:r>
    </w:p>
    <w:p w14:paraId="5AD6F091" w14:textId="22FEEAE4" w:rsidR="00840149" w:rsidRPr="003A269C" w:rsidRDefault="00133DA7" w:rsidP="002B3A6E">
      <w:pPr>
        <w:pStyle w:val="Caption"/>
        <w:jc w:val="center"/>
        <w:rPr>
          <w:rFonts w:ascii="Times New Roman" w:hAnsi="Times New Roman" w:cs="Times New Roman"/>
          <w:sz w:val="20"/>
          <w:szCs w:val="20"/>
          <w:lang w:val="en-GB"/>
        </w:rPr>
      </w:pPr>
      <w:r w:rsidRPr="003A269C">
        <w:rPr>
          <w:rFonts w:ascii="Times New Roman" w:hAnsi="Times New Roman" w:cs="Times New Roman"/>
          <w:i w:val="0"/>
          <w:iCs w:val="0"/>
          <w:color w:val="000000" w:themeColor="text1"/>
          <w:sz w:val="20"/>
          <w:szCs w:val="20"/>
          <w:lang w:val="en-GB"/>
        </w:rPr>
        <w:t>[a] original photograph with no alteration</w:t>
      </w:r>
    </w:p>
    <w:p w14:paraId="7B100EDB" w14:textId="7635CB91" w:rsidR="00840149" w:rsidRPr="003A269C" w:rsidRDefault="00840149" w:rsidP="000D2D15">
      <w:pPr>
        <w:pStyle w:val="Caption"/>
        <w:rPr>
          <w:rFonts w:ascii="Times New Roman" w:hAnsi="Times New Roman" w:cs="Times New Roman"/>
          <w:i w:val="0"/>
          <w:iCs w:val="0"/>
          <w:color w:val="000000" w:themeColor="text1"/>
          <w:sz w:val="20"/>
          <w:szCs w:val="20"/>
          <w:lang w:val="en-GB"/>
        </w:rPr>
      </w:pPr>
    </w:p>
    <w:tbl>
      <w:tblPr>
        <w:tblStyle w:val="PlainTable2"/>
        <w:tblpPr w:leftFromText="180" w:rightFromText="180" w:vertAnchor="text" w:horzAnchor="margin" w:tblpY="132"/>
        <w:tblW w:w="9634" w:type="dxa"/>
        <w:tblLook w:val="04A0" w:firstRow="1" w:lastRow="0" w:firstColumn="1" w:lastColumn="0" w:noHBand="0" w:noVBand="1"/>
      </w:tblPr>
      <w:tblGrid>
        <w:gridCol w:w="3114"/>
        <w:gridCol w:w="6520"/>
      </w:tblGrid>
      <w:tr w:rsidR="00485BC5" w:rsidRPr="003A269C" w14:paraId="11123BD0" w14:textId="77777777" w:rsidTr="00D730F5">
        <w:trPr>
          <w:cnfStyle w:val="100000000000" w:firstRow="1" w:lastRow="0" w:firstColumn="0" w:lastColumn="0" w:oddVBand="0" w:evenVBand="0" w:oddHBand="0"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262626" w:themeFill="text1" w:themeFillTint="D9"/>
          </w:tcPr>
          <w:p w14:paraId="11C015D5" w14:textId="77777777" w:rsidR="00485BC5" w:rsidRPr="003A269C" w:rsidRDefault="00485BC5" w:rsidP="00485BC5">
            <w:pPr>
              <w:pStyle w:val="Heading2"/>
              <w:rPr>
                <w:rFonts w:ascii="Times New Roman" w:hAnsi="Times New Roman" w:cs="Times New Roman"/>
                <w:bCs w:val="0"/>
                <w:sz w:val="20"/>
                <w:szCs w:val="20"/>
                <w:lang w:val="en-US"/>
              </w:rPr>
            </w:pPr>
            <w:r w:rsidRPr="003A269C">
              <w:rPr>
                <w:rFonts w:ascii="Times New Roman" w:hAnsi="Times New Roman" w:cs="Times New Roman"/>
                <w:bCs w:val="0"/>
                <w:sz w:val="20"/>
                <w:szCs w:val="20"/>
                <w:lang w:val="en-US"/>
              </w:rPr>
              <w:lastRenderedPageBreak/>
              <w:t>1.12</w:t>
            </w:r>
            <w:r w:rsidRPr="003A269C">
              <w:rPr>
                <w:rFonts w:ascii="Times New Roman" w:hAnsi="Times New Roman" w:cs="Times New Roman"/>
                <w:sz w:val="20"/>
                <w:szCs w:val="20"/>
                <w:lang w:val="en-US"/>
              </w:rPr>
              <w:t xml:space="preserve"> Distractions  </w:t>
            </w:r>
          </w:p>
        </w:tc>
      </w:tr>
      <w:tr w:rsidR="00485BC5" w:rsidRPr="003A269C" w14:paraId="4E6DC9CD" w14:textId="77777777" w:rsidTr="00D730F5">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9634" w:type="dxa"/>
            <w:gridSpan w:val="2"/>
          </w:tcPr>
          <w:p w14:paraId="038D4D38" w14:textId="04F8D24E" w:rsidR="00485BC5" w:rsidRPr="003A269C" w:rsidRDefault="00485BC5" w:rsidP="00485BC5">
            <w:pPr>
              <w:rPr>
                <w:rFonts w:ascii="Times New Roman" w:eastAsia="Times New Roman" w:hAnsi="Times New Roman" w:cs="Times New Roman"/>
                <w:color w:val="000000"/>
                <w:sz w:val="20"/>
                <w:szCs w:val="20"/>
                <w:lang w:val="en-GB" w:eastAsia="it-IT"/>
              </w:rPr>
            </w:pPr>
            <w:r w:rsidRPr="003A269C">
              <w:rPr>
                <w:rFonts w:ascii="Times New Roman" w:eastAsia="Times New Roman" w:hAnsi="Times New Roman" w:cs="Times New Roman"/>
                <w:b w:val="0"/>
                <w:bCs w:val="0"/>
                <w:color w:val="000000"/>
                <w:sz w:val="20"/>
                <w:szCs w:val="20"/>
                <w:lang w:val="en-GB" w:eastAsia="it-IT"/>
              </w:rPr>
              <w:t>Some facial features</w:t>
            </w:r>
            <w:r w:rsidR="0073216F" w:rsidRPr="003A269C">
              <w:rPr>
                <w:rFonts w:ascii="Times New Roman" w:eastAsia="Times New Roman" w:hAnsi="Times New Roman" w:cs="Times New Roman"/>
                <w:b w:val="0"/>
                <w:bCs w:val="0"/>
                <w:color w:val="000000"/>
                <w:sz w:val="20"/>
                <w:szCs w:val="20"/>
                <w:lang w:val="en-GB" w:eastAsia="it-IT"/>
              </w:rPr>
              <w:t xml:space="preserve"> may be obscured</w:t>
            </w:r>
            <w:r w:rsidRPr="003A269C">
              <w:rPr>
                <w:rFonts w:ascii="Times New Roman" w:eastAsia="Times New Roman" w:hAnsi="Times New Roman" w:cs="Times New Roman"/>
                <w:b w:val="0"/>
                <w:bCs w:val="0"/>
                <w:color w:val="000000"/>
                <w:sz w:val="20"/>
                <w:szCs w:val="20"/>
                <w:lang w:val="en-GB" w:eastAsia="it-IT"/>
              </w:rPr>
              <w:t xml:space="preserve">. </w:t>
            </w:r>
          </w:p>
          <w:p w14:paraId="5ED808BA" w14:textId="58A89CE0" w:rsidR="00485BC5" w:rsidRPr="003A269C" w:rsidRDefault="00485BC5" w:rsidP="00485BC5">
            <w:pPr>
              <w:rPr>
                <w:rFonts w:ascii="Times New Roman" w:eastAsia="Times New Roman" w:hAnsi="Times New Roman" w:cs="Times New Roman"/>
                <w:b w:val="0"/>
                <w:bCs w:val="0"/>
                <w:color w:val="000000"/>
                <w:sz w:val="20"/>
                <w:szCs w:val="20"/>
                <w:lang w:val="en-GB" w:eastAsia="it-IT"/>
              </w:rPr>
            </w:pPr>
            <w:r w:rsidRPr="003A269C">
              <w:rPr>
                <w:rFonts w:ascii="Times New Roman" w:eastAsia="Times New Roman" w:hAnsi="Times New Roman" w:cs="Times New Roman"/>
                <w:b w:val="0"/>
                <w:bCs w:val="0"/>
                <w:color w:val="000000"/>
                <w:sz w:val="20"/>
                <w:szCs w:val="20"/>
                <w:lang w:val="en-GB" w:eastAsia="it-IT"/>
              </w:rPr>
              <w:t>Select using the drop-down list.</w:t>
            </w:r>
          </w:p>
          <w:p w14:paraId="20D3A7EE" w14:textId="77777777" w:rsidR="00485BC5" w:rsidRPr="003A269C" w:rsidRDefault="00485BC5" w:rsidP="00485BC5">
            <w:pPr>
              <w:rPr>
                <w:rFonts w:ascii="Times New Roman" w:eastAsia="Times New Roman" w:hAnsi="Times New Roman" w:cs="Times New Roman"/>
                <w:color w:val="000000"/>
                <w:sz w:val="20"/>
                <w:szCs w:val="20"/>
                <w:lang w:val="en-GB" w:eastAsia="it-IT"/>
              </w:rPr>
            </w:pPr>
          </w:p>
          <w:p w14:paraId="72DE1F90" w14:textId="77777777" w:rsidR="00485BC5" w:rsidRPr="003A269C" w:rsidRDefault="00485BC5" w:rsidP="00485BC5">
            <w:pPr>
              <w:rPr>
                <w:rFonts w:ascii="Times New Roman" w:eastAsia="Times New Roman" w:hAnsi="Times New Roman" w:cs="Times New Roman"/>
                <w:color w:val="000000"/>
                <w:sz w:val="20"/>
                <w:szCs w:val="20"/>
                <w:lang w:val="en-GB" w:eastAsia="it-IT"/>
              </w:rPr>
            </w:pPr>
            <w:r w:rsidRPr="003A269C">
              <w:rPr>
                <w:rFonts w:ascii="Segoe UI Symbol" w:hAnsi="Segoe UI Symbol" w:cs="Segoe UI Symbol"/>
                <w:b w:val="0"/>
                <w:bCs w:val="0"/>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eastAsia="Times New Roman" w:hAnsi="Times New Roman" w:cs="Times New Roman"/>
                <w:b w:val="0"/>
                <w:bCs w:val="0"/>
                <w:i/>
                <w:iCs/>
                <w:color w:val="000000"/>
                <w:sz w:val="20"/>
                <w:szCs w:val="20"/>
                <w:lang w:val="en-GB" w:eastAsia="it-IT"/>
              </w:rPr>
              <w:t>If other elements such as lighting, head pose etc…</w:t>
            </w:r>
            <w:r w:rsidRPr="003A269C">
              <w:rPr>
                <w:rFonts w:ascii="Times New Roman" w:eastAsia="Times New Roman" w:hAnsi="Times New Roman" w:cs="Times New Roman"/>
                <w:i/>
                <w:iCs/>
                <w:color w:val="000000"/>
                <w:sz w:val="20"/>
                <w:szCs w:val="20"/>
                <w:lang w:val="en-GB" w:eastAsia="it-IT"/>
              </w:rPr>
              <w:t xml:space="preserve"> </w:t>
            </w:r>
            <w:r w:rsidRPr="003A269C">
              <w:rPr>
                <w:rFonts w:ascii="Times New Roman" w:eastAsia="Times New Roman" w:hAnsi="Times New Roman" w:cs="Times New Roman"/>
                <w:b w:val="0"/>
                <w:i/>
                <w:iCs/>
                <w:color w:val="000000"/>
                <w:sz w:val="20"/>
                <w:szCs w:val="20"/>
                <w:lang w:val="en-GB" w:eastAsia="it-IT"/>
              </w:rPr>
              <w:t xml:space="preserve">are obscuring some features this should be noted in the relevant section and a detailed descriptions of what features are obscured should be made in the 1.15 Notes box. </w:t>
            </w:r>
          </w:p>
        </w:tc>
      </w:tr>
      <w:tr w:rsidR="00485BC5" w:rsidRPr="003A269C" w14:paraId="24F03C13" w14:textId="77777777" w:rsidTr="00D730F5">
        <w:trPr>
          <w:cnfStyle w:val="000000010000" w:firstRow="0" w:lastRow="0" w:firstColumn="0" w:lastColumn="0" w:oddVBand="0" w:evenVBand="0" w:oddHBand="0" w:evenHBand="1"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themeFill="background1" w:themeFillShade="D9"/>
          </w:tcPr>
          <w:p w14:paraId="64E3AC4A" w14:textId="77777777" w:rsidR="00485BC5" w:rsidRPr="003A269C" w:rsidRDefault="00485BC5" w:rsidP="00485BC5">
            <w:pPr>
              <w:jc w:val="center"/>
              <w:rPr>
                <w:rFonts w:ascii="Times New Roman" w:eastAsia="Times New Roman" w:hAnsi="Times New Roman" w:cs="Times New Roman"/>
                <w:color w:val="000000"/>
                <w:sz w:val="20"/>
                <w:szCs w:val="20"/>
                <w:lang w:val="en-GB" w:eastAsia="it-IT"/>
              </w:rPr>
            </w:pPr>
            <w:r w:rsidRPr="003A269C">
              <w:rPr>
                <w:rFonts w:ascii="Times New Roman" w:eastAsia="Times New Roman" w:hAnsi="Times New Roman" w:cs="Times New Roman"/>
                <w:b w:val="0"/>
                <w:bCs w:val="0"/>
                <w:color w:val="000000"/>
                <w:sz w:val="20"/>
                <w:szCs w:val="20"/>
                <w:lang w:val="en-GB" w:eastAsia="it-IT"/>
              </w:rPr>
              <w:t>Distraction</w:t>
            </w:r>
          </w:p>
        </w:tc>
        <w:tc>
          <w:tcPr>
            <w:tcW w:w="6520" w:type="dxa"/>
            <w:shd w:val="clear" w:color="auto" w:fill="D9D9D9" w:themeFill="background1" w:themeFillShade="D9"/>
          </w:tcPr>
          <w:p w14:paraId="0D558587" w14:textId="77777777" w:rsidR="00485BC5" w:rsidRPr="003A269C" w:rsidRDefault="00485BC5" w:rsidP="00485BC5">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val="en-GB" w:eastAsia="it-IT"/>
              </w:rPr>
            </w:pPr>
            <w:r w:rsidRPr="003A269C">
              <w:rPr>
                <w:rFonts w:ascii="Times New Roman" w:eastAsia="Times New Roman" w:hAnsi="Times New Roman" w:cs="Times New Roman"/>
                <w:color w:val="000000"/>
                <w:sz w:val="20"/>
                <w:szCs w:val="20"/>
                <w:lang w:val="en-GB" w:eastAsia="it-IT"/>
              </w:rPr>
              <w:t>Description</w:t>
            </w:r>
          </w:p>
        </w:tc>
      </w:tr>
      <w:tr w:rsidR="00485BC5" w:rsidRPr="003A269C" w14:paraId="3F66F7DF" w14:textId="77777777" w:rsidTr="00D730F5">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3114" w:type="dxa"/>
          </w:tcPr>
          <w:p w14:paraId="2F3D68F0" w14:textId="46463E85" w:rsidR="00485BC5" w:rsidRPr="003A269C" w:rsidRDefault="00485BC5" w:rsidP="00485BC5">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No</w:t>
            </w:r>
            <w:r w:rsidR="0073216F" w:rsidRPr="003A269C">
              <w:rPr>
                <w:rFonts w:ascii="Times New Roman" w:hAnsi="Times New Roman" w:cs="Times New Roman"/>
                <w:color w:val="171717" w:themeColor="background2" w:themeShade="1A"/>
                <w:sz w:val="20"/>
                <w:szCs w:val="20"/>
                <w:lang w:val="en-US"/>
              </w:rPr>
              <w:t>ne</w:t>
            </w:r>
          </w:p>
        </w:tc>
        <w:tc>
          <w:tcPr>
            <w:tcW w:w="6520" w:type="dxa"/>
          </w:tcPr>
          <w:p w14:paraId="61EF9654" w14:textId="329EF169" w:rsidR="00485BC5" w:rsidRPr="003A269C" w:rsidRDefault="00485BC5" w:rsidP="00485B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No </w:t>
            </w:r>
            <w:r w:rsidR="00D7009C" w:rsidRPr="003A269C">
              <w:rPr>
                <w:rFonts w:ascii="Times New Roman" w:hAnsi="Times New Roman" w:cs="Times New Roman"/>
                <w:color w:val="171717" w:themeColor="background2" w:themeShade="1A"/>
                <w:sz w:val="20"/>
                <w:szCs w:val="20"/>
                <w:lang w:val="en-US"/>
              </w:rPr>
              <w:t>obscuration</w:t>
            </w:r>
          </w:p>
        </w:tc>
      </w:tr>
      <w:tr w:rsidR="00485BC5" w:rsidRPr="003A269C" w14:paraId="5943C521" w14:textId="77777777" w:rsidTr="00D730F5">
        <w:trPr>
          <w:cnfStyle w:val="000000010000" w:firstRow="0" w:lastRow="0" w:firstColumn="0" w:lastColumn="0" w:oddVBand="0" w:evenVBand="0" w:oddHBand="0" w:evenHBand="1"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3114" w:type="dxa"/>
          </w:tcPr>
          <w:p w14:paraId="6C3FFA4E" w14:textId="77777777" w:rsidR="00485BC5" w:rsidRPr="003A269C" w:rsidRDefault="00485BC5" w:rsidP="00485BC5">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Clothes </w:t>
            </w:r>
          </w:p>
        </w:tc>
        <w:tc>
          <w:tcPr>
            <w:tcW w:w="6520" w:type="dxa"/>
          </w:tcPr>
          <w:p w14:paraId="6D72696F" w14:textId="3378157B" w:rsidR="00485BC5" w:rsidRPr="003A269C" w:rsidRDefault="00F56148" w:rsidP="00485BC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Hoodie</w:t>
            </w:r>
            <w:r w:rsidR="00924519" w:rsidRPr="003A269C">
              <w:rPr>
                <w:rFonts w:ascii="Times New Roman" w:hAnsi="Times New Roman" w:cs="Times New Roman"/>
                <w:color w:val="171717" w:themeColor="background2" w:themeShade="1A"/>
                <w:sz w:val="20"/>
                <w:szCs w:val="20"/>
                <w:lang w:val="en-US"/>
              </w:rPr>
              <w:t>s etc.</w:t>
            </w:r>
            <w:r w:rsidR="00485BC5" w:rsidRPr="003A269C">
              <w:rPr>
                <w:rFonts w:ascii="Times New Roman" w:hAnsi="Times New Roman" w:cs="Times New Roman"/>
                <w:color w:val="171717" w:themeColor="background2" w:themeShade="1A"/>
                <w:sz w:val="20"/>
                <w:szCs w:val="20"/>
                <w:lang w:val="en-US"/>
              </w:rPr>
              <w:t xml:space="preserve"> </w:t>
            </w:r>
            <w:r w:rsidR="00D7009C" w:rsidRPr="003A269C">
              <w:rPr>
                <w:rFonts w:ascii="Times New Roman" w:hAnsi="Times New Roman" w:cs="Times New Roman"/>
                <w:color w:val="171717" w:themeColor="background2" w:themeShade="1A"/>
                <w:sz w:val="20"/>
                <w:szCs w:val="20"/>
                <w:lang w:val="en-US"/>
              </w:rPr>
              <w:t>may</w:t>
            </w:r>
            <w:r w:rsidR="00924519" w:rsidRPr="003A269C">
              <w:rPr>
                <w:rFonts w:ascii="Times New Roman" w:hAnsi="Times New Roman" w:cs="Times New Roman"/>
                <w:color w:val="171717" w:themeColor="background2" w:themeShade="1A"/>
                <w:sz w:val="20"/>
                <w:szCs w:val="20"/>
                <w:lang w:val="en-US"/>
              </w:rPr>
              <w:t xml:space="preserve"> obscure parts of the face and neck</w:t>
            </w:r>
          </w:p>
        </w:tc>
      </w:tr>
      <w:tr w:rsidR="00485BC5" w:rsidRPr="003A269C" w14:paraId="5562FCA3" w14:textId="77777777" w:rsidTr="00D730F5">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3114" w:type="dxa"/>
          </w:tcPr>
          <w:p w14:paraId="17EE5BEE" w14:textId="77777777" w:rsidR="00485BC5" w:rsidRPr="003A269C" w:rsidRDefault="00485BC5" w:rsidP="00485BC5">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Glasses </w:t>
            </w:r>
          </w:p>
        </w:tc>
        <w:tc>
          <w:tcPr>
            <w:tcW w:w="6520" w:type="dxa"/>
          </w:tcPr>
          <w:p w14:paraId="2E49843E" w14:textId="38927D0B" w:rsidR="00485BC5" w:rsidRPr="003A269C" w:rsidRDefault="00485BC5" w:rsidP="00485B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Glasses and sunglasses </w:t>
            </w:r>
            <w:r w:rsidR="00D7009C" w:rsidRPr="003A269C">
              <w:rPr>
                <w:rFonts w:ascii="Times New Roman" w:hAnsi="Times New Roman" w:cs="Times New Roman"/>
                <w:color w:val="171717" w:themeColor="background2" w:themeShade="1A"/>
                <w:sz w:val="20"/>
                <w:szCs w:val="20"/>
                <w:lang w:val="en-US"/>
              </w:rPr>
              <w:t>may</w:t>
            </w:r>
            <w:r w:rsidRPr="003A269C">
              <w:rPr>
                <w:rFonts w:ascii="Times New Roman" w:hAnsi="Times New Roman" w:cs="Times New Roman"/>
                <w:color w:val="171717" w:themeColor="background2" w:themeShade="1A"/>
                <w:sz w:val="20"/>
                <w:szCs w:val="20"/>
                <w:lang w:val="en-US"/>
              </w:rPr>
              <w:t xml:space="preserve"> </w:t>
            </w:r>
            <w:r w:rsidR="00924519" w:rsidRPr="003A269C">
              <w:rPr>
                <w:rFonts w:ascii="Times New Roman" w:hAnsi="Times New Roman" w:cs="Times New Roman"/>
                <w:color w:val="171717" w:themeColor="background2" w:themeShade="1A"/>
                <w:sz w:val="20"/>
                <w:szCs w:val="20"/>
                <w:lang w:val="en-US"/>
              </w:rPr>
              <w:t>obscure</w:t>
            </w:r>
            <w:r w:rsidRPr="003A269C">
              <w:rPr>
                <w:rFonts w:ascii="Times New Roman" w:hAnsi="Times New Roman" w:cs="Times New Roman"/>
                <w:color w:val="171717" w:themeColor="background2" w:themeShade="1A"/>
                <w:sz w:val="20"/>
                <w:szCs w:val="20"/>
                <w:lang w:val="en-US"/>
              </w:rPr>
              <w:t xml:space="preserve"> eyes, completely or partially</w:t>
            </w:r>
          </w:p>
        </w:tc>
      </w:tr>
      <w:tr w:rsidR="00485BC5" w:rsidRPr="003A269C" w14:paraId="18807265" w14:textId="77777777" w:rsidTr="00D730F5">
        <w:trPr>
          <w:cnfStyle w:val="000000010000" w:firstRow="0" w:lastRow="0" w:firstColumn="0" w:lastColumn="0" w:oddVBand="0" w:evenVBand="0" w:oddHBand="0" w:evenHBand="1"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3114" w:type="dxa"/>
          </w:tcPr>
          <w:p w14:paraId="5182E94F" w14:textId="77777777" w:rsidR="00485BC5" w:rsidRPr="003A269C" w:rsidRDefault="00485BC5" w:rsidP="00485BC5">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Jewelry</w:t>
            </w:r>
          </w:p>
        </w:tc>
        <w:tc>
          <w:tcPr>
            <w:tcW w:w="6520" w:type="dxa"/>
          </w:tcPr>
          <w:p w14:paraId="263D4B5A" w14:textId="39AA4E40" w:rsidR="00485BC5" w:rsidRPr="003A269C" w:rsidRDefault="00D7009C" w:rsidP="00485BC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Large</w:t>
            </w:r>
            <w:r w:rsidR="00485BC5" w:rsidRPr="003A269C">
              <w:rPr>
                <w:rFonts w:ascii="Times New Roman" w:hAnsi="Times New Roman" w:cs="Times New Roman"/>
                <w:color w:val="171717" w:themeColor="background2" w:themeShade="1A"/>
                <w:sz w:val="20"/>
                <w:szCs w:val="20"/>
                <w:lang w:val="en-US"/>
              </w:rPr>
              <w:t xml:space="preserve"> jewelry </w:t>
            </w:r>
            <w:r w:rsidRPr="003A269C">
              <w:rPr>
                <w:rFonts w:ascii="Times New Roman" w:hAnsi="Times New Roman" w:cs="Times New Roman"/>
                <w:color w:val="171717" w:themeColor="background2" w:themeShade="1A"/>
                <w:sz w:val="20"/>
                <w:szCs w:val="20"/>
                <w:lang w:val="en-US"/>
              </w:rPr>
              <w:t>may</w:t>
            </w:r>
            <w:r w:rsidR="00485BC5" w:rsidRPr="003A269C">
              <w:rPr>
                <w:rFonts w:ascii="Times New Roman" w:hAnsi="Times New Roman" w:cs="Times New Roman"/>
                <w:color w:val="171717" w:themeColor="background2" w:themeShade="1A"/>
                <w:sz w:val="20"/>
                <w:szCs w:val="20"/>
                <w:lang w:val="en-US"/>
              </w:rPr>
              <w:t xml:space="preserve"> partially obscure ears and neck</w:t>
            </w:r>
          </w:p>
        </w:tc>
      </w:tr>
      <w:tr w:rsidR="00485BC5" w:rsidRPr="003A269C" w14:paraId="669F402D" w14:textId="77777777" w:rsidTr="00D730F5">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114" w:type="dxa"/>
          </w:tcPr>
          <w:p w14:paraId="12B15719" w14:textId="77777777" w:rsidR="00485BC5" w:rsidRPr="003A269C" w:rsidRDefault="00485BC5" w:rsidP="00485BC5">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Hat</w:t>
            </w:r>
          </w:p>
        </w:tc>
        <w:tc>
          <w:tcPr>
            <w:tcW w:w="6520" w:type="dxa"/>
          </w:tcPr>
          <w:p w14:paraId="38671BB8" w14:textId="115EC10F" w:rsidR="00485BC5" w:rsidRPr="003A269C" w:rsidRDefault="00485BC5" w:rsidP="00485B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H</w:t>
            </w:r>
            <w:r w:rsidR="00D7009C" w:rsidRPr="003A269C">
              <w:rPr>
                <w:rFonts w:ascii="Times New Roman" w:hAnsi="Times New Roman" w:cs="Times New Roman"/>
                <w:color w:val="171717" w:themeColor="background2" w:themeShade="1A"/>
                <w:sz w:val="20"/>
                <w:szCs w:val="20"/>
                <w:lang w:val="en-US"/>
              </w:rPr>
              <w:t>eadgear</w:t>
            </w:r>
            <w:r w:rsidRPr="003A269C">
              <w:rPr>
                <w:rFonts w:ascii="Times New Roman" w:hAnsi="Times New Roman" w:cs="Times New Roman"/>
                <w:color w:val="171717" w:themeColor="background2" w:themeShade="1A"/>
                <w:sz w:val="20"/>
                <w:szCs w:val="20"/>
                <w:lang w:val="en-US"/>
              </w:rPr>
              <w:t xml:space="preserve"> m</w:t>
            </w:r>
            <w:r w:rsidR="00D7009C" w:rsidRPr="003A269C">
              <w:rPr>
                <w:rFonts w:ascii="Times New Roman" w:hAnsi="Times New Roman" w:cs="Times New Roman"/>
                <w:color w:val="171717" w:themeColor="background2" w:themeShade="1A"/>
                <w:sz w:val="20"/>
                <w:szCs w:val="20"/>
                <w:lang w:val="en-US"/>
              </w:rPr>
              <w:t>ay</w:t>
            </w:r>
            <w:r w:rsidR="00E84E90" w:rsidRPr="003A269C">
              <w:rPr>
                <w:rFonts w:ascii="Times New Roman" w:hAnsi="Times New Roman" w:cs="Times New Roman"/>
                <w:color w:val="171717" w:themeColor="background2" w:themeShade="1A"/>
                <w:sz w:val="20"/>
                <w:szCs w:val="20"/>
                <w:lang w:val="en-US"/>
              </w:rPr>
              <w:t xml:space="preserve"> completely or partially </w:t>
            </w:r>
            <w:r w:rsidRPr="003A269C">
              <w:rPr>
                <w:rFonts w:ascii="Times New Roman" w:hAnsi="Times New Roman" w:cs="Times New Roman"/>
                <w:color w:val="171717" w:themeColor="background2" w:themeShade="1A"/>
                <w:sz w:val="20"/>
                <w:szCs w:val="20"/>
                <w:lang w:val="en-US"/>
              </w:rPr>
              <w:t>cover the upper half of the face, including forehead and ears</w:t>
            </w:r>
          </w:p>
        </w:tc>
      </w:tr>
      <w:tr w:rsidR="00485BC5" w:rsidRPr="003A269C" w14:paraId="6909EA2F" w14:textId="77777777" w:rsidTr="00D730F5">
        <w:trPr>
          <w:cnfStyle w:val="000000010000" w:firstRow="0" w:lastRow="0" w:firstColumn="0" w:lastColumn="0" w:oddVBand="0" w:evenVBand="0" w:oddHBand="0" w:evenHBand="1"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114" w:type="dxa"/>
          </w:tcPr>
          <w:p w14:paraId="066DF27E" w14:textId="77777777" w:rsidR="00485BC5" w:rsidRPr="003A269C" w:rsidRDefault="00485BC5" w:rsidP="00485BC5">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Scarf</w:t>
            </w:r>
          </w:p>
        </w:tc>
        <w:tc>
          <w:tcPr>
            <w:tcW w:w="6520" w:type="dxa"/>
          </w:tcPr>
          <w:p w14:paraId="42FC6DB7" w14:textId="38FF33C9" w:rsidR="00485BC5" w:rsidRPr="003A269C" w:rsidRDefault="00485BC5" w:rsidP="00485BC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Scarves</w:t>
            </w:r>
            <w:r w:rsidR="00D7009C" w:rsidRPr="003A269C">
              <w:rPr>
                <w:rFonts w:ascii="Times New Roman" w:hAnsi="Times New Roman" w:cs="Times New Roman"/>
                <w:color w:val="171717" w:themeColor="background2" w:themeShade="1A"/>
                <w:sz w:val="20"/>
                <w:szCs w:val="20"/>
                <w:lang w:val="en-US"/>
              </w:rPr>
              <w:t xml:space="preserve"> </w:t>
            </w:r>
            <w:r w:rsidRPr="003A269C">
              <w:rPr>
                <w:rFonts w:ascii="Times New Roman" w:hAnsi="Times New Roman" w:cs="Times New Roman"/>
                <w:color w:val="171717" w:themeColor="background2" w:themeShade="1A"/>
                <w:sz w:val="20"/>
                <w:szCs w:val="20"/>
                <w:lang w:val="en-US"/>
              </w:rPr>
              <w:t xml:space="preserve">and balaclavas </w:t>
            </w:r>
            <w:r w:rsidR="00D7009C" w:rsidRPr="003A269C">
              <w:rPr>
                <w:rFonts w:ascii="Times New Roman" w:hAnsi="Times New Roman" w:cs="Times New Roman"/>
                <w:color w:val="171717" w:themeColor="background2" w:themeShade="1A"/>
                <w:sz w:val="20"/>
                <w:szCs w:val="20"/>
                <w:lang w:val="en-US"/>
              </w:rPr>
              <w:t>may</w:t>
            </w:r>
            <w:r w:rsidRPr="003A269C">
              <w:rPr>
                <w:rFonts w:ascii="Times New Roman" w:hAnsi="Times New Roman" w:cs="Times New Roman"/>
                <w:color w:val="171717" w:themeColor="background2" w:themeShade="1A"/>
                <w:sz w:val="20"/>
                <w:szCs w:val="20"/>
                <w:lang w:val="en-US"/>
              </w:rPr>
              <w:t xml:space="preserve"> cover the upper and lower half of the face, including mouth, </w:t>
            </w:r>
            <w:proofErr w:type="gramStart"/>
            <w:r w:rsidRPr="003A269C">
              <w:rPr>
                <w:rFonts w:ascii="Times New Roman" w:hAnsi="Times New Roman" w:cs="Times New Roman"/>
                <w:color w:val="171717" w:themeColor="background2" w:themeShade="1A"/>
                <w:sz w:val="20"/>
                <w:szCs w:val="20"/>
                <w:lang w:val="en-US"/>
              </w:rPr>
              <w:t>nose</w:t>
            </w:r>
            <w:proofErr w:type="gramEnd"/>
            <w:r w:rsidRPr="003A269C">
              <w:rPr>
                <w:rFonts w:ascii="Times New Roman" w:hAnsi="Times New Roman" w:cs="Times New Roman"/>
                <w:color w:val="171717" w:themeColor="background2" w:themeShade="1A"/>
                <w:sz w:val="20"/>
                <w:szCs w:val="20"/>
                <w:lang w:val="en-US"/>
              </w:rPr>
              <w:t xml:space="preserve"> and chin</w:t>
            </w:r>
          </w:p>
        </w:tc>
      </w:tr>
      <w:tr w:rsidR="00485BC5" w:rsidRPr="003A269C" w14:paraId="60A6159A" w14:textId="77777777" w:rsidTr="00D730F5">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114" w:type="dxa"/>
          </w:tcPr>
          <w:p w14:paraId="3C69EBB6" w14:textId="77777777" w:rsidR="00485BC5" w:rsidRPr="003A269C" w:rsidRDefault="00485BC5" w:rsidP="00485BC5">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Hair</w:t>
            </w:r>
          </w:p>
        </w:tc>
        <w:tc>
          <w:tcPr>
            <w:tcW w:w="6520" w:type="dxa"/>
          </w:tcPr>
          <w:p w14:paraId="4E0B163E" w14:textId="345DBCA7" w:rsidR="00D7009C" w:rsidRPr="003A269C" w:rsidRDefault="00485BC5" w:rsidP="00485B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Some hairstyles</w:t>
            </w:r>
            <w:r w:rsidR="00D7009C" w:rsidRPr="003A269C">
              <w:rPr>
                <w:rFonts w:ascii="Times New Roman" w:hAnsi="Times New Roman" w:cs="Times New Roman"/>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 such as bangs</w:t>
            </w:r>
            <w:r w:rsidR="002B0241" w:rsidRPr="003A269C">
              <w:rPr>
                <w:rFonts w:ascii="Times New Roman" w:hAnsi="Times New Roman" w:cs="Times New Roman"/>
                <w:color w:val="171717" w:themeColor="background2" w:themeShade="1A"/>
                <w:sz w:val="20"/>
                <w:szCs w:val="20"/>
                <w:lang w:val="en-US"/>
              </w:rPr>
              <w:t>/fringe</w:t>
            </w:r>
            <w:r w:rsidR="00D7009C" w:rsidRPr="003A269C">
              <w:rPr>
                <w:rFonts w:ascii="Times New Roman" w:hAnsi="Times New Roman" w:cs="Times New Roman"/>
                <w:color w:val="171717" w:themeColor="background2" w:themeShade="1A"/>
                <w:sz w:val="20"/>
                <w:szCs w:val="20"/>
                <w:lang w:val="en-US"/>
              </w:rPr>
              <w:t xml:space="preserve"> or</w:t>
            </w:r>
            <w:r w:rsidRPr="003A269C">
              <w:rPr>
                <w:rFonts w:ascii="Times New Roman" w:hAnsi="Times New Roman" w:cs="Times New Roman"/>
                <w:color w:val="171717" w:themeColor="background2" w:themeShade="1A"/>
                <w:sz w:val="20"/>
                <w:szCs w:val="20"/>
                <w:lang w:val="en-US"/>
              </w:rPr>
              <w:t xml:space="preserve"> long hair</w:t>
            </w:r>
            <w:r w:rsidR="00D7009C" w:rsidRPr="003A269C">
              <w:rPr>
                <w:rFonts w:ascii="Times New Roman" w:hAnsi="Times New Roman" w:cs="Times New Roman"/>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 </w:t>
            </w:r>
            <w:r w:rsidR="00D7009C" w:rsidRPr="003A269C">
              <w:rPr>
                <w:rFonts w:ascii="Times New Roman" w:hAnsi="Times New Roman" w:cs="Times New Roman"/>
                <w:color w:val="171717" w:themeColor="background2" w:themeShade="1A"/>
                <w:sz w:val="20"/>
                <w:szCs w:val="20"/>
                <w:lang w:val="en-US"/>
              </w:rPr>
              <w:t>may</w:t>
            </w:r>
            <w:r w:rsidRPr="003A269C">
              <w:rPr>
                <w:rFonts w:ascii="Times New Roman" w:hAnsi="Times New Roman" w:cs="Times New Roman"/>
                <w:color w:val="171717" w:themeColor="background2" w:themeShade="1A"/>
                <w:sz w:val="20"/>
                <w:szCs w:val="20"/>
                <w:lang w:val="en-US"/>
              </w:rPr>
              <w:t xml:space="preserve"> cover forehead, eyebrows, and </w:t>
            </w:r>
            <w:proofErr w:type="gramStart"/>
            <w:r w:rsidRPr="003A269C">
              <w:rPr>
                <w:rFonts w:ascii="Times New Roman" w:hAnsi="Times New Roman" w:cs="Times New Roman"/>
                <w:color w:val="171717" w:themeColor="background2" w:themeShade="1A"/>
                <w:sz w:val="20"/>
                <w:szCs w:val="20"/>
                <w:lang w:val="en-US"/>
              </w:rPr>
              <w:t>cheeks</w:t>
            </w:r>
            <w:proofErr w:type="gramEnd"/>
          </w:p>
          <w:p w14:paraId="46846867" w14:textId="2388348C" w:rsidR="00485BC5" w:rsidRPr="003A269C" w:rsidRDefault="00D7009C" w:rsidP="00485BC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w:t>
            </w:r>
            <w:r w:rsidR="00485BC5" w:rsidRPr="003A269C">
              <w:rPr>
                <w:rFonts w:ascii="Times New Roman" w:hAnsi="Times New Roman" w:cs="Times New Roman"/>
                <w:color w:val="171717" w:themeColor="background2" w:themeShade="1A"/>
                <w:sz w:val="20"/>
                <w:szCs w:val="20"/>
                <w:lang w:val="en-US"/>
              </w:rPr>
              <w:t>acial hair m</w:t>
            </w:r>
            <w:r w:rsidRPr="003A269C">
              <w:rPr>
                <w:rFonts w:ascii="Times New Roman" w:hAnsi="Times New Roman" w:cs="Times New Roman"/>
                <w:color w:val="171717" w:themeColor="background2" w:themeShade="1A"/>
                <w:sz w:val="20"/>
                <w:szCs w:val="20"/>
                <w:lang w:val="en-US"/>
              </w:rPr>
              <w:t xml:space="preserve">ay </w:t>
            </w:r>
            <w:r w:rsidR="00485BC5" w:rsidRPr="003A269C">
              <w:rPr>
                <w:rFonts w:ascii="Times New Roman" w:hAnsi="Times New Roman" w:cs="Times New Roman"/>
                <w:color w:val="171717" w:themeColor="background2" w:themeShade="1A"/>
                <w:sz w:val="20"/>
                <w:szCs w:val="20"/>
                <w:lang w:val="en-US"/>
              </w:rPr>
              <w:t>cover the lower half of the face</w:t>
            </w:r>
          </w:p>
        </w:tc>
      </w:tr>
      <w:tr w:rsidR="00485BC5" w:rsidRPr="003A269C" w14:paraId="07974DA7" w14:textId="77777777" w:rsidTr="00D730F5">
        <w:trPr>
          <w:cnfStyle w:val="000000010000" w:firstRow="0" w:lastRow="0" w:firstColumn="0" w:lastColumn="0" w:oddVBand="0" w:evenVBand="0" w:oddHBand="0" w:evenHBand="1"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3114" w:type="dxa"/>
          </w:tcPr>
          <w:p w14:paraId="5E979B25" w14:textId="77777777" w:rsidR="00485BC5" w:rsidRPr="003A269C" w:rsidRDefault="00485BC5" w:rsidP="00485BC5">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Others</w:t>
            </w:r>
          </w:p>
        </w:tc>
        <w:tc>
          <w:tcPr>
            <w:tcW w:w="6520" w:type="dxa"/>
          </w:tcPr>
          <w:p w14:paraId="7927D159" w14:textId="519D6EB7" w:rsidR="00485BC5" w:rsidRPr="003A269C" w:rsidRDefault="00485BC5" w:rsidP="00485BC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Other elements</w:t>
            </w:r>
            <w:r w:rsidR="00D7009C" w:rsidRPr="003A269C">
              <w:rPr>
                <w:rFonts w:ascii="Times New Roman" w:hAnsi="Times New Roman" w:cs="Times New Roman"/>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 such as surgical masks, ceremonial veils m</w:t>
            </w:r>
            <w:r w:rsidR="00D7009C" w:rsidRPr="003A269C">
              <w:rPr>
                <w:rFonts w:ascii="Times New Roman" w:hAnsi="Times New Roman" w:cs="Times New Roman"/>
                <w:color w:val="171717" w:themeColor="background2" w:themeShade="1A"/>
                <w:sz w:val="20"/>
                <w:szCs w:val="20"/>
                <w:lang w:val="en-US"/>
              </w:rPr>
              <w:t>ay</w:t>
            </w:r>
            <w:r w:rsidRPr="003A269C">
              <w:rPr>
                <w:rFonts w:ascii="Times New Roman" w:hAnsi="Times New Roman" w:cs="Times New Roman"/>
                <w:color w:val="171717" w:themeColor="background2" w:themeShade="1A"/>
                <w:sz w:val="20"/>
                <w:szCs w:val="20"/>
                <w:lang w:val="en-US"/>
              </w:rPr>
              <w:t xml:space="preserve"> partially or totally cover facial features</w:t>
            </w:r>
          </w:p>
        </w:tc>
      </w:tr>
    </w:tbl>
    <w:p w14:paraId="32C6212C" w14:textId="77777777" w:rsidR="00840149" w:rsidRPr="003A269C" w:rsidRDefault="00840149" w:rsidP="0059052E">
      <w:pPr>
        <w:rPr>
          <w:rFonts w:ascii="Times New Roman" w:eastAsia="Times New Roman" w:hAnsi="Times New Roman" w:cs="Times New Roman"/>
          <w:b/>
          <w:bCs/>
          <w:color w:val="000000"/>
          <w:sz w:val="20"/>
          <w:szCs w:val="20"/>
          <w:lang w:val="en-GB" w:eastAsia="it-IT"/>
        </w:rPr>
      </w:pPr>
    </w:p>
    <w:tbl>
      <w:tblPr>
        <w:tblStyle w:val="PlainTable2"/>
        <w:tblpPr w:leftFromText="180" w:rightFromText="180" w:vertAnchor="text" w:horzAnchor="margin" w:tblpY="457"/>
        <w:tblW w:w="9634" w:type="dxa"/>
        <w:tblLook w:val="04A0" w:firstRow="1" w:lastRow="0" w:firstColumn="1" w:lastColumn="0" w:noHBand="0" w:noVBand="1"/>
      </w:tblPr>
      <w:tblGrid>
        <w:gridCol w:w="2168"/>
        <w:gridCol w:w="7466"/>
      </w:tblGrid>
      <w:tr w:rsidR="007E0C39" w:rsidRPr="003A269C" w14:paraId="02C320C4" w14:textId="77777777" w:rsidTr="007E0C39">
        <w:trPr>
          <w:cnfStyle w:val="100000000000" w:firstRow="1" w:lastRow="0" w:firstColumn="0" w:lastColumn="0" w:oddVBand="0" w:evenVBand="0" w:oddHBand="0"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262626" w:themeFill="text1" w:themeFillTint="D9"/>
          </w:tcPr>
          <w:p w14:paraId="124BD8A6" w14:textId="77777777" w:rsidR="007E0C39" w:rsidRPr="003A269C" w:rsidRDefault="007E0C39" w:rsidP="007E0C39">
            <w:pPr>
              <w:pStyle w:val="Heading2"/>
              <w:rPr>
                <w:rFonts w:ascii="Times New Roman" w:hAnsi="Times New Roman" w:cs="Times New Roman"/>
                <w:bCs w:val="0"/>
                <w:color w:val="171717" w:themeColor="background2" w:themeShade="1A"/>
                <w:sz w:val="20"/>
                <w:szCs w:val="20"/>
                <w:lang w:val="en-US"/>
              </w:rPr>
            </w:pPr>
            <w:bookmarkStart w:id="16" w:name="_Hlk131433235"/>
            <w:r w:rsidRPr="003A269C">
              <w:rPr>
                <w:rFonts w:ascii="Times New Roman" w:hAnsi="Times New Roman" w:cs="Times New Roman"/>
                <w:bCs w:val="0"/>
                <w:sz w:val="20"/>
                <w:szCs w:val="20"/>
                <w:lang w:val="en-US"/>
              </w:rPr>
              <w:t>1.13</w:t>
            </w:r>
            <w:r w:rsidRPr="003A269C">
              <w:rPr>
                <w:rFonts w:ascii="Times New Roman" w:hAnsi="Times New Roman" w:cs="Times New Roman"/>
                <w:sz w:val="20"/>
                <w:szCs w:val="20"/>
                <w:lang w:val="en-US"/>
              </w:rPr>
              <w:t xml:space="preserve"> Expression</w:t>
            </w:r>
          </w:p>
        </w:tc>
      </w:tr>
      <w:tr w:rsidR="007E0C39" w:rsidRPr="003A269C" w14:paraId="76808648" w14:textId="77777777" w:rsidTr="007E0C39">
        <w:trPr>
          <w:cnfStyle w:val="000000100000" w:firstRow="0" w:lastRow="0" w:firstColumn="0" w:lastColumn="0" w:oddVBand="0" w:evenVBand="0" w:oddHBand="1" w:evenHBand="0"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9634" w:type="dxa"/>
            <w:gridSpan w:val="2"/>
          </w:tcPr>
          <w:p w14:paraId="12CCA51F" w14:textId="77777777" w:rsidR="007E0C39" w:rsidRPr="003A269C" w:rsidRDefault="007E0C39" w:rsidP="007E0C39">
            <w:pPr>
              <w:jc w:val="center"/>
              <w:rPr>
                <w:rFonts w:ascii="Times New Roman" w:hAnsi="Times New Roman" w:cs="Times New Roman"/>
                <w:b w:val="0"/>
                <w:bCs w:val="0"/>
                <w:sz w:val="20"/>
                <w:szCs w:val="20"/>
              </w:rPr>
            </w:pPr>
            <w:r w:rsidRPr="003A269C">
              <w:rPr>
                <w:rFonts w:ascii="Times New Roman" w:eastAsia="Times New Roman" w:hAnsi="Times New Roman" w:cs="Times New Roman"/>
                <w:b w:val="0"/>
                <w:bCs w:val="0"/>
                <w:color w:val="000000"/>
                <w:sz w:val="20"/>
                <w:szCs w:val="20"/>
                <w:lang w:val="en-GB" w:eastAsia="it-IT"/>
              </w:rPr>
              <w:t xml:space="preserve">Facial expression can affect the appearance of certain facial components. </w:t>
            </w:r>
            <w:r w:rsidRPr="003A269C">
              <w:rPr>
                <w:rFonts w:ascii="Times New Roman" w:hAnsi="Times New Roman" w:cs="Times New Roman"/>
                <w:sz w:val="20"/>
                <w:szCs w:val="20"/>
              </w:rPr>
              <w:t xml:space="preserve"> </w:t>
            </w:r>
          </w:p>
          <w:p w14:paraId="4FE7464B" w14:textId="77777777" w:rsidR="007E0C39" w:rsidRPr="003A269C" w:rsidRDefault="007E0C39" w:rsidP="007E0C39">
            <w:pPr>
              <w:jc w:val="center"/>
              <w:rPr>
                <w:rFonts w:ascii="Times New Roman" w:eastAsia="Times New Roman" w:hAnsi="Times New Roman" w:cs="Times New Roman"/>
                <w:b w:val="0"/>
                <w:bCs w:val="0"/>
                <w:color w:val="000000"/>
                <w:sz w:val="20"/>
                <w:szCs w:val="20"/>
                <w:lang w:val="en-GB" w:eastAsia="it-IT"/>
              </w:rPr>
            </w:pPr>
            <w:r w:rsidRPr="003A269C">
              <w:rPr>
                <w:rFonts w:ascii="Times New Roman" w:eastAsia="Times New Roman" w:hAnsi="Times New Roman" w:cs="Times New Roman"/>
                <w:b w:val="0"/>
                <w:bCs w:val="0"/>
                <w:color w:val="000000"/>
                <w:sz w:val="20"/>
                <w:szCs w:val="20"/>
                <w:lang w:val="en-GB" w:eastAsia="it-IT"/>
              </w:rPr>
              <w:t>Select using the drop-down list.</w:t>
            </w:r>
          </w:p>
        </w:tc>
      </w:tr>
      <w:tr w:rsidR="007E0C39" w:rsidRPr="003A269C" w14:paraId="7C95C803" w14:textId="77777777" w:rsidTr="007E0C39">
        <w:trPr>
          <w:cnfStyle w:val="000000010000" w:firstRow="0" w:lastRow="0" w:firstColumn="0" w:lastColumn="0" w:oddVBand="0" w:evenVBand="0" w:oddHBand="0" w:evenHBand="1"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2168" w:type="dxa"/>
            <w:shd w:val="clear" w:color="auto" w:fill="D9D9D9" w:themeFill="background1" w:themeFillShade="D9"/>
          </w:tcPr>
          <w:p w14:paraId="3BAC6C98" w14:textId="77777777" w:rsidR="007E0C39" w:rsidRPr="003A269C" w:rsidRDefault="007E0C39" w:rsidP="007E0C39">
            <w:pPr>
              <w:jc w:val="center"/>
              <w:rPr>
                <w:rFonts w:ascii="Times New Roman" w:eastAsia="Times New Roman" w:hAnsi="Times New Roman" w:cs="Times New Roman"/>
                <w:b w:val="0"/>
                <w:bCs w:val="0"/>
                <w:color w:val="000000"/>
                <w:sz w:val="20"/>
                <w:szCs w:val="20"/>
                <w:lang w:val="en-GB" w:eastAsia="it-IT"/>
              </w:rPr>
            </w:pPr>
            <w:r w:rsidRPr="003A269C">
              <w:rPr>
                <w:rFonts w:ascii="Times New Roman" w:eastAsia="Times New Roman" w:hAnsi="Times New Roman" w:cs="Times New Roman"/>
                <w:b w:val="0"/>
                <w:bCs w:val="0"/>
                <w:color w:val="000000"/>
                <w:sz w:val="20"/>
                <w:szCs w:val="20"/>
                <w:lang w:val="en-GB" w:eastAsia="it-IT"/>
              </w:rPr>
              <w:t>Expression</w:t>
            </w:r>
          </w:p>
        </w:tc>
        <w:tc>
          <w:tcPr>
            <w:tcW w:w="7466" w:type="dxa"/>
            <w:shd w:val="clear" w:color="auto" w:fill="D9D9D9" w:themeFill="background1" w:themeFillShade="D9"/>
          </w:tcPr>
          <w:p w14:paraId="60CEE78C" w14:textId="77777777" w:rsidR="007E0C39" w:rsidRPr="003A269C" w:rsidRDefault="007E0C39" w:rsidP="007E0C39">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val="en-GB" w:eastAsia="it-IT"/>
              </w:rPr>
            </w:pPr>
            <w:r w:rsidRPr="003A269C">
              <w:rPr>
                <w:rFonts w:ascii="Times New Roman" w:eastAsia="Times New Roman" w:hAnsi="Times New Roman" w:cs="Times New Roman"/>
                <w:color w:val="000000"/>
                <w:sz w:val="20"/>
                <w:szCs w:val="20"/>
                <w:lang w:val="en-GB" w:eastAsia="it-IT"/>
              </w:rPr>
              <w:t>Description</w:t>
            </w:r>
          </w:p>
        </w:tc>
      </w:tr>
      <w:tr w:rsidR="007E0C39" w:rsidRPr="003A269C" w14:paraId="1580787A" w14:textId="77777777" w:rsidTr="007E0C39">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2168" w:type="dxa"/>
          </w:tcPr>
          <w:p w14:paraId="19271959" w14:textId="77777777" w:rsidR="007E0C39" w:rsidRPr="003A269C" w:rsidRDefault="007E0C39" w:rsidP="007E0C39">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Smile (no teeth)</w:t>
            </w:r>
          </w:p>
        </w:tc>
        <w:tc>
          <w:tcPr>
            <w:tcW w:w="7466" w:type="dxa"/>
          </w:tcPr>
          <w:p w14:paraId="0C04215C" w14:textId="77777777" w:rsidR="007E0C39" w:rsidRPr="003A269C" w:rsidRDefault="007E0C39" w:rsidP="007E0C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lateral corners of the mouth are upturned, and the lips are closed. The lateral corners of the eyes may show crow’s feet. The teeth are not visible. </w:t>
            </w:r>
          </w:p>
        </w:tc>
      </w:tr>
      <w:tr w:rsidR="007E0C39" w:rsidRPr="003A269C" w14:paraId="22D35964" w14:textId="77777777" w:rsidTr="007E0C39">
        <w:trPr>
          <w:cnfStyle w:val="000000010000" w:firstRow="0" w:lastRow="0" w:firstColumn="0" w:lastColumn="0" w:oddVBand="0" w:evenVBand="0" w:oddHBand="0" w:evenHBand="1" w:firstRowFirstColumn="0" w:firstRowLastColumn="0" w:lastRowFirstColumn="0" w:lastRowLastColumn="0"/>
          <w:trHeight w:val="198"/>
        </w:trPr>
        <w:tc>
          <w:tcPr>
            <w:cnfStyle w:val="001000000000" w:firstRow="0" w:lastRow="0" w:firstColumn="1" w:lastColumn="0" w:oddVBand="0" w:evenVBand="0" w:oddHBand="0" w:evenHBand="0" w:firstRowFirstColumn="0" w:firstRowLastColumn="0" w:lastRowFirstColumn="0" w:lastRowLastColumn="0"/>
            <w:tcW w:w="2168" w:type="dxa"/>
          </w:tcPr>
          <w:p w14:paraId="7C9AA0AE" w14:textId="77777777" w:rsidR="007E0C39" w:rsidRPr="003A269C" w:rsidRDefault="007E0C39" w:rsidP="007E0C39">
            <w:pPr>
              <w:jc w:val="center"/>
              <w:rPr>
                <w:rFonts w:ascii="Times New Roman" w:eastAsia="Times New Roman" w:hAnsi="Times New Roman" w:cs="Times New Roman"/>
                <w:color w:val="000000"/>
                <w:sz w:val="20"/>
                <w:szCs w:val="20"/>
                <w:lang w:val="en-GB" w:eastAsia="it-IT"/>
              </w:rPr>
            </w:pPr>
            <w:r w:rsidRPr="003A269C">
              <w:rPr>
                <w:rFonts w:ascii="Times New Roman" w:eastAsia="Times New Roman" w:hAnsi="Times New Roman" w:cs="Times New Roman"/>
                <w:color w:val="000000"/>
                <w:sz w:val="20"/>
                <w:szCs w:val="20"/>
                <w:lang w:val="en-GB" w:eastAsia="it-IT"/>
              </w:rPr>
              <w:t>Smile (teeth)</w:t>
            </w:r>
          </w:p>
        </w:tc>
        <w:tc>
          <w:tcPr>
            <w:tcW w:w="7466" w:type="dxa"/>
          </w:tcPr>
          <w:p w14:paraId="53133489" w14:textId="77777777" w:rsidR="007E0C39" w:rsidRPr="003A269C" w:rsidRDefault="007E0C39" w:rsidP="007E0C39">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lateral corners of the mouth are upturned, and the lips are open. </w:t>
            </w:r>
            <w:r w:rsidRPr="003A269C">
              <w:rPr>
                <w:rFonts w:ascii="Times New Roman" w:hAnsi="Times New Roman" w:cs="Times New Roman"/>
                <w:sz w:val="20"/>
                <w:szCs w:val="20"/>
              </w:rPr>
              <w:t xml:space="preserve"> </w:t>
            </w:r>
            <w:r w:rsidRPr="003A269C">
              <w:rPr>
                <w:rFonts w:ascii="Times New Roman" w:hAnsi="Times New Roman" w:cs="Times New Roman"/>
                <w:color w:val="171717" w:themeColor="background2" w:themeShade="1A"/>
                <w:sz w:val="20"/>
                <w:szCs w:val="20"/>
                <w:lang w:val="en-US"/>
              </w:rPr>
              <w:t>The lateral corners of the eyes may show crow’s feet. The upper and/or lower incisor teeth are visible and the upper and/or lower canine teeth may be visible.</w:t>
            </w:r>
          </w:p>
        </w:tc>
      </w:tr>
      <w:tr w:rsidR="007E0C39" w:rsidRPr="003A269C" w14:paraId="28F62D2E" w14:textId="77777777" w:rsidTr="007E0C39">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2168" w:type="dxa"/>
          </w:tcPr>
          <w:p w14:paraId="21192134" w14:textId="77777777" w:rsidR="007E0C39" w:rsidRPr="003A269C" w:rsidRDefault="007E0C39" w:rsidP="007E0C39">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Neutral (no teeth)</w:t>
            </w:r>
          </w:p>
        </w:tc>
        <w:tc>
          <w:tcPr>
            <w:tcW w:w="7466" w:type="dxa"/>
          </w:tcPr>
          <w:p w14:paraId="5C1B937E" w14:textId="77777777" w:rsidR="007E0C39" w:rsidRPr="003A269C" w:rsidRDefault="007E0C39" w:rsidP="007E0C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The lips are relaxed and closed with horizontal or downturned mouth corners. The eyes are open. The teeth are not visible.</w:t>
            </w:r>
          </w:p>
        </w:tc>
      </w:tr>
      <w:tr w:rsidR="007E0C39" w:rsidRPr="003A269C" w14:paraId="2275BD42" w14:textId="77777777" w:rsidTr="007E0C39">
        <w:trPr>
          <w:cnfStyle w:val="000000010000" w:firstRow="0" w:lastRow="0" w:firstColumn="0" w:lastColumn="0" w:oddVBand="0" w:evenVBand="0" w:oddHBand="0" w:evenHBand="1"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2168" w:type="dxa"/>
          </w:tcPr>
          <w:p w14:paraId="0730007A" w14:textId="77777777" w:rsidR="007E0C39" w:rsidRPr="003A269C" w:rsidRDefault="007E0C39" w:rsidP="007E0C39">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Neutral (teeth)</w:t>
            </w:r>
          </w:p>
        </w:tc>
        <w:tc>
          <w:tcPr>
            <w:tcW w:w="7466" w:type="dxa"/>
          </w:tcPr>
          <w:p w14:paraId="578EF5BA" w14:textId="77777777" w:rsidR="007E0C39" w:rsidRPr="003A269C" w:rsidRDefault="007E0C39" w:rsidP="007E0C39">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The lips are relaxed and slightly open with horizontal mouth corners. The eyes are open. The incisor teeth may be partially visible.</w:t>
            </w:r>
          </w:p>
        </w:tc>
      </w:tr>
      <w:tr w:rsidR="007E0C39" w:rsidRPr="003A269C" w14:paraId="09FACF5C" w14:textId="77777777" w:rsidTr="007E0C39">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168" w:type="dxa"/>
          </w:tcPr>
          <w:p w14:paraId="19EA5AE8" w14:textId="77777777" w:rsidR="007E0C39" w:rsidRPr="003A269C" w:rsidRDefault="007E0C39" w:rsidP="007E0C39">
            <w:pPr>
              <w:jc w:val="center"/>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GB"/>
              </w:rPr>
              <w:t>(Other)</w:t>
            </w:r>
          </w:p>
        </w:tc>
        <w:tc>
          <w:tcPr>
            <w:tcW w:w="7466" w:type="dxa"/>
          </w:tcPr>
          <w:p w14:paraId="4EAE2629" w14:textId="77777777" w:rsidR="007E0C39" w:rsidRPr="003A269C" w:rsidRDefault="007E0C39" w:rsidP="007E0C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corners of the mouth may be unevenly positioned, and the mouth is closed or open. Teeth may be visible. The eyes and nose may be distorted by the facial expression.  </w:t>
            </w:r>
          </w:p>
        </w:tc>
      </w:tr>
    </w:tbl>
    <w:p w14:paraId="1F82D1D5" w14:textId="275F11A7" w:rsidR="00403B2F" w:rsidRPr="003A269C" w:rsidRDefault="00403B2F">
      <w:pPr>
        <w:rPr>
          <w:rFonts w:ascii="Times New Roman" w:hAnsi="Times New Roman" w:cs="Times New Roman"/>
          <w:sz w:val="20"/>
          <w:szCs w:val="20"/>
          <w:lang w:val="en-GB"/>
        </w:rPr>
      </w:pPr>
      <w:r w:rsidRPr="003A269C">
        <w:rPr>
          <w:rFonts w:ascii="Times New Roman" w:hAnsi="Times New Roman" w:cs="Times New Roman"/>
          <w:bCs/>
          <w:sz w:val="20"/>
          <w:szCs w:val="20"/>
          <w:lang w:val="en-GB"/>
        </w:rPr>
        <w:br w:type="page"/>
      </w:r>
    </w:p>
    <w:tbl>
      <w:tblPr>
        <w:tblStyle w:val="PlainTable2"/>
        <w:tblpPr w:leftFromText="180" w:rightFromText="180" w:vertAnchor="text" w:horzAnchor="margin" w:tblpY="-344"/>
        <w:tblW w:w="9634" w:type="dxa"/>
        <w:tblLook w:val="04A0" w:firstRow="1" w:lastRow="0" w:firstColumn="1" w:lastColumn="0" w:noHBand="0" w:noVBand="1"/>
      </w:tblPr>
      <w:tblGrid>
        <w:gridCol w:w="1392"/>
        <w:gridCol w:w="5347"/>
        <w:gridCol w:w="862"/>
        <w:gridCol w:w="432"/>
        <w:gridCol w:w="1601"/>
      </w:tblGrid>
      <w:tr w:rsidR="001349A3" w:rsidRPr="003A269C" w14:paraId="31C78DA1" w14:textId="77777777" w:rsidTr="00C325F7">
        <w:trPr>
          <w:cnfStyle w:val="100000000000" w:firstRow="1" w:lastRow="0" w:firstColumn="0" w:lastColumn="0" w:oddVBand="0" w:evenVBand="0" w:oddHBand="0"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6739" w:type="dxa"/>
            <w:gridSpan w:val="2"/>
            <w:shd w:val="clear" w:color="auto" w:fill="262626" w:themeFill="text1" w:themeFillTint="D9"/>
          </w:tcPr>
          <w:bookmarkEnd w:id="16"/>
          <w:p w14:paraId="6593464C" w14:textId="77777777" w:rsidR="001349A3" w:rsidRPr="003A269C" w:rsidRDefault="001349A3" w:rsidP="00C325F7">
            <w:pPr>
              <w:pStyle w:val="Heading2"/>
              <w:rPr>
                <w:rFonts w:ascii="Times New Roman" w:hAnsi="Times New Roman" w:cs="Times New Roman"/>
                <w:bCs w:val="0"/>
                <w:sz w:val="20"/>
                <w:szCs w:val="20"/>
                <w:lang w:val="en-US"/>
              </w:rPr>
            </w:pPr>
            <w:r w:rsidRPr="003A269C">
              <w:rPr>
                <w:rFonts w:ascii="Times New Roman" w:hAnsi="Times New Roman" w:cs="Times New Roman"/>
                <w:bCs w:val="0"/>
                <w:sz w:val="20"/>
                <w:szCs w:val="20"/>
                <w:lang w:val="en-US"/>
              </w:rPr>
              <w:lastRenderedPageBreak/>
              <w:t>1.14</w:t>
            </w:r>
            <w:r w:rsidRPr="003A269C">
              <w:rPr>
                <w:rFonts w:ascii="Times New Roman" w:hAnsi="Times New Roman" w:cs="Times New Roman"/>
                <w:sz w:val="20"/>
                <w:szCs w:val="20"/>
                <w:lang w:val="en-US"/>
              </w:rPr>
              <w:t xml:space="preserve"> Quality Score</w:t>
            </w:r>
          </w:p>
        </w:tc>
        <w:tc>
          <w:tcPr>
            <w:tcW w:w="1294" w:type="dxa"/>
            <w:gridSpan w:val="2"/>
            <w:shd w:val="clear" w:color="auto" w:fill="262626" w:themeFill="text1" w:themeFillTint="D9"/>
          </w:tcPr>
          <w:p w14:paraId="5DFCBA35" w14:textId="77777777" w:rsidR="001349A3" w:rsidRPr="003A269C" w:rsidRDefault="001349A3" w:rsidP="00C325F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0"/>
                <w:szCs w:val="20"/>
                <w:lang w:val="en-US"/>
              </w:rPr>
            </w:pPr>
          </w:p>
        </w:tc>
        <w:tc>
          <w:tcPr>
            <w:tcW w:w="1601" w:type="dxa"/>
            <w:shd w:val="clear" w:color="auto" w:fill="262626" w:themeFill="text1" w:themeFillTint="D9"/>
          </w:tcPr>
          <w:p w14:paraId="438072F9" w14:textId="77777777" w:rsidR="001349A3" w:rsidRPr="003A269C" w:rsidRDefault="001349A3" w:rsidP="00C325F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0"/>
                <w:szCs w:val="20"/>
                <w:lang w:val="en-US"/>
              </w:rPr>
            </w:pPr>
          </w:p>
        </w:tc>
      </w:tr>
      <w:tr w:rsidR="001349A3" w:rsidRPr="003A269C" w14:paraId="0E3D4848" w14:textId="77777777" w:rsidTr="00C325F7">
        <w:trPr>
          <w:cnfStyle w:val="000000100000" w:firstRow="0" w:lastRow="0" w:firstColumn="0" w:lastColumn="0" w:oddVBand="0" w:evenVBand="0" w:oddHBand="1" w:evenHBand="0" w:firstRowFirstColumn="0" w:firstRowLastColumn="0" w:lastRowFirstColumn="0" w:lastRowLastColumn="0"/>
          <w:trHeight w:val="1331"/>
        </w:trPr>
        <w:tc>
          <w:tcPr>
            <w:cnfStyle w:val="001000000000" w:firstRow="0" w:lastRow="0" w:firstColumn="1" w:lastColumn="0" w:oddVBand="0" w:evenVBand="0" w:oddHBand="0" w:evenHBand="0" w:firstRowFirstColumn="0" w:firstRowLastColumn="0" w:lastRowFirstColumn="0" w:lastRowLastColumn="0"/>
            <w:tcW w:w="9634" w:type="dxa"/>
            <w:gridSpan w:val="5"/>
          </w:tcPr>
          <w:p w14:paraId="4F9124CA" w14:textId="77777777" w:rsidR="001349A3" w:rsidRPr="003A269C" w:rsidRDefault="001349A3" w:rsidP="00C325F7">
            <w:pPr>
              <w:rPr>
                <w:rFonts w:ascii="Times New Roman" w:eastAsia="Times New Roman" w:hAnsi="Times New Roman" w:cs="Times New Roman"/>
                <w:color w:val="000000"/>
                <w:sz w:val="20"/>
                <w:szCs w:val="20"/>
                <w:lang w:val="en-GB" w:eastAsia="it-IT"/>
              </w:rPr>
            </w:pPr>
            <w:r w:rsidRPr="003A269C">
              <w:rPr>
                <w:rFonts w:ascii="Times New Roman" w:eastAsia="Times New Roman" w:hAnsi="Times New Roman" w:cs="Times New Roman"/>
                <w:b w:val="0"/>
                <w:bCs w:val="0"/>
                <w:color w:val="000000"/>
                <w:sz w:val="20"/>
                <w:szCs w:val="20"/>
                <w:lang w:val="en-GB" w:eastAsia="it-IT"/>
              </w:rPr>
              <w:t xml:space="preserve">The quality score is the six-point (1 to 6) evaluation scale introduced by </w:t>
            </w:r>
            <w:r w:rsidRPr="003A269C">
              <w:rPr>
                <w:rFonts w:ascii="Times New Roman" w:eastAsia="Times New Roman" w:hAnsi="Times New Roman" w:cs="Times New Roman"/>
                <w:b w:val="0"/>
                <w:bCs w:val="0"/>
                <w:noProof/>
                <w:color w:val="000000"/>
                <w:sz w:val="20"/>
                <w:szCs w:val="20"/>
                <w:lang w:val="en-GB" w:eastAsia="it-IT"/>
              </w:rPr>
              <w:t>Schüler and Obertová (2020)</w:t>
            </w:r>
            <w:r w:rsidRPr="003A269C">
              <w:rPr>
                <w:rFonts w:ascii="Times New Roman" w:eastAsia="Times New Roman" w:hAnsi="Times New Roman" w:cs="Times New Roman"/>
                <w:b w:val="0"/>
                <w:bCs w:val="0"/>
                <w:color w:val="000000"/>
                <w:sz w:val="20"/>
                <w:szCs w:val="20"/>
                <w:lang w:val="en-GB" w:eastAsia="it-IT"/>
              </w:rPr>
              <w:t>. Select from the drop-down list. Once the appropriate level is selected, the box will automatically turn green, yellow or red. The colours indicate the suitability of the image for comparison (see figure 7).</w:t>
            </w:r>
          </w:p>
        </w:tc>
      </w:tr>
      <w:tr w:rsidR="001349A3" w:rsidRPr="003A269C" w14:paraId="3F9FAD7C" w14:textId="77777777" w:rsidTr="00C325F7">
        <w:trPr>
          <w:cnfStyle w:val="000000010000" w:firstRow="0" w:lastRow="0" w:firstColumn="0" w:lastColumn="0" w:oddVBand="0" w:evenVBand="0" w:oddHBand="0" w:evenHBand="1"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1392" w:type="dxa"/>
            <w:shd w:val="clear" w:color="auto" w:fill="D9D9D9" w:themeFill="background1" w:themeFillShade="D9"/>
          </w:tcPr>
          <w:p w14:paraId="600A9F09" w14:textId="77777777" w:rsidR="001349A3" w:rsidRPr="003A269C" w:rsidRDefault="001349A3" w:rsidP="00C325F7">
            <w:pPr>
              <w:jc w:val="center"/>
              <w:rPr>
                <w:rFonts w:ascii="Times New Roman" w:eastAsia="Times New Roman" w:hAnsi="Times New Roman" w:cs="Times New Roman"/>
                <w:b w:val="0"/>
                <w:bCs w:val="0"/>
                <w:color w:val="000000"/>
                <w:sz w:val="20"/>
                <w:szCs w:val="20"/>
                <w:lang w:val="en-GB" w:eastAsia="it-IT"/>
              </w:rPr>
            </w:pPr>
            <w:r w:rsidRPr="003A269C">
              <w:rPr>
                <w:rFonts w:ascii="Times New Roman" w:eastAsia="Times New Roman" w:hAnsi="Times New Roman" w:cs="Times New Roman"/>
                <w:b w:val="0"/>
                <w:bCs w:val="0"/>
                <w:color w:val="000000"/>
                <w:sz w:val="20"/>
                <w:szCs w:val="20"/>
                <w:lang w:val="en-GB" w:eastAsia="it-IT"/>
              </w:rPr>
              <w:t>Quality Score</w:t>
            </w:r>
          </w:p>
        </w:tc>
        <w:tc>
          <w:tcPr>
            <w:tcW w:w="5347" w:type="dxa"/>
            <w:shd w:val="clear" w:color="auto" w:fill="D9D9D9" w:themeFill="background1" w:themeFillShade="D9"/>
          </w:tcPr>
          <w:p w14:paraId="128414E8" w14:textId="77777777" w:rsidR="001349A3" w:rsidRPr="003A269C" w:rsidRDefault="001349A3" w:rsidP="00C325F7">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val="en-GB" w:eastAsia="it-IT"/>
              </w:rPr>
            </w:pPr>
            <w:r w:rsidRPr="003A269C">
              <w:rPr>
                <w:rFonts w:ascii="Times New Roman" w:eastAsia="Times New Roman" w:hAnsi="Times New Roman" w:cs="Times New Roman"/>
                <w:color w:val="000000"/>
                <w:sz w:val="20"/>
                <w:szCs w:val="20"/>
                <w:lang w:val="en-GB" w:eastAsia="it-IT"/>
              </w:rPr>
              <w:t>Description</w:t>
            </w:r>
          </w:p>
        </w:tc>
        <w:tc>
          <w:tcPr>
            <w:tcW w:w="862" w:type="dxa"/>
            <w:shd w:val="clear" w:color="auto" w:fill="D9D9D9" w:themeFill="background1" w:themeFillShade="D9"/>
          </w:tcPr>
          <w:p w14:paraId="7022CCB0" w14:textId="77777777" w:rsidR="001349A3" w:rsidRPr="003A269C" w:rsidRDefault="001349A3" w:rsidP="00C325F7">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val="en-GB" w:eastAsia="it-IT"/>
              </w:rPr>
            </w:pPr>
            <w:r w:rsidRPr="003A269C">
              <w:rPr>
                <w:rFonts w:ascii="Times New Roman" w:eastAsia="Times New Roman" w:hAnsi="Times New Roman" w:cs="Times New Roman"/>
                <w:color w:val="000000"/>
                <w:sz w:val="20"/>
                <w:szCs w:val="20"/>
                <w:lang w:val="en-GB" w:eastAsia="it-IT"/>
              </w:rPr>
              <w:t xml:space="preserve">Colour  </w:t>
            </w:r>
          </w:p>
        </w:tc>
        <w:tc>
          <w:tcPr>
            <w:tcW w:w="2033" w:type="dxa"/>
            <w:gridSpan w:val="2"/>
            <w:shd w:val="clear" w:color="auto" w:fill="D9D9D9" w:themeFill="background1" w:themeFillShade="D9"/>
          </w:tcPr>
          <w:p w14:paraId="021375ED" w14:textId="77777777" w:rsidR="001349A3" w:rsidRPr="003A269C" w:rsidRDefault="001349A3" w:rsidP="00C325F7">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val="en-GB" w:eastAsia="it-IT"/>
              </w:rPr>
            </w:pPr>
            <w:r w:rsidRPr="003A269C">
              <w:rPr>
                <w:rFonts w:ascii="Times New Roman" w:eastAsia="Times New Roman" w:hAnsi="Times New Roman" w:cs="Times New Roman"/>
                <w:color w:val="000000"/>
                <w:sz w:val="20"/>
                <w:szCs w:val="20"/>
                <w:lang w:val="en-GB" w:eastAsia="it-IT"/>
              </w:rPr>
              <w:t>Suitability</w:t>
            </w:r>
          </w:p>
        </w:tc>
      </w:tr>
      <w:tr w:rsidR="001349A3" w:rsidRPr="003A269C" w14:paraId="7A9EC60D" w14:textId="77777777" w:rsidTr="00C325F7">
        <w:trPr>
          <w:cnfStyle w:val="000000100000" w:firstRow="0" w:lastRow="0" w:firstColumn="0" w:lastColumn="0" w:oddVBand="0" w:evenVBand="0" w:oddHBand="1" w:evenHBand="0"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1392" w:type="dxa"/>
          </w:tcPr>
          <w:p w14:paraId="6BCF4437"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1</w:t>
            </w:r>
          </w:p>
          <w:p w14:paraId="0978DE7B"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Very Good</w:t>
            </w:r>
          </w:p>
        </w:tc>
        <w:tc>
          <w:tcPr>
            <w:tcW w:w="5347" w:type="dxa"/>
          </w:tcPr>
          <w:p w14:paraId="7CFBC8C1" w14:textId="77777777" w:rsidR="001349A3" w:rsidRPr="003A269C" w:rsidRDefault="001349A3" w:rsidP="00C325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The quality of the image corresponds well to the requirements of a morphological analysis. The resolution, sharpness, and illumination of the image are excellent. No obscuration or image artifacts. Small-scale facial features and skin structures are visible and can be described in detail.</w:t>
            </w:r>
          </w:p>
        </w:tc>
        <w:tc>
          <w:tcPr>
            <w:tcW w:w="862" w:type="dxa"/>
            <w:vMerge w:val="restart"/>
            <w:shd w:val="clear" w:color="auto" w:fill="E2EFD9" w:themeFill="accent6" w:themeFillTint="33"/>
          </w:tcPr>
          <w:p w14:paraId="62519D88" w14:textId="77777777" w:rsidR="001349A3" w:rsidRPr="003A269C" w:rsidRDefault="001349A3" w:rsidP="00C325F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val="en-GB" w:eastAsia="it-IT"/>
              </w:rPr>
            </w:pPr>
            <w:r w:rsidRPr="003A269C">
              <w:rPr>
                <w:rFonts w:ascii="Times New Roman" w:eastAsia="Times New Roman" w:hAnsi="Times New Roman" w:cs="Times New Roman"/>
                <w:color w:val="000000"/>
                <w:sz w:val="20"/>
                <w:szCs w:val="20"/>
                <w:lang w:val="en-GB" w:eastAsia="it-IT"/>
              </w:rPr>
              <w:t>Green</w:t>
            </w:r>
          </w:p>
          <w:p w14:paraId="70154956" w14:textId="77777777" w:rsidR="001349A3" w:rsidRPr="003A269C" w:rsidRDefault="001349A3" w:rsidP="00C325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GB"/>
              </w:rPr>
            </w:pPr>
          </w:p>
        </w:tc>
        <w:tc>
          <w:tcPr>
            <w:tcW w:w="2033" w:type="dxa"/>
            <w:gridSpan w:val="2"/>
            <w:vMerge w:val="restart"/>
            <w:shd w:val="clear" w:color="auto" w:fill="E2EFD9" w:themeFill="accent6" w:themeFillTint="33"/>
          </w:tcPr>
          <w:p w14:paraId="7BAB6DC3" w14:textId="77777777" w:rsidR="001349A3" w:rsidRPr="003A269C" w:rsidRDefault="001349A3" w:rsidP="00C325F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eastAsia="Times New Roman" w:hAnsi="Times New Roman" w:cs="Times New Roman"/>
                <w:color w:val="000000"/>
                <w:sz w:val="20"/>
                <w:szCs w:val="20"/>
                <w:lang w:val="en-GB" w:eastAsia="it-IT"/>
              </w:rPr>
              <w:t>Acceptable image. Strong level of support in the evaluation phase possible.</w:t>
            </w:r>
          </w:p>
        </w:tc>
      </w:tr>
      <w:tr w:rsidR="001349A3" w:rsidRPr="003A269C" w14:paraId="0DF7BCAD" w14:textId="77777777" w:rsidTr="00C325F7">
        <w:trPr>
          <w:cnfStyle w:val="000000010000" w:firstRow="0" w:lastRow="0" w:firstColumn="0" w:lastColumn="0" w:oddVBand="0" w:evenVBand="0" w:oddHBand="0" w:evenHBand="1" w:firstRowFirstColumn="0" w:firstRowLastColumn="0" w:lastRowFirstColumn="0" w:lastRowLastColumn="0"/>
          <w:trHeight w:val="173"/>
        </w:trPr>
        <w:tc>
          <w:tcPr>
            <w:cnfStyle w:val="001000000000" w:firstRow="0" w:lastRow="0" w:firstColumn="1" w:lastColumn="0" w:oddVBand="0" w:evenVBand="0" w:oddHBand="0" w:evenHBand="0" w:firstRowFirstColumn="0" w:firstRowLastColumn="0" w:lastRowFirstColumn="0" w:lastRowLastColumn="0"/>
            <w:tcW w:w="1392" w:type="dxa"/>
          </w:tcPr>
          <w:p w14:paraId="3820D670"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2</w:t>
            </w:r>
          </w:p>
          <w:p w14:paraId="5ECF47F3" w14:textId="77777777" w:rsidR="001349A3" w:rsidRPr="003A269C" w:rsidRDefault="001349A3" w:rsidP="00C325F7">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Good</w:t>
            </w:r>
          </w:p>
          <w:p w14:paraId="51081722"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p>
        </w:tc>
        <w:tc>
          <w:tcPr>
            <w:tcW w:w="5347" w:type="dxa"/>
          </w:tcPr>
          <w:p w14:paraId="3E6C55BC" w14:textId="77777777" w:rsidR="001349A3" w:rsidRPr="003A269C" w:rsidRDefault="001349A3" w:rsidP="00C325F7">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GB"/>
              </w:rPr>
              <w:t>The quality of the image meets the requirements of a morphological analysis. Resolution, sharpness, and illumination are good. The percentage of object overlay, and image artifacts is a maximum of 5%. The small-scale facial features and skin structures are visible, but details may be unclear.</w:t>
            </w:r>
          </w:p>
        </w:tc>
        <w:tc>
          <w:tcPr>
            <w:tcW w:w="862" w:type="dxa"/>
            <w:vMerge/>
            <w:shd w:val="clear" w:color="auto" w:fill="E2EFD9" w:themeFill="accent6" w:themeFillTint="33"/>
          </w:tcPr>
          <w:p w14:paraId="5D21D3BA" w14:textId="77777777" w:rsidR="001349A3" w:rsidRPr="003A269C" w:rsidRDefault="001349A3" w:rsidP="00C325F7">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p>
        </w:tc>
        <w:tc>
          <w:tcPr>
            <w:tcW w:w="2033" w:type="dxa"/>
            <w:gridSpan w:val="2"/>
            <w:vMerge/>
            <w:shd w:val="clear" w:color="auto" w:fill="E2EFD9" w:themeFill="accent6" w:themeFillTint="33"/>
          </w:tcPr>
          <w:p w14:paraId="75C47CE1" w14:textId="77777777" w:rsidR="001349A3" w:rsidRPr="003A269C" w:rsidRDefault="001349A3" w:rsidP="00C325F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p>
        </w:tc>
      </w:tr>
      <w:tr w:rsidR="001349A3" w:rsidRPr="003A269C" w14:paraId="24F65205" w14:textId="77777777" w:rsidTr="00C325F7">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1392" w:type="dxa"/>
          </w:tcPr>
          <w:p w14:paraId="740DF2EA"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3</w:t>
            </w:r>
          </w:p>
          <w:p w14:paraId="562CF271"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Satisfactory</w:t>
            </w:r>
          </w:p>
        </w:tc>
        <w:tc>
          <w:tcPr>
            <w:tcW w:w="5347" w:type="dxa"/>
          </w:tcPr>
          <w:p w14:paraId="155DC793" w14:textId="77777777" w:rsidR="001349A3" w:rsidRPr="003A269C" w:rsidRDefault="001349A3" w:rsidP="00C325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quality of the image corresponds to the general requirements of a morphological analysis. A few deficits can be detected in the resolution, sharpness, or illumination. The percentage of object </w:t>
            </w:r>
            <w:proofErr w:type="gramStart"/>
            <w:r w:rsidRPr="003A269C">
              <w:rPr>
                <w:rFonts w:ascii="Times New Roman" w:hAnsi="Times New Roman" w:cs="Times New Roman"/>
                <w:color w:val="171717" w:themeColor="background2" w:themeShade="1A"/>
                <w:sz w:val="20"/>
                <w:szCs w:val="20"/>
                <w:lang w:val="en-US"/>
              </w:rPr>
              <w:t>overlay</w:t>
            </w:r>
            <w:proofErr w:type="gramEnd"/>
            <w:r w:rsidRPr="003A269C">
              <w:rPr>
                <w:rFonts w:ascii="Times New Roman" w:hAnsi="Times New Roman" w:cs="Times New Roman"/>
                <w:color w:val="171717" w:themeColor="background2" w:themeShade="1A"/>
                <w:sz w:val="20"/>
                <w:szCs w:val="20"/>
                <w:lang w:val="en-US"/>
              </w:rPr>
              <w:t xml:space="preserve"> or image artifacts is greater than 5%, but smaller than 25%. Small-scale features can be described; skin structures are not visible.</w:t>
            </w:r>
          </w:p>
        </w:tc>
        <w:tc>
          <w:tcPr>
            <w:tcW w:w="862" w:type="dxa"/>
            <w:vMerge/>
            <w:shd w:val="clear" w:color="auto" w:fill="E2EFD9" w:themeFill="accent6" w:themeFillTint="33"/>
          </w:tcPr>
          <w:p w14:paraId="49BE02CE" w14:textId="77777777" w:rsidR="001349A3" w:rsidRPr="003A269C" w:rsidRDefault="001349A3" w:rsidP="00C325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p>
        </w:tc>
        <w:tc>
          <w:tcPr>
            <w:tcW w:w="2033" w:type="dxa"/>
            <w:gridSpan w:val="2"/>
            <w:vMerge/>
            <w:shd w:val="clear" w:color="auto" w:fill="E2EFD9" w:themeFill="accent6" w:themeFillTint="33"/>
          </w:tcPr>
          <w:p w14:paraId="197E7FB7" w14:textId="77777777" w:rsidR="001349A3" w:rsidRPr="003A269C" w:rsidRDefault="001349A3" w:rsidP="00C325F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p>
        </w:tc>
      </w:tr>
      <w:tr w:rsidR="001349A3" w:rsidRPr="003A269C" w14:paraId="0F2ABD30" w14:textId="77777777" w:rsidTr="00C325F7">
        <w:trPr>
          <w:cnfStyle w:val="000000010000" w:firstRow="0" w:lastRow="0" w:firstColumn="0" w:lastColumn="0" w:oddVBand="0" w:evenVBand="0" w:oddHBand="0" w:evenHBand="1" w:firstRowFirstColumn="0" w:firstRowLastColumn="0" w:lastRowFirstColumn="0" w:lastRowLastColumn="0"/>
          <w:trHeight w:val="135"/>
        </w:trPr>
        <w:tc>
          <w:tcPr>
            <w:cnfStyle w:val="001000000000" w:firstRow="0" w:lastRow="0" w:firstColumn="1" w:lastColumn="0" w:oddVBand="0" w:evenVBand="0" w:oddHBand="0" w:evenHBand="0" w:firstRowFirstColumn="0" w:firstRowLastColumn="0" w:lastRowFirstColumn="0" w:lastRowLastColumn="0"/>
            <w:tcW w:w="1392" w:type="dxa"/>
          </w:tcPr>
          <w:p w14:paraId="18B548AF"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4</w:t>
            </w:r>
          </w:p>
          <w:p w14:paraId="7DB22442"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Sufficient </w:t>
            </w:r>
          </w:p>
        </w:tc>
        <w:tc>
          <w:tcPr>
            <w:tcW w:w="5347" w:type="dxa"/>
          </w:tcPr>
          <w:p w14:paraId="3625EB24" w14:textId="77777777" w:rsidR="001349A3" w:rsidRPr="003A269C" w:rsidRDefault="001349A3" w:rsidP="00C325F7">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GB"/>
              </w:rPr>
              <w:t xml:space="preserve">The quality of the image is sufficient to meet the requirements of a morphological analysis. In several areas of the image, deficits are detected in the resolution, sharpness, or illumination. The percentage of object </w:t>
            </w:r>
            <w:proofErr w:type="gramStart"/>
            <w:r w:rsidRPr="003A269C">
              <w:rPr>
                <w:rFonts w:ascii="Times New Roman" w:hAnsi="Times New Roman" w:cs="Times New Roman"/>
                <w:color w:val="171717" w:themeColor="background2" w:themeShade="1A"/>
                <w:sz w:val="20"/>
                <w:szCs w:val="20"/>
                <w:lang w:val="en-GB"/>
              </w:rPr>
              <w:t>overlay</w:t>
            </w:r>
            <w:proofErr w:type="gramEnd"/>
            <w:r w:rsidRPr="003A269C">
              <w:rPr>
                <w:rFonts w:ascii="Times New Roman" w:hAnsi="Times New Roman" w:cs="Times New Roman"/>
                <w:color w:val="171717" w:themeColor="background2" w:themeShade="1A"/>
                <w:sz w:val="20"/>
                <w:szCs w:val="20"/>
                <w:lang w:val="en-GB"/>
              </w:rPr>
              <w:t xml:space="preserve"> and image artifacts is greater than 25%, but smaller than 75%. Small-scale features can be described to a very limited extent or not at all.</w:t>
            </w:r>
          </w:p>
        </w:tc>
        <w:tc>
          <w:tcPr>
            <w:tcW w:w="862" w:type="dxa"/>
            <w:vMerge w:val="restart"/>
            <w:shd w:val="clear" w:color="auto" w:fill="FFF2CC" w:themeFill="accent4" w:themeFillTint="33"/>
          </w:tcPr>
          <w:p w14:paraId="67BAA4F5" w14:textId="77777777" w:rsidR="001349A3" w:rsidRPr="003A269C" w:rsidRDefault="001349A3" w:rsidP="00C325F7">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themeColor="text1"/>
                <w:sz w:val="20"/>
                <w:szCs w:val="20"/>
                <w:lang w:val="en-GB" w:eastAsia="it-IT"/>
              </w:rPr>
            </w:pPr>
            <w:r w:rsidRPr="003A269C">
              <w:rPr>
                <w:rFonts w:ascii="Times New Roman" w:eastAsia="Times New Roman" w:hAnsi="Times New Roman" w:cs="Times New Roman"/>
                <w:color w:val="000000" w:themeColor="text1"/>
                <w:sz w:val="20"/>
                <w:szCs w:val="20"/>
                <w:lang w:val="en-GB" w:eastAsia="it-IT"/>
              </w:rPr>
              <w:t>Yellow</w:t>
            </w:r>
          </w:p>
          <w:p w14:paraId="7E5745E2" w14:textId="77777777" w:rsidR="001349A3" w:rsidRPr="003A269C" w:rsidRDefault="001349A3" w:rsidP="00C325F7">
            <w:pPr>
              <w:jc w:val="center"/>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cs="Times New Roman"/>
                <w:color w:val="000000"/>
                <w:sz w:val="20"/>
                <w:szCs w:val="20"/>
                <w:lang w:val="en-GB" w:eastAsia="it-IT"/>
              </w:rPr>
            </w:pPr>
          </w:p>
          <w:p w14:paraId="7520EB1B" w14:textId="77777777" w:rsidR="001349A3" w:rsidRPr="003A269C" w:rsidRDefault="001349A3" w:rsidP="00C325F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GB"/>
              </w:rPr>
            </w:pPr>
          </w:p>
        </w:tc>
        <w:tc>
          <w:tcPr>
            <w:tcW w:w="2033" w:type="dxa"/>
            <w:gridSpan w:val="2"/>
            <w:vMerge w:val="restart"/>
            <w:shd w:val="clear" w:color="auto" w:fill="FFF2CC" w:themeFill="accent4" w:themeFillTint="33"/>
          </w:tcPr>
          <w:p w14:paraId="0AE85C54" w14:textId="77777777" w:rsidR="001349A3" w:rsidRPr="003A269C" w:rsidRDefault="001349A3" w:rsidP="00C325F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eastAsia="Times New Roman" w:hAnsi="Times New Roman" w:cs="Times New Roman"/>
                <w:color w:val="000000" w:themeColor="text1"/>
                <w:sz w:val="20"/>
                <w:szCs w:val="20"/>
                <w:lang w:val="en-GB" w:eastAsia="it-IT"/>
              </w:rPr>
              <w:t xml:space="preserve">Lower quality and </w:t>
            </w:r>
            <w:r w:rsidRPr="003A269C">
              <w:rPr>
                <w:rFonts w:ascii="Times New Roman" w:eastAsia="Times New Roman" w:hAnsi="Times New Roman" w:cs="Times New Roman"/>
                <w:color w:val="000000"/>
                <w:sz w:val="20"/>
                <w:szCs w:val="20"/>
                <w:lang w:val="en-GB" w:eastAsia="it-IT"/>
              </w:rPr>
              <w:t>restricted feature visibility. If image is used alone, a strong level of support in the evaluation phase is discouraged.</w:t>
            </w:r>
          </w:p>
        </w:tc>
      </w:tr>
      <w:tr w:rsidR="001349A3" w:rsidRPr="003A269C" w14:paraId="7AE78D14" w14:textId="77777777" w:rsidTr="00C325F7">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92" w:type="dxa"/>
          </w:tcPr>
          <w:p w14:paraId="75A89687"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5</w:t>
            </w:r>
          </w:p>
          <w:p w14:paraId="5FA3ACCE"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Poor</w:t>
            </w:r>
          </w:p>
        </w:tc>
        <w:tc>
          <w:tcPr>
            <w:tcW w:w="5347" w:type="dxa"/>
          </w:tcPr>
          <w:p w14:paraId="25294D1B" w14:textId="77777777" w:rsidR="001349A3" w:rsidRPr="003A269C" w:rsidRDefault="001349A3" w:rsidP="00C325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quality of the image barely meets the requirements for a morphological evaluation with clear deficiencies in resolution, sharpness, and illumination. The percentage of object </w:t>
            </w:r>
            <w:proofErr w:type="gramStart"/>
            <w:r w:rsidRPr="003A269C">
              <w:rPr>
                <w:rFonts w:ascii="Times New Roman" w:hAnsi="Times New Roman" w:cs="Times New Roman"/>
                <w:color w:val="171717" w:themeColor="background2" w:themeShade="1A"/>
                <w:sz w:val="20"/>
                <w:szCs w:val="20"/>
                <w:lang w:val="en-US"/>
              </w:rPr>
              <w:t>overlay</w:t>
            </w:r>
            <w:proofErr w:type="gramEnd"/>
            <w:r w:rsidRPr="003A269C">
              <w:rPr>
                <w:rFonts w:ascii="Times New Roman" w:hAnsi="Times New Roman" w:cs="Times New Roman"/>
                <w:color w:val="171717" w:themeColor="background2" w:themeShade="1A"/>
                <w:sz w:val="20"/>
                <w:szCs w:val="20"/>
                <w:lang w:val="en-US"/>
              </w:rPr>
              <w:t xml:space="preserve"> and image artifacts is more than 75%, but less than 80%. Only large-scale features can be described.</w:t>
            </w:r>
          </w:p>
        </w:tc>
        <w:tc>
          <w:tcPr>
            <w:tcW w:w="862" w:type="dxa"/>
            <w:vMerge/>
            <w:shd w:val="clear" w:color="auto" w:fill="FFF2CC" w:themeFill="accent4" w:themeFillTint="33"/>
          </w:tcPr>
          <w:p w14:paraId="3C7FB85C" w14:textId="77777777" w:rsidR="001349A3" w:rsidRPr="003A269C" w:rsidRDefault="001349A3" w:rsidP="00C325F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p>
        </w:tc>
        <w:tc>
          <w:tcPr>
            <w:tcW w:w="2033" w:type="dxa"/>
            <w:gridSpan w:val="2"/>
            <w:vMerge/>
            <w:shd w:val="clear" w:color="auto" w:fill="FFF2CC" w:themeFill="accent4" w:themeFillTint="33"/>
          </w:tcPr>
          <w:p w14:paraId="0AD07A11" w14:textId="77777777" w:rsidR="001349A3" w:rsidRPr="003A269C" w:rsidRDefault="001349A3" w:rsidP="00C325F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p>
        </w:tc>
      </w:tr>
      <w:tr w:rsidR="001349A3" w:rsidRPr="003A269C" w14:paraId="4539FF80" w14:textId="77777777" w:rsidTr="00C325F7">
        <w:trPr>
          <w:cnfStyle w:val="000000010000" w:firstRow="0" w:lastRow="0" w:firstColumn="0" w:lastColumn="0" w:oddVBand="0" w:evenVBand="0" w:oddHBand="0" w:evenHBand="1"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1392" w:type="dxa"/>
          </w:tcPr>
          <w:p w14:paraId="201C2D3B"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6</w:t>
            </w:r>
          </w:p>
          <w:p w14:paraId="73FFF8BD" w14:textId="77777777" w:rsidR="001349A3" w:rsidRPr="003A269C" w:rsidRDefault="001349A3" w:rsidP="00C325F7">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Insufficient</w:t>
            </w:r>
          </w:p>
        </w:tc>
        <w:tc>
          <w:tcPr>
            <w:tcW w:w="5347" w:type="dxa"/>
          </w:tcPr>
          <w:p w14:paraId="3DF64F5D" w14:textId="77777777" w:rsidR="001349A3" w:rsidRPr="003A269C" w:rsidRDefault="001349A3" w:rsidP="00C325F7">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quality of the image is completely insufficient for a morphological analysis. The resolution, sharpness, and illumination are deficient, or the color depth of the image is insufficient (less than 8 bit). The percentage of object </w:t>
            </w:r>
            <w:proofErr w:type="gramStart"/>
            <w:r w:rsidRPr="003A269C">
              <w:rPr>
                <w:rFonts w:ascii="Times New Roman" w:hAnsi="Times New Roman" w:cs="Times New Roman"/>
                <w:color w:val="171717" w:themeColor="background2" w:themeShade="1A"/>
                <w:sz w:val="20"/>
                <w:szCs w:val="20"/>
                <w:lang w:val="en-US"/>
              </w:rPr>
              <w:t>overlay</w:t>
            </w:r>
            <w:proofErr w:type="gramEnd"/>
            <w:r w:rsidRPr="003A269C">
              <w:rPr>
                <w:rFonts w:ascii="Times New Roman" w:hAnsi="Times New Roman" w:cs="Times New Roman"/>
                <w:color w:val="171717" w:themeColor="background2" w:themeShade="1A"/>
                <w:sz w:val="20"/>
                <w:szCs w:val="20"/>
                <w:lang w:val="en-US"/>
              </w:rPr>
              <w:t xml:space="preserve"> and image artifacts exceeds 80%. The number of visible features is insufficient for an evaluation.</w:t>
            </w:r>
          </w:p>
        </w:tc>
        <w:tc>
          <w:tcPr>
            <w:tcW w:w="862" w:type="dxa"/>
            <w:shd w:val="clear" w:color="auto" w:fill="FDA1A1"/>
          </w:tcPr>
          <w:p w14:paraId="2D4F816C" w14:textId="77777777" w:rsidR="001349A3" w:rsidRPr="003A269C" w:rsidRDefault="001349A3" w:rsidP="00C325F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GB"/>
              </w:rPr>
            </w:pPr>
            <w:r w:rsidRPr="003A269C">
              <w:rPr>
                <w:rFonts w:ascii="Times New Roman" w:hAnsi="Times New Roman" w:cs="Times New Roman"/>
                <w:color w:val="171717" w:themeColor="background2" w:themeShade="1A"/>
                <w:sz w:val="20"/>
                <w:szCs w:val="20"/>
                <w:lang w:val="en-GB"/>
              </w:rPr>
              <w:t>Red</w:t>
            </w:r>
          </w:p>
        </w:tc>
        <w:tc>
          <w:tcPr>
            <w:tcW w:w="2033" w:type="dxa"/>
            <w:gridSpan w:val="2"/>
            <w:shd w:val="clear" w:color="auto" w:fill="FDA1A1"/>
          </w:tcPr>
          <w:p w14:paraId="5E24CF85" w14:textId="77777777" w:rsidR="001349A3" w:rsidRPr="003A269C" w:rsidRDefault="001349A3" w:rsidP="00C325F7">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eastAsia="Times New Roman" w:hAnsi="Times New Roman" w:cs="Times New Roman"/>
                <w:color w:val="000000"/>
                <w:sz w:val="20"/>
                <w:szCs w:val="20"/>
                <w:lang w:val="en-GB" w:eastAsia="it-IT"/>
              </w:rPr>
              <w:t>Very low quality, insufficient for evaluation. If only image available, level of support during the evaluation phase should be cautious.</w:t>
            </w:r>
          </w:p>
        </w:tc>
      </w:tr>
    </w:tbl>
    <w:p w14:paraId="026C69C5" w14:textId="030BA723" w:rsidR="003C6711" w:rsidRPr="003A269C" w:rsidRDefault="003C6711" w:rsidP="0059052E">
      <w:pPr>
        <w:rPr>
          <w:rFonts w:ascii="Times New Roman" w:eastAsia="Times New Roman" w:hAnsi="Times New Roman" w:cs="Times New Roman"/>
          <w:b/>
          <w:bCs/>
          <w:color w:val="000000"/>
          <w:sz w:val="20"/>
          <w:szCs w:val="20"/>
          <w:lang w:val="en-GB" w:eastAsia="it-IT"/>
        </w:rPr>
      </w:pPr>
    </w:p>
    <w:p w14:paraId="0A2F3689" w14:textId="0DB06486" w:rsidR="00BE743D" w:rsidRPr="003A269C" w:rsidRDefault="00BE743D" w:rsidP="00D730F5">
      <w:pPr>
        <w:rPr>
          <w:rFonts w:ascii="Times New Roman" w:eastAsia="Times New Roman" w:hAnsi="Times New Roman" w:cs="Times New Roman"/>
          <w:b/>
          <w:bCs/>
          <w:color w:val="000000"/>
          <w:sz w:val="20"/>
          <w:szCs w:val="20"/>
          <w:lang w:val="en-US" w:eastAsia="it-IT"/>
        </w:rPr>
      </w:pPr>
    </w:p>
    <w:p w14:paraId="26C6532B" w14:textId="77777777" w:rsidR="00B34C32" w:rsidRDefault="00B34C32">
      <w:pPr>
        <w:rPr>
          <w:rFonts w:ascii="Times New Roman" w:hAnsi="Times New Roman" w:cs="Times New Roman"/>
          <w:b/>
          <w:bCs/>
          <w:color w:val="000000" w:themeColor="text1"/>
          <w:sz w:val="20"/>
          <w:szCs w:val="20"/>
          <w:lang w:val="en-GB"/>
        </w:rPr>
      </w:pPr>
      <w:r>
        <w:rPr>
          <w:rFonts w:ascii="Times New Roman" w:hAnsi="Times New Roman" w:cs="Times New Roman"/>
          <w:b/>
          <w:bCs/>
          <w:i/>
          <w:iCs/>
          <w:color w:val="000000" w:themeColor="text1"/>
          <w:sz w:val="20"/>
          <w:szCs w:val="20"/>
          <w:lang w:val="en-GB"/>
        </w:rPr>
        <w:br w:type="page"/>
      </w:r>
    </w:p>
    <w:p w14:paraId="4A4654C3" w14:textId="7459740F" w:rsidR="00711F2F" w:rsidRPr="003A269C" w:rsidRDefault="00BE743D" w:rsidP="00BE743D">
      <w:pPr>
        <w:pStyle w:val="Caption"/>
        <w:rPr>
          <w:rFonts w:ascii="Times New Roman" w:eastAsia="Times New Roman" w:hAnsi="Times New Roman" w:cs="Times New Roman"/>
          <w:i w:val="0"/>
          <w:iCs w:val="0"/>
          <w:color w:val="000000" w:themeColor="text1"/>
          <w:sz w:val="20"/>
          <w:szCs w:val="20"/>
          <w:lang w:val="en-GB" w:eastAsia="it-IT"/>
        </w:rPr>
      </w:pPr>
      <w:r w:rsidRPr="003A269C">
        <w:rPr>
          <w:rFonts w:ascii="Times New Roman" w:hAnsi="Times New Roman" w:cs="Times New Roman"/>
          <w:b/>
          <w:bCs/>
          <w:i w:val="0"/>
          <w:iCs w:val="0"/>
          <w:color w:val="000000" w:themeColor="text1"/>
          <w:sz w:val="20"/>
          <w:szCs w:val="20"/>
          <w:lang w:val="en-GB"/>
        </w:rPr>
        <w:lastRenderedPageBreak/>
        <w:t xml:space="preserve">Figure </w:t>
      </w:r>
      <w:r w:rsidRPr="003A269C">
        <w:rPr>
          <w:rFonts w:ascii="Times New Roman" w:hAnsi="Times New Roman" w:cs="Times New Roman"/>
          <w:b/>
          <w:bCs/>
          <w:i w:val="0"/>
          <w:iCs w:val="0"/>
          <w:color w:val="000000" w:themeColor="text1"/>
          <w:sz w:val="20"/>
          <w:szCs w:val="20"/>
        </w:rPr>
        <w:fldChar w:fldCharType="begin"/>
      </w:r>
      <w:r w:rsidRPr="003A269C">
        <w:rPr>
          <w:rFonts w:ascii="Times New Roman" w:hAnsi="Times New Roman" w:cs="Times New Roman"/>
          <w:b/>
          <w:bCs/>
          <w:i w:val="0"/>
          <w:iCs w:val="0"/>
          <w:color w:val="000000" w:themeColor="text1"/>
          <w:sz w:val="20"/>
          <w:szCs w:val="20"/>
          <w:lang w:val="en-GB"/>
        </w:rPr>
        <w:instrText xml:space="preserve"> SEQ Figure \* ARABIC </w:instrText>
      </w:r>
      <w:r w:rsidRPr="003A269C">
        <w:rPr>
          <w:rFonts w:ascii="Times New Roman" w:hAnsi="Times New Roman" w:cs="Times New Roman"/>
          <w:b/>
          <w:bCs/>
          <w:i w:val="0"/>
          <w:iCs w:val="0"/>
          <w:color w:val="000000" w:themeColor="text1"/>
          <w:sz w:val="20"/>
          <w:szCs w:val="20"/>
        </w:rPr>
        <w:fldChar w:fldCharType="separate"/>
      </w:r>
      <w:r w:rsidR="00250EDC" w:rsidRPr="003A269C">
        <w:rPr>
          <w:rFonts w:ascii="Times New Roman" w:hAnsi="Times New Roman" w:cs="Times New Roman"/>
          <w:b/>
          <w:bCs/>
          <w:i w:val="0"/>
          <w:iCs w:val="0"/>
          <w:noProof/>
          <w:color w:val="000000" w:themeColor="text1"/>
          <w:sz w:val="20"/>
          <w:szCs w:val="20"/>
          <w:lang w:val="en-GB"/>
        </w:rPr>
        <w:t>8</w:t>
      </w:r>
      <w:r w:rsidRPr="003A269C">
        <w:rPr>
          <w:rFonts w:ascii="Times New Roman" w:hAnsi="Times New Roman" w:cs="Times New Roman"/>
          <w:b/>
          <w:bCs/>
          <w:i w:val="0"/>
          <w:iCs w:val="0"/>
          <w:color w:val="000000" w:themeColor="text1"/>
          <w:sz w:val="20"/>
          <w:szCs w:val="20"/>
        </w:rPr>
        <w:fldChar w:fldCharType="end"/>
      </w:r>
      <w:r w:rsidRPr="003A269C">
        <w:rPr>
          <w:rFonts w:ascii="Times New Roman" w:hAnsi="Times New Roman" w:cs="Times New Roman"/>
          <w:b/>
          <w:bCs/>
          <w:i w:val="0"/>
          <w:iCs w:val="0"/>
          <w:color w:val="000000" w:themeColor="text1"/>
          <w:sz w:val="20"/>
          <w:szCs w:val="20"/>
          <w:lang w:val="en-GB"/>
        </w:rPr>
        <w:t xml:space="preserve">. </w:t>
      </w:r>
      <w:r w:rsidR="00024AA3" w:rsidRPr="003A269C">
        <w:rPr>
          <w:rFonts w:ascii="Times New Roman" w:hAnsi="Times New Roman" w:cs="Times New Roman"/>
          <w:i w:val="0"/>
          <w:iCs w:val="0"/>
          <w:color w:val="000000" w:themeColor="text1"/>
          <w:sz w:val="20"/>
          <w:szCs w:val="20"/>
          <w:lang w:val="en-GB"/>
        </w:rPr>
        <w:t>Examples of the</w:t>
      </w:r>
      <w:r w:rsidR="00F30B26" w:rsidRPr="003A269C">
        <w:rPr>
          <w:rFonts w:ascii="Times New Roman" w:hAnsi="Times New Roman" w:cs="Times New Roman"/>
          <w:i w:val="0"/>
          <w:iCs w:val="0"/>
          <w:color w:val="000000" w:themeColor="text1"/>
          <w:sz w:val="20"/>
          <w:szCs w:val="20"/>
          <w:lang w:val="en-GB"/>
        </w:rPr>
        <w:t xml:space="preserve"> descending</w:t>
      </w:r>
      <w:r w:rsidR="00024AA3" w:rsidRPr="003A269C">
        <w:rPr>
          <w:rFonts w:ascii="Times New Roman" w:hAnsi="Times New Roman" w:cs="Times New Roman"/>
          <w:i w:val="0"/>
          <w:iCs w:val="0"/>
          <w:color w:val="000000" w:themeColor="text1"/>
          <w:sz w:val="20"/>
          <w:szCs w:val="20"/>
          <w:lang w:val="en-GB"/>
        </w:rPr>
        <w:t xml:space="preserve"> six-level scale</w:t>
      </w:r>
      <w:r w:rsidR="00F30B26" w:rsidRPr="003A269C">
        <w:rPr>
          <w:rFonts w:ascii="Times New Roman" w:hAnsi="Times New Roman" w:cs="Times New Roman"/>
          <w:i w:val="0"/>
          <w:iCs w:val="0"/>
          <w:color w:val="000000" w:themeColor="text1"/>
          <w:sz w:val="20"/>
          <w:szCs w:val="20"/>
          <w:lang w:val="en-GB"/>
        </w:rPr>
        <w:t xml:space="preserve"> </w:t>
      </w:r>
      <w:r w:rsidR="008C5D84" w:rsidRPr="003A269C">
        <w:rPr>
          <w:rFonts w:ascii="Times New Roman" w:hAnsi="Times New Roman" w:cs="Times New Roman"/>
          <w:i w:val="0"/>
          <w:iCs w:val="0"/>
          <w:color w:val="000000" w:themeColor="text1"/>
          <w:sz w:val="20"/>
          <w:szCs w:val="20"/>
          <w:lang w:val="en-GB"/>
        </w:rPr>
        <w:t>of</w:t>
      </w:r>
      <w:r w:rsidR="00F30B26" w:rsidRPr="003A269C">
        <w:rPr>
          <w:rFonts w:ascii="Times New Roman" w:hAnsi="Times New Roman" w:cs="Times New Roman"/>
          <w:i w:val="0"/>
          <w:iCs w:val="0"/>
          <w:color w:val="000000" w:themeColor="text1"/>
          <w:sz w:val="20"/>
          <w:szCs w:val="20"/>
          <w:lang w:val="en-GB"/>
        </w:rPr>
        <w:t xml:space="preserve"> </w:t>
      </w:r>
      <w:r w:rsidR="00D2659A" w:rsidRPr="003A269C">
        <w:rPr>
          <w:rFonts w:ascii="Times New Roman" w:hAnsi="Times New Roman" w:cs="Times New Roman"/>
          <w:i w:val="0"/>
          <w:iCs w:val="0"/>
          <w:color w:val="000000" w:themeColor="text1"/>
          <w:sz w:val="20"/>
          <w:szCs w:val="20"/>
          <w:lang w:val="en-GB"/>
        </w:rPr>
        <w:t xml:space="preserve">AM </w:t>
      </w:r>
      <w:r w:rsidR="00F30B26" w:rsidRPr="003A269C">
        <w:rPr>
          <w:rFonts w:ascii="Times New Roman" w:hAnsi="Times New Roman" w:cs="Times New Roman"/>
          <w:i w:val="0"/>
          <w:iCs w:val="0"/>
          <w:color w:val="000000" w:themeColor="text1"/>
          <w:sz w:val="20"/>
          <w:szCs w:val="20"/>
          <w:lang w:val="en-GB"/>
        </w:rPr>
        <w:t>image quality</w:t>
      </w:r>
      <w:r w:rsidR="000A051C" w:rsidRPr="003A269C">
        <w:rPr>
          <w:rFonts w:ascii="Times New Roman" w:hAnsi="Times New Roman" w:cs="Times New Roman"/>
          <w:i w:val="0"/>
          <w:iCs w:val="0"/>
          <w:color w:val="000000" w:themeColor="text1"/>
          <w:sz w:val="20"/>
          <w:szCs w:val="20"/>
          <w:lang w:val="en-GB"/>
        </w:rPr>
        <w:t>.</w:t>
      </w:r>
      <w:r w:rsidR="00F72E5B" w:rsidRPr="003A269C">
        <w:rPr>
          <w:rFonts w:ascii="Times New Roman" w:hAnsi="Times New Roman" w:cs="Times New Roman"/>
          <w:sz w:val="20"/>
          <w:szCs w:val="20"/>
          <w:lang w:val="en-GB"/>
        </w:rPr>
        <w:t xml:space="preserve"> </w:t>
      </w:r>
      <w:r w:rsidR="00F72E5B" w:rsidRPr="003A269C">
        <w:rPr>
          <w:rFonts w:ascii="Times New Roman" w:hAnsi="Times New Roman" w:cs="Times New Roman"/>
          <w:i w:val="0"/>
          <w:iCs w:val="0"/>
          <w:color w:val="000000" w:themeColor="text1"/>
          <w:sz w:val="20"/>
          <w:szCs w:val="20"/>
          <w:lang w:val="en-GB"/>
        </w:rPr>
        <w:t>Each image is associated with a specific number that corresponds to the relative quality score as detailed in section 1.14</w:t>
      </w:r>
      <w:r w:rsidR="005C4646" w:rsidRPr="003A269C">
        <w:rPr>
          <w:rFonts w:ascii="Times New Roman" w:hAnsi="Times New Roman" w:cs="Times New Roman"/>
          <w:i w:val="0"/>
          <w:iCs w:val="0"/>
          <w:color w:val="000000" w:themeColor="text1"/>
          <w:sz w:val="20"/>
          <w:szCs w:val="20"/>
          <w:lang w:val="en-GB"/>
        </w:rPr>
        <w:t xml:space="preserve"> </w:t>
      </w:r>
      <w:r w:rsidR="005C4646" w:rsidRPr="003A269C">
        <w:rPr>
          <w:rFonts w:ascii="Times New Roman" w:hAnsi="Times New Roman" w:cs="Times New Roman"/>
          <w:i w:val="0"/>
          <w:iCs w:val="0"/>
          <w:noProof/>
          <w:color w:val="000000" w:themeColor="text1"/>
          <w:sz w:val="20"/>
          <w:szCs w:val="20"/>
          <w:lang w:val="en-GB"/>
        </w:rPr>
        <w:t>(Schüler and Obertová, 2020)</w:t>
      </w:r>
      <w:r w:rsidR="00F72E5B" w:rsidRPr="003A269C">
        <w:rPr>
          <w:rFonts w:ascii="Times New Roman" w:hAnsi="Times New Roman" w:cs="Times New Roman"/>
          <w:i w:val="0"/>
          <w:iCs w:val="0"/>
          <w:color w:val="000000" w:themeColor="text1"/>
          <w:sz w:val="20"/>
          <w:szCs w:val="20"/>
          <w:lang w:val="en-GB"/>
        </w:rPr>
        <w:t>.</w:t>
      </w:r>
    </w:p>
    <w:p w14:paraId="3068638B" w14:textId="404799A0" w:rsidR="00711F2F" w:rsidRPr="003A269C" w:rsidRDefault="00B34C32" w:rsidP="00B34C32">
      <w:pPr>
        <w:jc w:val="center"/>
        <w:rPr>
          <w:rFonts w:ascii="Times New Roman" w:eastAsia="Times New Roman" w:hAnsi="Times New Roman" w:cs="Times New Roman"/>
          <w:b/>
          <w:bCs/>
          <w:color w:val="000000"/>
          <w:sz w:val="20"/>
          <w:szCs w:val="20"/>
          <w:lang w:val="en-GB" w:eastAsia="it-IT"/>
        </w:rPr>
      </w:pPr>
      <w:r>
        <w:rPr>
          <w:rFonts w:ascii="Times New Roman" w:eastAsia="Times New Roman" w:hAnsi="Times New Roman" w:cs="Times New Roman"/>
          <w:b/>
          <w:bCs/>
          <w:noProof/>
          <w:color w:val="000000"/>
          <w:sz w:val="20"/>
          <w:szCs w:val="20"/>
          <w:lang w:val="en-GB" w:eastAsia="it-IT"/>
        </w:rPr>
        <w:drawing>
          <wp:inline distT="0" distB="0" distL="0" distR="0" wp14:anchorId="15DD6F69" wp14:editId="71577BDD">
            <wp:extent cx="5464162" cy="5149850"/>
            <wp:effectExtent l="19050" t="19050" r="22860" b="12700"/>
            <wp:docPr id="11" name="Picture 11" descr="A collage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ollage of a person's fac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473034" cy="5158212"/>
                    </a:xfrm>
                    <a:prstGeom prst="rect">
                      <a:avLst/>
                    </a:prstGeom>
                    <a:ln>
                      <a:solidFill>
                        <a:schemeClr val="tx1"/>
                      </a:solidFill>
                    </a:ln>
                  </pic:spPr>
                </pic:pic>
              </a:graphicData>
            </a:graphic>
          </wp:inline>
        </w:drawing>
      </w:r>
    </w:p>
    <w:bookmarkEnd w:id="14"/>
    <w:p w14:paraId="4F277D3A" w14:textId="4F994D23" w:rsidR="00AE3017" w:rsidRPr="003A269C" w:rsidRDefault="00091E21" w:rsidP="00FF13BF">
      <w:pPr>
        <w:rPr>
          <w:rFonts w:ascii="Times New Roman" w:eastAsia="Times New Roman" w:hAnsi="Times New Roman" w:cs="Times New Roman"/>
          <w:color w:val="000000"/>
          <w:sz w:val="20"/>
          <w:szCs w:val="20"/>
          <w:lang w:val="en-GB" w:eastAsia="it-IT"/>
        </w:rPr>
      </w:pPr>
      <w:r w:rsidRPr="003A269C">
        <w:rPr>
          <w:rFonts w:ascii="Times New Roman" w:eastAsia="Times New Roman" w:hAnsi="Times New Roman" w:cs="Times New Roman"/>
          <w:noProof/>
          <w:color w:val="000000"/>
          <w:sz w:val="20"/>
          <w:szCs w:val="20"/>
          <w:lang w:val="en-GB" w:eastAsia="it-IT"/>
        </w:rPr>
        <mc:AlternateContent>
          <mc:Choice Requires="wps">
            <w:drawing>
              <wp:anchor distT="45720" distB="45720" distL="114300" distR="114300" simplePos="0" relativeHeight="251640839" behindDoc="0" locked="0" layoutInCell="1" allowOverlap="1" wp14:anchorId="75E7B798" wp14:editId="4EEAF623">
                <wp:simplePos x="0" y="0"/>
                <wp:positionH relativeFrom="column">
                  <wp:posOffset>567055</wp:posOffset>
                </wp:positionH>
                <wp:positionV relativeFrom="paragraph">
                  <wp:posOffset>1491615</wp:posOffset>
                </wp:positionV>
                <wp:extent cx="256540" cy="252000"/>
                <wp:effectExtent l="0" t="0" r="0" b="0"/>
                <wp:wrapSquare wrapText="bothSides"/>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252000"/>
                        </a:xfrm>
                        <a:prstGeom prst="rect">
                          <a:avLst/>
                        </a:prstGeom>
                        <a:noFill/>
                        <a:ln w="9525">
                          <a:noFill/>
                          <a:miter lim="800000"/>
                          <a:headEnd/>
                          <a:tailEnd/>
                        </a:ln>
                      </wps:spPr>
                      <wps:txbx>
                        <w:txbxContent>
                          <w:p w14:paraId="7EC3FB06" w14:textId="23CFDC42" w:rsidR="00091E21" w:rsidRPr="001D786D" w:rsidRDefault="00091E21">
                            <w:pPr>
                              <w:rPr>
                                <w:sz w:val="20"/>
                                <w:szCs w:val="2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E7B798" id="_x0000_t202" coordsize="21600,21600" o:spt="202" path="m,l,21600r21600,l21600,xe">
                <v:stroke joinstyle="miter"/>
                <v:path gradientshapeok="t" o:connecttype="rect"/>
              </v:shapetype>
              <v:shape id="Text Box 35" o:spid="_x0000_s1026" type="#_x0000_t202" style="position:absolute;margin-left:44.65pt;margin-top:117.45pt;width:20.2pt;height:19.85pt;z-index:2516408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" filled="f" stroked="f">
                <v:textbox>
                  <w:txbxContent>
                    <w:p w14:paraId="7EC3FB06" w14:textId="23CFDC42" w:rsidR="00091E21" w:rsidRPr="001D786D" w:rsidRDefault="00091E21">
                      <w:pPr>
                        <w:rPr>
                          <w:sz w:val="20"/>
                          <w:szCs w:val="20"/>
                          <w:lang w:val="en-GB"/>
                        </w:rPr>
                      </w:pPr>
                    </w:p>
                  </w:txbxContent>
                </v:textbox>
                <w10:wrap type="square"/>
              </v:shape>
            </w:pict>
          </mc:Fallback>
        </mc:AlternateContent>
      </w:r>
    </w:p>
    <w:p w14:paraId="2C8D183C" w14:textId="433118A7" w:rsidR="00AE3017" w:rsidRPr="003A269C" w:rsidRDefault="00AE3017" w:rsidP="00AE3017">
      <w:pPr>
        <w:ind w:left="708"/>
        <w:rPr>
          <w:rFonts w:ascii="Times New Roman" w:eastAsia="Times New Roman" w:hAnsi="Times New Roman" w:cs="Times New Roman"/>
          <w:color w:val="000000"/>
          <w:sz w:val="20"/>
          <w:szCs w:val="20"/>
          <w:lang w:val="en-GB" w:eastAsia="it-IT"/>
        </w:rPr>
      </w:pPr>
    </w:p>
    <w:tbl>
      <w:tblPr>
        <w:tblStyle w:val="PlainTable2"/>
        <w:tblW w:w="9634" w:type="dxa"/>
        <w:tblLook w:val="04A0" w:firstRow="1" w:lastRow="0" w:firstColumn="1" w:lastColumn="0" w:noHBand="0" w:noVBand="1"/>
      </w:tblPr>
      <w:tblGrid>
        <w:gridCol w:w="9634"/>
      </w:tblGrid>
      <w:tr w:rsidR="00E5789D" w:rsidRPr="003A269C" w14:paraId="11E036EF" w14:textId="77777777" w:rsidTr="00D730F5">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9634" w:type="dxa"/>
            <w:shd w:val="clear" w:color="auto" w:fill="262626" w:themeFill="text1" w:themeFillTint="D9"/>
          </w:tcPr>
          <w:p w14:paraId="4E5AF119" w14:textId="70CFFEFA" w:rsidR="00E5789D" w:rsidRPr="003A269C" w:rsidRDefault="00E5789D" w:rsidP="00F72E5B">
            <w:pPr>
              <w:pStyle w:val="Heading2"/>
              <w:rPr>
                <w:rFonts w:ascii="Times New Roman" w:hAnsi="Times New Roman" w:cs="Times New Roman"/>
                <w:sz w:val="20"/>
                <w:szCs w:val="20"/>
              </w:rPr>
            </w:pPr>
            <w:r w:rsidRPr="003A269C">
              <w:rPr>
                <w:rFonts w:ascii="Times New Roman" w:hAnsi="Times New Roman" w:cs="Times New Roman"/>
                <w:sz w:val="20"/>
                <w:szCs w:val="20"/>
                <w:lang w:val="en-US"/>
              </w:rPr>
              <w:t xml:space="preserve">1.15 </w:t>
            </w:r>
            <w:r w:rsidRPr="003A269C">
              <w:rPr>
                <w:rFonts w:ascii="Times New Roman" w:hAnsi="Times New Roman" w:cs="Times New Roman"/>
                <w:b/>
                <w:sz w:val="20"/>
                <w:szCs w:val="20"/>
                <w:lang w:val="en-US"/>
              </w:rPr>
              <w:t>Notes</w:t>
            </w:r>
            <w:r w:rsidRPr="003A269C">
              <w:rPr>
                <w:rFonts w:ascii="Times New Roman" w:hAnsi="Times New Roman" w:cs="Times New Roman"/>
                <w:sz w:val="20"/>
                <w:szCs w:val="20"/>
                <w:lang w:val="en-US"/>
              </w:rPr>
              <w:t xml:space="preserve"> </w:t>
            </w:r>
          </w:p>
        </w:tc>
      </w:tr>
      <w:tr w:rsidR="00E5789D" w:rsidRPr="003A269C" w14:paraId="49CE73AC" w14:textId="77777777" w:rsidTr="00D730F5">
        <w:trPr>
          <w:cnfStyle w:val="000000100000" w:firstRow="0" w:lastRow="0" w:firstColumn="0" w:lastColumn="0" w:oddVBand="0" w:evenVBand="0" w:oddHBand="1" w:evenHBand="0" w:firstRowFirstColumn="0" w:firstRowLastColumn="0" w:lastRowFirstColumn="0" w:lastRowLastColumn="0"/>
          <w:trHeight w:val="914"/>
        </w:trPr>
        <w:tc>
          <w:tcPr>
            <w:cnfStyle w:val="001000000000" w:firstRow="0" w:lastRow="0" w:firstColumn="1" w:lastColumn="0" w:oddVBand="0" w:evenVBand="0" w:oddHBand="0" w:evenHBand="0" w:firstRowFirstColumn="0" w:firstRowLastColumn="0" w:lastRowFirstColumn="0" w:lastRowLastColumn="0"/>
            <w:tcW w:w="9634" w:type="dxa"/>
          </w:tcPr>
          <w:p w14:paraId="6CFA0551" w14:textId="4F82842E" w:rsidR="00201149" w:rsidRPr="003A269C" w:rsidRDefault="00201149" w:rsidP="007C771C">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You may add any additional information relevant to the ante</w:t>
            </w:r>
            <w:r w:rsidR="006438CA" w:rsidRPr="003A269C">
              <w:rPr>
                <w:rFonts w:ascii="Times New Roman" w:hAnsi="Times New Roman" w:cs="Times New Roman"/>
                <w:b w:val="0"/>
                <w:bCs w:val="0"/>
                <w:color w:val="171717" w:themeColor="background2" w:themeShade="1A"/>
                <w:sz w:val="20"/>
                <w:szCs w:val="20"/>
                <w:lang w:val="en-US"/>
              </w:rPr>
              <w:t>-</w:t>
            </w:r>
            <w:r w:rsidRPr="003A269C">
              <w:rPr>
                <w:rFonts w:ascii="Times New Roman" w:hAnsi="Times New Roman" w:cs="Times New Roman"/>
                <w:b w:val="0"/>
                <w:bCs w:val="0"/>
                <w:color w:val="171717" w:themeColor="background2" w:themeShade="1A"/>
                <w:sz w:val="20"/>
                <w:szCs w:val="20"/>
                <w:lang w:val="en-US"/>
              </w:rPr>
              <w:t xml:space="preserve">mortem analysis in this section. </w:t>
            </w:r>
          </w:p>
          <w:p w14:paraId="0DC7ECA7" w14:textId="46A8A12F" w:rsidR="00E5789D" w:rsidRPr="003A269C" w:rsidRDefault="00201149" w:rsidP="007C771C">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This could include notes about obstructing elements. If there is no additional information to include, this section may be left </w:t>
            </w:r>
            <w:r w:rsidR="006438CA" w:rsidRPr="003A269C">
              <w:rPr>
                <w:rFonts w:ascii="Times New Roman" w:hAnsi="Times New Roman" w:cs="Times New Roman"/>
                <w:b w:val="0"/>
                <w:bCs w:val="0"/>
                <w:color w:val="171717" w:themeColor="background2" w:themeShade="1A"/>
                <w:sz w:val="20"/>
                <w:szCs w:val="20"/>
                <w:lang w:val="en-US"/>
              </w:rPr>
              <w:t>empty</w:t>
            </w:r>
            <w:r w:rsidRPr="003A269C">
              <w:rPr>
                <w:rFonts w:ascii="Times New Roman" w:hAnsi="Times New Roman" w:cs="Times New Roman"/>
                <w:b w:val="0"/>
                <w:bCs w:val="0"/>
                <w:color w:val="171717" w:themeColor="background2" w:themeShade="1A"/>
                <w:sz w:val="20"/>
                <w:szCs w:val="20"/>
                <w:lang w:val="en-US"/>
              </w:rPr>
              <w:t>.</w:t>
            </w:r>
          </w:p>
        </w:tc>
      </w:tr>
    </w:tbl>
    <w:p w14:paraId="72B23420" w14:textId="3AFC3156" w:rsidR="007878AF" w:rsidRPr="003A269C" w:rsidRDefault="007878AF">
      <w:pPr>
        <w:rPr>
          <w:rFonts w:ascii="Times New Roman" w:eastAsiaTheme="majorEastAsia" w:hAnsi="Times New Roman" w:cs="Times New Roman"/>
          <w:b/>
          <w:color w:val="000000" w:themeColor="text1"/>
          <w:sz w:val="20"/>
          <w:szCs w:val="20"/>
          <w:lang w:val="en-GB"/>
        </w:rPr>
      </w:pPr>
      <w:r w:rsidRPr="003A269C">
        <w:rPr>
          <w:rFonts w:ascii="Times New Roman" w:hAnsi="Times New Roman" w:cs="Times New Roman"/>
          <w:sz w:val="20"/>
          <w:szCs w:val="20"/>
          <w:lang w:val="en-GB"/>
        </w:rPr>
        <w:br w:type="page"/>
      </w:r>
    </w:p>
    <w:p w14:paraId="5389345B" w14:textId="77777777" w:rsidR="007878AF" w:rsidRPr="003A269C" w:rsidRDefault="007878AF" w:rsidP="00C9184F">
      <w:pPr>
        <w:pStyle w:val="Heading1"/>
        <w:jc w:val="center"/>
        <w:rPr>
          <w:rFonts w:ascii="Times New Roman" w:hAnsi="Times New Roman" w:cs="Times New Roman"/>
          <w:sz w:val="20"/>
          <w:szCs w:val="20"/>
          <w:lang w:val="en-GB"/>
        </w:rPr>
        <w:sectPr w:rsidR="007878AF" w:rsidRPr="003A269C" w:rsidSect="00FA4620">
          <w:pgSz w:w="11900" w:h="16840"/>
          <w:pgMar w:top="1134" w:right="851" w:bottom="1134" w:left="1418" w:header="709" w:footer="709" w:gutter="0"/>
          <w:cols w:space="708"/>
          <w:docGrid w:linePitch="360"/>
        </w:sectPr>
      </w:pPr>
    </w:p>
    <w:p w14:paraId="3419D24C" w14:textId="234394DA" w:rsidR="00890A51" w:rsidRPr="003A269C" w:rsidRDefault="00890A51" w:rsidP="00C9184F">
      <w:pPr>
        <w:pStyle w:val="Heading1"/>
        <w:jc w:val="center"/>
        <w:rPr>
          <w:rFonts w:ascii="Times New Roman" w:hAnsi="Times New Roman" w:cs="Times New Roman"/>
          <w:sz w:val="20"/>
          <w:szCs w:val="20"/>
          <w:lang w:val="en-GB"/>
        </w:rPr>
      </w:pPr>
      <w:r w:rsidRPr="003A269C">
        <w:rPr>
          <w:rFonts w:ascii="Times New Roman" w:hAnsi="Times New Roman" w:cs="Times New Roman"/>
          <w:sz w:val="20"/>
          <w:szCs w:val="20"/>
          <w:lang w:val="en-GB"/>
        </w:rPr>
        <w:lastRenderedPageBreak/>
        <w:t>Phase 1 – PM Analysis</w:t>
      </w:r>
    </w:p>
    <w:p w14:paraId="30C32A0A" w14:textId="77777777" w:rsidR="00890A51" w:rsidRPr="003A269C" w:rsidRDefault="00890A51" w:rsidP="00D70EE9">
      <w:pPr>
        <w:rPr>
          <w:rFonts w:ascii="Times New Roman" w:hAnsi="Times New Roman" w:cs="Times New Roman"/>
          <w:color w:val="171717" w:themeColor="background2" w:themeShade="1A"/>
          <w:sz w:val="20"/>
          <w:szCs w:val="20"/>
          <w:lang w:val="en-US"/>
        </w:rPr>
      </w:pPr>
    </w:p>
    <w:p w14:paraId="69CE7AEE" w14:textId="41692A6E" w:rsidR="00AA70AF" w:rsidRPr="003A269C" w:rsidRDefault="00AA70AF" w:rsidP="00AA70AF">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Access the </w:t>
      </w:r>
      <w:r w:rsidR="00532EB7" w:rsidRPr="003A269C">
        <w:rPr>
          <w:rFonts w:ascii="Times New Roman" w:hAnsi="Times New Roman" w:cs="Times New Roman"/>
          <w:color w:val="171717" w:themeColor="background2" w:themeShade="1A"/>
          <w:sz w:val="20"/>
          <w:szCs w:val="20"/>
          <w:lang w:val="en-US"/>
        </w:rPr>
        <w:t>PM-to-AM Facial Image Comparison</w:t>
      </w:r>
      <w:r w:rsidRPr="003A269C">
        <w:rPr>
          <w:rFonts w:ascii="Times New Roman" w:hAnsi="Times New Roman" w:cs="Times New Roman"/>
          <w:color w:val="171717" w:themeColor="background2" w:themeShade="1A"/>
          <w:sz w:val="20"/>
          <w:szCs w:val="20"/>
          <w:lang w:val="en-US"/>
        </w:rPr>
        <w:t xml:space="preserve"> Excel spreadsheet and navigate to the </w:t>
      </w:r>
      <w:r w:rsidRPr="003A269C">
        <w:rPr>
          <w:rFonts w:ascii="Times New Roman" w:hAnsi="Times New Roman" w:cs="Times New Roman"/>
          <w:b/>
          <w:bCs/>
          <w:color w:val="171717" w:themeColor="background2" w:themeShade="1A"/>
          <w:sz w:val="20"/>
          <w:szCs w:val="20"/>
          <w:lang w:val="en-US"/>
        </w:rPr>
        <w:t xml:space="preserve">Phase 1-PM Analysis </w:t>
      </w:r>
      <w:r w:rsidR="00432CA3" w:rsidRPr="003A269C">
        <w:rPr>
          <w:rFonts w:ascii="Times New Roman" w:hAnsi="Times New Roman" w:cs="Times New Roman"/>
          <w:color w:val="171717" w:themeColor="background2" w:themeShade="1A"/>
          <w:sz w:val="20"/>
          <w:szCs w:val="20"/>
          <w:lang w:val="en-US"/>
        </w:rPr>
        <w:t>tab</w:t>
      </w:r>
      <w:r w:rsidRPr="003A269C">
        <w:rPr>
          <w:rFonts w:ascii="Times New Roman" w:hAnsi="Times New Roman" w:cs="Times New Roman"/>
          <w:b/>
          <w:bCs/>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 Once there, follow the below instructions to complete the columns.</w:t>
      </w:r>
    </w:p>
    <w:p w14:paraId="46D4B91D" w14:textId="77777777" w:rsidR="00AA70AF" w:rsidRPr="003A269C" w:rsidRDefault="00AA70AF" w:rsidP="00D70EE9">
      <w:pPr>
        <w:rPr>
          <w:rFonts w:ascii="Times New Roman" w:hAnsi="Times New Roman" w:cs="Times New Roman"/>
          <w:color w:val="171717" w:themeColor="background2" w:themeShade="1A"/>
          <w:sz w:val="20"/>
          <w:szCs w:val="20"/>
          <w:lang w:val="en-US"/>
        </w:rPr>
      </w:pPr>
    </w:p>
    <w:p w14:paraId="18921528" w14:textId="7AAB2834" w:rsidR="00291085" w:rsidRPr="003A269C" w:rsidRDefault="00291085" w:rsidP="00291085">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During this stage, you will evaluate the suitability and quality of the PM images by assessing various </w:t>
      </w:r>
      <w:r w:rsidR="00432CA3" w:rsidRPr="003A269C">
        <w:rPr>
          <w:rFonts w:ascii="Times New Roman" w:hAnsi="Times New Roman" w:cs="Times New Roman"/>
          <w:color w:val="171717" w:themeColor="background2" w:themeShade="1A"/>
          <w:sz w:val="20"/>
          <w:szCs w:val="20"/>
          <w:lang w:val="en-US"/>
        </w:rPr>
        <w:t xml:space="preserve">image </w:t>
      </w:r>
      <w:r w:rsidRPr="003A269C">
        <w:rPr>
          <w:rFonts w:ascii="Times New Roman" w:hAnsi="Times New Roman" w:cs="Times New Roman"/>
          <w:color w:val="171717" w:themeColor="background2" w:themeShade="1A"/>
          <w:sz w:val="20"/>
          <w:szCs w:val="20"/>
          <w:lang w:val="en-US"/>
        </w:rPr>
        <w:t xml:space="preserve">factors, decomposition changes and trauma. Notably, </w:t>
      </w:r>
      <w:r w:rsidR="00432CA3" w:rsidRPr="003A269C">
        <w:rPr>
          <w:rFonts w:ascii="Times New Roman" w:hAnsi="Times New Roman" w:cs="Times New Roman"/>
          <w:color w:val="171717" w:themeColor="background2" w:themeShade="1A"/>
          <w:sz w:val="20"/>
          <w:szCs w:val="20"/>
          <w:lang w:val="en-US"/>
        </w:rPr>
        <w:t>post-mortem</w:t>
      </w:r>
      <w:r w:rsidRPr="003A269C">
        <w:rPr>
          <w:rFonts w:ascii="Times New Roman" w:hAnsi="Times New Roman" w:cs="Times New Roman"/>
          <w:color w:val="171717" w:themeColor="background2" w:themeShade="1A"/>
          <w:sz w:val="20"/>
          <w:szCs w:val="20"/>
          <w:lang w:val="en-US"/>
        </w:rPr>
        <w:t xml:space="preserve"> changes can significantly impact the accuracy and confidence level of </w:t>
      </w:r>
      <w:proofErr w:type="gramStart"/>
      <w:r w:rsidRPr="003A269C">
        <w:rPr>
          <w:rFonts w:ascii="Times New Roman" w:hAnsi="Times New Roman" w:cs="Times New Roman"/>
          <w:color w:val="171717" w:themeColor="background2" w:themeShade="1A"/>
          <w:sz w:val="20"/>
          <w:szCs w:val="20"/>
          <w:lang w:val="en-US"/>
        </w:rPr>
        <w:t>the final result</w:t>
      </w:r>
      <w:proofErr w:type="gramEnd"/>
      <w:r w:rsidRPr="003A269C">
        <w:rPr>
          <w:rFonts w:ascii="Times New Roman" w:hAnsi="Times New Roman" w:cs="Times New Roman"/>
          <w:color w:val="171717" w:themeColor="background2" w:themeShade="1A"/>
          <w:sz w:val="20"/>
          <w:szCs w:val="20"/>
          <w:lang w:val="en-US"/>
        </w:rPr>
        <w:t>.</w:t>
      </w:r>
    </w:p>
    <w:p w14:paraId="374265BD" w14:textId="77777777" w:rsidR="00291085" w:rsidRPr="003A269C" w:rsidRDefault="00291085" w:rsidP="00291085">
      <w:pPr>
        <w:rPr>
          <w:rFonts w:ascii="Times New Roman" w:hAnsi="Times New Roman" w:cs="Times New Roman"/>
          <w:color w:val="171717" w:themeColor="background2" w:themeShade="1A"/>
          <w:sz w:val="20"/>
          <w:szCs w:val="20"/>
          <w:lang w:val="en-US"/>
        </w:rPr>
      </w:pPr>
    </w:p>
    <w:p w14:paraId="0945E512" w14:textId="2096F09B" w:rsidR="00291085" w:rsidRPr="003A269C" w:rsidRDefault="00291085" w:rsidP="00291085">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Unlike AM images, which come in various formats from different sources, PM images are usually taken during post-mortem examinations with high-quality cameras </w:t>
      </w:r>
      <w:r w:rsidR="00DD1739" w:rsidRPr="003A269C">
        <w:rPr>
          <w:rFonts w:ascii="Times New Roman" w:hAnsi="Times New Roman" w:cs="Times New Roman"/>
          <w:color w:val="171717" w:themeColor="background2" w:themeShade="1A"/>
          <w:sz w:val="20"/>
          <w:szCs w:val="20"/>
          <w:lang w:val="en-US"/>
        </w:rPr>
        <w:t>using</w:t>
      </w:r>
      <w:r w:rsidRPr="003A269C">
        <w:rPr>
          <w:rFonts w:ascii="Times New Roman" w:hAnsi="Times New Roman" w:cs="Times New Roman"/>
          <w:color w:val="171717" w:themeColor="background2" w:themeShade="1A"/>
          <w:sz w:val="20"/>
          <w:szCs w:val="20"/>
          <w:lang w:val="en-US"/>
        </w:rPr>
        <w:t xml:space="preserve"> different </w:t>
      </w:r>
      <w:r w:rsidR="00DD1739" w:rsidRPr="003A269C">
        <w:rPr>
          <w:rFonts w:ascii="Times New Roman" w:hAnsi="Times New Roman" w:cs="Times New Roman"/>
          <w:color w:val="171717" w:themeColor="background2" w:themeShade="1A"/>
          <w:sz w:val="20"/>
          <w:szCs w:val="20"/>
          <w:lang w:val="en-US"/>
        </w:rPr>
        <w:t>view</w:t>
      </w:r>
      <w:r w:rsidRPr="003A269C">
        <w:rPr>
          <w:rFonts w:ascii="Times New Roman" w:hAnsi="Times New Roman" w:cs="Times New Roman"/>
          <w:color w:val="171717" w:themeColor="background2" w:themeShade="1A"/>
          <w:sz w:val="20"/>
          <w:szCs w:val="20"/>
          <w:lang w:val="en-US"/>
        </w:rPr>
        <w:t xml:space="preserve">s. </w:t>
      </w:r>
    </w:p>
    <w:p w14:paraId="59719C1C" w14:textId="77777777" w:rsidR="00291085" w:rsidRPr="003A269C" w:rsidRDefault="00291085" w:rsidP="00291085">
      <w:pPr>
        <w:rPr>
          <w:rFonts w:ascii="Times New Roman" w:hAnsi="Times New Roman" w:cs="Times New Roman"/>
          <w:color w:val="171717" w:themeColor="background2" w:themeShade="1A"/>
          <w:sz w:val="20"/>
          <w:szCs w:val="20"/>
          <w:lang w:val="en-US"/>
        </w:rPr>
      </w:pPr>
    </w:p>
    <w:p w14:paraId="0535B2B1" w14:textId="04358156" w:rsidR="00A35927" w:rsidRPr="003A269C" w:rsidRDefault="00291085" w:rsidP="00A35927">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Additionally, to rank the extent of decomposition visible in each image, the protocol uses the decomposition categories and stages for the head and neck developed by </w:t>
      </w:r>
      <w:r w:rsidRPr="003A269C">
        <w:rPr>
          <w:rFonts w:ascii="Times New Roman" w:hAnsi="Times New Roman" w:cs="Times New Roman"/>
          <w:noProof/>
          <w:color w:val="171717" w:themeColor="background2" w:themeShade="1A"/>
          <w:sz w:val="20"/>
          <w:szCs w:val="20"/>
          <w:lang w:val="en-US"/>
        </w:rPr>
        <w:t>Megyesi, Nawrocki and Haskell (2005)</w:t>
      </w:r>
      <w:r w:rsidRPr="003A269C">
        <w:rPr>
          <w:rFonts w:ascii="Times New Roman" w:hAnsi="Times New Roman" w:cs="Times New Roman"/>
          <w:color w:val="171717" w:themeColor="background2" w:themeShade="1A"/>
          <w:sz w:val="20"/>
          <w:szCs w:val="20"/>
          <w:lang w:val="en-US"/>
        </w:rPr>
        <w:t>.</w:t>
      </w:r>
      <w:r w:rsidR="00A35927" w:rsidRPr="003A269C">
        <w:rPr>
          <w:rFonts w:ascii="Times New Roman" w:hAnsi="Times New Roman" w:cs="Times New Roman"/>
          <w:color w:val="171717" w:themeColor="background2" w:themeShade="1A"/>
          <w:sz w:val="20"/>
          <w:szCs w:val="20"/>
          <w:lang w:val="en-US"/>
        </w:rPr>
        <w:t xml:space="preserve"> </w:t>
      </w:r>
    </w:p>
    <w:p w14:paraId="502CFA11" w14:textId="2349EB26" w:rsidR="00C939F7" w:rsidRPr="003A269C" w:rsidRDefault="00C939F7" w:rsidP="00C939F7">
      <w:pPr>
        <w:rPr>
          <w:rFonts w:ascii="Times New Roman" w:hAnsi="Times New Roman" w:cs="Times New Roman"/>
          <w:b/>
          <w:bCs/>
          <w:color w:val="171717" w:themeColor="background2" w:themeShade="1A"/>
          <w:sz w:val="20"/>
          <w:szCs w:val="20"/>
          <w:lang w:val="en-US"/>
        </w:rPr>
      </w:pPr>
    </w:p>
    <w:tbl>
      <w:tblPr>
        <w:tblStyle w:val="PlainTable2"/>
        <w:tblW w:w="9634" w:type="dxa"/>
        <w:tblLook w:val="04A0" w:firstRow="1" w:lastRow="0" w:firstColumn="1" w:lastColumn="0" w:noHBand="0" w:noVBand="1"/>
      </w:tblPr>
      <w:tblGrid>
        <w:gridCol w:w="9634"/>
      </w:tblGrid>
      <w:tr w:rsidR="00C903B6" w:rsidRPr="003A269C" w14:paraId="0714E317" w14:textId="77777777" w:rsidTr="00D730F5">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shd w:val="clear" w:color="auto" w:fill="262626" w:themeFill="text1" w:themeFillTint="D9"/>
          </w:tcPr>
          <w:p w14:paraId="424FB664" w14:textId="0E44C34B" w:rsidR="00C903B6" w:rsidRPr="003A269C" w:rsidRDefault="00C903B6" w:rsidP="00F72E5B">
            <w:pPr>
              <w:pStyle w:val="Heading2"/>
              <w:rPr>
                <w:rFonts w:ascii="Times New Roman" w:hAnsi="Times New Roman" w:cs="Times New Roman"/>
                <w:sz w:val="20"/>
                <w:szCs w:val="20"/>
                <w:lang w:val="en-US"/>
              </w:rPr>
            </w:pPr>
            <w:bookmarkStart w:id="17" w:name="_Hlk132632236"/>
            <w:proofErr w:type="gramStart"/>
            <w:r w:rsidRPr="003A269C">
              <w:rPr>
                <w:rFonts w:ascii="Times New Roman" w:hAnsi="Times New Roman" w:cs="Times New Roman"/>
                <w:sz w:val="20"/>
                <w:szCs w:val="20"/>
                <w:lang w:val="en-US"/>
              </w:rPr>
              <w:t>1.1</w:t>
            </w:r>
            <w:r w:rsidR="00E73ADE" w:rsidRPr="003A269C">
              <w:rPr>
                <w:rFonts w:ascii="Times New Roman" w:hAnsi="Times New Roman" w:cs="Times New Roman"/>
                <w:sz w:val="20"/>
                <w:szCs w:val="20"/>
                <w:lang w:val="en-US"/>
              </w:rPr>
              <w:t>6</w:t>
            </w:r>
            <w:r w:rsidRPr="003A269C">
              <w:rPr>
                <w:rFonts w:ascii="Times New Roman" w:hAnsi="Times New Roman" w:cs="Times New Roman"/>
                <w:sz w:val="20"/>
                <w:szCs w:val="20"/>
                <w:lang w:val="en-US"/>
              </w:rPr>
              <w:t xml:space="preserve">  </w:t>
            </w:r>
            <w:r w:rsidR="00103A52" w:rsidRPr="003A269C">
              <w:rPr>
                <w:rFonts w:ascii="Times New Roman" w:hAnsi="Times New Roman" w:cs="Times New Roman"/>
                <w:sz w:val="20"/>
                <w:szCs w:val="20"/>
                <w:lang w:val="en-US"/>
              </w:rPr>
              <w:t>P</w:t>
            </w:r>
            <w:r w:rsidRPr="003A269C">
              <w:rPr>
                <w:rFonts w:ascii="Times New Roman" w:hAnsi="Times New Roman" w:cs="Times New Roman"/>
                <w:sz w:val="20"/>
                <w:szCs w:val="20"/>
                <w:lang w:val="en-US"/>
              </w:rPr>
              <w:t>M</w:t>
            </w:r>
            <w:proofErr w:type="gramEnd"/>
            <w:r w:rsidRPr="003A269C">
              <w:rPr>
                <w:rFonts w:ascii="Times New Roman" w:hAnsi="Times New Roman" w:cs="Times New Roman"/>
                <w:sz w:val="20"/>
                <w:szCs w:val="20"/>
                <w:lang w:val="en-US"/>
              </w:rPr>
              <w:t xml:space="preserve"> case</w:t>
            </w:r>
          </w:p>
        </w:tc>
      </w:tr>
      <w:tr w:rsidR="00C903B6" w:rsidRPr="003A269C" w14:paraId="2D5D2ADD" w14:textId="77777777" w:rsidTr="00D730F5">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tcPr>
          <w:p w14:paraId="47589BC8" w14:textId="0E2BC024" w:rsidR="00C903B6" w:rsidRPr="003A269C" w:rsidRDefault="00C903B6" w:rsidP="007C771C">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Insert the </w:t>
            </w:r>
            <w:r w:rsidR="00432CA3" w:rsidRPr="003A269C">
              <w:rPr>
                <w:rFonts w:ascii="Times New Roman" w:hAnsi="Times New Roman" w:cs="Times New Roman"/>
                <w:b w:val="0"/>
                <w:bCs w:val="0"/>
                <w:color w:val="171717" w:themeColor="background2" w:themeShade="1A"/>
                <w:sz w:val="20"/>
                <w:szCs w:val="20"/>
                <w:lang w:val="en-US"/>
              </w:rPr>
              <w:t>ante-mortem</w:t>
            </w:r>
            <w:r w:rsidRPr="003A269C">
              <w:rPr>
                <w:rFonts w:ascii="Times New Roman" w:hAnsi="Times New Roman" w:cs="Times New Roman"/>
                <w:b w:val="0"/>
                <w:bCs w:val="0"/>
                <w:color w:val="171717" w:themeColor="background2" w:themeShade="1A"/>
                <w:sz w:val="20"/>
                <w:szCs w:val="20"/>
                <w:lang w:val="en-US"/>
              </w:rPr>
              <w:t xml:space="preserve"> case identifier code</w:t>
            </w:r>
            <w:r w:rsidR="00C4611F" w:rsidRPr="003A269C">
              <w:rPr>
                <w:rFonts w:ascii="Times New Roman" w:hAnsi="Times New Roman" w:cs="Times New Roman"/>
                <w:b w:val="0"/>
                <w:bCs w:val="0"/>
                <w:color w:val="171717" w:themeColor="background2" w:themeShade="1A"/>
                <w:sz w:val="20"/>
                <w:szCs w:val="20"/>
                <w:lang w:val="en-US"/>
              </w:rPr>
              <w:t>.</w:t>
            </w:r>
          </w:p>
        </w:tc>
      </w:tr>
      <w:bookmarkEnd w:id="17"/>
    </w:tbl>
    <w:p w14:paraId="06D150ED" w14:textId="77777777" w:rsidR="00C903B6" w:rsidRPr="003A269C" w:rsidRDefault="00C903B6" w:rsidP="00C903B6">
      <w:pPr>
        <w:rPr>
          <w:rFonts w:ascii="Times New Roman" w:hAnsi="Times New Roman" w:cs="Times New Roman"/>
          <w:color w:val="171717" w:themeColor="background2" w:themeShade="1A"/>
          <w:sz w:val="20"/>
          <w:szCs w:val="20"/>
          <w:lang w:val="en-US"/>
        </w:rPr>
      </w:pPr>
    </w:p>
    <w:tbl>
      <w:tblPr>
        <w:tblStyle w:val="PlainTable2"/>
        <w:tblW w:w="9634" w:type="dxa"/>
        <w:tblLook w:val="04A0" w:firstRow="1" w:lastRow="0" w:firstColumn="1" w:lastColumn="0" w:noHBand="0" w:noVBand="1"/>
      </w:tblPr>
      <w:tblGrid>
        <w:gridCol w:w="9634"/>
      </w:tblGrid>
      <w:tr w:rsidR="00C903B6" w:rsidRPr="003A269C" w14:paraId="35BFE982" w14:textId="77777777" w:rsidTr="00D730F5">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shd w:val="clear" w:color="auto" w:fill="262626" w:themeFill="text1" w:themeFillTint="D9"/>
          </w:tcPr>
          <w:p w14:paraId="271A446E" w14:textId="6CAE9D99" w:rsidR="00C903B6" w:rsidRPr="003A269C" w:rsidRDefault="00C903B6" w:rsidP="00F72E5B">
            <w:pPr>
              <w:pStyle w:val="Heading2"/>
              <w:rPr>
                <w:rFonts w:ascii="Times New Roman" w:hAnsi="Times New Roman" w:cs="Times New Roman"/>
                <w:bCs w:val="0"/>
                <w:sz w:val="20"/>
                <w:szCs w:val="20"/>
                <w:lang w:val="en-US"/>
              </w:rPr>
            </w:pPr>
            <w:proofErr w:type="gramStart"/>
            <w:r w:rsidRPr="003A269C">
              <w:rPr>
                <w:rFonts w:ascii="Times New Roman" w:hAnsi="Times New Roman" w:cs="Times New Roman"/>
                <w:bCs w:val="0"/>
                <w:sz w:val="20"/>
                <w:szCs w:val="20"/>
                <w:lang w:val="en-US"/>
              </w:rPr>
              <w:t>1.</w:t>
            </w:r>
            <w:r w:rsidR="00E73ADE" w:rsidRPr="003A269C">
              <w:rPr>
                <w:rFonts w:ascii="Times New Roman" w:hAnsi="Times New Roman" w:cs="Times New Roman"/>
                <w:bCs w:val="0"/>
                <w:sz w:val="20"/>
                <w:szCs w:val="20"/>
                <w:lang w:val="en-US"/>
              </w:rPr>
              <w:t xml:space="preserve">17 </w:t>
            </w:r>
            <w:r w:rsidRPr="003A269C">
              <w:rPr>
                <w:rFonts w:ascii="Times New Roman" w:hAnsi="Times New Roman" w:cs="Times New Roman"/>
                <w:bCs w:val="0"/>
                <w:sz w:val="20"/>
                <w:szCs w:val="20"/>
                <w:lang w:val="en-US"/>
              </w:rPr>
              <w:t xml:space="preserve"> </w:t>
            </w:r>
            <w:r w:rsidR="001B2E36" w:rsidRPr="003A269C">
              <w:rPr>
                <w:rFonts w:ascii="Times New Roman" w:hAnsi="Times New Roman" w:cs="Times New Roman"/>
                <w:sz w:val="20"/>
                <w:szCs w:val="20"/>
                <w:lang w:val="en-US"/>
              </w:rPr>
              <w:t>Total</w:t>
            </w:r>
            <w:proofErr w:type="gramEnd"/>
            <w:r w:rsidR="001B2E36" w:rsidRPr="003A269C">
              <w:rPr>
                <w:rFonts w:ascii="Times New Roman" w:hAnsi="Times New Roman" w:cs="Times New Roman"/>
                <w:sz w:val="20"/>
                <w:szCs w:val="20"/>
                <w:lang w:val="en-US"/>
              </w:rPr>
              <w:t xml:space="preserve"> </w:t>
            </w:r>
            <w:r w:rsidR="0068345F" w:rsidRPr="003A269C">
              <w:rPr>
                <w:rFonts w:ascii="Times New Roman" w:hAnsi="Times New Roman" w:cs="Times New Roman"/>
                <w:sz w:val="20"/>
                <w:szCs w:val="20"/>
                <w:lang w:val="en-US"/>
              </w:rPr>
              <w:t>n</w:t>
            </w:r>
            <w:r w:rsidR="00103A52" w:rsidRPr="003A269C">
              <w:rPr>
                <w:rFonts w:ascii="Times New Roman" w:hAnsi="Times New Roman" w:cs="Times New Roman"/>
                <w:sz w:val="20"/>
                <w:szCs w:val="20"/>
                <w:lang w:val="en-US"/>
              </w:rPr>
              <w:t xml:space="preserve">umber of images </w:t>
            </w:r>
            <w:r w:rsidRPr="003A269C">
              <w:rPr>
                <w:rFonts w:ascii="Times New Roman" w:hAnsi="Times New Roman" w:cs="Times New Roman"/>
                <w:bCs w:val="0"/>
                <w:sz w:val="20"/>
                <w:szCs w:val="20"/>
                <w:lang w:val="en-US"/>
              </w:rPr>
              <w:t xml:space="preserve"> </w:t>
            </w:r>
          </w:p>
        </w:tc>
      </w:tr>
      <w:tr w:rsidR="00C903B6" w:rsidRPr="003A269C" w14:paraId="793F50F4" w14:textId="77777777" w:rsidTr="00D730F5">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tcPr>
          <w:p w14:paraId="1E6DE6E3" w14:textId="36CC810C" w:rsidR="00C903B6" w:rsidRPr="003A269C" w:rsidRDefault="00C4611F" w:rsidP="007C771C">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Insert total number of images available for the PM case.</w:t>
            </w:r>
          </w:p>
        </w:tc>
      </w:tr>
    </w:tbl>
    <w:p w14:paraId="0D118D37" w14:textId="77777777" w:rsidR="00C903B6" w:rsidRPr="003A269C" w:rsidRDefault="00C903B6" w:rsidP="00C903B6">
      <w:pPr>
        <w:rPr>
          <w:rFonts w:ascii="Times New Roman" w:hAnsi="Times New Roman" w:cs="Times New Roman"/>
          <w:color w:val="171717" w:themeColor="background2" w:themeShade="1A"/>
          <w:sz w:val="20"/>
          <w:szCs w:val="20"/>
          <w:lang w:val="en-US"/>
        </w:rPr>
      </w:pPr>
    </w:p>
    <w:tbl>
      <w:tblPr>
        <w:tblStyle w:val="PlainTable2"/>
        <w:tblW w:w="9634" w:type="dxa"/>
        <w:tblLook w:val="04A0" w:firstRow="1" w:lastRow="0" w:firstColumn="1" w:lastColumn="0" w:noHBand="0" w:noVBand="1"/>
      </w:tblPr>
      <w:tblGrid>
        <w:gridCol w:w="9634"/>
      </w:tblGrid>
      <w:tr w:rsidR="003829F4" w:rsidRPr="003A269C" w14:paraId="75736904" w14:textId="77777777" w:rsidTr="00D730F5">
        <w:trPr>
          <w:cnfStyle w:val="100000000000" w:firstRow="1" w:lastRow="0" w:firstColumn="0" w:lastColumn="0" w:oddVBand="0" w:evenVBand="0" w:oddHBand="0" w:evenHBand="0" w:firstRowFirstColumn="0" w:firstRowLastColumn="0" w:lastRowFirstColumn="0" w:lastRowLastColumn="0"/>
          <w:trHeight w:val="351"/>
        </w:trPr>
        <w:tc>
          <w:tcPr>
            <w:cnfStyle w:val="001000000000" w:firstRow="0" w:lastRow="0" w:firstColumn="1" w:lastColumn="0" w:oddVBand="0" w:evenVBand="0" w:oddHBand="0" w:evenHBand="0" w:firstRowFirstColumn="0" w:firstRowLastColumn="0" w:lastRowFirstColumn="0" w:lastRowLastColumn="0"/>
            <w:tcW w:w="9634" w:type="dxa"/>
            <w:shd w:val="clear" w:color="auto" w:fill="262626" w:themeFill="text1" w:themeFillTint="D9"/>
          </w:tcPr>
          <w:p w14:paraId="768207D5" w14:textId="4C455AB0" w:rsidR="003829F4" w:rsidRPr="003A269C" w:rsidRDefault="003829F4" w:rsidP="00F72E5B">
            <w:pPr>
              <w:pStyle w:val="Heading2"/>
              <w:rPr>
                <w:rFonts w:ascii="Times New Roman" w:hAnsi="Times New Roman" w:cs="Times New Roman"/>
                <w:bCs w:val="0"/>
                <w:sz w:val="20"/>
                <w:szCs w:val="20"/>
                <w:lang w:val="en-US"/>
              </w:rPr>
            </w:pPr>
            <w:r w:rsidRPr="003A269C">
              <w:rPr>
                <w:rFonts w:ascii="Times New Roman" w:hAnsi="Times New Roman" w:cs="Times New Roman"/>
                <w:bCs w:val="0"/>
                <w:sz w:val="20"/>
                <w:szCs w:val="20"/>
                <w:lang w:val="en-US"/>
              </w:rPr>
              <w:t>1.18</w:t>
            </w:r>
            <w:r w:rsidR="001B2E36" w:rsidRPr="003A269C">
              <w:rPr>
                <w:rFonts w:ascii="Times New Roman" w:hAnsi="Times New Roman" w:cs="Times New Roman"/>
                <w:bCs w:val="0"/>
                <w:sz w:val="20"/>
                <w:szCs w:val="20"/>
                <w:lang w:val="en-US"/>
              </w:rPr>
              <w:t xml:space="preserve"> </w:t>
            </w:r>
            <w:r w:rsidR="00C4611F" w:rsidRPr="003A269C">
              <w:rPr>
                <w:rFonts w:ascii="Times New Roman" w:hAnsi="Times New Roman" w:cs="Times New Roman"/>
                <w:sz w:val="20"/>
                <w:szCs w:val="20"/>
                <w:lang w:val="en-US"/>
              </w:rPr>
              <w:t>Dent</w:t>
            </w:r>
            <w:r w:rsidR="0068345F" w:rsidRPr="003A269C">
              <w:rPr>
                <w:rFonts w:ascii="Times New Roman" w:hAnsi="Times New Roman" w:cs="Times New Roman"/>
                <w:sz w:val="20"/>
                <w:szCs w:val="20"/>
                <w:lang w:val="en-US"/>
              </w:rPr>
              <w:t>al</w:t>
            </w:r>
            <w:r w:rsidR="001B2E36" w:rsidRPr="003A269C">
              <w:rPr>
                <w:rFonts w:ascii="Times New Roman" w:hAnsi="Times New Roman" w:cs="Times New Roman"/>
                <w:sz w:val="20"/>
                <w:szCs w:val="20"/>
                <w:lang w:val="en-US"/>
              </w:rPr>
              <w:t xml:space="preserve"> images</w:t>
            </w:r>
          </w:p>
        </w:tc>
      </w:tr>
      <w:tr w:rsidR="003829F4" w:rsidRPr="003A269C" w14:paraId="36708A78" w14:textId="77777777" w:rsidTr="00D730F5">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4" w:type="dxa"/>
          </w:tcPr>
          <w:p w14:paraId="6790BB5B" w14:textId="2444A21A" w:rsidR="003829F4" w:rsidRPr="003A269C" w:rsidRDefault="003829F4" w:rsidP="00445554">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 xml:space="preserve">Insert </w:t>
            </w:r>
            <w:r w:rsidR="00C4611F" w:rsidRPr="003A269C">
              <w:rPr>
                <w:rFonts w:ascii="Times New Roman" w:hAnsi="Times New Roman" w:cs="Times New Roman"/>
                <w:b w:val="0"/>
                <w:color w:val="171717" w:themeColor="background2" w:themeShade="1A"/>
                <w:sz w:val="20"/>
                <w:szCs w:val="20"/>
                <w:lang w:val="en-US"/>
              </w:rPr>
              <w:t xml:space="preserve">number of </w:t>
            </w:r>
            <w:r w:rsidR="0068345F" w:rsidRPr="003A269C">
              <w:rPr>
                <w:rFonts w:ascii="Times New Roman" w:hAnsi="Times New Roman" w:cs="Times New Roman"/>
                <w:b w:val="0"/>
                <w:color w:val="171717" w:themeColor="background2" w:themeShade="1A"/>
                <w:sz w:val="20"/>
                <w:szCs w:val="20"/>
                <w:lang w:val="en-US"/>
              </w:rPr>
              <w:t>close-up</w:t>
            </w:r>
            <w:r w:rsidR="00C4611F" w:rsidRPr="003A269C">
              <w:rPr>
                <w:rFonts w:ascii="Times New Roman" w:hAnsi="Times New Roman" w:cs="Times New Roman"/>
                <w:b w:val="0"/>
                <w:color w:val="171717" w:themeColor="background2" w:themeShade="1A"/>
                <w:sz w:val="20"/>
                <w:szCs w:val="20"/>
                <w:lang w:val="en-US"/>
              </w:rPr>
              <w:t xml:space="preserve"> images of dentition.</w:t>
            </w:r>
            <w:r w:rsidRPr="003A269C">
              <w:rPr>
                <w:rFonts w:ascii="Times New Roman" w:hAnsi="Times New Roman" w:cs="Times New Roman"/>
                <w:b w:val="0"/>
                <w:color w:val="171717" w:themeColor="background2" w:themeShade="1A"/>
                <w:sz w:val="20"/>
                <w:szCs w:val="20"/>
                <w:lang w:val="en-US"/>
              </w:rPr>
              <w:t xml:space="preserve"> </w:t>
            </w:r>
          </w:p>
        </w:tc>
      </w:tr>
    </w:tbl>
    <w:p w14:paraId="4EC7052E" w14:textId="77777777" w:rsidR="003D67A3" w:rsidRPr="003A269C" w:rsidRDefault="003D67A3" w:rsidP="00C903B6">
      <w:pPr>
        <w:rPr>
          <w:rFonts w:ascii="Times New Roman" w:hAnsi="Times New Roman" w:cs="Times New Roman"/>
          <w:color w:val="171717" w:themeColor="background2" w:themeShade="1A"/>
          <w:sz w:val="20"/>
          <w:szCs w:val="20"/>
          <w:lang w:val="en-US"/>
        </w:rPr>
      </w:pPr>
    </w:p>
    <w:tbl>
      <w:tblPr>
        <w:tblStyle w:val="PlainTable2"/>
        <w:tblpPr w:leftFromText="180" w:rightFromText="180" w:vertAnchor="text" w:horzAnchor="margin" w:tblpY="80"/>
        <w:tblW w:w="9634" w:type="dxa"/>
        <w:tblLook w:val="04A0" w:firstRow="1" w:lastRow="0" w:firstColumn="1" w:lastColumn="0" w:noHBand="0" w:noVBand="1"/>
      </w:tblPr>
      <w:tblGrid>
        <w:gridCol w:w="1980"/>
        <w:gridCol w:w="7654"/>
      </w:tblGrid>
      <w:tr w:rsidR="00DD7C03" w:rsidRPr="003A269C" w14:paraId="6956697D" w14:textId="77777777" w:rsidTr="00D730F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262626" w:themeFill="text1" w:themeFillTint="D9"/>
          </w:tcPr>
          <w:p w14:paraId="09CBC522" w14:textId="28DF9930" w:rsidR="00DD7C03" w:rsidRPr="003A269C" w:rsidRDefault="00DD7C03" w:rsidP="00F72E5B">
            <w:pPr>
              <w:pStyle w:val="Heading2"/>
              <w:rPr>
                <w:rFonts w:ascii="Times New Roman" w:hAnsi="Times New Roman" w:cs="Times New Roman"/>
                <w:bCs w:val="0"/>
                <w:sz w:val="20"/>
                <w:szCs w:val="20"/>
                <w:lang w:val="en-US"/>
              </w:rPr>
            </w:pPr>
            <w:bookmarkStart w:id="18" w:name="_Hlk132632800"/>
            <w:r w:rsidRPr="003A269C">
              <w:rPr>
                <w:rFonts w:ascii="Times New Roman" w:hAnsi="Times New Roman" w:cs="Times New Roman"/>
                <w:bCs w:val="0"/>
                <w:sz w:val="20"/>
                <w:szCs w:val="20"/>
                <w:lang w:val="en-US"/>
              </w:rPr>
              <w:t xml:space="preserve">1.19 </w:t>
            </w:r>
            <w:r w:rsidRPr="003A269C">
              <w:rPr>
                <w:rFonts w:ascii="Times New Roman" w:hAnsi="Times New Roman" w:cs="Times New Roman"/>
                <w:sz w:val="20"/>
                <w:szCs w:val="20"/>
                <w:lang w:val="en-US"/>
              </w:rPr>
              <w:t xml:space="preserve">Location </w:t>
            </w:r>
          </w:p>
        </w:tc>
      </w:tr>
      <w:tr w:rsidR="00DD7C03" w:rsidRPr="003A269C" w14:paraId="7D7F9E01" w14:textId="77777777" w:rsidTr="00D730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gridSpan w:val="2"/>
          </w:tcPr>
          <w:p w14:paraId="7FD3DAD8" w14:textId="76BEFC2C" w:rsidR="00DD7C03" w:rsidRPr="003A269C" w:rsidRDefault="00DD7C03" w:rsidP="00445554">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Select the scenario where the PM images where taken.</w:t>
            </w:r>
          </w:p>
        </w:tc>
      </w:tr>
      <w:tr w:rsidR="00DD7C03" w:rsidRPr="003A269C" w14:paraId="79CE7CCF" w14:textId="77777777" w:rsidTr="00D730F5">
        <w:trPr>
          <w:cnfStyle w:val="000000010000" w:firstRow="0" w:lastRow="0" w:firstColumn="0" w:lastColumn="0" w:oddVBand="0" w:evenVBand="0" w:oddHBand="0" w:evenHBand="1"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980" w:type="dxa"/>
            <w:shd w:val="clear" w:color="auto" w:fill="D9D9D9" w:themeFill="background1" w:themeFillShade="D9"/>
          </w:tcPr>
          <w:p w14:paraId="23DD9137" w14:textId="31B508C1" w:rsidR="00DD7C03" w:rsidRPr="003A269C" w:rsidRDefault="00DD7C03" w:rsidP="006F1BEF">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Scenario</w:t>
            </w:r>
          </w:p>
        </w:tc>
        <w:tc>
          <w:tcPr>
            <w:tcW w:w="7654" w:type="dxa"/>
            <w:shd w:val="clear" w:color="auto" w:fill="D9D9D9" w:themeFill="background1" w:themeFillShade="D9"/>
          </w:tcPr>
          <w:p w14:paraId="0618A069" w14:textId="77777777" w:rsidR="00DD7C03" w:rsidRPr="003A269C" w:rsidRDefault="00DD7C03" w:rsidP="006F1BEF">
            <w:pPr>
              <w:ind w:firstLine="708"/>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Description</w:t>
            </w:r>
          </w:p>
        </w:tc>
      </w:tr>
      <w:tr w:rsidR="00DD7C03" w:rsidRPr="003A269C" w14:paraId="2FA77EAF" w14:textId="77777777" w:rsidTr="00D730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980" w:type="dxa"/>
          </w:tcPr>
          <w:p w14:paraId="019718E6" w14:textId="0576FC9B" w:rsidR="00DD7C03" w:rsidRPr="003A269C" w:rsidRDefault="00DD7C03" w:rsidP="00445554">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Scene </w:t>
            </w:r>
          </w:p>
        </w:tc>
        <w:tc>
          <w:tcPr>
            <w:tcW w:w="7654" w:type="dxa"/>
          </w:tcPr>
          <w:p w14:paraId="1CA2E13C" w14:textId="13A9E62C" w:rsidR="00DD7C03" w:rsidRPr="003A269C" w:rsidRDefault="00142A31" w:rsidP="00445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Images were </w:t>
            </w:r>
            <w:r w:rsidR="00642D13" w:rsidRPr="003A269C">
              <w:rPr>
                <w:rFonts w:ascii="Times New Roman" w:hAnsi="Times New Roman" w:cs="Times New Roman"/>
                <w:color w:val="171717" w:themeColor="background2" w:themeShade="1A"/>
                <w:sz w:val="20"/>
                <w:szCs w:val="20"/>
                <w:lang w:val="en-US"/>
              </w:rPr>
              <w:t>captured at the location</w:t>
            </w:r>
            <w:r w:rsidRPr="003A269C">
              <w:rPr>
                <w:rFonts w:ascii="Times New Roman" w:hAnsi="Times New Roman" w:cs="Times New Roman"/>
                <w:color w:val="171717" w:themeColor="background2" w:themeShade="1A"/>
                <w:sz w:val="20"/>
                <w:szCs w:val="20"/>
                <w:lang w:val="en-US"/>
              </w:rPr>
              <w:t xml:space="preserve"> </w:t>
            </w:r>
            <w:r w:rsidR="00D1713B" w:rsidRPr="003A269C">
              <w:rPr>
                <w:rFonts w:ascii="Times New Roman" w:hAnsi="Times New Roman" w:cs="Times New Roman"/>
                <w:color w:val="171717" w:themeColor="background2" w:themeShade="1A"/>
                <w:sz w:val="20"/>
                <w:szCs w:val="20"/>
                <w:lang w:val="en-US"/>
              </w:rPr>
              <w:t>where the body was found</w:t>
            </w:r>
            <w:r w:rsidR="009965CC" w:rsidRPr="003A269C">
              <w:rPr>
                <w:rFonts w:ascii="Times New Roman" w:hAnsi="Times New Roman" w:cs="Times New Roman"/>
                <w:color w:val="171717" w:themeColor="background2" w:themeShade="1A"/>
                <w:sz w:val="20"/>
                <w:szCs w:val="20"/>
                <w:lang w:val="en-US"/>
              </w:rPr>
              <w:t>. The individual m</w:t>
            </w:r>
            <w:r w:rsidR="0068345F" w:rsidRPr="003A269C">
              <w:rPr>
                <w:rFonts w:ascii="Times New Roman" w:hAnsi="Times New Roman" w:cs="Times New Roman"/>
                <w:color w:val="171717" w:themeColor="background2" w:themeShade="1A"/>
                <w:sz w:val="20"/>
                <w:szCs w:val="20"/>
                <w:lang w:val="en-US"/>
              </w:rPr>
              <w:t>ay</w:t>
            </w:r>
            <w:r w:rsidR="009965CC" w:rsidRPr="003A269C">
              <w:rPr>
                <w:rFonts w:ascii="Times New Roman" w:hAnsi="Times New Roman" w:cs="Times New Roman"/>
                <w:color w:val="171717" w:themeColor="background2" w:themeShade="1A"/>
                <w:sz w:val="20"/>
                <w:szCs w:val="20"/>
                <w:lang w:val="en-US"/>
              </w:rPr>
              <w:t xml:space="preserve"> </w:t>
            </w:r>
            <w:r w:rsidR="0068345F" w:rsidRPr="003A269C">
              <w:rPr>
                <w:rFonts w:ascii="Times New Roman" w:hAnsi="Times New Roman" w:cs="Times New Roman"/>
                <w:color w:val="171717" w:themeColor="background2" w:themeShade="1A"/>
                <w:sz w:val="20"/>
                <w:szCs w:val="20"/>
                <w:lang w:val="en-US"/>
              </w:rPr>
              <w:t>be clothed</w:t>
            </w:r>
            <w:r w:rsidR="006F1BEF" w:rsidRPr="003A269C">
              <w:rPr>
                <w:rFonts w:ascii="Times New Roman" w:hAnsi="Times New Roman" w:cs="Times New Roman"/>
                <w:color w:val="171717" w:themeColor="background2" w:themeShade="1A"/>
                <w:sz w:val="20"/>
                <w:szCs w:val="20"/>
                <w:lang w:val="en-US"/>
              </w:rPr>
              <w:t xml:space="preserve">. </w:t>
            </w:r>
          </w:p>
        </w:tc>
      </w:tr>
      <w:tr w:rsidR="00DD7C03" w:rsidRPr="003A269C" w14:paraId="2FCC2D8E" w14:textId="77777777" w:rsidTr="00D730F5">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980" w:type="dxa"/>
          </w:tcPr>
          <w:p w14:paraId="47B3D448" w14:textId="05803B7B" w:rsidR="00DD7C03" w:rsidRPr="003A269C" w:rsidRDefault="00DD7C03" w:rsidP="00445554">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Mortuary</w:t>
            </w:r>
          </w:p>
        </w:tc>
        <w:tc>
          <w:tcPr>
            <w:tcW w:w="7654" w:type="dxa"/>
          </w:tcPr>
          <w:p w14:paraId="58E3A20A" w14:textId="1021EFAC" w:rsidR="00DD7C03" w:rsidRPr="003A269C" w:rsidRDefault="00F969AF" w:rsidP="00445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Images were taken </w:t>
            </w:r>
            <w:r w:rsidR="00BD07B0" w:rsidRPr="003A269C">
              <w:rPr>
                <w:rFonts w:ascii="Times New Roman" w:hAnsi="Times New Roman" w:cs="Times New Roman"/>
                <w:color w:val="171717" w:themeColor="background2" w:themeShade="1A"/>
                <w:sz w:val="20"/>
                <w:szCs w:val="20"/>
                <w:lang w:val="en-US"/>
              </w:rPr>
              <w:t xml:space="preserve">during </w:t>
            </w:r>
            <w:r w:rsidRPr="003A269C">
              <w:rPr>
                <w:rFonts w:ascii="Times New Roman" w:hAnsi="Times New Roman" w:cs="Times New Roman"/>
                <w:color w:val="171717" w:themeColor="background2" w:themeShade="1A"/>
                <w:sz w:val="20"/>
                <w:szCs w:val="20"/>
                <w:lang w:val="en-US"/>
              </w:rPr>
              <w:t>the routine autopsy</w:t>
            </w:r>
            <w:r w:rsidR="0008513E" w:rsidRPr="003A269C">
              <w:rPr>
                <w:rFonts w:ascii="Times New Roman" w:hAnsi="Times New Roman" w:cs="Times New Roman"/>
                <w:color w:val="171717" w:themeColor="background2" w:themeShade="1A"/>
                <w:sz w:val="20"/>
                <w:szCs w:val="20"/>
                <w:lang w:val="en-US"/>
              </w:rPr>
              <w:t xml:space="preserve">. </w:t>
            </w:r>
            <w:r w:rsidRPr="003A269C">
              <w:rPr>
                <w:rFonts w:ascii="Times New Roman" w:hAnsi="Times New Roman" w:cs="Times New Roman"/>
                <w:color w:val="171717" w:themeColor="background2" w:themeShade="1A"/>
                <w:sz w:val="20"/>
                <w:szCs w:val="20"/>
                <w:lang w:val="en-US"/>
              </w:rPr>
              <w:t xml:space="preserve">The images </w:t>
            </w:r>
            <w:r w:rsidR="001476D1" w:rsidRPr="003A269C">
              <w:rPr>
                <w:rFonts w:ascii="Times New Roman" w:hAnsi="Times New Roman" w:cs="Times New Roman"/>
                <w:color w:val="171717" w:themeColor="background2" w:themeShade="1A"/>
                <w:sz w:val="20"/>
                <w:szCs w:val="20"/>
                <w:lang w:val="en-US"/>
              </w:rPr>
              <w:t>m</w:t>
            </w:r>
            <w:r w:rsidR="0068345F" w:rsidRPr="003A269C">
              <w:rPr>
                <w:rFonts w:ascii="Times New Roman" w:hAnsi="Times New Roman" w:cs="Times New Roman"/>
                <w:color w:val="171717" w:themeColor="background2" w:themeShade="1A"/>
                <w:sz w:val="20"/>
                <w:szCs w:val="20"/>
                <w:lang w:val="en-US"/>
              </w:rPr>
              <w:t>ay</w:t>
            </w:r>
            <w:r w:rsidRPr="003A269C">
              <w:rPr>
                <w:rFonts w:ascii="Times New Roman" w:hAnsi="Times New Roman" w:cs="Times New Roman"/>
                <w:color w:val="171717" w:themeColor="background2" w:themeShade="1A"/>
                <w:sz w:val="20"/>
                <w:szCs w:val="20"/>
                <w:lang w:val="en-US"/>
              </w:rPr>
              <w:t xml:space="preserve"> </w:t>
            </w:r>
            <w:r w:rsidR="0008513E" w:rsidRPr="003A269C">
              <w:rPr>
                <w:rFonts w:ascii="Times New Roman" w:hAnsi="Times New Roman" w:cs="Times New Roman"/>
                <w:color w:val="171717" w:themeColor="background2" w:themeShade="1A"/>
                <w:sz w:val="20"/>
                <w:szCs w:val="20"/>
                <w:lang w:val="en-US"/>
              </w:rPr>
              <w:t>depict</w:t>
            </w:r>
            <w:r w:rsidR="001476D1" w:rsidRPr="003A269C">
              <w:rPr>
                <w:rFonts w:ascii="Times New Roman" w:hAnsi="Times New Roman" w:cs="Times New Roman"/>
                <w:color w:val="171717" w:themeColor="background2" w:themeShade="1A"/>
                <w:sz w:val="20"/>
                <w:szCs w:val="20"/>
                <w:lang w:val="en-US"/>
              </w:rPr>
              <w:t xml:space="preserve"> the individual before or after the </w:t>
            </w:r>
            <w:r w:rsidR="00432CA3" w:rsidRPr="003A269C">
              <w:rPr>
                <w:rFonts w:ascii="Times New Roman" w:hAnsi="Times New Roman" w:cs="Times New Roman"/>
                <w:color w:val="171717" w:themeColor="background2" w:themeShade="1A"/>
                <w:sz w:val="20"/>
                <w:szCs w:val="20"/>
                <w:lang w:val="en-US"/>
              </w:rPr>
              <w:t>post-mortem</w:t>
            </w:r>
            <w:r w:rsidR="001476D1" w:rsidRPr="003A269C">
              <w:rPr>
                <w:rFonts w:ascii="Times New Roman" w:hAnsi="Times New Roman" w:cs="Times New Roman"/>
                <w:color w:val="171717" w:themeColor="background2" w:themeShade="1A"/>
                <w:sz w:val="20"/>
                <w:szCs w:val="20"/>
                <w:lang w:val="en-US"/>
              </w:rPr>
              <w:t xml:space="preserve"> procedure. </w:t>
            </w:r>
            <w:r w:rsidRPr="003A269C">
              <w:rPr>
                <w:rFonts w:ascii="Times New Roman" w:hAnsi="Times New Roman" w:cs="Times New Roman"/>
                <w:color w:val="171717" w:themeColor="background2" w:themeShade="1A"/>
                <w:sz w:val="20"/>
                <w:szCs w:val="20"/>
                <w:lang w:val="en-US"/>
              </w:rPr>
              <w:t xml:space="preserve"> </w:t>
            </w:r>
          </w:p>
        </w:tc>
      </w:tr>
      <w:tr w:rsidR="00DD7C03" w:rsidRPr="003A269C" w14:paraId="618F04F1" w14:textId="77777777" w:rsidTr="00D730F5">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980" w:type="dxa"/>
          </w:tcPr>
          <w:p w14:paraId="46FC64D8" w14:textId="7B49C2F5" w:rsidR="00DD7C03" w:rsidRPr="003A269C" w:rsidRDefault="00DD7C03" w:rsidP="00445554">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Other </w:t>
            </w:r>
          </w:p>
        </w:tc>
        <w:tc>
          <w:tcPr>
            <w:tcW w:w="7654" w:type="dxa"/>
          </w:tcPr>
          <w:p w14:paraId="5BB59E84" w14:textId="52091350" w:rsidR="00CC3095" w:rsidRPr="003A269C" w:rsidRDefault="0008513E" w:rsidP="0044555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Images </w:t>
            </w:r>
            <w:r w:rsidR="00465479" w:rsidRPr="003A269C">
              <w:rPr>
                <w:rFonts w:ascii="Times New Roman" w:hAnsi="Times New Roman" w:cs="Times New Roman"/>
                <w:color w:val="171717" w:themeColor="background2" w:themeShade="1A"/>
                <w:sz w:val="20"/>
                <w:szCs w:val="20"/>
                <w:lang w:val="en-US"/>
              </w:rPr>
              <w:t>were</w:t>
            </w:r>
            <w:r w:rsidRPr="003A269C">
              <w:rPr>
                <w:rFonts w:ascii="Times New Roman" w:hAnsi="Times New Roman" w:cs="Times New Roman"/>
                <w:color w:val="171717" w:themeColor="background2" w:themeShade="1A"/>
                <w:sz w:val="20"/>
                <w:szCs w:val="20"/>
                <w:lang w:val="en-US"/>
              </w:rPr>
              <w:t xml:space="preserve"> taken during other procedures, such as during embalming or when the deceased is in the casket.</w:t>
            </w:r>
          </w:p>
        </w:tc>
      </w:tr>
      <w:tr w:rsidR="00DD7C03" w:rsidRPr="003A269C" w14:paraId="6F0C12DB" w14:textId="77777777" w:rsidTr="00D730F5">
        <w:trPr>
          <w:cnfStyle w:val="000000010000" w:firstRow="0" w:lastRow="0" w:firstColumn="0" w:lastColumn="0" w:oddVBand="0" w:evenVBand="0" w:oddHBand="0" w:evenHBand="1" w:firstRowFirstColumn="0" w:firstRowLastColumn="0" w:lastRowFirstColumn="0" w:lastRowLastColumn="0"/>
          <w:trHeight w:val="847"/>
        </w:trPr>
        <w:tc>
          <w:tcPr>
            <w:cnfStyle w:val="001000000000" w:firstRow="0" w:lastRow="0" w:firstColumn="1" w:lastColumn="0" w:oddVBand="0" w:evenVBand="0" w:oddHBand="0" w:evenHBand="0" w:firstRowFirstColumn="0" w:firstRowLastColumn="0" w:lastRowFirstColumn="0" w:lastRowLastColumn="0"/>
            <w:tcW w:w="1980" w:type="dxa"/>
          </w:tcPr>
          <w:p w14:paraId="46BD8D55" w14:textId="39586089" w:rsidR="00DD7C03" w:rsidRPr="003A269C" w:rsidRDefault="00DD7C03" w:rsidP="00445554">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Multiple</w:t>
            </w:r>
          </w:p>
        </w:tc>
        <w:tc>
          <w:tcPr>
            <w:tcW w:w="7654" w:type="dxa"/>
          </w:tcPr>
          <w:p w14:paraId="70E3D26A" w14:textId="4D6BE549" w:rsidR="00DD7C03" w:rsidRPr="003A269C" w:rsidRDefault="00465479" w:rsidP="00445554">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I</w:t>
            </w:r>
            <w:r w:rsidR="00CC3095" w:rsidRPr="003A269C">
              <w:rPr>
                <w:rFonts w:ascii="Times New Roman" w:hAnsi="Times New Roman" w:cs="Times New Roman"/>
                <w:color w:val="171717" w:themeColor="background2" w:themeShade="1A"/>
                <w:sz w:val="20"/>
                <w:szCs w:val="20"/>
                <w:lang w:val="en-US"/>
              </w:rPr>
              <w:t>mages were taken in</w:t>
            </w:r>
            <w:r w:rsidRPr="003A269C">
              <w:rPr>
                <w:rFonts w:ascii="Times New Roman" w:hAnsi="Times New Roman" w:cs="Times New Roman"/>
                <w:color w:val="171717" w:themeColor="background2" w:themeShade="1A"/>
                <w:sz w:val="20"/>
                <w:szCs w:val="20"/>
                <w:lang w:val="en-US"/>
              </w:rPr>
              <w:t xml:space="preserve"> at least </w:t>
            </w:r>
            <w:r w:rsidR="00CC3095" w:rsidRPr="003A269C">
              <w:rPr>
                <w:rFonts w:ascii="Times New Roman" w:hAnsi="Times New Roman" w:cs="Times New Roman"/>
                <w:color w:val="171717" w:themeColor="background2" w:themeShade="1A"/>
                <w:sz w:val="20"/>
                <w:szCs w:val="20"/>
                <w:lang w:val="en-US"/>
              </w:rPr>
              <w:t>two different locations</w:t>
            </w:r>
            <w:r w:rsidR="00DD7C03" w:rsidRPr="003A269C">
              <w:rPr>
                <w:rFonts w:ascii="Times New Roman" w:hAnsi="Times New Roman" w:cs="Times New Roman"/>
                <w:color w:val="171717" w:themeColor="background2" w:themeShade="1A"/>
                <w:sz w:val="20"/>
                <w:szCs w:val="20"/>
                <w:lang w:val="en-US"/>
              </w:rPr>
              <w:t>.</w:t>
            </w:r>
            <w:r w:rsidR="00CC3095" w:rsidRPr="003A269C">
              <w:rPr>
                <w:rFonts w:ascii="Times New Roman" w:hAnsi="Times New Roman" w:cs="Times New Roman"/>
                <w:color w:val="171717" w:themeColor="background2" w:themeShade="1A"/>
                <w:sz w:val="20"/>
                <w:szCs w:val="20"/>
                <w:lang w:val="en-US"/>
              </w:rPr>
              <w:t xml:space="preserve"> For example, images might depict the individual where the body was found and during the autopsy. </w:t>
            </w:r>
            <w:r w:rsidR="00DD7C03" w:rsidRPr="003A269C">
              <w:rPr>
                <w:rFonts w:ascii="Times New Roman" w:hAnsi="Times New Roman" w:cs="Times New Roman"/>
                <w:color w:val="171717" w:themeColor="background2" w:themeShade="1A"/>
                <w:sz w:val="20"/>
                <w:szCs w:val="20"/>
                <w:lang w:val="en-US"/>
              </w:rPr>
              <w:t xml:space="preserve"> </w:t>
            </w:r>
          </w:p>
        </w:tc>
      </w:tr>
      <w:bookmarkEnd w:id="18"/>
    </w:tbl>
    <w:p w14:paraId="4D17E60E" w14:textId="77777777" w:rsidR="003D67A3" w:rsidRPr="003A269C" w:rsidRDefault="003D67A3" w:rsidP="00C903B6">
      <w:pPr>
        <w:rPr>
          <w:rFonts w:ascii="Times New Roman" w:hAnsi="Times New Roman" w:cs="Times New Roman"/>
          <w:color w:val="171717" w:themeColor="background2" w:themeShade="1A"/>
          <w:sz w:val="20"/>
          <w:szCs w:val="20"/>
          <w:lang w:val="en-US"/>
        </w:rPr>
      </w:pPr>
    </w:p>
    <w:p w14:paraId="6E35B49A" w14:textId="77777777" w:rsidR="003D67A3" w:rsidRPr="003A269C" w:rsidRDefault="003D67A3" w:rsidP="00C903B6">
      <w:pPr>
        <w:rPr>
          <w:rFonts w:ascii="Times New Roman" w:hAnsi="Times New Roman" w:cs="Times New Roman"/>
          <w:color w:val="171717" w:themeColor="background2" w:themeShade="1A"/>
          <w:sz w:val="20"/>
          <w:szCs w:val="20"/>
          <w:lang w:val="en-US"/>
        </w:rPr>
      </w:pPr>
    </w:p>
    <w:p w14:paraId="1B24DA5C" w14:textId="77777777" w:rsidR="00AA70AF" w:rsidRPr="003A269C" w:rsidRDefault="00AA70AF" w:rsidP="00C903B6">
      <w:pPr>
        <w:rPr>
          <w:rFonts w:ascii="Times New Roman" w:hAnsi="Times New Roman" w:cs="Times New Roman"/>
          <w:color w:val="171717" w:themeColor="background2" w:themeShade="1A"/>
          <w:sz w:val="20"/>
          <w:szCs w:val="20"/>
          <w:lang w:val="en-US"/>
        </w:rPr>
      </w:pPr>
    </w:p>
    <w:tbl>
      <w:tblPr>
        <w:tblStyle w:val="PlainTable2"/>
        <w:tblW w:w="9634" w:type="dxa"/>
        <w:tblLook w:val="04A0" w:firstRow="1" w:lastRow="0" w:firstColumn="1" w:lastColumn="0" w:noHBand="0" w:noVBand="1"/>
      </w:tblPr>
      <w:tblGrid>
        <w:gridCol w:w="9634"/>
      </w:tblGrid>
      <w:tr w:rsidR="00103A52" w:rsidRPr="003A269C" w14:paraId="37C7B5C8" w14:textId="77777777" w:rsidTr="00D730F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shd w:val="clear" w:color="auto" w:fill="3B3838" w:themeFill="background2" w:themeFillShade="40"/>
          </w:tcPr>
          <w:p w14:paraId="057D6CE8" w14:textId="0EA2E981" w:rsidR="00103A52" w:rsidRPr="003A269C" w:rsidRDefault="00103A52" w:rsidP="00F72E5B">
            <w:pPr>
              <w:pStyle w:val="Heading2"/>
              <w:rPr>
                <w:rFonts w:ascii="Times New Roman" w:hAnsi="Times New Roman" w:cs="Times New Roman"/>
                <w:sz w:val="20"/>
                <w:szCs w:val="20"/>
                <w:lang w:val="en-US"/>
              </w:rPr>
            </w:pPr>
            <w:r w:rsidRPr="003A269C">
              <w:rPr>
                <w:rFonts w:ascii="Times New Roman" w:hAnsi="Times New Roman" w:cs="Times New Roman"/>
                <w:sz w:val="20"/>
                <w:szCs w:val="20"/>
                <w:lang w:val="en-US"/>
              </w:rPr>
              <w:t>1.</w:t>
            </w:r>
            <w:r w:rsidR="00F90EC2" w:rsidRPr="003A269C">
              <w:rPr>
                <w:rFonts w:ascii="Times New Roman" w:hAnsi="Times New Roman" w:cs="Times New Roman"/>
                <w:sz w:val="20"/>
                <w:szCs w:val="20"/>
                <w:lang w:val="en-US"/>
              </w:rPr>
              <w:t>20</w:t>
            </w:r>
            <w:r w:rsidRPr="003A269C">
              <w:rPr>
                <w:rFonts w:ascii="Times New Roman" w:hAnsi="Times New Roman" w:cs="Times New Roman"/>
                <w:sz w:val="20"/>
                <w:szCs w:val="20"/>
                <w:lang w:val="en-US"/>
              </w:rPr>
              <w:t xml:space="preserve"> Facial Marks </w:t>
            </w:r>
          </w:p>
        </w:tc>
      </w:tr>
      <w:tr w:rsidR="00103A52" w:rsidRPr="003A269C" w14:paraId="3BE4E615" w14:textId="77777777" w:rsidTr="00D730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tcPr>
          <w:p w14:paraId="039587A9" w14:textId="3CB6114C" w:rsidR="00103A52" w:rsidRPr="003A269C" w:rsidRDefault="0000013E" w:rsidP="007C771C">
            <w:pPr>
              <w:rPr>
                <w:rFonts w:ascii="Times New Roman" w:hAnsi="Times New Roman" w:cs="Times New Roman"/>
                <w:color w:val="171717" w:themeColor="background2" w:themeShade="1A"/>
                <w:sz w:val="20"/>
                <w:szCs w:val="20"/>
                <w:lang w:val="en-GB"/>
              </w:rPr>
            </w:pPr>
            <w:r w:rsidRPr="003A269C">
              <w:rPr>
                <w:rFonts w:ascii="Times New Roman" w:hAnsi="Times New Roman" w:cs="Times New Roman"/>
                <w:b w:val="0"/>
                <w:bCs w:val="0"/>
                <w:color w:val="171717" w:themeColor="background2" w:themeShade="1A"/>
                <w:sz w:val="20"/>
                <w:szCs w:val="20"/>
                <w:lang w:val="en-GB"/>
              </w:rPr>
              <w:t>Any</w:t>
            </w:r>
            <w:r w:rsidR="00103A52" w:rsidRPr="003A269C">
              <w:rPr>
                <w:rFonts w:ascii="Times New Roman" w:hAnsi="Times New Roman" w:cs="Times New Roman"/>
                <w:b w:val="0"/>
                <w:bCs w:val="0"/>
                <w:color w:val="171717" w:themeColor="background2" w:themeShade="1A"/>
                <w:sz w:val="20"/>
                <w:szCs w:val="20"/>
                <w:lang w:val="en-GB"/>
              </w:rPr>
              <w:t xml:space="preserve"> type of permanent or transient skin mark</w:t>
            </w:r>
            <w:r w:rsidRPr="003A269C">
              <w:rPr>
                <w:rFonts w:ascii="Times New Roman" w:hAnsi="Times New Roman" w:cs="Times New Roman"/>
                <w:b w:val="0"/>
                <w:bCs w:val="0"/>
                <w:color w:val="171717" w:themeColor="background2" w:themeShade="1A"/>
                <w:sz w:val="20"/>
                <w:szCs w:val="20"/>
                <w:lang w:val="en-GB"/>
              </w:rPr>
              <w:t>, including</w:t>
            </w:r>
            <w:r w:rsidR="00103A52" w:rsidRPr="003A269C">
              <w:rPr>
                <w:rFonts w:ascii="Times New Roman" w:hAnsi="Times New Roman" w:cs="Times New Roman"/>
                <w:b w:val="0"/>
                <w:bCs w:val="0"/>
                <w:color w:val="171717" w:themeColor="background2" w:themeShade="1A"/>
                <w:sz w:val="20"/>
                <w:szCs w:val="20"/>
                <w:lang w:val="en-GB"/>
              </w:rPr>
              <w:t xml:space="preserve"> spots, moles, birthmarks, </w:t>
            </w:r>
            <w:proofErr w:type="gramStart"/>
            <w:r w:rsidR="00103A52" w:rsidRPr="003A269C">
              <w:rPr>
                <w:rFonts w:ascii="Times New Roman" w:hAnsi="Times New Roman" w:cs="Times New Roman"/>
                <w:b w:val="0"/>
                <w:bCs w:val="0"/>
                <w:color w:val="171717" w:themeColor="background2" w:themeShade="1A"/>
                <w:sz w:val="20"/>
                <w:szCs w:val="20"/>
                <w:lang w:val="en-GB"/>
              </w:rPr>
              <w:t>blemishes</w:t>
            </w:r>
            <w:proofErr w:type="gramEnd"/>
            <w:r w:rsidRPr="003A269C">
              <w:rPr>
                <w:rFonts w:ascii="Times New Roman" w:hAnsi="Times New Roman" w:cs="Times New Roman"/>
                <w:b w:val="0"/>
                <w:bCs w:val="0"/>
                <w:color w:val="171717" w:themeColor="background2" w:themeShade="1A"/>
                <w:sz w:val="20"/>
                <w:szCs w:val="20"/>
                <w:lang w:val="en-GB"/>
              </w:rPr>
              <w:t xml:space="preserve"> and </w:t>
            </w:r>
            <w:r w:rsidR="00103A52" w:rsidRPr="003A269C">
              <w:rPr>
                <w:rFonts w:ascii="Times New Roman" w:hAnsi="Times New Roman" w:cs="Times New Roman"/>
                <w:b w:val="0"/>
                <w:bCs w:val="0"/>
                <w:color w:val="171717" w:themeColor="background2" w:themeShade="1A"/>
                <w:sz w:val="20"/>
                <w:szCs w:val="20"/>
                <w:lang w:val="en-GB"/>
              </w:rPr>
              <w:t>freckles.</w:t>
            </w:r>
          </w:p>
          <w:p w14:paraId="1A82153F" w14:textId="64C58EA8" w:rsidR="00103A52" w:rsidRPr="003A269C" w:rsidRDefault="00103A52" w:rsidP="007C771C">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Insert a description of </w:t>
            </w:r>
            <w:r w:rsidR="0080313D" w:rsidRPr="003A269C">
              <w:rPr>
                <w:rFonts w:ascii="Times New Roman" w:hAnsi="Times New Roman" w:cs="Times New Roman"/>
                <w:b w:val="0"/>
                <w:bCs w:val="0"/>
                <w:color w:val="171717" w:themeColor="background2" w:themeShade="1A"/>
                <w:sz w:val="20"/>
                <w:szCs w:val="20"/>
                <w:lang w:val="en-US"/>
              </w:rPr>
              <w:t xml:space="preserve">any observed </w:t>
            </w:r>
            <w:r w:rsidRPr="003A269C">
              <w:rPr>
                <w:rFonts w:ascii="Times New Roman" w:hAnsi="Times New Roman" w:cs="Times New Roman"/>
                <w:b w:val="0"/>
                <w:bCs w:val="0"/>
                <w:color w:val="171717" w:themeColor="background2" w:themeShade="1A"/>
                <w:sz w:val="20"/>
                <w:szCs w:val="20"/>
                <w:lang w:val="en-US"/>
              </w:rPr>
              <w:t xml:space="preserve">facial marks. </w:t>
            </w:r>
          </w:p>
          <w:p w14:paraId="3FE7D50B" w14:textId="6E665525" w:rsidR="00103A52" w:rsidRPr="003A269C" w:rsidRDefault="00103A52" w:rsidP="007C771C">
            <w:pPr>
              <w:rPr>
                <w:rFonts w:ascii="Times New Roman" w:hAnsi="Times New Roman" w:cs="Times New Roman"/>
                <w:bCs w:val="0"/>
                <w:i/>
                <w:iCs/>
                <w:color w:val="000000" w:themeColor="text1"/>
                <w:sz w:val="20"/>
                <w:szCs w:val="20"/>
                <w:lang w:val="en-US"/>
              </w:rPr>
            </w:pPr>
            <w:r w:rsidRPr="003A269C">
              <w:rPr>
                <w:rFonts w:ascii="Segoe UI Symbol" w:hAnsi="Segoe UI Symbol" w:cs="Segoe UI Symbol"/>
                <w:b w:val="0"/>
                <w:bCs w:val="0"/>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hAnsi="Times New Roman" w:cs="Times New Roman"/>
                <w:b w:val="0"/>
                <w:bCs w:val="0"/>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00555226" w:rsidRPr="003A269C">
              <w:rPr>
                <w:rFonts w:ascii="Times New Roman" w:hAnsi="Times New Roman" w:cs="Times New Roman"/>
                <w:b w:val="0"/>
                <w:i/>
                <w:iCs/>
                <w:color w:val="000000" w:themeColor="text1"/>
                <w:sz w:val="20"/>
                <w:szCs w:val="20"/>
                <w:lang w:val="en-US"/>
              </w:rPr>
              <w:t xml:space="preserve">In some cases image artifacts (due to lighting, quality </w:t>
            </w:r>
            <w:proofErr w:type="spellStart"/>
            <w:r w:rsidR="00555226" w:rsidRPr="003A269C">
              <w:rPr>
                <w:rFonts w:ascii="Times New Roman" w:hAnsi="Times New Roman" w:cs="Times New Roman"/>
                <w:b w:val="0"/>
                <w:i/>
                <w:iCs/>
                <w:color w:val="000000" w:themeColor="text1"/>
                <w:sz w:val="20"/>
                <w:szCs w:val="20"/>
                <w:lang w:val="en-US"/>
              </w:rPr>
              <w:t>etc</w:t>
            </w:r>
            <w:proofErr w:type="spellEnd"/>
            <w:r w:rsidR="00555226" w:rsidRPr="003A269C">
              <w:rPr>
                <w:rFonts w:ascii="Times New Roman" w:hAnsi="Times New Roman" w:cs="Times New Roman"/>
                <w:b w:val="0"/>
                <w:i/>
                <w:iCs/>
                <w:color w:val="000000" w:themeColor="text1"/>
                <w:sz w:val="20"/>
                <w:szCs w:val="20"/>
                <w:lang w:val="en-US"/>
              </w:rPr>
              <w:t xml:space="preserve">…) might be mistaken for facial marks. State it in the description when you unsure about the nature of the mark observed. </w:t>
            </w:r>
          </w:p>
        </w:tc>
      </w:tr>
    </w:tbl>
    <w:p w14:paraId="575B7A5C" w14:textId="77777777" w:rsidR="00103A52" w:rsidRPr="003A269C" w:rsidRDefault="00103A52" w:rsidP="00103A52">
      <w:pPr>
        <w:rPr>
          <w:rFonts w:ascii="Times New Roman" w:hAnsi="Times New Roman" w:cs="Times New Roman"/>
          <w:color w:val="171717" w:themeColor="background2" w:themeShade="1A"/>
          <w:sz w:val="20"/>
          <w:szCs w:val="20"/>
          <w:lang w:val="en-US"/>
        </w:rPr>
        <w:sectPr w:rsidR="00103A52" w:rsidRPr="003A269C" w:rsidSect="00FA4620">
          <w:pgSz w:w="11900" w:h="16840"/>
          <w:pgMar w:top="1134" w:right="851" w:bottom="1134" w:left="1418" w:header="709" w:footer="709" w:gutter="0"/>
          <w:cols w:space="708"/>
          <w:docGrid w:linePitch="360"/>
        </w:sectPr>
      </w:pPr>
    </w:p>
    <w:tbl>
      <w:tblPr>
        <w:tblStyle w:val="PlainTable2"/>
        <w:tblW w:w="9639" w:type="dxa"/>
        <w:tblInd w:w="279" w:type="dxa"/>
        <w:tblLook w:val="04A0" w:firstRow="1" w:lastRow="0" w:firstColumn="1" w:lastColumn="0" w:noHBand="0" w:noVBand="1"/>
      </w:tblPr>
      <w:tblGrid>
        <w:gridCol w:w="9639"/>
      </w:tblGrid>
      <w:tr w:rsidR="00103A52" w:rsidRPr="003A269C" w14:paraId="108CBDFA" w14:textId="77777777" w:rsidTr="00D730F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9" w:type="dxa"/>
            <w:shd w:val="clear" w:color="auto" w:fill="3B3838" w:themeFill="background2" w:themeFillShade="40"/>
          </w:tcPr>
          <w:p w14:paraId="6B72073E" w14:textId="53814144" w:rsidR="00103A52" w:rsidRPr="003A269C" w:rsidRDefault="00103A52" w:rsidP="00F72E5B">
            <w:pPr>
              <w:pStyle w:val="Heading2"/>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lang w:val="en-US"/>
              </w:rPr>
              <w:t>1.</w:t>
            </w:r>
            <w:r w:rsidR="003D67A3" w:rsidRPr="003A269C">
              <w:rPr>
                <w:rFonts w:ascii="Times New Roman" w:hAnsi="Times New Roman" w:cs="Times New Roman"/>
                <w:sz w:val="20"/>
                <w:szCs w:val="20"/>
                <w:lang w:val="en-US"/>
              </w:rPr>
              <w:t>2</w:t>
            </w:r>
            <w:r w:rsidR="00F90EC2" w:rsidRPr="003A269C">
              <w:rPr>
                <w:rFonts w:ascii="Times New Roman" w:hAnsi="Times New Roman" w:cs="Times New Roman"/>
                <w:sz w:val="20"/>
                <w:szCs w:val="20"/>
                <w:lang w:val="en-US"/>
              </w:rPr>
              <w:t>1</w:t>
            </w:r>
            <w:r w:rsidRPr="003A269C">
              <w:rPr>
                <w:rFonts w:ascii="Times New Roman" w:hAnsi="Times New Roman" w:cs="Times New Roman"/>
                <w:sz w:val="20"/>
                <w:szCs w:val="20"/>
                <w:lang w:val="en-US"/>
              </w:rPr>
              <w:t xml:space="preserve"> Facial </w:t>
            </w:r>
            <w:r w:rsidR="003D67A3" w:rsidRPr="003A269C">
              <w:rPr>
                <w:rFonts w:ascii="Times New Roman" w:hAnsi="Times New Roman" w:cs="Times New Roman"/>
                <w:sz w:val="20"/>
                <w:szCs w:val="20"/>
                <w:lang w:val="en-US"/>
              </w:rPr>
              <w:t>A</w:t>
            </w:r>
            <w:r w:rsidRPr="003A269C">
              <w:rPr>
                <w:rFonts w:ascii="Times New Roman" w:hAnsi="Times New Roman" w:cs="Times New Roman"/>
                <w:sz w:val="20"/>
                <w:szCs w:val="20"/>
                <w:lang w:val="en-US"/>
              </w:rPr>
              <w:t xml:space="preserve">lterations  </w:t>
            </w:r>
          </w:p>
        </w:tc>
      </w:tr>
      <w:tr w:rsidR="00103A52" w:rsidRPr="003A269C" w14:paraId="0531B7E6" w14:textId="77777777" w:rsidTr="00D730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9" w:type="dxa"/>
          </w:tcPr>
          <w:p w14:paraId="0260DB64" w14:textId="561C0C89" w:rsidR="00103A52" w:rsidRPr="003A269C" w:rsidRDefault="0080313D" w:rsidP="007C771C">
            <w:pPr>
              <w:rPr>
                <w:rFonts w:ascii="Times New Roman" w:hAnsi="Times New Roman" w:cs="Times New Roman"/>
                <w:color w:val="171717" w:themeColor="background2" w:themeShade="1A"/>
                <w:sz w:val="20"/>
                <w:szCs w:val="20"/>
                <w:lang w:val="en-GB"/>
              </w:rPr>
            </w:pPr>
            <w:r w:rsidRPr="003A269C">
              <w:rPr>
                <w:rFonts w:ascii="Times New Roman" w:hAnsi="Times New Roman" w:cs="Times New Roman"/>
                <w:b w:val="0"/>
                <w:bCs w:val="0"/>
                <w:color w:val="171717" w:themeColor="background2" w:themeShade="1A"/>
                <w:sz w:val="20"/>
                <w:szCs w:val="20"/>
                <w:lang w:val="en-GB"/>
              </w:rPr>
              <w:t>Any</w:t>
            </w:r>
            <w:r w:rsidR="00103A52" w:rsidRPr="003A269C">
              <w:rPr>
                <w:rFonts w:ascii="Times New Roman" w:hAnsi="Times New Roman" w:cs="Times New Roman"/>
                <w:b w:val="0"/>
                <w:bCs w:val="0"/>
                <w:color w:val="171717" w:themeColor="background2" w:themeShade="1A"/>
                <w:sz w:val="20"/>
                <w:szCs w:val="20"/>
                <w:lang w:val="en-GB"/>
              </w:rPr>
              <w:t xml:space="preserve"> type of permanent skin modification</w:t>
            </w:r>
            <w:r w:rsidRPr="003A269C">
              <w:rPr>
                <w:rFonts w:ascii="Times New Roman" w:hAnsi="Times New Roman" w:cs="Times New Roman"/>
                <w:b w:val="0"/>
                <w:bCs w:val="0"/>
                <w:color w:val="171717" w:themeColor="background2" w:themeShade="1A"/>
                <w:sz w:val="20"/>
                <w:szCs w:val="20"/>
                <w:lang w:val="en-GB"/>
              </w:rPr>
              <w:t>, including</w:t>
            </w:r>
            <w:r w:rsidR="00103A52" w:rsidRPr="003A269C">
              <w:rPr>
                <w:rFonts w:ascii="Times New Roman" w:hAnsi="Times New Roman" w:cs="Times New Roman"/>
                <w:b w:val="0"/>
                <w:bCs w:val="0"/>
                <w:color w:val="171717" w:themeColor="background2" w:themeShade="1A"/>
                <w:sz w:val="20"/>
                <w:szCs w:val="20"/>
                <w:lang w:val="en-GB"/>
              </w:rPr>
              <w:t xml:space="preserve"> scars, tattoos (</w:t>
            </w:r>
            <w:proofErr w:type="spellStart"/>
            <w:r w:rsidR="00103A52" w:rsidRPr="003A269C">
              <w:rPr>
                <w:rFonts w:ascii="Times New Roman" w:hAnsi="Times New Roman" w:cs="Times New Roman"/>
                <w:b w:val="0"/>
                <w:bCs w:val="0"/>
                <w:color w:val="171717" w:themeColor="background2" w:themeShade="1A"/>
                <w:sz w:val="20"/>
                <w:szCs w:val="20"/>
                <w:lang w:val="en-GB"/>
              </w:rPr>
              <w:t>tattoed</w:t>
            </w:r>
            <w:proofErr w:type="spellEnd"/>
            <w:r w:rsidR="00103A52" w:rsidRPr="003A269C">
              <w:rPr>
                <w:rFonts w:ascii="Times New Roman" w:hAnsi="Times New Roman" w:cs="Times New Roman"/>
                <w:b w:val="0"/>
                <w:bCs w:val="0"/>
                <w:color w:val="171717" w:themeColor="background2" w:themeShade="1A"/>
                <w:sz w:val="20"/>
                <w:szCs w:val="20"/>
                <w:lang w:val="en-GB"/>
              </w:rPr>
              <w:t xml:space="preserve"> eyebrows and lips are included) and piercings. </w:t>
            </w:r>
          </w:p>
          <w:p w14:paraId="58CD4E50" w14:textId="34D72CFF" w:rsidR="00103A52" w:rsidRPr="003A269C" w:rsidRDefault="00103A52" w:rsidP="007C771C">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Insert a description of </w:t>
            </w:r>
            <w:r w:rsidR="008374D0" w:rsidRPr="003A269C">
              <w:rPr>
                <w:rFonts w:ascii="Times New Roman" w:hAnsi="Times New Roman" w:cs="Times New Roman"/>
                <w:b w:val="0"/>
                <w:bCs w:val="0"/>
                <w:color w:val="171717" w:themeColor="background2" w:themeShade="1A"/>
                <w:sz w:val="20"/>
                <w:szCs w:val="20"/>
                <w:lang w:val="en-US"/>
              </w:rPr>
              <w:t>any observed</w:t>
            </w:r>
            <w:r w:rsidRPr="003A269C">
              <w:rPr>
                <w:rFonts w:ascii="Times New Roman" w:hAnsi="Times New Roman" w:cs="Times New Roman"/>
                <w:b w:val="0"/>
                <w:bCs w:val="0"/>
                <w:color w:val="171717" w:themeColor="background2" w:themeShade="1A"/>
                <w:sz w:val="20"/>
                <w:szCs w:val="20"/>
                <w:lang w:val="en-US"/>
              </w:rPr>
              <w:t xml:space="preserve"> alteration. </w:t>
            </w:r>
          </w:p>
          <w:p w14:paraId="23AFD4AB" w14:textId="77777777" w:rsidR="003D67A3" w:rsidRPr="003A269C" w:rsidRDefault="003D67A3" w:rsidP="003D67A3">
            <w:pPr>
              <w:rPr>
                <w:rFonts w:ascii="Times New Roman" w:hAnsi="Times New Roman" w:cs="Times New Roman"/>
                <w:bCs w:val="0"/>
                <w:i/>
                <w:iCs/>
                <w:color w:val="000000" w:themeColor="text1"/>
                <w:sz w:val="20"/>
                <w:szCs w:val="20"/>
                <w:lang w:val="en-US"/>
              </w:rPr>
            </w:pPr>
            <w:proofErr w:type="gramStart"/>
            <w:r w:rsidRPr="003A269C">
              <w:rPr>
                <w:rFonts w:ascii="Segoe UI Symbol" w:hAnsi="Segoe UI Symbol" w:cs="Segoe UI Symbol"/>
                <w:b w:val="0"/>
                <w:bCs w:val="0"/>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hAnsi="Times New Roman" w:cs="Times New Roman"/>
                <w:b w:val="0"/>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Pr="003A269C">
              <w:rPr>
                <w:rFonts w:ascii="Times New Roman" w:hAnsi="Times New Roman" w:cs="Times New Roman"/>
                <w:b w:val="0"/>
                <w:bCs w:val="0"/>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Pr="003A269C">
              <w:rPr>
                <w:rFonts w:ascii="Times New Roman" w:hAnsi="Times New Roman" w:cs="Times New Roman"/>
                <w:b w:val="0"/>
                <w:i/>
                <w:iCs/>
                <w:color w:val="000000" w:themeColor="text1"/>
                <w:sz w:val="20"/>
                <w:szCs w:val="20"/>
                <w:lang w:val="en-US"/>
              </w:rPr>
              <w:t>In</w:t>
            </w:r>
            <w:proofErr w:type="gramEnd"/>
            <w:r w:rsidRPr="003A269C">
              <w:rPr>
                <w:rFonts w:ascii="Times New Roman" w:hAnsi="Times New Roman" w:cs="Times New Roman"/>
                <w:b w:val="0"/>
                <w:i/>
                <w:iCs/>
                <w:color w:val="000000" w:themeColor="text1"/>
                <w:sz w:val="20"/>
                <w:szCs w:val="20"/>
                <w:lang w:val="en-US"/>
              </w:rPr>
              <w:t xml:space="preserve"> some cases image artifacts (due to lighting, quality </w:t>
            </w:r>
            <w:proofErr w:type="spellStart"/>
            <w:r w:rsidRPr="003A269C">
              <w:rPr>
                <w:rFonts w:ascii="Times New Roman" w:hAnsi="Times New Roman" w:cs="Times New Roman"/>
                <w:b w:val="0"/>
                <w:i/>
                <w:iCs/>
                <w:color w:val="000000" w:themeColor="text1"/>
                <w:sz w:val="20"/>
                <w:szCs w:val="20"/>
                <w:lang w:val="en-US"/>
              </w:rPr>
              <w:t>etc</w:t>
            </w:r>
            <w:proofErr w:type="spellEnd"/>
            <w:r w:rsidRPr="003A269C">
              <w:rPr>
                <w:rFonts w:ascii="Times New Roman" w:hAnsi="Times New Roman" w:cs="Times New Roman"/>
                <w:b w:val="0"/>
                <w:i/>
                <w:iCs/>
                <w:color w:val="000000" w:themeColor="text1"/>
                <w:sz w:val="20"/>
                <w:szCs w:val="20"/>
                <w:lang w:val="en-US"/>
              </w:rPr>
              <w:t xml:space="preserve">…) might be mistaken for scars. State it in the description when you unsure about the nature of the mark observed. </w:t>
            </w:r>
          </w:p>
          <w:p w14:paraId="22FAA8FD" w14:textId="1986AA88" w:rsidR="00103A52" w:rsidRPr="003A269C" w:rsidRDefault="003D67A3" w:rsidP="007C771C">
            <w:pPr>
              <w:rPr>
                <w:rFonts w:ascii="Times New Roman" w:hAnsi="Times New Roman" w:cs="Times New Roman"/>
                <w:bCs w:val="0"/>
                <w:i/>
                <w:iCs/>
                <w:color w:val="000000" w:themeColor="text1"/>
                <w:sz w:val="20"/>
                <w:szCs w:val="20"/>
                <w:lang w:val="en-US"/>
              </w:rPr>
            </w:pPr>
            <w:r w:rsidRPr="003A269C">
              <w:rPr>
                <w:rFonts w:ascii="Segoe UI Symbol" w:hAnsi="Segoe UI Symbol" w:cs="Segoe UI Symbol"/>
                <w:b w:val="0"/>
                <w:bCs w:val="0"/>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hAnsi="Times New Roman" w:cs="Times New Roman"/>
                <w:b w:val="0"/>
                <w:i/>
                <w:iCs/>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Pr="003A269C">
              <w:rPr>
                <w:rFonts w:ascii="Times New Roman" w:hAnsi="Times New Roman" w:cs="Times New Roman"/>
                <w:b w:val="0"/>
                <w:i/>
                <w:iCs/>
                <w:color w:val="000000" w:themeColor="text1"/>
                <w:sz w:val="20"/>
                <w:szCs w:val="20"/>
                <w:lang w:val="en-US"/>
              </w:rPr>
              <w:t>In some cases individuals might be wearing fake piercings in a way that mimic the appearanc</w:t>
            </w:r>
            <w:r w:rsidRPr="003A269C">
              <w:rPr>
                <w:rFonts w:ascii="Times New Roman" w:hAnsi="Times New Roman" w:cs="Times New Roman"/>
                <w:bCs w:val="0"/>
                <w:i/>
                <w:iCs/>
                <w:color w:val="000000" w:themeColor="text1"/>
                <w:sz w:val="20"/>
                <w:szCs w:val="20"/>
                <w:lang w:val="en-US"/>
              </w:rPr>
              <w:t>e</w:t>
            </w:r>
            <w:r w:rsidRPr="003A269C">
              <w:rPr>
                <w:rFonts w:ascii="Times New Roman" w:hAnsi="Times New Roman" w:cs="Times New Roman"/>
                <w:b w:val="0"/>
                <w:i/>
                <w:iCs/>
                <w:color w:val="000000" w:themeColor="text1"/>
                <w:sz w:val="20"/>
                <w:szCs w:val="20"/>
                <w:lang w:val="en-US"/>
              </w:rPr>
              <w:t xml:space="preserve"> of real piercings. </w:t>
            </w:r>
          </w:p>
        </w:tc>
      </w:tr>
    </w:tbl>
    <w:p w14:paraId="051579D2" w14:textId="0B6EDE14" w:rsidR="00633056" w:rsidRPr="003A269C" w:rsidRDefault="00633056" w:rsidP="009555EA">
      <w:pPr>
        <w:pStyle w:val="Caption"/>
        <w:keepNext/>
        <w:rPr>
          <w:rFonts w:ascii="Times New Roman" w:hAnsi="Times New Roman" w:cs="Times New Roman"/>
          <w:color w:val="000000" w:themeColor="text1"/>
          <w:sz w:val="20"/>
          <w:szCs w:val="20"/>
          <w:lang w:val="en-GB"/>
        </w:rPr>
      </w:pPr>
    </w:p>
    <w:tbl>
      <w:tblPr>
        <w:tblStyle w:val="PlainTable2"/>
        <w:tblW w:w="9639" w:type="dxa"/>
        <w:tblInd w:w="279" w:type="dxa"/>
        <w:tblLayout w:type="fixed"/>
        <w:tblLook w:val="04A0" w:firstRow="1" w:lastRow="0" w:firstColumn="1" w:lastColumn="0" w:noHBand="0" w:noVBand="1"/>
      </w:tblPr>
      <w:tblGrid>
        <w:gridCol w:w="2126"/>
        <w:gridCol w:w="3934"/>
        <w:gridCol w:w="1825"/>
        <w:gridCol w:w="1754"/>
      </w:tblGrid>
      <w:tr w:rsidR="00362A73" w:rsidRPr="003A269C" w14:paraId="273E840D" w14:textId="7EF208CF" w:rsidTr="00D730F5">
        <w:trPr>
          <w:cnfStyle w:val="100000000000" w:firstRow="1" w:lastRow="0" w:firstColumn="0" w:lastColumn="0" w:oddVBand="0" w:evenVBand="0" w:oddHBand="0"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9639" w:type="dxa"/>
            <w:gridSpan w:val="4"/>
            <w:shd w:val="clear" w:color="auto" w:fill="3B3838" w:themeFill="background2" w:themeFillShade="40"/>
          </w:tcPr>
          <w:p w14:paraId="2648E7EF" w14:textId="32039112" w:rsidR="007D3EA1" w:rsidRPr="003A269C" w:rsidRDefault="00362A73" w:rsidP="00F72E5B">
            <w:pPr>
              <w:pStyle w:val="Heading2"/>
              <w:rPr>
                <w:rFonts w:ascii="Times New Roman" w:hAnsi="Times New Roman" w:cs="Times New Roman"/>
                <w:sz w:val="20"/>
                <w:szCs w:val="20"/>
                <w:lang w:val="en-US"/>
              </w:rPr>
            </w:pPr>
            <w:r w:rsidRPr="003A269C">
              <w:rPr>
                <w:rFonts w:ascii="Times New Roman" w:hAnsi="Times New Roman" w:cs="Times New Roman"/>
                <w:sz w:val="20"/>
                <w:szCs w:val="20"/>
                <w:lang w:val="en-US"/>
              </w:rPr>
              <w:t>1.</w:t>
            </w:r>
            <w:r w:rsidR="007D3EA1" w:rsidRPr="003A269C">
              <w:rPr>
                <w:rFonts w:ascii="Times New Roman" w:hAnsi="Times New Roman" w:cs="Times New Roman"/>
                <w:sz w:val="20"/>
                <w:szCs w:val="20"/>
                <w:lang w:val="en-US"/>
              </w:rPr>
              <w:t xml:space="preserve">22 </w:t>
            </w:r>
            <w:r w:rsidRPr="003A269C">
              <w:rPr>
                <w:rFonts w:ascii="Times New Roman" w:hAnsi="Times New Roman" w:cs="Times New Roman"/>
                <w:sz w:val="20"/>
                <w:szCs w:val="20"/>
                <w:lang w:val="en-US"/>
              </w:rPr>
              <w:t xml:space="preserve">Decomposition </w:t>
            </w:r>
            <w:r w:rsidR="00D01C6B" w:rsidRPr="003A269C">
              <w:rPr>
                <w:rFonts w:ascii="Times New Roman" w:hAnsi="Times New Roman" w:cs="Times New Roman"/>
                <w:sz w:val="20"/>
                <w:szCs w:val="20"/>
                <w:lang w:val="en-US"/>
              </w:rPr>
              <w:t>C</w:t>
            </w:r>
            <w:r w:rsidRPr="003A269C">
              <w:rPr>
                <w:rFonts w:ascii="Times New Roman" w:hAnsi="Times New Roman" w:cs="Times New Roman"/>
                <w:sz w:val="20"/>
                <w:szCs w:val="20"/>
                <w:lang w:val="en-US"/>
              </w:rPr>
              <w:t xml:space="preserve">hanges (from </w:t>
            </w:r>
            <w:proofErr w:type="spellStart"/>
            <w:r w:rsidRPr="003A269C">
              <w:rPr>
                <w:rFonts w:ascii="Times New Roman" w:hAnsi="Times New Roman" w:cs="Times New Roman"/>
                <w:sz w:val="20"/>
                <w:szCs w:val="20"/>
                <w:lang w:val="en-US"/>
              </w:rPr>
              <w:t>Megysei</w:t>
            </w:r>
            <w:proofErr w:type="spellEnd"/>
            <w:r w:rsidRPr="003A269C">
              <w:rPr>
                <w:rFonts w:ascii="Times New Roman" w:hAnsi="Times New Roman" w:cs="Times New Roman"/>
                <w:sz w:val="20"/>
                <w:szCs w:val="20"/>
                <w:lang w:val="en-US"/>
              </w:rPr>
              <w:t>, Nawrocki, Haskell 2005)</w:t>
            </w:r>
          </w:p>
        </w:tc>
      </w:tr>
      <w:tr w:rsidR="00362A73" w:rsidRPr="003A269C" w14:paraId="38479050" w14:textId="7AC14B97" w:rsidTr="00D730F5">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9639" w:type="dxa"/>
            <w:gridSpan w:val="4"/>
          </w:tcPr>
          <w:p w14:paraId="7928694B" w14:textId="4D2DB9E3" w:rsidR="00D73C88" w:rsidRPr="003A269C" w:rsidRDefault="00EF52B0" w:rsidP="00A7478F">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This stage employs decomposition stages for the head and neck</w:t>
            </w:r>
            <w:r w:rsidR="00EA155D">
              <w:rPr>
                <w:rFonts w:ascii="Times New Roman" w:hAnsi="Times New Roman" w:cs="Times New Roman"/>
                <w:b w:val="0"/>
                <w:bCs w:val="0"/>
                <w:color w:val="171717" w:themeColor="background2" w:themeShade="1A"/>
                <w:sz w:val="20"/>
                <w:szCs w:val="20"/>
                <w:lang w:val="en-US"/>
              </w:rPr>
              <w:t>.</w:t>
            </w:r>
          </w:p>
          <w:p w14:paraId="7958E076" w14:textId="2DA1D47E" w:rsidR="00EF52B0" w:rsidRPr="003A269C" w:rsidRDefault="00EF52B0" w:rsidP="00A7478F">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The decomposition changes are classified into four categories</w:t>
            </w:r>
            <w:r w:rsidR="008374D0" w:rsidRPr="003A269C">
              <w:rPr>
                <w:rFonts w:ascii="Times New Roman" w:hAnsi="Times New Roman" w:cs="Times New Roman"/>
                <w:b w:val="0"/>
                <w:bCs w:val="0"/>
                <w:color w:val="171717" w:themeColor="background2" w:themeShade="1A"/>
                <w:sz w:val="20"/>
                <w:szCs w:val="20"/>
                <w:lang w:val="en-US"/>
              </w:rPr>
              <w:t xml:space="preserve"> and each </w:t>
            </w:r>
            <w:r w:rsidRPr="003A269C">
              <w:rPr>
                <w:rFonts w:ascii="Times New Roman" w:hAnsi="Times New Roman" w:cs="Times New Roman"/>
                <w:b w:val="0"/>
                <w:bCs w:val="0"/>
                <w:color w:val="171717" w:themeColor="background2" w:themeShade="1A"/>
                <w:sz w:val="20"/>
                <w:szCs w:val="20"/>
                <w:lang w:val="en-US"/>
              </w:rPr>
              <w:t>category is further divided into progressive stages, which are identifiable by an abbreviation. You are required to choose the most suitable stage based on its corresponding abbreviation.</w:t>
            </w:r>
          </w:p>
          <w:p w14:paraId="237D2021" w14:textId="77777777" w:rsidR="009555EA" w:rsidRPr="003A269C" w:rsidRDefault="009555EA" w:rsidP="00A7478F">
            <w:pPr>
              <w:rPr>
                <w:rFonts w:ascii="Times New Roman" w:hAnsi="Times New Roman" w:cs="Times New Roman"/>
                <w:b w:val="0"/>
                <w:bCs w:val="0"/>
                <w:color w:val="171717" w:themeColor="background2" w:themeShade="1A"/>
                <w:sz w:val="20"/>
                <w:szCs w:val="20"/>
                <w:lang w:val="en-US"/>
              </w:rPr>
            </w:pPr>
          </w:p>
          <w:p w14:paraId="325B98EC" w14:textId="12C8CF2C" w:rsidR="009555EA" w:rsidRPr="003A269C" w:rsidRDefault="009555EA" w:rsidP="00A7478F">
            <w:pPr>
              <w:rPr>
                <w:rFonts w:ascii="Times New Roman" w:hAnsi="Times New Roman" w:cs="Times New Roman"/>
                <w:color w:val="171717" w:themeColor="background2" w:themeShade="1A"/>
                <w:sz w:val="20"/>
                <w:szCs w:val="20"/>
                <w:lang w:val="en-US"/>
              </w:rPr>
            </w:pPr>
            <w:r w:rsidRPr="003A269C">
              <w:rPr>
                <w:rFonts w:ascii="Segoe UI Symbol" w:hAnsi="Segoe UI Symbol" w:cs="Segoe UI Symbol"/>
                <w:b w:val="0"/>
                <w:bCs w:val="0"/>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hAnsi="Times New Roman" w:cs="Times New Roman"/>
                <w:b w:val="0"/>
                <w:i/>
                <w:iCs/>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002C3C6E" w:rsidRPr="003A269C">
              <w:rPr>
                <w:rFonts w:ascii="Times New Roman" w:hAnsi="Times New Roman" w:cs="Times New Roman"/>
                <w:b w:val="0"/>
                <w:i/>
                <w:iCs/>
                <w:color w:val="000000" w:themeColor="text1"/>
                <w:sz w:val="20"/>
                <w:szCs w:val="20"/>
                <w:lang w:val="en-US"/>
              </w:rPr>
              <w:t>You do not need to manually input the decomposition score at this stage. The Decomposition Score will be calculated automatically in section 1.26.</w:t>
            </w:r>
          </w:p>
          <w:p w14:paraId="647DC754" w14:textId="77777777" w:rsidR="00362A73" w:rsidRPr="003A269C" w:rsidRDefault="00362A73" w:rsidP="00300A21">
            <w:pPr>
              <w:rPr>
                <w:rFonts w:ascii="Times New Roman" w:hAnsi="Times New Roman" w:cs="Times New Roman"/>
                <w:b w:val="0"/>
                <w:bCs w:val="0"/>
                <w:color w:val="171717" w:themeColor="background2" w:themeShade="1A"/>
                <w:sz w:val="20"/>
                <w:szCs w:val="20"/>
                <w:lang w:val="en-US"/>
              </w:rPr>
            </w:pPr>
          </w:p>
        </w:tc>
      </w:tr>
      <w:tr w:rsidR="007F1E62" w:rsidRPr="003A269C" w14:paraId="5A272A0B" w14:textId="31F25ADF" w:rsidTr="00D730F5">
        <w:trPr>
          <w:cnfStyle w:val="000000010000" w:firstRow="0" w:lastRow="0" w:firstColumn="0" w:lastColumn="0" w:oddVBand="0" w:evenVBand="0" w:oddHBand="0" w:evenHBand="1"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6060" w:type="dxa"/>
            <w:gridSpan w:val="2"/>
            <w:shd w:val="clear" w:color="auto" w:fill="D9D9D9" w:themeFill="background1" w:themeFillShade="D9"/>
          </w:tcPr>
          <w:p w14:paraId="76634A52" w14:textId="51F4FD13" w:rsidR="007F1E62" w:rsidRPr="003A269C" w:rsidRDefault="007F1E62" w:rsidP="009555EA">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Decomposition changes</w:t>
            </w:r>
          </w:p>
        </w:tc>
        <w:tc>
          <w:tcPr>
            <w:tcW w:w="3579" w:type="dxa"/>
            <w:gridSpan w:val="2"/>
            <w:shd w:val="clear" w:color="auto" w:fill="D9D9D9" w:themeFill="background1" w:themeFillShade="D9"/>
          </w:tcPr>
          <w:p w14:paraId="58C6993F" w14:textId="77777777" w:rsidR="007F1E62" w:rsidRPr="003A269C" w:rsidRDefault="007F1E62" w:rsidP="009555EA">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 xml:space="preserve">Decomposition Score </w:t>
            </w:r>
          </w:p>
          <w:p w14:paraId="3994F474" w14:textId="599F8BE4" w:rsidR="007F1E62" w:rsidRPr="003A269C" w:rsidRDefault="007F1E62" w:rsidP="009555EA">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(See 1.26)</w:t>
            </w:r>
          </w:p>
        </w:tc>
      </w:tr>
      <w:tr w:rsidR="009D3715" w:rsidRPr="003A269C" w14:paraId="43AC3434" w14:textId="1B14575F" w:rsidTr="00D730F5">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2126" w:type="dxa"/>
          </w:tcPr>
          <w:p w14:paraId="7437BC21" w14:textId="49CCEC6C" w:rsidR="002872DD" w:rsidRPr="003A269C" w:rsidRDefault="002872DD" w:rsidP="00D1433C">
            <w:pPr>
              <w:pStyle w:val="ListParagraph"/>
              <w:numPr>
                <w:ilvl w:val="0"/>
                <w:numId w:val="5"/>
              </w:numPr>
              <w:spacing w:before="0" w:line="240" w:lineRule="auto"/>
              <w:jc w:val="center"/>
              <w:rPr>
                <w:rFonts w:cs="Times New Roman"/>
                <w:color w:val="171717" w:themeColor="background2" w:themeShade="1A"/>
                <w:sz w:val="20"/>
                <w:lang w:val="en-US"/>
              </w:rPr>
            </w:pPr>
            <w:r w:rsidRPr="003A269C">
              <w:rPr>
                <w:rFonts w:cs="Times New Roman"/>
                <w:color w:val="171717" w:themeColor="background2" w:themeShade="1A"/>
                <w:sz w:val="20"/>
                <w:lang w:val="en-US"/>
              </w:rPr>
              <w:t>Fresh</w:t>
            </w:r>
          </w:p>
        </w:tc>
        <w:tc>
          <w:tcPr>
            <w:tcW w:w="3934" w:type="dxa"/>
          </w:tcPr>
          <w:p w14:paraId="19393B7F" w14:textId="4FBB9D34" w:rsidR="002872DD" w:rsidRPr="003A269C" w:rsidRDefault="002872DD" w:rsidP="002872DD">
            <w:pPr>
              <w:pStyle w:val="ListParagraph"/>
              <w:numPr>
                <w:ilvl w:val="0"/>
                <w:numId w:val="9"/>
              </w:numPr>
              <w:spacing w:before="0" w:line="240" w:lineRule="auto"/>
              <w:cnfStyle w:val="000000100000" w:firstRow="0" w:lastRow="0" w:firstColumn="0" w:lastColumn="0" w:oddVBand="0" w:evenVBand="0" w:oddHBand="1" w:evenHBand="0"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Fresh</w:t>
            </w:r>
            <w:r w:rsidR="00B44FB9" w:rsidRPr="003A269C">
              <w:rPr>
                <w:rFonts w:cs="Times New Roman"/>
                <w:color w:val="171717" w:themeColor="background2" w:themeShade="1A"/>
                <w:sz w:val="20"/>
                <w:lang w:val="en-US"/>
              </w:rPr>
              <w:t>;</w:t>
            </w:r>
            <w:r w:rsidRPr="003A269C">
              <w:rPr>
                <w:rFonts w:cs="Times New Roman"/>
                <w:color w:val="171717" w:themeColor="background2" w:themeShade="1A"/>
                <w:sz w:val="20"/>
                <w:lang w:val="en-US"/>
              </w:rPr>
              <w:t xml:space="preserve"> no discoloration</w:t>
            </w:r>
          </w:p>
        </w:tc>
        <w:tc>
          <w:tcPr>
            <w:tcW w:w="1825" w:type="dxa"/>
          </w:tcPr>
          <w:p w14:paraId="4A777DE7" w14:textId="6D4EE804" w:rsidR="002872DD" w:rsidRPr="003A269C" w:rsidRDefault="002872DD"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A1</w:t>
            </w:r>
          </w:p>
        </w:tc>
        <w:tc>
          <w:tcPr>
            <w:tcW w:w="1754" w:type="dxa"/>
          </w:tcPr>
          <w:p w14:paraId="7668A0DD" w14:textId="43A96C2D" w:rsidR="002872DD" w:rsidRPr="003A269C" w:rsidRDefault="002872DD"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1pt</w:t>
            </w:r>
          </w:p>
        </w:tc>
      </w:tr>
      <w:tr w:rsidR="009D3715" w:rsidRPr="003A269C" w14:paraId="4B63D29F" w14:textId="0065D57F" w:rsidTr="00D730F5">
        <w:trPr>
          <w:cnfStyle w:val="000000010000" w:firstRow="0" w:lastRow="0" w:firstColumn="0" w:lastColumn="0" w:oddVBand="0" w:evenVBand="0" w:oddHBand="0" w:evenHBand="1"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2126" w:type="dxa"/>
            <w:vMerge w:val="restart"/>
          </w:tcPr>
          <w:p w14:paraId="405B8A27" w14:textId="01B17A83" w:rsidR="002872DD" w:rsidRPr="003A269C" w:rsidRDefault="002872DD" w:rsidP="00D1433C">
            <w:pPr>
              <w:pStyle w:val="ListParagraph"/>
              <w:numPr>
                <w:ilvl w:val="0"/>
                <w:numId w:val="5"/>
              </w:numPr>
              <w:spacing w:before="0" w:line="240" w:lineRule="auto"/>
              <w:jc w:val="center"/>
              <w:rPr>
                <w:rFonts w:cs="Times New Roman"/>
                <w:color w:val="171717" w:themeColor="background2" w:themeShade="1A"/>
                <w:sz w:val="20"/>
                <w:lang w:val="en-US"/>
              </w:rPr>
            </w:pPr>
            <w:r w:rsidRPr="003A269C">
              <w:rPr>
                <w:rFonts w:cs="Times New Roman"/>
                <w:color w:val="171717" w:themeColor="background2" w:themeShade="1A"/>
                <w:sz w:val="20"/>
                <w:lang w:val="en-US"/>
              </w:rPr>
              <w:t>Early Decomposition</w:t>
            </w:r>
          </w:p>
        </w:tc>
        <w:tc>
          <w:tcPr>
            <w:tcW w:w="3934" w:type="dxa"/>
          </w:tcPr>
          <w:p w14:paraId="12CFDD27" w14:textId="6EDBDB06" w:rsidR="002872DD" w:rsidRPr="003A269C" w:rsidRDefault="002872DD" w:rsidP="002872DD">
            <w:pPr>
              <w:pStyle w:val="ListParagraph"/>
              <w:numPr>
                <w:ilvl w:val="0"/>
                <w:numId w:val="6"/>
              </w:numPr>
              <w:spacing w:before="0" w:line="240" w:lineRule="auto"/>
              <w:cnfStyle w:val="000000010000" w:firstRow="0" w:lastRow="0" w:firstColumn="0" w:lastColumn="0" w:oddVBand="0" w:evenVBand="0" w:oddHBand="0" w:evenHBand="1"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Pink-white appearance with skin slippage and some hair loss</w:t>
            </w:r>
          </w:p>
        </w:tc>
        <w:tc>
          <w:tcPr>
            <w:tcW w:w="1825" w:type="dxa"/>
          </w:tcPr>
          <w:p w14:paraId="2078EDE7" w14:textId="1E25D182" w:rsidR="002872DD" w:rsidRPr="003A269C" w:rsidRDefault="002872DD"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B1</w:t>
            </w:r>
          </w:p>
        </w:tc>
        <w:tc>
          <w:tcPr>
            <w:tcW w:w="1754" w:type="dxa"/>
          </w:tcPr>
          <w:p w14:paraId="5DBC0DC6" w14:textId="55A7E1AC" w:rsidR="002872DD" w:rsidRPr="003A269C" w:rsidRDefault="002872DD"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2pts</w:t>
            </w:r>
          </w:p>
        </w:tc>
      </w:tr>
      <w:tr w:rsidR="009D3715" w:rsidRPr="003A269C" w14:paraId="3A6C0B05" w14:textId="07BD51B1" w:rsidTr="00D730F5">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126" w:type="dxa"/>
            <w:vMerge/>
          </w:tcPr>
          <w:p w14:paraId="74192BDC" w14:textId="77777777" w:rsidR="002872DD" w:rsidRPr="003A269C" w:rsidRDefault="002872DD" w:rsidP="00D1433C">
            <w:pPr>
              <w:jc w:val="center"/>
              <w:rPr>
                <w:rFonts w:ascii="Times New Roman" w:hAnsi="Times New Roman" w:cs="Times New Roman"/>
                <w:color w:val="171717" w:themeColor="background2" w:themeShade="1A"/>
                <w:sz w:val="20"/>
                <w:szCs w:val="20"/>
                <w:lang w:val="en-US"/>
              </w:rPr>
            </w:pPr>
          </w:p>
        </w:tc>
        <w:tc>
          <w:tcPr>
            <w:tcW w:w="3934" w:type="dxa"/>
          </w:tcPr>
          <w:p w14:paraId="1D394DD8" w14:textId="39FE760C" w:rsidR="002872DD" w:rsidRPr="003A269C" w:rsidRDefault="002872DD" w:rsidP="002872DD">
            <w:pPr>
              <w:pStyle w:val="ListParagraph"/>
              <w:numPr>
                <w:ilvl w:val="0"/>
                <w:numId w:val="6"/>
              </w:numPr>
              <w:spacing w:before="0" w:line="240" w:lineRule="auto"/>
              <w:cnfStyle w:val="000000100000" w:firstRow="0" w:lastRow="0" w:firstColumn="0" w:lastColumn="0" w:oddVBand="0" w:evenVBand="0" w:oddHBand="1" w:evenHBand="0"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Gray to green discoloration: some flesh still relatively fresh</w:t>
            </w:r>
          </w:p>
        </w:tc>
        <w:tc>
          <w:tcPr>
            <w:tcW w:w="1825" w:type="dxa"/>
          </w:tcPr>
          <w:p w14:paraId="545565BF" w14:textId="43E9ABB5" w:rsidR="002872DD" w:rsidRPr="003A269C" w:rsidRDefault="002872DD"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B2</w:t>
            </w:r>
          </w:p>
        </w:tc>
        <w:tc>
          <w:tcPr>
            <w:tcW w:w="1754" w:type="dxa"/>
          </w:tcPr>
          <w:p w14:paraId="04F3ADF9" w14:textId="24896FD5" w:rsidR="002872DD" w:rsidRPr="003A269C" w:rsidRDefault="002872DD"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3 pts</w:t>
            </w:r>
          </w:p>
        </w:tc>
      </w:tr>
      <w:tr w:rsidR="009D3715" w:rsidRPr="003A269C" w14:paraId="6A53477C" w14:textId="4FDE08F4" w:rsidTr="00D730F5">
        <w:trPr>
          <w:cnfStyle w:val="000000010000" w:firstRow="0" w:lastRow="0" w:firstColumn="0" w:lastColumn="0" w:oddVBand="0" w:evenVBand="0" w:oddHBand="0" w:evenHBand="1"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126" w:type="dxa"/>
            <w:vMerge/>
          </w:tcPr>
          <w:p w14:paraId="6BADFD19" w14:textId="77777777" w:rsidR="002872DD" w:rsidRPr="003A269C" w:rsidRDefault="002872DD" w:rsidP="00D1433C">
            <w:pPr>
              <w:jc w:val="center"/>
              <w:rPr>
                <w:rFonts w:ascii="Times New Roman" w:hAnsi="Times New Roman" w:cs="Times New Roman"/>
                <w:color w:val="171717" w:themeColor="background2" w:themeShade="1A"/>
                <w:sz w:val="20"/>
                <w:szCs w:val="20"/>
                <w:lang w:val="en-US"/>
              </w:rPr>
            </w:pPr>
          </w:p>
        </w:tc>
        <w:tc>
          <w:tcPr>
            <w:tcW w:w="3934" w:type="dxa"/>
          </w:tcPr>
          <w:p w14:paraId="2B0E9ABE" w14:textId="1AF68CBC" w:rsidR="002872DD" w:rsidRPr="003A269C" w:rsidRDefault="002872DD" w:rsidP="002872DD">
            <w:pPr>
              <w:pStyle w:val="ListParagraph"/>
              <w:numPr>
                <w:ilvl w:val="0"/>
                <w:numId w:val="6"/>
              </w:numPr>
              <w:spacing w:before="0" w:line="240" w:lineRule="auto"/>
              <w:cnfStyle w:val="000000010000" w:firstRow="0" w:lastRow="0" w:firstColumn="0" w:lastColumn="0" w:oddVBand="0" w:evenVBand="0" w:oddHBand="0" w:evenHBand="1"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Discoloration and/or brownish</w:t>
            </w:r>
            <w:r w:rsidR="00EB5CF0" w:rsidRPr="003A269C">
              <w:rPr>
                <w:rFonts w:cs="Times New Roman"/>
                <w:color w:val="171717" w:themeColor="background2" w:themeShade="1A"/>
                <w:sz w:val="20"/>
                <w:lang w:val="en-US"/>
              </w:rPr>
              <w:t xml:space="preserve"> </w:t>
            </w:r>
            <w:proofErr w:type="spellStart"/>
            <w:r w:rsidR="00EB5CF0" w:rsidRPr="003A269C">
              <w:rPr>
                <w:rFonts w:cs="Times New Roman"/>
                <w:color w:val="171717" w:themeColor="background2" w:themeShade="1A"/>
                <w:sz w:val="20"/>
                <w:lang w:val="en-US"/>
              </w:rPr>
              <w:t>colour</w:t>
            </w:r>
            <w:proofErr w:type="spellEnd"/>
            <w:r w:rsidRPr="003A269C">
              <w:rPr>
                <w:rFonts w:cs="Times New Roman"/>
                <w:color w:val="171717" w:themeColor="background2" w:themeShade="1A"/>
                <w:sz w:val="20"/>
                <w:lang w:val="en-US"/>
              </w:rPr>
              <w:t xml:space="preserve"> particularly</w:t>
            </w:r>
            <w:r w:rsidR="00EB5CF0" w:rsidRPr="003A269C">
              <w:rPr>
                <w:rFonts w:cs="Times New Roman"/>
                <w:color w:val="171717" w:themeColor="background2" w:themeShade="1A"/>
                <w:sz w:val="20"/>
                <w:lang w:val="en-US"/>
              </w:rPr>
              <w:t xml:space="preserve"> externally;</w:t>
            </w:r>
            <w:r w:rsidRPr="003A269C">
              <w:rPr>
                <w:rFonts w:cs="Times New Roman"/>
                <w:color w:val="171717" w:themeColor="background2" w:themeShade="1A"/>
                <w:sz w:val="20"/>
                <w:lang w:val="en-US"/>
              </w:rPr>
              <w:t xml:space="preserve"> drying of nose, ears, and lips</w:t>
            </w:r>
          </w:p>
        </w:tc>
        <w:tc>
          <w:tcPr>
            <w:tcW w:w="1825" w:type="dxa"/>
          </w:tcPr>
          <w:p w14:paraId="43EADE41" w14:textId="52B42C9F" w:rsidR="002872DD" w:rsidRPr="003A269C" w:rsidRDefault="002872DD"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B3</w:t>
            </w:r>
          </w:p>
        </w:tc>
        <w:tc>
          <w:tcPr>
            <w:tcW w:w="1754" w:type="dxa"/>
          </w:tcPr>
          <w:p w14:paraId="140A4B97" w14:textId="47940AE1" w:rsidR="002872DD" w:rsidRPr="003A269C" w:rsidRDefault="002872DD"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4 pts</w:t>
            </w:r>
          </w:p>
        </w:tc>
      </w:tr>
      <w:tr w:rsidR="009D3715" w:rsidRPr="003A269C" w14:paraId="5BA9AAD8" w14:textId="5AC51D59" w:rsidTr="00D730F5">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126" w:type="dxa"/>
            <w:vMerge/>
          </w:tcPr>
          <w:p w14:paraId="1921E40B" w14:textId="77777777" w:rsidR="002872DD" w:rsidRPr="003A269C" w:rsidRDefault="002872DD" w:rsidP="00D1433C">
            <w:pPr>
              <w:jc w:val="center"/>
              <w:rPr>
                <w:rFonts w:ascii="Times New Roman" w:hAnsi="Times New Roman" w:cs="Times New Roman"/>
                <w:color w:val="171717" w:themeColor="background2" w:themeShade="1A"/>
                <w:sz w:val="20"/>
                <w:szCs w:val="20"/>
                <w:lang w:val="en-US"/>
              </w:rPr>
            </w:pPr>
          </w:p>
        </w:tc>
        <w:tc>
          <w:tcPr>
            <w:tcW w:w="3934" w:type="dxa"/>
          </w:tcPr>
          <w:p w14:paraId="6C8F973B" w14:textId="3103FB0D" w:rsidR="002872DD" w:rsidRPr="003A269C" w:rsidRDefault="002872DD" w:rsidP="002872DD">
            <w:pPr>
              <w:pStyle w:val="ListParagraph"/>
              <w:numPr>
                <w:ilvl w:val="0"/>
                <w:numId w:val="6"/>
              </w:numPr>
              <w:spacing w:before="0" w:line="240" w:lineRule="auto"/>
              <w:cnfStyle w:val="000000100000" w:firstRow="0" w:lastRow="0" w:firstColumn="0" w:lastColumn="0" w:oddVBand="0" w:evenVBand="0" w:oddHBand="1" w:evenHBand="0"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 xml:space="preserve">Purging of </w:t>
            </w:r>
            <w:r w:rsidR="00B44FB9" w:rsidRPr="003A269C">
              <w:rPr>
                <w:rFonts w:cs="Times New Roman"/>
                <w:color w:val="171717" w:themeColor="background2" w:themeShade="1A"/>
                <w:sz w:val="20"/>
                <w:lang w:val="en-US"/>
              </w:rPr>
              <w:t>decomposition</w:t>
            </w:r>
            <w:r w:rsidRPr="003A269C">
              <w:rPr>
                <w:rFonts w:cs="Times New Roman"/>
                <w:color w:val="171717" w:themeColor="background2" w:themeShade="1A"/>
                <w:sz w:val="20"/>
                <w:lang w:val="en-US"/>
              </w:rPr>
              <w:t xml:space="preserve"> fluids </w:t>
            </w:r>
            <w:r w:rsidR="00B44FB9" w:rsidRPr="003A269C">
              <w:rPr>
                <w:rFonts w:cs="Times New Roman"/>
                <w:color w:val="171717" w:themeColor="background2" w:themeShade="1A"/>
                <w:sz w:val="20"/>
                <w:lang w:val="en-US"/>
              </w:rPr>
              <w:t>at</w:t>
            </w:r>
            <w:r w:rsidRPr="003A269C">
              <w:rPr>
                <w:rFonts w:cs="Times New Roman"/>
                <w:color w:val="171717" w:themeColor="background2" w:themeShade="1A"/>
                <w:sz w:val="20"/>
                <w:lang w:val="en-US"/>
              </w:rPr>
              <w:t xml:space="preserve"> eyes, ears, nose, mouth</w:t>
            </w:r>
            <w:r w:rsidR="00B44FB9" w:rsidRPr="003A269C">
              <w:rPr>
                <w:rFonts w:cs="Times New Roman"/>
                <w:color w:val="171717" w:themeColor="background2" w:themeShade="1A"/>
                <w:sz w:val="20"/>
                <w:lang w:val="en-US"/>
              </w:rPr>
              <w:t>; s</w:t>
            </w:r>
            <w:r w:rsidRPr="003A269C">
              <w:rPr>
                <w:rFonts w:cs="Times New Roman"/>
                <w:color w:val="171717" w:themeColor="background2" w:themeShade="1A"/>
                <w:sz w:val="20"/>
                <w:lang w:val="en-US"/>
              </w:rPr>
              <w:t>ome bloating of neck and face might be present</w:t>
            </w:r>
          </w:p>
        </w:tc>
        <w:tc>
          <w:tcPr>
            <w:tcW w:w="1825" w:type="dxa"/>
          </w:tcPr>
          <w:p w14:paraId="2B768A00" w14:textId="33A6AD22" w:rsidR="002872DD" w:rsidRPr="003A269C" w:rsidRDefault="002872DD"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B4</w:t>
            </w:r>
          </w:p>
        </w:tc>
        <w:tc>
          <w:tcPr>
            <w:tcW w:w="1754" w:type="dxa"/>
          </w:tcPr>
          <w:p w14:paraId="5703BC2B" w14:textId="1572450A" w:rsidR="002872DD" w:rsidRPr="003A269C" w:rsidRDefault="002872DD"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5 pts</w:t>
            </w:r>
          </w:p>
        </w:tc>
      </w:tr>
      <w:tr w:rsidR="009D3715" w:rsidRPr="003A269C" w14:paraId="263581CD" w14:textId="59EA2C94" w:rsidTr="00D730F5">
        <w:trPr>
          <w:cnfStyle w:val="000000010000" w:firstRow="0" w:lastRow="0" w:firstColumn="0" w:lastColumn="0" w:oddVBand="0" w:evenVBand="0" w:oddHBand="0" w:evenHBand="1"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126" w:type="dxa"/>
            <w:vMerge/>
          </w:tcPr>
          <w:p w14:paraId="7C938C99" w14:textId="77777777" w:rsidR="002872DD" w:rsidRPr="003A269C" w:rsidRDefault="002872DD" w:rsidP="00D1433C">
            <w:pPr>
              <w:jc w:val="center"/>
              <w:rPr>
                <w:rFonts w:ascii="Times New Roman" w:hAnsi="Times New Roman" w:cs="Times New Roman"/>
                <w:color w:val="171717" w:themeColor="background2" w:themeShade="1A"/>
                <w:sz w:val="20"/>
                <w:szCs w:val="20"/>
                <w:lang w:val="en-US"/>
              </w:rPr>
            </w:pPr>
          </w:p>
        </w:tc>
        <w:tc>
          <w:tcPr>
            <w:tcW w:w="3934" w:type="dxa"/>
          </w:tcPr>
          <w:p w14:paraId="7B311D14" w14:textId="21E2DF5B" w:rsidR="002872DD" w:rsidRPr="003A269C" w:rsidRDefault="002872DD" w:rsidP="002872DD">
            <w:pPr>
              <w:pStyle w:val="ListParagraph"/>
              <w:numPr>
                <w:ilvl w:val="0"/>
                <w:numId w:val="6"/>
              </w:numPr>
              <w:spacing w:before="0" w:line="240" w:lineRule="auto"/>
              <w:cnfStyle w:val="000000010000" w:firstRow="0" w:lastRow="0" w:firstColumn="0" w:lastColumn="0" w:oddVBand="0" w:evenVBand="0" w:oddHBand="0" w:evenHBand="1"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Brown to black discoloration of flesh</w:t>
            </w:r>
          </w:p>
        </w:tc>
        <w:tc>
          <w:tcPr>
            <w:tcW w:w="1825" w:type="dxa"/>
          </w:tcPr>
          <w:p w14:paraId="14E9F898" w14:textId="463649D7" w:rsidR="002872DD" w:rsidRPr="003A269C" w:rsidRDefault="002872DD"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B5</w:t>
            </w:r>
          </w:p>
        </w:tc>
        <w:tc>
          <w:tcPr>
            <w:tcW w:w="1754" w:type="dxa"/>
          </w:tcPr>
          <w:p w14:paraId="07BCFD50" w14:textId="5BCF484E" w:rsidR="002872DD" w:rsidRPr="003A269C" w:rsidRDefault="002872DD"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6 pts</w:t>
            </w:r>
          </w:p>
        </w:tc>
      </w:tr>
      <w:tr w:rsidR="009D3715" w:rsidRPr="003A269C" w14:paraId="7433D558" w14:textId="4F6614AB" w:rsidTr="00D730F5">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2126" w:type="dxa"/>
            <w:vMerge w:val="restart"/>
          </w:tcPr>
          <w:p w14:paraId="4F93F31B" w14:textId="179F6440" w:rsidR="002872DD" w:rsidRPr="003A269C" w:rsidRDefault="002872DD" w:rsidP="00D1433C">
            <w:pPr>
              <w:pStyle w:val="ListParagraph"/>
              <w:numPr>
                <w:ilvl w:val="0"/>
                <w:numId w:val="5"/>
              </w:numPr>
              <w:spacing w:before="0" w:line="240" w:lineRule="auto"/>
              <w:jc w:val="center"/>
              <w:rPr>
                <w:rFonts w:cs="Times New Roman"/>
                <w:color w:val="171717" w:themeColor="background2" w:themeShade="1A"/>
                <w:sz w:val="20"/>
                <w:lang w:val="en-US"/>
              </w:rPr>
            </w:pPr>
            <w:r w:rsidRPr="003A269C">
              <w:rPr>
                <w:rFonts w:cs="Times New Roman"/>
                <w:color w:val="171717" w:themeColor="background2" w:themeShade="1A"/>
                <w:sz w:val="20"/>
                <w:lang w:val="en-US"/>
              </w:rPr>
              <w:t>Advanced Decomposition</w:t>
            </w:r>
          </w:p>
        </w:tc>
        <w:tc>
          <w:tcPr>
            <w:tcW w:w="3934" w:type="dxa"/>
          </w:tcPr>
          <w:p w14:paraId="79E22860" w14:textId="0B5058E5" w:rsidR="002872DD" w:rsidRPr="003A269C" w:rsidRDefault="00455D16" w:rsidP="002872DD">
            <w:pPr>
              <w:pStyle w:val="ListParagraph"/>
              <w:numPr>
                <w:ilvl w:val="0"/>
                <w:numId w:val="7"/>
              </w:numPr>
              <w:spacing w:before="0" w:line="240" w:lineRule="auto"/>
              <w:cnfStyle w:val="000000100000" w:firstRow="0" w:lastRow="0" w:firstColumn="0" w:lastColumn="0" w:oddVBand="0" w:evenVBand="0" w:oddHBand="1" w:evenHBand="0"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Collapse</w:t>
            </w:r>
            <w:r w:rsidR="002872DD" w:rsidRPr="003A269C">
              <w:rPr>
                <w:rFonts w:cs="Times New Roman"/>
                <w:color w:val="171717" w:themeColor="background2" w:themeShade="1A"/>
                <w:sz w:val="20"/>
                <w:lang w:val="en-US"/>
              </w:rPr>
              <w:t xml:space="preserve"> of flesh and tissues of eyes and throat</w:t>
            </w:r>
          </w:p>
        </w:tc>
        <w:tc>
          <w:tcPr>
            <w:tcW w:w="1825" w:type="dxa"/>
          </w:tcPr>
          <w:p w14:paraId="7D8FCC48" w14:textId="394ECDA4" w:rsidR="002872DD" w:rsidRPr="003A269C" w:rsidRDefault="00F74EE3"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C1</w:t>
            </w:r>
          </w:p>
        </w:tc>
        <w:tc>
          <w:tcPr>
            <w:tcW w:w="1754" w:type="dxa"/>
          </w:tcPr>
          <w:p w14:paraId="1A33D232" w14:textId="3A15B09A" w:rsidR="002872DD" w:rsidRPr="003A269C" w:rsidRDefault="002872DD"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7 pts</w:t>
            </w:r>
          </w:p>
        </w:tc>
      </w:tr>
      <w:tr w:rsidR="009D3715" w:rsidRPr="003A269C" w14:paraId="499CB15E" w14:textId="59D6B827" w:rsidTr="00D730F5">
        <w:trPr>
          <w:cnfStyle w:val="000000010000" w:firstRow="0" w:lastRow="0" w:firstColumn="0" w:lastColumn="0" w:oddVBand="0" w:evenVBand="0" w:oddHBand="0" w:evenHBand="1"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126" w:type="dxa"/>
            <w:vMerge/>
          </w:tcPr>
          <w:p w14:paraId="2F7C2CD3" w14:textId="77777777" w:rsidR="002872DD" w:rsidRPr="003A269C" w:rsidRDefault="002872DD" w:rsidP="00D1433C">
            <w:pPr>
              <w:pStyle w:val="ListParagraph"/>
              <w:spacing w:before="0" w:line="240" w:lineRule="auto"/>
              <w:ind w:left="360"/>
              <w:jc w:val="center"/>
              <w:rPr>
                <w:rFonts w:cs="Times New Roman"/>
                <w:color w:val="171717" w:themeColor="background2" w:themeShade="1A"/>
                <w:sz w:val="20"/>
                <w:lang w:val="en-US"/>
              </w:rPr>
            </w:pPr>
          </w:p>
        </w:tc>
        <w:tc>
          <w:tcPr>
            <w:tcW w:w="3934" w:type="dxa"/>
          </w:tcPr>
          <w:p w14:paraId="5D1D56ED" w14:textId="7ED5B2B7" w:rsidR="002872DD" w:rsidRPr="003A269C" w:rsidRDefault="002872DD" w:rsidP="002872DD">
            <w:pPr>
              <w:pStyle w:val="ListParagraph"/>
              <w:numPr>
                <w:ilvl w:val="0"/>
                <w:numId w:val="7"/>
              </w:numPr>
              <w:spacing w:before="0" w:line="240" w:lineRule="auto"/>
              <w:cnfStyle w:val="000000010000" w:firstRow="0" w:lastRow="0" w:firstColumn="0" w:lastColumn="0" w:oddVBand="0" w:evenVBand="0" w:oddHBand="0" w:evenHBand="1"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Moist decomposition with bone exposure less than one half of the area being scored</w:t>
            </w:r>
          </w:p>
        </w:tc>
        <w:tc>
          <w:tcPr>
            <w:tcW w:w="1825" w:type="dxa"/>
          </w:tcPr>
          <w:p w14:paraId="53F36A20" w14:textId="0EA0E589" w:rsidR="002872DD" w:rsidRPr="003A269C" w:rsidRDefault="00F74EE3"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C2</w:t>
            </w:r>
          </w:p>
        </w:tc>
        <w:tc>
          <w:tcPr>
            <w:tcW w:w="1754" w:type="dxa"/>
          </w:tcPr>
          <w:p w14:paraId="1D638451" w14:textId="6D24DCBC" w:rsidR="002872DD" w:rsidRPr="003A269C" w:rsidRDefault="002872DD"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8 pts</w:t>
            </w:r>
          </w:p>
        </w:tc>
      </w:tr>
      <w:tr w:rsidR="009D3715" w:rsidRPr="003A269C" w14:paraId="0203D883" w14:textId="09EEAE3C" w:rsidTr="00D730F5">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126" w:type="dxa"/>
            <w:vMerge/>
          </w:tcPr>
          <w:p w14:paraId="199DC952" w14:textId="77777777" w:rsidR="002872DD" w:rsidRPr="003A269C" w:rsidRDefault="002872DD" w:rsidP="00D1433C">
            <w:pPr>
              <w:pStyle w:val="ListParagraph"/>
              <w:spacing w:before="0" w:line="240" w:lineRule="auto"/>
              <w:ind w:left="360"/>
              <w:jc w:val="center"/>
              <w:rPr>
                <w:rFonts w:cs="Times New Roman"/>
                <w:color w:val="171717" w:themeColor="background2" w:themeShade="1A"/>
                <w:sz w:val="20"/>
                <w:lang w:val="en-US"/>
              </w:rPr>
            </w:pPr>
          </w:p>
        </w:tc>
        <w:tc>
          <w:tcPr>
            <w:tcW w:w="3934" w:type="dxa"/>
          </w:tcPr>
          <w:p w14:paraId="3C3CC2A4" w14:textId="461716E2" w:rsidR="002872DD" w:rsidRPr="003A269C" w:rsidRDefault="002872DD" w:rsidP="002872DD">
            <w:pPr>
              <w:pStyle w:val="ListParagraph"/>
              <w:numPr>
                <w:ilvl w:val="0"/>
                <w:numId w:val="7"/>
              </w:numPr>
              <w:spacing w:before="0" w:line="240" w:lineRule="auto"/>
              <w:cnfStyle w:val="000000100000" w:firstRow="0" w:lastRow="0" w:firstColumn="0" w:lastColumn="0" w:oddVBand="0" w:evenVBand="0" w:oddHBand="1" w:evenHBand="0"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Mummification with bone exposure less than one half of the area being scored</w:t>
            </w:r>
          </w:p>
        </w:tc>
        <w:tc>
          <w:tcPr>
            <w:tcW w:w="1825" w:type="dxa"/>
          </w:tcPr>
          <w:p w14:paraId="0BB96B3C" w14:textId="18ACA8C3" w:rsidR="002872DD" w:rsidRPr="003A269C" w:rsidRDefault="00F74EE3"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C3</w:t>
            </w:r>
          </w:p>
        </w:tc>
        <w:tc>
          <w:tcPr>
            <w:tcW w:w="1754" w:type="dxa"/>
          </w:tcPr>
          <w:p w14:paraId="249ED84A" w14:textId="3A34FB81" w:rsidR="002872DD" w:rsidRPr="003A269C" w:rsidRDefault="002872DD"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9 pts</w:t>
            </w:r>
          </w:p>
        </w:tc>
      </w:tr>
      <w:tr w:rsidR="009D3715" w:rsidRPr="003A269C" w14:paraId="0E2AE1F4" w14:textId="0509C77E" w:rsidTr="00D730F5">
        <w:trPr>
          <w:cnfStyle w:val="000000010000" w:firstRow="0" w:lastRow="0" w:firstColumn="0" w:lastColumn="0" w:oddVBand="0" w:evenVBand="0" w:oddHBand="0" w:evenHBand="1" w:firstRowFirstColumn="0" w:firstRowLastColumn="0" w:lastRowFirstColumn="0" w:lastRowLastColumn="0"/>
          <w:trHeight w:val="661"/>
        </w:trPr>
        <w:tc>
          <w:tcPr>
            <w:cnfStyle w:val="001000000000" w:firstRow="0" w:lastRow="0" w:firstColumn="1" w:lastColumn="0" w:oddVBand="0" w:evenVBand="0" w:oddHBand="0" w:evenHBand="0" w:firstRowFirstColumn="0" w:firstRowLastColumn="0" w:lastRowFirstColumn="0" w:lastRowLastColumn="0"/>
            <w:tcW w:w="2126" w:type="dxa"/>
            <w:vMerge w:val="restart"/>
          </w:tcPr>
          <w:p w14:paraId="038C9585" w14:textId="7063DDB5" w:rsidR="002872DD" w:rsidRPr="003A269C" w:rsidRDefault="002872DD" w:rsidP="00D1433C">
            <w:pPr>
              <w:pStyle w:val="ListParagraph"/>
              <w:numPr>
                <w:ilvl w:val="0"/>
                <w:numId w:val="5"/>
              </w:numPr>
              <w:spacing w:before="0" w:line="240" w:lineRule="auto"/>
              <w:jc w:val="center"/>
              <w:rPr>
                <w:rFonts w:cs="Times New Roman"/>
                <w:color w:val="171717" w:themeColor="background2" w:themeShade="1A"/>
                <w:sz w:val="20"/>
                <w:lang w:val="en-US"/>
              </w:rPr>
            </w:pPr>
            <w:proofErr w:type="spellStart"/>
            <w:r w:rsidRPr="003A269C">
              <w:rPr>
                <w:rFonts w:cs="Times New Roman"/>
                <w:color w:val="171717" w:themeColor="background2" w:themeShade="1A"/>
                <w:sz w:val="20"/>
                <w:lang w:val="en-US"/>
              </w:rPr>
              <w:t>Skeletonisation</w:t>
            </w:r>
            <w:proofErr w:type="spellEnd"/>
          </w:p>
        </w:tc>
        <w:tc>
          <w:tcPr>
            <w:tcW w:w="3934" w:type="dxa"/>
          </w:tcPr>
          <w:p w14:paraId="4350CF3B" w14:textId="673615C8" w:rsidR="002872DD" w:rsidRPr="003A269C" w:rsidRDefault="002872DD" w:rsidP="002872DD">
            <w:pPr>
              <w:pStyle w:val="ListParagraph"/>
              <w:numPr>
                <w:ilvl w:val="0"/>
                <w:numId w:val="8"/>
              </w:numPr>
              <w:spacing w:before="0" w:line="240" w:lineRule="auto"/>
              <w:cnfStyle w:val="000000010000" w:firstRow="0" w:lastRow="0" w:firstColumn="0" w:lastColumn="0" w:oddVBand="0" w:evenVBand="0" w:oddHBand="0" w:evenHBand="1"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Bone exposure of more than half of the area being scored with greasy substances and decomposed tissue</w:t>
            </w:r>
          </w:p>
        </w:tc>
        <w:tc>
          <w:tcPr>
            <w:tcW w:w="1825" w:type="dxa"/>
          </w:tcPr>
          <w:p w14:paraId="3ACA553A" w14:textId="29BD9398" w:rsidR="002872DD" w:rsidRPr="003A269C" w:rsidRDefault="00F74EE3"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D1</w:t>
            </w:r>
          </w:p>
        </w:tc>
        <w:tc>
          <w:tcPr>
            <w:tcW w:w="1754" w:type="dxa"/>
          </w:tcPr>
          <w:p w14:paraId="6336E6EA" w14:textId="1DA14A39" w:rsidR="002872DD" w:rsidRPr="003A269C" w:rsidRDefault="002872DD"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10 pts</w:t>
            </w:r>
          </w:p>
        </w:tc>
      </w:tr>
      <w:tr w:rsidR="009D3715" w:rsidRPr="003A269C" w14:paraId="22E1C40E" w14:textId="1FB97EE6" w:rsidTr="00D730F5">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126" w:type="dxa"/>
            <w:vMerge/>
          </w:tcPr>
          <w:p w14:paraId="320C93D8" w14:textId="77777777" w:rsidR="002872DD" w:rsidRPr="003A269C" w:rsidRDefault="002872DD" w:rsidP="002872DD">
            <w:pPr>
              <w:pStyle w:val="ListParagraph"/>
              <w:spacing w:before="0" w:line="240" w:lineRule="auto"/>
              <w:ind w:left="360"/>
              <w:rPr>
                <w:rFonts w:cs="Times New Roman"/>
                <w:color w:val="171717" w:themeColor="background2" w:themeShade="1A"/>
                <w:sz w:val="20"/>
                <w:lang w:val="en-US"/>
              </w:rPr>
            </w:pPr>
          </w:p>
        </w:tc>
        <w:tc>
          <w:tcPr>
            <w:tcW w:w="3934" w:type="dxa"/>
          </w:tcPr>
          <w:p w14:paraId="7117388F" w14:textId="5B170432" w:rsidR="002872DD" w:rsidRPr="003A269C" w:rsidRDefault="002872DD" w:rsidP="002872DD">
            <w:pPr>
              <w:pStyle w:val="ListParagraph"/>
              <w:numPr>
                <w:ilvl w:val="0"/>
                <w:numId w:val="8"/>
              </w:numPr>
              <w:spacing w:before="0" w:line="240" w:lineRule="auto"/>
              <w:cnfStyle w:val="000000100000" w:firstRow="0" w:lastRow="0" w:firstColumn="0" w:lastColumn="0" w:oddVBand="0" w:evenVBand="0" w:oddHBand="1" w:evenHBand="0"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Bone exposure of more than half the area being scored with desiccated or mummified tissue</w:t>
            </w:r>
          </w:p>
        </w:tc>
        <w:tc>
          <w:tcPr>
            <w:tcW w:w="1825" w:type="dxa"/>
          </w:tcPr>
          <w:p w14:paraId="2A55F7F6" w14:textId="2418D4BE" w:rsidR="002872DD" w:rsidRPr="003A269C" w:rsidRDefault="00F74EE3"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D2</w:t>
            </w:r>
          </w:p>
        </w:tc>
        <w:tc>
          <w:tcPr>
            <w:tcW w:w="1754" w:type="dxa"/>
          </w:tcPr>
          <w:p w14:paraId="2A4602CA" w14:textId="4FA935B0" w:rsidR="002872DD" w:rsidRPr="003A269C" w:rsidRDefault="002872DD"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11 pts</w:t>
            </w:r>
          </w:p>
        </w:tc>
      </w:tr>
      <w:tr w:rsidR="009D3715" w:rsidRPr="003A269C" w14:paraId="755B8B9C" w14:textId="651770CF" w:rsidTr="00D730F5">
        <w:trPr>
          <w:cnfStyle w:val="000000010000" w:firstRow="0" w:lastRow="0" w:firstColumn="0" w:lastColumn="0" w:oddVBand="0" w:evenVBand="0" w:oddHBand="0" w:evenHBand="1"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126" w:type="dxa"/>
            <w:vMerge/>
          </w:tcPr>
          <w:p w14:paraId="2977AA88" w14:textId="77777777" w:rsidR="002872DD" w:rsidRPr="003A269C" w:rsidRDefault="002872DD" w:rsidP="002872DD">
            <w:pPr>
              <w:pStyle w:val="ListParagraph"/>
              <w:spacing w:before="0" w:line="240" w:lineRule="auto"/>
              <w:ind w:left="360"/>
              <w:rPr>
                <w:rFonts w:cs="Times New Roman"/>
                <w:color w:val="171717" w:themeColor="background2" w:themeShade="1A"/>
                <w:sz w:val="20"/>
                <w:lang w:val="en-US"/>
              </w:rPr>
            </w:pPr>
          </w:p>
        </w:tc>
        <w:tc>
          <w:tcPr>
            <w:tcW w:w="3934" w:type="dxa"/>
          </w:tcPr>
          <w:p w14:paraId="0C4501AD" w14:textId="77AEFB34" w:rsidR="002872DD" w:rsidRPr="003A269C" w:rsidRDefault="002872DD" w:rsidP="002872DD">
            <w:pPr>
              <w:pStyle w:val="ListParagraph"/>
              <w:numPr>
                <w:ilvl w:val="0"/>
                <w:numId w:val="8"/>
              </w:numPr>
              <w:spacing w:before="0" w:line="240" w:lineRule="auto"/>
              <w:cnfStyle w:val="000000010000" w:firstRow="0" w:lastRow="0" w:firstColumn="0" w:lastColumn="0" w:oddVBand="0" w:evenVBand="0" w:oddHBand="0" w:evenHBand="1"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 xml:space="preserve">Bones largely dry but retaining some </w:t>
            </w:r>
            <w:proofErr w:type="gramStart"/>
            <w:r w:rsidRPr="003A269C">
              <w:rPr>
                <w:rFonts w:cs="Times New Roman"/>
                <w:color w:val="171717" w:themeColor="background2" w:themeShade="1A"/>
                <w:sz w:val="20"/>
                <w:lang w:val="en-US"/>
              </w:rPr>
              <w:t>grease</w:t>
            </w:r>
            <w:proofErr w:type="gramEnd"/>
          </w:p>
          <w:p w14:paraId="209AFFFF" w14:textId="2F5FE0EF" w:rsidR="002872DD" w:rsidRPr="003A269C" w:rsidRDefault="002872DD" w:rsidP="002872DD">
            <w:pPr>
              <w:pStyle w:val="ListParagraph"/>
              <w:spacing w:before="0" w:line="240" w:lineRule="auto"/>
              <w:cnfStyle w:val="000000010000" w:firstRow="0" w:lastRow="0" w:firstColumn="0" w:lastColumn="0" w:oddVBand="0" w:evenVBand="0" w:oddHBand="0" w:evenHBand="1" w:firstRowFirstColumn="0" w:firstRowLastColumn="0" w:lastRowFirstColumn="0" w:lastRowLastColumn="0"/>
              <w:rPr>
                <w:rFonts w:cs="Times New Roman"/>
                <w:color w:val="171717" w:themeColor="background2" w:themeShade="1A"/>
                <w:sz w:val="20"/>
                <w:lang w:val="en-US"/>
              </w:rPr>
            </w:pPr>
          </w:p>
        </w:tc>
        <w:tc>
          <w:tcPr>
            <w:tcW w:w="1825" w:type="dxa"/>
          </w:tcPr>
          <w:p w14:paraId="0114C31A" w14:textId="089DF32D" w:rsidR="002872DD" w:rsidRPr="003A269C" w:rsidRDefault="00F74EE3"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D3</w:t>
            </w:r>
          </w:p>
        </w:tc>
        <w:tc>
          <w:tcPr>
            <w:tcW w:w="1754" w:type="dxa"/>
          </w:tcPr>
          <w:p w14:paraId="4F4FB0AE" w14:textId="297D77A2" w:rsidR="002872DD" w:rsidRPr="003A269C" w:rsidRDefault="002872DD" w:rsidP="002872DD">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12 pts</w:t>
            </w:r>
          </w:p>
        </w:tc>
      </w:tr>
      <w:tr w:rsidR="009D3715" w:rsidRPr="003A269C" w14:paraId="426EEA7D" w14:textId="309181D7" w:rsidTr="00D730F5">
        <w:trPr>
          <w:cnfStyle w:val="000000100000" w:firstRow="0" w:lastRow="0" w:firstColumn="0" w:lastColumn="0" w:oddVBand="0" w:evenVBand="0" w:oddHBand="1" w:evenHBand="0" w:firstRowFirstColumn="0" w:firstRowLastColumn="0" w:lastRowFirstColumn="0" w:lastRowLastColumn="0"/>
          <w:trHeight w:val="139"/>
        </w:trPr>
        <w:tc>
          <w:tcPr>
            <w:cnfStyle w:val="001000000000" w:firstRow="0" w:lastRow="0" w:firstColumn="1" w:lastColumn="0" w:oddVBand="0" w:evenVBand="0" w:oddHBand="0" w:evenHBand="0" w:firstRowFirstColumn="0" w:firstRowLastColumn="0" w:lastRowFirstColumn="0" w:lastRowLastColumn="0"/>
            <w:tcW w:w="2126" w:type="dxa"/>
            <w:vMerge/>
          </w:tcPr>
          <w:p w14:paraId="4F3BF9DA" w14:textId="77777777" w:rsidR="002872DD" w:rsidRPr="003A269C" w:rsidRDefault="002872DD" w:rsidP="002872DD">
            <w:pPr>
              <w:pStyle w:val="ListParagraph"/>
              <w:spacing w:before="0" w:line="240" w:lineRule="auto"/>
              <w:ind w:left="360"/>
              <w:rPr>
                <w:rFonts w:cs="Times New Roman"/>
                <w:color w:val="171717" w:themeColor="background2" w:themeShade="1A"/>
                <w:sz w:val="20"/>
                <w:lang w:val="en-US"/>
              </w:rPr>
            </w:pPr>
          </w:p>
        </w:tc>
        <w:tc>
          <w:tcPr>
            <w:tcW w:w="3934" w:type="dxa"/>
          </w:tcPr>
          <w:p w14:paraId="00EA9551" w14:textId="0EE7E1AB" w:rsidR="002872DD" w:rsidRPr="003A269C" w:rsidRDefault="002872DD" w:rsidP="002872DD">
            <w:pPr>
              <w:pStyle w:val="ListParagraph"/>
              <w:numPr>
                <w:ilvl w:val="0"/>
                <w:numId w:val="8"/>
              </w:numPr>
              <w:spacing w:before="0" w:line="240" w:lineRule="auto"/>
              <w:cnfStyle w:val="000000100000" w:firstRow="0" w:lastRow="0" w:firstColumn="0" w:lastColumn="0" w:oddVBand="0" w:evenVBand="0" w:oddHBand="1" w:evenHBand="0" w:firstRowFirstColumn="0" w:firstRowLastColumn="0" w:lastRowFirstColumn="0" w:lastRowLastColumn="0"/>
              <w:rPr>
                <w:rFonts w:cs="Times New Roman"/>
                <w:color w:val="171717" w:themeColor="background2" w:themeShade="1A"/>
                <w:sz w:val="20"/>
                <w:lang w:val="en-US"/>
              </w:rPr>
            </w:pPr>
            <w:r w:rsidRPr="003A269C">
              <w:rPr>
                <w:rFonts w:cs="Times New Roman"/>
                <w:color w:val="171717" w:themeColor="background2" w:themeShade="1A"/>
                <w:sz w:val="20"/>
                <w:lang w:val="en-US"/>
              </w:rPr>
              <w:t>Dry bone</w:t>
            </w:r>
          </w:p>
        </w:tc>
        <w:tc>
          <w:tcPr>
            <w:tcW w:w="1825" w:type="dxa"/>
          </w:tcPr>
          <w:p w14:paraId="0097FF37" w14:textId="01A3E5DF" w:rsidR="002872DD" w:rsidRPr="003A269C" w:rsidRDefault="00F74EE3"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D4</w:t>
            </w:r>
          </w:p>
        </w:tc>
        <w:tc>
          <w:tcPr>
            <w:tcW w:w="1754" w:type="dxa"/>
          </w:tcPr>
          <w:p w14:paraId="592ED88A" w14:textId="4D633B65" w:rsidR="002872DD" w:rsidRPr="003A269C" w:rsidRDefault="002872DD" w:rsidP="002872D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13 pts</w:t>
            </w:r>
          </w:p>
        </w:tc>
      </w:tr>
    </w:tbl>
    <w:p w14:paraId="13FE3149" w14:textId="77777777" w:rsidR="00FC54FB" w:rsidRPr="003A269C" w:rsidRDefault="00FC54FB" w:rsidP="00FC54FB">
      <w:pPr>
        <w:rPr>
          <w:rFonts w:ascii="Times New Roman" w:hAnsi="Times New Roman" w:cs="Times New Roman"/>
          <w:color w:val="171717" w:themeColor="background2" w:themeShade="1A"/>
          <w:sz w:val="20"/>
          <w:szCs w:val="20"/>
          <w:lang w:val="en-US"/>
        </w:rPr>
      </w:pPr>
    </w:p>
    <w:p w14:paraId="2C39207F" w14:textId="77777777" w:rsidR="008F1817" w:rsidRPr="003A269C" w:rsidRDefault="008F1817" w:rsidP="00192878">
      <w:pPr>
        <w:rPr>
          <w:rFonts w:ascii="Times New Roman" w:hAnsi="Times New Roman" w:cs="Times New Roman"/>
          <w:color w:val="171717" w:themeColor="background2" w:themeShade="1A"/>
          <w:sz w:val="20"/>
          <w:szCs w:val="20"/>
          <w:lang w:val="en-US"/>
        </w:rPr>
      </w:pPr>
    </w:p>
    <w:tbl>
      <w:tblPr>
        <w:tblStyle w:val="PlainTable2"/>
        <w:tblpPr w:leftFromText="180" w:rightFromText="180" w:vertAnchor="text" w:horzAnchor="margin" w:tblpX="279" w:tblpY="80"/>
        <w:tblW w:w="9634" w:type="dxa"/>
        <w:tblLook w:val="04A0" w:firstRow="1" w:lastRow="0" w:firstColumn="1" w:lastColumn="0" w:noHBand="0" w:noVBand="1"/>
      </w:tblPr>
      <w:tblGrid>
        <w:gridCol w:w="9634"/>
      </w:tblGrid>
      <w:tr w:rsidR="002C689D" w:rsidRPr="003A269C" w14:paraId="44FA208D" w14:textId="77777777" w:rsidTr="00D730F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shd w:val="clear" w:color="auto" w:fill="262626" w:themeFill="text1" w:themeFillTint="D9"/>
          </w:tcPr>
          <w:p w14:paraId="57D9435D" w14:textId="7DB360D2" w:rsidR="002C689D" w:rsidRPr="003A269C" w:rsidRDefault="002C689D" w:rsidP="00F72E5B">
            <w:pPr>
              <w:pStyle w:val="Heading2"/>
              <w:rPr>
                <w:rFonts w:ascii="Times New Roman" w:hAnsi="Times New Roman" w:cs="Times New Roman"/>
                <w:sz w:val="20"/>
                <w:szCs w:val="20"/>
                <w:lang w:val="en-US"/>
              </w:rPr>
            </w:pPr>
            <w:r w:rsidRPr="003A269C">
              <w:rPr>
                <w:rFonts w:ascii="Times New Roman" w:hAnsi="Times New Roman" w:cs="Times New Roman"/>
                <w:sz w:val="20"/>
                <w:szCs w:val="20"/>
                <w:lang w:val="en-US"/>
              </w:rPr>
              <w:lastRenderedPageBreak/>
              <w:t>1</w:t>
            </w:r>
            <w:r w:rsidR="003E304D" w:rsidRPr="003A269C">
              <w:rPr>
                <w:rFonts w:ascii="Times New Roman" w:hAnsi="Times New Roman" w:cs="Times New Roman"/>
                <w:sz w:val="20"/>
                <w:szCs w:val="20"/>
                <w:lang w:val="en-US"/>
              </w:rPr>
              <w:t>.23 Bloating</w:t>
            </w:r>
          </w:p>
        </w:tc>
      </w:tr>
      <w:tr w:rsidR="002C689D" w:rsidRPr="003A269C" w14:paraId="3167E09C" w14:textId="77777777" w:rsidTr="00D730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tcPr>
          <w:p w14:paraId="37F901C4" w14:textId="06AC0D89" w:rsidR="00E56CC3" w:rsidRPr="003A269C" w:rsidRDefault="00432A02" w:rsidP="00E56CC3">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Bloating is a post-mortem change that typically occurs within a few hours to several days after death. This change is a result of bacterial activity within the body, which produces gases that cause the body to swell and become distended. The face is particularly susceptible to bloating, with the most noticeable swelling occurring in the cheeks, eyelids, eyeballs, and lips</w:t>
            </w:r>
            <w:r w:rsidRPr="003A269C">
              <w:rPr>
                <w:rFonts w:ascii="Times New Roman" w:hAnsi="Times New Roman" w:cs="Times New Roman"/>
                <w:b w:val="0"/>
                <w:bCs w:val="0"/>
                <w:color w:val="171717" w:themeColor="background2" w:themeShade="1A"/>
                <w:sz w:val="20"/>
                <w:szCs w:val="20"/>
                <w:lang w:val="en-US"/>
              </w:rPr>
              <w:t xml:space="preserve">. </w:t>
            </w:r>
            <w:r w:rsidR="00AE2396" w:rsidRPr="003A269C">
              <w:rPr>
                <w:rFonts w:ascii="Times New Roman" w:hAnsi="Times New Roman" w:cs="Times New Roman"/>
                <w:b w:val="0"/>
                <w:bCs w:val="0"/>
                <w:color w:val="171717" w:themeColor="background2" w:themeShade="1A"/>
                <w:sz w:val="20"/>
                <w:szCs w:val="20"/>
                <w:lang w:val="en-US"/>
              </w:rPr>
              <w:t>B</w:t>
            </w:r>
            <w:r w:rsidR="00B621CE" w:rsidRPr="003A269C">
              <w:rPr>
                <w:rFonts w:ascii="Times New Roman" w:hAnsi="Times New Roman" w:cs="Times New Roman"/>
                <w:b w:val="0"/>
                <w:bCs w:val="0"/>
                <w:color w:val="171717" w:themeColor="background2" w:themeShade="1A"/>
                <w:sz w:val="20"/>
                <w:szCs w:val="20"/>
                <w:lang w:val="en-US"/>
              </w:rPr>
              <w:t>loatin</w:t>
            </w:r>
            <w:r w:rsidR="00B621CE" w:rsidRPr="003A269C">
              <w:rPr>
                <w:rFonts w:ascii="Times New Roman" w:hAnsi="Times New Roman" w:cs="Times New Roman"/>
                <w:color w:val="171717" w:themeColor="background2" w:themeShade="1A"/>
                <w:sz w:val="20"/>
                <w:szCs w:val="20"/>
                <w:lang w:val="en-US"/>
              </w:rPr>
              <w:t>g</w:t>
            </w:r>
            <w:r w:rsidR="00C926AA" w:rsidRPr="003A269C">
              <w:rPr>
                <w:rFonts w:ascii="Times New Roman" w:hAnsi="Times New Roman" w:cs="Times New Roman"/>
                <w:b w:val="0"/>
                <w:bCs w:val="0"/>
                <w:color w:val="171717" w:themeColor="background2" w:themeShade="1A"/>
                <w:sz w:val="20"/>
                <w:szCs w:val="20"/>
                <w:lang w:val="en-US"/>
              </w:rPr>
              <w:t xml:space="preserve"> can make the face appear larger and distorted and</w:t>
            </w:r>
            <w:r w:rsidR="00AE2396" w:rsidRPr="003A269C">
              <w:rPr>
                <w:rFonts w:ascii="Times New Roman" w:hAnsi="Times New Roman" w:cs="Times New Roman"/>
                <w:b w:val="0"/>
                <w:bCs w:val="0"/>
                <w:color w:val="171717" w:themeColor="background2" w:themeShade="1A"/>
                <w:sz w:val="20"/>
                <w:szCs w:val="20"/>
                <w:lang w:val="en-US"/>
              </w:rPr>
              <w:t>,</w:t>
            </w:r>
            <w:r w:rsidR="00C926AA" w:rsidRPr="003A269C">
              <w:rPr>
                <w:rFonts w:ascii="Times New Roman" w:hAnsi="Times New Roman" w:cs="Times New Roman"/>
                <w:b w:val="0"/>
                <w:bCs w:val="0"/>
                <w:color w:val="171717" w:themeColor="background2" w:themeShade="1A"/>
                <w:sz w:val="20"/>
                <w:szCs w:val="20"/>
                <w:lang w:val="en-US"/>
              </w:rPr>
              <w:t xml:space="preserve"> along with insect activity, is considered the most influential factor for changes in facial appearance</w:t>
            </w:r>
            <w:r w:rsidR="0039219B" w:rsidRPr="003A269C">
              <w:rPr>
                <w:rFonts w:ascii="Times New Roman" w:hAnsi="Times New Roman" w:cs="Times New Roman"/>
                <w:b w:val="0"/>
                <w:color w:val="171717" w:themeColor="background2" w:themeShade="1A"/>
                <w:sz w:val="20"/>
                <w:szCs w:val="20"/>
                <w:lang w:val="en-US"/>
              </w:rPr>
              <w:t xml:space="preserve"> </w:t>
            </w:r>
            <w:r w:rsidR="00E56CC3" w:rsidRPr="003A269C">
              <w:rPr>
                <w:rFonts w:ascii="Times New Roman" w:hAnsi="Times New Roman" w:cs="Times New Roman"/>
                <w:b w:val="0"/>
                <w:noProof/>
                <w:color w:val="171717" w:themeColor="background2" w:themeShade="1A"/>
                <w:sz w:val="20"/>
                <w:szCs w:val="20"/>
                <w:lang w:val="en-US"/>
              </w:rPr>
              <w:t>(Wilkinson and Tillotson, 2012)</w:t>
            </w:r>
            <w:r w:rsidR="00E56CC3" w:rsidRPr="003A269C">
              <w:rPr>
                <w:rFonts w:ascii="Times New Roman" w:hAnsi="Times New Roman" w:cs="Times New Roman"/>
                <w:b w:val="0"/>
                <w:color w:val="171717" w:themeColor="background2" w:themeShade="1A"/>
                <w:sz w:val="20"/>
                <w:szCs w:val="20"/>
                <w:lang w:val="en-US"/>
              </w:rPr>
              <w:t xml:space="preserve">. </w:t>
            </w:r>
          </w:p>
          <w:p w14:paraId="156B3282" w14:textId="77777777" w:rsidR="00B000C1" w:rsidRPr="003A269C" w:rsidRDefault="00B000C1" w:rsidP="00E56CC3">
            <w:pPr>
              <w:rPr>
                <w:rFonts w:ascii="Times New Roman" w:hAnsi="Times New Roman" w:cs="Times New Roman"/>
                <w:bCs w:val="0"/>
                <w:color w:val="171717" w:themeColor="background2" w:themeShade="1A"/>
                <w:sz w:val="20"/>
                <w:szCs w:val="20"/>
                <w:lang w:val="en-US"/>
              </w:rPr>
            </w:pPr>
          </w:p>
          <w:p w14:paraId="4ABF8BED" w14:textId="66E345C8" w:rsidR="002C689D" w:rsidRPr="003A269C" w:rsidRDefault="00873467" w:rsidP="00E56CC3">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Describe the degree and distribution of bloating present on the face of the deceased individual. Additionally, please indicate which facial features are affected by the bloating.</w:t>
            </w:r>
          </w:p>
        </w:tc>
      </w:tr>
    </w:tbl>
    <w:p w14:paraId="2D315010" w14:textId="35ACA5BE" w:rsidR="002C689D" w:rsidRPr="003A269C" w:rsidRDefault="002C689D" w:rsidP="00192878">
      <w:pPr>
        <w:rPr>
          <w:rFonts w:ascii="Times New Roman" w:hAnsi="Times New Roman" w:cs="Times New Roman"/>
          <w:color w:val="171717" w:themeColor="background2" w:themeShade="1A"/>
          <w:sz w:val="20"/>
          <w:szCs w:val="20"/>
          <w:lang w:val="en-US"/>
        </w:rPr>
      </w:pPr>
    </w:p>
    <w:p w14:paraId="304E3F01" w14:textId="77777777" w:rsidR="001C052D" w:rsidRPr="003A269C" w:rsidRDefault="001C052D" w:rsidP="00192878">
      <w:pPr>
        <w:rPr>
          <w:rFonts w:ascii="Times New Roman" w:hAnsi="Times New Roman" w:cs="Times New Roman"/>
          <w:color w:val="171717" w:themeColor="background2" w:themeShade="1A"/>
          <w:sz w:val="20"/>
          <w:szCs w:val="20"/>
          <w:lang w:val="en-US"/>
        </w:rPr>
      </w:pPr>
    </w:p>
    <w:p w14:paraId="0D02B31F" w14:textId="77777777" w:rsidR="001C052D" w:rsidRPr="003A269C" w:rsidRDefault="001C052D" w:rsidP="001A2968">
      <w:pPr>
        <w:rPr>
          <w:rFonts w:ascii="Times New Roman" w:hAnsi="Times New Roman" w:cs="Times New Roman"/>
          <w:color w:val="171717" w:themeColor="background2" w:themeShade="1A"/>
          <w:sz w:val="20"/>
          <w:szCs w:val="20"/>
          <w:lang w:val="en-US"/>
        </w:rPr>
      </w:pPr>
    </w:p>
    <w:tbl>
      <w:tblPr>
        <w:tblStyle w:val="PlainTable2"/>
        <w:tblpPr w:leftFromText="180" w:rightFromText="180" w:vertAnchor="text" w:horzAnchor="margin" w:tblpX="279" w:tblpY="80"/>
        <w:tblW w:w="9634" w:type="dxa"/>
        <w:tblLook w:val="04A0" w:firstRow="1" w:lastRow="0" w:firstColumn="1" w:lastColumn="0" w:noHBand="0" w:noVBand="1"/>
      </w:tblPr>
      <w:tblGrid>
        <w:gridCol w:w="3256"/>
        <w:gridCol w:w="6378"/>
      </w:tblGrid>
      <w:tr w:rsidR="00B621CE" w:rsidRPr="003A269C" w14:paraId="6A6E83CC" w14:textId="77777777" w:rsidTr="001A296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262626" w:themeFill="text1" w:themeFillTint="D9"/>
          </w:tcPr>
          <w:p w14:paraId="7AF37F7B" w14:textId="41C07953" w:rsidR="00B621CE" w:rsidRPr="003A269C" w:rsidRDefault="00B621CE" w:rsidP="00F72E5B">
            <w:pPr>
              <w:pStyle w:val="Heading2"/>
              <w:rPr>
                <w:rFonts w:ascii="Times New Roman" w:hAnsi="Times New Roman" w:cs="Times New Roman"/>
                <w:bCs w:val="0"/>
                <w:sz w:val="20"/>
                <w:szCs w:val="20"/>
                <w:lang w:val="en-US"/>
              </w:rPr>
            </w:pPr>
            <w:r w:rsidRPr="003A269C">
              <w:rPr>
                <w:rFonts w:ascii="Times New Roman" w:hAnsi="Times New Roman" w:cs="Times New Roman"/>
                <w:bCs w:val="0"/>
                <w:sz w:val="20"/>
                <w:szCs w:val="20"/>
                <w:lang w:val="en-US"/>
              </w:rPr>
              <w:t>1.2</w:t>
            </w:r>
            <w:r w:rsidR="00020250" w:rsidRPr="003A269C">
              <w:rPr>
                <w:rFonts w:ascii="Times New Roman" w:hAnsi="Times New Roman" w:cs="Times New Roman"/>
                <w:bCs w:val="0"/>
                <w:sz w:val="20"/>
                <w:szCs w:val="20"/>
                <w:lang w:val="en-US"/>
              </w:rPr>
              <w:t>4</w:t>
            </w:r>
            <w:r w:rsidRPr="003A269C">
              <w:rPr>
                <w:rFonts w:ascii="Times New Roman" w:hAnsi="Times New Roman" w:cs="Times New Roman"/>
                <w:bCs w:val="0"/>
                <w:sz w:val="20"/>
                <w:szCs w:val="20"/>
                <w:lang w:val="en-US"/>
              </w:rPr>
              <w:t xml:space="preserve"> </w:t>
            </w:r>
            <w:r w:rsidR="00020250" w:rsidRPr="003A269C">
              <w:rPr>
                <w:rFonts w:ascii="Times New Roman" w:hAnsi="Times New Roman" w:cs="Times New Roman"/>
                <w:sz w:val="20"/>
                <w:szCs w:val="20"/>
                <w:lang w:val="en-US"/>
              </w:rPr>
              <w:t>Trauma</w:t>
            </w:r>
            <w:r w:rsidRPr="003A269C">
              <w:rPr>
                <w:rFonts w:ascii="Times New Roman" w:hAnsi="Times New Roman" w:cs="Times New Roman"/>
                <w:sz w:val="20"/>
                <w:szCs w:val="20"/>
                <w:lang w:val="en-US"/>
              </w:rPr>
              <w:t xml:space="preserve"> </w:t>
            </w:r>
          </w:p>
        </w:tc>
      </w:tr>
      <w:tr w:rsidR="00B621CE" w:rsidRPr="003A269C" w14:paraId="5403CB88" w14:textId="77777777" w:rsidTr="001A296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gridSpan w:val="2"/>
          </w:tcPr>
          <w:p w14:paraId="4578E287" w14:textId="6054288C" w:rsidR="00B621CE" w:rsidRPr="003A269C" w:rsidRDefault="00020250" w:rsidP="00B621CE">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Severe and extensive head trauma can prevent morphological comparison. </w:t>
            </w:r>
            <w:r w:rsidR="00552C83" w:rsidRPr="003A269C">
              <w:rPr>
                <w:rFonts w:ascii="Times New Roman" w:hAnsi="Times New Roman" w:cs="Times New Roman"/>
                <w:b w:val="0"/>
                <w:bCs w:val="0"/>
                <w:color w:val="171717" w:themeColor="background2" w:themeShade="1A"/>
                <w:sz w:val="20"/>
                <w:szCs w:val="20"/>
                <w:lang w:val="en-US"/>
              </w:rPr>
              <w:t xml:space="preserve">Facial trauma may </w:t>
            </w:r>
            <w:r w:rsidR="00BB3596" w:rsidRPr="003A269C">
              <w:rPr>
                <w:rFonts w:ascii="Times New Roman" w:hAnsi="Times New Roman" w:cs="Times New Roman"/>
                <w:b w:val="0"/>
                <w:bCs w:val="0"/>
                <w:color w:val="171717" w:themeColor="background2" w:themeShade="1A"/>
                <w:sz w:val="20"/>
                <w:szCs w:val="20"/>
                <w:lang w:val="en-US"/>
              </w:rPr>
              <w:t>include incisions, stab wounds, chops, scratches, abrasions, bruises, or bites</w:t>
            </w:r>
            <w:r w:rsidRPr="003A269C">
              <w:rPr>
                <w:rFonts w:ascii="Times New Roman" w:hAnsi="Times New Roman" w:cs="Times New Roman"/>
                <w:b w:val="0"/>
                <w:bCs w:val="0"/>
                <w:color w:val="171717" w:themeColor="background2" w:themeShade="1A"/>
                <w:sz w:val="20"/>
                <w:szCs w:val="20"/>
                <w:lang w:val="en-US"/>
              </w:rPr>
              <w:t xml:space="preserve">. </w:t>
            </w:r>
            <w:r w:rsidR="00842694" w:rsidRPr="003A269C">
              <w:rPr>
                <w:rFonts w:ascii="Times New Roman" w:hAnsi="Times New Roman" w:cs="Times New Roman"/>
                <w:b w:val="0"/>
                <w:bCs w:val="0"/>
                <w:color w:val="171717" w:themeColor="background2" w:themeShade="1A"/>
                <w:sz w:val="20"/>
                <w:szCs w:val="20"/>
                <w:lang w:val="en-US"/>
              </w:rPr>
              <w:t>S</w:t>
            </w:r>
            <w:r w:rsidR="00BB3596" w:rsidRPr="003A269C">
              <w:rPr>
                <w:rFonts w:ascii="Times New Roman" w:hAnsi="Times New Roman" w:cs="Times New Roman"/>
                <w:b w:val="0"/>
                <w:bCs w:val="0"/>
                <w:color w:val="171717" w:themeColor="background2" w:themeShade="1A"/>
                <w:sz w:val="20"/>
                <w:szCs w:val="20"/>
                <w:lang w:val="en-US"/>
              </w:rPr>
              <w:t xml:space="preserve">elect the appropriate term from the dropdown list to describe the </w:t>
            </w:r>
            <w:r w:rsidR="004D450F" w:rsidRPr="003A269C">
              <w:rPr>
                <w:rFonts w:ascii="Times New Roman" w:hAnsi="Times New Roman" w:cs="Times New Roman"/>
                <w:b w:val="0"/>
                <w:bCs w:val="0"/>
                <w:color w:val="171717" w:themeColor="background2" w:themeShade="1A"/>
                <w:sz w:val="20"/>
                <w:szCs w:val="20"/>
                <w:lang w:val="en-US"/>
              </w:rPr>
              <w:t xml:space="preserve">extent of </w:t>
            </w:r>
            <w:r w:rsidR="006A6A42" w:rsidRPr="003A269C">
              <w:rPr>
                <w:rFonts w:ascii="Times New Roman" w:hAnsi="Times New Roman" w:cs="Times New Roman"/>
                <w:b w:val="0"/>
                <w:bCs w:val="0"/>
                <w:color w:val="171717" w:themeColor="background2" w:themeShade="1A"/>
                <w:sz w:val="20"/>
                <w:szCs w:val="20"/>
                <w:lang w:val="en-US"/>
              </w:rPr>
              <w:t>any observed</w:t>
            </w:r>
            <w:r w:rsidR="004D450F" w:rsidRPr="003A269C">
              <w:rPr>
                <w:rFonts w:ascii="Times New Roman" w:hAnsi="Times New Roman" w:cs="Times New Roman"/>
                <w:b w:val="0"/>
                <w:bCs w:val="0"/>
                <w:color w:val="171717" w:themeColor="background2" w:themeShade="1A"/>
                <w:sz w:val="20"/>
                <w:szCs w:val="20"/>
                <w:lang w:val="en-US"/>
              </w:rPr>
              <w:t xml:space="preserve"> </w:t>
            </w:r>
            <w:r w:rsidR="00BB3596" w:rsidRPr="003A269C">
              <w:rPr>
                <w:rFonts w:ascii="Times New Roman" w:hAnsi="Times New Roman" w:cs="Times New Roman"/>
                <w:b w:val="0"/>
                <w:bCs w:val="0"/>
                <w:color w:val="171717" w:themeColor="background2" w:themeShade="1A"/>
                <w:sz w:val="20"/>
                <w:szCs w:val="20"/>
                <w:lang w:val="en-US"/>
              </w:rPr>
              <w:t>trauma.</w:t>
            </w:r>
          </w:p>
          <w:p w14:paraId="2CC31B87" w14:textId="771F8580" w:rsidR="004D450F" w:rsidRPr="003A269C" w:rsidRDefault="004D450F" w:rsidP="00EB376E">
            <w:pPr>
              <w:rPr>
                <w:rFonts w:ascii="Times New Roman" w:hAnsi="Times New Roman" w:cs="Times New Roman"/>
                <w:bCs w:val="0"/>
                <w:i/>
                <w:iCs/>
                <w:color w:val="000000" w:themeColor="text1"/>
                <w:sz w:val="20"/>
                <w:szCs w:val="20"/>
                <w:lang w:val="en-US"/>
              </w:rPr>
            </w:pPr>
            <w:r w:rsidRPr="003A269C">
              <w:rPr>
                <w:rFonts w:ascii="Segoe UI Symbol" w:hAnsi="Segoe UI Symbol" w:cs="Segoe UI Symbol"/>
                <w:b w:val="0"/>
                <w:bCs w:val="0"/>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hAnsi="Times New Roman" w:cs="Times New Roman"/>
                <w:b w:val="0"/>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00DA5D1C" w:rsidRPr="003A269C">
              <w:rPr>
                <w:rFonts w:ascii="Times New Roman" w:hAnsi="Times New Roman" w:cs="Times New Roman"/>
                <w:b w:val="0"/>
                <w:i/>
                <w:iCs/>
                <w:color w:val="000000" w:themeColor="text1"/>
                <w:sz w:val="20"/>
                <w:szCs w:val="20"/>
                <w:lang w:val="en-US"/>
              </w:rPr>
              <w:t xml:space="preserve">Provide a detailed description of </w:t>
            </w:r>
            <w:r w:rsidR="00EB376E" w:rsidRPr="003A269C">
              <w:rPr>
                <w:rFonts w:ascii="Times New Roman" w:hAnsi="Times New Roman" w:cs="Times New Roman"/>
                <w:b w:val="0"/>
                <w:i/>
                <w:iCs/>
                <w:color w:val="000000" w:themeColor="text1"/>
                <w:sz w:val="20"/>
                <w:szCs w:val="20"/>
                <w:lang w:val="en-US"/>
              </w:rPr>
              <w:t xml:space="preserve">injuries observed on the </w:t>
            </w:r>
            <w:proofErr w:type="gramStart"/>
            <w:r w:rsidR="00EB376E" w:rsidRPr="003A269C">
              <w:rPr>
                <w:rFonts w:ascii="Times New Roman" w:hAnsi="Times New Roman" w:cs="Times New Roman"/>
                <w:b w:val="0"/>
                <w:i/>
                <w:iCs/>
                <w:color w:val="000000" w:themeColor="text1"/>
                <w:sz w:val="20"/>
                <w:szCs w:val="20"/>
                <w:lang w:val="en-US"/>
              </w:rPr>
              <w:t xml:space="preserve">face </w:t>
            </w:r>
            <w:r w:rsidR="00DA5D1C" w:rsidRPr="003A269C">
              <w:rPr>
                <w:rFonts w:ascii="Times New Roman" w:hAnsi="Times New Roman" w:cs="Times New Roman"/>
                <w:b w:val="0"/>
                <w:i/>
                <w:iCs/>
                <w:color w:val="000000" w:themeColor="text1"/>
                <w:sz w:val="20"/>
                <w:szCs w:val="20"/>
                <w:lang w:val="en-US"/>
              </w:rPr>
              <w:t xml:space="preserve"> in</w:t>
            </w:r>
            <w:proofErr w:type="gramEnd"/>
            <w:r w:rsidR="00DA5D1C" w:rsidRPr="003A269C">
              <w:rPr>
                <w:rFonts w:ascii="Times New Roman" w:hAnsi="Times New Roman" w:cs="Times New Roman"/>
                <w:b w:val="0"/>
                <w:i/>
                <w:iCs/>
                <w:color w:val="000000" w:themeColor="text1"/>
                <w:sz w:val="20"/>
                <w:szCs w:val="20"/>
                <w:lang w:val="en-US"/>
              </w:rPr>
              <w:t xml:space="preserve"> the Notes column 1.27.</w:t>
            </w:r>
          </w:p>
        </w:tc>
      </w:tr>
      <w:tr w:rsidR="00B621CE" w:rsidRPr="003A269C" w14:paraId="3FAD6D1E" w14:textId="77777777" w:rsidTr="001A2968">
        <w:trPr>
          <w:cnfStyle w:val="000000010000" w:firstRow="0" w:lastRow="0" w:firstColumn="0" w:lastColumn="0" w:oddVBand="0" w:evenVBand="0" w:oddHBand="0" w:evenHBand="1"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256" w:type="dxa"/>
            <w:shd w:val="clear" w:color="auto" w:fill="D9D9D9" w:themeFill="background1" w:themeFillShade="D9"/>
          </w:tcPr>
          <w:p w14:paraId="30A3F0CE" w14:textId="34007534" w:rsidR="00B621CE" w:rsidRPr="003A269C" w:rsidRDefault="00020250" w:rsidP="005776B7">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Extent of </w:t>
            </w:r>
            <w:r w:rsidR="00BB3596" w:rsidRPr="003A269C">
              <w:rPr>
                <w:rFonts w:ascii="Times New Roman" w:hAnsi="Times New Roman" w:cs="Times New Roman"/>
                <w:b w:val="0"/>
                <w:bCs w:val="0"/>
                <w:color w:val="171717" w:themeColor="background2" w:themeShade="1A"/>
                <w:sz w:val="20"/>
                <w:szCs w:val="20"/>
                <w:lang w:val="en-US"/>
              </w:rPr>
              <w:t xml:space="preserve">facial </w:t>
            </w:r>
            <w:r w:rsidRPr="003A269C">
              <w:rPr>
                <w:rFonts w:ascii="Times New Roman" w:hAnsi="Times New Roman" w:cs="Times New Roman"/>
                <w:b w:val="0"/>
                <w:bCs w:val="0"/>
                <w:color w:val="171717" w:themeColor="background2" w:themeShade="1A"/>
                <w:sz w:val="20"/>
                <w:szCs w:val="20"/>
                <w:lang w:val="en-US"/>
              </w:rPr>
              <w:t>trauma</w:t>
            </w:r>
          </w:p>
        </w:tc>
        <w:tc>
          <w:tcPr>
            <w:tcW w:w="6378" w:type="dxa"/>
            <w:shd w:val="clear" w:color="auto" w:fill="D9D9D9" w:themeFill="background1" w:themeFillShade="D9"/>
          </w:tcPr>
          <w:p w14:paraId="1C59E4DB" w14:textId="49BEBCC1" w:rsidR="00B621CE" w:rsidRPr="003A269C" w:rsidRDefault="00020250" w:rsidP="005776B7">
            <w:pPr>
              <w:ind w:firstLine="708"/>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Description</w:t>
            </w:r>
          </w:p>
        </w:tc>
      </w:tr>
      <w:tr w:rsidR="00B621CE" w:rsidRPr="003A269C" w14:paraId="446DF731" w14:textId="77777777" w:rsidTr="001A2968">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3256" w:type="dxa"/>
          </w:tcPr>
          <w:p w14:paraId="7B3FDD47" w14:textId="0675A3C7" w:rsidR="00B621CE" w:rsidRPr="003A269C" w:rsidRDefault="00787327" w:rsidP="005776B7">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More than half of face</w:t>
            </w:r>
          </w:p>
        </w:tc>
        <w:tc>
          <w:tcPr>
            <w:tcW w:w="6378" w:type="dxa"/>
          </w:tcPr>
          <w:p w14:paraId="5C18F4A3" w14:textId="3962C088" w:rsidR="00B621CE" w:rsidRPr="003A269C" w:rsidRDefault="00887786" w:rsidP="000E5B6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"More than half of the face" generally means that the damage or alteration to the face affects more than 50% of the total facial area.</w:t>
            </w:r>
          </w:p>
        </w:tc>
      </w:tr>
      <w:tr w:rsidR="00B621CE" w:rsidRPr="003A269C" w14:paraId="06CA83BA" w14:textId="77777777" w:rsidTr="001A2968">
        <w:trPr>
          <w:cnfStyle w:val="000000010000" w:firstRow="0" w:lastRow="0" w:firstColumn="0" w:lastColumn="0" w:oddVBand="0" w:evenVBand="0" w:oddHBand="0" w:evenHBand="1"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3256" w:type="dxa"/>
          </w:tcPr>
          <w:p w14:paraId="49B0F4CF" w14:textId="45EA125F" w:rsidR="00B621CE" w:rsidRPr="003A269C" w:rsidRDefault="00787327" w:rsidP="005776B7">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Less than half of face</w:t>
            </w:r>
          </w:p>
        </w:tc>
        <w:tc>
          <w:tcPr>
            <w:tcW w:w="6378" w:type="dxa"/>
          </w:tcPr>
          <w:p w14:paraId="24AC7328" w14:textId="752C157B" w:rsidR="00B621CE" w:rsidRPr="003A269C" w:rsidRDefault="00507229" w:rsidP="000E5B6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"Less than half of the face" typically means that the damage or alteration to the face affects less than 50% of the total facial area.</w:t>
            </w:r>
          </w:p>
        </w:tc>
      </w:tr>
      <w:tr w:rsidR="00B621CE" w:rsidRPr="003A269C" w14:paraId="52F1F5A2" w14:textId="77777777" w:rsidTr="001A2968">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3256" w:type="dxa"/>
          </w:tcPr>
          <w:p w14:paraId="222C20E8" w14:textId="18DA8A4E" w:rsidR="00B621CE" w:rsidRPr="003A269C" w:rsidRDefault="00787327" w:rsidP="005776B7">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No</w:t>
            </w:r>
            <w:r w:rsidR="006A6A42" w:rsidRPr="003A269C">
              <w:rPr>
                <w:rFonts w:ascii="Times New Roman" w:hAnsi="Times New Roman" w:cs="Times New Roman"/>
                <w:b w:val="0"/>
                <w:bCs w:val="0"/>
                <w:color w:val="171717" w:themeColor="background2" w:themeShade="1A"/>
                <w:sz w:val="20"/>
                <w:szCs w:val="20"/>
                <w:lang w:val="en-US"/>
              </w:rPr>
              <w:t>ne</w:t>
            </w:r>
          </w:p>
        </w:tc>
        <w:tc>
          <w:tcPr>
            <w:tcW w:w="6378" w:type="dxa"/>
          </w:tcPr>
          <w:p w14:paraId="11F72FD0" w14:textId="644C018F" w:rsidR="00B621CE" w:rsidRPr="003A269C" w:rsidRDefault="005776B7" w:rsidP="005776B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"No</w:t>
            </w:r>
            <w:r w:rsidR="006A6A42" w:rsidRPr="003A269C">
              <w:rPr>
                <w:rFonts w:ascii="Times New Roman" w:hAnsi="Times New Roman" w:cs="Times New Roman"/>
                <w:color w:val="171717" w:themeColor="background2" w:themeShade="1A"/>
                <w:sz w:val="20"/>
                <w:szCs w:val="20"/>
                <w:lang w:val="en-US"/>
              </w:rPr>
              <w:t>ne</w:t>
            </w:r>
            <w:r w:rsidRPr="003A269C">
              <w:rPr>
                <w:rFonts w:ascii="Times New Roman" w:hAnsi="Times New Roman" w:cs="Times New Roman"/>
                <w:color w:val="171717" w:themeColor="background2" w:themeShade="1A"/>
                <w:sz w:val="20"/>
                <w:szCs w:val="20"/>
                <w:lang w:val="en-US"/>
              </w:rPr>
              <w:t xml:space="preserve"> " means that there are no signs or indications of physical injury to the body.</w:t>
            </w:r>
          </w:p>
        </w:tc>
      </w:tr>
    </w:tbl>
    <w:p w14:paraId="6998A8F8" w14:textId="77777777" w:rsidR="00826E29" w:rsidRPr="003A269C" w:rsidRDefault="00826E29" w:rsidP="00192878">
      <w:pPr>
        <w:rPr>
          <w:rFonts w:ascii="Times New Roman" w:hAnsi="Times New Roman" w:cs="Times New Roman"/>
          <w:color w:val="171717" w:themeColor="background2" w:themeShade="1A"/>
          <w:sz w:val="20"/>
          <w:szCs w:val="20"/>
          <w:lang w:val="en-US"/>
        </w:rPr>
      </w:pPr>
    </w:p>
    <w:tbl>
      <w:tblPr>
        <w:tblStyle w:val="PlainTable2"/>
        <w:tblpPr w:leftFromText="180" w:rightFromText="180" w:vertAnchor="text" w:horzAnchor="margin" w:tblpX="279" w:tblpY="80"/>
        <w:tblW w:w="9634" w:type="dxa"/>
        <w:tblLook w:val="04A0" w:firstRow="1" w:lastRow="0" w:firstColumn="1" w:lastColumn="0" w:noHBand="0" w:noVBand="1"/>
      </w:tblPr>
      <w:tblGrid>
        <w:gridCol w:w="3114"/>
        <w:gridCol w:w="6520"/>
      </w:tblGrid>
      <w:tr w:rsidR="00020250" w:rsidRPr="003A269C" w14:paraId="1D7BA17D" w14:textId="77777777" w:rsidTr="00D730F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gridSpan w:val="2"/>
            <w:shd w:val="clear" w:color="auto" w:fill="262626" w:themeFill="text1" w:themeFillTint="D9"/>
          </w:tcPr>
          <w:p w14:paraId="0EBDABFC" w14:textId="7CA7CBD6" w:rsidR="00020250" w:rsidRPr="003A269C" w:rsidRDefault="00020250" w:rsidP="00F72E5B">
            <w:pPr>
              <w:pStyle w:val="Heading2"/>
              <w:rPr>
                <w:rFonts w:ascii="Times New Roman" w:hAnsi="Times New Roman" w:cs="Times New Roman"/>
                <w:bCs w:val="0"/>
                <w:sz w:val="20"/>
                <w:szCs w:val="20"/>
                <w:lang w:val="en-US"/>
              </w:rPr>
            </w:pPr>
            <w:r w:rsidRPr="003A269C">
              <w:rPr>
                <w:rFonts w:ascii="Times New Roman" w:hAnsi="Times New Roman" w:cs="Times New Roman"/>
                <w:bCs w:val="0"/>
                <w:sz w:val="20"/>
                <w:szCs w:val="20"/>
                <w:lang w:val="en-US"/>
              </w:rPr>
              <w:t xml:space="preserve">1.25 </w:t>
            </w:r>
            <w:r w:rsidRPr="003A269C">
              <w:rPr>
                <w:rFonts w:ascii="Times New Roman" w:hAnsi="Times New Roman" w:cs="Times New Roman"/>
                <w:sz w:val="20"/>
                <w:szCs w:val="20"/>
                <w:lang w:val="en-US"/>
              </w:rPr>
              <w:t>Obscur</w:t>
            </w:r>
            <w:r w:rsidR="00001FCB" w:rsidRPr="003A269C">
              <w:rPr>
                <w:rFonts w:ascii="Times New Roman" w:hAnsi="Times New Roman" w:cs="Times New Roman"/>
                <w:sz w:val="20"/>
                <w:szCs w:val="20"/>
                <w:lang w:val="en-US"/>
              </w:rPr>
              <w:t>ation</w:t>
            </w:r>
            <w:r w:rsidRPr="003A269C">
              <w:rPr>
                <w:rFonts w:ascii="Times New Roman" w:hAnsi="Times New Roman" w:cs="Times New Roman"/>
                <w:sz w:val="20"/>
                <w:szCs w:val="20"/>
                <w:lang w:val="en-US"/>
              </w:rPr>
              <w:t xml:space="preserve"> </w:t>
            </w:r>
          </w:p>
        </w:tc>
      </w:tr>
      <w:tr w:rsidR="00020250" w:rsidRPr="003A269C" w14:paraId="2E2F0EDC" w14:textId="77777777" w:rsidTr="00D730F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634" w:type="dxa"/>
            <w:gridSpan w:val="2"/>
          </w:tcPr>
          <w:p w14:paraId="7D7D516D" w14:textId="4D260782" w:rsidR="00020250" w:rsidRPr="003A269C" w:rsidRDefault="00001FCB" w:rsidP="00FB511F">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Any</w:t>
            </w:r>
            <w:r w:rsidR="004D450F" w:rsidRPr="003A269C">
              <w:rPr>
                <w:rFonts w:ascii="Times New Roman" w:hAnsi="Times New Roman" w:cs="Times New Roman"/>
                <w:b w:val="0"/>
                <w:bCs w:val="0"/>
                <w:color w:val="171717" w:themeColor="background2" w:themeShade="1A"/>
                <w:sz w:val="20"/>
                <w:szCs w:val="20"/>
                <w:lang w:val="en-US"/>
              </w:rPr>
              <w:t xml:space="preserve"> element that obstructs or </w:t>
            </w:r>
            <w:r w:rsidRPr="003A269C">
              <w:rPr>
                <w:rFonts w:ascii="Times New Roman" w:hAnsi="Times New Roman" w:cs="Times New Roman"/>
                <w:b w:val="0"/>
                <w:bCs w:val="0"/>
                <w:color w:val="171717" w:themeColor="background2" w:themeShade="1A"/>
                <w:sz w:val="20"/>
                <w:szCs w:val="20"/>
                <w:lang w:val="en-US"/>
              </w:rPr>
              <w:t>obscures</w:t>
            </w:r>
            <w:r w:rsidR="004D450F" w:rsidRPr="003A269C">
              <w:rPr>
                <w:rFonts w:ascii="Times New Roman" w:hAnsi="Times New Roman" w:cs="Times New Roman"/>
                <w:b w:val="0"/>
                <w:bCs w:val="0"/>
                <w:color w:val="171717" w:themeColor="background2" w:themeShade="1A"/>
                <w:sz w:val="20"/>
                <w:szCs w:val="20"/>
                <w:lang w:val="en-US"/>
              </w:rPr>
              <w:t xml:space="preserve"> facial features</w:t>
            </w:r>
            <w:r w:rsidRPr="003A269C">
              <w:rPr>
                <w:rFonts w:ascii="Times New Roman" w:hAnsi="Times New Roman" w:cs="Times New Roman"/>
                <w:b w:val="0"/>
                <w:bCs w:val="0"/>
                <w:color w:val="171717" w:themeColor="background2" w:themeShade="1A"/>
                <w:sz w:val="20"/>
                <w:szCs w:val="20"/>
                <w:lang w:val="en-US"/>
              </w:rPr>
              <w:t xml:space="preserve">, including </w:t>
            </w:r>
            <w:r w:rsidR="004D450F" w:rsidRPr="003A269C">
              <w:rPr>
                <w:rFonts w:ascii="Times New Roman" w:hAnsi="Times New Roman" w:cs="Times New Roman"/>
                <w:b w:val="0"/>
                <w:bCs w:val="0"/>
                <w:color w:val="171717" w:themeColor="background2" w:themeShade="1A"/>
                <w:sz w:val="20"/>
                <w:szCs w:val="20"/>
                <w:lang w:val="en-US"/>
              </w:rPr>
              <w:t xml:space="preserve">blood or other purging fluids, debris, soil, </w:t>
            </w:r>
            <w:proofErr w:type="gramStart"/>
            <w:r w:rsidR="004D450F" w:rsidRPr="003A269C">
              <w:rPr>
                <w:rFonts w:ascii="Times New Roman" w:hAnsi="Times New Roman" w:cs="Times New Roman"/>
                <w:b w:val="0"/>
                <w:bCs w:val="0"/>
                <w:color w:val="171717" w:themeColor="background2" w:themeShade="1A"/>
                <w:sz w:val="20"/>
                <w:szCs w:val="20"/>
                <w:lang w:val="en-US"/>
              </w:rPr>
              <w:t>hair</w:t>
            </w:r>
            <w:proofErr w:type="gramEnd"/>
            <w:r w:rsidR="004D450F" w:rsidRPr="003A269C">
              <w:rPr>
                <w:rFonts w:ascii="Times New Roman" w:hAnsi="Times New Roman" w:cs="Times New Roman"/>
                <w:b w:val="0"/>
                <w:bCs w:val="0"/>
                <w:color w:val="171717" w:themeColor="background2" w:themeShade="1A"/>
                <w:sz w:val="20"/>
                <w:szCs w:val="20"/>
                <w:lang w:val="en-US"/>
              </w:rPr>
              <w:t xml:space="preserve"> or clothing. </w:t>
            </w:r>
            <w:r w:rsidR="00842694" w:rsidRPr="003A269C">
              <w:rPr>
                <w:rFonts w:ascii="Times New Roman" w:hAnsi="Times New Roman" w:cs="Times New Roman"/>
                <w:b w:val="0"/>
                <w:bCs w:val="0"/>
                <w:color w:val="171717" w:themeColor="background2" w:themeShade="1A"/>
                <w:sz w:val="20"/>
                <w:szCs w:val="20"/>
                <w:lang w:val="en-US"/>
              </w:rPr>
              <w:t>Select the appropriate term from the dropdown list</w:t>
            </w:r>
            <w:r w:rsidR="00523B21" w:rsidRPr="003A269C">
              <w:rPr>
                <w:rFonts w:ascii="Times New Roman" w:hAnsi="Times New Roman" w:cs="Times New Roman"/>
                <w:b w:val="0"/>
                <w:bCs w:val="0"/>
                <w:color w:val="171717" w:themeColor="background2" w:themeShade="1A"/>
                <w:sz w:val="20"/>
                <w:szCs w:val="20"/>
                <w:lang w:val="en-US"/>
              </w:rPr>
              <w:t>.</w:t>
            </w:r>
            <w:r w:rsidR="004D450F" w:rsidRPr="003A269C">
              <w:rPr>
                <w:rFonts w:ascii="Times New Roman" w:hAnsi="Times New Roman" w:cs="Times New Roman"/>
                <w:b w:val="0"/>
                <w:bCs w:val="0"/>
                <w:color w:val="171717" w:themeColor="background2" w:themeShade="1A"/>
                <w:sz w:val="20"/>
                <w:szCs w:val="20"/>
                <w:lang w:val="en-US"/>
              </w:rPr>
              <w:t xml:space="preserve"> </w:t>
            </w:r>
          </w:p>
          <w:p w14:paraId="4997B052" w14:textId="77777777" w:rsidR="004D450F" w:rsidRPr="003A269C" w:rsidRDefault="004D450F" w:rsidP="00FB511F">
            <w:pPr>
              <w:rPr>
                <w:rFonts w:ascii="Times New Roman" w:hAnsi="Times New Roman" w:cs="Times New Roman"/>
                <w:color w:val="171717" w:themeColor="background2" w:themeShade="1A"/>
                <w:sz w:val="20"/>
                <w:szCs w:val="20"/>
                <w:lang w:val="en-US"/>
              </w:rPr>
            </w:pPr>
          </w:p>
          <w:p w14:paraId="2AEF0211" w14:textId="09CE58DB" w:rsidR="004D450F" w:rsidRPr="003A269C" w:rsidRDefault="00F64190" w:rsidP="00EB376E">
            <w:pPr>
              <w:rPr>
                <w:rFonts w:ascii="Times New Roman" w:hAnsi="Times New Roman" w:cs="Times New Roman"/>
                <w:bCs w:val="0"/>
                <w:i/>
                <w:iCs/>
                <w:color w:val="000000" w:themeColor="text1"/>
                <w:sz w:val="20"/>
                <w:szCs w:val="20"/>
                <w:lang w:val="en-US"/>
              </w:rPr>
            </w:pPr>
            <w:proofErr w:type="gramStart"/>
            <w:r w:rsidRPr="003A269C">
              <w:rPr>
                <w:rFonts w:ascii="Segoe UI Symbol" w:hAnsi="Segoe UI Symbol" w:cs="Segoe UI Symbol"/>
                <w:b w:val="0"/>
                <w:bCs w:val="0"/>
                <w:color w:val="FF0000"/>
                <w:sz w:val="20"/>
                <w:szCs w:val="20"/>
                <w:shd w:val="clear" w:color="auto" w:fill="FFFFFF"/>
                <w:lang w:val="en-GB"/>
                <w14:textOutline w14:w="1905" w14:cap="sq" w14:cmpd="sng" w14:algn="ctr">
                  <w14:solidFill>
                    <w14:schemeClr w14:val="tx1"/>
                  </w14:solidFill>
                  <w14:prstDash w14:val="solid"/>
                  <w14:round/>
                </w14:textOutline>
              </w:rPr>
              <w:t>⚠</w:t>
            </w:r>
            <w:r w:rsidRPr="003A269C">
              <w:rPr>
                <w:rFonts w:ascii="Times New Roman" w:hAnsi="Times New Roman" w:cs="Times New Roman"/>
                <w:b w:val="0"/>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Pr="003A269C">
              <w:rPr>
                <w:rFonts w:ascii="Times New Roman" w:hAnsi="Times New Roman" w:cs="Times New Roman"/>
                <w:b w:val="0"/>
                <w:bCs w:val="0"/>
                <w:color w:val="FF0000"/>
                <w:sz w:val="20"/>
                <w:szCs w:val="20"/>
                <w:shd w:val="clear" w:color="auto" w:fill="FFFFFF"/>
                <w:lang w:val="en-GB"/>
                <w14:textOutline w14:w="1905" w14:cap="sq" w14:cmpd="sng" w14:algn="ctr">
                  <w14:solidFill>
                    <w14:schemeClr w14:val="tx1"/>
                  </w14:solidFill>
                  <w14:prstDash w14:val="solid"/>
                  <w14:round/>
                </w14:textOutline>
              </w:rPr>
              <w:t xml:space="preserve"> </w:t>
            </w:r>
            <w:r w:rsidR="00EB376E" w:rsidRPr="003A269C">
              <w:rPr>
                <w:rFonts w:ascii="Times New Roman" w:hAnsi="Times New Roman" w:cs="Times New Roman"/>
                <w:b w:val="0"/>
                <w:i/>
                <w:iCs/>
                <w:sz w:val="20"/>
                <w:szCs w:val="20"/>
                <w:lang w:val="en-US"/>
              </w:rPr>
              <w:t>P</w:t>
            </w:r>
            <w:r w:rsidR="00EB376E" w:rsidRPr="003A269C">
              <w:rPr>
                <w:rFonts w:ascii="Times New Roman" w:hAnsi="Times New Roman" w:cs="Times New Roman"/>
                <w:b w:val="0"/>
                <w:i/>
                <w:iCs/>
                <w:color w:val="000000" w:themeColor="text1"/>
                <w:sz w:val="20"/>
                <w:szCs w:val="20"/>
                <w:lang w:val="en-US"/>
              </w:rPr>
              <w:t>rovide</w:t>
            </w:r>
            <w:proofErr w:type="gramEnd"/>
            <w:r w:rsidR="00EB376E" w:rsidRPr="003A269C">
              <w:rPr>
                <w:rFonts w:ascii="Times New Roman" w:hAnsi="Times New Roman" w:cs="Times New Roman"/>
                <w:b w:val="0"/>
                <w:i/>
                <w:iCs/>
                <w:color w:val="000000" w:themeColor="text1"/>
                <w:sz w:val="20"/>
                <w:szCs w:val="20"/>
                <w:lang w:val="en-US"/>
              </w:rPr>
              <w:t xml:space="preserve"> a detailed description of any obstructed facial features in the Notes column 1.27</w:t>
            </w:r>
          </w:p>
        </w:tc>
      </w:tr>
      <w:tr w:rsidR="00BB3596" w:rsidRPr="003A269C" w14:paraId="2E243D3F" w14:textId="77777777" w:rsidTr="00D730F5">
        <w:trPr>
          <w:cnfStyle w:val="000000010000" w:firstRow="0" w:lastRow="0" w:firstColumn="0" w:lastColumn="0" w:oddVBand="0" w:evenVBand="0" w:oddHBand="0" w:evenHBand="1"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3114" w:type="dxa"/>
            <w:shd w:val="clear" w:color="auto" w:fill="D9D9D9" w:themeFill="background1" w:themeFillShade="D9"/>
          </w:tcPr>
          <w:p w14:paraId="5E59C8BD" w14:textId="75791FBD" w:rsidR="00BB3596" w:rsidRPr="003A269C" w:rsidRDefault="00BB3596" w:rsidP="00BB3596">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Extent of the </w:t>
            </w:r>
            <w:r w:rsidR="00842694" w:rsidRPr="003A269C">
              <w:rPr>
                <w:rFonts w:ascii="Times New Roman" w:hAnsi="Times New Roman" w:cs="Times New Roman"/>
                <w:b w:val="0"/>
                <w:bCs w:val="0"/>
                <w:color w:val="171717" w:themeColor="background2" w:themeShade="1A"/>
                <w:sz w:val="20"/>
                <w:szCs w:val="20"/>
                <w:lang w:val="en-US"/>
              </w:rPr>
              <w:t xml:space="preserve">facial obscuring </w:t>
            </w:r>
          </w:p>
        </w:tc>
        <w:tc>
          <w:tcPr>
            <w:tcW w:w="6520" w:type="dxa"/>
            <w:shd w:val="clear" w:color="auto" w:fill="D9D9D9" w:themeFill="background1" w:themeFillShade="D9"/>
          </w:tcPr>
          <w:p w14:paraId="3576EB0E" w14:textId="1B322A9E" w:rsidR="00BB3596" w:rsidRPr="003A269C" w:rsidRDefault="00BB3596" w:rsidP="00BB3596">
            <w:pPr>
              <w:ind w:firstLine="708"/>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Description</w:t>
            </w:r>
          </w:p>
        </w:tc>
      </w:tr>
      <w:tr w:rsidR="00BB3596" w:rsidRPr="003A269C" w14:paraId="30F48544" w14:textId="77777777" w:rsidTr="00D730F5">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3114" w:type="dxa"/>
          </w:tcPr>
          <w:p w14:paraId="3F4E6677" w14:textId="44163DEC" w:rsidR="00BB3596" w:rsidRPr="003A269C" w:rsidRDefault="00BB3596" w:rsidP="00BB3596">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More than half of face</w:t>
            </w:r>
          </w:p>
        </w:tc>
        <w:tc>
          <w:tcPr>
            <w:tcW w:w="6520" w:type="dxa"/>
          </w:tcPr>
          <w:p w14:paraId="3DBDAF22" w14:textId="32CCDF54" w:rsidR="00BB3596" w:rsidRPr="003A269C" w:rsidRDefault="00BB3596" w:rsidP="00BB359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"More than half of the face" generally means that the </w:t>
            </w:r>
            <w:r w:rsidR="00842694" w:rsidRPr="003A269C">
              <w:rPr>
                <w:rFonts w:ascii="Times New Roman" w:hAnsi="Times New Roman" w:cs="Times New Roman"/>
                <w:color w:val="171717" w:themeColor="background2" w:themeShade="1A"/>
                <w:sz w:val="20"/>
                <w:szCs w:val="20"/>
                <w:lang w:val="en-US"/>
              </w:rPr>
              <w:t>elements obscuring the face</w:t>
            </w:r>
            <w:r w:rsidRPr="003A269C">
              <w:rPr>
                <w:rFonts w:ascii="Times New Roman" w:hAnsi="Times New Roman" w:cs="Times New Roman"/>
                <w:color w:val="171717" w:themeColor="background2" w:themeShade="1A"/>
                <w:sz w:val="20"/>
                <w:szCs w:val="20"/>
                <w:lang w:val="en-US"/>
              </w:rPr>
              <w:t xml:space="preserve"> </w:t>
            </w:r>
            <w:r w:rsidR="00842694" w:rsidRPr="003A269C">
              <w:rPr>
                <w:rFonts w:ascii="Times New Roman" w:hAnsi="Times New Roman" w:cs="Times New Roman"/>
                <w:color w:val="171717" w:themeColor="background2" w:themeShade="1A"/>
                <w:sz w:val="20"/>
                <w:szCs w:val="20"/>
                <w:lang w:val="en-US"/>
              </w:rPr>
              <w:t xml:space="preserve">cover </w:t>
            </w:r>
            <w:r w:rsidRPr="003A269C">
              <w:rPr>
                <w:rFonts w:ascii="Times New Roman" w:hAnsi="Times New Roman" w:cs="Times New Roman"/>
                <w:color w:val="171717" w:themeColor="background2" w:themeShade="1A"/>
                <w:sz w:val="20"/>
                <w:szCs w:val="20"/>
                <w:lang w:val="en-US"/>
              </w:rPr>
              <w:t>more than 50% of the total facial area.</w:t>
            </w:r>
          </w:p>
        </w:tc>
      </w:tr>
      <w:tr w:rsidR="00BB3596" w:rsidRPr="003A269C" w14:paraId="69B16DC2" w14:textId="77777777" w:rsidTr="00D730F5">
        <w:trPr>
          <w:cnfStyle w:val="000000010000" w:firstRow="0" w:lastRow="0" w:firstColumn="0" w:lastColumn="0" w:oddVBand="0" w:evenVBand="0" w:oddHBand="0" w:evenHBand="1"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3114" w:type="dxa"/>
          </w:tcPr>
          <w:p w14:paraId="2FA95A58" w14:textId="438AA3C4" w:rsidR="00BB3596" w:rsidRPr="003A269C" w:rsidRDefault="00BB3596" w:rsidP="00BB3596">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Less than half of face</w:t>
            </w:r>
          </w:p>
        </w:tc>
        <w:tc>
          <w:tcPr>
            <w:tcW w:w="6520" w:type="dxa"/>
          </w:tcPr>
          <w:p w14:paraId="0EFBB73E" w14:textId="33C66130" w:rsidR="00BB3596" w:rsidRPr="003A269C" w:rsidRDefault="00BB3596" w:rsidP="00BB3596">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"Less than half of the face" typically means that the </w:t>
            </w:r>
            <w:r w:rsidR="00842694" w:rsidRPr="003A269C">
              <w:rPr>
                <w:rFonts w:ascii="Times New Roman" w:hAnsi="Times New Roman" w:cs="Times New Roman"/>
                <w:color w:val="171717" w:themeColor="background2" w:themeShade="1A"/>
                <w:sz w:val="20"/>
                <w:szCs w:val="20"/>
                <w:lang w:val="en-US"/>
              </w:rPr>
              <w:t xml:space="preserve">obscuring </w:t>
            </w:r>
            <w:r w:rsidRPr="003A269C">
              <w:rPr>
                <w:rFonts w:ascii="Times New Roman" w:hAnsi="Times New Roman" w:cs="Times New Roman"/>
                <w:color w:val="171717" w:themeColor="background2" w:themeShade="1A"/>
                <w:sz w:val="20"/>
                <w:szCs w:val="20"/>
                <w:lang w:val="en-US"/>
              </w:rPr>
              <w:t xml:space="preserve">the face </w:t>
            </w:r>
            <w:r w:rsidR="00842694" w:rsidRPr="003A269C">
              <w:rPr>
                <w:rFonts w:ascii="Times New Roman" w:hAnsi="Times New Roman" w:cs="Times New Roman"/>
                <w:color w:val="171717" w:themeColor="background2" w:themeShade="1A"/>
                <w:sz w:val="20"/>
                <w:szCs w:val="20"/>
                <w:lang w:val="en-US"/>
              </w:rPr>
              <w:t>cover more than</w:t>
            </w:r>
            <w:r w:rsidRPr="003A269C">
              <w:rPr>
                <w:rFonts w:ascii="Times New Roman" w:hAnsi="Times New Roman" w:cs="Times New Roman"/>
                <w:color w:val="171717" w:themeColor="background2" w:themeShade="1A"/>
                <w:sz w:val="20"/>
                <w:szCs w:val="20"/>
                <w:lang w:val="en-US"/>
              </w:rPr>
              <w:t xml:space="preserve"> 50% of the total facial area.</w:t>
            </w:r>
          </w:p>
        </w:tc>
      </w:tr>
      <w:tr w:rsidR="00BB3596" w:rsidRPr="003A269C" w14:paraId="59759A2F" w14:textId="77777777" w:rsidTr="00D730F5">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3114" w:type="dxa"/>
          </w:tcPr>
          <w:p w14:paraId="56CC9A12" w14:textId="3D87C21B" w:rsidR="00BB3596" w:rsidRPr="003A269C" w:rsidRDefault="00BB3596" w:rsidP="00BB3596">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No</w:t>
            </w:r>
            <w:r w:rsidR="00523B21" w:rsidRPr="003A269C">
              <w:rPr>
                <w:rFonts w:ascii="Times New Roman" w:hAnsi="Times New Roman" w:cs="Times New Roman"/>
                <w:b w:val="0"/>
                <w:bCs w:val="0"/>
                <w:color w:val="171717" w:themeColor="background2" w:themeShade="1A"/>
                <w:sz w:val="20"/>
                <w:szCs w:val="20"/>
                <w:lang w:val="en-US"/>
              </w:rPr>
              <w:t>ne</w:t>
            </w:r>
          </w:p>
        </w:tc>
        <w:tc>
          <w:tcPr>
            <w:tcW w:w="6520" w:type="dxa"/>
          </w:tcPr>
          <w:p w14:paraId="023F8247" w14:textId="3C377C89" w:rsidR="00BB3596" w:rsidRPr="003A269C" w:rsidRDefault="00BB3596" w:rsidP="00BB359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"No</w:t>
            </w:r>
            <w:r w:rsidR="00523B21" w:rsidRPr="003A269C">
              <w:rPr>
                <w:rFonts w:ascii="Times New Roman" w:hAnsi="Times New Roman" w:cs="Times New Roman"/>
                <w:color w:val="171717" w:themeColor="background2" w:themeShade="1A"/>
                <w:sz w:val="20"/>
                <w:szCs w:val="20"/>
                <w:lang w:val="en-US"/>
              </w:rPr>
              <w:t>ne</w:t>
            </w:r>
            <w:r w:rsidRPr="003A269C">
              <w:rPr>
                <w:rFonts w:ascii="Times New Roman" w:hAnsi="Times New Roman" w:cs="Times New Roman"/>
                <w:color w:val="171717" w:themeColor="background2" w:themeShade="1A"/>
                <w:sz w:val="20"/>
                <w:szCs w:val="20"/>
                <w:lang w:val="en-US"/>
              </w:rPr>
              <w:t xml:space="preserve"> " means that there are </w:t>
            </w:r>
            <w:r w:rsidR="00842694" w:rsidRPr="003A269C">
              <w:rPr>
                <w:rFonts w:ascii="Times New Roman" w:hAnsi="Times New Roman" w:cs="Times New Roman"/>
                <w:color w:val="171717" w:themeColor="background2" w:themeShade="1A"/>
                <w:sz w:val="20"/>
                <w:szCs w:val="20"/>
                <w:lang w:val="en-US"/>
              </w:rPr>
              <w:t xml:space="preserve">no elements obscuring the facial features. </w:t>
            </w:r>
          </w:p>
        </w:tc>
      </w:tr>
    </w:tbl>
    <w:p w14:paraId="7B10F630" w14:textId="77777777" w:rsidR="00300A21" w:rsidRDefault="00300A21" w:rsidP="009801A1">
      <w:pPr>
        <w:rPr>
          <w:rFonts w:ascii="Times New Roman" w:hAnsi="Times New Roman" w:cs="Times New Roman"/>
          <w:color w:val="171717" w:themeColor="background2" w:themeShade="1A"/>
          <w:sz w:val="20"/>
          <w:szCs w:val="20"/>
          <w:lang w:val="en-US"/>
        </w:rPr>
      </w:pPr>
      <w:bookmarkStart w:id="19" w:name="_Hlk126663047"/>
    </w:p>
    <w:p w14:paraId="6A87547B" w14:textId="77777777" w:rsidR="0047225B" w:rsidRDefault="0047225B" w:rsidP="009801A1">
      <w:pPr>
        <w:rPr>
          <w:rFonts w:ascii="Times New Roman" w:hAnsi="Times New Roman" w:cs="Times New Roman"/>
          <w:color w:val="171717" w:themeColor="background2" w:themeShade="1A"/>
          <w:sz w:val="20"/>
          <w:szCs w:val="20"/>
          <w:lang w:val="en-US"/>
        </w:rPr>
      </w:pPr>
    </w:p>
    <w:p w14:paraId="5775342E" w14:textId="77777777" w:rsidR="0047225B" w:rsidRDefault="0047225B" w:rsidP="009801A1">
      <w:pPr>
        <w:rPr>
          <w:rFonts w:ascii="Times New Roman" w:hAnsi="Times New Roman" w:cs="Times New Roman"/>
          <w:color w:val="171717" w:themeColor="background2" w:themeShade="1A"/>
          <w:sz w:val="20"/>
          <w:szCs w:val="20"/>
          <w:lang w:val="en-US"/>
        </w:rPr>
      </w:pPr>
    </w:p>
    <w:p w14:paraId="39BB02A9" w14:textId="77777777" w:rsidR="0047225B" w:rsidRDefault="0047225B" w:rsidP="009801A1">
      <w:pPr>
        <w:rPr>
          <w:rFonts w:ascii="Times New Roman" w:hAnsi="Times New Roman" w:cs="Times New Roman"/>
          <w:color w:val="171717" w:themeColor="background2" w:themeShade="1A"/>
          <w:sz w:val="20"/>
          <w:szCs w:val="20"/>
          <w:lang w:val="en-US"/>
        </w:rPr>
      </w:pPr>
    </w:p>
    <w:p w14:paraId="02BA73F3" w14:textId="77777777" w:rsidR="0047225B" w:rsidRDefault="0047225B" w:rsidP="009801A1">
      <w:pPr>
        <w:rPr>
          <w:rFonts w:ascii="Times New Roman" w:hAnsi="Times New Roman" w:cs="Times New Roman"/>
          <w:color w:val="171717" w:themeColor="background2" w:themeShade="1A"/>
          <w:sz w:val="20"/>
          <w:szCs w:val="20"/>
          <w:lang w:val="en-US"/>
        </w:rPr>
      </w:pPr>
    </w:p>
    <w:p w14:paraId="5F77E7D4" w14:textId="77777777" w:rsidR="0047225B" w:rsidRDefault="0047225B" w:rsidP="009801A1">
      <w:pPr>
        <w:rPr>
          <w:rFonts w:ascii="Times New Roman" w:hAnsi="Times New Roman" w:cs="Times New Roman"/>
          <w:color w:val="171717" w:themeColor="background2" w:themeShade="1A"/>
          <w:sz w:val="20"/>
          <w:szCs w:val="20"/>
          <w:lang w:val="en-US"/>
        </w:rPr>
      </w:pPr>
    </w:p>
    <w:p w14:paraId="6F581347" w14:textId="77777777" w:rsidR="0047225B" w:rsidRDefault="0047225B" w:rsidP="009801A1">
      <w:pPr>
        <w:rPr>
          <w:rFonts w:ascii="Times New Roman" w:hAnsi="Times New Roman" w:cs="Times New Roman"/>
          <w:color w:val="171717" w:themeColor="background2" w:themeShade="1A"/>
          <w:sz w:val="20"/>
          <w:szCs w:val="20"/>
          <w:lang w:val="en-US"/>
        </w:rPr>
      </w:pPr>
    </w:p>
    <w:p w14:paraId="11C7C5CE" w14:textId="77777777" w:rsidR="0047225B" w:rsidRPr="003A269C" w:rsidRDefault="0047225B" w:rsidP="009801A1">
      <w:pPr>
        <w:rPr>
          <w:rFonts w:ascii="Times New Roman" w:hAnsi="Times New Roman" w:cs="Times New Roman"/>
          <w:color w:val="171717" w:themeColor="background2" w:themeShade="1A"/>
          <w:sz w:val="20"/>
          <w:szCs w:val="20"/>
          <w:lang w:val="en-US"/>
        </w:rPr>
      </w:pPr>
    </w:p>
    <w:tbl>
      <w:tblPr>
        <w:tblStyle w:val="ListTable2"/>
        <w:tblW w:w="9639" w:type="dxa"/>
        <w:tblInd w:w="279" w:type="dxa"/>
        <w:tblLook w:val="06A0" w:firstRow="1" w:lastRow="0" w:firstColumn="1" w:lastColumn="0" w:noHBand="1" w:noVBand="1"/>
      </w:tblPr>
      <w:tblGrid>
        <w:gridCol w:w="2977"/>
        <w:gridCol w:w="6662"/>
      </w:tblGrid>
      <w:tr w:rsidR="00300A21" w:rsidRPr="003A269C" w14:paraId="6B9C7279" w14:textId="77777777" w:rsidTr="00D730F5">
        <w:trPr>
          <w:cnfStyle w:val="100000000000" w:firstRow="1" w:lastRow="0" w:firstColumn="0" w:lastColumn="0" w:oddVBand="0" w:evenVBand="0" w:oddHBand="0"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9639" w:type="dxa"/>
            <w:gridSpan w:val="2"/>
            <w:tcBorders>
              <w:top w:val="single" w:sz="4" w:space="0" w:color="auto"/>
              <w:left w:val="single" w:sz="4" w:space="0" w:color="auto"/>
              <w:right w:val="single" w:sz="4" w:space="0" w:color="auto"/>
            </w:tcBorders>
            <w:shd w:val="clear" w:color="auto" w:fill="262626" w:themeFill="text1" w:themeFillTint="D9"/>
          </w:tcPr>
          <w:p w14:paraId="2B1F5213" w14:textId="79B7ACA1" w:rsidR="00300A21" w:rsidRPr="003A269C" w:rsidRDefault="00300A21" w:rsidP="00F72E5B">
            <w:pPr>
              <w:rPr>
                <w:rFonts w:ascii="Times New Roman" w:hAnsi="Times New Roman" w:cs="Times New Roman"/>
                <w:b w:val="0"/>
                <w:bCs w:val="0"/>
                <w:color w:val="FFFFFF" w:themeColor="background1"/>
                <w:sz w:val="20"/>
                <w:szCs w:val="20"/>
                <w:lang w:val="en-US"/>
              </w:rPr>
            </w:pPr>
            <w:r w:rsidRPr="003A269C">
              <w:rPr>
                <w:rFonts w:ascii="Times New Roman" w:hAnsi="Times New Roman" w:cs="Times New Roman"/>
                <w:color w:val="FFFFFF" w:themeColor="background1"/>
                <w:sz w:val="20"/>
                <w:szCs w:val="20"/>
                <w:lang w:val="en-US"/>
              </w:rPr>
              <w:lastRenderedPageBreak/>
              <w:t>1</w:t>
            </w:r>
            <w:r w:rsidRPr="003A269C">
              <w:rPr>
                <w:rStyle w:val="Heading2Char"/>
                <w:rFonts w:ascii="Times New Roman" w:hAnsi="Times New Roman" w:cs="Times New Roman"/>
                <w:sz w:val="20"/>
                <w:szCs w:val="20"/>
                <w:lang w:val="en-GB"/>
              </w:rPr>
              <w:t xml:space="preserve">.26 Decomposition </w:t>
            </w:r>
            <w:r w:rsidR="0012209B" w:rsidRPr="003A269C">
              <w:rPr>
                <w:rStyle w:val="Heading2Char"/>
                <w:rFonts w:ascii="Times New Roman" w:hAnsi="Times New Roman" w:cs="Times New Roman"/>
                <w:sz w:val="20"/>
                <w:szCs w:val="20"/>
                <w:lang w:val="en-GB"/>
              </w:rPr>
              <w:t>Score</w:t>
            </w:r>
            <w:r w:rsidRPr="003A269C">
              <w:rPr>
                <w:rStyle w:val="Heading2Char"/>
                <w:rFonts w:ascii="Times New Roman" w:hAnsi="Times New Roman" w:cs="Times New Roman"/>
                <w:sz w:val="20"/>
                <w:szCs w:val="20"/>
                <w:lang w:val="en-GB"/>
              </w:rPr>
              <w:t xml:space="preserve"> (</w:t>
            </w:r>
            <w:r w:rsidR="0012209B" w:rsidRPr="003A269C">
              <w:rPr>
                <w:rStyle w:val="Heading2Char"/>
                <w:rFonts w:ascii="Times New Roman" w:hAnsi="Times New Roman" w:cs="Times New Roman"/>
                <w:sz w:val="20"/>
                <w:szCs w:val="20"/>
                <w:lang w:val="en-GB"/>
              </w:rPr>
              <w:t>from</w:t>
            </w:r>
            <w:r w:rsidRPr="003A269C">
              <w:rPr>
                <w:rStyle w:val="Heading2Char"/>
                <w:rFonts w:ascii="Times New Roman" w:hAnsi="Times New Roman" w:cs="Times New Roman"/>
                <w:sz w:val="20"/>
                <w:szCs w:val="20"/>
                <w:lang w:val="en-GB"/>
              </w:rPr>
              <w:t xml:space="preserve"> </w:t>
            </w:r>
            <w:proofErr w:type="spellStart"/>
            <w:r w:rsidRPr="003A269C">
              <w:rPr>
                <w:rStyle w:val="Heading2Char"/>
                <w:rFonts w:ascii="Times New Roman" w:hAnsi="Times New Roman" w:cs="Times New Roman"/>
                <w:sz w:val="20"/>
                <w:szCs w:val="20"/>
                <w:lang w:val="en-GB"/>
              </w:rPr>
              <w:t>Megysei</w:t>
            </w:r>
            <w:proofErr w:type="spellEnd"/>
            <w:r w:rsidRPr="003A269C">
              <w:rPr>
                <w:rStyle w:val="Heading2Char"/>
                <w:rFonts w:ascii="Times New Roman" w:hAnsi="Times New Roman" w:cs="Times New Roman"/>
                <w:sz w:val="20"/>
                <w:szCs w:val="20"/>
                <w:lang w:val="en-GB"/>
              </w:rPr>
              <w:t>, Nawrocki, Haskell 2005)</w:t>
            </w:r>
          </w:p>
        </w:tc>
      </w:tr>
      <w:tr w:rsidR="00300A21" w:rsidRPr="003A269C" w14:paraId="1A3CA007" w14:textId="77777777" w:rsidTr="00D730F5">
        <w:trPr>
          <w:trHeight w:val="369"/>
        </w:trPr>
        <w:tc>
          <w:tcPr>
            <w:cnfStyle w:val="001000000000" w:firstRow="0" w:lastRow="0" w:firstColumn="1" w:lastColumn="0" w:oddVBand="0" w:evenVBand="0" w:oddHBand="0" w:evenHBand="0" w:firstRowFirstColumn="0" w:firstRowLastColumn="0" w:lastRowFirstColumn="0" w:lastRowLastColumn="0"/>
            <w:tcW w:w="9639" w:type="dxa"/>
            <w:gridSpan w:val="2"/>
            <w:tcBorders>
              <w:left w:val="single" w:sz="4" w:space="0" w:color="auto"/>
              <w:right w:val="single" w:sz="4" w:space="0" w:color="auto"/>
            </w:tcBorders>
          </w:tcPr>
          <w:p w14:paraId="022C5C4E" w14:textId="78502FA0" w:rsidR="002C689D" w:rsidRPr="003A269C" w:rsidRDefault="00FB2FD5" w:rsidP="0012209B">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Every decomposition stage selected in section 1.22 is associated with a corresponding numerical value 1 to 13</w:t>
            </w:r>
            <w:r w:rsidR="002C689D" w:rsidRPr="003A269C">
              <w:rPr>
                <w:rFonts w:ascii="Times New Roman" w:hAnsi="Times New Roman" w:cs="Times New Roman"/>
                <w:b w:val="0"/>
                <w:bCs w:val="0"/>
                <w:color w:val="171717" w:themeColor="background2" w:themeShade="1A"/>
                <w:sz w:val="20"/>
                <w:szCs w:val="20"/>
                <w:lang w:val="en-US"/>
              </w:rPr>
              <w:t>.</w:t>
            </w:r>
          </w:p>
          <w:p w14:paraId="6F0E9A9F" w14:textId="16D19ACD" w:rsidR="00300A21" w:rsidRPr="003A269C" w:rsidRDefault="00FB2FD5" w:rsidP="0012209B">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Once a selection is made in column 1.22, the value will be calculated automatically. The lowest possible score a case can receive is 1, which corresponds to stage A1 (fresh, no discoloration), while the highest possible score is 13, corresponding to stage D4 (dry bone).</w:t>
            </w:r>
          </w:p>
          <w:p w14:paraId="26760F7B" w14:textId="68FF424C" w:rsidR="0012209B" w:rsidRPr="003A269C" w:rsidRDefault="0012209B" w:rsidP="0012209B">
            <w:pPr>
              <w:rPr>
                <w:rFonts w:ascii="Times New Roman" w:hAnsi="Times New Roman" w:cs="Times New Roman"/>
                <w:b w:val="0"/>
                <w:bCs w:val="0"/>
                <w:color w:val="171717" w:themeColor="background2" w:themeShade="1A"/>
                <w:sz w:val="20"/>
                <w:szCs w:val="20"/>
                <w:lang w:val="en-US"/>
              </w:rPr>
            </w:pPr>
          </w:p>
        </w:tc>
      </w:tr>
      <w:tr w:rsidR="0012209B" w:rsidRPr="003A269C" w14:paraId="3E8790AD" w14:textId="77777777" w:rsidTr="00D730F5">
        <w:trPr>
          <w:trHeight w:val="402"/>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shd w:val="clear" w:color="auto" w:fill="D9D9D9" w:themeFill="background1" w:themeFillShade="D9"/>
          </w:tcPr>
          <w:p w14:paraId="4E59E260" w14:textId="77777777" w:rsidR="00AA70AF" w:rsidRPr="003A269C" w:rsidRDefault="0012209B" w:rsidP="002C689D">
            <w:pPr>
              <w:jc w:val="center"/>
              <w:rPr>
                <w:rFonts w:ascii="Times New Roman" w:hAnsi="Times New Roman" w:cs="Times New Roman"/>
                <w:sz w:val="20"/>
                <w:szCs w:val="20"/>
                <w:lang w:val="en-US"/>
              </w:rPr>
            </w:pPr>
            <w:r w:rsidRPr="003A269C">
              <w:rPr>
                <w:rFonts w:ascii="Times New Roman" w:hAnsi="Times New Roman" w:cs="Times New Roman"/>
                <w:b w:val="0"/>
                <w:bCs w:val="0"/>
                <w:sz w:val="20"/>
                <w:szCs w:val="20"/>
                <w:lang w:val="en-US"/>
              </w:rPr>
              <w:t xml:space="preserve">Decomposition changes  </w:t>
            </w:r>
          </w:p>
          <w:p w14:paraId="35FDE936" w14:textId="3B5F33FA" w:rsidR="0012209B" w:rsidRPr="003A269C" w:rsidRDefault="0012209B" w:rsidP="002C689D">
            <w:pPr>
              <w:jc w:val="center"/>
              <w:rPr>
                <w:rFonts w:ascii="Times New Roman" w:hAnsi="Times New Roman" w:cs="Times New Roman"/>
                <w:b w:val="0"/>
                <w:bCs w:val="0"/>
                <w:sz w:val="20"/>
                <w:szCs w:val="20"/>
                <w:lang w:val="en-US"/>
              </w:rPr>
            </w:pPr>
            <w:r w:rsidRPr="003A269C">
              <w:rPr>
                <w:rFonts w:ascii="Times New Roman" w:hAnsi="Times New Roman" w:cs="Times New Roman"/>
                <w:b w:val="0"/>
                <w:bCs w:val="0"/>
                <w:sz w:val="20"/>
                <w:szCs w:val="20"/>
                <w:lang w:val="en-US"/>
              </w:rPr>
              <w:t>(See 1.22)</w:t>
            </w:r>
          </w:p>
        </w:tc>
        <w:tc>
          <w:tcPr>
            <w:tcW w:w="6662" w:type="dxa"/>
            <w:tcBorders>
              <w:right w:val="single" w:sz="4" w:space="0" w:color="auto"/>
            </w:tcBorders>
            <w:shd w:val="clear" w:color="auto" w:fill="D9D9D9" w:themeFill="background1" w:themeFillShade="D9"/>
          </w:tcPr>
          <w:p w14:paraId="68E89ACD" w14:textId="6DAD2F61" w:rsidR="0012209B" w:rsidRPr="003A269C" w:rsidRDefault="0012209B" w:rsidP="002C689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Decomposition Score</w:t>
            </w:r>
          </w:p>
        </w:tc>
      </w:tr>
      <w:tr w:rsidR="0012209B" w:rsidRPr="003A269C" w14:paraId="0AD2266A"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5C5102C4" w14:textId="7F2D7C79" w:rsidR="0012209B" w:rsidRPr="003A269C" w:rsidRDefault="0012209B" w:rsidP="00445554">
            <w:pPr>
              <w:jc w:val="center"/>
              <w:rPr>
                <w:rFonts w:ascii="Times New Roman" w:hAnsi="Times New Roman" w:cs="Times New Roman"/>
                <w:b w:val="0"/>
                <w:bCs w:val="0"/>
                <w:color w:val="171717" w:themeColor="background2" w:themeShade="1A"/>
                <w:sz w:val="20"/>
                <w:szCs w:val="20"/>
                <w:lang w:val="en-US"/>
              </w:rPr>
            </w:pPr>
          </w:p>
        </w:tc>
        <w:tc>
          <w:tcPr>
            <w:tcW w:w="6662" w:type="dxa"/>
            <w:tcBorders>
              <w:right w:val="single" w:sz="4" w:space="0" w:color="auto"/>
            </w:tcBorders>
          </w:tcPr>
          <w:p w14:paraId="2AE413A3" w14:textId="7C55B5D4" w:rsidR="0012209B" w:rsidRPr="003A269C" w:rsidRDefault="0012209B" w:rsidP="0044555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p>
        </w:tc>
      </w:tr>
      <w:tr w:rsidR="001C052D" w:rsidRPr="003A269C" w14:paraId="3E883782"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0D651D32" w14:textId="3DE82A10"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A1</w:t>
            </w:r>
          </w:p>
        </w:tc>
        <w:tc>
          <w:tcPr>
            <w:tcW w:w="6662" w:type="dxa"/>
            <w:tcBorders>
              <w:right w:val="single" w:sz="4" w:space="0" w:color="auto"/>
            </w:tcBorders>
          </w:tcPr>
          <w:p w14:paraId="7B1DBA7D" w14:textId="07E7FCCA"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1pt</w:t>
            </w:r>
          </w:p>
        </w:tc>
      </w:tr>
      <w:tr w:rsidR="001C052D" w:rsidRPr="003A269C" w14:paraId="0A6CE1D4"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12EFFBDB" w14:textId="77777777"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B2</w:t>
            </w:r>
          </w:p>
        </w:tc>
        <w:tc>
          <w:tcPr>
            <w:tcW w:w="6662" w:type="dxa"/>
            <w:tcBorders>
              <w:right w:val="single" w:sz="4" w:space="0" w:color="auto"/>
            </w:tcBorders>
          </w:tcPr>
          <w:p w14:paraId="1B9DA919" w14:textId="77777777"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3 pts</w:t>
            </w:r>
          </w:p>
        </w:tc>
      </w:tr>
      <w:tr w:rsidR="001C052D" w:rsidRPr="003A269C" w14:paraId="03586D95"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3569152C" w14:textId="77777777"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B3</w:t>
            </w:r>
          </w:p>
        </w:tc>
        <w:tc>
          <w:tcPr>
            <w:tcW w:w="6662" w:type="dxa"/>
            <w:tcBorders>
              <w:right w:val="single" w:sz="4" w:space="0" w:color="auto"/>
            </w:tcBorders>
          </w:tcPr>
          <w:p w14:paraId="1B5E1500" w14:textId="77777777"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4 pts</w:t>
            </w:r>
          </w:p>
        </w:tc>
      </w:tr>
      <w:tr w:rsidR="001C052D" w:rsidRPr="003A269C" w14:paraId="76E94F9B"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125125EA" w14:textId="77777777"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B4</w:t>
            </w:r>
          </w:p>
        </w:tc>
        <w:tc>
          <w:tcPr>
            <w:tcW w:w="6662" w:type="dxa"/>
            <w:tcBorders>
              <w:right w:val="single" w:sz="4" w:space="0" w:color="auto"/>
            </w:tcBorders>
          </w:tcPr>
          <w:p w14:paraId="4E2830EA" w14:textId="77777777"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5 pts</w:t>
            </w:r>
          </w:p>
        </w:tc>
      </w:tr>
      <w:tr w:rsidR="001C052D" w:rsidRPr="003A269C" w14:paraId="2CF5A1D3"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15D98B80" w14:textId="77777777"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B5</w:t>
            </w:r>
          </w:p>
        </w:tc>
        <w:tc>
          <w:tcPr>
            <w:tcW w:w="6662" w:type="dxa"/>
            <w:tcBorders>
              <w:right w:val="single" w:sz="4" w:space="0" w:color="auto"/>
            </w:tcBorders>
          </w:tcPr>
          <w:p w14:paraId="55C97761" w14:textId="77777777"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6 pts</w:t>
            </w:r>
          </w:p>
        </w:tc>
      </w:tr>
      <w:tr w:rsidR="001C052D" w:rsidRPr="003A269C" w14:paraId="06670EEC"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79DC9C20" w14:textId="77777777"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C1</w:t>
            </w:r>
          </w:p>
        </w:tc>
        <w:tc>
          <w:tcPr>
            <w:tcW w:w="6662" w:type="dxa"/>
            <w:tcBorders>
              <w:right w:val="single" w:sz="4" w:space="0" w:color="auto"/>
            </w:tcBorders>
          </w:tcPr>
          <w:p w14:paraId="1F5E797A" w14:textId="77777777"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7 pts</w:t>
            </w:r>
          </w:p>
        </w:tc>
      </w:tr>
      <w:tr w:rsidR="001C052D" w:rsidRPr="003A269C" w14:paraId="0ABBC242"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18494119" w14:textId="77777777"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C2</w:t>
            </w:r>
          </w:p>
        </w:tc>
        <w:tc>
          <w:tcPr>
            <w:tcW w:w="6662" w:type="dxa"/>
            <w:tcBorders>
              <w:right w:val="single" w:sz="4" w:space="0" w:color="auto"/>
            </w:tcBorders>
          </w:tcPr>
          <w:p w14:paraId="4D532B95" w14:textId="77777777"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8 pts</w:t>
            </w:r>
          </w:p>
        </w:tc>
      </w:tr>
      <w:tr w:rsidR="001C052D" w:rsidRPr="003A269C" w14:paraId="0F2F76FB"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7CC12F72" w14:textId="77777777"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C3</w:t>
            </w:r>
          </w:p>
        </w:tc>
        <w:tc>
          <w:tcPr>
            <w:tcW w:w="6662" w:type="dxa"/>
            <w:tcBorders>
              <w:right w:val="single" w:sz="4" w:space="0" w:color="auto"/>
            </w:tcBorders>
          </w:tcPr>
          <w:p w14:paraId="1A461F67" w14:textId="77777777"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9 pts</w:t>
            </w:r>
          </w:p>
        </w:tc>
      </w:tr>
      <w:tr w:rsidR="001C052D" w:rsidRPr="003A269C" w14:paraId="1CCB0CAE"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516B8F4E" w14:textId="77777777"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D1</w:t>
            </w:r>
          </w:p>
        </w:tc>
        <w:tc>
          <w:tcPr>
            <w:tcW w:w="6662" w:type="dxa"/>
            <w:tcBorders>
              <w:right w:val="single" w:sz="4" w:space="0" w:color="auto"/>
            </w:tcBorders>
          </w:tcPr>
          <w:p w14:paraId="266571CA" w14:textId="77777777"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10 pts</w:t>
            </w:r>
          </w:p>
        </w:tc>
      </w:tr>
      <w:tr w:rsidR="001C052D" w:rsidRPr="003A269C" w14:paraId="317FBA2A"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532CBB59" w14:textId="77777777"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D2</w:t>
            </w:r>
          </w:p>
        </w:tc>
        <w:tc>
          <w:tcPr>
            <w:tcW w:w="6662" w:type="dxa"/>
            <w:tcBorders>
              <w:right w:val="single" w:sz="4" w:space="0" w:color="auto"/>
            </w:tcBorders>
          </w:tcPr>
          <w:p w14:paraId="761C29E2" w14:textId="77777777"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11 pts</w:t>
            </w:r>
          </w:p>
        </w:tc>
      </w:tr>
      <w:tr w:rsidR="001C052D" w:rsidRPr="003A269C" w14:paraId="10052AEE"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2C9CD090" w14:textId="77777777"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D3</w:t>
            </w:r>
          </w:p>
        </w:tc>
        <w:tc>
          <w:tcPr>
            <w:tcW w:w="6662" w:type="dxa"/>
            <w:tcBorders>
              <w:right w:val="single" w:sz="4" w:space="0" w:color="auto"/>
            </w:tcBorders>
          </w:tcPr>
          <w:p w14:paraId="16FA0100" w14:textId="77777777"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12 pts</w:t>
            </w:r>
          </w:p>
        </w:tc>
      </w:tr>
      <w:tr w:rsidR="001C052D" w:rsidRPr="003A269C" w14:paraId="6C140FEC" w14:textId="77777777" w:rsidTr="00D730F5">
        <w:trPr>
          <w:trHeight w:val="397"/>
        </w:trPr>
        <w:tc>
          <w:tcPr>
            <w:cnfStyle w:val="001000000000" w:firstRow="0" w:lastRow="0" w:firstColumn="1" w:lastColumn="0" w:oddVBand="0" w:evenVBand="0" w:oddHBand="0" w:evenHBand="0" w:firstRowFirstColumn="0" w:firstRowLastColumn="0" w:lastRowFirstColumn="0" w:lastRowLastColumn="0"/>
            <w:tcW w:w="2977" w:type="dxa"/>
            <w:tcBorders>
              <w:left w:val="single" w:sz="4" w:space="0" w:color="auto"/>
            </w:tcBorders>
          </w:tcPr>
          <w:p w14:paraId="73EE758F" w14:textId="77777777" w:rsidR="001C052D" w:rsidRPr="003A269C" w:rsidRDefault="001C052D" w:rsidP="001C052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D4</w:t>
            </w:r>
          </w:p>
        </w:tc>
        <w:tc>
          <w:tcPr>
            <w:tcW w:w="6662" w:type="dxa"/>
            <w:tcBorders>
              <w:right w:val="single" w:sz="4" w:space="0" w:color="auto"/>
            </w:tcBorders>
          </w:tcPr>
          <w:p w14:paraId="1E20D18F" w14:textId="77777777" w:rsidR="001C052D" w:rsidRPr="003A269C" w:rsidRDefault="001C052D" w:rsidP="001C05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13 pts</w:t>
            </w:r>
          </w:p>
        </w:tc>
      </w:tr>
    </w:tbl>
    <w:p w14:paraId="2273A3F3" w14:textId="77777777" w:rsidR="00300A21" w:rsidRPr="003A269C" w:rsidRDefault="00300A21" w:rsidP="009801A1">
      <w:pPr>
        <w:rPr>
          <w:rFonts w:ascii="Times New Roman" w:hAnsi="Times New Roman" w:cs="Times New Roman"/>
          <w:color w:val="171717" w:themeColor="background2" w:themeShade="1A"/>
          <w:sz w:val="20"/>
          <w:szCs w:val="20"/>
          <w:lang w:val="en-US"/>
        </w:rPr>
      </w:pPr>
    </w:p>
    <w:p w14:paraId="502659A3" w14:textId="77777777" w:rsidR="00300A21" w:rsidRPr="003A269C" w:rsidRDefault="00300A21" w:rsidP="009801A1">
      <w:pPr>
        <w:rPr>
          <w:rFonts w:ascii="Times New Roman" w:hAnsi="Times New Roman" w:cs="Times New Roman"/>
          <w:color w:val="171717" w:themeColor="background2" w:themeShade="1A"/>
          <w:sz w:val="20"/>
          <w:szCs w:val="20"/>
          <w:lang w:val="en-US"/>
        </w:rPr>
      </w:pPr>
    </w:p>
    <w:tbl>
      <w:tblPr>
        <w:tblStyle w:val="PlainTable2"/>
        <w:tblW w:w="9639" w:type="dxa"/>
        <w:tblInd w:w="279" w:type="dxa"/>
        <w:tblLook w:val="04A0" w:firstRow="1" w:lastRow="0" w:firstColumn="1" w:lastColumn="0" w:noHBand="0" w:noVBand="1"/>
      </w:tblPr>
      <w:tblGrid>
        <w:gridCol w:w="9639"/>
      </w:tblGrid>
      <w:tr w:rsidR="00406E56" w:rsidRPr="003A269C" w14:paraId="3FF985E3" w14:textId="77777777" w:rsidTr="001A2968">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9639" w:type="dxa"/>
            <w:shd w:val="clear" w:color="auto" w:fill="262626" w:themeFill="text1" w:themeFillTint="D9"/>
          </w:tcPr>
          <w:p w14:paraId="06A340CC" w14:textId="034F25BD" w:rsidR="00406E56" w:rsidRPr="003A269C" w:rsidRDefault="00406E56" w:rsidP="00F72E5B">
            <w:pPr>
              <w:pStyle w:val="Heading2"/>
              <w:rPr>
                <w:rFonts w:ascii="Times New Roman" w:hAnsi="Times New Roman" w:cs="Times New Roman"/>
                <w:sz w:val="20"/>
                <w:szCs w:val="20"/>
                <w:lang w:val="en-US"/>
              </w:rPr>
            </w:pPr>
            <w:r w:rsidRPr="003A269C">
              <w:rPr>
                <w:rFonts w:ascii="Times New Roman" w:hAnsi="Times New Roman" w:cs="Times New Roman"/>
                <w:sz w:val="20"/>
                <w:szCs w:val="20"/>
                <w:lang w:val="en-US"/>
              </w:rPr>
              <w:t xml:space="preserve">1.27 </w:t>
            </w:r>
            <w:r w:rsidRPr="003A269C">
              <w:rPr>
                <w:rFonts w:ascii="Times New Roman" w:hAnsi="Times New Roman" w:cs="Times New Roman"/>
                <w:b/>
                <w:sz w:val="20"/>
                <w:szCs w:val="20"/>
                <w:lang w:val="en-US"/>
              </w:rPr>
              <w:t>Notes</w:t>
            </w:r>
            <w:r w:rsidRPr="003A269C">
              <w:rPr>
                <w:rFonts w:ascii="Times New Roman" w:hAnsi="Times New Roman" w:cs="Times New Roman"/>
                <w:sz w:val="20"/>
                <w:szCs w:val="20"/>
                <w:lang w:val="en-US"/>
              </w:rPr>
              <w:t xml:space="preserve"> </w:t>
            </w:r>
          </w:p>
        </w:tc>
      </w:tr>
      <w:tr w:rsidR="00406E56" w:rsidRPr="003A269C" w14:paraId="363D4858" w14:textId="77777777" w:rsidTr="001A2968">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639" w:type="dxa"/>
          </w:tcPr>
          <w:p w14:paraId="1A61D536" w14:textId="5179BADB" w:rsidR="00CF56CD" w:rsidRPr="003A269C" w:rsidRDefault="00190232" w:rsidP="00445554">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You may add any additional information relevant to the post-mortem analysis in this section. This could include notes about previous observations, such as traumatic injuries or obstructing elements. If there is no additional information to include, this section may be left blank.</w:t>
            </w:r>
          </w:p>
        </w:tc>
      </w:tr>
    </w:tbl>
    <w:p w14:paraId="26396825" w14:textId="77777777" w:rsidR="00300A21" w:rsidRPr="003A269C" w:rsidRDefault="00300A21" w:rsidP="009801A1">
      <w:pPr>
        <w:rPr>
          <w:rFonts w:ascii="Times New Roman" w:hAnsi="Times New Roman" w:cs="Times New Roman"/>
          <w:color w:val="171717" w:themeColor="background2" w:themeShade="1A"/>
          <w:sz w:val="20"/>
          <w:szCs w:val="20"/>
          <w:lang w:val="en-US"/>
        </w:rPr>
      </w:pPr>
    </w:p>
    <w:bookmarkEnd w:id="19"/>
    <w:p w14:paraId="2E8AF6DF" w14:textId="77777777" w:rsidR="00635D0D" w:rsidRPr="003A269C" w:rsidRDefault="00635D0D" w:rsidP="00192F28">
      <w:pPr>
        <w:rPr>
          <w:rFonts w:ascii="Times New Roman" w:hAnsi="Times New Roman" w:cs="Times New Roman"/>
          <w:b/>
          <w:bCs/>
          <w:color w:val="171717" w:themeColor="background2" w:themeShade="1A"/>
          <w:sz w:val="20"/>
          <w:szCs w:val="20"/>
          <w:lang w:val="en-US"/>
        </w:rPr>
      </w:pPr>
    </w:p>
    <w:p w14:paraId="4DB83911" w14:textId="77777777" w:rsidR="00DA70FD" w:rsidRPr="003A269C" w:rsidRDefault="00DA70FD">
      <w:pPr>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sz w:val="20"/>
          <w:szCs w:val="20"/>
          <w:lang w:val="en-US"/>
        </w:rPr>
        <w:br w:type="page"/>
      </w:r>
    </w:p>
    <w:p w14:paraId="7DD04069" w14:textId="59AEDB2F" w:rsidR="00192F28" w:rsidRPr="003A269C" w:rsidRDefault="00192F28" w:rsidP="00C9184F">
      <w:pPr>
        <w:pStyle w:val="Heading1"/>
        <w:jc w:val="center"/>
        <w:rPr>
          <w:rFonts w:ascii="Times New Roman" w:hAnsi="Times New Roman" w:cs="Times New Roman"/>
          <w:sz w:val="20"/>
          <w:szCs w:val="20"/>
          <w:lang w:val="en-GB"/>
        </w:rPr>
      </w:pPr>
      <w:r w:rsidRPr="003A269C">
        <w:rPr>
          <w:rFonts w:ascii="Times New Roman" w:hAnsi="Times New Roman" w:cs="Times New Roman"/>
          <w:sz w:val="20"/>
          <w:szCs w:val="20"/>
          <w:lang w:val="en-GB"/>
        </w:rPr>
        <w:lastRenderedPageBreak/>
        <w:t>Phase 2 – Facial review</w:t>
      </w:r>
    </w:p>
    <w:p w14:paraId="3943E532" w14:textId="77777777" w:rsidR="00192F28" w:rsidRPr="003A269C" w:rsidRDefault="00192F28" w:rsidP="00192F28">
      <w:pPr>
        <w:rPr>
          <w:rFonts w:ascii="Times New Roman" w:hAnsi="Times New Roman" w:cs="Times New Roman"/>
          <w:b/>
          <w:bCs/>
          <w:color w:val="171717" w:themeColor="background2" w:themeShade="1A"/>
          <w:sz w:val="20"/>
          <w:szCs w:val="20"/>
          <w:lang w:val="en-US"/>
        </w:rPr>
      </w:pPr>
    </w:p>
    <w:p w14:paraId="125646E6" w14:textId="26755498" w:rsidR="00AA70AF" w:rsidRPr="003A269C" w:rsidRDefault="00AA70AF" w:rsidP="00AA70AF">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Access the </w:t>
      </w:r>
      <w:r w:rsidR="00532EB7" w:rsidRPr="003A269C">
        <w:rPr>
          <w:rFonts w:ascii="Times New Roman" w:hAnsi="Times New Roman" w:cs="Times New Roman"/>
          <w:color w:val="171717" w:themeColor="background2" w:themeShade="1A"/>
          <w:sz w:val="20"/>
          <w:szCs w:val="20"/>
          <w:lang w:val="en-US"/>
        </w:rPr>
        <w:t>PM-to-AM Facial Image Comparison</w:t>
      </w:r>
      <w:r w:rsidRPr="003A269C">
        <w:rPr>
          <w:rFonts w:ascii="Times New Roman" w:hAnsi="Times New Roman" w:cs="Times New Roman"/>
          <w:color w:val="171717" w:themeColor="background2" w:themeShade="1A"/>
          <w:sz w:val="20"/>
          <w:szCs w:val="20"/>
          <w:lang w:val="en-US"/>
        </w:rPr>
        <w:t xml:space="preserve"> Excel spreadsheet and navigate to the </w:t>
      </w:r>
      <w:r w:rsidRPr="003A269C">
        <w:rPr>
          <w:rFonts w:ascii="Times New Roman" w:hAnsi="Times New Roman" w:cs="Times New Roman"/>
          <w:b/>
          <w:bCs/>
          <w:color w:val="171717" w:themeColor="background2" w:themeShade="1A"/>
          <w:sz w:val="20"/>
          <w:szCs w:val="20"/>
          <w:lang w:val="en-US"/>
        </w:rPr>
        <w:t xml:space="preserve">Phase 2-Facial Review </w:t>
      </w:r>
      <w:r w:rsidR="00630026" w:rsidRPr="003A269C">
        <w:rPr>
          <w:rFonts w:ascii="Times New Roman" w:hAnsi="Times New Roman" w:cs="Times New Roman"/>
          <w:color w:val="171717" w:themeColor="background2" w:themeShade="1A"/>
          <w:sz w:val="20"/>
          <w:szCs w:val="20"/>
          <w:lang w:val="en-US"/>
        </w:rPr>
        <w:t>tab</w:t>
      </w:r>
      <w:r w:rsidRPr="003A269C">
        <w:rPr>
          <w:rFonts w:ascii="Times New Roman" w:hAnsi="Times New Roman" w:cs="Times New Roman"/>
          <w:b/>
          <w:bCs/>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 Once there, follow the below instructions to complete the columns.</w:t>
      </w:r>
    </w:p>
    <w:p w14:paraId="7C02CBED" w14:textId="77777777" w:rsidR="00AA70AF" w:rsidRPr="003A269C" w:rsidRDefault="00AA70AF" w:rsidP="00192F28">
      <w:pPr>
        <w:rPr>
          <w:rFonts w:ascii="Times New Roman" w:hAnsi="Times New Roman" w:cs="Times New Roman"/>
          <w:b/>
          <w:bCs/>
          <w:color w:val="171717" w:themeColor="background2" w:themeShade="1A"/>
          <w:sz w:val="20"/>
          <w:szCs w:val="20"/>
          <w:lang w:val="en-US"/>
        </w:rPr>
      </w:pPr>
    </w:p>
    <w:p w14:paraId="7DE6F505" w14:textId="2ACCBA95" w:rsidR="00607067" w:rsidRPr="003A269C" w:rsidRDefault="00DC5BAF" w:rsidP="00192F28">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F</w:t>
      </w:r>
      <w:r w:rsidR="00961F10" w:rsidRPr="003A269C">
        <w:rPr>
          <w:rFonts w:ascii="Times New Roman" w:hAnsi="Times New Roman" w:cs="Times New Roman"/>
          <w:color w:val="171717" w:themeColor="background2" w:themeShade="1A"/>
          <w:sz w:val="20"/>
          <w:szCs w:val="20"/>
          <w:lang w:val="en-US"/>
        </w:rPr>
        <w:t xml:space="preserve">acial review </w:t>
      </w:r>
      <w:r w:rsidRPr="003A269C">
        <w:rPr>
          <w:rFonts w:ascii="Times New Roman" w:hAnsi="Times New Roman" w:cs="Times New Roman"/>
          <w:color w:val="171717" w:themeColor="background2" w:themeShade="1A"/>
          <w:sz w:val="20"/>
          <w:szCs w:val="20"/>
          <w:lang w:val="en-US"/>
        </w:rPr>
        <w:t>includes the comparison of</w:t>
      </w:r>
      <w:r w:rsidR="00192F28" w:rsidRPr="003A269C">
        <w:rPr>
          <w:rFonts w:ascii="Times New Roman" w:hAnsi="Times New Roman" w:cs="Times New Roman"/>
          <w:color w:val="171717" w:themeColor="background2" w:themeShade="1A"/>
          <w:sz w:val="20"/>
          <w:szCs w:val="20"/>
          <w:lang w:val="en-US"/>
        </w:rPr>
        <w:t xml:space="preserve"> face</w:t>
      </w:r>
      <w:r w:rsidR="00D05171" w:rsidRPr="003A269C">
        <w:rPr>
          <w:rFonts w:ascii="Times New Roman" w:hAnsi="Times New Roman" w:cs="Times New Roman"/>
          <w:color w:val="171717" w:themeColor="background2" w:themeShade="1A"/>
          <w:sz w:val="20"/>
          <w:szCs w:val="20"/>
          <w:lang w:val="en-US"/>
        </w:rPr>
        <w:t xml:space="preserve"> image</w:t>
      </w:r>
      <w:r w:rsidR="00192F28" w:rsidRPr="003A269C">
        <w:rPr>
          <w:rFonts w:ascii="Times New Roman" w:hAnsi="Times New Roman" w:cs="Times New Roman"/>
          <w:color w:val="171717" w:themeColor="background2" w:themeShade="1A"/>
          <w:sz w:val="20"/>
          <w:szCs w:val="20"/>
          <w:lang w:val="en-US"/>
        </w:rPr>
        <w:t xml:space="preserve">s </w:t>
      </w:r>
      <w:r w:rsidRPr="003A269C">
        <w:rPr>
          <w:rFonts w:ascii="Times New Roman" w:hAnsi="Times New Roman" w:cs="Times New Roman"/>
          <w:color w:val="171717" w:themeColor="background2" w:themeShade="1A"/>
          <w:sz w:val="20"/>
          <w:szCs w:val="20"/>
          <w:lang w:val="en-US"/>
        </w:rPr>
        <w:t>holistically</w:t>
      </w:r>
      <w:r w:rsidR="00192F28" w:rsidRPr="003A269C">
        <w:rPr>
          <w:rFonts w:ascii="Times New Roman" w:hAnsi="Times New Roman" w:cs="Times New Roman"/>
          <w:color w:val="171717" w:themeColor="background2" w:themeShade="1A"/>
          <w:sz w:val="20"/>
          <w:szCs w:val="20"/>
          <w:lang w:val="en-US"/>
        </w:rPr>
        <w:t xml:space="preserve">, </w:t>
      </w:r>
      <w:proofErr w:type="spellStart"/>
      <w:r w:rsidR="00192F28" w:rsidRPr="003A269C">
        <w:rPr>
          <w:rFonts w:ascii="Times New Roman" w:hAnsi="Times New Roman" w:cs="Times New Roman"/>
          <w:color w:val="171717" w:themeColor="background2" w:themeShade="1A"/>
          <w:sz w:val="20"/>
          <w:szCs w:val="20"/>
          <w:lang w:val="en-US"/>
        </w:rPr>
        <w:t>recognising</w:t>
      </w:r>
      <w:proofErr w:type="spellEnd"/>
      <w:r w:rsidR="00192F28" w:rsidRPr="003A269C">
        <w:rPr>
          <w:rFonts w:ascii="Times New Roman" w:hAnsi="Times New Roman" w:cs="Times New Roman"/>
          <w:color w:val="171717" w:themeColor="background2" w:themeShade="1A"/>
          <w:sz w:val="20"/>
          <w:szCs w:val="20"/>
          <w:lang w:val="en-US"/>
        </w:rPr>
        <w:t xml:space="preserve"> </w:t>
      </w:r>
      <w:r w:rsidR="00914937" w:rsidRPr="003A269C">
        <w:rPr>
          <w:rFonts w:ascii="Times New Roman" w:hAnsi="Times New Roman" w:cs="Times New Roman"/>
          <w:color w:val="171717" w:themeColor="background2" w:themeShade="1A"/>
          <w:sz w:val="20"/>
          <w:szCs w:val="20"/>
          <w:lang w:val="en-US"/>
        </w:rPr>
        <w:t>factors</w:t>
      </w:r>
      <w:r w:rsidR="00192F28" w:rsidRPr="003A269C">
        <w:rPr>
          <w:rFonts w:ascii="Times New Roman" w:hAnsi="Times New Roman" w:cs="Times New Roman"/>
          <w:color w:val="171717" w:themeColor="background2" w:themeShade="1A"/>
          <w:sz w:val="20"/>
          <w:szCs w:val="20"/>
          <w:lang w:val="en-US"/>
        </w:rPr>
        <w:t xml:space="preserve"> including gender, age range and </w:t>
      </w:r>
      <w:r w:rsidR="00914937" w:rsidRPr="003A269C">
        <w:rPr>
          <w:rFonts w:ascii="Times New Roman" w:hAnsi="Times New Roman" w:cs="Times New Roman"/>
          <w:color w:val="171717" w:themeColor="background2" w:themeShade="1A"/>
          <w:sz w:val="20"/>
          <w:szCs w:val="20"/>
          <w:lang w:val="en-US"/>
        </w:rPr>
        <w:t>skin tone,</w:t>
      </w:r>
      <w:r w:rsidR="00192F28" w:rsidRPr="003A269C">
        <w:rPr>
          <w:rFonts w:ascii="Times New Roman" w:hAnsi="Times New Roman" w:cs="Times New Roman"/>
          <w:color w:val="171717" w:themeColor="background2" w:themeShade="1A"/>
          <w:sz w:val="20"/>
          <w:szCs w:val="20"/>
          <w:lang w:val="en-US"/>
        </w:rPr>
        <w:t xml:space="preserve"> without focusing on single parts in isolation </w:t>
      </w:r>
      <w:r w:rsidR="00192F28" w:rsidRPr="003A269C">
        <w:rPr>
          <w:rFonts w:ascii="Times New Roman" w:hAnsi="Times New Roman" w:cs="Times New Roman"/>
          <w:noProof/>
          <w:color w:val="171717" w:themeColor="background2" w:themeShade="1A"/>
          <w:sz w:val="20"/>
          <w:szCs w:val="20"/>
          <w:lang w:val="en-US"/>
        </w:rPr>
        <w:t>(ENFSI, 2018)</w:t>
      </w:r>
      <w:r w:rsidR="00192F28" w:rsidRPr="003A269C">
        <w:rPr>
          <w:rFonts w:ascii="Times New Roman" w:hAnsi="Times New Roman" w:cs="Times New Roman"/>
          <w:color w:val="171717" w:themeColor="background2" w:themeShade="1A"/>
          <w:sz w:val="20"/>
          <w:szCs w:val="20"/>
          <w:lang w:val="en-US"/>
        </w:rPr>
        <w:t xml:space="preserve">. </w:t>
      </w:r>
    </w:p>
    <w:p w14:paraId="673784C8" w14:textId="64407AAA" w:rsidR="00C0640D" w:rsidRPr="003A269C" w:rsidRDefault="00607067" w:rsidP="00C0640D">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AM and PM images </w:t>
      </w:r>
      <w:r w:rsidR="00D8113D" w:rsidRPr="003A269C">
        <w:rPr>
          <w:rFonts w:ascii="Times New Roman" w:hAnsi="Times New Roman" w:cs="Times New Roman"/>
          <w:color w:val="171717" w:themeColor="background2" w:themeShade="1A"/>
          <w:sz w:val="20"/>
          <w:szCs w:val="20"/>
          <w:lang w:val="en-US"/>
        </w:rPr>
        <w:t>are compared</w:t>
      </w:r>
      <w:r w:rsidRPr="003A269C">
        <w:rPr>
          <w:rFonts w:ascii="Times New Roman" w:hAnsi="Times New Roman" w:cs="Times New Roman"/>
          <w:color w:val="171717" w:themeColor="background2" w:themeShade="1A"/>
          <w:sz w:val="20"/>
          <w:szCs w:val="20"/>
          <w:lang w:val="en-US"/>
        </w:rPr>
        <w:t xml:space="preserve"> rapidly to </w:t>
      </w:r>
      <w:r w:rsidR="00F45311" w:rsidRPr="003A269C">
        <w:rPr>
          <w:rFonts w:ascii="Times New Roman" w:hAnsi="Times New Roman" w:cs="Times New Roman"/>
          <w:color w:val="171717" w:themeColor="background2" w:themeShade="1A"/>
          <w:sz w:val="20"/>
          <w:szCs w:val="20"/>
          <w:lang w:val="en-US"/>
        </w:rPr>
        <w:t>determin</w:t>
      </w:r>
      <w:r w:rsidRPr="003A269C">
        <w:rPr>
          <w:rFonts w:ascii="Times New Roman" w:hAnsi="Times New Roman" w:cs="Times New Roman"/>
          <w:color w:val="171717" w:themeColor="background2" w:themeShade="1A"/>
          <w:sz w:val="20"/>
          <w:szCs w:val="20"/>
          <w:lang w:val="en-US"/>
        </w:rPr>
        <w:t xml:space="preserve">e </w:t>
      </w:r>
      <w:r w:rsidR="00F45311" w:rsidRPr="003A269C">
        <w:rPr>
          <w:rFonts w:ascii="Times New Roman" w:hAnsi="Times New Roman" w:cs="Times New Roman"/>
          <w:color w:val="171717" w:themeColor="background2" w:themeShade="1A"/>
          <w:sz w:val="20"/>
          <w:szCs w:val="20"/>
          <w:lang w:val="en-US"/>
        </w:rPr>
        <w:t xml:space="preserve">whether two individuals </w:t>
      </w:r>
      <w:r w:rsidR="00D8113D" w:rsidRPr="003A269C">
        <w:rPr>
          <w:rFonts w:ascii="Times New Roman" w:hAnsi="Times New Roman" w:cs="Times New Roman"/>
          <w:color w:val="171717" w:themeColor="background2" w:themeShade="1A"/>
          <w:sz w:val="20"/>
          <w:szCs w:val="20"/>
          <w:lang w:val="en-US"/>
        </w:rPr>
        <w:t>are clearly not</w:t>
      </w:r>
      <w:r w:rsidR="00F45311" w:rsidRPr="003A269C">
        <w:rPr>
          <w:rFonts w:ascii="Times New Roman" w:hAnsi="Times New Roman" w:cs="Times New Roman"/>
          <w:color w:val="171717" w:themeColor="background2" w:themeShade="1A"/>
          <w:sz w:val="20"/>
          <w:szCs w:val="20"/>
          <w:lang w:val="en-US"/>
        </w:rPr>
        <w:t xml:space="preserve"> a match, prior to </w:t>
      </w:r>
      <w:r w:rsidR="00BE5457" w:rsidRPr="003A269C">
        <w:rPr>
          <w:rFonts w:ascii="Times New Roman" w:hAnsi="Times New Roman" w:cs="Times New Roman"/>
          <w:color w:val="171717" w:themeColor="background2" w:themeShade="1A"/>
          <w:sz w:val="20"/>
          <w:szCs w:val="20"/>
          <w:lang w:val="en-US"/>
        </w:rPr>
        <w:t>the</w:t>
      </w:r>
      <w:r w:rsidR="00F45311" w:rsidRPr="003A269C">
        <w:rPr>
          <w:rFonts w:ascii="Times New Roman" w:hAnsi="Times New Roman" w:cs="Times New Roman"/>
          <w:color w:val="171717" w:themeColor="background2" w:themeShade="1A"/>
          <w:sz w:val="20"/>
          <w:szCs w:val="20"/>
          <w:lang w:val="en-US"/>
        </w:rPr>
        <w:t xml:space="preserve"> detailed feature-by-feature </w:t>
      </w:r>
      <w:r w:rsidR="00C0640D" w:rsidRPr="003A269C">
        <w:rPr>
          <w:rFonts w:ascii="Times New Roman" w:hAnsi="Times New Roman" w:cs="Times New Roman"/>
          <w:color w:val="171717" w:themeColor="background2" w:themeShade="1A"/>
          <w:sz w:val="20"/>
          <w:szCs w:val="20"/>
          <w:lang w:val="en-US"/>
        </w:rPr>
        <w:t>comparison</w:t>
      </w:r>
      <w:r w:rsidR="00BE5457" w:rsidRPr="003A269C">
        <w:rPr>
          <w:rFonts w:ascii="Times New Roman" w:hAnsi="Times New Roman" w:cs="Times New Roman"/>
          <w:color w:val="171717" w:themeColor="background2" w:themeShade="1A"/>
          <w:sz w:val="20"/>
          <w:szCs w:val="20"/>
          <w:lang w:val="en-US"/>
        </w:rPr>
        <w:t xml:space="preserve"> phase</w:t>
      </w:r>
      <w:r w:rsidR="00C0640D" w:rsidRPr="003A269C">
        <w:rPr>
          <w:rFonts w:ascii="Times New Roman" w:hAnsi="Times New Roman" w:cs="Times New Roman"/>
          <w:color w:val="171717" w:themeColor="background2" w:themeShade="1A"/>
          <w:sz w:val="20"/>
          <w:szCs w:val="20"/>
          <w:lang w:val="en-US"/>
        </w:rPr>
        <w:t xml:space="preserve">, by using </w:t>
      </w:r>
      <w:r w:rsidR="00BE5457" w:rsidRPr="003A269C">
        <w:rPr>
          <w:rFonts w:ascii="Times New Roman" w:hAnsi="Times New Roman" w:cs="Times New Roman"/>
          <w:color w:val="171717" w:themeColor="background2" w:themeShade="1A"/>
          <w:sz w:val="20"/>
          <w:szCs w:val="20"/>
          <w:lang w:val="en-US"/>
        </w:rPr>
        <w:t>the</w:t>
      </w:r>
      <w:r w:rsidR="00C0640D" w:rsidRPr="003A269C">
        <w:rPr>
          <w:rFonts w:ascii="Times New Roman" w:hAnsi="Times New Roman" w:cs="Times New Roman"/>
          <w:color w:val="171717" w:themeColor="background2" w:themeShade="1A"/>
          <w:sz w:val="20"/>
          <w:szCs w:val="20"/>
          <w:lang w:val="en-US"/>
        </w:rPr>
        <w:t xml:space="preserve"> </w:t>
      </w:r>
      <w:r w:rsidR="00BE5457" w:rsidRPr="003A269C">
        <w:rPr>
          <w:rFonts w:ascii="Times New Roman" w:hAnsi="Times New Roman" w:cs="Times New Roman"/>
          <w:color w:val="171717" w:themeColor="background2" w:themeShade="1A"/>
          <w:sz w:val="20"/>
          <w:szCs w:val="20"/>
          <w:lang w:val="en-US"/>
        </w:rPr>
        <w:t>decision-making</w:t>
      </w:r>
      <w:r w:rsidR="00C0640D" w:rsidRPr="003A269C">
        <w:rPr>
          <w:rFonts w:ascii="Times New Roman" w:hAnsi="Times New Roman" w:cs="Times New Roman"/>
          <w:color w:val="171717" w:themeColor="background2" w:themeShade="1A"/>
          <w:sz w:val="20"/>
          <w:szCs w:val="20"/>
          <w:lang w:val="en-US"/>
        </w:rPr>
        <w:t xml:space="preserve"> flowchart available below. The flowchart will </w:t>
      </w:r>
      <w:r w:rsidR="00BE5457" w:rsidRPr="003A269C">
        <w:rPr>
          <w:rFonts w:ascii="Times New Roman" w:hAnsi="Times New Roman" w:cs="Times New Roman"/>
          <w:color w:val="171717" w:themeColor="background2" w:themeShade="1A"/>
          <w:sz w:val="20"/>
          <w:szCs w:val="20"/>
          <w:lang w:val="en-US"/>
        </w:rPr>
        <w:t xml:space="preserve">then </w:t>
      </w:r>
      <w:r w:rsidR="00C0640D" w:rsidRPr="003A269C">
        <w:rPr>
          <w:rFonts w:ascii="Times New Roman" w:hAnsi="Times New Roman" w:cs="Times New Roman"/>
          <w:color w:val="171717" w:themeColor="background2" w:themeShade="1A"/>
          <w:sz w:val="20"/>
          <w:szCs w:val="20"/>
          <w:lang w:val="en-US"/>
        </w:rPr>
        <w:t xml:space="preserve">inform the decision. </w:t>
      </w:r>
    </w:p>
    <w:p w14:paraId="5241C78E" w14:textId="77777777" w:rsidR="00233ADF" w:rsidRPr="003A269C" w:rsidRDefault="00233ADF" w:rsidP="00C0640D">
      <w:pPr>
        <w:rPr>
          <w:rFonts w:ascii="Times New Roman" w:hAnsi="Times New Roman" w:cs="Times New Roman"/>
          <w:color w:val="171717" w:themeColor="background2" w:themeShade="1A"/>
          <w:sz w:val="20"/>
          <w:szCs w:val="20"/>
          <w:lang w:val="en-US"/>
        </w:rPr>
      </w:pPr>
    </w:p>
    <w:p w14:paraId="25AE0822" w14:textId="77777777" w:rsidR="00D34470" w:rsidRPr="003A269C" w:rsidRDefault="00D34470" w:rsidP="00DB3D2D">
      <w:pPr>
        <w:keepNext/>
        <w:rPr>
          <w:rFonts w:ascii="Times New Roman" w:eastAsiaTheme="minorEastAsia" w:hAnsi="Times New Roman" w:cs="Times New Roman"/>
          <w:color w:val="171717" w:themeColor="background2" w:themeShade="1A"/>
          <w:sz w:val="20"/>
          <w:szCs w:val="20"/>
          <w:lang w:val="en-US"/>
        </w:rPr>
        <w:sectPr w:rsidR="00D34470" w:rsidRPr="003A269C" w:rsidSect="001A2968">
          <w:type w:val="continuous"/>
          <w:pgSz w:w="11900" w:h="16840"/>
          <w:pgMar w:top="1417" w:right="843" w:bottom="1134" w:left="1134" w:header="708" w:footer="708" w:gutter="0"/>
          <w:cols w:space="708"/>
          <w:docGrid w:linePitch="360"/>
        </w:sectPr>
      </w:pPr>
    </w:p>
    <w:p w14:paraId="4C55B779" w14:textId="122E9F48" w:rsidR="00D14BAD" w:rsidRPr="003A269C" w:rsidRDefault="00D14BAD" w:rsidP="00DB3D2D">
      <w:pPr>
        <w:keepNext/>
        <w:rPr>
          <w:rFonts w:ascii="Times New Roman" w:hAnsi="Times New Roman" w:cs="Times New Roman"/>
          <w:sz w:val="20"/>
          <w:szCs w:val="20"/>
          <w:lang w:val="en-US"/>
        </w:rPr>
      </w:pPr>
    </w:p>
    <w:tbl>
      <w:tblPr>
        <w:tblStyle w:val="PlainTable2"/>
        <w:tblpPr w:leftFromText="180" w:rightFromText="180" w:vertAnchor="text" w:tblpY="148"/>
        <w:tblW w:w="9918" w:type="dxa"/>
        <w:tblLook w:val="04A0" w:firstRow="1" w:lastRow="0" w:firstColumn="1" w:lastColumn="0" w:noHBand="0" w:noVBand="1"/>
      </w:tblPr>
      <w:tblGrid>
        <w:gridCol w:w="9918"/>
      </w:tblGrid>
      <w:tr w:rsidR="00D52029" w:rsidRPr="003A269C" w14:paraId="4FA26191" w14:textId="77777777" w:rsidTr="00302BD0">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08E4E142" w14:textId="51D805C1" w:rsidR="00D52029" w:rsidRPr="003A269C" w:rsidRDefault="00D52029" w:rsidP="007D1CF3">
            <w:pPr>
              <w:pStyle w:val="Heading2"/>
              <w:rPr>
                <w:rFonts w:ascii="Times New Roman" w:hAnsi="Times New Roman" w:cs="Times New Roman"/>
                <w:sz w:val="20"/>
                <w:szCs w:val="20"/>
                <w:lang w:val="en-US"/>
              </w:rPr>
            </w:pPr>
            <w:r w:rsidRPr="003A269C">
              <w:rPr>
                <w:rFonts w:ascii="Times New Roman" w:hAnsi="Times New Roman" w:cs="Times New Roman"/>
                <w:sz w:val="20"/>
                <w:szCs w:val="20"/>
                <w:lang w:val="en-US"/>
              </w:rPr>
              <w:t>2.1 PM case</w:t>
            </w:r>
          </w:p>
        </w:tc>
      </w:tr>
      <w:tr w:rsidR="00D52029" w:rsidRPr="003A269C" w14:paraId="60C2FF1A" w14:textId="77777777" w:rsidTr="00302BD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tcPr>
          <w:p w14:paraId="2385D82D" w14:textId="34FB5BEF" w:rsidR="00D52029" w:rsidRPr="003A269C" w:rsidRDefault="007D1CF3" w:rsidP="00D52029">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Insert the </w:t>
            </w:r>
            <w:r w:rsidR="00432CA3" w:rsidRPr="003A269C">
              <w:rPr>
                <w:rFonts w:ascii="Times New Roman" w:hAnsi="Times New Roman" w:cs="Times New Roman"/>
                <w:b w:val="0"/>
                <w:bCs w:val="0"/>
                <w:color w:val="171717" w:themeColor="background2" w:themeShade="1A"/>
                <w:sz w:val="20"/>
                <w:szCs w:val="20"/>
                <w:lang w:val="en-US"/>
              </w:rPr>
              <w:t>post-mortem</w:t>
            </w:r>
            <w:r w:rsidRPr="003A269C">
              <w:rPr>
                <w:rFonts w:ascii="Times New Roman" w:hAnsi="Times New Roman" w:cs="Times New Roman"/>
                <w:b w:val="0"/>
                <w:bCs w:val="0"/>
                <w:color w:val="171717" w:themeColor="background2" w:themeShade="1A"/>
                <w:sz w:val="20"/>
                <w:szCs w:val="20"/>
                <w:lang w:val="en-US"/>
              </w:rPr>
              <w:t xml:space="preserve"> case identifier code you are comparing.</w:t>
            </w:r>
          </w:p>
        </w:tc>
      </w:tr>
    </w:tbl>
    <w:p w14:paraId="4218FB47" w14:textId="77777777" w:rsidR="004679E3" w:rsidRPr="003A269C" w:rsidRDefault="004679E3" w:rsidP="00192F28">
      <w:pPr>
        <w:rPr>
          <w:rFonts w:ascii="Times New Roman" w:hAnsi="Times New Roman" w:cs="Times New Roman"/>
          <w:color w:val="171717" w:themeColor="background2" w:themeShade="1A"/>
          <w:sz w:val="20"/>
          <w:szCs w:val="20"/>
          <w:lang w:val="en-US"/>
        </w:rPr>
      </w:pPr>
    </w:p>
    <w:tbl>
      <w:tblPr>
        <w:tblStyle w:val="PlainTable2"/>
        <w:tblW w:w="9918" w:type="dxa"/>
        <w:tblLook w:val="04A0" w:firstRow="1" w:lastRow="0" w:firstColumn="1" w:lastColumn="0" w:noHBand="0" w:noVBand="1"/>
      </w:tblPr>
      <w:tblGrid>
        <w:gridCol w:w="9918"/>
      </w:tblGrid>
      <w:tr w:rsidR="00413E08" w:rsidRPr="003A269C" w14:paraId="66362C4F" w14:textId="77777777" w:rsidTr="00302BD0">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2AADBCF1" w14:textId="267B79B8" w:rsidR="00413E08" w:rsidRPr="003A269C" w:rsidRDefault="00413E08" w:rsidP="007D1CF3">
            <w:pPr>
              <w:pStyle w:val="Heading2"/>
              <w:rPr>
                <w:rFonts w:ascii="Times New Roman" w:hAnsi="Times New Roman" w:cs="Times New Roman"/>
                <w:sz w:val="20"/>
                <w:szCs w:val="20"/>
                <w:lang w:val="en-US"/>
              </w:rPr>
            </w:pPr>
            <w:bookmarkStart w:id="20" w:name="_Hlk132632696"/>
            <w:proofErr w:type="gramStart"/>
            <w:r w:rsidRPr="003A269C">
              <w:rPr>
                <w:rFonts w:ascii="Times New Roman" w:hAnsi="Times New Roman" w:cs="Times New Roman"/>
                <w:sz w:val="20"/>
                <w:szCs w:val="20"/>
                <w:lang w:val="en-US"/>
              </w:rPr>
              <w:t>2.</w:t>
            </w:r>
            <w:r w:rsidR="00D52029" w:rsidRPr="003A269C">
              <w:rPr>
                <w:rFonts w:ascii="Times New Roman" w:hAnsi="Times New Roman" w:cs="Times New Roman"/>
                <w:sz w:val="20"/>
                <w:szCs w:val="20"/>
                <w:lang w:val="en-US"/>
              </w:rPr>
              <w:t>2</w:t>
            </w:r>
            <w:r w:rsidRPr="003A269C">
              <w:rPr>
                <w:rFonts w:ascii="Times New Roman" w:hAnsi="Times New Roman" w:cs="Times New Roman"/>
                <w:sz w:val="20"/>
                <w:szCs w:val="20"/>
                <w:lang w:val="en-US"/>
              </w:rPr>
              <w:t xml:space="preserve">  </w:t>
            </w:r>
            <w:r w:rsidR="00614BC2" w:rsidRPr="003A269C">
              <w:rPr>
                <w:rFonts w:ascii="Times New Roman" w:hAnsi="Times New Roman" w:cs="Times New Roman"/>
                <w:sz w:val="20"/>
                <w:szCs w:val="20"/>
                <w:lang w:val="en-US"/>
              </w:rPr>
              <w:t>AM</w:t>
            </w:r>
            <w:proofErr w:type="gramEnd"/>
            <w:r w:rsidR="00614BC2" w:rsidRPr="003A269C">
              <w:rPr>
                <w:rFonts w:ascii="Times New Roman" w:hAnsi="Times New Roman" w:cs="Times New Roman"/>
                <w:sz w:val="20"/>
                <w:szCs w:val="20"/>
                <w:lang w:val="en-US"/>
              </w:rPr>
              <w:t xml:space="preserve"> case</w:t>
            </w:r>
          </w:p>
        </w:tc>
      </w:tr>
      <w:tr w:rsidR="00413E08" w:rsidRPr="003A269C" w14:paraId="3514E411" w14:textId="77777777" w:rsidTr="00302BD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tcPr>
          <w:p w14:paraId="474ECCD5" w14:textId="6FFB7D31" w:rsidR="00413E08" w:rsidRPr="003A269C" w:rsidRDefault="00413E08" w:rsidP="000E62ED">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Insert the </w:t>
            </w:r>
            <w:r w:rsidR="00432CA3" w:rsidRPr="003A269C">
              <w:rPr>
                <w:rFonts w:ascii="Times New Roman" w:hAnsi="Times New Roman" w:cs="Times New Roman"/>
                <w:b w:val="0"/>
                <w:bCs w:val="0"/>
                <w:color w:val="171717" w:themeColor="background2" w:themeShade="1A"/>
                <w:sz w:val="20"/>
                <w:szCs w:val="20"/>
                <w:lang w:val="en-US"/>
              </w:rPr>
              <w:t>ante-mortem</w:t>
            </w:r>
            <w:r w:rsidR="007D1CF3" w:rsidRPr="003A269C">
              <w:rPr>
                <w:rFonts w:ascii="Times New Roman" w:hAnsi="Times New Roman" w:cs="Times New Roman"/>
                <w:b w:val="0"/>
                <w:bCs w:val="0"/>
                <w:color w:val="171717" w:themeColor="background2" w:themeShade="1A"/>
                <w:sz w:val="20"/>
                <w:szCs w:val="20"/>
                <w:lang w:val="en-US"/>
              </w:rPr>
              <w:t xml:space="preserve"> case identifier code you are</w:t>
            </w:r>
            <w:r w:rsidR="00605BC8" w:rsidRPr="003A269C">
              <w:rPr>
                <w:rFonts w:ascii="Times New Roman" w:hAnsi="Times New Roman" w:cs="Times New Roman"/>
                <w:b w:val="0"/>
                <w:bCs w:val="0"/>
                <w:color w:val="171717" w:themeColor="background2" w:themeShade="1A"/>
                <w:sz w:val="20"/>
                <w:szCs w:val="20"/>
                <w:lang w:val="en-US"/>
              </w:rPr>
              <w:t xml:space="preserve"> comparing. </w:t>
            </w:r>
          </w:p>
        </w:tc>
      </w:tr>
      <w:bookmarkEnd w:id="20"/>
    </w:tbl>
    <w:p w14:paraId="17B2C169" w14:textId="77777777" w:rsidR="0019298B" w:rsidRPr="003A269C" w:rsidRDefault="0019298B" w:rsidP="00192F28">
      <w:pPr>
        <w:rPr>
          <w:rFonts w:ascii="Times New Roman" w:hAnsi="Times New Roman" w:cs="Times New Roman"/>
          <w:color w:val="171717" w:themeColor="background2" w:themeShade="1A"/>
          <w:sz w:val="20"/>
          <w:szCs w:val="20"/>
          <w:lang w:val="en-GB"/>
        </w:rPr>
      </w:pPr>
    </w:p>
    <w:tbl>
      <w:tblPr>
        <w:tblStyle w:val="PlainTable2"/>
        <w:tblpPr w:leftFromText="180" w:rightFromText="180" w:vertAnchor="text" w:horzAnchor="margin" w:tblpY="80"/>
        <w:tblW w:w="9918" w:type="dxa"/>
        <w:tblLook w:val="04A0" w:firstRow="1" w:lastRow="0" w:firstColumn="1" w:lastColumn="0" w:noHBand="0" w:noVBand="1"/>
      </w:tblPr>
      <w:tblGrid>
        <w:gridCol w:w="2689"/>
        <w:gridCol w:w="7229"/>
      </w:tblGrid>
      <w:tr w:rsidR="00764B4F" w:rsidRPr="003A269C" w14:paraId="7900C097" w14:textId="77777777" w:rsidTr="001A296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262626" w:themeFill="text1" w:themeFillTint="D9"/>
          </w:tcPr>
          <w:p w14:paraId="7BCCC078" w14:textId="18B0D0C9" w:rsidR="00764B4F" w:rsidRPr="003A269C" w:rsidRDefault="00764B4F" w:rsidP="007D1CF3">
            <w:pPr>
              <w:pStyle w:val="Heading2"/>
              <w:rPr>
                <w:rFonts w:ascii="Times New Roman" w:hAnsi="Times New Roman" w:cs="Times New Roman"/>
                <w:bCs w:val="0"/>
                <w:sz w:val="20"/>
                <w:szCs w:val="20"/>
                <w:lang w:val="en-US"/>
              </w:rPr>
            </w:pPr>
            <w:r w:rsidRPr="003A269C">
              <w:rPr>
                <w:rFonts w:ascii="Times New Roman" w:hAnsi="Times New Roman" w:cs="Times New Roman"/>
                <w:bCs w:val="0"/>
                <w:sz w:val="20"/>
                <w:szCs w:val="20"/>
                <w:lang w:val="en-US"/>
              </w:rPr>
              <w:t xml:space="preserve">2.3 </w:t>
            </w:r>
            <w:r w:rsidR="005C356D" w:rsidRPr="003A269C">
              <w:rPr>
                <w:rFonts w:ascii="Times New Roman" w:hAnsi="Times New Roman" w:cs="Times New Roman"/>
                <w:sz w:val="20"/>
                <w:szCs w:val="20"/>
                <w:lang w:val="en-US"/>
              </w:rPr>
              <w:t>Facial review flow result</w:t>
            </w:r>
            <w:r w:rsidRPr="003A269C">
              <w:rPr>
                <w:rFonts w:ascii="Times New Roman" w:hAnsi="Times New Roman" w:cs="Times New Roman"/>
                <w:sz w:val="20"/>
                <w:szCs w:val="20"/>
                <w:lang w:val="en-US"/>
              </w:rPr>
              <w:t xml:space="preserve"> </w:t>
            </w:r>
          </w:p>
        </w:tc>
      </w:tr>
      <w:tr w:rsidR="00764B4F" w:rsidRPr="003A269C" w14:paraId="0CDEF4FF" w14:textId="77777777" w:rsidTr="001A296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918" w:type="dxa"/>
            <w:gridSpan w:val="2"/>
          </w:tcPr>
          <w:p w14:paraId="2CE94A95" w14:textId="4668771E" w:rsidR="00764B4F" w:rsidRPr="003A269C" w:rsidRDefault="005E7740" w:rsidP="000E62ED">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GB"/>
              </w:rPr>
              <w:t>P</w:t>
            </w:r>
            <w:proofErr w:type="spellStart"/>
            <w:r w:rsidRPr="003A269C">
              <w:rPr>
                <w:rFonts w:ascii="Times New Roman" w:hAnsi="Times New Roman" w:cs="Times New Roman"/>
                <w:b w:val="0"/>
                <w:color w:val="171717" w:themeColor="background2" w:themeShade="1A"/>
                <w:sz w:val="20"/>
                <w:szCs w:val="20"/>
                <w:lang w:val="en-US"/>
              </w:rPr>
              <w:t>rovide</w:t>
            </w:r>
            <w:proofErr w:type="spellEnd"/>
            <w:r w:rsidRPr="003A269C">
              <w:rPr>
                <w:rFonts w:ascii="Times New Roman" w:hAnsi="Times New Roman" w:cs="Times New Roman"/>
                <w:b w:val="0"/>
                <w:color w:val="171717" w:themeColor="background2" w:themeShade="1A"/>
                <w:sz w:val="20"/>
                <w:szCs w:val="20"/>
                <w:lang w:val="en-US"/>
              </w:rPr>
              <w:t xml:space="preserve"> the correct response based on the results of the </w:t>
            </w:r>
            <w:r w:rsidR="00432CA3" w:rsidRPr="003A269C">
              <w:rPr>
                <w:rFonts w:ascii="Times New Roman" w:hAnsi="Times New Roman" w:cs="Times New Roman"/>
                <w:b w:val="0"/>
                <w:color w:val="171717" w:themeColor="background2" w:themeShade="1A"/>
                <w:sz w:val="20"/>
                <w:szCs w:val="20"/>
                <w:lang w:val="en-US"/>
              </w:rPr>
              <w:t>post-mortem</w:t>
            </w:r>
            <w:r w:rsidRPr="003A269C">
              <w:rPr>
                <w:rFonts w:ascii="Times New Roman" w:hAnsi="Times New Roman" w:cs="Times New Roman"/>
                <w:b w:val="0"/>
                <w:color w:val="171717" w:themeColor="background2" w:themeShade="1A"/>
                <w:sz w:val="20"/>
                <w:szCs w:val="20"/>
                <w:lang w:val="en-US"/>
              </w:rPr>
              <w:t xml:space="preserve"> facial comparison flow chart using the given abbreviation.</w:t>
            </w:r>
          </w:p>
        </w:tc>
      </w:tr>
      <w:tr w:rsidR="00764B4F" w:rsidRPr="003A269C" w14:paraId="01198274" w14:textId="77777777" w:rsidTr="001A2968">
        <w:trPr>
          <w:cnfStyle w:val="000000010000" w:firstRow="0" w:lastRow="0" w:firstColumn="0" w:lastColumn="0" w:oddVBand="0" w:evenVBand="0" w:oddHBand="0" w:evenHBand="1"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2689" w:type="dxa"/>
            <w:shd w:val="clear" w:color="auto" w:fill="D9D9D9" w:themeFill="background1" w:themeFillShade="D9"/>
          </w:tcPr>
          <w:p w14:paraId="60699D52" w14:textId="7D9EB1D6" w:rsidR="00764B4F" w:rsidRPr="003A269C" w:rsidRDefault="0082611F" w:rsidP="000E62E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Abbreviation</w:t>
            </w:r>
          </w:p>
        </w:tc>
        <w:tc>
          <w:tcPr>
            <w:tcW w:w="7229" w:type="dxa"/>
            <w:shd w:val="clear" w:color="auto" w:fill="D9D9D9" w:themeFill="background1" w:themeFillShade="D9"/>
          </w:tcPr>
          <w:p w14:paraId="4EC545F4" w14:textId="77777777" w:rsidR="00764B4F" w:rsidRPr="003A269C" w:rsidRDefault="00764B4F" w:rsidP="007807E5">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Description</w:t>
            </w:r>
          </w:p>
        </w:tc>
      </w:tr>
      <w:tr w:rsidR="00764B4F" w:rsidRPr="003A269C" w14:paraId="013EEB54" w14:textId="77777777" w:rsidTr="001A2968">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2689" w:type="dxa"/>
          </w:tcPr>
          <w:p w14:paraId="4AAE4354" w14:textId="39CA117F" w:rsidR="00764B4F" w:rsidRPr="003A269C" w:rsidRDefault="007F551B" w:rsidP="000E62ED">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P</w:t>
            </w:r>
          </w:p>
        </w:tc>
        <w:tc>
          <w:tcPr>
            <w:tcW w:w="7229" w:type="dxa"/>
          </w:tcPr>
          <w:p w14:paraId="1A59C749" w14:textId="0FAA61D6" w:rsidR="00764B4F" w:rsidRPr="003A269C" w:rsidRDefault="007F551B" w:rsidP="007807E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Potential match</w:t>
            </w:r>
          </w:p>
        </w:tc>
      </w:tr>
      <w:tr w:rsidR="00764B4F" w:rsidRPr="003A269C" w14:paraId="3545B6C1" w14:textId="77777777" w:rsidTr="001A2968">
        <w:trPr>
          <w:cnfStyle w:val="000000010000" w:firstRow="0" w:lastRow="0" w:firstColumn="0" w:lastColumn="0" w:oddVBand="0" w:evenVBand="0" w:oddHBand="0" w:evenHBand="1"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2689" w:type="dxa"/>
          </w:tcPr>
          <w:p w14:paraId="7B2C9903" w14:textId="11E3C45A" w:rsidR="00764B4F" w:rsidRPr="003A269C" w:rsidRDefault="00E2295F" w:rsidP="000E62ED">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X</w:t>
            </w:r>
          </w:p>
        </w:tc>
        <w:tc>
          <w:tcPr>
            <w:tcW w:w="7229" w:type="dxa"/>
          </w:tcPr>
          <w:p w14:paraId="78F6F5EE" w14:textId="07881C57" w:rsidR="00764B4F" w:rsidRPr="003A269C" w:rsidRDefault="00E2295F" w:rsidP="007807E5">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Exclusion</w:t>
            </w:r>
          </w:p>
        </w:tc>
      </w:tr>
    </w:tbl>
    <w:p w14:paraId="2D1FC754" w14:textId="77777777" w:rsidR="004679E3" w:rsidRPr="003A269C" w:rsidRDefault="004679E3" w:rsidP="00192F28">
      <w:pPr>
        <w:rPr>
          <w:rFonts w:ascii="Times New Roman" w:hAnsi="Times New Roman" w:cs="Times New Roman"/>
          <w:color w:val="171717" w:themeColor="background2" w:themeShade="1A"/>
          <w:sz w:val="20"/>
          <w:szCs w:val="20"/>
          <w:lang w:val="en-US"/>
        </w:rPr>
      </w:pPr>
    </w:p>
    <w:tbl>
      <w:tblPr>
        <w:tblStyle w:val="PlainTable2"/>
        <w:tblpPr w:leftFromText="180" w:rightFromText="180" w:vertAnchor="text" w:horzAnchor="margin" w:tblpY="80"/>
        <w:tblW w:w="9918" w:type="dxa"/>
        <w:tblLook w:val="04A0" w:firstRow="1" w:lastRow="0" w:firstColumn="1" w:lastColumn="0" w:noHBand="0" w:noVBand="1"/>
      </w:tblPr>
      <w:tblGrid>
        <w:gridCol w:w="2689"/>
        <w:gridCol w:w="7229"/>
      </w:tblGrid>
      <w:tr w:rsidR="00547893" w:rsidRPr="003A269C" w14:paraId="25592803" w14:textId="77777777" w:rsidTr="001A296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262626" w:themeFill="text1" w:themeFillTint="D9"/>
          </w:tcPr>
          <w:p w14:paraId="679DA1E8" w14:textId="1311AA29" w:rsidR="00547893" w:rsidRPr="003A269C" w:rsidRDefault="00547893" w:rsidP="007D1CF3">
            <w:pPr>
              <w:pStyle w:val="Heading2"/>
              <w:rPr>
                <w:rFonts w:ascii="Times New Roman" w:hAnsi="Times New Roman" w:cs="Times New Roman"/>
                <w:sz w:val="20"/>
                <w:szCs w:val="20"/>
              </w:rPr>
            </w:pPr>
            <w:r w:rsidRPr="003A269C">
              <w:rPr>
                <w:rFonts w:ascii="Times New Roman" w:hAnsi="Times New Roman" w:cs="Times New Roman"/>
                <w:bCs w:val="0"/>
                <w:sz w:val="20"/>
                <w:szCs w:val="20"/>
                <w:lang w:val="en-US"/>
              </w:rPr>
              <w:t>2.</w:t>
            </w:r>
            <w:r w:rsidR="005418BF" w:rsidRPr="003A269C">
              <w:rPr>
                <w:rFonts w:ascii="Times New Roman" w:hAnsi="Times New Roman" w:cs="Times New Roman"/>
                <w:bCs w:val="0"/>
                <w:sz w:val="20"/>
                <w:szCs w:val="20"/>
                <w:lang w:val="en-US"/>
              </w:rPr>
              <w:t xml:space="preserve">4 </w:t>
            </w:r>
            <w:r w:rsidR="005418BF" w:rsidRPr="003A269C">
              <w:rPr>
                <w:rFonts w:ascii="Times New Roman" w:hAnsi="Times New Roman" w:cs="Times New Roman"/>
                <w:sz w:val="20"/>
                <w:szCs w:val="20"/>
                <w:lang w:val="en-US"/>
              </w:rPr>
              <w:t>Action</w:t>
            </w:r>
          </w:p>
        </w:tc>
      </w:tr>
      <w:tr w:rsidR="00547893" w:rsidRPr="003A269C" w14:paraId="6040E068" w14:textId="77777777" w:rsidTr="001A296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918" w:type="dxa"/>
            <w:gridSpan w:val="2"/>
          </w:tcPr>
          <w:p w14:paraId="6A228EF0" w14:textId="77777777" w:rsidR="00547893" w:rsidRPr="003A269C" w:rsidRDefault="00EC0962" w:rsidP="000E62ED">
            <w:pPr>
              <w:rPr>
                <w:rFonts w:ascii="Times New Roman" w:hAnsi="Times New Roman" w:cs="Times New Roman"/>
                <w:bCs w:val="0"/>
                <w:color w:val="171717" w:themeColor="background2" w:themeShade="1A"/>
                <w:sz w:val="20"/>
                <w:szCs w:val="20"/>
                <w:lang w:val="en-GB"/>
              </w:rPr>
            </w:pPr>
            <w:r w:rsidRPr="003A269C">
              <w:rPr>
                <w:rFonts w:ascii="Times New Roman" w:hAnsi="Times New Roman" w:cs="Times New Roman"/>
                <w:b w:val="0"/>
                <w:color w:val="171717" w:themeColor="background2" w:themeShade="1A"/>
                <w:sz w:val="20"/>
                <w:szCs w:val="20"/>
                <w:lang w:val="en-GB"/>
              </w:rPr>
              <w:t xml:space="preserve">According to the results inserted in 2.3, </w:t>
            </w:r>
            <w:r w:rsidR="0054101D" w:rsidRPr="003A269C">
              <w:rPr>
                <w:rFonts w:ascii="Times New Roman" w:hAnsi="Times New Roman" w:cs="Times New Roman"/>
                <w:b w:val="0"/>
                <w:color w:val="171717" w:themeColor="background2" w:themeShade="1A"/>
                <w:sz w:val="20"/>
                <w:szCs w:val="20"/>
                <w:lang w:val="en-GB"/>
              </w:rPr>
              <w:t xml:space="preserve">the </w:t>
            </w:r>
            <w:r w:rsidR="001C60BD" w:rsidRPr="003A269C">
              <w:rPr>
                <w:rFonts w:ascii="Times New Roman" w:hAnsi="Times New Roman" w:cs="Times New Roman"/>
                <w:b w:val="0"/>
                <w:color w:val="171717" w:themeColor="background2" w:themeShade="1A"/>
                <w:sz w:val="20"/>
                <w:szCs w:val="20"/>
                <w:lang w:val="en-GB"/>
              </w:rPr>
              <w:t>action</w:t>
            </w:r>
            <w:r w:rsidR="0054101D" w:rsidRPr="003A269C">
              <w:rPr>
                <w:rFonts w:ascii="Times New Roman" w:hAnsi="Times New Roman" w:cs="Times New Roman"/>
                <w:b w:val="0"/>
                <w:color w:val="171717" w:themeColor="background2" w:themeShade="1A"/>
                <w:sz w:val="20"/>
                <w:szCs w:val="20"/>
                <w:lang w:val="en-GB"/>
              </w:rPr>
              <w:t xml:space="preserve"> is</w:t>
            </w:r>
            <w:r w:rsidR="00DA5B57" w:rsidRPr="003A269C">
              <w:rPr>
                <w:rFonts w:ascii="Times New Roman" w:hAnsi="Times New Roman" w:cs="Times New Roman"/>
                <w:b w:val="0"/>
                <w:color w:val="171717" w:themeColor="background2" w:themeShade="1A"/>
                <w:sz w:val="20"/>
                <w:szCs w:val="20"/>
                <w:lang w:val="en-GB"/>
              </w:rPr>
              <w:t xml:space="preserve"> </w:t>
            </w:r>
            <w:r w:rsidR="00DA5B57" w:rsidRPr="003A269C">
              <w:rPr>
                <w:rFonts w:ascii="Times New Roman" w:hAnsi="Times New Roman" w:cs="Times New Roman"/>
                <w:bCs w:val="0"/>
                <w:color w:val="171717" w:themeColor="background2" w:themeShade="1A"/>
                <w:sz w:val="20"/>
                <w:szCs w:val="20"/>
                <w:lang w:val="en-GB"/>
              </w:rPr>
              <w:t>automatically</w:t>
            </w:r>
            <w:r w:rsidR="0054101D" w:rsidRPr="003A269C">
              <w:rPr>
                <w:rFonts w:ascii="Times New Roman" w:hAnsi="Times New Roman" w:cs="Times New Roman"/>
                <w:b w:val="0"/>
                <w:color w:val="171717" w:themeColor="background2" w:themeShade="1A"/>
                <w:sz w:val="20"/>
                <w:szCs w:val="20"/>
                <w:lang w:val="en-GB"/>
              </w:rPr>
              <w:t xml:space="preserve"> </w:t>
            </w:r>
            <w:r w:rsidR="001C60BD" w:rsidRPr="003A269C">
              <w:rPr>
                <w:rFonts w:ascii="Times New Roman" w:hAnsi="Times New Roman" w:cs="Times New Roman"/>
                <w:b w:val="0"/>
                <w:color w:val="171717" w:themeColor="background2" w:themeShade="1A"/>
                <w:sz w:val="20"/>
                <w:szCs w:val="20"/>
                <w:lang w:val="en-GB"/>
              </w:rPr>
              <w:t>generated</w:t>
            </w:r>
            <w:r w:rsidR="0054101D" w:rsidRPr="003A269C">
              <w:rPr>
                <w:rFonts w:ascii="Times New Roman" w:hAnsi="Times New Roman" w:cs="Times New Roman"/>
                <w:b w:val="0"/>
                <w:color w:val="171717" w:themeColor="background2" w:themeShade="1A"/>
                <w:sz w:val="20"/>
                <w:szCs w:val="20"/>
                <w:lang w:val="en-GB"/>
              </w:rPr>
              <w:t xml:space="preserve"> in this box. </w:t>
            </w:r>
          </w:p>
          <w:p w14:paraId="6860AFB0" w14:textId="4D384ADB" w:rsidR="001C60BD" w:rsidRPr="003A269C" w:rsidRDefault="000468D2" w:rsidP="000E62ED">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No selection or insertion is required on your part.</w:t>
            </w:r>
          </w:p>
        </w:tc>
      </w:tr>
      <w:tr w:rsidR="00547893" w:rsidRPr="003A269C" w14:paraId="538BC89C" w14:textId="77777777" w:rsidTr="001A2968">
        <w:trPr>
          <w:cnfStyle w:val="000000010000" w:firstRow="0" w:lastRow="0" w:firstColumn="0" w:lastColumn="0" w:oddVBand="0" w:evenVBand="0" w:oddHBand="0" w:evenHBand="1"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2689" w:type="dxa"/>
            <w:shd w:val="clear" w:color="auto" w:fill="D9D9D9" w:themeFill="background1" w:themeFillShade="D9"/>
          </w:tcPr>
          <w:p w14:paraId="33EDDE15" w14:textId="274AD248" w:rsidR="00547893" w:rsidRPr="003A269C" w:rsidRDefault="00636F6D" w:rsidP="000E62ED">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Action</w:t>
            </w:r>
          </w:p>
        </w:tc>
        <w:tc>
          <w:tcPr>
            <w:tcW w:w="7229" w:type="dxa"/>
            <w:shd w:val="clear" w:color="auto" w:fill="D9D9D9" w:themeFill="background1" w:themeFillShade="D9"/>
          </w:tcPr>
          <w:p w14:paraId="476D9F79" w14:textId="77777777" w:rsidR="00547893" w:rsidRPr="003A269C" w:rsidRDefault="00547893" w:rsidP="007807E5">
            <w:pPr>
              <w:ind w:firstLine="708"/>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Description</w:t>
            </w:r>
          </w:p>
        </w:tc>
      </w:tr>
      <w:tr w:rsidR="00547893" w:rsidRPr="003A269C" w14:paraId="27286026" w14:textId="77777777" w:rsidTr="001A2968">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2689" w:type="dxa"/>
            <w:shd w:val="clear" w:color="auto" w:fill="E2EFD9" w:themeFill="accent6" w:themeFillTint="33"/>
          </w:tcPr>
          <w:p w14:paraId="349BF8D7" w14:textId="134175FC" w:rsidR="00547893" w:rsidRPr="003A269C" w:rsidRDefault="00995C17" w:rsidP="007807E5">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Progress to comparison</w:t>
            </w:r>
          </w:p>
        </w:tc>
        <w:tc>
          <w:tcPr>
            <w:tcW w:w="7229" w:type="dxa"/>
            <w:shd w:val="clear" w:color="auto" w:fill="E2EFD9" w:themeFill="accent6" w:themeFillTint="33"/>
          </w:tcPr>
          <w:p w14:paraId="5EA626B9" w14:textId="30831222" w:rsidR="00547893" w:rsidRPr="003A269C" w:rsidRDefault="003E7DD3" w:rsidP="007807E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If P is entered in the 2.3 Facial Review flow results, the box will change its color to green and show the message "Progress to comparison"</w:t>
            </w:r>
            <w:r w:rsidR="00BB6A33" w:rsidRPr="003A269C">
              <w:rPr>
                <w:rFonts w:ascii="Times New Roman" w:hAnsi="Times New Roman" w:cs="Times New Roman"/>
                <w:color w:val="171717" w:themeColor="background2" w:themeShade="1A"/>
                <w:sz w:val="20"/>
                <w:szCs w:val="20"/>
                <w:lang w:val="en-US"/>
              </w:rPr>
              <w:t xml:space="preserve"> </w:t>
            </w:r>
          </w:p>
        </w:tc>
      </w:tr>
      <w:tr w:rsidR="00547893" w:rsidRPr="003A269C" w14:paraId="0B18BE68" w14:textId="77777777" w:rsidTr="001A2968">
        <w:trPr>
          <w:cnfStyle w:val="000000010000" w:firstRow="0" w:lastRow="0" w:firstColumn="0" w:lastColumn="0" w:oddVBand="0" w:evenVBand="0" w:oddHBand="0" w:evenHBand="1"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2689" w:type="dxa"/>
            <w:shd w:val="clear" w:color="auto" w:fill="FDA1A1"/>
          </w:tcPr>
          <w:p w14:paraId="52FD5C95" w14:textId="192AFBAD" w:rsidR="00547893" w:rsidRPr="003A269C" w:rsidRDefault="00EF48DB" w:rsidP="007807E5">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Exclusion</w:t>
            </w:r>
          </w:p>
        </w:tc>
        <w:tc>
          <w:tcPr>
            <w:tcW w:w="7229" w:type="dxa"/>
            <w:shd w:val="clear" w:color="auto" w:fill="FDA1A1"/>
          </w:tcPr>
          <w:p w14:paraId="5CD5A49B" w14:textId="7F17C96D" w:rsidR="00547893" w:rsidRPr="003A269C" w:rsidRDefault="0018608A" w:rsidP="007807E5">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If </w:t>
            </w:r>
            <w:r w:rsidR="00EF48DB" w:rsidRPr="003A269C">
              <w:rPr>
                <w:rFonts w:ascii="Times New Roman" w:hAnsi="Times New Roman" w:cs="Times New Roman"/>
                <w:color w:val="171717" w:themeColor="background2" w:themeShade="1A"/>
                <w:sz w:val="20"/>
                <w:szCs w:val="20"/>
                <w:lang w:val="en-US"/>
              </w:rPr>
              <w:t>X</w:t>
            </w:r>
            <w:r w:rsidRPr="003A269C">
              <w:rPr>
                <w:rFonts w:ascii="Times New Roman" w:hAnsi="Times New Roman" w:cs="Times New Roman"/>
                <w:color w:val="171717" w:themeColor="background2" w:themeShade="1A"/>
                <w:sz w:val="20"/>
                <w:szCs w:val="20"/>
                <w:lang w:val="en-US"/>
              </w:rPr>
              <w:t xml:space="preserve"> is entered in the 2.3 Facial Review flow results, the box will change its color to red and show the message "</w:t>
            </w:r>
            <w:r w:rsidR="00EF48DB" w:rsidRPr="003A269C">
              <w:rPr>
                <w:rFonts w:ascii="Times New Roman" w:hAnsi="Times New Roman" w:cs="Times New Roman"/>
                <w:color w:val="171717" w:themeColor="background2" w:themeShade="1A"/>
                <w:sz w:val="20"/>
                <w:szCs w:val="20"/>
                <w:lang w:val="en-US"/>
              </w:rPr>
              <w:t>Exclusion</w:t>
            </w:r>
            <w:r w:rsidRPr="003A269C">
              <w:rPr>
                <w:rFonts w:ascii="Times New Roman" w:hAnsi="Times New Roman" w:cs="Times New Roman"/>
                <w:color w:val="171717" w:themeColor="background2" w:themeShade="1A"/>
                <w:sz w:val="20"/>
                <w:szCs w:val="20"/>
                <w:lang w:val="en-US"/>
              </w:rPr>
              <w:t>"</w:t>
            </w:r>
          </w:p>
        </w:tc>
      </w:tr>
    </w:tbl>
    <w:p w14:paraId="16608909" w14:textId="77777777" w:rsidR="004679E3" w:rsidRPr="003A269C" w:rsidRDefault="004679E3" w:rsidP="00192F28">
      <w:pPr>
        <w:rPr>
          <w:rFonts w:ascii="Times New Roman" w:hAnsi="Times New Roman" w:cs="Times New Roman"/>
          <w:color w:val="171717" w:themeColor="background2" w:themeShade="1A"/>
          <w:sz w:val="20"/>
          <w:szCs w:val="20"/>
          <w:lang w:val="en-GB"/>
        </w:rPr>
      </w:pPr>
    </w:p>
    <w:p w14:paraId="153E2411" w14:textId="77777777" w:rsidR="004679E3" w:rsidRPr="003A269C" w:rsidRDefault="004679E3" w:rsidP="00192F28">
      <w:pPr>
        <w:rPr>
          <w:rFonts w:ascii="Times New Roman" w:hAnsi="Times New Roman" w:cs="Times New Roman"/>
          <w:color w:val="171717" w:themeColor="background2" w:themeShade="1A"/>
          <w:sz w:val="20"/>
          <w:szCs w:val="20"/>
          <w:lang w:val="en-US"/>
        </w:rPr>
      </w:pPr>
    </w:p>
    <w:tbl>
      <w:tblPr>
        <w:tblStyle w:val="PlainTable2"/>
        <w:tblW w:w="9918" w:type="dxa"/>
        <w:tblLook w:val="04A0" w:firstRow="1" w:lastRow="0" w:firstColumn="1" w:lastColumn="0" w:noHBand="0" w:noVBand="1"/>
      </w:tblPr>
      <w:tblGrid>
        <w:gridCol w:w="9918"/>
      </w:tblGrid>
      <w:tr w:rsidR="001F5B39" w:rsidRPr="003A269C" w14:paraId="6C9FE809" w14:textId="77777777" w:rsidTr="001A2968">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7DE245E2" w14:textId="1F0AC03C" w:rsidR="001F5B39" w:rsidRPr="003A269C" w:rsidRDefault="001F5B39" w:rsidP="007D1CF3">
            <w:pPr>
              <w:pStyle w:val="Heading2"/>
              <w:rPr>
                <w:rFonts w:ascii="Times New Roman" w:hAnsi="Times New Roman" w:cs="Times New Roman"/>
                <w:sz w:val="20"/>
                <w:szCs w:val="20"/>
                <w:lang w:val="en-US"/>
              </w:rPr>
            </w:pPr>
            <w:r w:rsidRPr="003A269C">
              <w:rPr>
                <w:rFonts w:ascii="Times New Roman" w:hAnsi="Times New Roman" w:cs="Times New Roman"/>
                <w:sz w:val="20"/>
                <w:szCs w:val="20"/>
                <w:lang w:val="en-US"/>
              </w:rPr>
              <w:t xml:space="preserve">2.5 </w:t>
            </w:r>
            <w:r w:rsidRPr="003A269C">
              <w:rPr>
                <w:rFonts w:ascii="Times New Roman" w:hAnsi="Times New Roman" w:cs="Times New Roman"/>
                <w:b/>
                <w:sz w:val="20"/>
                <w:szCs w:val="20"/>
                <w:lang w:val="en-US"/>
              </w:rPr>
              <w:t>Notes</w:t>
            </w:r>
            <w:r w:rsidRPr="003A269C">
              <w:rPr>
                <w:rFonts w:ascii="Times New Roman" w:hAnsi="Times New Roman" w:cs="Times New Roman"/>
                <w:sz w:val="20"/>
                <w:szCs w:val="20"/>
                <w:lang w:val="en-US"/>
              </w:rPr>
              <w:t xml:space="preserve"> </w:t>
            </w:r>
          </w:p>
        </w:tc>
      </w:tr>
      <w:tr w:rsidR="001F5B39" w:rsidRPr="003A269C" w14:paraId="6A31281B" w14:textId="77777777" w:rsidTr="001A2968">
        <w:trPr>
          <w:cnfStyle w:val="000000100000" w:firstRow="0" w:lastRow="0" w:firstColumn="0" w:lastColumn="0" w:oddVBand="0" w:evenVBand="0" w:oddHBand="1" w:evenHBand="0" w:firstRowFirstColumn="0" w:firstRowLastColumn="0" w:lastRowFirstColumn="0" w:lastRowLastColumn="0"/>
          <w:trHeight w:val="914"/>
        </w:trPr>
        <w:tc>
          <w:tcPr>
            <w:cnfStyle w:val="001000000000" w:firstRow="0" w:lastRow="0" w:firstColumn="1" w:lastColumn="0" w:oddVBand="0" w:evenVBand="0" w:oddHBand="0" w:evenHBand="0" w:firstRowFirstColumn="0" w:firstRowLastColumn="0" w:lastRowFirstColumn="0" w:lastRowLastColumn="0"/>
            <w:tcW w:w="9918" w:type="dxa"/>
          </w:tcPr>
          <w:p w14:paraId="71194021" w14:textId="77777777" w:rsidR="001F5B39" w:rsidRPr="003A269C" w:rsidRDefault="0054081F" w:rsidP="000E62ED">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The purpose of this section is to </w:t>
            </w:r>
            <w:r w:rsidR="00A5699E" w:rsidRPr="003A269C">
              <w:rPr>
                <w:rFonts w:ascii="Times New Roman" w:hAnsi="Times New Roman" w:cs="Times New Roman"/>
                <w:b w:val="0"/>
                <w:bCs w:val="0"/>
                <w:color w:val="171717" w:themeColor="background2" w:themeShade="1A"/>
                <w:sz w:val="20"/>
                <w:szCs w:val="20"/>
                <w:lang w:val="en-US"/>
              </w:rPr>
              <w:t>briefly</w:t>
            </w:r>
            <w:r w:rsidRPr="003A269C">
              <w:rPr>
                <w:rFonts w:ascii="Times New Roman" w:hAnsi="Times New Roman" w:cs="Times New Roman"/>
                <w:b w:val="0"/>
                <w:bCs w:val="0"/>
                <w:color w:val="171717" w:themeColor="background2" w:themeShade="1A"/>
                <w:sz w:val="20"/>
                <w:szCs w:val="20"/>
                <w:lang w:val="en-US"/>
              </w:rPr>
              <w:t xml:space="preserve"> report differences found during the quick facial review and provide a rationale for why th</w:t>
            </w:r>
            <w:r w:rsidR="006025CC" w:rsidRPr="003A269C">
              <w:rPr>
                <w:rFonts w:ascii="Times New Roman" w:hAnsi="Times New Roman" w:cs="Times New Roman"/>
                <w:b w:val="0"/>
                <w:bCs w:val="0"/>
                <w:color w:val="171717" w:themeColor="background2" w:themeShade="1A"/>
                <w:sz w:val="20"/>
                <w:szCs w:val="20"/>
                <w:lang w:val="en-US"/>
              </w:rPr>
              <w:t>is has led to an exclusion</w:t>
            </w:r>
            <w:r w:rsidRPr="003A269C">
              <w:rPr>
                <w:rFonts w:ascii="Times New Roman" w:hAnsi="Times New Roman" w:cs="Times New Roman"/>
                <w:b w:val="0"/>
                <w:bCs w:val="0"/>
                <w:color w:val="171717" w:themeColor="background2" w:themeShade="1A"/>
                <w:sz w:val="20"/>
                <w:szCs w:val="20"/>
                <w:lang w:val="en-US"/>
              </w:rPr>
              <w:t>.</w:t>
            </w:r>
          </w:p>
          <w:p w14:paraId="7B9DA789" w14:textId="14D50F04" w:rsidR="006025CC" w:rsidRPr="003A269C" w:rsidRDefault="006025CC" w:rsidP="000E62ED">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Clear differences should only be used for this review and any uncertainty should lead to </w:t>
            </w:r>
            <w:r w:rsidR="00EA47C6" w:rsidRPr="003A269C">
              <w:rPr>
                <w:rFonts w:ascii="Times New Roman" w:hAnsi="Times New Roman" w:cs="Times New Roman"/>
                <w:b w:val="0"/>
                <w:bCs w:val="0"/>
                <w:color w:val="171717" w:themeColor="background2" w:themeShade="1A"/>
                <w:sz w:val="20"/>
                <w:szCs w:val="20"/>
                <w:lang w:val="en-US"/>
              </w:rPr>
              <w:t>progression to phase 3.</w:t>
            </w:r>
          </w:p>
        </w:tc>
      </w:tr>
    </w:tbl>
    <w:p w14:paraId="1FAF8517" w14:textId="77777777" w:rsidR="004679E3" w:rsidRPr="003A269C" w:rsidRDefault="004679E3" w:rsidP="00192F28">
      <w:pPr>
        <w:rPr>
          <w:rFonts w:ascii="Times New Roman" w:hAnsi="Times New Roman" w:cs="Times New Roman"/>
          <w:color w:val="171717" w:themeColor="background2" w:themeShade="1A"/>
          <w:sz w:val="20"/>
          <w:szCs w:val="20"/>
          <w:lang w:val="en-GB"/>
        </w:rPr>
      </w:pPr>
    </w:p>
    <w:p w14:paraId="0793EF07" w14:textId="77777777" w:rsidR="004679E3" w:rsidRPr="003A269C" w:rsidRDefault="004679E3" w:rsidP="00192F28">
      <w:pPr>
        <w:rPr>
          <w:rFonts w:ascii="Times New Roman" w:hAnsi="Times New Roman" w:cs="Times New Roman"/>
          <w:color w:val="171717" w:themeColor="background2" w:themeShade="1A"/>
          <w:sz w:val="20"/>
          <w:szCs w:val="20"/>
          <w:lang w:val="en-US"/>
        </w:rPr>
      </w:pPr>
    </w:p>
    <w:p w14:paraId="63B045CE" w14:textId="77777777" w:rsidR="008F1817" w:rsidRPr="003A269C" w:rsidRDefault="008F1817" w:rsidP="00192878">
      <w:pPr>
        <w:rPr>
          <w:rFonts w:ascii="Times New Roman" w:hAnsi="Times New Roman" w:cs="Times New Roman"/>
          <w:color w:val="171717" w:themeColor="background2" w:themeShade="1A"/>
          <w:sz w:val="20"/>
          <w:szCs w:val="20"/>
          <w:lang w:val="en-US"/>
        </w:rPr>
      </w:pPr>
    </w:p>
    <w:p w14:paraId="5E1F2549" w14:textId="3EBB7A8E" w:rsidR="00A12A7C" w:rsidRPr="003A269C" w:rsidRDefault="00A12A7C" w:rsidP="00E878E8">
      <w:pPr>
        <w:rPr>
          <w:rFonts w:ascii="Times New Roman" w:hAnsi="Times New Roman" w:cs="Times New Roman"/>
          <w:color w:val="171717" w:themeColor="background2" w:themeShade="1A"/>
          <w:sz w:val="20"/>
          <w:szCs w:val="20"/>
          <w:lang w:val="en-US"/>
        </w:rPr>
      </w:pPr>
    </w:p>
    <w:p w14:paraId="7F7970CC" w14:textId="77777777" w:rsidR="00A12A7C" w:rsidRPr="003A269C" w:rsidRDefault="00A12A7C" w:rsidP="00E878E8">
      <w:pPr>
        <w:rPr>
          <w:rFonts w:ascii="Times New Roman" w:hAnsi="Times New Roman" w:cs="Times New Roman"/>
          <w:color w:val="171717" w:themeColor="background2" w:themeShade="1A"/>
          <w:sz w:val="20"/>
          <w:szCs w:val="20"/>
          <w:lang w:val="en-US"/>
        </w:rPr>
      </w:pPr>
    </w:p>
    <w:p w14:paraId="419F0395" w14:textId="77777777" w:rsidR="007D6CB5" w:rsidRPr="003A269C" w:rsidRDefault="007D6CB5">
      <w:pPr>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sz w:val="20"/>
          <w:szCs w:val="20"/>
          <w:lang w:val="en-US"/>
        </w:rPr>
        <w:br w:type="page"/>
      </w:r>
    </w:p>
    <w:p w14:paraId="43D5E13D" w14:textId="6F6C70DF" w:rsidR="00F145A8" w:rsidRPr="003A269C" w:rsidRDefault="00B073C3" w:rsidP="00764856">
      <w:pPr>
        <w:pStyle w:val="Heading1"/>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sz w:val="20"/>
          <w:szCs w:val="20"/>
          <w:lang w:val="en-GB"/>
        </w:rPr>
        <w:lastRenderedPageBreak/>
        <w:t>Phase</w:t>
      </w:r>
      <w:r w:rsidR="0048744A" w:rsidRPr="003A269C">
        <w:rPr>
          <w:rFonts w:ascii="Times New Roman" w:hAnsi="Times New Roman" w:cs="Times New Roman"/>
          <w:sz w:val="20"/>
          <w:szCs w:val="20"/>
          <w:lang w:val="en-GB"/>
        </w:rPr>
        <w:t xml:space="preserve"> 3- Comparison</w:t>
      </w:r>
      <w:r w:rsidR="00764856" w:rsidRPr="003A269C">
        <w:rPr>
          <w:rFonts w:ascii="Times New Roman" w:hAnsi="Times New Roman" w:cs="Times New Roman"/>
          <w:sz w:val="20"/>
          <w:szCs w:val="20"/>
          <w:lang w:val="en-GB"/>
        </w:rPr>
        <w:t xml:space="preserve"> and Phase 4-Evaluation</w:t>
      </w:r>
    </w:p>
    <w:p w14:paraId="36A659E0" w14:textId="77777777" w:rsidR="006F21CF" w:rsidRPr="003A269C" w:rsidRDefault="006F21CF" w:rsidP="0048744A">
      <w:pPr>
        <w:rPr>
          <w:rFonts w:ascii="Times New Roman" w:hAnsi="Times New Roman" w:cs="Times New Roman"/>
          <w:color w:val="171717" w:themeColor="background2" w:themeShade="1A"/>
          <w:sz w:val="20"/>
          <w:szCs w:val="20"/>
          <w:lang w:val="en-US"/>
        </w:rPr>
      </w:pPr>
    </w:p>
    <w:p w14:paraId="28E2E47C" w14:textId="4D8921F3" w:rsidR="00017363" w:rsidRPr="003A269C" w:rsidRDefault="005503D6" w:rsidP="00D131E8">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Access the "PM Photographic Facial Comparison " Excel spreadsheet and navigate to the </w:t>
      </w:r>
      <w:r w:rsidRPr="003A269C">
        <w:rPr>
          <w:rFonts w:ascii="Times New Roman" w:hAnsi="Times New Roman" w:cs="Times New Roman"/>
          <w:b/>
          <w:bCs/>
          <w:color w:val="171717" w:themeColor="background2" w:themeShade="1A"/>
          <w:sz w:val="20"/>
          <w:szCs w:val="20"/>
          <w:lang w:val="en-US"/>
        </w:rPr>
        <w:t xml:space="preserve">Phase 3-Comparison </w:t>
      </w:r>
      <w:r w:rsidR="00B3337D" w:rsidRPr="003A269C">
        <w:rPr>
          <w:rFonts w:ascii="Times New Roman" w:hAnsi="Times New Roman" w:cs="Times New Roman"/>
          <w:color w:val="171717" w:themeColor="background2" w:themeShade="1A"/>
          <w:sz w:val="20"/>
          <w:szCs w:val="20"/>
          <w:lang w:val="en-US"/>
        </w:rPr>
        <w:t>tab</w:t>
      </w:r>
      <w:r w:rsidRPr="003A269C">
        <w:rPr>
          <w:rFonts w:ascii="Times New Roman" w:hAnsi="Times New Roman" w:cs="Times New Roman"/>
          <w:b/>
          <w:bCs/>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 Once there, follow the below instructions to complete the columns.</w:t>
      </w:r>
    </w:p>
    <w:p w14:paraId="3FCC1104" w14:textId="581BC673" w:rsidR="005503D6" w:rsidRPr="003A269C" w:rsidRDefault="005503D6" w:rsidP="00D131E8">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Also, Open similar </w:t>
      </w:r>
      <w:r w:rsidR="004778B4" w:rsidRPr="003A269C">
        <w:rPr>
          <w:rFonts w:ascii="Times New Roman" w:hAnsi="Times New Roman" w:cs="Times New Roman"/>
          <w:color w:val="171717" w:themeColor="background2" w:themeShade="1A"/>
          <w:sz w:val="20"/>
          <w:szCs w:val="20"/>
          <w:lang w:val="en-US"/>
        </w:rPr>
        <w:t>views for</w:t>
      </w:r>
      <w:r w:rsidRPr="003A269C">
        <w:rPr>
          <w:rFonts w:ascii="Times New Roman" w:hAnsi="Times New Roman" w:cs="Times New Roman"/>
          <w:color w:val="171717" w:themeColor="background2" w:themeShade="1A"/>
          <w:sz w:val="20"/>
          <w:szCs w:val="20"/>
          <w:lang w:val="en-US"/>
        </w:rPr>
        <w:t xml:space="preserve"> </w:t>
      </w:r>
      <w:r w:rsidR="00432CA3" w:rsidRPr="003A269C">
        <w:rPr>
          <w:rFonts w:ascii="Times New Roman" w:hAnsi="Times New Roman" w:cs="Times New Roman"/>
          <w:color w:val="171717" w:themeColor="background2" w:themeShade="1A"/>
          <w:sz w:val="20"/>
          <w:szCs w:val="20"/>
          <w:lang w:val="en-US"/>
        </w:rPr>
        <w:t>ante-mortem</w:t>
      </w:r>
      <w:r w:rsidRPr="003A269C">
        <w:rPr>
          <w:rFonts w:ascii="Times New Roman" w:hAnsi="Times New Roman" w:cs="Times New Roman"/>
          <w:color w:val="171717" w:themeColor="background2" w:themeShade="1A"/>
          <w:sz w:val="20"/>
          <w:szCs w:val="20"/>
          <w:lang w:val="en-US"/>
        </w:rPr>
        <w:t xml:space="preserve"> and post</w:t>
      </w:r>
      <w:r w:rsidR="006E72AC" w:rsidRPr="003A269C">
        <w:rPr>
          <w:rFonts w:ascii="Times New Roman" w:hAnsi="Times New Roman" w:cs="Times New Roman"/>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mortem images. You can use any image software.  </w:t>
      </w:r>
    </w:p>
    <w:p w14:paraId="6738F4DC" w14:textId="77777777" w:rsidR="005503D6" w:rsidRPr="003A269C" w:rsidRDefault="005503D6" w:rsidP="00D131E8">
      <w:pPr>
        <w:rPr>
          <w:rFonts w:ascii="Times New Roman" w:hAnsi="Times New Roman" w:cs="Times New Roman"/>
          <w:color w:val="171717" w:themeColor="background2" w:themeShade="1A"/>
          <w:sz w:val="20"/>
          <w:szCs w:val="20"/>
          <w:lang w:val="en-US"/>
        </w:rPr>
      </w:pPr>
    </w:p>
    <w:p w14:paraId="734ED2E2" w14:textId="070A3869" w:rsidR="00763009" w:rsidRPr="003A269C" w:rsidRDefault="00D131E8" w:rsidP="00763009">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In the comparison phase, a </w:t>
      </w:r>
      <w:r w:rsidR="007B1D0B" w:rsidRPr="003A269C">
        <w:rPr>
          <w:rFonts w:ascii="Times New Roman" w:hAnsi="Times New Roman" w:cs="Times New Roman"/>
          <w:color w:val="171717" w:themeColor="background2" w:themeShade="1A"/>
          <w:sz w:val="20"/>
          <w:szCs w:val="20"/>
          <w:lang w:val="en-US"/>
        </w:rPr>
        <w:t xml:space="preserve">detailed </w:t>
      </w:r>
      <w:r w:rsidRPr="003A269C">
        <w:rPr>
          <w:rFonts w:ascii="Times New Roman" w:hAnsi="Times New Roman" w:cs="Times New Roman"/>
          <w:color w:val="171717" w:themeColor="background2" w:themeShade="1A"/>
          <w:sz w:val="20"/>
          <w:szCs w:val="20"/>
          <w:lang w:val="en-US"/>
        </w:rPr>
        <w:t xml:space="preserve">analysis of facial components, characteristics, and descriptors in both </w:t>
      </w:r>
      <w:r w:rsidR="007B1D0B" w:rsidRPr="003A269C">
        <w:rPr>
          <w:rFonts w:ascii="Times New Roman" w:hAnsi="Times New Roman" w:cs="Times New Roman"/>
          <w:color w:val="171717" w:themeColor="background2" w:themeShade="1A"/>
          <w:sz w:val="20"/>
          <w:szCs w:val="20"/>
          <w:lang w:val="en-US"/>
        </w:rPr>
        <w:t>AM and PM</w:t>
      </w:r>
      <w:r w:rsidRPr="003A269C">
        <w:rPr>
          <w:rFonts w:ascii="Times New Roman" w:hAnsi="Times New Roman" w:cs="Times New Roman"/>
          <w:color w:val="171717" w:themeColor="background2" w:themeShade="1A"/>
          <w:sz w:val="20"/>
          <w:szCs w:val="20"/>
          <w:lang w:val="en-US"/>
        </w:rPr>
        <w:t xml:space="preserve"> images is conducted. To aid observations, images may be resi</w:t>
      </w:r>
      <w:r w:rsidR="0095010A" w:rsidRPr="003A269C">
        <w:rPr>
          <w:rFonts w:ascii="Times New Roman" w:hAnsi="Times New Roman" w:cs="Times New Roman"/>
          <w:color w:val="171717" w:themeColor="background2" w:themeShade="1A"/>
          <w:sz w:val="20"/>
          <w:szCs w:val="20"/>
          <w:lang w:val="en-US"/>
        </w:rPr>
        <w:t>z</w:t>
      </w:r>
      <w:r w:rsidRPr="003A269C">
        <w:rPr>
          <w:rFonts w:ascii="Times New Roman" w:hAnsi="Times New Roman" w:cs="Times New Roman"/>
          <w:color w:val="171717" w:themeColor="background2" w:themeShade="1A"/>
          <w:sz w:val="20"/>
          <w:szCs w:val="20"/>
          <w:lang w:val="en-US"/>
        </w:rPr>
        <w:t>ed or rotated, but it is preferable to compare images that were captured under similar camera angles, poses, expressions, and lighting conditions</w:t>
      </w:r>
      <w:r w:rsidR="0095010A" w:rsidRPr="003A269C">
        <w:rPr>
          <w:rFonts w:ascii="Times New Roman" w:hAnsi="Times New Roman" w:cs="Times New Roman"/>
          <w:color w:val="171717" w:themeColor="background2" w:themeShade="1A"/>
          <w:sz w:val="20"/>
          <w:szCs w:val="20"/>
          <w:lang w:val="en-US"/>
        </w:rPr>
        <w:t xml:space="preserve"> </w:t>
      </w:r>
      <w:r w:rsidR="0095010A" w:rsidRPr="003A269C">
        <w:rPr>
          <w:rFonts w:ascii="Times New Roman" w:hAnsi="Times New Roman" w:cs="Times New Roman"/>
          <w:noProof/>
          <w:color w:val="171717" w:themeColor="background2" w:themeShade="1A"/>
          <w:sz w:val="20"/>
          <w:szCs w:val="20"/>
          <w:lang w:val="en-US"/>
        </w:rPr>
        <w:t>(FISWG, 2018; FISWG, 2019a)</w:t>
      </w:r>
      <w:r w:rsidRPr="003A269C">
        <w:rPr>
          <w:rFonts w:ascii="Times New Roman" w:hAnsi="Times New Roman" w:cs="Times New Roman"/>
          <w:color w:val="171717" w:themeColor="background2" w:themeShade="1A"/>
          <w:sz w:val="20"/>
          <w:szCs w:val="20"/>
          <w:lang w:val="en-US"/>
        </w:rPr>
        <w:t>. During the assessment of similarities and differences, practitioners may use mark</w:t>
      </w:r>
      <w:r w:rsidR="006B7547" w:rsidRPr="003A269C">
        <w:rPr>
          <w:rFonts w:ascii="Times New Roman" w:hAnsi="Times New Roman" w:cs="Times New Roman"/>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ups and annotations such as circles, boxes, arrows, and numbers, but they should always </w:t>
      </w:r>
      <w:proofErr w:type="gramStart"/>
      <w:r w:rsidRPr="003A269C">
        <w:rPr>
          <w:rFonts w:ascii="Times New Roman" w:hAnsi="Times New Roman" w:cs="Times New Roman"/>
          <w:color w:val="171717" w:themeColor="background2" w:themeShade="1A"/>
          <w:sz w:val="20"/>
          <w:szCs w:val="20"/>
          <w:lang w:val="en-US"/>
        </w:rPr>
        <w:t>refer back</w:t>
      </w:r>
      <w:proofErr w:type="gramEnd"/>
      <w:r w:rsidRPr="003A269C">
        <w:rPr>
          <w:rFonts w:ascii="Times New Roman" w:hAnsi="Times New Roman" w:cs="Times New Roman"/>
          <w:color w:val="171717" w:themeColor="background2" w:themeShade="1A"/>
          <w:sz w:val="20"/>
          <w:szCs w:val="20"/>
          <w:lang w:val="en-US"/>
        </w:rPr>
        <w:t xml:space="preserve"> to the original images to evaluate minutiae</w:t>
      </w:r>
      <w:r w:rsidR="00CF702C" w:rsidRPr="003A269C">
        <w:rPr>
          <w:rFonts w:ascii="Times New Roman" w:hAnsi="Times New Roman" w:cs="Times New Roman"/>
          <w:color w:val="171717" w:themeColor="background2" w:themeShade="1A"/>
          <w:sz w:val="20"/>
          <w:szCs w:val="20"/>
          <w:lang w:val="en-US"/>
        </w:rPr>
        <w:t xml:space="preserve"> </w:t>
      </w:r>
      <w:r w:rsidR="0077659E" w:rsidRPr="003A269C">
        <w:rPr>
          <w:rFonts w:ascii="Times New Roman" w:hAnsi="Times New Roman" w:cs="Times New Roman"/>
          <w:noProof/>
          <w:color w:val="171717" w:themeColor="background2" w:themeShade="1A"/>
          <w:sz w:val="20"/>
          <w:szCs w:val="20"/>
          <w:lang w:val="en-US"/>
        </w:rPr>
        <w:t>(FISWG, 2019b)</w:t>
      </w:r>
      <w:r w:rsidR="0095010A" w:rsidRPr="003A269C">
        <w:rPr>
          <w:rFonts w:ascii="Times New Roman" w:hAnsi="Times New Roman" w:cs="Times New Roman"/>
          <w:color w:val="171717" w:themeColor="background2" w:themeShade="1A"/>
          <w:sz w:val="20"/>
          <w:szCs w:val="20"/>
          <w:lang w:val="en-US"/>
        </w:rPr>
        <w:t xml:space="preserve">. </w:t>
      </w:r>
      <w:r w:rsidRPr="003A269C">
        <w:rPr>
          <w:rFonts w:ascii="Times New Roman" w:hAnsi="Times New Roman" w:cs="Times New Roman"/>
          <w:color w:val="171717" w:themeColor="background2" w:themeShade="1A"/>
          <w:sz w:val="20"/>
          <w:szCs w:val="20"/>
          <w:lang w:val="en-US"/>
        </w:rPr>
        <w:t xml:space="preserve">These markups and annotations should follow a consistent format in accordance with the </w:t>
      </w:r>
      <w:r w:rsidR="0095010A" w:rsidRPr="003A269C">
        <w:rPr>
          <w:rFonts w:ascii="Times New Roman" w:hAnsi="Times New Roman" w:cs="Times New Roman"/>
          <w:color w:val="171717" w:themeColor="background2" w:themeShade="1A"/>
          <w:sz w:val="20"/>
          <w:szCs w:val="20"/>
          <w:lang w:val="en-US"/>
        </w:rPr>
        <w:t xml:space="preserve">Facial Image Comparison Best Practices for Markups and Annotations - </w:t>
      </w:r>
      <w:r w:rsidR="0095010A" w:rsidRPr="003A269C">
        <w:rPr>
          <w:rFonts w:ascii="Times New Roman" w:hAnsi="Times New Roman" w:cs="Times New Roman"/>
          <w:noProof/>
          <w:color w:val="171717" w:themeColor="background2" w:themeShade="1A"/>
          <w:sz w:val="20"/>
          <w:szCs w:val="20"/>
          <w:lang w:val="en-US"/>
        </w:rPr>
        <w:t>FISWG (2019b)</w:t>
      </w:r>
      <w:r w:rsidR="0095010A" w:rsidRPr="003A269C">
        <w:rPr>
          <w:rFonts w:ascii="Times New Roman" w:hAnsi="Times New Roman" w:cs="Times New Roman"/>
          <w:color w:val="171717" w:themeColor="background2" w:themeShade="1A"/>
          <w:sz w:val="20"/>
          <w:szCs w:val="20"/>
          <w:lang w:val="en-US"/>
        </w:rPr>
        <w:t>.</w:t>
      </w:r>
    </w:p>
    <w:p w14:paraId="75804E93" w14:textId="77777777" w:rsidR="00764856" w:rsidRPr="003A269C" w:rsidRDefault="00764856" w:rsidP="00763009">
      <w:pPr>
        <w:jc w:val="both"/>
        <w:rPr>
          <w:rFonts w:ascii="Times New Roman" w:hAnsi="Times New Roman" w:cs="Times New Roman"/>
          <w:color w:val="171717" w:themeColor="background2" w:themeShade="1A"/>
          <w:sz w:val="20"/>
          <w:szCs w:val="20"/>
          <w:lang w:val="en-US"/>
        </w:rPr>
      </w:pPr>
    </w:p>
    <w:p w14:paraId="56BF3A8A" w14:textId="2F74CC98" w:rsidR="00764856" w:rsidRPr="003A269C" w:rsidRDefault="00764856" w:rsidP="00763009">
      <w:pPr>
        <w:jc w:val="both"/>
        <w:rPr>
          <w:rFonts w:ascii="Times New Roman" w:hAnsi="Times New Roman" w:cs="Times New Roman"/>
          <w:b/>
          <w:bCs/>
          <w:color w:val="171717" w:themeColor="background2" w:themeShade="1A"/>
          <w:sz w:val="20"/>
          <w:szCs w:val="20"/>
          <w:lang w:val="en-US"/>
        </w:rPr>
      </w:pPr>
      <w:r w:rsidRPr="003A269C">
        <w:rPr>
          <w:rFonts w:ascii="Times New Roman" w:hAnsi="Times New Roman" w:cs="Times New Roman"/>
          <w:b/>
          <w:bCs/>
          <w:color w:val="171717" w:themeColor="background2" w:themeShade="1A"/>
          <w:sz w:val="20"/>
          <w:szCs w:val="20"/>
          <w:lang w:val="en-US"/>
        </w:rPr>
        <w:t>Evaluation</w:t>
      </w:r>
    </w:p>
    <w:p w14:paraId="6DFCED7B" w14:textId="5F1D8877" w:rsidR="00E46311" w:rsidRPr="003A269C" w:rsidRDefault="00763009" w:rsidP="00763009">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Once the features have been </w:t>
      </w:r>
      <w:proofErr w:type="spellStart"/>
      <w:r w:rsidRPr="003A269C">
        <w:rPr>
          <w:rFonts w:ascii="Times New Roman" w:hAnsi="Times New Roman" w:cs="Times New Roman"/>
          <w:color w:val="171717" w:themeColor="background2" w:themeShade="1A"/>
          <w:sz w:val="20"/>
          <w:szCs w:val="20"/>
          <w:lang w:val="en-US"/>
        </w:rPr>
        <w:t>analy</w:t>
      </w:r>
      <w:r w:rsidR="003F3D5D" w:rsidRPr="003A269C">
        <w:rPr>
          <w:rFonts w:ascii="Times New Roman" w:hAnsi="Times New Roman" w:cs="Times New Roman"/>
          <w:color w:val="171717" w:themeColor="background2" w:themeShade="1A"/>
          <w:sz w:val="20"/>
          <w:szCs w:val="20"/>
          <w:lang w:val="en-US"/>
        </w:rPr>
        <w:t>s</w:t>
      </w:r>
      <w:r w:rsidRPr="003A269C">
        <w:rPr>
          <w:rFonts w:ascii="Times New Roman" w:hAnsi="Times New Roman" w:cs="Times New Roman"/>
          <w:color w:val="171717" w:themeColor="background2" w:themeShade="1A"/>
          <w:sz w:val="20"/>
          <w:szCs w:val="20"/>
          <w:lang w:val="en-US"/>
        </w:rPr>
        <w:t>ed</w:t>
      </w:r>
      <w:proofErr w:type="spellEnd"/>
      <w:r w:rsidRPr="003A269C">
        <w:rPr>
          <w:rFonts w:ascii="Times New Roman" w:hAnsi="Times New Roman" w:cs="Times New Roman"/>
          <w:color w:val="171717" w:themeColor="background2" w:themeShade="1A"/>
          <w:sz w:val="20"/>
          <w:szCs w:val="20"/>
          <w:lang w:val="en-US"/>
        </w:rPr>
        <w:t xml:space="preserve"> and compared, a decision must be made regarding whether each feature is similar, different, or indeterminate. </w:t>
      </w:r>
      <w:r w:rsidR="00E46311" w:rsidRPr="003A269C">
        <w:rPr>
          <w:rFonts w:ascii="Times New Roman" w:hAnsi="Times New Roman" w:cs="Times New Roman"/>
          <w:color w:val="171717" w:themeColor="background2" w:themeShade="1A"/>
          <w:sz w:val="20"/>
          <w:szCs w:val="20"/>
          <w:lang w:val="en-US"/>
        </w:rPr>
        <w:t xml:space="preserve"> Use the </w:t>
      </w:r>
      <w:r w:rsidR="00FC4F1E" w:rsidRPr="003A269C">
        <w:rPr>
          <w:rFonts w:ascii="Times New Roman" w:hAnsi="Times New Roman" w:cs="Times New Roman"/>
          <w:color w:val="171717" w:themeColor="background2" w:themeShade="1A"/>
          <w:sz w:val="20"/>
          <w:szCs w:val="20"/>
          <w:lang w:val="en-US"/>
        </w:rPr>
        <w:t xml:space="preserve">level of support listed in 3.16. </w:t>
      </w:r>
    </w:p>
    <w:p w14:paraId="6F276CCD" w14:textId="151F005C" w:rsidR="00A67882" w:rsidRPr="003A269C" w:rsidRDefault="00A67882" w:rsidP="00ED319F">
      <w:pPr>
        <w:rPr>
          <w:rFonts w:ascii="Times New Roman" w:hAnsi="Times New Roman" w:cs="Times New Roman"/>
          <w:sz w:val="20"/>
          <w:szCs w:val="20"/>
          <w:lang w:val="en-US"/>
        </w:rPr>
      </w:pPr>
    </w:p>
    <w:tbl>
      <w:tblPr>
        <w:tblStyle w:val="PlainTable2"/>
        <w:tblpPr w:leftFromText="180" w:rightFromText="180" w:vertAnchor="text" w:tblpY="148"/>
        <w:tblW w:w="9918" w:type="dxa"/>
        <w:tblLook w:val="04A0" w:firstRow="1" w:lastRow="0" w:firstColumn="1" w:lastColumn="0" w:noHBand="0" w:noVBand="1"/>
      </w:tblPr>
      <w:tblGrid>
        <w:gridCol w:w="9918"/>
      </w:tblGrid>
      <w:tr w:rsidR="00A121D6" w:rsidRPr="003A269C" w14:paraId="154670FE" w14:textId="77777777" w:rsidTr="00FE538C">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444E9211" w14:textId="3B300E48" w:rsidR="00A121D6" w:rsidRPr="003A269C" w:rsidRDefault="00A121D6" w:rsidP="003F3D5D">
            <w:pPr>
              <w:pStyle w:val="Heading2"/>
              <w:rPr>
                <w:rFonts w:ascii="Times New Roman" w:hAnsi="Times New Roman" w:cs="Times New Roman"/>
                <w:sz w:val="20"/>
                <w:szCs w:val="20"/>
              </w:rPr>
            </w:pPr>
            <w:r w:rsidRPr="003A269C">
              <w:rPr>
                <w:rFonts w:ascii="Times New Roman" w:hAnsi="Times New Roman" w:cs="Times New Roman"/>
                <w:sz w:val="20"/>
                <w:szCs w:val="20"/>
                <w:lang w:val="en-US"/>
              </w:rPr>
              <w:t xml:space="preserve">3.1 </w:t>
            </w:r>
            <w:r w:rsidR="00F25AAC" w:rsidRPr="003A269C">
              <w:rPr>
                <w:rFonts w:ascii="Times New Roman" w:hAnsi="Times New Roman" w:cs="Times New Roman"/>
                <w:sz w:val="20"/>
                <w:szCs w:val="20"/>
                <w:lang w:val="en-US"/>
              </w:rPr>
              <w:t>PM case</w:t>
            </w:r>
          </w:p>
        </w:tc>
      </w:tr>
      <w:tr w:rsidR="00A121D6" w:rsidRPr="003A269C" w14:paraId="4B64D498" w14:textId="77777777" w:rsidTr="00FE538C">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tcPr>
          <w:p w14:paraId="4A697972" w14:textId="35DC3A85" w:rsidR="002A67C8" w:rsidRPr="003A269C" w:rsidRDefault="007D1CF3" w:rsidP="00FE538C">
            <w:pPr>
              <w:rPr>
                <w:rFonts w:ascii="Times New Roman" w:hAnsi="Times New Roman" w:cs="Times New Roman"/>
                <w:b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Insert the </w:t>
            </w:r>
            <w:r w:rsidR="00432CA3" w:rsidRPr="003A269C">
              <w:rPr>
                <w:rFonts w:ascii="Times New Roman" w:hAnsi="Times New Roman" w:cs="Times New Roman"/>
                <w:b w:val="0"/>
                <w:bCs w:val="0"/>
                <w:color w:val="171717" w:themeColor="background2" w:themeShade="1A"/>
                <w:sz w:val="20"/>
                <w:szCs w:val="20"/>
                <w:lang w:val="en-US"/>
              </w:rPr>
              <w:t>post-mortem</w:t>
            </w:r>
            <w:r w:rsidRPr="003A269C">
              <w:rPr>
                <w:rFonts w:ascii="Times New Roman" w:hAnsi="Times New Roman" w:cs="Times New Roman"/>
                <w:b w:val="0"/>
                <w:bCs w:val="0"/>
                <w:color w:val="171717" w:themeColor="background2" w:themeShade="1A"/>
                <w:sz w:val="20"/>
                <w:szCs w:val="20"/>
                <w:lang w:val="en-US"/>
              </w:rPr>
              <w:t xml:space="preserve"> case identifier code.</w:t>
            </w:r>
          </w:p>
        </w:tc>
      </w:tr>
    </w:tbl>
    <w:p w14:paraId="426E21BA" w14:textId="469E2381" w:rsidR="00C42FEF" w:rsidRPr="003A269C" w:rsidRDefault="00C42FEF" w:rsidP="00ED319F">
      <w:pPr>
        <w:rPr>
          <w:rFonts w:ascii="Times New Roman" w:hAnsi="Times New Roman" w:cs="Times New Roman"/>
          <w:sz w:val="20"/>
          <w:szCs w:val="20"/>
          <w:lang w:val="en-US"/>
        </w:rPr>
      </w:pPr>
    </w:p>
    <w:tbl>
      <w:tblPr>
        <w:tblStyle w:val="PlainTable2"/>
        <w:tblpPr w:leftFromText="180" w:rightFromText="180" w:vertAnchor="text" w:tblpY="148"/>
        <w:tblW w:w="9918" w:type="dxa"/>
        <w:tblLook w:val="04A0" w:firstRow="1" w:lastRow="0" w:firstColumn="1" w:lastColumn="0" w:noHBand="0" w:noVBand="1"/>
      </w:tblPr>
      <w:tblGrid>
        <w:gridCol w:w="9918"/>
      </w:tblGrid>
      <w:tr w:rsidR="00F25AAC" w:rsidRPr="003A269C" w14:paraId="74DFAC0C" w14:textId="77777777" w:rsidTr="00D273F0">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15443631" w14:textId="180C49BA" w:rsidR="00F25AAC" w:rsidRPr="003A269C" w:rsidRDefault="00F25AAC" w:rsidP="003F3D5D">
            <w:pPr>
              <w:pStyle w:val="Heading2"/>
              <w:rPr>
                <w:rFonts w:ascii="Times New Roman" w:hAnsi="Times New Roman" w:cs="Times New Roman"/>
                <w:sz w:val="20"/>
                <w:szCs w:val="20"/>
              </w:rPr>
            </w:pPr>
            <w:r w:rsidRPr="003A269C">
              <w:rPr>
                <w:rFonts w:ascii="Times New Roman" w:hAnsi="Times New Roman" w:cs="Times New Roman"/>
                <w:sz w:val="20"/>
                <w:szCs w:val="20"/>
                <w:lang w:val="en-US"/>
              </w:rPr>
              <w:t>3.2 AM case</w:t>
            </w:r>
          </w:p>
        </w:tc>
      </w:tr>
      <w:tr w:rsidR="00F25AAC" w:rsidRPr="003A269C" w14:paraId="58902EA6" w14:textId="77777777" w:rsidTr="00D273F0">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tcPr>
          <w:p w14:paraId="43D835AE" w14:textId="47CBC55F" w:rsidR="00F25AAC" w:rsidRPr="003A269C" w:rsidRDefault="007D1CF3" w:rsidP="00D273F0">
            <w:pPr>
              <w:rPr>
                <w:rFonts w:ascii="Times New Roman" w:hAnsi="Times New Roman" w:cs="Times New Roman"/>
                <w:b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Insert the </w:t>
            </w:r>
            <w:r w:rsidR="00432CA3" w:rsidRPr="003A269C">
              <w:rPr>
                <w:rFonts w:ascii="Times New Roman" w:hAnsi="Times New Roman" w:cs="Times New Roman"/>
                <w:b w:val="0"/>
                <w:bCs w:val="0"/>
                <w:color w:val="171717" w:themeColor="background2" w:themeShade="1A"/>
                <w:sz w:val="20"/>
                <w:szCs w:val="20"/>
                <w:lang w:val="en-US"/>
              </w:rPr>
              <w:t>ante-mortem</w:t>
            </w:r>
            <w:r w:rsidRPr="003A269C">
              <w:rPr>
                <w:rFonts w:ascii="Times New Roman" w:hAnsi="Times New Roman" w:cs="Times New Roman"/>
                <w:b w:val="0"/>
                <w:bCs w:val="0"/>
                <w:color w:val="171717" w:themeColor="background2" w:themeShade="1A"/>
                <w:sz w:val="20"/>
                <w:szCs w:val="20"/>
                <w:lang w:val="en-US"/>
              </w:rPr>
              <w:t xml:space="preserve"> case identifier code.</w:t>
            </w:r>
          </w:p>
        </w:tc>
      </w:tr>
    </w:tbl>
    <w:p w14:paraId="19EB7588" w14:textId="77777777" w:rsidR="00A818B8" w:rsidRPr="003A269C" w:rsidRDefault="00A818B8" w:rsidP="00ED319F">
      <w:pPr>
        <w:rPr>
          <w:rFonts w:ascii="Times New Roman" w:hAnsi="Times New Roman" w:cs="Times New Roman"/>
          <w:sz w:val="20"/>
          <w:szCs w:val="20"/>
          <w:lang w:val="en-US"/>
        </w:rPr>
      </w:pPr>
    </w:p>
    <w:tbl>
      <w:tblPr>
        <w:tblStyle w:val="PlainTable2"/>
        <w:tblpPr w:leftFromText="180" w:rightFromText="180" w:vertAnchor="text" w:tblpY="148"/>
        <w:tblW w:w="9918" w:type="dxa"/>
        <w:tblLook w:val="04A0" w:firstRow="1" w:lastRow="0" w:firstColumn="1" w:lastColumn="0" w:noHBand="0" w:noVBand="1"/>
      </w:tblPr>
      <w:tblGrid>
        <w:gridCol w:w="9918"/>
      </w:tblGrid>
      <w:tr w:rsidR="005E3703" w:rsidRPr="003A269C" w14:paraId="1F6BE687" w14:textId="77777777" w:rsidTr="00FE538C">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3E2EAB3C" w14:textId="0D96BDE1" w:rsidR="005E3703" w:rsidRPr="003A269C" w:rsidRDefault="005E3703" w:rsidP="007D1CF3">
            <w:pPr>
              <w:pStyle w:val="Heading2"/>
              <w:rPr>
                <w:rFonts w:ascii="Times New Roman" w:hAnsi="Times New Roman" w:cs="Times New Roman"/>
                <w:sz w:val="20"/>
                <w:szCs w:val="20"/>
                <w:lang w:val="en-US"/>
              </w:rPr>
            </w:pPr>
            <w:r w:rsidRPr="003A269C">
              <w:rPr>
                <w:rFonts w:ascii="Times New Roman" w:hAnsi="Times New Roman" w:cs="Times New Roman"/>
                <w:bCs w:val="0"/>
                <w:sz w:val="20"/>
                <w:szCs w:val="20"/>
                <w:lang w:val="en-US"/>
              </w:rPr>
              <w:t>3.</w:t>
            </w:r>
            <w:r w:rsidR="00A818B8" w:rsidRPr="003A269C">
              <w:rPr>
                <w:rFonts w:ascii="Times New Roman" w:hAnsi="Times New Roman" w:cs="Times New Roman"/>
                <w:bCs w:val="0"/>
                <w:sz w:val="20"/>
                <w:szCs w:val="20"/>
                <w:lang w:val="en-US"/>
              </w:rPr>
              <w:t>3 to 3.</w:t>
            </w:r>
            <w:r w:rsidRPr="003A269C">
              <w:rPr>
                <w:rFonts w:ascii="Times New Roman" w:hAnsi="Times New Roman" w:cs="Times New Roman"/>
                <w:sz w:val="20"/>
                <w:szCs w:val="20"/>
                <w:lang w:val="en-US"/>
              </w:rPr>
              <w:t xml:space="preserve"> </w:t>
            </w:r>
            <w:r w:rsidR="00A818B8" w:rsidRPr="003A269C">
              <w:rPr>
                <w:rFonts w:ascii="Times New Roman" w:hAnsi="Times New Roman" w:cs="Times New Roman"/>
                <w:sz w:val="20"/>
                <w:szCs w:val="20"/>
                <w:lang w:val="en-US"/>
              </w:rPr>
              <w:t>1</w:t>
            </w:r>
            <w:r w:rsidR="00F35466" w:rsidRPr="003A269C">
              <w:rPr>
                <w:rFonts w:ascii="Times New Roman" w:hAnsi="Times New Roman" w:cs="Times New Roman"/>
                <w:sz w:val="20"/>
                <w:szCs w:val="20"/>
                <w:lang w:val="en-US"/>
              </w:rPr>
              <w:t>5</w:t>
            </w:r>
            <w:r w:rsidR="00A818B8" w:rsidRPr="003A269C">
              <w:rPr>
                <w:rFonts w:ascii="Times New Roman" w:hAnsi="Times New Roman" w:cs="Times New Roman"/>
                <w:sz w:val="20"/>
                <w:szCs w:val="20"/>
                <w:lang w:val="en-US"/>
              </w:rPr>
              <w:t xml:space="preserve"> Facial Features </w:t>
            </w:r>
          </w:p>
        </w:tc>
      </w:tr>
      <w:tr w:rsidR="005E3703" w:rsidRPr="003A269C" w14:paraId="4C299B5C" w14:textId="77777777" w:rsidTr="00FE538C">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tcPr>
          <w:p w14:paraId="61593B9E" w14:textId="0B0919EC" w:rsidR="002D67B1" w:rsidRPr="003A269C" w:rsidRDefault="00A818B8" w:rsidP="00FE538C">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Exa</w:t>
            </w:r>
            <w:r w:rsidR="00010D3F" w:rsidRPr="003A269C">
              <w:rPr>
                <w:rFonts w:ascii="Times New Roman" w:hAnsi="Times New Roman" w:cs="Times New Roman"/>
                <w:b w:val="0"/>
                <w:bCs w:val="0"/>
                <w:color w:val="171717" w:themeColor="background2" w:themeShade="1A"/>
                <w:sz w:val="20"/>
                <w:szCs w:val="20"/>
                <w:lang w:val="en-US"/>
              </w:rPr>
              <w:t xml:space="preserve">mine </w:t>
            </w:r>
            <w:r w:rsidRPr="003A269C">
              <w:rPr>
                <w:rFonts w:ascii="Times New Roman" w:hAnsi="Times New Roman" w:cs="Times New Roman"/>
                <w:b w:val="0"/>
                <w:bCs w:val="0"/>
                <w:color w:val="171717" w:themeColor="background2" w:themeShade="1A"/>
                <w:sz w:val="20"/>
                <w:szCs w:val="20"/>
                <w:lang w:val="en-US"/>
              </w:rPr>
              <w:t xml:space="preserve">the </w:t>
            </w:r>
            <w:r w:rsidR="002D67B1" w:rsidRPr="003A269C">
              <w:rPr>
                <w:rFonts w:ascii="Times New Roman" w:hAnsi="Times New Roman" w:cs="Times New Roman"/>
                <w:b w:val="0"/>
                <w:bCs w:val="0"/>
                <w:color w:val="171717" w:themeColor="background2" w:themeShade="1A"/>
                <w:sz w:val="20"/>
                <w:szCs w:val="20"/>
                <w:lang w:val="en-US"/>
              </w:rPr>
              <w:t>facial features according to the instructions provided in "Facial Image Comparison Feature List for Morphological Analysis" guideline</w:t>
            </w:r>
            <w:r w:rsidR="00F02331" w:rsidRPr="003A269C">
              <w:rPr>
                <w:rFonts w:ascii="Times New Roman" w:hAnsi="Times New Roman" w:cs="Times New Roman"/>
                <w:b w:val="0"/>
                <w:bCs w:val="0"/>
                <w:color w:val="171717" w:themeColor="background2" w:themeShade="1A"/>
                <w:sz w:val="20"/>
                <w:szCs w:val="20"/>
                <w:lang w:val="en-US"/>
              </w:rPr>
              <w:t>.</w:t>
            </w:r>
            <w:r w:rsidR="007D41FA" w:rsidRPr="003A269C">
              <w:rPr>
                <w:rFonts w:ascii="Times New Roman" w:hAnsi="Times New Roman" w:cs="Times New Roman"/>
                <w:sz w:val="20"/>
                <w:szCs w:val="20"/>
                <w:lang w:val="en-GB"/>
              </w:rPr>
              <w:t xml:space="preserve"> </w:t>
            </w:r>
            <w:r w:rsidR="007D41FA" w:rsidRPr="003A269C">
              <w:rPr>
                <w:rFonts w:ascii="Times New Roman" w:hAnsi="Times New Roman" w:cs="Times New Roman"/>
                <w:b w:val="0"/>
                <w:bCs w:val="0"/>
                <w:color w:val="171717" w:themeColor="background2" w:themeShade="1A"/>
                <w:sz w:val="20"/>
                <w:szCs w:val="20"/>
                <w:lang w:val="en-US"/>
              </w:rPr>
              <w:t>To ensure consistency and clarity in the analysis, it is recommended to use state if the feature</w:t>
            </w:r>
            <w:r w:rsidR="000A682F" w:rsidRPr="003A269C">
              <w:rPr>
                <w:rFonts w:ascii="Times New Roman" w:hAnsi="Times New Roman" w:cs="Times New Roman"/>
                <w:b w:val="0"/>
                <w:bCs w:val="0"/>
                <w:color w:val="171717" w:themeColor="background2" w:themeShade="1A"/>
                <w:sz w:val="20"/>
                <w:szCs w:val="20"/>
                <w:lang w:val="en-US"/>
              </w:rPr>
              <w:t>s</w:t>
            </w:r>
            <w:r w:rsidR="007D41FA" w:rsidRPr="003A269C">
              <w:rPr>
                <w:rFonts w:ascii="Times New Roman" w:hAnsi="Times New Roman" w:cs="Times New Roman"/>
                <w:b w:val="0"/>
                <w:bCs w:val="0"/>
                <w:color w:val="171717" w:themeColor="background2" w:themeShade="1A"/>
                <w:sz w:val="20"/>
                <w:szCs w:val="20"/>
                <w:lang w:val="en-US"/>
              </w:rPr>
              <w:t xml:space="preserve"> are similar, somewhat similar, </w:t>
            </w:r>
            <w:proofErr w:type="gramStart"/>
            <w:r w:rsidR="007D41FA" w:rsidRPr="003A269C">
              <w:rPr>
                <w:rFonts w:ascii="Times New Roman" w:hAnsi="Times New Roman" w:cs="Times New Roman"/>
                <w:b w:val="0"/>
                <w:bCs w:val="0"/>
                <w:color w:val="171717" w:themeColor="background2" w:themeShade="1A"/>
                <w:sz w:val="20"/>
                <w:szCs w:val="20"/>
                <w:lang w:val="en-US"/>
              </w:rPr>
              <w:t>different</w:t>
            </w:r>
            <w:proofErr w:type="gramEnd"/>
            <w:r w:rsidR="007D41FA" w:rsidRPr="003A269C">
              <w:rPr>
                <w:rFonts w:ascii="Times New Roman" w:hAnsi="Times New Roman" w:cs="Times New Roman"/>
                <w:b w:val="0"/>
                <w:bCs w:val="0"/>
                <w:color w:val="171717" w:themeColor="background2" w:themeShade="1A"/>
                <w:sz w:val="20"/>
                <w:szCs w:val="20"/>
                <w:lang w:val="en-US"/>
              </w:rPr>
              <w:t xml:space="preserve"> or inconclusive.</w:t>
            </w:r>
          </w:p>
          <w:p w14:paraId="300A4A83" w14:textId="6BA394E5" w:rsidR="002D67B1" w:rsidRPr="003A269C" w:rsidRDefault="002D67B1" w:rsidP="002D67B1">
            <w:pPr>
              <w:pStyle w:val="ListParagraph"/>
              <w:numPr>
                <w:ilvl w:val="0"/>
                <w:numId w:val="34"/>
              </w:numPr>
              <w:rPr>
                <w:rFonts w:cs="Times New Roman"/>
                <w:b w:val="0"/>
                <w:bCs w:val="0"/>
                <w:color w:val="171717" w:themeColor="background2" w:themeShade="1A"/>
                <w:sz w:val="20"/>
                <w:lang w:val="en-US"/>
              </w:rPr>
            </w:pPr>
            <w:r w:rsidRPr="003A269C">
              <w:rPr>
                <w:rFonts w:cs="Times New Roman"/>
                <w:b w:val="0"/>
                <w:bCs w:val="0"/>
                <w:color w:val="171717" w:themeColor="background2" w:themeShade="1A"/>
                <w:sz w:val="20"/>
                <w:lang w:val="en-US"/>
              </w:rPr>
              <w:t>3.3 Facial Marks</w:t>
            </w:r>
          </w:p>
          <w:p w14:paraId="41AE62EC" w14:textId="6F199404" w:rsidR="005E3703" w:rsidRPr="003A269C" w:rsidRDefault="002D67B1" w:rsidP="002D67B1">
            <w:pPr>
              <w:pStyle w:val="ListParagraph"/>
              <w:numPr>
                <w:ilvl w:val="0"/>
                <w:numId w:val="34"/>
              </w:numPr>
              <w:rPr>
                <w:rFonts w:cs="Times New Roman"/>
                <w:b w:val="0"/>
                <w:bCs w:val="0"/>
                <w:color w:val="171717" w:themeColor="background2" w:themeShade="1A"/>
                <w:sz w:val="20"/>
                <w:lang w:val="en-US"/>
              </w:rPr>
            </w:pPr>
            <w:r w:rsidRPr="003A269C">
              <w:rPr>
                <w:rFonts w:cs="Times New Roman"/>
                <w:b w:val="0"/>
                <w:bCs w:val="0"/>
                <w:color w:val="171717" w:themeColor="background2" w:themeShade="1A"/>
                <w:sz w:val="20"/>
                <w:lang w:val="en-US"/>
              </w:rPr>
              <w:t>3.4 Facial Alterations</w:t>
            </w:r>
          </w:p>
          <w:p w14:paraId="585F1A6D" w14:textId="77777777" w:rsidR="002D67B1" w:rsidRPr="003A269C" w:rsidRDefault="002D67B1" w:rsidP="002D67B1">
            <w:pPr>
              <w:pStyle w:val="ListParagraph"/>
              <w:numPr>
                <w:ilvl w:val="0"/>
                <w:numId w:val="34"/>
              </w:numPr>
              <w:rPr>
                <w:rFonts w:cs="Times New Roman"/>
                <w:b w:val="0"/>
                <w:bCs w:val="0"/>
                <w:color w:val="171717" w:themeColor="background2" w:themeShade="1A"/>
                <w:sz w:val="20"/>
                <w:lang w:val="en-US"/>
              </w:rPr>
            </w:pPr>
            <w:r w:rsidRPr="003A269C">
              <w:rPr>
                <w:rFonts w:cs="Times New Roman"/>
                <w:b w:val="0"/>
                <w:bCs w:val="0"/>
                <w:color w:val="171717" w:themeColor="background2" w:themeShade="1A"/>
                <w:sz w:val="20"/>
                <w:lang w:val="en-US"/>
              </w:rPr>
              <w:t>3.5 Face shape/outline</w:t>
            </w:r>
          </w:p>
          <w:p w14:paraId="701623A2" w14:textId="77777777" w:rsidR="002D67B1" w:rsidRPr="003A269C" w:rsidRDefault="002D67B1" w:rsidP="002D67B1">
            <w:pPr>
              <w:pStyle w:val="ListParagraph"/>
              <w:numPr>
                <w:ilvl w:val="0"/>
                <w:numId w:val="34"/>
              </w:numPr>
              <w:rPr>
                <w:rFonts w:cs="Times New Roman"/>
                <w:b w:val="0"/>
                <w:bCs w:val="0"/>
                <w:color w:val="171717" w:themeColor="background2" w:themeShade="1A"/>
                <w:sz w:val="20"/>
                <w:lang w:val="en-US"/>
              </w:rPr>
            </w:pPr>
            <w:r w:rsidRPr="003A269C">
              <w:rPr>
                <w:rFonts w:cs="Times New Roman"/>
                <w:b w:val="0"/>
                <w:bCs w:val="0"/>
                <w:color w:val="171717" w:themeColor="background2" w:themeShade="1A"/>
                <w:sz w:val="20"/>
                <w:lang w:val="en-US"/>
              </w:rPr>
              <w:t>3.6 Hairline/Forehead</w:t>
            </w:r>
          </w:p>
          <w:p w14:paraId="382F45F3" w14:textId="6B6A2DDE" w:rsidR="002D67B1" w:rsidRPr="003A269C" w:rsidRDefault="002D67B1" w:rsidP="002D67B1">
            <w:pPr>
              <w:pStyle w:val="ListParagraph"/>
              <w:numPr>
                <w:ilvl w:val="0"/>
                <w:numId w:val="34"/>
              </w:numPr>
              <w:rPr>
                <w:rFonts w:cs="Times New Roman"/>
                <w:b w:val="0"/>
                <w:bCs w:val="0"/>
                <w:color w:val="171717" w:themeColor="background2" w:themeShade="1A"/>
                <w:sz w:val="20"/>
                <w:lang w:val="en-US"/>
              </w:rPr>
            </w:pPr>
            <w:r w:rsidRPr="003A269C">
              <w:rPr>
                <w:rFonts w:cs="Times New Roman"/>
                <w:b w:val="0"/>
                <w:bCs w:val="0"/>
                <w:color w:val="171717" w:themeColor="background2" w:themeShade="1A"/>
                <w:sz w:val="20"/>
                <w:lang w:val="en-US"/>
              </w:rPr>
              <w:t>3.</w:t>
            </w:r>
            <w:r w:rsidR="004778B4" w:rsidRPr="003A269C">
              <w:rPr>
                <w:rFonts w:cs="Times New Roman"/>
                <w:b w:val="0"/>
                <w:bCs w:val="0"/>
                <w:color w:val="171717" w:themeColor="background2" w:themeShade="1A"/>
                <w:sz w:val="20"/>
                <w:lang w:val="en-US"/>
              </w:rPr>
              <w:t>7</w:t>
            </w:r>
            <w:r w:rsidRPr="003A269C">
              <w:rPr>
                <w:rFonts w:cs="Times New Roman"/>
                <w:b w:val="0"/>
                <w:bCs w:val="0"/>
                <w:color w:val="171717" w:themeColor="background2" w:themeShade="1A"/>
                <w:sz w:val="20"/>
                <w:lang w:val="en-US"/>
              </w:rPr>
              <w:t xml:space="preserve"> Eyebrows </w:t>
            </w:r>
          </w:p>
          <w:p w14:paraId="14BA8245" w14:textId="7541ED44" w:rsidR="002D67B1" w:rsidRPr="003A269C" w:rsidRDefault="002D67B1" w:rsidP="002D67B1">
            <w:pPr>
              <w:pStyle w:val="ListParagraph"/>
              <w:numPr>
                <w:ilvl w:val="0"/>
                <w:numId w:val="34"/>
              </w:numPr>
              <w:rPr>
                <w:rFonts w:cs="Times New Roman"/>
                <w:b w:val="0"/>
                <w:bCs w:val="0"/>
                <w:color w:val="171717" w:themeColor="background2" w:themeShade="1A"/>
                <w:sz w:val="20"/>
                <w:lang w:val="en-US"/>
              </w:rPr>
            </w:pPr>
            <w:r w:rsidRPr="003A269C">
              <w:rPr>
                <w:rFonts w:cs="Times New Roman"/>
                <w:b w:val="0"/>
                <w:bCs w:val="0"/>
                <w:color w:val="171717" w:themeColor="background2" w:themeShade="1A"/>
                <w:sz w:val="20"/>
                <w:lang w:val="en-US"/>
              </w:rPr>
              <w:t>3.</w:t>
            </w:r>
            <w:r w:rsidR="004778B4" w:rsidRPr="003A269C">
              <w:rPr>
                <w:rFonts w:cs="Times New Roman"/>
                <w:b w:val="0"/>
                <w:bCs w:val="0"/>
                <w:color w:val="171717" w:themeColor="background2" w:themeShade="1A"/>
                <w:sz w:val="20"/>
                <w:lang w:val="en-US"/>
              </w:rPr>
              <w:t>8</w:t>
            </w:r>
            <w:r w:rsidRPr="003A269C">
              <w:rPr>
                <w:rFonts w:cs="Times New Roman"/>
                <w:b w:val="0"/>
                <w:bCs w:val="0"/>
                <w:color w:val="171717" w:themeColor="background2" w:themeShade="1A"/>
                <w:sz w:val="20"/>
                <w:lang w:val="en-US"/>
              </w:rPr>
              <w:t xml:space="preserve"> Nose</w:t>
            </w:r>
          </w:p>
          <w:p w14:paraId="61FE2866" w14:textId="682116CE" w:rsidR="002D67B1" w:rsidRPr="003A269C" w:rsidRDefault="002D67B1" w:rsidP="002D67B1">
            <w:pPr>
              <w:pStyle w:val="ListParagraph"/>
              <w:numPr>
                <w:ilvl w:val="0"/>
                <w:numId w:val="34"/>
              </w:numPr>
              <w:rPr>
                <w:rFonts w:cs="Times New Roman"/>
                <w:b w:val="0"/>
                <w:bCs w:val="0"/>
                <w:color w:val="171717" w:themeColor="background2" w:themeShade="1A"/>
                <w:sz w:val="20"/>
                <w:lang w:val="en-US"/>
              </w:rPr>
            </w:pPr>
            <w:r w:rsidRPr="003A269C">
              <w:rPr>
                <w:rFonts w:cs="Times New Roman"/>
                <w:b w:val="0"/>
                <w:bCs w:val="0"/>
                <w:color w:val="171717" w:themeColor="background2" w:themeShade="1A"/>
                <w:sz w:val="20"/>
                <w:lang w:val="en-US"/>
              </w:rPr>
              <w:t>3.</w:t>
            </w:r>
            <w:r w:rsidR="004778B4" w:rsidRPr="003A269C">
              <w:rPr>
                <w:rFonts w:cs="Times New Roman"/>
                <w:b w:val="0"/>
                <w:bCs w:val="0"/>
                <w:color w:val="171717" w:themeColor="background2" w:themeShade="1A"/>
                <w:sz w:val="20"/>
                <w:lang w:val="en-US"/>
              </w:rPr>
              <w:t>9</w:t>
            </w:r>
            <w:r w:rsidRPr="003A269C">
              <w:rPr>
                <w:rFonts w:cs="Times New Roman"/>
                <w:b w:val="0"/>
                <w:bCs w:val="0"/>
                <w:color w:val="171717" w:themeColor="background2" w:themeShade="1A"/>
                <w:sz w:val="20"/>
                <w:lang w:val="en-US"/>
              </w:rPr>
              <w:t xml:space="preserve"> Ears</w:t>
            </w:r>
          </w:p>
          <w:p w14:paraId="711AEC1E" w14:textId="166D5904" w:rsidR="002D67B1" w:rsidRPr="003A269C" w:rsidRDefault="002D67B1" w:rsidP="002D67B1">
            <w:pPr>
              <w:pStyle w:val="ListParagraph"/>
              <w:numPr>
                <w:ilvl w:val="0"/>
                <w:numId w:val="34"/>
              </w:numPr>
              <w:rPr>
                <w:rFonts w:cs="Times New Roman"/>
                <w:b w:val="0"/>
                <w:bCs w:val="0"/>
                <w:color w:val="171717" w:themeColor="background2" w:themeShade="1A"/>
                <w:sz w:val="20"/>
                <w:lang w:val="en-US"/>
              </w:rPr>
            </w:pPr>
            <w:r w:rsidRPr="003A269C">
              <w:rPr>
                <w:rFonts w:cs="Times New Roman"/>
                <w:b w:val="0"/>
                <w:bCs w:val="0"/>
                <w:color w:val="171717" w:themeColor="background2" w:themeShade="1A"/>
                <w:sz w:val="20"/>
                <w:lang w:val="en-US"/>
              </w:rPr>
              <w:t>3.1</w:t>
            </w:r>
            <w:r w:rsidR="004778B4" w:rsidRPr="003A269C">
              <w:rPr>
                <w:rFonts w:cs="Times New Roman"/>
                <w:b w:val="0"/>
                <w:bCs w:val="0"/>
                <w:color w:val="171717" w:themeColor="background2" w:themeShade="1A"/>
                <w:sz w:val="20"/>
                <w:lang w:val="en-US"/>
              </w:rPr>
              <w:t>0</w:t>
            </w:r>
            <w:r w:rsidRPr="003A269C">
              <w:rPr>
                <w:rFonts w:cs="Times New Roman"/>
                <w:b w:val="0"/>
                <w:bCs w:val="0"/>
                <w:color w:val="171717" w:themeColor="background2" w:themeShade="1A"/>
                <w:sz w:val="20"/>
                <w:lang w:val="en-US"/>
              </w:rPr>
              <w:t xml:space="preserve"> Mouth</w:t>
            </w:r>
          </w:p>
          <w:p w14:paraId="3E7A39F7" w14:textId="255E7ED3" w:rsidR="002D67B1" w:rsidRPr="003A269C" w:rsidRDefault="002D67B1" w:rsidP="002D67B1">
            <w:pPr>
              <w:pStyle w:val="ListParagraph"/>
              <w:numPr>
                <w:ilvl w:val="0"/>
                <w:numId w:val="34"/>
              </w:numPr>
              <w:rPr>
                <w:rFonts w:cs="Times New Roman"/>
                <w:b w:val="0"/>
                <w:bCs w:val="0"/>
                <w:color w:val="171717" w:themeColor="background2" w:themeShade="1A"/>
                <w:sz w:val="20"/>
                <w:lang w:val="en-US"/>
              </w:rPr>
            </w:pPr>
            <w:r w:rsidRPr="003A269C">
              <w:rPr>
                <w:rFonts w:cs="Times New Roman"/>
                <w:b w:val="0"/>
                <w:bCs w:val="0"/>
                <w:color w:val="171717" w:themeColor="background2" w:themeShade="1A"/>
                <w:sz w:val="20"/>
                <w:lang w:val="en-US"/>
              </w:rPr>
              <w:t>3.1</w:t>
            </w:r>
            <w:r w:rsidR="004778B4" w:rsidRPr="003A269C">
              <w:rPr>
                <w:rFonts w:cs="Times New Roman"/>
                <w:b w:val="0"/>
                <w:bCs w:val="0"/>
                <w:color w:val="171717" w:themeColor="background2" w:themeShade="1A"/>
                <w:sz w:val="20"/>
                <w:lang w:val="en-US"/>
              </w:rPr>
              <w:t>1</w:t>
            </w:r>
            <w:r w:rsidRPr="003A269C">
              <w:rPr>
                <w:rFonts w:cs="Times New Roman"/>
                <w:b w:val="0"/>
                <w:bCs w:val="0"/>
                <w:color w:val="171717" w:themeColor="background2" w:themeShade="1A"/>
                <w:sz w:val="20"/>
                <w:lang w:val="en-US"/>
              </w:rPr>
              <w:t xml:space="preserve"> Chin and Jawline</w:t>
            </w:r>
          </w:p>
          <w:p w14:paraId="12C5BD67" w14:textId="2EB04C12" w:rsidR="002D67B1" w:rsidRPr="003A269C" w:rsidRDefault="002D67B1" w:rsidP="002D67B1">
            <w:pPr>
              <w:pStyle w:val="ListParagraph"/>
              <w:numPr>
                <w:ilvl w:val="0"/>
                <w:numId w:val="34"/>
              </w:numPr>
              <w:rPr>
                <w:rFonts w:cs="Times New Roman"/>
                <w:b w:val="0"/>
                <w:bCs w:val="0"/>
                <w:color w:val="171717" w:themeColor="background2" w:themeShade="1A"/>
                <w:sz w:val="20"/>
                <w:lang w:val="en-US"/>
              </w:rPr>
            </w:pPr>
            <w:r w:rsidRPr="003A269C">
              <w:rPr>
                <w:rFonts w:cs="Times New Roman"/>
                <w:b w:val="0"/>
                <w:bCs w:val="0"/>
                <w:color w:val="171717" w:themeColor="background2" w:themeShade="1A"/>
                <w:sz w:val="20"/>
                <w:lang w:val="en-US"/>
              </w:rPr>
              <w:t>3.1</w:t>
            </w:r>
            <w:r w:rsidR="004778B4" w:rsidRPr="003A269C">
              <w:rPr>
                <w:rFonts w:cs="Times New Roman"/>
                <w:b w:val="0"/>
                <w:bCs w:val="0"/>
                <w:color w:val="171717" w:themeColor="background2" w:themeShade="1A"/>
                <w:sz w:val="20"/>
                <w:lang w:val="en-US"/>
              </w:rPr>
              <w:t>2</w:t>
            </w:r>
            <w:r w:rsidRPr="003A269C">
              <w:rPr>
                <w:rFonts w:cs="Times New Roman"/>
                <w:b w:val="0"/>
                <w:bCs w:val="0"/>
                <w:color w:val="171717" w:themeColor="background2" w:themeShade="1A"/>
                <w:sz w:val="20"/>
                <w:lang w:val="en-US"/>
              </w:rPr>
              <w:t xml:space="preserve"> Facial Hair</w:t>
            </w:r>
          </w:p>
          <w:p w14:paraId="097798B2" w14:textId="3FF1C6DD" w:rsidR="00763009" w:rsidRPr="003A269C" w:rsidRDefault="00763009" w:rsidP="007D41FA">
            <w:pPr>
              <w:pStyle w:val="ListParagraph"/>
              <w:numPr>
                <w:ilvl w:val="0"/>
                <w:numId w:val="34"/>
              </w:numPr>
              <w:rPr>
                <w:rFonts w:cs="Times New Roman"/>
                <w:b w:val="0"/>
                <w:bCs w:val="0"/>
                <w:color w:val="171717" w:themeColor="background2" w:themeShade="1A"/>
                <w:sz w:val="20"/>
                <w:lang w:val="en-US"/>
              </w:rPr>
            </w:pPr>
            <w:r w:rsidRPr="003A269C">
              <w:rPr>
                <w:rFonts w:cs="Times New Roman"/>
                <w:b w:val="0"/>
                <w:bCs w:val="0"/>
                <w:color w:val="171717" w:themeColor="background2" w:themeShade="1A"/>
                <w:sz w:val="20"/>
                <w:lang w:val="en-US"/>
              </w:rPr>
              <w:t>3.1</w:t>
            </w:r>
            <w:r w:rsidR="004778B4" w:rsidRPr="003A269C">
              <w:rPr>
                <w:rFonts w:cs="Times New Roman"/>
                <w:b w:val="0"/>
                <w:bCs w:val="0"/>
                <w:color w:val="171717" w:themeColor="background2" w:themeShade="1A"/>
                <w:sz w:val="20"/>
                <w:lang w:val="en-US"/>
              </w:rPr>
              <w:t>3</w:t>
            </w:r>
            <w:r w:rsidRPr="003A269C">
              <w:rPr>
                <w:rFonts w:cs="Times New Roman"/>
                <w:b w:val="0"/>
                <w:bCs w:val="0"/>
                <w:color w:val="171717" w:themeColor="background2" w:themeShade="1A"/>
                <w:sz w:val="20"/>
                <w:lang w:val="en-US"/>
              </w:rPr>
              <w:t xml:space="preserve"> Facial Line</w:t>
            </w:r>
            <w:r w:rsidR="007D41FA" w:rsidRPr="003A269C">
              <w:rPr>
                <w:rFonts w:cs="Times New Roman"/>
                <w:b w:val="0"/>
                <w:bCs w:val="0"/>
                <w:color w:val="171717" w:themeColor="background2" w:themeShade="1A"/>
                <w:sz w:val="20"/>
                <w:lang w:val="en-US"/>
              </w:rPr>
              <w:t>s</w:t>
            </w:r>
          </w:p>
        </w:tc>
      </w:tr>
    </w:tbl>
    <w:p w14:paraId="619CA164" w14:textId="77777777" w:rsidR="00515B83" w:rsidRPr="003A269C" w:rsidRDefault="00515B83">
      <w:pPr>
        <w:rPr>
          <w:rFonts w:ascii="Times New Roman" w:hAnsi="Times New Roman" w:cs="Times New Roman"/>
          <w:sz w:val="20"/>
          <w:szCs w:val="20"/>
          <w:lang w:val="en-US"/>
        </w:rPr>
      </w:pPr>
    </w:p>
    <w:tbl>
      <w:tblPr>
        <w:tblStyle w:val="PlainTable2"/>
        <w:tblpPr w:leftFromText="180" w:rightFromText="180" w:vertAnchor="text" w:horzAnchor="margin" w:tblpY="80"/>
        <w:tblW w:w="9918" w:type="dxa"/>
        <w:tblLook w:val="04A0" w:firstRow="1" w:lastRow="0" w:firstColumn="1" w:lastColumn="0" w:noHBand="0" w:noVBand="1"/>
      </w:tblPr>
      <w:tblGrid>
        <w:gridCol w:w="2547"/>
        <w:gridCol w:w="7371"/>
      </w:tblGrid>
      <w:tr w:rsidR="00C43FBB" w:rsidRPr="003A269C" w14:paraId="1371F444" w14:textId="77777777" w:rsidTr="001A296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262626" w:themeFill="text1" w:themeFillTint="D9"/>
          </w:tcPr>
          <w:p w14:paraId="390F1A55" w14:textId="4B35B853" w:rsidR="00C43FBB" w:rsidRPr="003A269C" w:rsidRDefault="00C43FBB" w:rsidP="00FE538C">
            <w:pPr>
              <w:rPr>
                <w:rFonts w:ascii="Times New Roman" w:hAnsi="Times New Roman" w:cs="Times New Roman"/>
                <w:b/>
                <w:bCs w:val="0"/>
                <w:color w:val="FFFFFF" w:themeColor="background1"/>
                <w:sz w:val="20"/>
                <w:szCs w:val="20"/>
                <w:lang w:val="en-US"/>
              </w:rPr>
            </w:pPr>
            <w:r w:rsidRPr="003A269C">
              <w:rPr>
                <w:rFonts w:ascii="Times New Roman" w:hAnsi="Times New Roman" w:cs="Times New Roman"/>
                <w:bCs w:val="0"/>
                <w:color w:val="FFFFFF" w:themeColor="background1"/>
                <w:sz w:val="20"/>
                <w:szCs w:val="20"/>
                <w:lang w:val="en-US"/>
              </w:rPr>
              <w:t>3.1</w:t>
            </w:r>
            <w:r w:rsidR="004778B4" w:rsidRPr="003A269C">
              <w:rPr>
                <w:rFonts w:ascii="Times New Roman" w:hAnsi="Times New Roman" w:cs="Times New Roman"/>
                <w:bCs w:val="0"/>
                <w:color w:val="FFFFFF" w:themeColor="background1"/>
                <w:sz w:val="20"/>
                <w:szCs w:val="20"/>
                <w:lang w:val="en-US"/>
              </w:rPr>
              <w:t>4</w:t>
            </w:r>
            <w:r w:rsidRPr="003A269C">
              <w:rPr>
                <w:rFonts w:ascii="Times New Roman" w:hAnsi="Times New Roman" w:cs="Times New Roman"/>
                <w:bCs w:val="0"/>
                <w:color w:val="FFFFFF" w:themeColor="background1"/>
                <w:sz w:val="20"/>
                <w:szCs w:val="20"/>
                <w:lang w:val="en-US"/>
              </w:rPr>
              <w:t xml:space="preserve"> </w:t>
            </w:r>
            <w:r w:rsidR="004F1277" w:rsidRPr="003A269C">
              <w:rPr>
                <w:rFonts w:ascii="Times New Roman" w:hAnsi="Times New Roman" w:cs="Times New Roman"/>
                <w:bCs w:val="0"/>
                <w:color w:val="FFFFFF" w:themeColor="background1"/>
                <w:sz w:val="20"/>
                <w:szCs w:val="20"/>
                <w:lang w:val="en-US"/>
              </w:rPr>
              <w:t xml:space="preserve">Difficult </w:t>
            </w:r>
            <w:r w:rsidR="00BF66B5" w:rsidRPr="003A269C">
              <w:rPr>
                <w:rFonts w:ascii="Times New Roman" w:hAnsi="Times New Roman" w:cs="Times New Roman"/>
                <w:bCs w:val="0"/>
                <w:color w:val="FFFFFF" w:themeColor="background1"/>
                <w:sz w:val="20"/>
                <w:szCs w:val="20"/>
                <w:lang w:val="en-US"/>
              </w:rPr>
              <w:t>C</w:t>
            </w:r>
            <w:r w:rsidR="004F1277" w:rsidRPr="003A269C">
              <w:rPr>
                <w:rFonts w:ascii="Times New Roman" w:hAnsi="Times New Roman" w:cs="Times New Roman"/>
                <w:bCs w:val="0"/>
                <w:color w:val="FFFFFF" w:themeColor="background1"/>
                <w:sz w:val="20"/>
                <w:szCs w:val="20"/>
                <w:lang w:val="en-US"/>
              </w:rPr>
              <w:t>omparison</w:t>
            </w:r>
          </w:p>
        </w:tc>
      </w:tr>
      <w:tr w:rsidR="00C43FBB" w:rsidRPr="003A269C" w14:paraId="4AFE5131" w14:textId="77777777" w:rsidTr="001A296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918" w:type="dxa"/>
            <w:gridSpan w:val="2"/>
          </w:tcPr>
          <w:p w14:paraId="04A16227" w14:textId="447EAD77" w:rsidR="00C43FBB" w:rsidRPr="003A269C" w:rsidRDefault="00C43FBB" w:rsidP="00C43FBB">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 xml:space="preserve">The reasons why certain comparisons may be challenging or complicated. </w:t>
            </w:r>
          </w:p>
          <w:p w14:paraId="15B48FD3" w14:textId="4AD1782F" w:rsidR="00C43FBB" w:rsidRPr="003A269C" w:rsidRDefault="00C43FBB" w:rsidP="00FE538C">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Select </w:t>
            </w:r>
            <w:r w:rsidR="00862428" w:rsidRPr="003A269C">
              <w:rPr>
                <w:rFonts w:ascii="Times New Roman" w:hAnsi="Times New Roman" w:cs="Times New Roman"/>
                <w:b w:val="0"/>
                <w:color w:val="171717" w:themeColor="background2" w:themeShade="1A"/>
                <w:sz w:val="20"/>
                <w:szCs w:val="20"/>
                <w:lang w:val="en-US"/>
              </w:rPr>
              <w:t>from the drop-down list.</w:t>
            </w:r>
          </w:p>
        </w:tc>
      </w:tr>
      <w:tr w:rsidR="00515B83" w:rsidRPr="003A269C" w14:paraId="0C57CDE5" w14:textId="77777777" w:rsidTr="001A2968">
        <w:trPr>
          <w:cnfStyle w:val="000000010000" w:firstRow="0" w:lastRow="0" w:firstColumn="0" w:lastColumn="0" w:oddVBand="0" w:evenVBand="0" w:oddHBand="0" w:evenHBand="1"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tcPr>
          <w:p w14:paraId="197D9FD7" w14:textId="52C7704B" w:rsidR="00C43FBB" w:rsidRPr="003A269C" w:rsidRDefault="00862428" w:rsidP="00FE538C">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Rationale</w:t>
            </w:r>
          </w:p>
        </w:tc>
        <w:tc>
          <w:tcPr>
            <w:tcW w:w="7371" w:type="dxa"/>
            <w:shd w:val="clear" w:color="auto" w:fill="D9D9D9" w:themeFill="background1" w:themeFillShade="D9"/>
          </w:tcPr>
          <w:p w14:paraId="0369C92F" w14:textId="662219DF" w:rsidR="00C43FBB" w:rsidRPr="003A269C" w:rsidRDefault="00C43FBB" w:rsidP="00FE538C">
            <w:pPr>
              <w:ind w:firstLine="708"/>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Description</w:t>
            </w:r>
          </w:p>
        </w:tc>
      </w:tr>
      <w:tr w:rsidR="00C43FBB" w:rsidRPr="003A269C" w14:paraId="35047156" w14:textId="77777777" w:rsidTr="001A296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7" w:type="dxa"/>
          </w:tcPr>
          <w:p w14:paraId="1F82780D" w14:textId="1796E8ED" w:rsidR="00C43FBB" w:rsidRPr="003A269C" w:rsidRDefault="00FE19BF" w:rsidP="00FD531F">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AM </w:t>
            </w:r>
            <w:r w:rsidR="00C43862" w:rsidRPr="003A269C">
              <w:rPr>
                <w:rFonts w:ascii="Times New Roman" w:hAnsi="Times New Roman" w:cs="Times New Roman"/>
                <w:color w:val="171717" w:themeColor="background2" w:themeShade="1A"/>
                <w:sz w:val="20"/>
                <w:szCs w:val="20"/>
                <w:lang w:val="en-US"/>
              </w:rPr>
              <w:t>image</w:t>
            </w:r>
            <w:r w:rsidRPr="003A269C">
              <w:rPr>
                <w:rFonts w:ascii="Times New Roman" w:hAnsi="Times New Roman" w:cs="Times New Roman"/>
                <w:color w:val="171717" w:themeColor="background2" w:themeShade="1A"/>
                <w:sz w:val="20"/>
                <w:szCs w:val="20"/>
                <w:lang w:val="en-US"/>
              </w:rPr>
              <w:t xml:space="preserve"> quality</w:t>
            </w:r>
          </w:p>
        </w:tc>
        <w:tc>
          <w:tcPr>
            <w:tcW w:w="7371" w:type="dxa"/>
          </w:tcPr>
          <w:p w14:paraId="6B44447D" w14:textId="7595EA18" w:rsidR="00C43FBB" w:rsidRPr="003A269C" w:rsidRDefault="005D60B1" w:rsidP="00FE53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proofErr w:type="gramStart"/>
            <w:r w:rsidRPr="003A269C">
              <w:rPr>
                <w:rFonts w:ascii="Times New Roman" w:hAnsi="Times New Roman" w:cs="Times New Roman"/>
                <w:color w:val="000000" w:themeColor="text1"/>
                <w:sz w:val="20"/>
                <w:szCs w:val="20"/>
                <w:lang w:val="en-US"/>
              </w:rPr>
              <w:t>The majority of</w:t>
            </w:r>
            <w:proofErr w:type="gramEnd"/>
            <w:r w:rsidRPr="003A269C">
              <w:rPr>
                <w:rFonts w:ascii="Times New Roman" w:hAnsi="Times New Roman" w:cs="Times New Roman"/>
                <w:color w:val="000000" w:themeColor="text1"/>
                <w:sz w:val="20"/>
                <w:szCs w:val="20"/>
                <w:lang w:val="en-US"/>
              </w:rPr>
              <w:t xml:space="preserve"> the AM </w:t>
            </w:r>
            <w:r w:rsidR="00FE19BF" w:rsidRPr="003A269C">
              <w:rPr>
                <w:rFonts w:ascii="Times New Roman" w:hAnsi="Times New Roman" w:cs="Times New Roman"/>
                <w:color w:val="000000" w:themeColor="text1"/>
                <w:sz w:val="20"/>
                <w:szCs w:val="20"/>
                <w:lang w:val="en-US"/>
              </w:rPr>
              <w:t>images</w:t>
            </w:r>
            <w:r w:rsidRPr="003A269C">
              <w:rPr>
                <w:rFonts w:ascii="Times New Roman" w:hAnsi="Times New Roman" w:cs="Times New Roman"/>
                <w:color w:val="000000" w:themeColor="text1"/>
                <w:sz w:val="20"/>
                <w:szCs w:val="20"/>
                <w:lang w:val="en-US"/>
              </w:rPr>
              <w:t xml:space="preserve"> are low quality </w:t>
            </w:r>
            <w:r w:rsidR="00FE19BF" w:rsidRPr="003A269C">
              <w:rPr>
                <w:rFonts w:ascii="Times New Roman" w:hAnsi="Times New Roman" w:cs="Times New Roman"/>
                <w:color w:val="000000" w:themeColor="text1"/>
                <w:sz w:val="20"/>
                <w:szCs w:val="20"/>
                <w:lang w:val="en-US"/>
              </w:rPr>
              <w:t>(with low resolution, poor lighting, blurriness</w:t>
            </w:r>
            <w:r w:rsidR="006D117C" w:rsidRPr="003A269C">
              <w:rPr>
                <w:rFonts w:ascii="Times New Roman" w:hAnsi="Times New Roman" w:cs="Times New Roman"/>
                <w:color w:val="000000" w:themeColor="text1"/>
                <w:sz w:val="20"/>
                <w:szCs w:val="20"/>
                <w:lang w:val="en-US"/>
              </w:rPr>
              <w:t>, digital alterations</w:t>
            </w:r>
            <w:r w:rsidR="00FE19BF" w:rsidRPr="003A269C">
              <w:rPr>
                <w:rFonts w:ascii="Times New Roman" w:hAnsi="Times New Roman" w:cs="Times New Roman"/>
                <w:color w:val="000000" w:themeColor="text1"/>
                <w:sz w:val="20"/>
                <w:szCs w:val="20"/>
                <w:lang w:val="en-US"/>
              </w:rPr>
              <w:t>)</w:t>
            </w:r>
            <w:r w:rsidRPr="003A269C">
              <w:rPr>
                <w:rFonts w:ascii="Times New Roman" w:hAnsi="Times New Roman" w:cs="Times New Roman"/>
                <w:color w:val="000000" w:themeColor="text1"/>
                <w:sz w:val="20"/>
                <w:szCs w:val="20"/>
                <w:lang w:val="en-US"/>
              </w:rPr>
              <w:t xml:space="preserve">. </w:t>
            </w:r>
            <w:r w:rsidR="00C61453" w:rsidRPr="003A269C">
              <w:rPr>
                <w:rFonts w:ascii="Times New Roman" w:hAnsi="Times New Roman" w:cs="Times New Roman"/>
                <w:color w:val="000000" w:themeColor="text1"/>
                <w:sz w:val="20"/>
                <w:szCs w:val="20"/>
                <w:lang w:val="en-US"/>
              </w:rPr>
              <w:t xml:space="preserve">Consequently, </w:t>
            </w:r>
            <w:r w:rsidR="00C43862" w:rsidRPr="003A269C">
              <w:rPr>
                <w:rFonts w:ascii="Times New Roman" w:hAnsi="Times New Roman" w:cs="Times New Roman"/>
                <w:color w:val="000000" w:themeColor="text1"/>
                <w:sz w:val="20"/>
                <w:szCs w:val="20"/>
                <w:lang w:val="en-US"/>
              </w:rPr>
              <w:t xml:space="preserve">facial </w:t>
            </w:r>
            <w:r w:rsidR="00C61453" w:rsidRPr="003A269C">
              <w:rPr>
                <w:rFonts w:ascii="Times New Roman" w:hAnsi="Times New Roman" w:cs="Times New Roman"/>
                <w:color w:val="000000" w:themeColor="text1"/>
                <w:sz w:val="20"/>
                <w:szCs w:val="20"/>
                <w:lang w:val="en-US"/>
              </w:rPr>
              <w:t>details</w:t>
            </w:r>
            <w:r w:rsidR="008624E2" w:rsidRPr="003A269C">
              <w:rPr>
                <w:rFonts w:ascii="Times New Roman" w:hAnsi="Times New Roman" w:cs="Times New Roman"/>
                <w:color w:val="000000" w:themeColor="text1"/>
                <w:sz w:val="20"/>
                <w:szCs w:val="20"/>
                <w:lang w:val="en-US"/>
              </w:rPr>
              <w:t xml:space="preserve"> cannot easily be discerned</w:t>
            </w:r>
            <w:r w:rsidR="00C61453" w:rsidRPr="003A269C">
              <w:rPr>
                <w:rFonts w:ascii="Times New Roman" w:hAnsi="Times New Roman" w:cs="Times New Roman"/>
                <w:color w:val="000000" w:themeColor="text1"/>
                <w:sz w:val="20"/>
                <w:szCs w:val="20"/>
                <w:lang w:val="en-US"/>
              </w:rPr>
              <w:t>.</w:t>
            </w:r>
          </w:p>
        </w:tc>
      </w:tr>
      <w:tr w:rsidR="00C43FBB" w:rsidRPr="003A269C" w14:paraId="59451A1C" w14:textId="77777777" w:rsidTr="001A2968">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7" w:type="dxa"/>
          </w:tcPr>
          <w:p w14:paraId="067CC8E3" w14:textId="13729142" w:rsidR="00C43FBB" w:rsidRPr="003A269C" w:rsidRDefault="00C43862" w:rsidP="00FD531F">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PM</w:t>
            </w:r>
            <w:r w:rsidR="00F54FA0" w:rsidRPr="003A269C">
              <w:rPr>
                <w:rFonts w:ascii="Times New Roman" w:hAnsi="Times New Roman" w:cs="Times New Roman"/>
                <w:color w:val="171717" w:themeColor="background2" w:themeShade="1A"/>
                <w:sz w:val="20"/>
                <w:szCs w:val="20"/>
                <w:lang w:val="en-US"/>
              </w:rPr>
              <w:t xml:space="preserve"> changes</w:t>
            </w:r>
            <w:r w:rsidR="002A206B" w:rsidRPr="003A269C">
              <w:rPr>
                <w:rFonts w:ascii="Times New Roman" w:hAnsi="Times New Roman" w:cs="Times New Roman"/>
                <w:color w:val="171717" w:themeColor="background2" w:themeShade="1A"/>
                <w:sz w:val="20"/>
                <w:szCs w:val="20"/>
                <w:lang w:val="en-US"/>
              </w:rPr>
              <w:t>/trauma</w:t>
            </w:r>
          </w:p>
        </w:tc>
        <w:tc>
          <w:tcPr>
            <w:tcW w:w="7371" w:type="dxa"/>
          </w:tcPr>
          <w:p w14:paraId="7C335B5E" w14:textId="05191B09" w:rsidR="00C43FBB" w:rsidRPr="003A269C" w:rsidRDefault="002A206B" w:rsidP="00FE538C">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extent of post-mortem changes or traumatic injuries </w:t>
            </w:r>
            <w:r w:rsidR="002D680E" w:rsidRPr="003A269C">
              <w:rPr>
                <w:rFonts w:ascii="Times New Roman" w:hAnsi="Times New Roman" w:cs="Times New Roman"/>
                <w:color w:val="171717" w:themeColor="background2" w:themeShade="1A"/>
                <w:sz w:val="20"/>
                <w:szCs w:val="20"/>
                <w:lang w:val="en-US"/>
              </w:rPr>
              <w:t>makes</w:t>
            </w:r>
            <w:r w:rsidRPr="003A269C">
              <w:rPr>
                <w:rFonts w:ascii="Times New Roman" w:hAnsi="Times New Roman" w:cs="Times New Roman"/>
                <w:color w:val="171717" w:themeColor="background2" w:themeShade="1A"/>
                <w:sz w:val="20"/>
                <w:szCs w:val="20"/>
                <w:lang w:val="en-US"/>
              </w:rPr>
              <w:t xml:space="preserve"> photographic comparisons challenging. </w:t>
            </w:r>
          </w:p>
        </w:tc>
      </w:tr>
      <w:tr w:rsidR="00C43FBB" w:rsidRPr="003A269C" w14:paraId="1A72B1D6" w14:textId="77777777" w:rsidTr="001A2968">
        <w:trPr>
          <w:cnfStyle w:val="000000100000" w:firstRow="0" w:lastRow="0" w:firstColumn="0" w:lastColumn="0" w:oddVBand="0" w:evenVBand="0" w:oddHBand="1" w:evenHBand="0" w:firstRowFirstColumn="0" w:firstRowLastColumn="0" w:lastRowFirstColumn="0" w:lastRowLastColumn="0"/>
          <w:trHeight w:val="930"/>
        </w:trPr>
        <w:tc>
          <w:tcPr>
            <w:cnfStyle w:val="001000000000" w:firstRow="0" w:lastRow="0" w:firstColumn="1" w:lastColumn="0" w:oddVBand="0" w:evenVBand="0" w:oddHBand="0" w:evenHBand="0" w:firstRowFirstColumn="0" w:firstRowLastColumn="0" w:lastRowFirstColumn="0" w:lastRowLastColumn="0"/>
            <w:tcW w:w="2547" w:type="dxa"/>
          </w:tcPr>
          <w:p w14:paraId="4B0792D7" w14:textId="24733DB1" w:rsidR="00C43FBB" w:rsidRPr="003A269C" w:rsidRDefault="006D117C" w:rsidP="00FD531F">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000000" w:themeColor="text1"/>
                <w:sz w:val="20"/>
                <w:szCs w:val="20"/>
                <w:lang w:val="en-US"/>
              </w:rPr>
              <w:t>Time lapse</w:t>
            </w:r>
          </w:p>
        </w:tc>
        <w:tc>
          <w:tcPr>
            <w:tcW w:w="7371" w:type="dxa"/>
          </w:tcPr>
          <w:p w14:paraId="397AF0F0" w14:textId="516C9744" w:rsidR="006A5519" w:rsidRPr="003A269C" w:rsidRDefault="006A5519" w:rsidP="006A551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000000" w:themeColor="text1"/>
                <w:sz w:val="20"/>
                <w:szCs w:val="20"/>
                <w:lang w:val="en-US"/>
              </w:rPr>
              <w:t xml:space="preserve">AM and PM </w:t>
            </w:r>
            <w:r w:rsidR="002D680E" w:rsidRPr="003A269C">
              <w:rPr>
                <w:rFonts w:ascii="Times New Roman" w:hAnsi="Times New Roman" w:cs="Times New Roman"/>
                <w:color w:val="000000" w:themeColor="text1"/>
                <w:sz w:val="20"/>
                <w:szCs w:val="20"/>
                <w:lang w:val="en-US"/>
              </w:rPr>
              <w:t>images</w:t>
            </w:r>
            <w:r w:rsidRPr="003A269C">
              <w:rPr>
                <w:rFonts w:ascii="Times New Roman" w:hAnsi="Times New Roman" w:cs="Times New Roman"/>
                <w:color w:val="000000" w:themeColor="text1"/>
                <w:sz w:val="20"/>
                <w:szCs w:val="20"/>
                <w:lang w:val="en-US"/>
              </w:rPr>
              <w:t xml:space="preserve"> were taken at different times/age and comparisons </w:t>
            </w:r>
            <w:r w:rsidR="002D680E" w:rsidRPr="003A269C">
              <w:rPr>
                <w:rFonts w:ascii="Times New Roman" w:hAnsi="Times New Roman" w:cs="Times New Roman"/>
                <w:color w:val="000000" w:themeColor="text1"/>
                <w:sz w:val="20"/>
                <w:szCs w:val="20"/>
                <w:lang w:val="en-US"/>
              </w:rPr>
              <w:t>i</w:t>
            </w:r>
            <w:r w:rsidRPr="003A269C">
              <w:rPr>
                <w:rFonts w:ascii="Times New Roman" w:hAnsi="Times New Roman" w:cs="Times New Roman"/>
                <w:color w:val="000000" w:themeColor="text1"/>
                <w:sz w:val="20"/>
                <w:szCs w:val="20"/>
                <w:lang w:val="en-US"/>
              </w:rPr>
              <w:t>s difficult due to changes in appearance, such as changes in weight, hair, or skin tone.</w:t>
            </w:r>
          </w:p>
          <w:p w14:paraId="7C9926CE" w14:textId="6D06D088" w:rsidR="00C43FBB" w:rsidRPr="003A269C" w:rsidRDefault="00C43FBB" w:rsidP="00FE53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p>
        </w:tc>
      </w:tr>
      <w:tr w:rsidR="00F87330" w:rsidRPr="003A269C" w14:paraId="25326955" w14:textId="77777777" w:rsidTr="001A2968">
        <w:trPr>
          <w:cnfStyle w:val="000000010000" w:firstRow="0" w:lastRow="0" w:firstColumn="0" w:lastColumn="0" w:oddVBand="0" w:evenVBand="0" w:oddHBand="0" w:evenHBand="1"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547" w:type="dxa"/>
          </w:tcPr>
          <w:p w14:paraId="24C215B2" w14:textId="670EFCEA" w:rsidR="00F87330" w:rsidRPr="003A269C" w:rsidRDefault="00F87330" w:rsidP="00FD531F">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lastRenderedPageBreak/>
              <w:t>Other</w:t>
            </w:r>
          </w:p>
        </w:tc>
        <w:tc>
          <w:tcPr>
            <w:tcW w:w="7371" w:type="dxa"/>
          </w:tcPr>
          <w:p w14:paraId="44C719B7" w14:textId="7131AF21" w:rsidR="00F87330" w:rsidRPr="003A269C" w:rsidRDefault="00F87330" w:rsidP="00FE538C">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Other elements made </w:t>
            </w:r>
            <w:r w:rsidR="002D680E" w:rsidRPr="003A269C">
              <w:rPr>
                <w:rFonts w:ascii="Times New Roman" w:hAnsi="Times New Roman" w:cs="Times New Roman"/>
                <w:color w:val="171717" w:themeColor="background2" w:themeShade="1A"/>
                <w:sz w:val="20"/>
                <w:szCs w:val="20"/>
                <w:lang w:val="en-US"/>
              </w:rPr>
              <w:t xml:space="preserve">the </w:t>
            </w:r>
            <w:r w:rsidRPr="003A269C">
              <w:rPr>
                <w:rFonts w:ascii="Times New Roman" w:hAnsi="Times New Roman" w:cs="Times New Roman"/>
                <w:color w:val="171717" w:themeColor="background2" w:themeShade="1A"/>
                <w:sz w:val="20"/>
                <w:szCs w:val="20"/>
                <w:lang w:val="en-US"/>
              </w:rPr>
              <w:t>comparison difficult.</w:t>
            </w:r>
          </w:p>
        </w:tc>
      </w:tr>
      <w:tr w:rsidR="00C43FBB" w:rsidRPr="003A269C" w14:paraId="4A32E3AA" w14:textId="77777777" w:rsidTr="001A2968">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547" w:type="dxa"/>
          </w:tcPr>
          <w:p w14:paraId="3D1D221A" w14:textId="77F78E58" w:rsidR="00C43FBB" w:rsidRPr="003A269C" w:rsidRDefault="006A5519" w:rsidP="00FD531F">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None</w:t>
            </w:r>
          </w:p>
        </w:tc>
        <w:tc>
          <w:tcPr>
            <w:tcW w:w="7371" w:type="dxa"/>
          </w:tcPr>
          <w:p w14:paraId="21B2249A" w14:textId="216E072A" w:rsidR="00C43FBB" w:rsidRPr="003A269C" w:rsidRDefault="00862428" w:rsidP="00FE53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The comparison was carried out without encountering any difficulties.</w:t>
            </w:r>
          </w:p>
        </w:tc>
      </w:tr>
    </w:tbl>
    <w:p w14:paraId="612E96DA" w14:textId="21CBDD83" w:rsidR="00C43FBB" w:rsidRPr="003A269C" w:rsidRDefault="00C43FBB">
      <w:pPr>
        <w:rPr>
          <w:rFonts w:ascii="Times New Roman" w:hAnsi="Times New Roman" w:cs="Times New Roman"/>
          <w:sz w:val="20"/>
          <w:szCs w:val="20"/>
          <w:lang w:val="en-US"/>
        </w:rPr>
      </w:pPr>
    </w:p>
    <w:tbl>
      <w:tblPr>
        <w:tblStyle w:val="PlainTable2"/>
        <w:tblpPr w:leftFromText="180" w:rightFromText="180" w:vertAnchor="text" w:horzAnchor="margin" w:tblpY="80"/>
        <w:tblW w:w="9918" w:type="dxa"/>
        <w:tblLook w:val="04A0" w:firstRow="1" w:lastRow="0" w:firstColumn="1" w:lastColumn="0" w:noHBand="0" w:noVBand="1"/>
      </w:tblPr>
      <w:tblGrid>
        <w:gridCol w:w="2689"/>
        <w:gridCol w:w="7229"/>
      </w:tblGrid>
      <w:tr w:rsidR="00862428" w:rsidRPr="003A269C" w14:paraId="0FE2F679" w14:textId="77777777" w:rsidTr="001A2968">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918" w:type="dxa"/>
            <w:gridSpan w:val="2"/>
            <w:shd w:val="clear" w:color="auto" w:fill="262626" w:themeFill="text1" w:themeFillTint="D9"/>
          </w:tcPr>
          <w:p w14:paraId="09BC179F" w14:textId="2BB4A82D" w:rsidR="00862428" w:rsidRPr="003A269C" w:rsidRDefault="00862428" w:rsidP="00FE538C">
            <w:pPr>
              <w:rPr>
                <w:rFonts w:ascii="Times New Roman" w:hAnsi="Times New Roman" w:cs="Times New Roman"/>
                <w:bCs w:val="0"/>
                <w:color w:val="FFFFFF" w:themeColor="background1"/>
                <w:sz w:val="20"/>
                <w:szCs w:val="20"/>
                <w:lang w:val="en-US"/>
              </w:rPr>
            </w:pPr>
            <w:r w:rsidRPr="003A269C">
              <w:rPr>
                <w:rFonts w:ascii="Times New Roman" w:hAnsi="Times New Roman" w:cs="Times New Roman"/>
                <w:bCs w:val="0"/>
                <w:color w:val="FFFFFF" w:themeColor="background1"/>
                <w:sz w:val="20"/>
                <w:szCs w:val="20"/>
                <w:lang w:val="en-US"/>
              </w:rPr>
              <w:t>3.1</w:t>
            </w:r>
            <w:r w:rsidR="004778B4" w:rsidRPr="003A269C">
              <w:rPr>
                <w:rFonts w:ascii="Times New Roman" w:hAnsi="Times New Roman" w:cs="Times New Roman"/>
                <w:bCs w:val="0"/>
                <w:color w:val="FFFFFF" w:themeColor="background1"/>
                <w:sz w:val="20"/>
                <w:szCs w:val="20"/>
                <w:lang w:val="en-US"/>
              </w:rPr>
              <w:t>5</w:t>
            </w:r>
            <w:r w:rsidRPr="003A269C">
              <w:rPr>
                <w:rFonts w:ascii="Times New Roman" w:hAnsi="Times New Roman" w:cs="Times New Roman"/>
                <w:b/>
                <w:bCs w:val="0"/>
                <w:color w:val="FFFFFF" w:themeColor="background1"/>
                <w:sz w:val="20"/>
                <w:szCs w:val="20"/>
                <w:lang w:val="en-US"/>
              </w:rPr>
              <w:t xml:space="preserve"> Level of support</w:t>
            </w:r>
          </w:p>
        </w:tc>
      </w:tr>
      <w:tr w:rsidR="00862428" w:rsidRPr="003A269C" w14:paraId="351EE58A" w14:textId="77777777" w:rsidTr="001A2968">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918" w:type="dxa"/>
            <w:gridSpan w:val="2"/>
          </w:tcPr>
          <w:p w14:paraId="439BDEDA" w14:textId="53CFF611" w:rsidR="00FD6E1D" w:rsidRPr="003A269C" w:rsidRDefault="00FD6E1D" w:rsidP="00FE538C">
            <w:pPr>
              <w:rPr>
                <w:rFonts w:ascii="Times New Roman" w:hAnsi="Times New Roman" w:cs="Times New Roman"/>
                <w:b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The degree of confidence that can be attributed to a particular conclusion based on the comparison of images. It is a measure of how strongly the available evidence supports a particular interpretation or conclusion.</w:t>
            </w:r>
          </w:p>
          <w:p w14:paraId="1AC5E640" w14:textId="0E383750" w:rsidR="00862428" w:rsidRPr="003A269C" w:rsidRDefault="001D0B30" w:rsidP="00FE538C">
            <w:pPr>
              <w:rPr>
                <w:rFonts w:ascii="Times New Roman" w:hAnsi="Times New Roman" w:cs="Times New Roman"/>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To determine the level of support, refer to the description below and follow the instructions provided in </w:t>
            </w:r>
            <w:r w:rsidR="00F60DFF" w:rsidRPr="003A269C">
              <w:rPr>
                <w:rFonts w:ascii="Times New Roman" w:hAnsi="Times New Roman" w:cs="Times New Roman"/>
                <w:b w:val="0"/>
                <w:bCs w:val="0"/>
                <w:color w:val="171717" w:themeColor="background2" w:themeShade="1A"/>
                <w:sz w:val="20"/>
                <w:szCs w:val="20"/>
                <w:lang w:val="en-US"/>
              </w:rPr>
              <w:t>f</w:t>
            </w:r>
            <w:r w:rsidRPr="003A269C">
              <w:rPr>
                <w:rFonts w:ascii="Times New Roman" w:hAnsi="Times New Roman" w:cs="Times New Roman"/>
                <w:b w:val="0"/>
                <w:bCs w:val="0"/>
                <w:color w:val="171717" w:themeColor="background2" w:themeShade="1A"/>
                <w:sz w:val="20"/>
                <w:szCs w:val="20"/>
                <w:lang w:val="en-US"/>
              </w:rPr>
              <w:t>igure 5. Choose the option from the drop-down menu</w:t>
            </w:r>
            <w:r w:rsidR="00F60DFF" w:rsidRPr="003A269C">
              <w:rPr>
                <w:rFonts w:ascii="Times New Roman" w:hAnsi="Times New Roman" w:cs="Times New Roman"/>
                <w:b w:val="0"/>
                <w:bCs w:val="0"/>
                <w:color w:val="171717" w:themeColor="background2" w:themeShade="1A"/>
                <w:sz w:val="20"/>
                <w:szCs w:val="20"/>
                <w:lang w:val="en-US"/>
              </w:rPr>
              <w:t>.</w:t>
            </w:r>
            <w:r w:rsidR="001376C4" w:rsidRPr="003A269C">
              <w:rPr>
                <w:rFonts w:ascii="Times New Roman" w:hAnsi="Times New Roman" w:cs="Times New Roman"/>
                <w:b w:val="0"/>
                <w:bCs w:val="0"/>
                <w:color w:val="171717" w:themeColor="background2" w:themeShade="1A"/>
                <w:sz w:val="20"/>
                <w:szCs w:val="20"/>
                <w:lang w:val="en-US"/>
              </w:rPr>
              <w:t xml:space="preserve"> </w:t>
            </w:r>
          </w:p>
        </w:tc>
      </w:tr>
      <w:tr w:rsidR="00862428" w:rsidRPr="003A269C" w14:paraId="066059E9" w14:textId="77777777" w:rsidTr="001A2968">
        <w:trPr>
          <w:cnfStyle w:val="000000010000" w:firstRow="0" w:lastRow="0" w:firstColumn="0" w:lastColumn="0" w:oddVBand="0" w:evenVBand="0" w:oddHBand="0" w:evenHBand="1"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2689" w:type="dxa"/>
            <w:shd w:val="clear" w:color="auto" w:fill="D9D9D9" w:themeFill="background1" w:themeFillShade="D9"/>
          </w:tcPr>
          <w:p w14:paraId="7D58B320" w14:textId="52CE3353" w:rsidR="00862428" w:rsidRPr="003A269C" w:rsidRDefault="00862428" w:rsidP="00FD09C1">
            <w:pPr>
              <w:jc w:val="cente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Level of support</w:t>
            </w:r>
          </w:p>
        </w:tc>
        <w:tc>
          <w:tcPr>
            <w:tcW w:w="7229" w:type="dxa"/>
            <w:shd w:val="clear" w:color="auto" w:fill="D9D9D9" w:themeFill="background1" w:themeFillShade="D9"/>
          </w:tcPr>
          <w:p w14:paraId="4EDCC437" w14:textId="726BB9C2" w:rsidR="00862428" w:rsidRPr="003A269C" w:rsidRDefault="00862428" w:rsidP="00FD09C1">
            <w:pPr>
              <w:ind w:firstLine="708"/>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Description</w:t>
            </w:r>
          </w:p>
        </w:tc>
      </w:tr>
      <w:tr w:rsidR="00862428" w:rsidRPr="003A269C" w14:paraId="736BACD2" w14:textId="77777777" w:rsidTr="001A2968">
        <w:trPr>
          <w:cnfStyle w:val="000000100000" w:firstRow="0" w:lastRow="0" w:firstColumn="0" w:lastColumn="0" w:oddVBand="0" w:evenVBand="0" w:oddHBand="1" w:evenHBand="0" w:firstRowFirstColumn="0" w:firstRowLastColumn="0" w:lastRowFirstColumn="0" w:lastRowLastColumn="0"/>
          <w:trHeight w:val="155"/>
        </w:trPr>
        <w:tc>
          <w:tcPr>
            <w:cnfStyle w:val="001000000000" w:firstRow="0" w:lastRow="0" w:firstColumn="1" w:lastColumn="0" w:oddVBand="0" w:evenVBand="0" w:oddHBand="0" w:evenHBand="0" w:firstRowFirstColumn="0" w:firstRowLastColumn="0" w:lastRowFirstColumn="0" w:lastRowLastColumn="0"/>
            <w:tcW w:w="2689" w:type="dxa"/>
          </w:tcPr>
          <w:p w14:paraId="3965F0A6" w14:textId="0BE7F99F" w:rsidR="00862428" w:rsidRPr="003A269C" w:rsidRDefault="00862428" w:rsidP="00FE538C">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Strong support</w:t>
            </w:r>
          </w:p>
        </w:tc>
        <w:tc>
          <w:tcPr>
            <w:tcW w:w="7229" w:type="dxa"/>
          </w:tcPr>
          <w:p w14:paraId="16CDE234" w14:textId="3B740D1D" w:rsidR="00862428" w:rsidRPr="003A269C" w:rsidRDefault="001376C4" w:rsidP="00FE53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evidence provides strong support </w:t>
            </w:r>
            <w:r w:rsidR="00C45625" w:rsidRPr="003A269C">
              <w:rPr>
                <w:rFonts w:ascii="Times New Roman" w:hAnsi="Times New Roman" w:cs="Times New Roman"/>
                <w:color w:val="171717" w:themeColor="background2" w:themeShade="1A"/>
                <w:sz w:val="20"/>
                <w:szCs w:val="20"/>
                <w:lang w:val="en-US"/>
              </w:rPr>
              <w:t xml:space="preserve">for the </w:t>
            </w:r>
            <w:r w:rsidR="00EF0F96" w:rsidRPr="003A269C">
              <w:rPr>
                <w:rFonts w:ascii="Times New Roman" w:hAnsi="Times New Roman" w:cs="Times New Roman"/>
                <w:color w:val="171717" w:themeColor="background2" w:themeShade="1A"/>
                <w:sz w:val="20"/>
                <w:szCs w:val="20"/>
                <w:lang w:val="en-US"/>
              </w:rPr>
              <w:t>assertion</w:t>
            </w:r>
            <w:r w:rsidR="00C45625" w:rsidRPr="003A269C">
              <w:rPr>
                <w:rFonts w:ascii="Times New Roman" w:hAnsi="Times New Roman" w:cs="Times New Roman"/>
                <w:color w:val="171717" w:themeColor="background2" w:themeShade="1A"/>
                <w:sz w:val="20"/>
                <w:szCs w:val="20"/>
                <w:lang w:val="en-US"/>
              </w:rPr>
              <w:t xml:space="preserve"> that the images depict the same individual. </w:t>
            </w:r>
          </w:p>
        </w:tc>
      </w:tr>
      <w:tr w:rsidR="00862428" w:rsidRPr="003A269C" w14:paraId="55575677" w14:textId="77777777" w:rsidTr="001A2968">
        <w:trPr>
          <w:cnfStyle w:val="000000010000" w:firstRow="0" w:lastRow="0" w:firstColumn="0" w:lastColumn="0" w:oddVBand="0" w:evenVBand="0" w:oddHBand="0" w:evenHBand="1" w:firstRowFirstColumn="0" w:firstRowLastColumn="0" w:lastRowFirstColumn="0" w:lastRowLastColumn="0"/>
          <w:trHeight w:val="165"/>
        </w:trPr>
        <w:tc>
          <w:tcPr>
            <w:cnfStyle w:val="001000000000" w:firstRow="0" w:lastRow="0" w:firstColumn="1" w:lastColumn="0" w:oddVBand="0" w:evenVBand="0" w:oddHBand="0" w:evenHBand="0" w:firstRowFirstColumn="0" w:firstRowLastColumn="0" w:lastRowFirstColumn="0" w:lastRowLastColumn="0"/>
            <w:tcW w:w="2689" w:type="dxa"/>
          </w:tcPr>
          <w:p w14:paraId="30059B12" w14:textId="0BCA6DD5" w:rsidR="00862428" w:rsidRPr="003A269C" w:rsidRDefault="00862428" w:rsidP="00FE538C">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Moderate support</w:t>
            </w:r>
          </w:p>
        </w:tc>
        <w:tc>
          <w:tcPr>
            <w:tcW w:w="7229" w:type="dxa"/>
          </w:tcPr>
          <w:p w14:paraId="392B8342" w14:textId="715D883A" w:rsidR="00862428" w:rsidRPr="003A269C" w:rsidRDefault="00C45625" w:rsidP="00862428">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evidence provides </w:t>
            </w:r>
            <w:r w:rsidR="007C1900" w:rsidRPr="003A269C">
              <w:rPr>
                <w:rFonts w:ascii="Times New Roman" w:hAnsi="Times New Roman" w:cs="Times New Roman"/>
                <w:color w:val="171717" w:themeColor="background2" w:themeShade="1A"/>
                <w:sz w:val="20"/>
                <w:szCs w:val="20"/>
                <w:lang w:val="en-US"/>
              </w:rPr>
              <w:t>moderate</w:t>
            </w:r>
            <w:r w:rsidRPr="003A269C">
              <w:rPr>
                <w:rFonts w:ascii="Times New Roman" w:hAnsi="Times New Roman" w:cs="Times New Roman"/>
                <w:color w:val="171717" w:themeColor="background2" w:themeShade="1A"/>
                <w:sz w:val="20"/>
                <w:szCs w:val="20"/>
                <w:lang w:val="en-US"/>
              </w:rPr>
              <w:t xml:space="preserve"> support for the</w:t>
            </w:r>
            <w:r w:rsidR="00EF0F96" w:rsidRPr="003A269C">
              <w:rPr>
                <w:rFonts w:ascii="Times New Roman" w:hAnsi="Times New Roman" w:cs="Times New Roman"/>
                <w:sz w:val="20"/>
                <w:szCs w:val="20"/>
              </w:rPr>
              <w:t xml:space="preserve"> </w:t>
            </w:r>
            <w:r w:rsidR="00EF0F96" w:rsidRPr="003A269C">
              <w:rPr>
                <w:rFonts w:ascii="Times New Roman" w:hAnsi="Times New Roman" w:cs="Times New Roman"/>
                <w:color w:val="171717" w:themeColor="background2" w:themeShade="1A"/>
                <w:sz w:val="20"/>
                <w:szCs w:val="20"/>
                <w:lang w:val="en-US"/>
              </w:rPr>
              <w:t>assertion</w:t>
            </w:r>
            <w:r w:rsidRPr="003A269C">
              <w:rPr>
                <w:rFonts w:ascii="Times New Roman" w:hAnsi="Times New Roman" w:cs="Times New Roman"/>
                <w:color w:val="171717" w:themeColor="background2" w:themeShade="1A"/>
                <w:sz w:val="20"/>
                <w:szCs w:val="20"/>
                <w:lang w:val="en-US"/>
              </w:rPr>
              <w:t xml:space="preserve"> that the images depict the same individual.</w:t>
            </w:r>
          </w:p>
        </w:tc>
      </w:tr>
      <w:tr w:rsidR="00862428" w:rsidRPr="003A269C" w14:paraId="37F71025" w14:textId="77777777" w:rsidTr="001A2968">
        <w:trPr>
          <w:cnfStyle w:val="000000100000" w:firstRow="0" w:lastRow="0" w:firstColumn="0" w:lastColumn="0" w:oddVBand="0" w:evenVBand="0" w:oddHBand="1" w:evenHBand="0"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2689" w:type="dxa"/>
          </w:tcPr>
          <w:p w14:paraId="129CE4C1" w14:textId="4236C0A6" w:rsidR="00862428" w:rsidRPr="003A269C" w:rsidRDefault="00B5367A" w:rsidP="00FE538C">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Inconclusive</w:t>
            </w:r>
          </w:p>
        </w:tc>
        <w:tc>
          <w:tcPr>
            <w:tcW w:w="7229" w:type="dxa"/>
          </w:tcPr>
          <w:p w14:paraId="28008B91" w14:textId="3F743034" w:rsidR="00862428" w:rsidRPr="003A269C" w:rsidRDefault="00C45625" w:rsidP="00FE538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evidence </w:t>
            </w:r>
            <w:r w:rsidR="00AD0904" w:rsidRPr="003A269C">
              <w:rPr>
                <w:rFonts w:ascii="Times New Roman" w:hAnsi="Times New Roman" w:cs="Times New Roman"/>
                <w:color w:val="171717" w:themeColor="background2" w:themeShade="1A"/>
                <w:sz w:val="20"/>
                <w:szCs w:val="20"/>
                <w:lang w:val="en-US"/>
              </w:rPr>
              <w:t>is inconclusive in relation to</w:t>
            </w:r>
            <w:r w:rsidRPr="003A269C">
              <w:rPr>
                <w:rFonts w:ascii="Times New Roman" w:hAnsi="Times New Roman" w:cs="Times New Roman"/>
                <w:color w:val="171717" w:themeColor="background2" w:themeShade="1A"/>
                <w:sz w:val="20"/>
                <w:szCs w:val="20"/>
                <w:lang w:val="en-US"/>
              </w:rPr>
              <w:t xml:space="preserve"> the </w:t>
            </w:r>
            <w:r w:rsidR="00EF0F96" w:rsidRPr="003A269C">
              <w:rPr>
                <w:rFonts w:ascii="Times New Roman" w:hAnsi="Times New Roman" w:cs="Times New Roman"/>
                <w:color w:val="171717" w:themeColor="background2" w:themeShade="1A"/>
                <w:sz w:val="20"/>
                <w:szCs w:val="20"/>
                <w:lang w:val="en-US"/>
              </w:rPr>
              <w:t>assertion</w:t>
            </w:r>
            <w:r w:rsidRPr="003A269C">
              <w:rPr>
                <w:rFonts w:ascii="Times New Roman" w:hAnsi="Times New Roman" w:cs="Times New Roman"/>
                <w:color w:val="171717" w:themeColor="background2" w:themeShade="1A"/>
                <w:sz w:val="20"/>
                <w:szCs w:val="20"/>
                <w:lang w:val="en-US"/>
              </w:rPr>
              <w:t xml:space="preserve"> that the images depict the same individual.</w:t>
            </w:r>
          </w:p>
        </w:tc>
      </w:tr>
      <w:tr w:rsidR="00FD37B7" w:rsidRPr="003A269C" w14:paraId="66F1CB0B" w14:textId="77777777" w:rsidTr="001A2968">
        <w:trPr>
          <w:cnfStyle w:val="000000010000" w:firstRow="0" w:lastRow="0" w:firstColumn="0" w:lastColumn="0" w:oddVBand="0" w:evenVBand="0" w:oddHBand="0" w:evenHBand="1" w:firstRowFirstColumn="0" w:firstRowLastColumn="0" w:lastRowFirstColumn="0" w:lastRowLastColumn="0"/>
          <w:trHeight w:val="141"/>
        </w:trPr>
        <w:tc>
          <w:tcPr>
            <w:cnfStyle w:val="001000000000" w:firstRow="0" w:lastRow="0" w:firstColumn="1" w:lastColumn="0" w:oddVBand="0" w:evenVBand="0" w:oddHBand="0" w:evenHBand="0" w:firstRowFirstColumn="0" w:firstRowLastColumn="0" w:lastRowFirstColumn="0" w:lastRowLastColumn="0"/>
            <w:tcW w:w="2689" w:type="dxa"/>
          </w:tcPr>
          <w:p w14:paraId="0528E437" w14:textId="41B2BCA5" w:rsidR="00FD37B7" w:rsidRPr="003A269C" w:rsidRDefault="00FD37B7" w:rsidP="00FE538C">
            <w:pPr>
              <w:jc w:val="cente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No support</w:t>
            </w:r>
          </w:p>
        </w:tc>
        <w:tc>
          <w:tcPr>
            <w:tcW w:w="7229" w:type="dxa"/>
          </w:tcPr>
          <w:p w14:paraId="0CC7C589" w14:textId="173E619F" w:rsidR="00FD37B7" w:rsidRPr="003A269C" w:rsidRDefault="00C45625" w:rsidP="00FE538C">
            <w:pP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The evidence provides </w:t>
            </w:r>
            <w:r w:rsidR="007C1900" w:rsidRPr="003A269C">
              <w:rPr>
                <w:rFonts w:ascii="Times New Roman" w:hAnsi="Times New Roman" w:cs="Times New Roman"/>
                <w:color w:val="171717" w:themeColor="background2" w:themeShade="1A"/>
                <w:sz w:val="20"/>
                <w:szCs w:val="20"/>
                <w:lang w:val="en-US"/>
              </w:rPr>
              <w:t>no</w:t>
            </w:r>
            <w:r w:rsidRPr="003A269C">
              <w:rPr>
                <w:rFonts w:ascii="Times New Roman" w:hAnsi="Times New Roman" w:cs="Times New Roman"/>
                <w:color w:val="171717" w:themeColor="background2" w:themeShade="1A"/>
                <w:sz w:val="20"/>
                <w:szCs w:val="20"/>
                <w:lang w:val="en-US"/>
              </w:rPr>
              <w:t xml:space="preserve"> support for the </w:t>
            </w:r>
            <w:r w:rsidR="00EF0F96" w:rsidRPr="003A269C">
              <w:rPr>
                <w:rFonts w:ascii="Times New Roman" w:hAnsi="Times New Roman" w:cs="Times New Roman"/>
                <w:color w:val="171717" w:themeColor="background2" w:themeShade="1A"/>
                <w:sz w:val="20"/>
                <w:szCs w:val="20"/>
                <w:lang w:val="en-US"/>
              </w:rPr>
              <w:t xml:space="preserve">assertion </w:t>
            </w:r>
            <w:r w:rsidRPr="003A269C">
              <w:rPr>
                <w:rFonts w:ascii="Times New Roman" w:hAnsi="Times New Roman" w:cs="Times New Roman"/>
                <w:color w:val="171717" w:themeColor="background2" w:themeShade="1A"/>
                <w:sz w:val="20"/>
                <w:szCs w:val="20"/>
                <w:lang w:val="en-US"/>
              </w:rPr>
              <w:t>that the images depict the same individual.</w:t>
            </w:r>
          </w:p>
        </w:tc>
      </w:tr>
    </w:tbl>
    <w:p w14:paraId="0CB47E13" w14:textId="77777777" w:rsidR="002D271A" w:rsidRPr="003A269C" w:rsidRDefault="002D271A">
      <w:pPr>
        <w:rPr>
          <w:rFonts w:ascii="Times New Roman" w:hAnsi="Times New Roman" w:cs="Times New Roman"/>
          <w:sz w:val="20"/>
          <w:szCs w:val="20"/>
          <w:lang w:val="en-US"/>
        </w:rPr>
      </w:pPr>
    </w:p>
    <w:tbl>
      <w:tblPr>
        <w:tblStyle w:val="PlainTable2"/>
        <w:tblpPr w:leftFromText="180" w:rightFromText="180" w:vertAnchor="text" w:tblpY="148"/>
        <w:tblW w:w="9918" w:type="dxa"/>
        <w:tblLook w:val="04A0" w:firstRow="1" w:lastRow="0" w:firstColumn="1" w:lastColumn="0" w:noHBand="0" w:noVBand="1"/>
      </w:tblPr>
      <w:tblGrid>
        <w:gridCol w:w="9918"/>
      </w:tblGrid>
      <w:tr w:rsidR="00C928F9" w:rsidRPr="003A269C" w14:paraId="643E20D1" w14:textId="77777777" w:rsidTr="001A2968">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235A8F74" w14:textId="222388A2" w:rsidR="00C928F9" w:rsidRPr="003A269C" w:rsidRDefault="00C928F9" w:rsidP="00FE538C">
            <w:pPr>
              <w:rPr>
                <w:rFonts w:ascii="Times New Roman" w:hAnsi="Times New Roman" w:cs="Times New Roman"/>
                <w:color w:val="FFFFFF" w:themeColor="background1"/>
                <w:sz w:val="20"/>
                <w:szCs w:val="20"/>
                <w:lang w:val="en-US"/>
              </w:rPr>
            </w:pPr>
            <w:r w:rsidRPr="003A269C">
              <w:rPr>
                <w:rFonts w:ascii="Times New Roman" w:hAnsi="Times New Roman" w:cs="Times New Roman"/>
                <w:bCs w:val="0"/>
                <w:color w:val="FFFFFF" w:themeColor="background1"/>
                <w:sz w:val="20"/>
                <w:szCs w:val="20"/>
                <w:lang w:val="en-US"/>
              </w:rPr>
              <w:t>3.1</w:t>
            </w:r>
            <w:r w:rsidR="004778B4" w:rsidRPr="003A269C">
              <w:rPr>
                <w:rFonts w:ascii="Times New Roman" w:hAnsi="Times New Roman" w:cs="Times New Roman"/>
                <w:bCs w:val="0"/>
                <w:color w:val="FFFFFF" w:themeColor="background1"/>
                <w:sz w:val="20"/>
                <w:szCs w:val="20"/>
                <w:lang w:val="en-US"/>
              </w:rPr>
              <w:t>6</w:t>
            </w:r>
            <w:r w:rsidRPr="003A269C">
              <w:rPr>
                <w:rFonts w:ascii="Times New Roman" w:hAnsi="Times New Roman" w:cs="Times New Roman"/>
                <w:b/>
                <w:bCs w:val="0"/>
                <w:color w:val="FFFFFF" w:themeColor="background1"/>
                <w:sz w:val="20"/>
                <w:szCs w:val="20"/>
                <w:lang w:val="en-US"/>
              </w:rPr>
              <w:t xml:space="preserve"> </w:t>
            </w:r>
            <w:r w:rsidR="008671D2" w:rsidRPr="003A269C">
              <w:rPr>
                <w:rFonts w:ascii="Times New Roman" w:hAnsi="Times New Roman" w:cs="Times New Roman"/>
                <w:b/>
                <w:bCs w:val="0"/>
                <w:color w:val="FFFFFF" w:themeColor="background1"/>
                <w:sz w:val="20"/>
                <w:szCs w:val="20"/>
                <w:lang w:val="en-US"/>
              </w:rPr>
              <w:t>I</w:t>
            </w:r>
            <w:r w:rsidRPr="003A269C">
              <w:rPr>
                <w:rFonts w:ascii="Times New Roman" w:hAnsi="Times New Roman" w:cs="Times New Roman"/>
                <w:b/>
                <w:bCs w:val="0"/>
                <w:color w:val="FFFFFF" w:themeColor="background1"/>
                <w:sz w:val="20"/>
                <w:szCs w:val="20"/>
                <w:lang w:val="en-US"/>
              </w:rPr>
              <w:t xml:space="preserve">dentifying indicators </w:t>
            </w:r>
          </w:p>
        </w:tc>
      </w:tr>
      <w:tr w:rsidR="00C928F9" w:rsidRPr="003A269C" w14:paraId="7D9F919C" w14:textId="77777777" w:rsidTr="001A2968">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tcPr>
          <w:p w14:paraId="3E7DDD4C" w14:textId="3794C0B2" w:rsidR="000B5FFE" w:rsidRPr="003A269C" w:rsidRDefault="00A24480" w:rsidP="00FE538C">
            <w:pPr>
              <w:rPr>
                <w:rFonts w:ascii="Times New Roman" w:hAnsi="Times New Roman" w:cs="Times New Roman"/>
                <w:b w:val="0"/>
                <w:color w:val="171717" w:themeColor="background2" w:themeShade="1A"/>
                <w:sz w:val="20"/>
                <w:szCs w:val="20"/>
                <w:lang w:val="en-US"/>
              </w:rPr>
            </w:pPr>
            <w:r w:rsidRPr="003A269C">
              <w:rPr>
                <w:rFonts w:ascii="Times New Roman" w:hAnsi="Times New Roman" w:cs="Times New Roman"/>
                <w:b w:val="0"/>
                <w:color w:val="171717" w:themeColor="background2" w:themeShade="1A"/>
                <w:sz w:val="20"/>
                <w:szCs w:val="20"/>
                <w:lang w:val="en-US"/>
              </w:rPr>
              <w:t>If you choose "strong support" in column 3.16 Level of support, specify in this section the features among ears, facial marks, facial alterations (e.g., scars or tattoos) and teeth that were visible and matched between the two individuals being compared.</w:t>
            </w:r>
          </w:p>
        </w:tc>
      </w:tr>
    </w:tbl>
    <w:p w14:paraId="6EA4CC99" w14:textId="77777777" w:rsidR="00BD5041" w:rsidRPr="003A269C" w:rsidRDefault="00BD5041" w:rsidP="001A2968">
      <w:pPr>
        <w:ind w:right="-7"/>
        <w:rPr>
          <w:rFonts w:ascii="Times New Roman" w:hAnsi="Times New Roman" w:cs="Times New Roman"/>
          <w:bCs/>
          <w:sz w:val="20"/>
          <w:szCs w:val="20"/>
          <w:lang w:val="en-US"/>
        </w:rPr>
      </w:pPr>
    </w:p>
    <w:p w14:paraId="08C288A7" w14:textId="77777777" w:rsidR="00BD5041" w:rsidRPr="003A269C" w:rsidRDefault="00BD5041">
      <w:pPr>
        <w:rPr>
          <w:rFonts w:ascii="Times New Roman" w:hAnsi="Times New Roman" w:cs="Times New Roman"/>
          <w:bCs/>
          <w:sz w:val="20"/>
          <w:szCs w:val="20"/>
          <w:lang w:val="en-US"/>
        </w:rPr>
      </w:pPr>
    </w:p>
    <w:tbl>
      <w:tblPr>
        <w:tblStyle w:val="PlainTable2"/>
        <w:tblpPr w:leftFromText="180" w:rightFromText="180" w:vertAnchor="text" w:horzAnchor="margin" w:tblpY="13"/>
        <w:tblW w:w="9918" w:type="dxa"/>
        <w:tblLook w:val="04A0" w:firstRow="1" w:lastRow="0" w:firstColumn="1" w:lastColumn="0" w:noHBand="0" w:noVBand="1"/>
      </w:tblPr>
      <w:tblGrid>
        <w:gridCol w:w="9918"/>
      </w:tblGrid>
      <w:tr w:rsidR="00C9491F" w:rsidRPr="003A269C" w14:paraId="2F88797B" w14:textId="77777777" w:rsidTr="001A2968">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33C88AFA" w14:textId="25D72E53" w:rsidR="00C9491F" w:rsidRPr="003A269C" w:rsidRDefault="00C9491F" w:rsidP="00C9491F">
            <w:pPr>
              <w:rPr>
                <w:rFonts w:ascii="Times New Roman" w:hAnsi="Times New Roman" w:cs="Times New Roman"/>
                <w:color w:val="FFFFFF" w:themeColor="background1"/>
                <w:sz w:val="20"/>
                <w:szCs w:val="20"/>
                <w:lang w:val="en-US"/>
              </w:rPr>
            </w:pPr>
            <w:r w:rsidRPr="003A269C">
              <w:rPr>
                <w:rFonts w:ascii="Times New Roman" w:hAnsi="Times New Roman" w:cs="Times New Roman"/>
                <w:bCs w:val="0"/>
                <w:color w:val="FFFFFF" w:themeColor="background1"/>
                <w:sz w:val="20"/>
                <w:szCs w:val="20"/>
                <w:lang w:val="en-US"/>
              </w:rPr>
              <w:t>3.1</w:t>
            </w:r>
            <w:r w:rsidR="004F1277" w:rsidRPr="003A269C">
              <w:rPr>
                <w:rFonts w:ascii="Times New Roman" w:hAnsi="Times New Roman" w:cs="Times New Roman"/>
                <w:bCs w:val="0"/>
                <w:color w:val="FFFFFF" w:themeColor="background1"/>
                <w:sz w:val="20"/>
                <w:szCs w:val="20"/>
                <w:lang w:val="en-US"/>
              </w:rPr>
              <w:t>7</w:t>
            </w:r>
            <w:r w:rsidRPr="003A269C">
              <w:rPr>
                <w:rFonts w:ascii="Times New Roman" w:hAnsi="Times New Roman" w:cs="Times New Roman"/>
                <w:b/>
                <w:bCs w:val="0"/>
                <w:color w:val="FFFFFF" w:themeColor="background1"/>
                <w:sz w:val="20"/>
                <w:szCs w:val="20"/>
                <w:lang w:val="en-US"/>
              </w:rPr>
              <w:t xml:space="preserve"> Notes</w:t>
            </w:r>
          </w:p>
        </w:tc>
      </w:tr>
      <w:tr w:rsidR="00C9491F" w:rsidRPr="003A269C" w14:paraId="76D7035A" w14:textId="77777777" w:rsidTr="001A2968">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tcPr>
          <w:p w14:paraId="21A9234D" w14:textId="3C79C163" w:rsidR="00C9491F" w:rsidRPr="003A269C" w:rsidRDefault="005044C9" w:rsidP="00C9491F">
            <w:pPr>
              <w:rPr>
                <w:rFonts w:ascii="Times New Roman" w:hAnsi="Times New Roman" w:cs="Times New Roman"/>
                <w:b w:val="0"/>
                <w:bCs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Can</w:t>
            </w:r>
            <w:r w:rsidR="00C9491F" w:rsidRPr="003A269C">
              <w:rPr>
                <w:rFonts w:ascii="Times New Roman" w:hAnsi="Times New Roman" w:cs="Times New Roman"/>
                <w:b w:val="0"/>
                <w:bCs w:val="0"/>
                <w:color w:val="171717" w:themeColor="background2" w:themeShade="1A"/>
                <w:sz w:val="20"/>
                <w:szCs w:val="20"/>
                <w:lang w:val="en-US"/>
              </w:rPr>
              <w:t xml:space="preserve"> be </w:t>
            </w:r>
            <w:proofErr w:type="spellStart"/>
            <w:r w:rsidR="00C9491F" w:rsidRPr="003A269C">
              <w:rPr>
                <w:rFonts w:ascii="Times New Roman" w:hAnsi="Times New Roman" w:cs="Times New Roman"/>
                <w:b w:val="0"/>
                <w:bCs w:val="0"/>
                <w:color w:val="171717" w:themeColor="background2" w:themeShade="1A"/>
                <w:sz w:val="20"/>
                <w:szCs w:val="20"/>
                <w:lang w:val="en-US"/>
              </w:rPr>
              <w:t>utilised</w:t>
            </w:r>
            <w:proofErr w:type="spellEnd"/>
            <w:r w:rsidR="00C9491F" w:rsidRPr="003A269C">
              <w:rPr>
                <w:rFonts w:ascii="Times New Roman" w:hAnsi="Times New Roman" w:cs="Times New Roman"/>
                <w:b w:val="0"/>
                <w:bCs w:val="0"/>
                <w:color w:val="171717" w:themeColor="background2" w:themeShade="1A"/>
                <w:sz w:val="20"/>
                <w:szCs w:val="20"/>
                <w:lang w:val="en-US"/>
              </w:rPr>
              <w:t xml:space="preserve"> to include supplementary comments about the comparison case. </w:t>
            </w:r>
          </w:p>
          <w:p w14:paraId="70BBFC9D" w14:textId="12780AD8" w:rsidR="00C9491F" w:rsidRPr="003A269C" w:rsidRDefault="009F1AE8" w:rsidP="00C9491F">
            <w:pPr>
              <w:rPr>
                <w:rFonts w:ascii="Times New Roman" w:hAnsi="Times New Roman" w:cs="Times New Roman"/>
                <w:b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This</w:t>
            </w:r>
            <w:r w:rsidR="00C9491F" w:rsidRPr="003A269C">
              <w:rPr>
                <w:rFonts w:ascii="Times New Roman" w:hAnsi="Times New Roman" w:cs="Times New Roman"/>
                <w:b w:val="0"/>
                <w:bCs w:val="0"/>
                <w:color w:val="171717" w:themeColor="background2" w:themeShade="1A"/>
                <w:sz w:val="20"/>
                <w:szCs w:val="20"/>
                <w:lang w:val="en-US"/>
              </w:rPr>
              <w:t xml:space="preserve"> section can be used to specify the major dissimilarities observed between the two individuals. This information can </w:t>
            </w:r>
            <w:proofErr w:type="gramStart"/>
            <w:r w:rsidR="00C9491F" w:rsidRPr="003A269C">
              <w:rPr>
                <w:rFonts w:ascii="Times New Roman" w:hAnsi="Times New Roman" w:cs="Times New Roman"/>
                <w:b w:val="0"/>
                <w:bCs w:val="0"/>
                <w:color w:val="171717" w:themeColor="background2" w:themeShade="1A"/>
                <w:sz w:val="20"/>
                <w:szCs w:val="20"/>
                <w:lang w:val="en-US"/>
              </w:rPr>
              <w:t>be helpful in understanding</w:t>
            </w:r>
            <w:proofErr w:type="gramEnd"/>
            <w:r w:rsidR="00C9491F" w:rsidRPr="003A269C">
              <w:rPr>
                <w:rFonts w:ascii="Times New Roman" w:hAnsi="Times New Roman" w:cs="Times New Roman"/>
                <w:b w:val="0"/>
                <w:bCs w:val="0"/>
                <w:color w:val="171717" w:themeColor="background2" w:themeShade="1A"/>
                <w:sz w:val="20"/>
                <w:szCs w:val="20"/>
                <w:lang w:val="en-US"/>
              </w:rPr>
              <w:t xml:space="preserve"> </w:t>
            </w:r>
            <w:r w:rsidRPr="003A269C">
              <w:rPr>
                <w:rFonts w:ascii="Times New Roman" w:hAnsi="Times New Roman" w:cs="Times New Roman"/>
                <w:b w:val="0"/>
                <w:bCs w:val="0"/>
                <w:color w:val="171717" w:themeColor="background2" w:themeShade="1A"/>
                <w:sz w:val="20"/>
                <w:szCs w:val="20"/>
                <w:lang w:val="en-US"/>
              </w:rPr>
              <w:t>any exclusion</w:t>
            </w:r>
            <w:r w:rsidR="00C9491F" w:rsidRPr="003A269C">
              <w:rPr>
                <w:rFonts w:ascii="Times New Roman" w:hAnsi="Times New Roman" w:cs="Times New Roman"/>
                <w:b w:val="0"/>
                <w:bCs w:val="0"/>
                <w:color w:val="171717" w:themeColor="background2" w:themeShade="1A"/>
                <w:sz w:val="20"/>
                <w:szCs w:val="20"/>
                <w:lang w:val="en-US"/>
              </w:rPr>
              <w:t xml:space="preserve"> and assist in the validation stage.</w:t>
            </w:r>
          </w:p>
        </w:tc>
      </w:tr>
    </w:tbl>
    <w:p w14:paraId="57A8862B" w14:textId="3F6D2556" w:rsidR="00654BCD" w:rsidRPr="003A269C" w:rsidRDefault="0016658C" w:rsidP="00362325">
      <w:pPr>
        <w:keepNext/>
        <w:rPr>
          <w:rFonts w:ascii="Times New Roman" w:hAnsi="Times New Roman" w:cs="Times New Roman"/>
          <w:sz w:val="20"/>
          <w:szCs w:val="20"/>
          <w:lang w:val="en-GB"/>
        </w:rPr>
      </w:pPr>
      <w:r w:rsidRPr="003A269C">
        <w:rPr>
          <w:rFonts w:ascii="Times New Roman" w:hAnsi="Times New Roman" w:cs="Times New Roman"/>
          <w:bCs/>
          <w:sz w:val="20"/>
          <w:szCs w:val="20"/>
          <w:lang w:val="en-US"/>
        </w:rPr>
        <w:br w:type="page"/>
      </w:r>
    </w:p>
    <w:p w14:paraId="318F9C6D" w14:textId="4523056C" w:rsidR="00B073C3" w:rsidRPr="003A269C" w:rsidRDefault="00B073C3" w:rsidP="00C9184F">
      <w:pPr>
        <w:pStyle w:val="Heading1"/>
        <w:jc w:val="center"/>
        <w:rPr>
          <w:rFonts w:ascii="Times New Roman" w:hAnsi="Times New Roman" w:cs="Times New Roman"/>
          <w:sz w:val="20"/>
          <w:szCs w:val="20"/>
          <w:lang w:val="en-GB"/>
        </w:rPr>
      </w:pPr>
      <w:r w:rsidRPr="003A269C">
        <w:rPr>
          <w:rFonts w:ascii="Times New Roman" w:hAnsi="Times New Roman" w:cs="Times New Roman"/>
          <w:sz w:val="20"/>
          <w:szCs w:val="20"/>
          <w:lang w:val="en-GB"/>
        </w:rPr>
        <w:lastRenderedPageBreak/>
        <w:t>Phase 4- Evaluation</w:t>
      </w:r>
      <w:r w:rsidR="00B03C8C" w:rsidRPr="003A269C">
        <w:rPr>
          <w:rFonts w:ascii="Times New Roman" w:hAnsi="Times New Roman" w:cs="Times New Roman"/>
          <w:sz w:val="20"/>
          <w:szCs w:val="20"/>
          <w:lang w:val="en-GB"/>
        </w:rPr>
        <w:t xml:space="preserve"> (Summary)</w:t>
      </w:r>
    </w:p>
    <w:p w14:paraId="383B9874" w14:textId="77777777" w:rsidR="003273EF" w:rsidRPr="003A269C" w:rsidRDefault="003273EF" w:rsidP="00B073C3">
      <w:pPr>
        <w:rPr>
          <w:rFonts w:ascii="Times New Roman" w:hAnsi="Times New Roman" w:cs="Times New Roman"/>
          <w:sz w:val="20"/>
          <w:szCs w:val="20"/>
          <w:lang w:val="en-US"/>
        </w:rPr>
      </w:pPr>
    </w:p>
    <w:p w14:paraId="4B59B54D" w14:textId="03EFDF87" w:rsidR="003273EF" w:rsidRPr="003A269C" w:rsidRDefault="003273EF" w:rsidP="003273EF">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color w:val="171717" w:themeColor="background2" w:themeShade="1A"/>
          <w:sz w:val="20"/>
          <w:szCs w:val="20"/>
          <w:lang w:val="en-US"/>
        </w:rPr>
        <w:t xml:space="preserve">Access the "PM Photographic Facial Comparison" Excel spreadsheet and navigate to the </w:t>
      </w:r>
      <w:r w:rsidRPr="003A269C">
        <w:rPr>
          <w:rFonts w:ascii="Times New Roman" w:hAnsi="Times New Roman" w:cs="Times New Roman"/>
          <w:b/>
          <w:bCs/>
          <w:color w:val="171717" w:themeColor="background2" w:themeShade="1A"/>
          <w:sz w:val="20"/>
          <w:szCs w:val="20"/>
          <w:lang w:val="en-US"/>
        </w:rPr>
        <w:t xml:space="preserve">Phase 4-Evaluation </w:t>
      </w:r>
      <w:r w:rsidR="00C94DFE" w:rsidRPr="003A269C">
        <w:rPr>
          <w:rFonts w:ascii="Times New Roman" w:hAnsi="Times New Roman" w:cs="Times New Roman"/>
          <w:color w:val="171717" w:themeColor="background2" w:themeShade="1A"/>
          <w:sz w:val="20"/>
          <w:szCs w:val="20"/>
          <w:lang w:val="en-US"/>
        </w:rPr>
        <w:t>tab</w:t>
      </w:r>
      <w:r w:rsidRPr="003A269C">
        <w:rPr>
          <w:rFonts w:ascii="Times New Roman" w:hAnsi="Times New Roman" w:cs="Times New Roman"/>
          <w:b/>
          <w:bCs/>
          <w:color w:val="171717" w:themeColor="background2" w:themeShade="1A"/>
          <w:sz w:val="20"/>
          <w:szCs w:val="20"/>
          <w:lang w:val="en-US"/>
        </w:rPr>
        <w:t>.</w:t>
      </w:r>
      <w:r w:rsidRPr="003A269C">
        <w:rPr>
          <w:rFonts w:ascii="Times New Roman" w:hAnsi="Times New Roman" w:cs="Times New Roman"/>
          <w:color w:val="171717" w:themeColor="background2" w:themeShade="1A"/>
          <w:sz w:val="20"/>
          <w:szCs w:val="20"/>
          <w:lang w:val="en-US"/>
        </w:rPr>
        <w:t xml:space="preserve"> Once there, follow the below instructions to complete the columns.</w:t>
      </w:r>
    </w:p>
    <w:p w14:paraId="7DF56CBE" w14:textId="77777777" w:rsidR="003273EF" w:rsidRPr="003A269C" w:rsidRDefault="003273EF" w:rsidP="00B073C3">
      <w:pPr>
        <w:rPr>
          <w:rFonts w:ascii="Times New Roman" w:hAnsi="Times New Roman" w:cs="Times New Roman"/>
          <w:sz w:val="20"/>
          <w:szCs w:val="20"/>
          <w:lang w:val="en-US"/>
        </w:rPr>
      </w:pPr>
    </w:p>
    <w:p w14:paraId="70F35DF1" w14:textId="6386CA03" w:rsidR="00B073C3" w:rsidRPr="003A269C" w:rsidRDefault="007F3BC8" w:rsidP="00B073C3">
      <w:pPr>
        <w:rPr>
          <w:rFonts w:ascii="Times New Roman" w:hAnsi="Times New Roman" w:cs="Times New Roman"/>
          <w:sz w:val="20"/>
          <w:szCs w:val="20"/>
          <w:lang w:val="en-US"/>
        </w:rPr>
      </w:pPr>
      <w:r w:rsidRPr="003A269C">
        <w:rPr>
          <w:rFonts w:ascii="Times New Roman" w:hAnsi="Times New Roman" w:cs="Times New Roman"/>
          <w:sz w:val="20"/>
          <w:szCs w:val="20"/>
          <w:lang w:val="en-US"/>
        </w:rPr>
        <w:t>Phase 4-Evaluation tab is interlinked with Phase 3-Comparison, displaying AM and PM</w:t>
      </w:r>
      <w:r w:rsidR="00FA717C" w:rsidRPr="003A269C">
        <w:rPr>
          <w:rFonts w:ascii="Times New Roman" w:hAnsi="Times New Roman" w:cs="Times New Roman"/>
          <w:sz w:val="20"/>
          <w:szCs w:val="20"/>
          <w:lang w:val="en-US"/>
        </w:rPr>
        <w:t xml:space="preserve"> analysis</w:t>
      </w:r>
      <w:r w:rsidR="001917C8" w:rsidRPr="003A269C">
        <w:rPr>
          <w:rFonts w:ascii="Times New Roman" w:hAnsi="Times New Roman" w:cs="Times New Roman"/>
          <w:sz w:val="20"/>
          <w:szCs w:val="20"/>
          <w:lang w:val="en-US"/>
        </w:rPr>
        <w:t xml:space="preserve"> (3.1 and 3.2)</w:t>
      </w:r>
      <w:r w:rsidRPr="003A269C">
        <w:rPr>
          <w:rFonts w:ascii="Times New Roman" w:hAnsi="Times New Roman" w:cs="Times New Roman"/>
          <w:sz w:val="20"/>
          <w:szCs w:val="20"/>
          <w:lang w:val="en-US"/>
        </w:rPr>
        <w:t xml:space="preserve">, alongside the chosen Level of Support </w:t>
      </w:r>
      <w:r w:rsidR="001917C8" w:rsidRPr="003A269C">
        <w:rPr>
          <w:rFonts w:ascii="Times New Roman" w:hAnsi="Times New Roman" w:cs="Times New Roman"/>
          <w:sz w:val="20"/>
          <w:szCs w:val="20"/>
          <w:lang w:val="en-US"/>
        </w:rPr>
        <w:t xml:space="preserve">(3.16) </w:t>
      </w:r>
      <w:r w:rsidRPr="003A269C">
        <w:rPr>
          <w:rFonts w:ascii="Times New Roman" w:hAnsi="Times New Roman" w:cs="Times New Roman"/>
          <w:sz w:val="20"/>
          <w:szCs w:val="20"/>
          <w:lang w:val="en-US"/>
        </w:rPr>
        <w:t>and the Identifying Feature</w:t>
      </w:r>
      <w:r w:rsidR="00FA717C" w:rsidRPr="003A269C">
        <w:rPr>
          <w:rFonts w:ascii="Times New Roman" w:hAnsi="Times New Roman" w:cs="Times New Roman"/>
          <w:sz w:val="20"/>
          <w:szCs w:val="20"/>
          <w:lang w:val="en-US"/>
        </w:rPr>
        <w:t>s</w:t>
      </w:r>
      <w:r w:rsidRPr="003A269C">
        <w:rPr>
          <w:rFonts w:ascii="Times New Roman" w:hAnsi="Times New Roman" w:cs="Times New Roman"/>
          <w:sz w:val="20"/>
          <w:szCs w:val="20"/>
          <w:lang w:val="en-US"/>
        </w:rPr>
        <w:t xml:space="preserve"> </w:t>
      </w:r>
      <w:r w:rsidR="001917C8" w:rsidRPr="003A269C">
        <w:rPr>
          <w:rFonts w:ascii="Times New Roman" w:hAnsi="Times New Roman" w:cs="Times New Roman"/>
          <w:sz w:val="20"/>
          <w:szCs w:val="20"/>
          <w:lang w:val="en-US"/>
        </w:rPr>
        <w:t xml:space="preserve">(3.17) </w:t>
      </w:r>
      <w:r w:rsidRPr="003A269C">
        <w:rPr>
          <w:rFonts w:ascii="Times New Roman" w:hAnsi="Times New Roman" w:cs="Times New Roman"/>
          <w:sz w:val="20"/>
          <w:szCs w:val="20"/>
          <w:lang w:val="en-US"/>
        </w:rPr>
        <w:t xml:space="preserve">determining the level of support. </w:t>
      </w:r>
    </w:p>
    <w:p w14:paraId="6181EB3F" w14:textId="6E11BD07" w:rsidR="0086045B" w:rsidRPr="003A269C" w:rsidRDefault="0086045B" w:rsidP="00B073C3">
      <w:pPr>
        <w:rPr>
          <w:rFonts w:ascii="Times New Roman" w:hAnsi="Times New Roman" w:cs="Times New Roman"/>
          <w:sz w:val="20"/>
          <w:szCs w:val="20"/>
          <w:lang w:val="en-US"/>
        </w:rPr>
      </w:pPr>
    </w:p>
    <w:tbl>
      <w:tblPr>
        <w:tblStyle w:val="PlainTable2"/>
        <w:tblpPr w:leftFromText="180" w:rightFromText="180" w:vertAnchor="text" w:tblpY="148"/>
        <w:tblW w:w="9918" w:type="dxa"/>
        <w:tblLook w:val="04A0" w:firstRow="1" w:lastRow="0" w:firstColumn="1" w:lastColumn="0" w:noHBand="0" w:noVBand="1"/>
      </w:tblPr>
      <w:tblGrid>
        <w:gridCol w:w="9918"/>
      </w:tblGrid>
      <w:tr w:rsidR="00B073C3" w:rsidRPr="003A269C" w14:paraId="658D710C" w14:textId="77777777" w:rsidTr="001A2968">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2FBFA0ED" w14:textId="74B620EB" w:rsidR="00B073C3" w:rsidRPr="003A269C" w:rsidRDefault="00B073C3" w:rsidP="00FE538C">
            <w:pPr>
              <w:rPr>
                <w:rFonts w:ascii="Times New Roman" w:hAnsi="Times New Roman" w:cs="Times New Roman"/>
                <w:color w:val="FFFFFF" w:themeColor="background1"/>
                <w:sz w:val="20"/>
                <w:szCs w:val="20"/>
                <w:lang w:val="en-US"/>
              </w:rPr>
            </w:pPr>
            <w:r w:rsidRPr="003A269C">
              <w:rPr>
                <w:rFonts w:ascii="Times New Roman" w:hAnsi="Times New Roman" w:cs="Times New Roman"/>
                <w:bCs w:val="0"/>
                <w:color w:val="FFFFFF" w:themeColor="background1"/>
                <w:sz w:val="20"/>
                <w:szCs w:val="20"/>
                <w:lang w:val="en-US"/>
              </w:rPr>
              <w:t>AM case</w:t>
            </w:r>
          </w:p>
        </w:tc>
      </w:tr>
      <w:tr w:rsidR="00B073C3" w:rsidRPr="003A269C" w14:paraId="16A7791F" w14:textId="77777777" w:rsidTr="001A2968">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tcPr>
          <w:p w14:paraId="7E36C81A" w14:textId="5244BC4D" w:rsidR="00B073C3" w:rsidRPr="003A269C" w:rsidRDefault="002F269F" w:rsidP="00FE538C">
            <w:pPr>
              <w:rPr>
                <w:rFonts w:ascii="Times New Roman" w:hAnsi="Times New Roman" w:cs="Times New Roman"/>
                <w:b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Interlinked to Phase 3-Comparison Tab column 3.1</w:t>
            </w:r>
          </w:p>
        </w:tc>
      </w:tr>
    </w:tbl>
    <w:p w14:paraId="00FD8D77" w14:textId="77777777" w:rsidR="00B073C3" w:rsidRPr="003A269C" w:rsidRDefault="00B073C3" w:rsidP="00B073C3">
      <w:pPr>
        <w:rPr>
          <w:rFonts w:ascii="Times New Roman" w:hAnsi="Times New Roman" w:cs="Times New Roman"/>
          <w:sz w:val="20"/>
          <w:szCs w:val="20"/>
          <w:lang w:val="en-US"/>
        </w:rPr>
      </w:pPr>
    </w:p>
    <w:tbl>
      <w:tblPr>
        <w:tblStyle w:val="PlainTable2"/>
        <w:tblpPr w:leftFromText="180" w:rightFromText="180" w:vertAnchor="text" w:tblpY="148"/>
        <w:tblW w:w="9918" w:type="dxa"/>
        <w:tblLook w:val="04A0" w:firstRow="1" w:lastRow="0" w:firstColumn="1" w:lastColumn="0" w:noHBand="0" w:noVBand="1"/>
      </w:tblPr>
      <w:tblGrid>
        <w:gridCol w:w="9918"/>
      </w:tblGrid>
      <w:tr w:rsidR="00B073C3" w:rsidRPr="003A269C" w14:paraId="2873D03D" w14:textId="77777777" w:rsidTr="001A2968">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1A28C0A9" w14:textId="0A19D8B3" w:rsidR="00B073C3" w:rsidRPr="003A269C" w:rsidRDefault="00B073C3" w:rsidP="00FE538C">
            <w:pPr>
              <w:rPr>
                <w:rFonts w:ascii="Times New Roman" w:hAnsi="Times New Roman" w:cs="Times New Roman"/>
                <w:color w:val="FFFFFF" w:themeColor="background1"/>
                <w:sz w:val="20"/>
                <w:szCs w:val="20"/>
                <w:lang w:val="en-US"/>
              </w:rPr>
            </w:pPr>
            <w:r w:rsidRPr="003A269C">
              <w:rPr>
                <w:rFonts w:ascii="Times New Roman" w:hAnsi="Times New Roman" w:cs="Times New Roman"/>
                <w:bCs w:val="0"/>
                <w:color w:val="FFFFFF" w:themeColor="background1"/>
                <w:sz w:val="20"/>
                <w:szCs w:val="20"/>
                <w:lang w:val="en-US"/>
              </w:rPr>
              <w:t>PM case</w:t>
            </w:r>
          </w:p>
        </w:tc>
      </w:tr>
      <w:tr w:rsidR="00B073C3" w:rsidRPr="003A269C" w14:paraId="280A4572" w14:textId="77777777" w:rsidTr="001A2968">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tcPr>
          <w:p w14:paraId="7E088604" w14:textId="5CA7BC42" w:rsidR="00B073C3" w:rsidRPr="003A269C" w:rsidRDefault="002F269F" w:rsidP="00FE538C">
            <w:pPr>
              <w:rPr>
                <w:rFonts w:ascii="Times New Roman" w:hAnsi="Times New Roman" w:cs="Times New Roman"/>
                <w:b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Interlinked to Phase 3-Comparison Tab column 3.2</w:t>
            </w:r>
          </w:p>
        </w:tc>
      </w:tr>
    </w:tbl>
    <w:p w14:paraId="127525E0" w14:textId="77777777" w:rsidR="00D45B90" w:rsidRPr="003A269C" w:rsidRDefault="00D45B90" w:rsidP="00B073C3">
      <w:pPr>
        <w:rPr>
          <w:rFonts w:ascii="Times New Roman" w:hAnsi="Times New Roman" w:cs="Times New Roman"/>
          <w:sz w:val="20"/>
          <w:szCs w:val="20"/>
          <w:lang w:val="en-US"/>
        </w:rPr>
      </w:pPr>
    </w:p>
    <w:tbl>
      <w:tblPr>
        <w:tblStyle w:val="PlainTable2"/>
        <w:tblpPr w:leftFromText="180" w:rightFromText="180" w:vertAnchor="text" w:tblpY="148"/>
        <w:tblW w:w="9918" w:type="dxa"/>
        <w:tblLook w:val="04A0" w:firstRow="1" w:lastRow="0" w:firstColumn="1" w:lastColumn="0" w:noHBand="0" w:noVBand="1"/>
      </w:tblPr>
      <w:tblGrid>
        <w:gridCol w:w="9918"/>
      </w:tblGrid>
      <w:tr w:rsidR="00D45B90" w:rsidRPr="003A269C" w14:paraId="031D3285" w14:textId="77777777" w:rsidTr="001A2968">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7A86093C" w14:textId="1C9B1249" w:rsidR="00D45B90" w:rsidRPr="003A269C" w:rsidRDefault="00D45B90" w:rsidP="00FE538C">
            <w:pPr>
              <w:rPr>
                <w:rFonts w:ascii="Times New Roman" w:hAnsi="Times New Roman" w:cs="Times New Roman"/>
                <w:color w:val="FFFFFF" w:themeColor="background1"/>
                <w:sz w:val="20"/>
                <w:szCs w:val="20"/>
                <w:lang w:val="en-US"/>
              </w:rPr>
            </w:pPr>
            <w:r w:rsidRPr="003A269C">
              <w:rPr>
                <w:rFonts w:ascii="Times New Roman" w:hAnsi="Times New Roman" w:cs="Times New Roman"/>
                <w:b/>
                <w:bCs w:val="0"/>
                <w:color w:val="FFFFFF" w:themeColor="background1"/>
                <w:sz w:val="20"/>
                <w:szCs w:val="20"/>
                <w:lang w:val="en-US"/>
              </w:rPr>
              <w:t xml:space="preserve">Level of support </w:t>
            </w:r>
          </w:p>
        </w:tc>
      </w:tr>
      <w:tr w:rsidR="00D45B90" w:rsidRPr="003A269C" w14:paraId="1AC507CE" w14:textId="77777777" w:rsidTr="001A2968">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9918" w:type="dxa"/>
          </w:tcPr>
          <w:p w14:paraId="1227C534" w14:textId="4A5043D7" w:rsidR="00D45B90" w:rsidRPr="003A269C" w:rsidRDefault="002F269F" w:rsidP="00FE538C">
            <w:pPr>
              <w:rPr>
                <w:rFonts w:ascii="Times New Roman" w:hAnsi="Times New Roman" w:cs="Times New Roman"/>
                <w:b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Interlinked to Phase 3-Comparison Tab column 3.1</w:t>
            </w:r>
            <w:r w:rsidR="00AA794C" w:rsidRPr="003A269C">
              <w:rPr>
                <w:rFonts w:ascii="Times New Roman" w:hAnsi="Times New Roman" w:cs="Times New Roman"/>
                <w:b w:val="0"/>
                <w:bCs w:val="0"/>
                <w:color w:val="171717" w:themeColor="background2" w:themeShade="1A"/>
                <w:sz w:val="20"/>
                <w:szCs w:val="20"/>
                <w:lang w:val="en-US"/>
              </w:rPr>
              <w:t>5</w:t>
            </w:r>
          </w:p>
        </w:tc>
      </w:tr>
    </w:tbl>
    <w:p w14:paraId="785BF2FF" w14:textId="77777777" w:rsidR="00D45B90" w:rsidRPr="003A269C" w:rsidRDefault="00D45B90" w:rsidP="00B073C3">
      <w:pPr>
        <w:rPr>
          <w:rFonts w:ascii="Times New Roman" w:hAnsi="Times New Roman" w:cs="Times New Roman"/>
          <w:sz w:val="20"/>
          <w:szCs w:val="20"/>
          <w:lang w:val="en-US"/>
        </w:rPr>
      </w:pPr>
    </w:p>
    <w:tbl>
      <w:tblPr>
        <w:tblStyle w:val="PlainTable2"/>
        <w:tblpPr w:leftFromText="180" w:rightFromText="180" w:vertAnchor="text" w:tblpY="148"/>
        <w:tblW w:w="9918" w:type="dxa"/>
        <w:tblLook w:val="04A0" w:firstRow="1" w:lastRow="0" w:firstColumn="1" w:lastColumn="0" w:noHBand="0" w:noVBand="1"/>
      </w:tblPr>
      <w:tblGrid>
        <w:gridCol w:w="9918"/>
      </w:tblGrid>
      <w:tr w:rsidR="00D45B90" w:rsidRPr="003A269C" w14:paraId="47D36130" w14:textId="77777777" w:rsidTr="00FE538C">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5A13E209" w14:textId="5870FA5B" w:rsidR="00D45B90" w:rsidRPr="003A269C" w:rsidRDefault="0086045B" w:rsidP="00FE538C">
            <w:pPr>
              <w:rPr>
                <w:rFonts w:ascii="Times New Roman" w:hAnsi="Times New Roman" w:cs="Times New Roman"/>
                <w:color w:val="FFFFFF" w:themeColor="background1"/>
                <w:sz w:val="20"/>
                <w:szCs w:val="20"/>
                <w:lang w:val="en-US"/>
              </w:rPr>
            </w:pPr>
            <w:r w:rsidRPr="003A269C">
              <w:rPr>
                <w:rFonts w:ascii="Times New Roman" w:hAnsi="Times New Roman" w:cs="Times New Roman"/>
                <w:b/>
                <w:bCs w:val="0"/>
                <w:color w:val="FFFFFF" w:themeColor="background1"/>
                <w:sz w:val="20"/>
                <w:szCs w:val="20"/>
                <w:lang w:val="en-US"/>
              </w:rPr>
              <w:t>Identifying features</w:t>
            </w:r>
            <w:r w:rsidR="00294D59" w:rsidRPr="003A269C">
              <w:rPr>
                <w:rFonts w:ascii="Times New Roman" w:hAnsi="Times New Roman" w:cs="Times New Roman"/>
                <w:b/>
                <w:bCs w:val="0"/>
                <w:color w:val="FFFFFF" w:themeColor="background1"/>
                <w:sz w:val="20"/>
                <w:szCs w:val="20"/>
                <w:lang w:val="en-US"/>
              </w:rPr>
              <w:t xml:space="preserve"> </w:t>
            </w:r>
          </w:p>
        </w:tc>
      </w:tr>
      <w:tr w:rsidR="00A659B5" w:rsidRPr="003A269C" w14:paraId="40449E8E" w14:textId="77777777" w:rsidTr="00FE538C">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tcPr>
          <w:p w14:paraId="13445A30" w14:textId="7A3B3C6E" w:rsidR="00A659B5" w:rsidRPr="003A269C" w:rsidRDefault="002F269F" w:rsidP="00A659B5">
            <w:pPr>
              <w:rPr>
                <w:rFonts w:ascii="Times New Roman" w:hAnsi="Times New Roman" w:cs="Times New Roman"/>
                <w:b w:val="0"/>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Interlinked to Phase 3-Comparison Tab column 3.1</w:t>
            </w:r>
            <w:r w:rsidR="00AA794C" w:rsidRPr="003A269C">
              <w:rPr>
                <w:rFonts w:ascii="Times New Roman" w:hAnsi="Times New Roman" w:cs="Times New Roman"/>
                <w:b w:val="0"/>
                <w:bCs w:val="0"/>
                <w:color w:val="171717" w:themeColor="background2" w:themeShade="1A"/>
                <w:sz w:val="20"/>
                <w:szCs w:val="20"/>
                <w:lang w:val="en-US"/>
              </w:rPr>
              <w:t>6</w:t>
            </w:r>
          </w:p>
        </w:tc>
      </w:tr>
    </w:tbl>
    <w:p w14:paraId="1683D1CA" w14:textId="77777777" w:rsidR="00D45B90" w:rsidRPr="003A269C" w:rsidRDefault="00D45B90" w:rsidP="00B073C3">
      <w:pPr>
        <w:rPr>
          <w:rFonts w:ascii="Times New Roman" w:hAnsi="Times New Roman" w:cs="Times New Roman"/>
          <w:sz w:val="20"/>
          <w:szCs w:val="20"/>
          <w:lang w:val="en-US"/>
        </w:rPr>
      </w:pPr>
    </w:p>
    <w:tbl>
      <w:tblPr>
        <w:tblStyle w:val="PlainTable2"/>
        <w:tblpPr w:leftFromText="180" w:rightFromText="180" w:vertAnchor="text" w:horzAnchor="margin" w:tblpY="13"/>
        <w:tblW w:w="9918" w:type="dxa"/>
        <w:tblLook w:val="04A0" w:firstRow="1" w:lastRow="0" w:firstColumn="1" w:lastColumn="0" w:noHBand="0" w:noVBand="1"/>
      </w:tblPr>
      <w:tblGrid>
        <w:gridCol w:w="9918"/>
      </w:tblGrid>
      <w:tr w:rsidR="0086045B" w:rsidRPr="003A269C" w14:paraId="1C8BBC05" w14:textId="77777777" w:rsidTr="00B75D62">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9918" w:type="dxa"/>
            <w:shd w:val="clear" w:color="auto" w:fill="262626" w:themeFill="text1" w:themeFillTint="D9"/>
          </w:tcPr>
          <w:p w14:paraId="1173A4F3" w14:textId="7F66D223" w:rsidR="0086045B" w:rsidRPr="003A269C" w:rsidRDefault="0086045B" w:rsidP="00B75D62">
            <w:pPr>
              <w:rPr>
                <w:rFonts w:ascii="Times New Roman" w:hAnsi="Times New Roman" w:cs="Times New Roman"/>
                <w:color w:val="FFFFFF" w:themeColor="background1"/>
                <w:sz w:val="20"/>
                <w:szCs w:val="20"/>
                <w:lang w:val="en-US"/>
              </w:rPr>
            </w:pPr>
            <w:r w:rsidRPr="003A269C">
              <w:rPr>
                <w:rFonts w:ascii="Times New Roman" w:hAnsi="Times New Roman" w:cs="Times New Roman"/>
                <w:b/>
                <w:bCs w:val="0"/>
                <w:color w:val="FFFFFF" w:themeColor="background1"/>
                <w:sz w:val="20"/>
                <w:szCs w:val="20"/>
                <w:lang w:val="en-US"/>
              </w:rPr>
              <w:t>Notes</w:t>
            </w:r>
          </w:p>
        </w:tc>
      </w:tr>
      <w:tr w:rsidR="0086045B" w:rsidRPr="003A269C" w14:paraId="59B06826" w14:textId="77777777" w:rsidTr="0086045B">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9918" w:type="dxa"/>
          </w:tcPr>
          <w:p w14:paraId="496C456E" w14:textId="3365D821" w:rsidR="0086045B" w:rsidRPr="003A269C" w:rsidRDefault="0086045B" w:rsidP="00B75D62">
            <w:pPr>
              <w:rPr>
                <w:rFonts w:ascii="Times New Roman" w:hAnsi="Times New Roman" w:cs="Times New Roman"/>
                <w:color w:val="171717" w:themeColor="background2" w:themeShade="1A"/>
                <w:sz w:val="20"/>
                <w:szCs w:val="20"/>
                <w:lang w:val="en-US"/>
              </w:rPr>
            </w:pPr>
            <w:r w:rsidRPr="003A269C">
              <w:rPr>
                <w:rFonts w:ascii="Times New Roman" w:hAnsi="Times New Roman" w:cs="Times New Roman"/>
                <w:b w:val="0"/>
                <w:bCs w:val="0"/>
                <w:color w:val="171717" w:themeColor="background2" w:themeShade="1A"/>
                <w:sz w:val="20"/>
                <w:szCs w:val="20"/>
                <w:lang w:val="en-US"/>
              </w:rPr>
              <w:t xml:space="preserve">The note section can be </w:t>
            </w:r>
            <w:proofErr w:type="spellStart"/>
            <w:proofErr w:type="gramStart"/>
            <w:r w:rsidR="00873494" w:rsidRPr="003A269C">
              <w:rPr>
                <w:rFonts w:ascii="Times New Roman" w:hAnsi="Times New Roman" w:cs="Times New Roman"/>
                <w:b w:val="0"/>
                <w:bCs w:val="0"/>
                <w:color w:val="171717" w:themeColor="background2" w:themeShade="1A"/>
                <w:sz w:val="20"/>
                <w:szCs w:val="20"/>
                <w:lang w:val="en-US"/>
              </w:rPr>
              <w:t>use</w:t>
            </w:r>
            <w:proofErr w:type="spellEnd"/>
            <w:proofErr w:type="gramEnd"/>
            <w:r w:rsidRPr="003A269C">
              <w:rPr>
                <w:rFonts w:ascii="Times New Roman" w:hAnsi="Times New Roman" w:cs="Times New Roman"/>
                <w:b w:val="0"/>
                <w:bCs w:val="0"/>
                <w:color w:val="171717" w:themeColor="background2" w:themeShade="1A"/>
                <w:sz w:val="20"/>
                <w:szCs w:val="20"/>
                <w:lang w:val="en-US"/>
              </w:rPr>
              <w:t xml:space="preserve"> to include supplementary comments.</w:t>
            </w:r>
          </w:p>
        </w:tc>
      </w:tr>
    </w:tbl>
    <w:p w14:paraId="18E7711D" w14:textId="77777777" w:rsidR="00CE0B8B" w:rsidRPr="003A269C" w:rsidRDefault="00CE0B8B" w:rsidP="00B073C3">
      <w:pPr>
        <w:rPr>
          <w:rFonts w:ascii="Times New Roman" w:hAnsi="Times New Roman" w:cs="Times New Roman"/>
          <w:sz w:val="20"/>
          <w:szCs w:val="20"/>
          <w:lang w:val="en-GB"/>
        </w:rPr>
      </w:pPr>
    </w:p>
    <w:p w14:paraId="4A2C9130" w14:textId="360FBB38" w:rsidR="005E2F04" w:rsidRPr="003A269C" w:rsidRDefault="00D131E8">
      <w:pPr>
        <w:rPr>
          <w:rFonts w:ascii="Times New Roman" w:hAnsi="Times New Roman" w:cs="Times New Roman"/>
          <w:sz w:val="20"/>
          <w:szCs w:val="20"/>
          <w:lang w:val="en-US"/>
        </w:rPr>
      </w:pPr>
      <w:r w:rsidRPr="003A269C">
        <w:rPr>
          <w:rFonts w:ascii="Times New Roman" w:hAnsi="Times New Roman" w:cs="Times New Roman"/>
          <w:sz w:val="20"/>
          <w:szCs w:val="20"/>
          <w:lang w:val="en-US"/>
        </w:rPr>
        <w:br w:type="page"/>
      </w:r>
    </w:p>
    <w:p w14:paraId="7863C3C7" w14:textId="40776F15" w:rsidR="00362B0D" w:rsidRPr="003A269C" w:rsidRDefault="007D0980" w:rsidP="00C9184F">
      <w:pPr>
        <w:pStyle w:val="Heading1"/>
        <w:jc w:val="center"/>
        <w:rPr>
          <w:rFonts w:ascii="Times New Roman" w:hAnsi="Times New Roman" w:cs="Times New Roman"/>
          <w:sz w:val="20"/>
          <w:szCs w:val="20"/>
          <w:lang w:val="en-GB"/>
        </w:rPr>
      </w:pPr>
      <w:r w:rsidRPr="003A269C">
        <w:rPr>
          <w:rFonts w:ascii="Times New Roman" w:hAnsi="Times New Roman" w:cs="Times New Roman"/>
          <w:sz w:val="20"/>
          <w:szCs w:val="20"/>
          <w:lang w:val="en-GB"/>
        </w:rPr>
        <w:lastRenderedPageBreak/>
        <w:t xml:space="preserve">Stage </w:t>
      </w:r>
      <w:r w:rsidR="00E15452" w:rsidRPr="003A269C">
        <w:rPr>
          <w:rFonts w:ascii="Times New Roman" w:hAnsi="Times New Roman" w:cs="Times New Roman"/>
          <w:sz w:val="20"/>
          <w:szCs w:val="20"/>
          <w:lang w:val="en-GB"/>
        </w:rPr>
        <w:t>5</w:t>
      </w:r>
      <w:r w:rsidRPr="003A269C">
        <w:rPr>
          <w:rFonts w:ascii="Times New Roman" w:hAnsi="Times New Roman" w:cs="Times New Roman"/>
          <w:sz w:val="20"/>
          <w:szCs w:val="20"/>
          <w:lang w:val="en-GB"/>
        </w:rPr>
        <w:t xml:space="preserve">- </w:t>
      </w:r>
      <w:r w:rsidR="00362B0D" w:rsidRPr="003A269C">
        <w:rPr>
          <w:rFonts w:ascii="Times New Roman" w:hAnsi="Times New Roman" w:cs="Times New Roman"/>
          <w:sz w:val="20"/>
          <w:szCs w:val="20"/>
          <w:lang w:val="en-GB"/>
        </w:rPr>
        <w:t>Verification</w:t>
      </w:r>
    </w:p>
    <w:p w14:paraId="477E9E5E" w14:textId="77777777" w:rsidR="00392DA3" w:rsidRPr="003A269C" w:rsidRDefault="00392DA3" w:rsidP="00392DA3">
      <w:pPr>
        <w:tabs>
          <w:tab w:val="left" w:pos="690"/>
        </w:tabs>
        <w:rPr>
          <w:rFonts w:ascii="Times New Roman" w:hAnsi="Times New Roman" w:cs="Times New Roman"/>
          <w:sz w:val="20"/>
          <w:szCs w:val="20"/>
          <w:lang w:val="en-US"/>
        </w:rPr>
      </w:pPr>
    </w:p>
    <w:p w14:paraId="7408841D" w14:textId="0C0977A2" w:rsidR="00831365" w:rsidRPr="003A269C" w:rsidRDefault="005576CF" w:rsidP="00392DA3">
      <w:pPr>
        <w:tabs>
          <w:tab w:val="left" w:pos="690"/>
        </w:tabs>
        <w:rPr>
          <w:rFonts w:ascii="Times New Roman" w:hAnsi="Times New Roman" w:cs="Times New Roman"/>
          <w:sz w:val="20"/>
          <w:szCs w:val="20"/>
          <w:lang w:val="en-US"/>
        </w:rPr>
      </w:pPr>
      <w:r w:rsidRPr="003A269C">
        <w:rPr>
          <w:rFonts w:ascii="Times New Roman" w:hAnsi="Times New Roman" w:cs="Times New Roman"/>
          <w:sz w:val="20"/>
          <w:szCs w:val="20"/>
          <w:lang w:val="en-US"/>
        </w:rPr>
        <w:t xml:space="preserve">A </w:t>
      </w:r>
      <w:r w:rsidR="00392DA3" w:rsidRPr="003A269C">
        <w:rPr>
          <w:rFonts w:ascii="Times New Roman" w:hAnsi="Times New Roman" w:cs="Times New Roman"/>
          <w:sz w:val="20"/>
          <w:szCs w:val="20"/>
          <w:lang w:val="en-US"/>
        </w:rPr>
        <w:t xml:space="preserve">verification stage </w:t>
      </w:r>
      <w:r w:rsidRPr="003A269C">
        <w:rPr>
          <w:rFonts w:ascii="Times New Roman" w:hAnsi="Times New Roman" w:cs="Times New Roman"/>
          <w:sz w:val="20"/>
          <w:szCs w:val="20"/>
          <w:lang w:val="en-US"/>
        </w:rPr>
        <w:t>should be</w:t>
      </w:r>
      <w:r w:rsidR="00392DA3" w:rsidRPr="003A269C">
        <w:rPr>
          <w:rFonts w:ascii="Times New Roman" w:hAnsi="Times New Roman" w:cs="Times New Roman"/>
          <w:sz w:val="20"/>
          <w:szCs w:val="20"/>
          <w:lang w:val="en-US"/>
        </w:rPr>
        <w:t xml:space="preserve"> employed, </w:t>
      </w:r>
      <w:r w:rsidRPr="003A269C">
        <w:rPr>
          <w:rFonts w:ascii="Times New Roman" w:hAnsi="Times New Roman" w:cs="Times New Roman"/>
          <w:sz w:val="20"/>
          <w:szCs w:val="20"/>
          <w:lang w:val="en-US"/>
        </w:rPr>
        <w:t>using an independent peer reviewe</w:t>
      </w:r>
      <w:r w:rsidR="00392DA3" w:rsidRPr="003A269C">
        <w:rPr>
          <w:rFonts w:ascii="Times New Roman" w:hAnsi="Times New Roman" w:cs="Times New Roman"/>
          <w:sz w:val="20"/>
          <w:szCs w:val="20"/>
          <w:lang w:val="en-US"/>
        </w:rPr>
        <w:t>r. This verification stage reduc</w:t>
      </w:r>
      <w:r w:rsidRPr="003A269C">
        <w:rPr>
          <w:rFonts w:ascii="Times New Roman" w:hAnsi="Times New Roman" w:cs="Times New Roman"/>
          <w:sz w:val="20"/>
          <w:szCs w:val="20"/>
          <w:lang w:val="en-US"/>
        </w:rPr>
        <w:t>es</w:t>
      </w:r>
      <w:r w:rsidR="00392DA3" w:rsidRPr="003A269C">
        <w:rPr>
          <w:rFonts w:ascii="Times New Roman" w:hAnsi="Times New Roman" w:cs="Times New Roman"/>
          <w:sz w:val="20"/>
          <w:szCs w:val="20"/>
          <w:lang w:val="en-US"/>
        </w:rPr>
        <w:t xml:space="preserve"> the potential for errors and increas</w:t>
      </w:r>
      <w:r w:rsidRPr="003A269C">
        <w:rPr>
          <w:rFonts w:ascii="Times New Roman" w:hAnsi="Times New Roman" w:cs="Times New Roman"/>
          <w:sz w:val="20"/>
          <w:szCs w:val="20"/>
          <w:lang w:val="en-US"/>
        </w:rPr>
        <w:t>es</w:t>
      </w:r>
      <w:r w:rsidR="00392DA3" w:rsidRPr="003A269C">
        <w:rPr>
          <w:rFonts w:ascii="Times New Roman" w:hAnsi="Times New Roman" w:cs="Times New Roman"/>
          <w:sz w:val="20"/>
          <w:szCs w:val="20"/>
          <w:lang w:val="en-US"/>
        </w:rPr>
        <w:t xml:space="preserve"> the </w:t>
      </w:r>
      <w:r w:rsidRPr="003A269C">
        <w:rPr>
          <w:rFonts w:ascii="Times New Roman" w:hAnsi="Times New Roman" w:cs="Times New Roman"/>
          <w:sz w:val="20"/>
          <w:szCs w:val="20"/>
          <w:lang w:val="en-US"/>
        </w:rPr>
        <w:t>reliability</w:t>
      </w:r>
      <w:r w:rsidR="00392DA3" w:rsidRPr="003A269C">
        <w:rPr>
          <w:rFonts w:ascii="Times New Roman" w:hAnsi="Times New Roman" w:cs="Times New Roman"/>
          <w:sz w:val="20"/>
          <w:szCs w:val="20"/>
          <w:lang w:val="en-US"/>
        </w:rPr>
        <w:t>.</w:t>
      </w:r>
      <w:r w:rsidR="00362B0D" w:rsidRPr="003A269C">
        <w:rPr>
          <w:rFonts w:ascii="Times New Roman" w:hAnsi="Times New Roman" w:cs="Times New Roman"/>
          <w:sz w:val="20"/>
          <w:szCs w:val="20"/>
          <w:lang w:val="en-US"/>
        </w:rPr>
        <w:tab/>
      </w:r>
    </w:p>
    <w:p w14:paraId="648E83E8" w14:textId="102DF5D8" w:rsidR="00525BD2" w:rsidRPr="00D907B4" w:rsidRDefault="00525BD2" w:rsidP="00D907B4">
      <w:pPr>
        <w:rPr>
          <w:rFonts w:ascii="Times New Roman" w:hAnsi="Times New Roman" w:cs="Times New Roman"/>
          <w:b/>
          <w:bCs/>
          <w:noProof/>
          <w:sz w:val="20"/>
          <w:szCs w:val="20"/>
          <w:lang w:val="en-US"/>
        </w:rPr>
        <w:sectPr w:rsidR="00525BD2" w:rsidRPr="00D907B4" w:rsidSect="00333945">
          <w:pgSz w:w="11900" w:h="16840"/>
          <w:pgMar w:top="1418" w:right="1134" w:bottom="1134" w:left="1134" w:header="709" w:footer="709" w:gutter="0"/>
          <w:cols w:space="708"/>
          <w:docGrid w:linePitch="360"/>
        </w:sectPr>
      </w:pPr>
    </w:p>
    <w:p w14:paraId="7AFB6E18" w14:textId="6A11B822" w:rsidR="005E1D69" w:rsidRPr="003A269C" w:rsidRDefault="005E1D69" w:rsidP="00BF40C0">
      <w:pPr>
        <w:rPr>
          <w:rFonts w:ascii="Times New Roman" w:hAnsi="Times New Roman" w:cs="Times New Roman"/>
          <w:b/>
          <w:bCs/>
          <w:sz w:val="20"/>
          <w:szCs w:val="20"/>
          <w:lang w:val="en-GB"/>
        </w:rPr>
      </w:pPr>
    </w:p>
    <w:sectPr w:rsidR="005E1D69" w:rsidRPr="003A269C" w:rsidSect="00B575A5">
      <w:type w:val="continuous"/>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50770" w14:textId="77777777" w:rsidR="006C6C94" w:rsidRDefault="006C6C94" w:rsidP="00840149">
      <w:r>
        <w:separator/>
      </w:r>
    </w:p>
  </w:endnote>
  <w:endnote w:type="continuationSeparator" w:id="0">
    <w:p w14:paraId="3BA7500C" w14:textId="77777777" w:rsidR="006C6C94" w:rsidRDefault="006C6C94" w:rsidP="00840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Corpo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40101"/>
      <w:docPartObj>
        <w:docPartGallery w:val="Page Numbers (Bottom of Page)"/>
        <w:docPartUnique/>
      </w:docPartObj>
    </w:sdtPr>
    <w:sdtEndPr>
      <w:rPr>
        <w:noProof/>
      </w:rPr>
    </w:sdtEndPr>
    <w:sdtContent>
      <w:p w14:paraId="0E45A75F" w14:textId="3388EB78" w:rsidR="000D7968" w:rsidRDefault="000D796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9B4DF4" w14:textId="77777777" w:rsidR="000D7968" w:rsidRDefault="000D7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59566" w14:textId="77777777" w:rsidR="006C6C94" w:rsidRDefault="006C6C94" w:rsidP="00840149">
      <w:r>
        <w:separator/>
      </w:r>
    </w:p>
  </w:footnote>
  <w:footnote w:type="continuationSeparator" w:id="0">
    <w:p w14:paraId="0EAB76C3" w14:textId="77777777" w:rsidR="006C6C94" w:rsidRDefault="006C6C94" w:rsidP="00840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934F" w14:textId="754739BC" w:rsidR="00625111" w:rsidRPr="00AB71F6" w:rsidRDefault="003A269C" w:rsidP="00625111">
    <w:pPr>
      <w:pStyle w:val="Header"/>
      <w:jc w:val="center"/>
      <w:rPr>
        <w:lang w:val="en-GB"/>
      </w:rPr>
    </w:pPr>
    <w:r>
      <w:rPr>
        <w:lang w:val="en-GB"/>
      </w:rPr>
      <w:t xml:space="preserve">SUPPLEMENTARY MATERIAL A: </w:t>
    </w:r>
    <w:r w:rsidR="0078326F">
      <w:rPr>
        <w:lang w:val="en-GB"/>
      </w:rPr>
      <w:t>P</w:t>
    </w:r>
    <w:r>
      <w:rPr>
        <w:lang w:val="en-GB"/>
      </w:rPr>
      <w:t>rotocol</w:t>
    </w:r>
    <w:r w:rsidR="0078326F">
      <w:rPr>
        <w:lang w:val="en-GB"/>
      </w:rPr>
      <w:t xml:space="preserve"> - </w:t>
    </w:r>
    <w:r w:rsidR="00AB71F6" w:rsidRPr="00625111">
      <w:rPr>
        <w:lang w:val="en-GB"/>
      </w:rPr>
      <w:t>P</w:t>
    </w:r>
    <w:r w:rsidR="00E306A5">
      <w:rPr>
        <w:lang w:val="en-GB"/>
      </w:rPr>
      <w:t>M-to-AM</w:t>
    </w:r>
    <w:r w:rsidR="00AB71F6" w:rsidRPr="00625111">
      <w:rPr>
        <w:lang w:val="en-GB"/>
      </w:rPr>
      <w:t xml:space="preserve"> Facial </w:t>
    </w:r>
    <w:r w:rsidR="00BA60B5">
      <w:rPr>
        <w:lang w:val="en-GB"/>
      </w:rPr>
      <w:t xml:space="preserve">Image </w:t>
    </w:r>
    <w:r w:rsidR="00AB71F6" w:rsidRPr="00625111">
      <w:rPr>
        <w:lang w:val="en-GB"/>
      </w:rPr>
      <w:t>Comparison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38A7"/>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23B3F0D"/>
    <w:multiLevelType w:val="hybridMultilevel"/>
    <w:tmpl w:val="BAAE3A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7207EE5"/>
    <w:multiLevelType w:val="hybridMultilevel"/>
    <w:tmpl w:val="D10C58A8"/>
    <w:lvl w:ilvl="0" w:tplc="4A7C0E4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277358"/>
    <w:multiLevelType w:val="hybridMultilevel"/>
    <w:tmpl w:val="9C9A3B5E"/>
    <w:lvl w:ilvl="0" w:tplc="8AB84C8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3E6A21"/>
    <w:multiLevelType w:val="hybridMultilevel"/>
    <w:tmpl w:val="6BE22D38"/>
    <w:lvl w:ilvl="0" w:tplc="9F6EE29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38002B"/>
    <w:multiLevelType w:val="hybridMultilevel"/>
    <w:tmpl w:val="493619CC"/>
    <w:lvl w:ilvl="0" w:tplc="AFE2E9E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116344"/>
    <w:multiLevelType w:val="hybridMultilevel"/>
    <w:tmpl w:val="E7D6A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EB674B"/>
    <w:multiLevelType w:val="hybridMultilevel"/>
    <w:tmpl w:val="2A9894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95160E8"/>
    <w:multiLevelType w:val="hybridMultilevel"/>
    <w:tmpl w:val="CC14B322"/>
    <w:lvl w:ilvl="0" w:tplc="8CCAA6C6">
      <w:numFmt w:val="bullet"/>
      <w:lvlText w:val="-"/>
      <w:lvlJc w:val="left"/>
      <w:pPr>
        <w:ind w:left="790" w:hanging="170"/>
      </w:pPr>
      <w:rPr>
        <w:rFonts w:ascii="Calibri" w:eastAsiaTheme="minorHAnsi" w:hAnsi="Calibri" w:hint="default"/>
      </w:rPr>
    </w:lvl>
    <w:lvl w:ilvl="1" w:tplc="04100003" w:tentative="1">
      <w:start w:val="1"/>
      <w:numFmt w:val="bullet"/>
      <w:lvlText w:val="o"/>
      <w:lvlJc w:val="left"/>
      <w:pPr>
        <w:ind w:left="1493" w:hanging="360"/>
      </w:pPr>
      <w:rPr>
        <w:rFonts w:ascii="Courier New" w:hAnsi="Courier New" w:cs="Courier New" w:hint="default"/>
      </w:rPr>
    </w:lvl>
    <w:lvl w:ilvl="2" w:tplc="04100005" w:tentative="1">
      <w:start w:val="1"/>
      <w:numFmt w:val="bullet"/>
      <w:lvlText w:val=""/>
      <w:lvlJc w:val="left"/>
      <w:pPr>
        <w:ind w:left="2213" w:hanging="360"/>
      </w:pPr>
      <w:rPr>
        <w:rFonts w:ascii="Wingdings" w:hAnsi="Wingdings" w:hint="default"/>
      </w:rPr>
    </w:lvl>
    <w:lvl w:ilvl="3" w:tplc="04100001" w:tentative="1">
      <w:start w:val="1"/>
      <w:numFmt w:val="bullet"/>
      <w:lvlText w:val=""/>
      <w:lvlJc w:val="left"/>
      <w:pPr>
        <w:ind w:left="2933" w:hanging="360"/>
      </w:pPr>
      <w:rPr>
        <w:rFonts w:ascii="Symbol" w:hAnsi="Symbol" w:hint="default"/>
      </w:rPr>
    </w:lvl>
    <w:lvl w:ilvl="4" w:tplc="04100003" w:tentative="1">
      <w:start w:val="1"/>
      <w:numFmt w:val="bullet"/>
      <w:lvlText w:val="o"/>
      <w:lvlJc w:val="left"/>
      <w:pPr>
        <w:ind w:left="3653" w:hanging="360"/>
      </w:pPr>
      <w:rPr>
        <w:rFonts w:ascii="Courier New" w:hAnsi="Courier New" w:cs="Courier New" w:hint="default"/>
      </w:rPr>
    </w:lvl>
    <w:lvl w:ilvl="5" w:tplc="04100005" w:tentative="1">
      <w:start w:val="1"/>
      <w:numFmt w:val="bullet"/>
      <w:lvlText w:val=""/>
      <w:lvlJc w:val="left"/>
      <w:pPr>
        <w:ind w:left="4373" w:hanging="360"/>
      </w:pPr>
      <w:rPr>
        <w:rFonts w:ascii="Wingdings" w:hAnsi="Wingdings" w:hint="default"/>
      </w:rPr>
    </w:lvl>
    <w:lvl w:ilvl="6" w:tplc="04100001" w:tentative="1">
      <w:start w:val="1"/>
      <w:numFmt w:val="bullet"/>
      <w:lvlText w:val=""/>
      <w:lvlJc w:val="left"/>
      <w:pPr>
        <w:ind w:left="5093" w:hanging="360"/>
      </w:pPr>
      <w:rPr>
        <w:rFonts w:ascii="Symbol" w:hAnsi="Symbol" w:hint="default"/>
      </w:rPr>
    </w:lvl>
    <w:lvl w:ilvl="7" w:tplc="04100003" w:tentative="1">
      <w:start w:val="1"/>
      <w:numFmt w:val="bullet"/>
      <w:lvlText w:val="o"/>
      <w:lvlJc w:val="left"/>
      <w:pPr>
        <w:ind w:left="5813" w:hanging="360"/>
      </w:pPr>
      <w:rPr>
        <w:rFonts w:ascii="Courier New" w:hAnsi="Courier New" w:cs="Courier New" w:hint="default"/>
      </w:rPr>
    </w:lvl>
    <w:lvl w:ilvl="8" w:tplc="04100005" w:tentative="1">
      <w:start w:val="1"/>
      <w:numFmt w:val="bullet"/>
      <w:lvlText w:val=""/>
      <w:lvlJc w:val="left"/>
      <w:pPr>
        <w:ind w:left="6533" w:hanging="360"/>
      </w:pPr>
      <w:rPr>
        <w:rFonts w:ascii="Wingdings" w:hAnsi="Wingdings" w:hint="default"/>
      </w:rPr>
    </w:lvl>
  </w:abstractNum>
  <w:abstractNum w:abstractNumId="9" w15:restartNumberingAfterBreak="0">
    <w:nsid w:val="1C0056DB"/>
    <w:multiLevelType w:val="hybridMultilevel"/>
    <w:tmpl w:val="AC245F66"/>
    <w:lvl w:ilvl="0" w:tplc="4A7C0E4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DC33C3"/>
    <w:multiLevelType w:val="multilevel"/>
    <w:tmpl w:val="E0B8A4D4"/>
    <w:styleLink w:val="Elencocorrent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8C540B"/>
    <w:multiLevelType w:val="hybridMultilevel"/>
    <w:tmpl w:val="3DFE85F0"/>
    <w:lvl w:ilvl="0" w:tplc="9EAE23FE">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21241035"/>
    <w:multiLevelType w:val="hybridMultilevel"/>
    <w:tmpl w:val="F2BA7BCA"/>
    <w:lvl w:ilvl="0" w:tplc="CC788E5E">
      <w:numFmt w:val="bullet"/>
      <w:lvlText w:val="-"/>
      <w:lvlJc w:val="left"/>
      <w:pPr>
        <w:ind w:left="1440" w:hanging="360"/>
      </w:pPr>
      <w:rPr>
        <w:rFonts w:ascii="Calibri" w:eastAsiaTheme="minorHAnsi" w:hAnsi="Calibri" w:cs="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21C5283B"/>
    <w:multiLevelType w:val="hybridMultilevel"/>
    <w:tmpl w:val="3BE42552"/>
    <w:lvl w:ilvl="0" w:tplc="9754F08E">
      <w:start w:val="1"/>
      <w:numFmt w:val="bullet"/>
      <w:lvlText w:val="-"/>
      <w:lvlJc w:val="left"/>
      <w:pPr>
        <w:ind w:left="643"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8566F1"/>
    <w:multiLevelType w:val="hybridMultilevel"/>
    <w:tmpl w:val="FB5232A2"/>
    <w:lvl w:ilvl="0" w:tplc="9754F08E">
      <w:start w:val="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384" w:hanging="360"/>
      </w:pPr>
      <w:rPr>
        <w:rFonts w:ascii="Courier New" w:hAnsi="Courier New" w:cs="Courier New" w:hint="default"/>
      </w:rPr>
    </w:lvl>
    <w:lvl w:ilvl="2" w:tplc="08090005" w:tentative="1">
      <w:start w:val="1"/>
      <w:numFmt w:val="bullet"/>
      <w:lvlText w:val=""/>
      <w:lvlJc w:val="left"/>
      <w:pPr>
        <w:ind w:left="1104" w:hanging="360"/>
      </w:pPr>
      <w:rPr>
        <w:rFonts w:ascii="Wingdings" w:hAnsi="Wingdings" w:hint="default"/>
      </w:rPr>
    </w:lvl>
    <w:lvl w:ilvl="3" w:tplc="08090001" w:tentative="1">
      <w:start w:val="1"/>
      <w:numFmt w:val="bullet"/>
      <w:lvlText w:val=""/>
      <w:lvlJc w:val="left"/>
      <w:pPr>
        <w:ind w:left="1824" w:hanging="360"/>
      </w:pPr>
      <w:rPr>
        <w:rFonts w:ascii="Symbol" w:hAnsi="Symbol" w:hint="default"/>
      </w:rPr>
    </w:lvl>
    <w:lvl w:ilvl="4" w:tplc="08090003" w:tentative="1">
      <w:start w:val="1"/>
      <w:numFmt w:val="bullet"/>
      <w:lvlText w:val="o"/>
      <w:lvlJc w:val="left"/>
      <w:pPr>
        <w:ind w:left="2544" w:hanging="360"/>
      </w:pPr>
      <w:rPr>
        <w:rFonts w:ascii="Courier New" w:hAnsi="Courier New" w:cs="Courier New" w:hint="default"/>
      </w:rPr>
    </w:lvl>
    <w:lvl w:ilvl="5" w:tplc="08090005" w:tentative="1">
      <w:start w:val="1"/>
      <w:numFmt w:val="bullet"/>
      <w:lvlText w:val=""/>
      <w:lvlJc w:val="left"/>
      <w:pPr>
        <w:ind w:left="3264" w:hanging="360"/>
      </w:pPr>
      <w:rPr>
        <w:rFonts w:ascii="Wingdings" w:hAnsi="Wingdings" w:hint="default"/>
      </w:rPr>
    </w:lvl>
    <w:lvl w:ilvl="6" w:tplc="08090001" w:tentative="1">
      <w:start w:val="1"/>
      <w:numFmt w:val="bullet"/>
      <w:lvlText w:val=""/>
      <w:lvlJc w:val="left"/>
      <w:pPr>
        <w:ind w:left="3984" w:hanging="360"/>
      </w:pPr>
      <w:rPr>
        <w:rFonts w:ascii="Symbol" w:hAnsi="Symbol" w:hint="default"/>
      </w:rPr>
    </w:lvl>
    <w:lvl w:ilvl="7" w:tplc="08090003" w:tentative="1">
      <w:start w:val="1"/>
      <w:numFmt w:val="bullet"/>
      <w:lvlText w:val="o"/>
      <w:lvlJc w:val="left"/>
      <w:pPr>
        <w:ind w:left="4704" w:hanging="360"/>
      </w:pPr>
      <w:rPr>
        <w:rFonts w:ascii="Courier New" w:hAnsi="Courier New" w:cs="Courier New" w:hint="default"/>
      </w:rPr>
    </w:lvl>
    <w:lvl w:ilvl="8" w:tplc="08090005" w:tentative="1">
      <w:start w:val="1"/>
      <w:numFmt w:val="bullet"/>
      <w:lvlText w:val=""/>
      <w:lvlJc w:val="left"/>
      <w:pPr>
        <w:ind w:left="5424" w:hanging="360"/>
      </w:pPr>
      <w:rPr>
        <w:rFonts w:ascii="Wingdings" w:hAnsi="Wingdings" w:hint="default"/>
      </w:rPr>
    </w:lvl>
  </w:abstractNum>
  <w:abstractNum w:abstractNumId="15" w15:restartNumberingAfterBreak="0">
    <w:nsid w:val="27B57B10"/>
    <w:multiLevelType w:val="hybridMultilevel"/>
    <w:tmpl w:val="22E4FEA8"/>
    <w:lvl w:ilvl="0" w:tplc="8CCAA6C6">
      <w:numFmt w:val="bullet"/>
      <w:lvlText w:val="-"/>
      <w:lvlJc w:val="left"/>
      <w:pPr>
        <w:ind w:left="312" w:hanging="170"/>
      </w:pPr>
      <w:rPr>
        <w:rFonts w:ascii="Calibri" w:eastAsiaTheme="minorHAnsi" w:hAnsi="Calibri" w:hint="default"/>
      </w:rPr>
    </w:lvl>
    <w:lvl w:ilvl="1" w:tplc="FFFFFFFF">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878" w:hanging="360"/>
      </w:pPr>
      <w:rPr>
        <w:rFonts w:ascii="Wingdings" w:hAnsi="Wingdings" w:hint="default"/>
      </w:rPr>
    </w:lvl>
    <w:lvl w:ilvl="3" w:tplc="FFFFFFFF" w:tentative="1">
      <w:start w:val="1"/>
      <w:numFmt w:val="bullet"/>
      <w:lvlText w:val=""/>
      <w:lvlJc w:val="left"/>
      <w:pPr>
        <w:ind w:left="3598" w:hanging="360"/>
      </w:pPr>
      <w:rPr>
        <w:rFonts w:ascii="Symbol" w:hAnsi="Symbol" w:hint="default"/>
      </w:rPr>
    </w:lvl>
    <w:lvl w:ilvl="4" w:tplc="FFFFFFFF" w:tentative="1">
      <w:start w:val="1"/>
      <w:numFmt w:val="bullet"/>
      <w:lvlText w:val="o"/>
      <w:lvlJc w:val="left"/>
      <w:pPr>
        <w:ind w:left="4318" w:hanging="360"/>
      </w:pPr>
      <w:rPr>
        <w:rFonts w:ascii="Courier New" w:hAnsi="Courier New" w:cs="Courier New" w:hint="default"/>
      </w:rPr>
    </w:lvl>
    <w:lvl w:ilvl="5" w:tplc="FFFFFFFF" w:tentative="1">
      <w:start w:val="1"/>
      <w:numFmt w:val="bullet"/>
      <w:lvlText w:val=""/>
      <w:lvlJc w:val="left"/>
      <w:pPr>
        <w:ind w:left="5038" w:hanging="360"/>
      </w:pPr>
      <w:rPr>
        <w:rFonts w:ascii="Wingdings" w:hAnsi="Wingdings" w:hint="default"/>
      </w:rPr>
    </w:lvl>
    <w:lvl w:ilvl="6" w:tplc="FFFFFFFF" w:tentative="1">
      <w:start w:val="1"/>
      <w:numFmt w:val="bullet"/>
      <w:lvlText w:val=""/>
      <w:lvlJc w:val="left"/>
      <w:pPr>
        <w:ind w:left="5758" w:hanging="360"/>
      </w:pPr>
      <w:rPr>
        <w:rFonts w:ascii="Symbol" w:hAnsi="Symbol" w:hint="default"/>
      </w:rPr>
    </w:lvl>
    <w:lvl w:ilvl="7" w:tplc="FFFFFFFF" w:tentative="1">
      <w:start w:val="1"/>
      <w:numFmt w:val="bullet"/>
      <w:lvlText w:val="o"/>
      <w:lvlJc w:val="left"/>
      <w:pPr>
        <w:ind w:left="6478" w:hanging="360"/>
      </w:pPr>
      <w:rPr>
        <w:rFonts w:ascii="Courier New" w:hAnsi="Courier New" w:cs="Courier New" w:hint="default"/>
      </w:rPr>
    </w:lvl>
    <w:lvl w:ilvl="8" w:tplc="FFFFFFFF" w:tentative="1">
      <w:start w:val="1"/>
      <w:numFmt w:val="bullet"/>
      <w:lvlText w:val=""/>
      <w:lvlJc w:val="left"/>
      <w:pPr>
        <w:ind w:left="7198" w:hanging="360"/>
      </w:pPr>
      <w:rPr>
        <w:rFonts w:ascii="Wingdings" w:hAnsi="Wingdings" w:hint="default"/>
      </w:rPr>
    </w:lvl>
  </w:abstractNum>
  <w:abstractNum w:abstractNumId="16" w15:restartNumberingAfterBreak="0">
    <w:nsid w:val="29F141E0"/>
    <w:multiLevelType w:val="hybridMultilevel"/>
    <w:tmpl w:val="4B3A4348"/>
    <w:lvl w:ilvl="0" w:tplc="061253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8B6C11"/>
    <w:multiLevelType w:val="hybridMultilevel"/>
    <w:tmpl w:val="D2DE1FFE"/>
    <w:lvl w:ilvl="0" w:tplc="920665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E94BA2"/>
    <w:multiLevelType w:val="hybridMultilevel"/>
    <w:tmpl w:val="80A49F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624939"/>
    <w:multiLevelType w:val="hybridMultilevel"/>
    <w:tmpl w:val="51826892"/>
    <w:lvl w:ilvl="0" w:tplc="08ECC836">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5935FA1"/>
    <w:multiLevelType w:val="multilevel"/>
    <w:tmpl w:val="C924E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98151E"/>
    <w:multiLevelType w:val="hybridMultilevel"/>
    <w:tmpl w:val="C9D0D310"/>
    <w:lvl w:ilvl="0" w:tplc="8CCAA6C6">
      <w:numFmt w:val="bullet"/>
      <w:lvlText w:val="-"/>
      <w:lvlJc w:val="left"/>
      <w:pPr>
        <w:ind w:left="737" w:hanging="170"/>
      </w:pPr>
      <w:rPr>
        <w:rFonts w:ascii="Calibri" w:eastAsiaTheme="minorHAns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89120AD"/>
    <w:multiLevelType w:val="hybridMultilevel"/>
    <w:tmpl w:val="0C102C5E"/>
    <w:lvl w:ilvl="0" w:tplc="D5B8854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A94AA6"/>
    <w:multiLevelType w:val="hybridMultilevel"/>
    <w:tmpl w:val="1ADCC644"/>
    <w:lvl w:ilvl="0" w:tplc="8AB84C8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C30C18"/>
    <w:multiLevelType w:val="multilevel"/>
    <w:tmpl w:val="583EC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F6C314F"/>
    <w:multiLevelType w:val="multilevel"/>
    <w:tmpl w:val="6EE018CA"/>
    <w:lvl w:ilvl="0">
      <w:start w:val="1"/>
      <w:numFmt w:val="upperRoman"/>
      <w:lvlText w:val="%1."/>
      <w:lvlJc w:val="right"/>
      <w:pPr>
        <w:ind w:left="1080" w:hanging="360"/>
      </w:pPr>
      <w:rPr>
        <w:rFonts w:hint="default"/>
      </w:rPr>
    </w:lvl>
    <w:lvl w:ilvl="1">
      <w:start w:val="1"/>
      <w:numFmt w:val="bullet"/>
      <w:lvlText w:val="-"/>
      <w:lvlJc w:val="left"/>
      <w:pPr>
        <w:ind w:left="1080" w:hanging="360"/>
      </w:pPr>
      <w:rPr>
        <w:rFonts w:ascii="Calibri" w:eastAsiaTheme="minorHAnsi" w:hAnsi="Calibri" w:cs="Calibri" w:hint="default"/>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26" w15:restartNumberingAfterBreak="0">
    <w:nsid w:val="51950801"/>
    <w:multiLevelType w:val="hybridMultilevel"/>
    <w:tmpl w:val="5B2AB57A"/>
    <w:lvl w:ilvl="0" w:tplc="9754F08E">
      <w:start w:val="1"/>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3837E8F"/>
    <w:multiLevelType w:val="hybridMultilevel"/>
    <w:tmpl w:val="EA78AB48"/>
    <w:lvl w:ilvl="0" w:tplc="8AB84C8A">
      <w:start w:val="1"/>
      <w:numFmt w:val="bullet"/>
      <w:lvlText w:val="□"/>
      <w:lvlJc w:val="left"/>
      <w:pPr>
        <w:ind w:left="360" w:hanging="360"/>
      </w:pPr>
      <w:rPr>
        <w:rFonts w:ascii="Calibri" w:hAnsi="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C02054A"/>
    <w:multiLevelType w:val="hybridMultilevel"/>
    <w:tmpl w:val="D10C5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A45BF1"/>
    <w:multiLevelType w:val="hybridMultilevel"/>
    <w:tmpl w:val="03A8B438"/>
    <w:lvl w:ilvl="0" w:tplc="9F6EE298">
      <w:numFmt w:val="bullet"/>
      <w:lvlText w:val="-"/>
      <w:lvlJc w:val="left"/>
      <w:pPr>
        <w:ind w:left="1438" w:hanging="360"/>
      </w:pPr>
      <w:rPr>
        <w:rFonts w:ascii="Calibri" w:eastAsiaTheme="minorHAnsi" w:hAnsi="Calibri" w:cs="Calibri" w:hint="default"/>
      </w:rPr>
    </w:lvl>
    <w:lvl w:ilvl="1" w:tplc="FFFFFFFF" w:tentative="1">
      <w:start w:val="1"/>
      <w:numFmt w:val="bullet"/>
      <w:lvlText w:val="o"/>
      <w:lvlJc w:val="left"/>
      <w:pPr>
        <w:ind w:left="2158" w:hanging="360"/>
      </w:pPr>
      <w:rPr>
        <w:rFonts w:ascii="Courier New" w:hAnsi="Courier New" w:cs="Courier New" w:hint="default"/>
      </w:rPr>
    </w:lvl>
    <w:lvl w:ilvl="2" w:tplc="FFFFFFFF" w:tentative="1">
      <w:start w:val="1"/>
      <w:numFmt w:val="bullet"/>
      <w:lvlText w:val=""/>
      <w:lvlJc w:val="left"/>
      <w:pPr>
        <w:ind w:left="2878" w:hanging="360"/>
      </w:pPr>
      <w:rPr>
        <w:rFonts w:ascii="Wingdings" w:hAnsi="Wingdings" w:hint="default"/>
      </w:rPr>
    </w:lvl>
    <w:lvl w:ilvl="3" w:tplc="FFFFFFFF" w:tentative="1">
      <w:start w:val="1"/>
      <w:numFmt w:val="bullet"/>
      <w:lvlText w:val=""/>
      <w:lvlJc w:val="left"/>
      <w:pPr>
        <w:ind w:left="3598" w:hanging="360"/>
      </w:pPr>
      <w:rPr>
        <w:rFonts w:ascii="Symbol" w:hAnsi="Symbol" w:hint="default"/>
      </w:rPr>
    </w:lvl>
    <w:lvl w:ilvl="4" w:tplc="FFFFFFFF" w:tentative="1">
      <w:start w:val="1"/>
      <w:numFmt w:val="bullet"/>
      <w:lvlText w:val="o"/>
      <w:lvlJc w:val="left"/>
      <w:pPr>
        <w:ind w:left="4318" w:hanging="360"/>
      </w:pPr>
      <w:rPr>
        <w:rFonts w:ascii="Courier New" w:hAnsi="Courier New" w:cs="Courier New" w:hint="default"/>
      </w:rPr>
    </w:lvl>
    <w:lvl w:ilvl="5" w:tplc="FFFFFFFF" w:tentative="1">
      <w:start w:val="1"/>
      <w:numFmt w:val="bullet"/>
      <w:lvlText w:val=""/>
      <w:lvlJc w:val="left"/>
      <w:pPr>
        <w:ind w:left="5038" w:hanging="360"/>
      </w:pPr>
      <w:rPr>
        <w:rFonts w:ascii="Wingdings" w:hAnsi="Wingdings" w:hint="default"/>
      </w:rPr>
    </w:lvl>
    <w:lvl w:ilvl="6" w:tplc="FFFFFFFF" w:tentative="1">
      <w:start w:val="1"/>
      <w:numFmt w:val="bullet"/>
      <w:lvlText w:val=""/>
      <w:lvlJc w:val="left"/>
      <w:pPr>
        <w:ind w:left="5758" w:hanging="360"/>
      </w:pPr>
      <w:rPr>
        <w:rFonts w:ascii="Symbol" w:hAnsi="Symbol" w:hint="default"/>
      </w:rPr>
    </w:lvl>
    <w:lvl w:ilvl="7" w:tplc="FFFFFFFF" w:tentative="1">
      <w:start w:val="1"/>
      <w:numFmt w:val="bullet"/>
      <w:lvlText w:val="o"/>
      <w:lvlJc w:val="left"/>
      <w:pPr>
        <w:ind w:left="6478" w:hanging="360"/>
      </w:pPr>
      <w:rPr>
        <w:rFonts w:ascii="Courier New" w:hAnsi="Courier New" w:cs="Courier New" w:hint="default"/>
      </w:rPr>
    </w:lvl>
    <w:lvl w:ilvl="8" w:tplc="FFFFFFFF" w:tentative="1">
      <w:start w:val="1"/>
      <w:numFmt w:val="bullet"/>
      <w:lvlText w:val=""/>
      <w:lvlJc w:val="left"/>
      <w:pPr>
        <w:ind w:left="7198" w:hanging="360"/>
      </w:pPr>
      <w:rPr>
        <w:rFonts w:ascii="Wingdings" w:hAnsi="Wingdings" w:hint="default"/>
      </w:rPr>
    </w:lvl>
  </w:abstractNum>
  <w:abstractNum w:abstractNumId="30" w15:restartNumberingAfterBreak="0">
    <w:nsid w:val="68B65333"/>
    <w:multiLevelType w:val="hybridMultilevel"/>
    <w:tmpl w:val="06C06BA4"/>
    <w:lvl w:ilvl="0" w:tplc="04100001">
      <w:start w:val="1"/>
      <w:numFmt w:val="bullet"/>
      <w:lvlText w:val=""/>
      <w:lvlJc w:val="left"/>
      <w:pPr>
        <w:ind w:left="1438" w:hanging="360"/>
      </w:pPr>
      <w:rPr>
        <w:rFonts w:ascii="Symbol" w:hAnsi="Symbol" w:hint="default"/>
      </w:rPr>
    </w:lvl>
    <w:lvl w:ilvl="1" w:tplc="04100003" w:tentative="1">
      <w:start w:val="1"/>
      <w:numFmt w:val="bullet"/>
      <w:lvlText w:val="o"/>
      <w:lvlJc w:val="left"/>
      <w:pPr>
        <w:ind w:left="2158" w:hanging="360"/>
      </w:pPr>
      <w:rPr>
        <w:rFonts w:ascii="Courier New" w:hAnsi="Courier New" w:cs="Courier New" w:hint="default"/>
      </w:rPr>
    </w:lvl>
    <w:lvl w:ilvl="2" w:tplc="04100005" w:tentative="1">
      <w:start w:val="1"/>
      <w:numFmt w:val="bullet"/>
      <w:lvlText w:val=""/>
      <w:lvlJc w:val="left"/>
      <w:pPr>
        <w:ind w:left="2878" w:hanging="360"/>
      </w:pPr>
      <w:rPr>
        <w:rFonts w:ascii="Wingdings" w:hAnsi="Wingdings" w:hint="default"/>
      </w:rPr>
    </w:lvl>
    <w:lvl w:ilvl="3" w:tplc="04100001" w:tentative="1">
      <w:start w:val="1"/>
      <w:numFmt w:val="bullet"/>
      <w:lvlText w:val=""/>
      <w:lvlJc w:val="left"/>
      <w:pPr>
        <w:ind w:left="3598" w:hanging="360"/>
      </w:pPr>
      <w:rPr>
        <w:rFonts w:ascii="Symbol" w:hAnsi="Symbol" w:hint="default"/>
      </w:rPr>
    </w:lvl>
    <w:lvl w:ilvl="4" w:tplc="04100003" w:tentative="1">
      <w:start w:val="1"/>
      <w:numFmt w:val="bullet"/>
      <w:lvlText w:val="o"/>
      <w:lvlJc w:val="left"/>
      <w:pPr>
        <w:ind w:left="4318" w:hanging="360"/>
      </w:pPr>
      <w:rPr>
        <w:rFonts w:ascii="Courier New" w:hAnsi="Courier New" w:cs="Courier New" w:hint="default"/>
      </w:rPr>
    </w:lvl>
    <w:lvl w:ilvl="5" w:tplc="04100005" w:tentative="1">
      <w:start w:val="1"/>
      <w:numFmt w:val="bullet"/>
      <w:lvlText w:val=""/>
      <w:lvlJc w:val="left"/>
      <w:pPr>
        <w:ind w:left="5038" w:hanging="360"/>
      </w:pPr>
      <w:rPr>
        <w:rFonts w:ascii="Wingdings" w:hAnsi="Wingdings" w:hint="default"/>
      </w:rPr>
    </w:lvl>
    <w:lvl w:ilvl="6" w:tplc="04100001" w:tentative="1">
      <w:start w:val="1"/>
      <w:numFmt w:val="bullet"/>
      <w:lvlText w:val=""/>
      <w:lvlJc w:val="left"/>
      <w:pPr>
        <w:ind w:left="5758" w:hanging="360"/>
      </w:pPr>
      <w:rPr>
        <w:rFonts w:ascii="Symbol" w:hAnsi="Symbol" w:hint="default"/>
      </w:rPr>
    </w:lvl>
    <w:lvl w:ilvl="7" w:tplc="04100003" w:tentative="1">
      <w:start w:val="1"/>
      <w:numFmt w:val="bullet"/>
      <w:lvlText w:val="o"/>
      <w:lvlJc w:val="left"/>
      <w:pPr>
        <w:ind w:left="6478" w:hanging="360"/>
      </w:pPr>
      <w:rPr>
        <w:rFonts w:ascii="Courier New" w:hAnsi="Courier New" w:cs="Courier New" w:hint="default"/>
      </w:rPr>
    </w:lvl>
    <w:lvl w:ilvl="8" w:tplc="04100005" w:tentative="1">
      <w:start w:val="1"/>
      <w:numFmt w:val="bullet"/>
      <w:lvlText w:val=""/>
      <w:lvlJc w:val="left"/>
      <w:pPr>
        <w:ind w:left="7198" w:hanging="360"/>
      </w:pPr>
      <w:rPr>
        <w:rFonts w:ascii="Wingdings" w:hAnsi="Wingdings" w:hint="default"/>
      </w:rPr>
    </w:lvl>
  </w:abstractNum>
  <w:abstractNum w:abstractNumId="31" w15:restartNumberingAfterBreak="0">
    <w:nsid w:val="6AB906C4"/>
    <w:multiLevelType w:val="multilevel"/>
    <w:tmpl w:val="149ADB18"/>
    <w:lvl w:ilvl="0">
      <w:numFmt w:val="bullet"/>
      <w:lvlText w:val="-"/>
      <w:lvlJc w:val="left"/>
      <w:pPr>
        <w:ind w:left="1080" w:hanging="360"/>
      </w:pPr>
      <w:rPr>
        <w:rFonts w:ascii="Calibri" w:eastAsiaTheme="minorHAnsi" w:hAnsi="Calibri" w:cs="Calibri" w:hint="default"/>
      </w:rPr>
    </w:lvl>
    <w:lvl w:ilvl="1">
      <w:start w:val="1"/>
      <w:numFmt w:val="bullet"/>
      <w:lvlText w:val="-"/>
      <w:lvlJc w:val="left"/>
      <w:pPr>
        <w:ind w:left="1080" w:hanging="360"/>
      </w:pPr>
      <w:rPr>
        <w:rFonts w:ascii="Calibri" w:eastAsiaTheme="minorHAnsi" w:hAnsi="Calibri" w:cs="Calibri" w:hint="default"/>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1800" w:hanging="108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160" w:hanging="1440"/>
      </w:pPr>
      <w:rPr>
        <w:rFonts w:hint="default"/>
        <w:b w:val="0"/>
      </w:rPr>
    </w:lvl>
    <w:lvl w:ilvl="8">
      <w:start w:val="1"/>
      <w:numFmt w:val="decimal"/>
      <w:isLgl/>
      <w:lvlText w:val="%1.%2.%3.%4.%5.%6.%7.%8.%9"/>
      <w:lvlJc w:val="left"/>
      <w:pPr>
        <w:ind w:left="2520" w:hanging="1800"/>
      </w:pPr>
      <w:rPr>
        <w:rFonts w:hint="default"/>
        <w:b w:val="0"/>
      </w:rPr>
    </w:lvl>
  </w:abstractNum>
  <w:abstractNum w:abstractNumId="32" w15:restartNumberingAfterBreak="0">
    <w:nsid w:val="76D805D6"/>
    <w:multiLevelType w:val="hybridMultilevel"/>
    <w:tmpl w:val="2C5E66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90914B8"/>
    <w:multiLevelType w:val="hybridMultilevel"/>
    <w:tmpl w:val="1DB882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BF07453"/>
    <w:multiLevelType w:val="hybridMultilevel"/>
    <w:tmpl w:val="C1EADD6E"/>
    <w:lvl w:ilvl="0" w:tplc="A9D285C8">
      <w:start w:val="1"/>
      <w:numFmt w:val="decimal"/>
      <w:lvlText w:val="%1."/>
      <w:lvlJc w:val="left"/>
      <w:pPr>
        <w:ind w:left="720" w:hanging="360"/>
      </w:pPr>
      <w:rPr>
        <w:rFonts w:asciiTheme="minorHAnsi" w:eastAsiaTheme="minorEastAsia" w:hAnsiTheme="minorHAnsi" w:cs="Times New Roman (Corpo CS)"/>
      </w:rPr>
    </w:lvl>
    <w:lvl w:ilvl="1" w:tplc="9754F08E">
      <w:start w:val="1"/>
      <w:numFmt w:val="bullet"/>
      <w:lvlText w:val="-"/>
      <w:lvlJc w:val="left"/>
      <w:pPr>
        <w:ind w:left="1440" w:hanging="360"/>
      </w:pPr>
      <w:rPr>
        <w:rFonts w:ascii="Calibri" w:eastAsiaTheme="minorHAnsi"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D447AC6"/>
    <w:multiLevelType w:val="multilevel"/>
    <w:tmpl w:val="A050C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FB055F7"/>
    <w:multiLevelType w:val="hybridMultilevel"/>
    <w:tmpl w:val="D10C58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46772309">
    <w:abstractNumId w:val="10"/>
  </w:num>
  <w:num w:numId="2" w16cid:durableId="1149201780">
    <w:abstractNumId w:val="26"/>
  </w:num>
  <w:num w:numId="3" w16cid:durableId="1854028077">
    <w:abstractNumId w:val="13"/>
  </w:num>
  <w:num w:numId="4" w16cid:durableId="83958292">
    <w:abstractNumId w:val="14"/>
  </w:num>
  <w:num w:numId="5" w16cid:durableId="1097024969">
    <w:abstractNumId w:val="19"/>
  </w:num>
  <w:num w:numId="6" w16cid:durableId="1996447285">
    <w:abstractNumId w:val="22"/>
  </w:num>
  <w:num w:numId="7" w16cid:durableId="1934127002">
    <w:abstractNumId w:val="17"/>
  </w:num>
  <w:num w:numId="8" w16cid:durableId="589894229">
    <w:abstractNumId w:val="16"/>
  </w:num>
  <w:num w:numId="9" w16cid:durableId="768235563">
    <w:abstractNumId w:val="9"/>
  </w:num>
  <w:num w:numId="10" w16cid:durableId="167185422">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8076976">
    <w:abstractNumId w:val="12"/>
  </w:num>
  <w:num w:numId="12" w16cid:durableId="1733314179">
    <w:abstractNumId w:val="4"/>
  </w:num>
  <w:num w:numId="13" w16cid:durableId="558714421">
    <w:abstractNumId w:val="5"/>
  </w:num>
  <w:num w:numId="14" w16cid:durableId="1608999991">
    <w:abstractNumId w:val="27"/>
  </w:num>
  <w:num w:numId="15" w16cid:durableId="612638511">
    <w:abstractNumId w:val="3"/>
  </w:num>
  <w:num w:numId="16" w16cid:durableId="111637276">
    <w:abstractNumId w:val="23"/>
  </w:num>
  <w:num w:numId="17" w16cid:durableId="488981837">
    <w:abstractNumId w:val="1"/>
  </w:num>
  <w:num w:numId="18" w16cid:durableId="1200774620">
    <w:abstractNumId w:val="2"/>
  </w:num>
  <w:num w:numId="19" w16cid:durableId="1079671375">
    <w:abstractNumId w:val="32"/>
  </w:num>
  <w:num w:numId="20" w16cid:durableId="919680440">
    <w:abstractNumId w:val="7"/>
  </w:num>
  <w:num w:numId="21" w16cid:durableId="320737151">
    <w:abstractNumId w:val="18"/>
  </w:num>
  <w:num w:numId="22" w16cid:durableId="472867487">
    <w:abstractNumId w:val="24"/>
  </w:num>
  <w:num w:numId="23" w16cid:durableId="1737120789">
    <w:abstractNumId w:val="30"/>
  </w:num>
  <w:num w:numId="24" w16cid:durableId="1808281902">
    <w:abstractNumId w:val="29"/>
  </w:num>
  <w:num w:numId="25" w16cid:durableId="1492141227">
    <w:abstractNumId w:val="15"/>
  </w:num>
  <w:num w:numId="26" w16cid:durableId="2138793897">
    <w:abstractNumId w:val="8"/>
  </w:num>
  <w:num w:numId="27" w16cid:durableId="22484714">
    <w:abstractNumId w:val="21"/>
  </w:num>
  <w:num w:numId="28" w16cid:durableId="102459251">
    <w:abstractNumId w:val="20"/>
  </w:num>
  <w:num w:numId="29" w16cid:durableId="462042972">
    <w:abstractNumId w:val="35"/>
  </w:num>
  <w:num w:numId="30" w16cid:durableId="233667023">
    <w:abstractNumId w:val="28"/>
  </w:num>
  <w:num w:numId="31" w16cid:durableId="637302326">
    <w:abstractNumId w:val="36"/>
  </w:num>
  <w:num w:numId="32" w16cid:durableId="268002262">
    <w:abstractNumId w:val="11"/>
  </w:num>
  <w:num w:numId="33" w16cid:durableId="1807552795">
    <w:abstractNumId w:val="25"/>
  </w:num>
  <w:num w:numId="34" w16cid:durableId="807474177">
    <w:abstractNumId w:val="31"/>
  </w:num>
  <w:num w:numId="35" w16cid:durableId="2006978243">
    <w:abstractNumId w:val="0"/>
  </w:num>
  <w:num w:numId="36" w16cid:durableId="673069568">
    <w:abstractNumId w:val="33"/>
  </w:num>
  <w:num w:numId="37" w16cid:durableId="164981730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Harvard LJMU&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rs9w9x8eezxlezet3xvt5kd2vrdeted0vf&quot;&gt;Martina Pizzolato Endnote References &lt;record-ids&gt;&lt;item&gt;3&lt;/item&gt;&lt;item&gt;9&lt;/item&gt;&lt;item&gt;47&lt;/item&gt;&lt;item&gt;49&lt;/item&gt;&lt;item&gt;53&lt;/item&gt;&lt;item&gt;88&lt;/item&gt;&lt;item&gt;122&lt;/item&gt;&lt;item&gt;125&lt;/item&gt;&lt;item&gt;304&lt;/item&gt;&lt;item&gt;325&lt;/item&gt;&lt;item&gt;334&lt;/item&gt;&lt;item&gt;375&lt;/item&gt;&lt;item&gt;405&lt;/item&gt;&lt;item&gt;406&lt;/item&gt;&lt;item&gt;407&lt;/item&gt;&lt;item&gt;408&lt;/item&gt;&lt;item&gt;409&lt;/item&gt;&lt;item&gt;417&lt;/item&gt;&lt;item&gt;418&lt;/item&gt;&lt;item&gt;419&lt;/item&gt;&lt;/record-ids&gt;&lt;/item&gt;&lt;/Libraries&gt;"/>
  </w:docVars>
  <w:rsids>
    <w:rsidRoot w:val="00F94D04"/>
    <w:rsid w:val="0000013E"/>
    <w:rsid w:val="00001315"/>
    <w:rsid w:val="00001FCB"/>
    <w:rsid w:val="00004B52"/>
    <w:rsid w:val="000074B4"/>
    <w:rsid w:val="000075FD"/>
    <w:rsid w:val="00010D3F"/>
    <w:rsid w:val="0001139A"/>
    <w:rsid w:val="00011937"/>
    <w:rsid w:val="00014ECE"/>
    <w:rsid w:val="000156EA"/>
    <w:rsid w:val="00015805"/>
    <w:rsid w:val="000159A8"/>
    <w:rsid w:val="00016201"/>
    <w:rsid w:val="000166E4"/>
    <w:rsid w:val="00016A75"/>
    <w:rsid w:val="00016DC1"/>
    <w:rsid w:val="00016F97"/>
    <w:rsid w:val="00017363"/>
    <w:rsid w:val="00020250"/>
    <w:rsid w:val="0002275A"/>
    <w:rsid w:val="00022C2A"/>
    <w:rsid w:val="00022F32"/>
    <w:rsid w:val="00024220"/>
    <w:rsid w:val="00024AA3"/>
    <w:rsid w:val="00025F3E"/>
    <w:rsid w:val="00030883"/>
    <w:rsid w:val="00031AB4"/>
    <w:rsid w:val="000324D4"/>
    <w:rsid w:val="000324FE"/>
    <w:rsid w:val="00032712"/>
    <w:rsid w:val="00033729"/>
    <w:rsid w:val="00033C23"/>
    <w:rsid w:val="00033C77"/>
    <w:rsid w:val="00034AEB"/>
    <w:rsid w:val="00035A78"/>
    <w:rsid w:val="00035DBC"/>
    <w:rsid w:val="000362AD"/>
    <w:rsid w:val="00036FCB"/>
    <w:rsid w:val="000378F8"/>
    <w:rsid w:val="00040156"/>
    <w:rsid w:val="00040C38"/>
    <w:rsid w:val="00041941"/>
    <w:rsid w:val="00041B3D"/>
    <w:rsid w:val="00042D1D"/>
    <w:rsid w:val="00043A0C"/>
    <w:rsid w:val="00044173"/>
    <w:rsid w:val="00045520"/>
    <w:rsid w:val="000468D2"/>
    <w:rsid w:val="00046E21"/>
    <w:rsid w:val="0005010C"/>
    <w:rsid w:val="00050735"/>
    <w:rsid w:val="000546B2"/>
    <w:rsid w:val="00055CCC"/>
    <w:rsid w:val="00056C96"/>
    <w:rsid w:val="0005713B"/>
    <w:rsid w:val="00057B7E"/>
    <w:rsid w:val="00060DB5"/>
    <w:rsid w:val="00062CEC"/>
    <w:rsid w:val="00062F01"/>
    <w:rsid w:val="00063D21"/>
    <w:rsid w:val="000658F3"/>
    <w:rsid w:val="00066119"/>
    <w:rsid w:val="00066EF3"/>
    <w:rsid w:val="000672A5"/>
    <w:rsid w:val="00070914"/>
    <w:rsid w:val="00072802"/>
    <w:rsid w:val="00073E86"/>
    <w:rsid w:val="0007539A"/>
    <w:rsid w:val="000755F3"/>
    <w:rsid w:val="00076A0C"/>
    <w:rsid w:val="00076C96"/>
    <w:rsid w:val="0007738E"/>
    <w:rsid w:val="00077DA3"/>
    <w:rsid w:val="00081167"/>
    <w:rsid w:val="00082985"/>
    <w:rsid w:val="00083300"/>
    <w:rsid w:val="0008513E"/>
    <w:rsid w:val="00086D1B"/>
    <w:rsid w:val="00091E21"/>
    <w:rsid w:val="00093861"/>
    <w:rsid w:val="00093E52"/>
    <w:rsid w:val="00093F29"/>
    <w:rsid w:val="00096103"/>
    <w:rsid w:val="00097345"/>
    <w:rsid w:val="000973D5"/>
    <w:rsid w:val="00097A08"/>
    <w:rsid w:val="000A01B6"/>
    <w:rsid w:val="000A051C"/>
    <w:rsid w:val="000A06CB"/>
    <w:rsid w:val="000A2417"/>
    <w:rsid w:val="000A2539"/>
    <w:rsid w:val="000A3969"/>
    <w:rsid w:val="000A40C5"/>
    <w:rsid w:val="000A4B6B"/>
    <w:rsid w:val="000A5B02"/>
    <w:rsid w:val="000A682F"/>
    <w:rsid w:val="000A7451"/>
    <w:rsid w:val="000B1302"/>
    <w:rsid w:val="000B1B03"/>
    <w:rsid w:val="000B1B80"/>
    <w:rsid w:val="000B1D84"/>
    <w:rsid w:val="000B1EE0"/>
    <w:rsid w:val="000B1F22"/>
    <w:rsid w:val="000B219D"/>
    <w:rsid w:val="000B2CE9"/>
    <w:rsid w:val="000B3250"/>
    <w:rsid w:val="000B3E08"/>
    <w:rsid w:val="000B4D2F"/>
    <w:rsid w:val="000B55B6"/>
    <w:rsid w:val="000B59C1"/>
    <w:rsid w:val="000B5FFE"/>
    <w:rsid w:val="000B7EA8"/>
    <w:rsid w:val="000C1AFF"/>
    <w:rsid w:val="000C2876"/>
    <w:rsid w:val="000C2E29"/>
    <w:rsid w:val="000C4111"/>
    <w:rsid w:val="000C4D68"/>
    <w:rsid w:val="000C6707"/>
    <w:rsid w:val="000C7DF7"/>
    <w:rsid w:val="000D0844"/>
    <w:rsid w:val="000D142F"/>
    <w:rsid w:val="000D2D15"/>
    <w:rsid w:val="000D617E"/>
    <w:rsid w:val="000D7573"/>
    <w:rsid w:val="000D758F"/>
    <w:rsid w:val="000D7968"/>
    <w:rsid w:val="000E0EDD"/>
    <w:rsid w:val="000E1532"/>
    <w:rsid w:val="000E25DD"/>
    <w:rsid w:val="000E2CB7"/>
    <w:rsid w:val="000E53A5"/>
    <w:rsid w:val="000E5B66"/>
    <w:rsid w:val="000E6A2E"/>
    <w:rsid w:val="000E707C"/>
    <w:rsid w:val="000F07B9"/>
    <w:rsid w:val="000F18EC"/>
    <w:rsid w:val="000F250A"/>
    <w:rsid w:val="000F3AA6"/>
    <w:rsid w:val="000F6938"/>
    <w:rsid w:val="000F6F32"/>
    <w:rsid w:val="000F7594"/>
    <w:rsid w:val="00101378"/>
    <w:rsid w:val="001028A1"/>
    <w:rsid w:val="00103A52"/>
    <w:rsid w:val="0010586B"/>
    <w:rsid w:val="00105E0C"/>
    <w:rsid w:val="00106139"/>
    <w:rsid w:val="00107994"/>
    <w:rsid w:val="00107C58"/>
    <w:rsid w:val="00110A51"/>
    <w:rsid w:val="00111946"/>
    <w:rsid w:val="00112A75"/>
    <w:rsid w:val="00113A4B"/>
    <w:rsid w:val="001141B8"/>
    <w:rsid w:val="00114B4F"/>
    <w:rsid w:val="00114CD3"/>
    <w:rsid w:val="0011526D"/>
    <w:rsid w:val="00115B60"/>
    <w:rsid w:val="00116DC9"/>
    <w:rsid w:val="00120A98"/>
    <w:rsid w:val="00120DEB"/>
    <w:rsid w:val="0012185E"/>
    <w:rsid w:val="00121F10"/>
    <w:rsid w:val="0012209B"/>
    <w:rsid w:val="00122A38"/>
    <w:rsid w:val="001233DD"/>
    <w:rsid w:val="0012340A"/>
    <w:rsid w:val="001234B2"/>
    <w:rsid w:val="00123987"/>
    <w:rsid w:val="00124A8C"/>
    <w:rsid w:val="001250B8"/>
    <w:rsid w:val="001256D3"/>
    <w:rsid w:val="00125BF6"/>
    <w:rsid w:val="00125E5D"/>
    <w:rsid w:val="00126E6D"/>
    <w:rsid w:val="001330E3"/>
    <w:rsid w:val="00133837"/>
    <w:rsid w:val="00133CAF"/>
    <w:rsid w:val="00133DA7"/>
    <w:rsid w:val="001349A3"/>
    <w:rsid w:val="00137671"/>
    <w:rsid w:val="001376C4"/>
    <w:rsid w:val="001379E1"/>
    <w:rsid w:val="00141414"/>
    <w:rsid w:val="00141D49"/>
    <w:rsid w:val="00142A31"/>
    <w:rsid w:val="00143B43"/>
    <w:rsid w:val="00143F1A"/>
    <w:rsid w:val="0014580E"/>
    <w:rsid w:val="001476D1"/>
    <w:rsid w:val="00147C81"/>
    <w:rsid w:val="00151286"/>
    <w:rsid w:val="0015218D"/>
    <w:rsid w:val="00152621"/>
    <w:rsid w:val="00153794"/>
    <w:rsid w:val="00153880"/>
    <w:rsid w:val="00154D97"/>
    <w:rsid w:val="00156290"/>
    <w:rsid w:val="00156D12"/>
    <w:rsid w:val="00156D9D"/>
    <w:rsid w:val="00157770"/>
    <w:rsid w:val="001604A1"/>
    <w:rsid w:val="00160806"/>
    <w:rsid w:val="00160AA8"/>
    <w:rsid w:val="00163D94"/>
    <w:rsid w:val="00164EDE"/>
    <w:rsid w:val="0016658C"/>
    <w:rsid w:val="001666ED"/>
    <w:rsid w:val="00166B82"/>
    <w:rsid w:val="00166DF0"/>
    <w:rsid w:val="00170A77"/>
    <w:rsid w:val="001724F2"/>
    <w:rsid w:val="00172E70"/>
    <w:rsid w:val="0017498A"/>
    <w:rsid w:val="00174FE7"/>
    <w:rsid w:val="00175329"/>
    <w:rsid w:val="00175DA3"/>
    <w:rsid w:val="001764C2"/>
    <w:rsid w:val="00176B4B"/>
    <w:rsid w:val="001773F7"/>
    <w:rsid w:val="00177891"/>
    <w:rsid w:val="00177A74"/>
    <w:rsid w:val="001802FC"/>
    <w:rsid w:val="00181158"/>
    <w:rsid w:val="00181853"/>
    <w:rsid w:val="00185121"/>
    <w:rsid w:val="0018608A"/>
    <w:rsid w:val="00186515"/>
    <w:rsid w:val="00187995"/>
    <w:rsid w:val="00190232"/>
    <w:rsid w:val="00190AA9"/>
    <w:rsid w:val="00191288"/>
    <w:rsid w:val="001917C8"/>
    <w:rsid w:val="00192878"/>
    <w:rsid w:val="0019298B"/>
    <w:rsid w:val="00192F28"/>
    <w:rsid w:val="00192F29"/>
    <w:rsid w:val="00193F49"/>
    <w:rsid w:val="0019405A"/>
    <w:rsid w:val="001950ED"/>
    <w:rsid w:val="00195687"/>
    <w:rsid w:val="00196A25"/>
    <w:rsid w:val="00196BDF"/>
    <w:rsid w:val="001A0BF9"/>
    <w:rsid w:val="001A14EC"/>
    <w:rsid w:val="001A198A"/>
    <w:rsid w:val="001A1CB9"/>
    <w:rsid w:val="001A2968"/>
    <w:rsid w:val="001A2A0C"/>
    <w:rsid w:val="001A3CF9"/>
    <w:rsid w:val="001A546A"/>
    <w:rsid w:val="001A5761"/>
    <w:rsid w:val="001A67A9"/>
    <w:rsid w:val="001A6A4C"/>
    <w:rsid w:val="001A6D73"/>
    <w:rsid w:val="001A7847"/>
    <w:rsid w:val="001B005B"/>
    <w:rsid w:val="001B03A7"/>
    <w:rsid w:val="001B2E36"/>
    <w:rsid w:val="001B50A4"/>
    <w:rsid w:val="001B5195"/>
    <w:rsid w:val="001B668F"/>
    <w:rsid w:val="001B697A"/>
    <w:rsid w:val="001B6DE6"/>
    <w:rsid w:val="001C052D"/>
    <w:rsid w:val="001C12EE"/>
    <w:rsid w:val="001C2C05"/>
    <w:rsid w:val="001C2C89"/>
    <w:rsid w:val="001C34DD"/>
    <w:rsid w:val="001C3756"/>
    <w:rsid w:val="001C3C73"/>
    <w:rsid w:val="001C4F4B"/>
    <w:rsid w:val="001C4FE3"/>
    <w:rsid w:val="001C56DF"/>
    <w:rsid w:val="001C5924"/>
    <w:rsid w:val="001C60BD"/>
    <w:rsid w:val="001C617C"/>
    <w:rsid w:val="001C7F10"/>
    <w:rsid w:val="001D030B"/>
    <w:rsid w:val="001D0B30"/>
    <w:rsid w:val="001D2E88"/>
    <w:rsid w:val="001D2FAA"/>
    <w:rsid w:val="001D2FEA"/>
    <w:rsid w:val="001D30C9"/>
    <w:rsid w:val="001D578F"/>
    <w:rsid w:val="001D60ED"/>
    <w:rsid w:val="001D6633"/>
    <w:rsid w:val="001D6B33"/>
    <w:rsid w:val="001D7212"/>
    <w:rsid w:val="001D786D"/>
    <w:rsid w:val="001E1CB3"/>
    <w:rsid w:val="001E21E1"/>
    <w:rsid w:val="001E2F5D"/>
    <w:rsid w:val="001E340A"/>
    <w:rsid w:val="001E3BA8"/>
    <w:rsid w:val="001E41E9"/>
    <w:rsid w:val="001E46B0"/>
    <w:rsid w:val="001E68CA"/>
    <w:rsid w:val="001E716B"/>
    <w:rsid w:val="001E745C"/>
    <w:rsid w:val="001F0EE7"/>
    <w:rsid w:val="001F1644"/>
    <w:rsid w:val="001F5B39"/>
    <w:rsid w:val="001F6D8D"/>
    <w:rsid w:val="001F7552"/>
    <w:rsid w:val="001F7B2D"/>
    <w:rsid w:val="001F7C01"/>
    <w:rsid w:val="001F7D09"/>
    <w:rsid w:val="0020014B"/>
    <w:rsid w:val="00201032"/>
    <w:rsid w:val="00201149"/>
    <w:rsid w:val="002045C9"/>
    <w:rsid w:val="00204DA7"/>
    <w:rsid w:val="00204EE0"/>
    <w:rsid w:val="0021089E"/>
    <w:rsid w:val="00212497"/>
    <w:rsid w:val="00214AEF"/>
    <w:rsid w:val="00214BDA"/>
    <w:rsid w:val="00215138"/>
    <w:rsid w:val="00215AD6"/>
    <w:rsid w:val="00220C52"/>
    <w:rsid w:val="002211A3"/>
    <w:rsid w:val="00222EC4"/>
    <w:rsid w:val="00222FC9"/>
    <w:rsid w:val="0022313B"/>
    <w:rsid w:val="00224C25"/>
    <w:rsid w:val="00226CB2"/>
    <w:rsid w:val="00226FC9"/>
    <w:rsid w:val="00227764"/>
    <w:rsid w:val="00230C22"/>
    <w:rsid w:val="00231794"/>
    <w:rsid w:val="00232381"/>
    <w:rsid w:val="0023279E"/>
    <w:rsid w:val="00233ADF"/>
    <w:rsid w:val="0023473C"/>
    <w:rsid w:val="00236241"/>
    <w:rsid w:val="00236F28"/>
    <w:rsid w:val="002410D9"/>
    <w:rsid w:val="0024281A"/>
    <w:rsid w:val="00242A5F"/>
    <w:rsid w:val="00242D88"/>
    <w:rsid w:val="00244FB6"/>
    <w:rsid w:val="00245EA0"/>
    <w:rsid w:val="002507C4"/>
    <w:rsid w:val="00250EDC"/>
    <w:rsid w:val="00251489"/>
    <w:rsid w:val="00252932"/>
    <w:rsid w:val="0025322F"/>
    <w:rsid w:val="00254067"/>
    <w:rsid w:val="002568D6"/>
    <w:rsid w:val="00257A56"/>
    <w:rsid w:val="00260729"/>
    <w:rsid w:val="00262234"/>
    <w:rsid w:val="002630E0"/>
    <w:rsid w:val="002639D1"/>
    <w:rsid w:val="002646E0"/>
    <w:rsid w:val="002647FC"/>
    <w:rsid w:val="00264F6D"/>
    <w:rsid w:val="00265634"/>
    <w:rsid w:val="002656F9"/>
    <w:rsid w:val="00272EBD"/>
    <w:rsid w:val="00273341"/>
    <w:rsid w:val="0027381D"/>
    <w:rsid w:val="0027514B"/>
    <w:rsid w:val="0027557A"/>
    <w:rsid w:val="00276316"/>
    <w:rsid w:val="00276334"/>
    <w:rsid w:val="00276F9B"/>
    <w:rsid w:val="00277956"/>
    <w:rsid w:val="00282831"/>
    <w:rsid w:val="00283BA8"/>
    <w:rsid w:val="00283D6A"/>
    <w:rsid w:val="00284814"/>
    <w:rsid w:val="00284BEC"/>
    <w:rsid w:val="00285973"/>
    <w:rsid w:val="002872DD"/>
    <w:rsid w:val="002879BA"/>
    <w:rsid w:val="00287EEB"/>
    <w:rsid w:val="00287F46"/>
    <w:rsid w:val="00287FE1"/>
    <w:rsid w:val="00291085"/>
    <w:rsid w:val="00292436"/>
    <w:rsid w:val="002928AC"/>
    <w:rsid w:val="00292944"/>
    <w:rsid w:val="00292AE7"/>
    <w:rsid w:val="00293523"/>
    <w:rsid w:val="0029403D"/>
    <w:rsid w:val="002940C8"/>
    <w:rsid w:val="00294D59"/>
    <w:rsid w:val="00295034"/>
    <w:rsid w:val="0029724A"/>
    <w:rsid w:val="00297CBB"/>
    <w:rsid w:val="002A06FF"/>
    <w:rsid w:val="002A206B"/>
    <w:rsid w:val="002A2701"/>
    <w:rsid w:val="002A29FD"/>
    <w:rsid w:val="002A2C1C"/>
    <w:rsid w:val="002A342F"/>
    <w:rsid w:val="002A3D0E"/>
    <w:rsid w:val="002A655F"/>
    <w:rsid w:val="002A67C8"/>
    <w:rsid w:val="002A67D8"/>
    <w:rsid w:val="002A6F0D"/>
    <w:rsid w:val="002A7E5B"/>
    <w:rsid w:val="002B0241"/>
    <w:rsid w:val="002B08C6"/>
    <w:rsid w:val="002B099E"/>
    <w:rsid w:val="002B140A"/>
    <w:rsid w:val="002B1919"/>
    <w:rsid w:val="002B2977"/>
    <w:rsid w:val="002B3781"/>
    <w:rsid w:val="002B3A6E"/>
    <w:rsid w:val="002B3B04"/>
    <w:rsid w:val="002B3BFD"/>
    <w:rsid w:val="002B3C9A"/>
    <w:rsid w:val="002B44BC"/>
    <w:rsid w:val="002B4D84"/>
    <w:rsid w:val="002B5D2F"/>
    <w:rsid w:val="002B60A4"/>
    <w:rsid w:val="002B6D10"/>
    <w:rsid w:val="002B6E48"/>
    <w:rsid w:val="002C1620"/>
    <w:rsid w:val="002C2A1F"/>
    <w:rsid w:val="002C3522"/>
    <w:rsid w:val="002C3C6E"/>
    <w:rsid w:val="002C4220"/>
    <w:rsid w:val="002C4250"/>
    <w:rsid w:val="002C4DFE"/>
    <w:rsid w:val="002C689D"/>
    <w:rsid w:val="002C7A1E"/>
    <w:rsid w:val="002D083F"/>
    <w:rsid w:val="002D0F34"/>
    <w:rsid w:val="002D0F74"/>
    <w:rsid w:val="002D17F9"/>
    <w:rsid w:val="002D1AFE"/>
    <w:rsid w:val="002D1E33"/>
    <w:rsid w:val="002D1E88"/>
    <w:rsid w:val="002D271A"/>
    <w:rsid w:val="002D37DC"/>
    <w:rsid w:val="002D444C"/>
    <w:rsid w:val="002D6784"/>
    <w:rsid w:val="002D67B1"/>
    <w:rsid w:val="002D680E"/>
    <w:rsid w:val="002D7349"/>
    <w:rsid w:val="002D7E07"/>
    <w:rsid w:val="002E1AA0"/>
    <w:rsid w:val="002E2A29"/>
    <w:rsid w:val="002E51DE"/>
    <w:rsid w:val="002E545A"/>
    <w:rsid w:val="002E5CD1"/>
    <w:rsid w:val="002E605C"/>
    <w:rsid w:val="002E6482"/>
    <w:rsid w:val="002E6A87"/>
    <w:rsid w:val="002F026A"/>
    <w:rsid w:val="002F056F"/>
    <w:rsid w:val="002F269F"/>
    <w:rsid w:val="002F28AB"/>
    <w:rsid w:val="002F2E86"/>
    <w:rsid w:val="002F375F"/>
    <w:rsid w:val="002F4709"/>
    <w:rsid w:val="002F5F22"/>
    <w:rsid w:val="002F64BD"/>
    <w:rsid w:val="002F796A"/>
    <w:rsid w:val="003005A3"/>
    <w:rsid w:val="003008A4"/>
    <w:rsid w:val="00300A21"/>
    <w:rsid w:val="00300ADC"/>
    <w:rsid w:val="00300B71"/>
    <w:rsid w:val="00302114"/>
    <w:rsid w:val="003028E3"/>
    <w:rsid w:val="00302BD0"/>
    <w:rsid w:val="00303B44"/>
    <w:rsid w:val="00305F6E"/>
    <w:rsid w:val="00306618"/>
    <w:rsid w:val="00310C20"/>
    <w:rsid w:val="003111F7"/>
    <w:rsid w:val="00311C1A"/>
    <w:rsid w:val="00311C83"/>
    <w:rsid w:val="003123EA"/>
    <w:rsid w:val="0031266B"/>
    <w:rsid w:val="00314C92"/>
    <w:rsid w:val="0031600B"/>
    <w:rsid w:val="003166E0"/>
    <w:rsid w:val="003169CB"/>
    <w:rsid w:val="00316E62"/>
    <w:rsid w:val="003211CD"/>
    <w:rsid w:val="00321787"/>
    <w:rsid w:val="00323815"/>
    <w:rsid w:val="00324044"/>
    <w:rsid w:val="00326051"/>
    <w:rsid w:val="003264C5"/>
    <w:rsid w:val="003273EF"/>
    <w:rsid w:val="0032754E"/>
    <w:rsid w:val="00331D5F"/>
    <w:rsid w:val="00332CF3"/>
    <w:rsid w:val="00333945"/>
    <w:rsid w:val="00333B20"/>
    <w:rsid w:val="00333DD0"/>
    <w:rsid w:val="003340D7"/>
    <w:rsid w:val="00334449"/>
    <w:rsid w:val="00334928"/>
    <w:rsid w:val="00335CE0"/>
    <w:rsid w:val="00336D23"/>
    <w:rsid w:val="003377E7"/>
    <w:rsid w:val="0033783D"/>
    <w:rsid w:val="00340027"/>
    <w:rsid w:val="003419CC"/>
    <w:rsid w:val="00343202"/>
    <w:rsid w:val="0034461F"/>
    <w:rsid w:val="00344D17"/>
    <w:rsid w:val="00346CD9"/>
    <w:rsid w:val="00347346"/>
    <w:rsid w:val="00347454"/>
    <w:rsid w:val="003501A6"/>
    <w:rsid w:val="003501EC"/>
    <w:rsid w:val="003521E7"/>
    <w:rsid w:val="00352CA6"/>
    <w:rsid w:val="0035304B"/>
    <w:rsid w:val="0035322A"/>
    <w:rsid w:val="003532C1"/>
    <w:rsid w:val="00353CBD"/>
    <w:rsid w:val="00354D2B"/>
    <w:rsid w:val="00356752"/>
    <w:rsid w:val="0035714E"/>
    <w:rsid w:val="00360854"/>
    <w:rsid w:val="00362325"/>
    <w:rsid w:val="0036270F"/>
    <w:rsid w:val="00362A73"/>
    <w:rsid w:val="00362B0D"/>
    <w:rsid w:val="00362EF1"/>
    <w:rsid w:val="00364453"/>
    <w:rsid w:val="00364ACC"/>
    <w:rsid w:val="00364B83"/>
    <w:rsid w:val="00364C12"/>
    <w:rsid w:val="003651D6"/>
    <w:rsid w:val="00366A36"/>
    <w:rsid w:val="003673BD"/>
    <w:rsid w:val="00367A03"/>
    <w:rsid w:val="003717DD"/>
    <w:rsid w:val="00372649"/>
    <w:rsid w:val="0037531F"/>
    <w:rsid w:val="003760A0"/>
    <w:rsid w:val="003765CB"/>
    <w:rsid w:val="003765E9"/>
    <w:rsid w:val="003774D8"/>
    <w:rsid w:val="00381DB4"/>
    <w:rsid w:val="00382195"/>
    <w:rsid w:val="003829F4"/>
    <w:rsid w:val="0038342D"/>
    <w:rsid w:val="00383B3A"/>
    <w:rsid w:val="00384A72"/>
    <w:rsid w:val="003852BD"/>
    <w:rsid w:val="00385B53"/>
    <w:rsid w:val="0039064F"/>
    <w:rsid w:val="003906E8"/>
    <w:rsid w:val="0039096F"/>
    <w:rsid w:val="00390E3F"/>
    <w:rsid w:val="0039219B"/>
    <w:rsid w:val="00392DA3"/>
    <w:rsid w:val="00393054"/>
    <w:rsid w:val="00393C4B"/>
    <w:rsid w:val="003952B3"/>
    <w:rsid w:val="00396E82"/>
    <w:rsid w:val="00397988"/>
    <w:rsid w:val="003A12E4"/>
    <w:rsid w:val="003A269C"/>
    <w:rsid w:val="003A34F1"/>
    <w:rsid w:val="003A6E27"/>
    <w:rsid w:val="003A6F33"/>
    <w:rsid w:val="003B07D4"/>
    <w:rsid w:val="003B25AF"/>
    <w:rsid w:val="003B2C7D"/>
    <w:rsid w:val="003B5062"/>
    <w:rsid w:val="003B5A41"/>
    <w:rsid w:val="003B67B2"/>
    <w:rsid w:val="003B709A"/>
    <w:rsid w:val="003B7E5E"/>
    <w:rsid w:val="003C08EC"/>
    <w:rsid w:val="003C14FF"/>
    <w:rsid w:val="003C42B3"/>
    <w:rsid w:val="003C4525"/>
    <w:rsid w:val="003C4A25"/>
    <w:rsid w:val="003C52C0"/>
    <w:rsid w:val="003C5F19"/>
    <w:rsid w:val="003C626D"/>
    <w:rsid w:val="003C6512"/>
    <w:rsid w:val="003C6711"/>
    <w:rsid w:val="003D0D65"/>
    <w:rsid w:val="003D1A27"/>
    <w:rsid w:val="003D2150"/>
    <w:rsid w:val="003D28E9"/>
    <w:rsid w:val="003D2BCE"/>
    <w:rsid w:val="003D3E12"/>
    <w:rsid w:val="003D49B1"/>
    <w:rsid w:val="003D5264"/>
    <w:rsid w:val="003D5387"/>
    <w:rsid w:val="003D60CD"/>
    <w:rsid w:val="003D67A3"/>
    <w:rsid w:val="003D7247"/>
    <w:rsid w:val="003D7EA8"/>
    <w:rsid w:val="003E0731"/>
    <w:rsid w:val="003E0C77"/>
    <w:rsid w:val="003E182D"/>
    <w:rsid w:val="003E2D0A"/>
    <w:rsid w:val="003E304D"/>
    <w:rsid w:val="003E3AD1"/>
    <w:rsid w:val="003E3FB3"/>
    <w:rsid w:val="003E4930"/>
    <w:rsid w:val="003E4BB0"/>
    <w:rsid w:val="003E4DD6"/>
    <w:rsid w:val="003E5579"/>
    <w:rsid w:val="003E59BE"/>
    <w:rsid w:val="003E7394"/>
    <w:rsid w:val="003E74E7"/>
    <w:rsid w:val="003E7BA7"/>
    <w:rsid w:val="003E7DD3"/>
    <w:rsid w:val="003F083E"/>
    <w:rsid w:val="003F0CA3"/>
    <w:rsid w:val="003F1BCC"/>
    <w:rsid w:val="003F1FA4"/>
    <w:rsid w:val="003F27E7"/>
    <w:rsid w:val="003F2D7C"/>
    <w:rsid w:val="003F2E76"/>
    <w:rsid w:val="003F36F3"/>
    <w:rsid w:val="003F3D5D"/>
    <w:rsid w:val="003F4082"/>
    <w:rsid w:val="003F4A34"/>
    <w:rsid w:val="003F5AE1"/>
    <w:rsid w:val="003F6C22"/>
    <w:rsid w:val="00400D16"/>
    <w:rsid w:val="00401107"/>
    <w:rsid w:val="00401277"/>
    <w:rsid w:val="00401574"/>
    <w:rsid w:val="00402654"/>
    <w:rsid w:val="00403B2F"/>
    <w:rsid w:val="004052A6"/>
    <w:rsid w:val="004057F1"/>
    <w:rsid w:val="00406E56"/>
    <w:rsid w:val="00411BAA"/>
    <w:rsid w:val="004128D8"/>
    <w:rsid w:val="00413827"/>
    <w:rsid w:val="00413E08"/>
    <w:rsid w:val="00414BE6"/>
    <w:rsid w:val="004171BC"/>
    <w:rsid w:val="00417206"/>
    <w:rsid w:val="00422354"/>
    <w:rsid w:val="00424087"/>
    <w:rsid w:val="00425588"/>
    <w:rsid w:val="004257EB"/>
    <w:rsid w:val="004263CB"/>
    <w:rsid w:val="00427B8B"/>
    <w:rsid w:val="00430873"/>
    <w:rsid w:val="00430F7E"/>
    <w:rsid w:val="00431E02"/>
    <w:rsid w:val="00431F76"/>
    <w:rsid w:val="004323B4"/>
    <w:rsid w:val="00432A02"/>
    <w:rsid w:val="00432A6D"/>
    <w:rsid w:val="00432CA3"/>
    <w:rsid w:val="004336AA"/>
    <w:rsid w:val="00433E52"/>
    <w:rsid w:val="0043409D"/>
    <w:rsid w:val="00434C4C"/>
    <w:rsid w:val="00437658"/>
    <w:rsid w:val="0044061D"/>
    <w:rsid w:val="00441EC1"/>
    <w:rsid w:val="004437DD"/>
    <w:rsid w:val="00443E5E"/>
    <w:rsid w:val="004443F8"/>
    <w:rsid w:val="00444E87"/>
    <w:rsid w:val="00447DF1"/>
    <w:rsid w:val="00450685"/>
    <w:rsid w:val="00450ED3"/>
    <w:rsid w:val="00451380"/>
    <w:rsid w:val="004515D7"/>
    <w:rsid w:val="00451941"/>
    <w:rsid w:val="004520CE"/>
    <w:rsid w:val="0045346A"/>
    <w:rsid w:val="0045420F"/>
    <w:rsid w:val="004545F6"/>
    <w:rsid w:val="00454C9C"/>
    <w:rsid w:val="0045513F"/>
    <w:rsid w:val="00455D16"/>
    <w:rsid w:val="00455E9E"/>
    <w:rsid w:val="00457D7F"/>
    <w:rsid w:val="00461036"/>
    <w:rsid w:val="004611E8"/>
    <w:rsid w:val="004612D8"/>
    <w:rsid w:val="0046194E"/>
    <w:rsid w:val="0046290C"/>
    <w:rsid w:val="004635FE"/>
    <w:rsid w:val="00463C61"/>
    <w:rsid w:val="004640B9"/>
    <w:rsid w:val="00465479"/>
    <w:rsid w:val="00467865"/>
    <w:rsid w:val="004679E3"/>
    <w:rsid w:val="004715B0"/>
    <w:rsid w:val="004719D0"/>
    <w:rsid w:val="0047225B"/>
    <w:rsid w:val="00473E05"/>
    <w:rsid w:val="00474D7B"/>
    <w:rsid w:val="00476F7C"/>
    <w:rsid w:val="004772F5"/>
    <w:rsid w:val="004778B4"/>
    <w:rsid w:val="00477D8F"/>
    <w:rsid w:val="00480795"/>
    <w:rsid w:val="00483115"/>
    <w:rsid w:val="004835C9"/>
    <w:rsid w:val="00483CC7"/>
    <w:rsid w:val="00484FB8"/>
    <w:rsid w:val="00485BC5"/>
    <w:rsid w:val="00485FFF"/>
    <w:rsid w:val="0048744A"/>
    <w:rsid w:val="00487581"/>
    <w:rsid w:val="00491967"/>
    <w:rsid w:val="00492565"/>
    <w:rsid w:val="0049295A"/>
    <w:rsid w:val="00494E51"/>
    <w:rsid w:val="0049540D"/>
    <w:rsid w:val="00495F13"/>
    <w:rsid w:val="0049664D"/>
    <w:rsid w:val="00496EC9"/>
    <w:rsid w:val="00497AD0"/>
    <w:rsid w:val="004A0D6A"/>
    <w:rsid w:val="004A2E1F"/>
    <w:rsid w:val="004A3FCB"/>
    <w:rsid w:val="004A55D3"/>
    <w:rsid w:val="004A5E39"/>
    <w:rsid w:val="004A7813"/>
    <w:rsid w:val="004B1531"/>
    <w:rsid w:val="004B1564"/>
    <w:rsid w:val="004B1FF8"/>
    <w:rsid w:val="004B487A"/>
    <w:rsid w:val="004B495D"/>
    <w:rsid w:val="004B786D"/>
    <w:rsid w:val="004B7B78"/>
    <w:rsid w:val="004C17CE"/>
    <w:rsid w:val="004C27CB"/>
    <w:rsid w:val="004C34F9"/>
    <w:rsid w:val="004C4A22"/>
    <w:rsid w:val="004C4BF9"/>
    <w:rsid w:val="004C50F8"/>
    <w:rsid w:val="004C6DAD"/>
    <w:rsid w:val="004C7056"/>
    <w:rsid w:val="004C7E2B"/>
    <w:rsid w:val="004D0851"/>
    <w:rsid w:val="004D2742"/>
    <w:rsid w:val="004D3A02"/>
    <w:rsid w:val="004D450F"/>
    <w:rsid w:val="004D55B1"/>
    <w:rsid w:val="004D5888"/>
    <w:rsid w:val="004D6E5A"/>
    <w:rsid w:val="004E0056"/>
    <w:rsid w:val="004E0535"/>
    <w:rsid w:val="004E1011"/>
    <w:rsid w:val="004E19F3"/>
    <w:rsid w:val="004E1BAF"/>
    <w:rsid w:val="004E2C1E"/>
    <w:rsid w:val="004E31E8"/>
    <w:rsid w:val="004E412A"/>
    <w:rsid w:val="004E4295"/>
    <w:rsid w:val="004E73C6"/>
    <w:rsid w:val="004E7D54"/>
    <w:rsid w:val="004F1277"/>
    <w:rsid w:val="004F1340"/>
    <w:rsid w:val="004F186E"/>
    <w:rsid w:val="004F1F60"/>
    <w:rsid w:val="004F1F79"/>
    <w:rsid w:val="004F3094"/>
    <w:rsid w:val="004F43B6"/>
    <w:rsid w:val="004F488B"/>
    <w:rsid w:val="004F4990"/>
    <w:rsid w:val="004F5D14"/>
    <w:rsid w:val="004F7C00"/>
    <w:rsid w:val="005017FF"/>
    <w:rsid w:val="00501FD5"/>
    <w:rsid w:val="00502DF2"/>
    <w:rsid w:val="00503601"/>
    <w:rsid w:val="00503A19"/>
    <w:rsid w:val="00503B6F"/>
    <w:rsid w:val="005044C9"/>
    <w:rsid w:val="00505D28"/>
    <w:rsid w:val="005063AD"/>
    <w:rsid w:val="0050652E"/>
    <w:rsid w:val="00507003"/>
    <w:rsid w:val="00507229"/>
    <w:rsid w:val="00507420"/>
    <w:rsid w:val="00507C0E"/>
    <w:rsid w:val="0051024F"/>
    <w:rsid w:val="005105E9"/>
    <w:rsid w:val="005123AF"/>
    <w:rsid w:val="00513259"/>
    <w:rsid w:val="00515367"/>
    <w:rsid w:val="00515B83"/>
    <w:rsid w:val="00516ABC"/>
    <w:rsid w:val="00516E28"/>
    <w:rsid w:val="00517EE7"/>
    <w:rsid w:val="005219B9"/>
    <w:rsid w:val="005226B9"/>
    <w:rsid w:val="00522E42"/>
    <w:rsid w:val="00523B21"/>
    <w:rsid w:val="00525A66"/>
    <w:rsid w:val="00525B5B"/>
    <w:rsid w:val="00525BD2"/>
    <w:rsid w:val="00527088"/>
    <w:rsid w:val="00527A83"/>
    <w:rsid w:val="005306C0"/>
    <w:rsid w:val="00532EB7"/>
    <w:rsid w:val="00533873"/>
    <w:rsid w:val="005339FB"/>
    <w:rsid w:val="0053542E"/>
    <w:rsid w:val="0053590C"/>
    <w:rsid w:val="005365F2"/>
    <w:rsid w:val="0054015D"/>
    <w:rsid w:val="0054081F"/>
    <w:rsid w:val="0054101D"/>
    <w:rsid w:val="005418BF"/>
    <w:rsid w:val="00542E95"/>
    <w:rsid w:val="0054362E"/>
    <w:rsid w:val="00543F02"/>
    <w:rsid w:val="0054413D"/>
    <w:rsid w:val="005452CD"/>
    <w:rsid w:val="00545DB4"/>
    <w:rsid w:val="00547893"/>
    <w:rsid w:val="005478B6"/>
    <w:rsid w:val="005503D6"/>
    <w:rsid w:val="00552C83"/>
    <w:rsid w:val="00553B5C"/>
    <w:rsid w:val="00553ED7"/>
    <w:rsid w:val="00555226"/>
    <w:rsid w:val="0055619E"/>
    <w:rsid w:val="005573B9"/>
    <w:rsid w:val="005576CF"/>
    <w:rsid w:val="005604FD"/>
    <w:rsid w:val="00561669"/>
    <w:rsid w:val="005627F7"/>
    <w:rsid w:val="00562A0C"/>
    <w:rsid w:val="00563EBB"/>
    <w:rsid w:val="00563EEB"/>
    <w:rsid w:val="00566CB1"/>
    <w:rsid w:val="00566E8C"/>
    <w:rsid w:val="005673D9"/>
    <w:rsid w:val="0056773C"/>
    <w:rsid w:val="0056796C"/>
    <w:rsid w:val="005714D0"/>
    <w:rsid w:val="00571B84"/>
    <w:rsid w:val="00572F36"/>
    <w:rsid w:val="0057430C"/>
    <w:rsid w:val="00574420"/>
    <w:rsid w:val="005749CC"/>
    <w:rsid w:val="00575CA5"/>
    <w:rsid w:val="0057729D"/>
    <w:rsid w:val="005776B7"/>
    <w:rsid w:val="00577FC9"/>
    <w:rsid w:val="00580C02"/>
    <w:rsid w:val="00580D04"/>
    <w:rsid w:val="00581458"/>
    <w:rsid w:val="005815DB"/>
    <w:rsid w:val="005820AD"/>
    <w:rsid w:val="005824CF"/>
    <w:rsid w:val="00583418"/>
    <w:rsid w:val="00583DCA"/>
    <w:rsid w:val="005867CD"/>
    <w:rsid w:val="0058700F"/>
    <w:rsid w:val="0058747C"/>
    <w:rsid w:val="0059052E"/>
    <w:rsid w:val="00590B2C"/>
    <w:rsid w:val="00590D2F"/>
    <w:rsid w:val="0059240E"/>
    <w:rsid w:val="005931ED"/>
    <w:rsid w:val="00595439"/>
    <w:rsid w:val="005954F2"/>
    <w:rsid w:val="00595E6B"/>
    <w:rsid w:val="0059685A"/>
    <w:rsid w:val="00596860"/>
    <w:rsid w:val="00597B11"/>
    <w:rsid w:val="005A0B20"/>
    <w:rsid w:val="005A16B5"/>
    <w:rsid w:val="005A1AD7"/>
    <w:rsid w:val="005A376C"/>
    <w:rsid w:val="005A4863"/>
    <w:rsid w:val="005A4AD1"/>
    <w:rsid w:val="005A5339"/>
    <w:rsid w:val="005A6350"/>
    <w:rsid w:val="005A6D28"/>
    <w:rsid w:val="005A6EB3"/>
    <w:rsid w:val="005A7005"/>
    <w:rsid w:val="005B0312"/>
    <w:rsid w:val="005B187D"/>
    <w:rsid w:val="005B1A00"/>
    <w:rsid w:val="005B2A78"/>
    <w:rsid w:val="005B3CF4"/>
    <w:rsid w:val="005B3D07"/>
    <w:rsid w:val="005B4E5C"/>
    <w:rsid w:val="005B6295"/>
    <w:rsid w:val="005B66FE"/>
    <w:rsid w:val="005B7A78"/>
    <w:rsid w:val="005B7B1C"/>
    <w:rsid w:val="005C0777"/>
    <w:rsid w:val="005C0902"/>
    <w:rsid w:val="005C0A4C"/>
    <w:rsid w:val="005C2403"/>
    <w:rsid w:val="005C2EDF"/>
    <w:rsid w:val="005C356D"/>
    <w:rsid w:val="005C3CEF"/>
    <w:rsid w:val="005C3FD7"/>
    <w:rsid w:val="005C4390"/>
    <w:rsid w:val="005C4646"/>
    <w:rsid w:val="005C70F3"/>
    <w:rsid w:val="005D1468"/>
    <w:rsid w:val="005D27AA"/>
    <w:rsid w:val="005D2BFD"/>
    <w:rsid w:val="005D4C44"/>
    <w:rsid w:val="005D551A"/>
    <w:rsid w:val="005D5DEA"/>
    <w:rsid w:val="005D5E26"/>
    <w:rsid w:val="005D60B1"/>
    <w:rsid w:val="005D65EA"/>
    <w:rsid w:val="005D70EA"/>
    <w:rsid w:val="005D7BD1"/>
    <w:rsid w:val="005E1D69"/>
    <w:rsid w:val="005E289F"/>
    <w:rsid w:val="005E2F04"/>
    <w:rsid w:val="005E3703"/>
    <w:rsid w:val="005E38F5"/>
    <w:rsid w:val="005E6245"/>
    <w:rsid w:val="005E6E6C"/>
    <w:rsid w:val="005E7148"/>
    <w:rsid w:val="005E7422"/>
    <w:rsid w:val="005E7740"/>
    <w:rsid w:val="005F1D7A"/>
    <w:rsid w:val="005F3046"/>
    <w:rsid w:val="005F30D5"/>
    <w:rsid w:val="005F5EB0"/>
    <w:rsid w:val="005F7697"/>
    <w:rsid w:val="00601D2A"/>
    <w:rsid w:val="00601E2A"/>
    <w:rsid w:val="00601EFC"/>
    <w:rsid w:val="006025CC"/>
    <w:rsid w:val="00602F56"/>
    <w:rsid w:val="0060474A"/>
    <w:rsid w:val="00604D3F"/>
    <w:rsid w:val="00605953"/>
    <w:rsid w:val="00605BC8"/>
    <w:rsid w:val="00606C4A"/>
    <w:rsid w:val="00607067"/>
    <w:rsid w:val="006076E7"/>
    <w:rsid w:val="00610208"/>
    <w:rsid w:val="00611032"/>
    <w:rsid w:val="006136CA"/>
    <w:rsid w:val="006137C0"/>
    <w:rsid w:val="00613C85"/>
    <w:rsid w:val="00614BC2"/>
    <w:rsid w:val="006150FF"/>
    <w:rsid w:val="00615A36"/>
    <w:rsid w:val="00620DB3"/>
    <w:rsid w:val="00620E6D"/>
    <w:rsid w:val="00620F7E"/>
    <w:rsid w:val="00621D8B"/>
    <w:rsid w:val="00623098"/>
    <w:rsid w:val="006239C1"/>
    <w:rsid w:val="00624090"/>
    <w:rsid w:val="00625111"/>
    <w:rsid w:val="006257C3"/>
    <w:rsid w:val="00626B21"/>
    <w:rsid w:val="00630026"/>
    <w:rsid w:val="0063031A"/>
    <w:rsid w:val="006306C9"/>
    <w:rsid w:val="00632ABB"/>
    <w:rsid w:val="00632CD3"/>
    <w:rsid w:val="00633056"/>
    <w:rsid w:val="006346D6"/>
    <w:rsid w:val="00635D0D"/>
    <w:rsid w:val="006369BB"/>
    <w:rsid w:val="00636B3A"/>
    <w:rsid w:val="00636F6D"/>
    <w:rsid w:val="0064268A"/>
    <w:rsid w:val="00642D13"/>
    <w:rsid w:val="00642E6B"/>
    <w:rsid w:val="006433AB"/>
    <w:rsid w:val="006438CA"/>
    <w:rsid w:val="00643A43"/>
    <w:rsid w:val="00645E17"/>
    <w:rsid w:val="00650DA2"/>
    <w:rsid w:val="0065124A"/>
    <w:rsid w:val="00651BA2"/>
    <w:rsid w:val="006521D3"/>
    <w:rsid w:val="006527DB"/>
    <w:rsid w:val="00653711"/>
    <w:rsid w:val="00654BCD"/>
    <w:rsid w:val="0065524B"/>
    <w:rsid w:val="00657B2B"/>
    <w:rsid w:val="0066176B"/>
    <w:rsid w:val="00662489"/>
    <w:rsid w:val="00663B92"/>
    <w:rsid w:val="00664198"/>
    <w:rsid w:val="0066424A"/>
    <w:rsid w:val="00664FBF"/>
    <w:rsid w:val="0066508D"/>
    <w:rsid w:val="006668A6"/>
    <w:rsid w:val="00666A64"/>
    <w:rsid w:val="00667B28"/>
    <w:rsid w:val="00670298"/>
    <w:rsid w:val="006744C6"/>
    <w:rsid w:val="006748ED"/>
    <w:rsid w:val="00674D75"/>
    <w:rsid w:val="006755D5"/>
    <w:rsid w:val="00675F45"/>
    <w:rsid w:val="006762B7"/>
    <w:rsid w:val="00680026"/>
    <w:rsid w:val="0068087F"/>
    <w:rsid w:val="00680AE4"/>
    <w:rsid w:val="00681865"/>
    <w:rsid w:val="0068345F"/>
    <w:rsid w:val="006834B9"/>
    <w:rsid w:val="0068423F"/>
    <w:rsid w:val="00684465"/>
    <w:rsid w:val="006860E8"/>
    <w:rsid w:val="006874D2"/>
    <w:rsid w:val="00690945"/>
    <w:rsid w:val="00691008"/>
    <w:rsid w:val="006911F2"/>
    <w:rsid w:val="00691D1E"/>
    <w:rsid w:val="00692502"/>
    <w:rsid w:val="00692ED1"/>
    <w:rsid w:val="00693177"/>
    <w:rsid w:val="0069344B"/>
    <w:rsid w:val="006941A8"/>
    <w:rsid w:val="00694D0C"/>
    <w:rsid w:val="00695257"/>
    <w:rsid w:val="00696059"/>
    <w:rsid w:val="00696639"/>
    <w:rsid w:val="006971BE"/>
    <w:rsid w:val="00697464"/>
    <w:rsid w:val="00697EAE"/>
    <w:rsid w:val="006A0CAE"/>
    <w:rsid w:val="006A0D9D"/>
    <w:rsid w:val="006A119F"/>
    <w:rsid w:val="006A1282"/>
    <w:rsid w:val="006A3143"/>
    <w:rsid w:val="006A5519"/>
    <w:rsid w:val="006A6399"/>
    <w:rsid w:val="006A63C6"/>
    <w:rsid w:val="006A6A42"/>
    <w:rsid w:val="006A761B"/>
    <w:rsid w:val="006B0763"/>
    <w:rsid w:val="006B212E"/>
    <w:rsid w:val="006B2F19"/>
    <w:rsid w:val="006B31C0"/>
    <w:rsid w:val="006B31CD"/>
    <w:rsid w:val="006B3F5D"/>
    <w:rsid w:val="006B46EF"/>
    <w:rsid w:val="006B5B9A"/>
    <w:rsid w:val="006B60FE"/>
    <w:rsid w:val="006B6C9E"/>
    <w:rsid w:val="006B6F06"/>
    <w:rsid w:val="006B7547"/>
    <w:rsid w:val="006B7896"/>
    <w:rsid w:val="006C01FF"/>
    <w:rsid w:val="006C024D"/>
    <w:rsid w:val="006C0359"/>
    <w:rsid w:val="006C0EC2"/>
    <w:rsid w:val="006C23EA"/>
    <w:rsid w:val="006C244C"/>
    <w:rsid w:val="006C2891"/>
    <w:rsid w:val="006C4341"/>
    <w:rsid w:val="006C5D56"/>
    <w:rsid w:val="006C6C94"/>
    <w:rsid w:val="006C7750"/>
    <w:rsid w:val="006D0675"/>
    <w:rsid w:val="006D096B"/>
    <w:rsid w:val="006D0D9D"/>
    <w:rsid w:val="006D117C"/>
    <w:rsid w:val="006D1912"/>
    <w:rsid w:val="006D22F6"/>
    <w:rsid w:val="006D232C"/>
    <w:rsid w:val="006D24E8"/>
    <w:rsid w:val="006D2738"/>
    <w:rsid w:val="006D3A84"/>
    <w:rsid w:val="006D7140"/>
    <w:rsid w:val="006D7A05"/>
    <w:rsid w:val="006D7E2B"/>
    <w:rsid w:val="006E02DA"/>
    <w:rsid w:val="006E0D0B"/>
    <w:rsid w:val="006E1FB0"/>
    <w:rsid w:val="006E366D"/>
    <w:rsid w:val="006E4374"/>
    <w:rsid w:val="006E6532"/>
    <w:rsid w:val="006E6778"/>
    <w:rsid w:val="006E684D"/>
    <w:rsid w:val="006E72AC"/>
    <w:rsid w:val="006F1752"/>
    <w:rsid w:val="006F1B80"/>
    <w:rsid w:val="006F1BEF"/>
    <w:rsid w:val="006F21B9"/>
    <w:rsid w:val="006F21CF"/>
    <w:rsid w:val="006F2209"/>
    <w:rsid w:val="006F289E"/>
    <w:rsid w:val="006F36F1"/>
    <w:rsid w:val="006F3ECA"/>
    <w:rsid w:val="006F43F1"/>
    <w:rsid w:val="006F5239"/>
    <w:rsid w:val="006F59C9"/>
    <w:rsid w:val="006F7701"/>
    <w:rsid w:val="006F7F41"/>
    <w:rsid w:val="00700CC9"/>
    <w:rsid w:val="00703534"/>
    <w:rsid w:val="007054B0"/>
    <w:rsid w:val="00707ABB"/>
    <w:rsid w:val="0071086A"/>
    <w:rsid w:val="00711588"/>
    <w:rsid w:val="007116B6"/>
    <w:rsid w:val="00711E1C"/>
    <w:rsid w:val="00711F2F"/>
    <w:rsid w:val="00712DC6"/>
    <w:rsid w:val="00713D9A"/>
    <w:rsid w:val="00713F3B"/>
    <w:rsid w:val="00715A2E"/>
    <w:rsid w:val="007174C1"/>
    <w:rsid w:val="00720E43"/>
    <w:rsid w:val="0072134D"/>
    <w:rsid w:val="0072322F"/>
    <w:rsid w:val="00723405"/>
    <w:rsid w:val="00724372"/>
    <w:rsid w:val="00724647"/>
    <w:rsid w:val="00725178"/>
    <w:rsid w:val="0072541A"/>
    <w:rsid w:val="007256C2"/>
    <w:rsid w:val="0072669B"/>
    <w:rsid w:val="007278EE"/>
    <w:rsid w:val="00727F45"/>
    <w:rsid w:val="0073216F"/>
    <w:rsid w:val="007333A6"/>
    <w:rsid w:val="00733524"/>
    <w:rsid w:val="00733B49"/>
    <w:rsid w:val="00734934"/>
    <w:rsid w:val="00734A8C"/>
    <w:rsid w:val="007379F8"/>
    <w:rsid w:val="00741B96"/>
    <w:rsid w:val="00742990"/>
    <w:rsid w:val="00743A06"/>
    <w:rsid w:val="007449E3"/>
    <w:rsid w:val="00746049"/>
    <w:rsid w:val="00750C0C"/>
    <w:rsid w:val="0075156C"/>
    <w:rsid w:val="007520A9"/>
    <w:rsid w:val="0075219C"/>
    <w:rsid w:val="00753A60"/>
    <w:rsid w:val="00753BDD"/>
    <w:rsid w:val="00753FF3"/>
    <w:rsid w:val="007548DD"/>
    <w:rsid w:val="007550B0"/>
    <w:rsid w:val="0075649D"/>
    <w:rsid w:val="00756B68"/>
    <w:rsid w:val="00756B77"/>
    <w:rsid w:val="007603EC"/>
    <w:rsid w:val="00762D6F"/>
    <w:rsid w:val="00763009"/>
    <w:rsid w:val="007632AD"/>
    <w:rsid w:val="0076407F"/>
    <w:rsid w:val="00764856"/>
    <w:rsid w:val="00764B4F"/>
    <w:rsid w:val="0076577F"/>
    <w:rsid w:val="00765FB7"/>
    <w:rsid w:val="00765FBF"/>
    <w:rsid w:val="00766665"/>
    <w:rsid w:val="00766D1C"/>
    <w:rsid w:val="00767332"/>
    <w:rsid w:val="007674EF"/>
    <w:rsid w:val="007701BE"/>
    <w:rsid w:val="00770247"/>
    <w:rsid w:val="00770C3D"/>
    <w:rsid w:val="00772208"/>
    <w:rsid w:val="0077224B"/>
    <w:rsid w:val="0077406F"/>
    <w:rsid w:val="00774EE7"/>
    <w:rsid w:val="0077659E"/>
    <w:rsid w:val="0077678C"/>
    <w:rsid w:val="00776CF3"/>
    <w:rsid w:val="00777C80"/>
    <w:rsid w:val="0078025E"/>
    <w:rsid w:val="007807E5"/>
    <w:rsid w:val="00781E0A"/>
    <w:rsid w:val="00782D71"/>
    <w:rsid w:val="0078326F"/>
    <w:rsid w:val="00787327"/>
    <w:rsid w:val="00787383"/>
    <w:rsid w:val="007878AF"/>
    <w:rsid w:val="00787CAA"/>
    <w:rsid w:val="00790A19"/>
    <w:rsid w:val="00792109"/>
    <w:rsid w:val="007923E8"/>
    <w:rsid w:val="00792A05"/>
    <w:rsid w:val="00792DED"/>
    <w:rsid w:val="00793481"/>
    <w:rsid w:val="0079385C"/>
    <w:rsid w:val="00793AC7"/>
    <w:rsid w:val="00794FA1"/>
    <w:rsid w:val="00796220"/>
    <w:rsid w:val="00796905"/>
    <w:rsid w:val="00797E30"/>
    <w:rsid w:val="00797FDA"/>
    <w:rsid w:val="007A4CC1"/>
    <w:rsid w:val="007A5533"/>
    <w:rsid w:val="007A6E8E"/>
    <w:rsid w:val="007A72AC"/>
    <w:rsid w:val="007A77C4"/>
    <w:rsid w:val="007B1D0B"/>
    <w:rsid w:val="007B3BD0"/>
    <w:rsid w:val="007B71DE"/>
    <w:rsid w:val="007B7AFE"/>
    <w:rsid w:val="007B7E77"/>
    <w:rsid w:val="007C0A51"/>
    <w:rsid w:val="007C1900"/>
    <w:rsid w:val="007C23D3"/>
    <w:rsid w:val="007C42B2"/>
    <w:rsid w:val="007C434A"/>
    <w:rsid w:val="007D05A3"/>
    <w:rsid w:val="007D0980"/>
    <w:rsid w:val="007D14F3"/>
    <w:rsid w:val="007D1CF3"/>
    <w:rsid w:val="007D21C5"/>
    <w:rsid w:val="007D39E0"/>
    <w:rsid w:val="007D3EA1"/>
    <w:rsid w:val="007D41FA"/>
    <w:rsid w:val="007D45BE"/>
    <w:rsid w:val="007D48A3"/>
    <w:rsid w:val="007D5681"/>
    <w:rsid w:val="007D5D8A"/>
    <w:rsid w:val="007D6CB5"/>
    <w:rsid w:val="007E062A"/>
    <w:rsid w:val="007E0A77"/>
    <w:rsid w:val="007E0C39"/>
    <w:rsid w:val="007E555F"/>
    <w:rsid w:val="007E5E0A"/>
    <w:rsid w:val="007E690B"/>
    <w:rsid w:val="007E6DEF"/>
    <w:rsid w:val="007E728F"/>
    <w:rsid w:val="007F1E62"/>
    <w:rsid w:val="007F20B3"/>
    <w:rsid w:val="007F225B"/>
    <w:rsid w:val="007F2765"/>
    <w:rsid w:val="007F2A94"/>
    <w:rsid w:val="007F3BC8"/>
    <w:rsid w:val="007F4EAF"/>
    <w:rsid w:val="007F551B"/>
    <w:rsid w:val="007F7B9E"/>
    <w:rsid w:val="007F7F56"/>
    <w:rsid w:val="008005E6"/>
    <w:rsid w:val="00800ABF"/>
    <w:rsid w:val="00801331"/>
    <w:rsid w:val="00801920"/>
    <w:rsid w:val="00801BDF"/>
    <w:rsid w:val="0080313D"/>
    <w:rsid w:val="008034A6"/>
    <w:rsid w:val="00805737"/>
    <w:rsid w:val="00806A53"/>
    <w:rsid w:val="00807903"/>
    <w:rsid w:val="0081139E"/>
    <w:rsid w:val="00811DBD"/>
    <w:rsid w:val="00812697"/>
    <w:rsid w:val="0081341C"/>
    <w:rsid w:val="0081395D"/>
    <w:rsid w:val="00813F02"/>
    <w:rsid w:val="00814DEE"/>
    <w:rsid w:val="00815C01"/>
    <w:rsid w:val="00815EF7"/>
    <w:rsid w:val="008171C1"/>
    <w:rsid w:val="008201FA"/>
    <w:rsid w:val="0082021B"/>
    <w:rsid w:val="00820D4B"/>
    <w:rsid w:val="00822BC9"/>
    <w:rsid w:val="00822E93"/>
    <w:rsid w:val="00823A76"/>
    <w:rsid w:val="00824685"/>
    <w:rsid w:val="0082479C"/>
    <w:rsid w:val="00825785"/>
    <w:rsid w:val="0082611F"/>
    <w:rsid w:val="00826A1D"/>
    <w:rsid w:val="00826E29"/>
    <w:rsid w:val="008276B3"/>
    <w:rsid w:val="00827BE9"/>
    <w:rsid w:val="00830994"/>
    <w:rsid w:val="008312F3"/>
    <w:rsid w:val="00831365"/>
    <w:rsid w:val="00832473"/>
    <w:rsid w:val="00833B18"/>
    <w:rsid w:val="00833D90"/>
    <w:rsid w:val="00833FFE"/>
    <w:rsid w:val="00834B7D"/>
    <w:rsid w:val="00835FDD"/>
    <w:rsid w:val="008367D4"/>
    <w:rsid w:val="00837426"/>
    <w:rsid w:val="008374D0"/>
    <w:rsid w:val="00840149"/>
    <w:rsid w:val="00840B78"/>
    <w:rsid w:val="00842694"/>
    <w:rsid w:val="0084656D"/>
    <w:rsid w:val="00846BC0"/>
    <w:rsid w:val="00847AA9"/>
    <w:rsid w:val="008502ED"/>
    <w:rsid w:val="00853077"/>
    <w:rsid w:val="00854414"/>
    <w:rsid w:val="00855570"/>
    <w:rsid w:val="00857B1B"/>
    <w:rsid w:val="00860115"/>
    <w:rsid w:val="0086045B"/>
    <w:rsid w:val="008604A8"/>
    <w:rsid w:val="008606BC"/>
    <w:rsid w:val="00860A66"/>
    <w:rsid w:val="00861BB3"/>
    <w:rsid w:val="00862428"/>
    <w:rsid w:val="00862479"/>
    <w:rsid w:val="008624E2"/>
    <w:rsid w:val="0086470B"/>
    <w:rsid w:val="008652D9"/>
    <w:rsid w:val="008671D2"/>
    <w:rsid w:val="008673A9"/>
    <w:rsid w:val="0087103A"/>
    <w:rsid w:val="00872E25"/>
    <w:rsid w:val="0087311E"/>
    <w:rsid w:val="00873467"/>
    <w:rsid w:val="00873494"/>
    <w:rsid w:val="00876668"/>
    <w:rsid w:val="00880E3E"/>
    <w:rsid w:val="00881EDD"/>
    <w:rsid w:val="008828FE"/>
    <w:rsid w:val="00883DD1"/>
    <w:rsid w:val="00886015"/>
    <w:rsid w:val="0088648E"/>
    <w:rsid w:val="008865E9"/>
    <w:rsid w:val="00886F2E"/>
    <w:rsid w:val="008870A2"/>
    <w:rsid w:val="00887786"/>
    <w:rsid w:val="00890A51"/>
    <w:rsid w:val="00893CA2"/>
    <w:rsid w:val="00894158"/>
    <w:rsid w:val="0089467B"/>
    <w:rsid w:val="00894E76"/>
    <w:rsid w:val="00895684"/>
    <w:rsid w:val="00896B97"/>
    <w:rsid w:val="008A0268"/>
    <w:rsid w:val="008A0A7C"/>
    <w:rsid w:val="008A0BD6"/>
    <w:rsid w:val="008A358F"/>
    <w:rsid w:val="008A3DFA"/>
    <w:rsid w:val="008A6155"/>
    <w:rsid w:val="008A62D2"/>
    <w:rsid w:val="008A647A"/>
    <w:rsid w:val="008A7202"/>
    <w:rsid w:val="008A7BCA"/>
    <w:rsid w:val="008B0C90"/>
    <w:rsid w:val="008B10CA"/>
    <w:rsid w:val="008B2331"/>
    <w:rsid w:val="008B2D3E"/>
    <w:rsid w:val="008B459B"/>
    <w:rsid w:val="008B4D52"/>
    <w:rsid w:val="008B5674"/>
    <w:rsid w:val="008B6399"/>
    <w:rsid w:val="008B69B5"/>
    <w:rsid w:val="008B72E5"/>
    <w:rsid w:val="008B7A99"/>
    <w:rsid w:val="008C138D"/>
    <w:rsid w:val="008C29ED"/>
    <w:rsid w:val="008C2D1C"/>
    <w:rsid w:val="008C3548"/>
    <w:rsid w:val="008C3F85"/>
    <w:rsid w:val="008C4B35"/>
    <w:rsid w:val="008C4CF1"/>
    <w:rsid w:val="008C5845"/>
    <w:rsid w:val="008C5D84"/>
    <w:rsid w:val="008D1A98"/>
    <w:rsid w:val="008D1B24"/>
    <w:rsid w:val="008D1EA8"/>
    <w:rsid w:val="008D272C"/>
    <w:rsid w:val="008D3743"/>
    <w:rsid w:val="008D4FAC"/>
    <w:rsid w:val="008D6254"/>
    <w:rsid w:val="008D7990"/>
    <w:rsid w:val="008D7A88"/>
    <w:rsid w:val="008E0EDD"/>
    <w:rsid w:val="008E1211"/>
    <w:rsid w:val="008E19DE"/>
    <w:rsid w:val="008E307B"/>
    <w:rsid w:val="008E3DB7"/>
    <w:rsid w:val="008E4192"/>
    <w:rsid w:val="008E6606"/>
    <w:rsid w:val="008F0293"/>
    <w:rsid w:val="008F04A4"/>
    <w:rsid w:val="008F0D00"/>
    <w:rsid w:val="008F157E"/>
    <w:rsid w:val="008F1817"/>
    <w:rsid w:val="008F1B58"/>
    <w:rsid w:val="008F1EC7"/>
    <w:rsid w:val="008F326B"/>
    <w:rsid w:val="008F3473"/>
    <w:rsid w:val="008F3B47"/>
    <w:rsid w:val="008F3B84"/>
    <w:rsid w:val="008F3FDB"/>
    <w:rsid w:val="008F6774"/>
    <w:rsid w:val="008F6802"/>
    <w:rsid w:val="008F6F6C"/>
    <w:rsid w:val="00900E33"/>
    <w:rsid w:val="009028EE"/>
    <w:rsid w:val="009033E5"/>
    <w:rsid w:val="0090351A"/>
    <w:rsid w:val="00904FD5"/>
    <w:rsid w:val="00906A64"/>
    <w:rsid w:val="009107EE"/>
    <w:rsid w:val="00910DE8"/>
    <w:rsid w:val="009110C8"/>
    <w:rsid w:val="00911DED"/>
    <w:rsid w:val="00914937"/>
    <w:rsid w:val="00917795"/>
    <w:rsid w:val="00923C0D"/>
    <w:rsid w:val="00924519"/>
    <w:rsid w:val="00924A04"/>
    <w:rsid w:val="00925EA6"/>
    <w:rsid w:val="009264A0"/>
    <w:rsid w:val="009265C5"/>
    <w:rsid w:val="00926E20"/>
    <w:rsid w:val="00927C58"/>
    <w:rsid w:val="00927E40"/>
    <w:rsid w:val="0093000E"/>
    <w:rsid w:val="00930672"/>
    <w:rsid w:val="00931D93"/>
    <w:rsid w:val="00932510"/>
    <w:rsid w:val="00932758"/>
    <w:rsid w:val="00933658"/>
    <w:rsid w:val="009341CF"/>
    <w:rsid w:val="00935944"/>
    <w:rsid w:val="00937517"/>
    <w:rsid w:val="00940DA0"/>
    <w:rsid w:val="00942785"/>
    <w:rsid w:val="0094457C"/>
    <w:rsid w:val="00945771"/>
    <w:rsid w:val="0094777E"/>
    <w:rsid w:val="0095010A"/>
    <w:rsid w:val="0095124A"/>
    <w:rsid w:val="00951602"/>
    <w:rsid w:val="00952216"/>
    <w:rsid w:val="0095515F"/>
    <w:rsid w:val="009555EA"/>
    <w:rsid w:val="00955B6E"/>
    <w:rsid w:val="009578DE"/>
    <w:rsid w:val="00957C0D"/>
    <w:rsid w:val="0096052F"/>
    <w:rsid w:val="009606B6"/>
    <w:rsid w:val="00960855"/>
    <w:rsid w:val="00960D0B"/>
    <w:rsid w:val="009611C8"/>
    <w:rsid w:val="0096176B"/>
    <w:rsid w:val="00961F10"/>
    <w:rsid w:val="00963A89"/>
    <w:rsid w:val="00963C40"/>
    <w:rsid w:val="00966EB3"/>
    <w:rsid w:val="0096739A"/>
    <w:rsid w:val="00967503"/>
    <w:rsid w:val="0097092C"/>
    <w:rsid w:val="00971388"/>
    <w:rsid w:val="00973B0A"/>
    <w:rsid w:val="0097765A"/>
    <w:rsid w:val="009801A1"/>
    <w:rsid w:val="00980EDC"/>
    <w:rsid w:val="00981379"/>
    <w:rsid w:val="00982F58"/>
    <w:rsid w:val="0098362D"/>
    <w:rsid w:val="00984FB4"/>
    <w:rsid w:val="009858A9"/>
    <w:rsid w:val="00985B54"/>
    <w:rsid w:val="009863D6"/>
    <w:rsid w:val="00986D48"/>
    <w:rsid w:val="00987144"/>
    <w:rsid w:val="009877EE"/>
    <w:rsid w:val="009879E5"/>
    <w:rsid w:val="00987E07"/>
    <w:rsid w:val="00990CD9"/>
    <w:rsid w:val="00990DAE"/>
    <w:rsid w:val="00990DFF"/>
    <w:rsid w:val="0099128D"/>
    <w:rsid w:val="00991BB0"/>
    <w:rsid w:val="00992243"/>
    <w:rsid w:val="00992889"/>
    <w:rsid w:val="00994FA4"/>
    <w:rsid w:val="00995C17"/>
    <w:rsid w:val="00995F03"/>
    <w:rsid w:val="009965CC"/>
    <w:rsid w:val="009A04EC"/>
    <w:rsid w:val="009A12D2"/>
    <w:rsid w:val="009A1FD1"/>
    <w:rsid w:val="009A3888"/>
    <w:rsid w:val="009A48F6"/>
    <w:rsid w:val="009A55A1"/>
    <w:rsid w:val="009A621E"/>
    <w:rsid w:val="009A6EF1"/>
    <w:rsid w:val="009A7F4B"/>
    <w:rsid w:val="009B1CFF"/>
    <w:rsid w:val="009B295D"/>
    <w:rsid w:val="009B3AF3"/>
    <w:rsid w:val="009B46C3"/>
    <w:rsid w:val="009B4FDD"/>
    <w:rsid w:val="009B52B9"/>
    <w:rsid w:val="009B558F"/>
    <w:rsid w:val="009B6CCF"/>
    <w:rsid w:val="009C01AC"/>
    <w:rsid w:val="009C1102"/>
    <w:rsid w:val="009C1DCF"/>
    <w:rsid w:val="009C29BB"/>
    <w:rsid w:val="009C3047"/>
    <w:rsid w:val="009C335B"/>
    <w:rsid w:val="009C38C9"/>
    <w:rsid w:val="009C4005"/>
    <w:rsid w:val="009C6C98"/>
    <w:rsid w:val="009C6ED4"/>
    <w:rsid w:val="009D1F5A"/>
    <w:rsid w:val="009D2726"/>
    <w:rsid w:val="009D2E21"/>
    <w:rsid w:val="009D3715"/>
    <w:rsid w:val="009D49C9"/>
    <w:rsid w:val="009D4D15"/>
    <w:rsid w:val="009D5109"/>
    <w:rsid w:val="009D523D"/>
    <w:rsid w:val="009D5249"/>
    <w:rsid w:val="009D5726"/>
    <w:rsid w:val="009D5B58"/>
    <w:rsid w:val="009E0591"/>
    <w:rsid w:val="009E4EF7"/>
    <w:rsid w:val="009E5028"/>
    <w:rsid w:val="009E513B"/>
    <w:rsid w:val="009E5419"/>
    <w:rsid w:val="009E5979"/>
    <w:rsid w:val="009E67CF"/>
    <w:rsid w:val="009E7637"/>
    <w:rsid w:val="009E7988"/>
    <w:rsid w:val="009F1AE8"/>
    <w:rsid w:val="009F1D21"/>
    <w:rsid w:val="009F2384"/>
    <w:rsid w:val="009F27D4"/>
    <w:rsid w:val="009F283C"/>
    <w:rsid w:val="009F30D4"/>
    <w:rsid w:val="009F337D"/>
    <w:rsid w:val="009F3772"/>
    <w:rsid w:val="009F3F48"/>
    <w:rsid w:val="009F4FAA"/>
    <w:rsid w:val="009F6F80"/>
    <w:rsid w:val="009F7289"/>
    <w:rsid w:val="00A00FDF"/>
    <w:rsid w:val="00A01A74"/>
    <w:rsid w:val="00A01F7D"/>
    <w:rsid w:val="00A031CE"/>
    <w:rsid w:val="00A03BF1"/>
    <w:rsid w:val="00A0693A"/>
    <w:rsid w:val="00A10234"/>
    <w:rsid w:val="00A121D6"/>
    <w:rsid w:val="00A121E7"/>
    <w:rsid w:val="00A12A7C"/>
    <w:rsid w:val="00A138E9"/>
    <w:rsid w:val="00A14998"/>
    <w:rsid w:val="00A16276"/>
    <w:rsid w:val="00A162A8"/>
    <w:rsid w:val="00A1648E"/>
    <w:rsid w:val="00A17E59"/>
    <w:rsid w:val="00A20EE1"/>
    <w:rsid w:val="00A23ADB"/>
    <w:rsid w:val="00A24480"/>
    <w:rsid w:val="00A25C53"/>
    <w:rsid w:val="00A31052"/>
    <w:rsid w:val="00A31E4E"/>
    <w:rsid w:val="00A32359"/>
    <w:rsid w:val="00A32C5A"/>
    <w:rsid w:val="00A32CD0"/>
    <w:rsid w:val="00A334DB"/>
    <w:rsid w:val="00A33897"/>
    <w:rsid w:val="00A33968"/>
    <w:rsid w:val="00A34281"/>
    <w:rsid w:val="00A350BB"/>
    <w:rsid w:val="00A35927"/>
    <w:rsid w:val="00A3608C"/>
    <w:rsid w:val="00A3678B"/>
    <w:rsid w:val="00A37783"/>
    <w:rsid w:val="00A402E1"/>
    <w:rsid w:val="00A4052A"/>
    <w:rsid w:val="00A40659"/>
    <w:rsid w:val="00A40E08"/>
    <w:rsid w:val="00A41CE8"/>
    <w:rsid w:val="00A42D2F"/>
    <w:rsid w:val="00A4392A"/>
    <w:rsid w:val="00A45C5A"/>
    <w:rsid w:val="00A467AE"/>
    <w:rsid w:val="00A47A88"/>
    <w:rsid w:val="00A53BF1"/>
    <w:rsid w:val="00A54F93"/>
    <w:rsid w:val="00A54FBD"/>
    <w:rsid w:val="00A54FFC"/>
    <w:rsid w:val="00A563F1"/>
    <w:rsid w:val="00A5699E"/>
    <w:rsid w:val="00A57E88"/>
    <w:rsid w:val="00A6085A"/>
    <w:rsid w:val="00A63A63"/>
    <w:rsid w:val="00A63B19"/>
    <w:rsid w:val="00A64532"/>
    <w:rsid w:val="00A657B9"/>
    <w:rsid w:val="00A659B5"/>
    <w:rsid w:val="00A65A66"/>
    <w:rsid w:val="00A65B93"/>
    <w:rsid w:val="00A67162"/>
    <w:rsid w:val="00A67554"/>
    <w:rsid w:val="00A67882"/>
    <w:rsid w:val="00A67A21"/>
    <w:rsid w:val="00A67F8B"/>
    <w:rsid w:val="00A72435"/>
    <w:rsid w:val="00A72499"/>
    <w:rsid w:val="00A72BAF"/>
    <w:rsid w:val="00A7478F"/>
    <w:rsid w:val="00A76619"/>
    <w:rsid w:val="00A76B1B"/>
    <w:rsid w:val="00A76E89"/>
    <w:rsid w:val="00A77187"/>
    <w:rsid w:val="00A77D9B"/>
    <w:rsid w:val="00A818B8"/>
    <w:rsid w:val="00A8227D"/>
    <w:rsid w:val="00A82571"/>
    <w:rsid w:val="00A83756"/>
    <w:rsid w:val="00A84AD4"/>
    <w:rsid w:val="00A84CE1"/>
    <w:rsid w:val="00A85007"/>
    <w:rsid w:val="00A8564B"/>
    <w:rsid w:val="00A8584F"/>
    <w:rsid w:val="00A86354"/>
    <w:rsid w:val="00A86A16"/>
    <w:rsid w:val="00A93E51"/>
    <w:rsid w:val="00A94AE2"/>
    <w:rsid w:val="00A94E66"/>
    <w:rsid w:val="00A94F1A"/>
    <w:rsid w:val="00AA01B4"/>
    <w:rsid w:val="00AA1970"/>
    <w:rsid w:val="00AA4690"/>
    <w:rsid w:val="00AA50A5"/>
    <w:rsid w:val="00AA541C"/>
    <w:rsid w:val="00AA6158"/>
    <w:rsid w:val="00AA6726"/>
    <w:rsid w:val="00AA70AF"/>
    <w:rsid w:val="00AA794C"/>
    <w:rsid w:val="00AA7AF9"/>
    <w:rsid w:val="00AB1929"/>
    <w:rsid w:val="00AB1F6E"/>
    <w:rsid w:val="00AB21FA"/>
    <w:rsid w:val="00AB33FC"/>
    <w:rsid w:val="00AB4813"/>
    <w:rsid w:val="00AB4D0E"/>
    <w:rsid w:val="00AB71F6"/>
    <w:rsid w:val="00AC00CD"/>
    <w:rsid w:val="00AC0EC9"/>
    <w:rsid w:val="00AC2099"/>
    <w:rsid w:val="00AC44A0"/>
    <w:rsid w:val="00AC47A9"/>
    <w:rsid w:val="00AC52F0"/>
    <w:rsid w:val="00AC59AC"/>
    <w:rsid w:val="00AC74D1"/>
    <w:rsid w:val="00AD0904"/>
    <w:rsid w:val="00AD0EB2"/>
    <w:rsid w:val="00AD18AB"/>
    <w:rsid w:val="00AD40EC"/>
    <w:rsid w:val="00AD54D5"/>
    <w:rsid w:val="00AD7BEA"/>
    <w:rsid w:val="00AE2396"/>
    <w:rsid w:val="00AE27FB"/>
    <w:rsid w:val="00AE3017"/>
    <w:rsid w:val="00AE35FB"/>
    <w:rsid w:val="00AE5ECD"/>
    <w:rsid w:val="00AE5FE3"/>
    <w:rsid w:val="00AF2FE4"/>
    <w:rsid w:val="00AF319E"/>
    <w:rsid w:val="00AF3823"/>
    <w:rsid w:val="00AF488E"/>
    <w:rsid w:val="00AF522E"/>
    <w:rsid w:val="00AF684F"/>
    <w:rsid w:val="00AF78CA"/>
    <w:rsid w:val="00B000C1"/>
    <w:rsid w:val="00B0050B"/>
    <w:rsid w:val="00B02FCA"/>
    <w:rsid w:val="00B030F3"/>
    <w:rsid w:val="00B03190"/>
    <w:rsid w:val="00B035B2"/>
    <w:rsid w:val="00B03C8C"/>
    <w:rsid w:val="00B03FCF"/>
    <w:rsid w:val="00B0516B"/>
    <w:rsid w:val="00B052FE"/>
    <w:rsid w:val="00B06AFE"/>
    <w:rsid w:val="00B073C3"/>
    <w:rsid w:val="00B11A11"/>
    <w:rsid w:val="00B1299D"/>
    <w:rsid w:val="00B12F52"/>
    <w:rsid w:val="00B1351A"/>
    <w:rsid w:val="00B13A5D"/>
    <w:rsid w:val="00B159AB"/>
    <w:rsid w:val="00B15CDF"/>
    <w:rsid w:val="00B160E2"/>
    <w:rsid w:val="00B17056"/>
    <w:rsid w:val="00B20823"/>
    <w:rsid w:val="00B21CCC"/>
    <w:rsid w:val="00B21ED7"/>
    <w:rsid w:val="00B23373"/>
    <w:rsid w:val="00B249D1"/>
    <w:rsid w:val="00B24DFC"/>
    <w:rsid w:val="00B254BB"/>
    <w:rsid w:val="00B25EA2"/>
    <w:rsid w:val="00B266DB"/>
    <w:rsid w:val="00B2786F"/>
    <w:rsid w:val="00B27BEA"/>
    <w:rsid w:val="00B3040B"/>
    <w:rsid w:val="00B3162F"/>
    <w:rsid w:val="00B31907"/>
    <w:rsid w:val="00B3337D"/>
    <w:rsid w:val="00B33791"/>
    <w:rsid w:val="00B33A85"/>
    <w:rsid w:val="00B33C39"/>
    <w:rsid w:val="00B3451A"/>
    <w:rsid w:val="00B345EA"/>
    <w:rsid w:val="00B34AF5"/>
    <w:rsid w:val="00B34C32"/>
    <w:rsid w:val="00B34F77"/>
    <w:rsid w:val="00B3761A"/>
    <w:rsid w:val="00B43041"/>
    <w:rsid w:val="00B436B1"/>
    <w:rsid w:val="00B43822"/>
    <w:rsid w:val="00B44FB9"/>
    <w:rsid w:val="00B4597F"/>
    <w:rsid w:val="00B45D4A"/>
    <w:rsid w:val="00B46F80"/>
    <w:rsid w:val="00B47739"/>
    <w:rsid w:val="00B51C01"/>
    <w:rsid w:val="00B51FC9"/>
    <w:rsid w:val="00B522F4"/>
    <w:rsid w:val="00B5367A"/>
    <w:rsid w:val="00B53E40"/>
    <w:rsid w:val="00B54237"/>
    <w:rsid w:val="00B570C5"/>
    <w:rsid w:val="00B57431"/>
    <w:rsid w:val="00B575A5"/>
    <w:rsid w:val="00B60962"/>
    <w:rsid w:val="00B61392"/>
    <w:rsid w:val="00B61C96"/>
    <w:rsid w:val="00B621CE"/>
    <w:rsid w:val="00B628A1"/>
    <w:rsid w:val="00B6438A"/>
    <w:rsid w:val="00B65FBE"/>
    <w:rsid w:val="00B67BCA"/>
    <w:rsid w:val="00B67E60"/>
    <w:rsid w:val="00B70021"/>
    <w:rsid w:val="00B71191"/>
    <w:rsid w:val="00B71C3F"/>
    <w:rsid w:val="00B7205D"/>
    <w:rsid w:val="00B7256A"/>
    <w:rsid w:val="00B72BB3"/>
    <w:rsid w:val="00B72E22"/>
    <w:rsid w:val="00B738D9"/>
    <w:rsid w:val="00B7449C"/>
    <w:rsid w:val="00B74A44"/>
    <w:rsid w:val="00B758E6"/>
    <w:rsid w:val="00B775C0"/>
    <w:rsid w:val="00B77B17"/>
    <w:rsid w:val="00B80114"/>
    <w:rsid w:val="00B8037F"/>
    <w:rsid w:val="00B827D6"/>
    <w:rsid w:val="00B831B1"/>
    <w:rsid w:val="00B85ED2"/>
    <w:rsid w:val="00B864F6"/>
    <w:rsid w:val="00B873CD"/>
    <w:rsid w:val="00B9089C"/>
    <w:rsid w:val="00B917EA"/>
    <w:rsid w:val="00B91D3A"/>
    <w:rsid w:val="00B92C46"/>
    <w:rsid w:val="00B93D88"/>
    <w:rsid w:val="00B93D9F"/>
    <w:rsid w:val="00B946DC"/>
    <w:rsid w:val="00B95ABB"/>
    <w:rsid w:val="00B95FC0"/>
    <w:rsid w:val="00B97391"/>
    <w:rsid w:val="00B979C5"/>
    <w:rsid w:val="00BA1739"/>
    <w:rsid w:val="00BA2A2D"/>
    <w:rsid w:val="00BA34BE"/>
    <w:rsid w:val="00BA3564"/>
    <w:rsid w:val="00BA3FFF"/>
    <w:rsid w:val="00BA4E48"/>
    <w:rsid w:val="00BA5262"/>
    <w:rsid w:val="00BA60B5"/>
    <w:rsid w:val="00BA6729"/>
    <w:rsid w:val="00BA6E75"/>
    <w:rsid w:val="00BB2009"/>
    <w:rsid w:val="00BB2555"/>
    <w:rsid w:val="00BB3596"/>
    <w:rsid w:val="00BB3FC5"/>
    <w:rsid w:val="00BB4E3B"/>
    <w:rsid w:val="00BB6A33"/>
    <w:rsid w:val="00BC0325"/>
    <w:rsid w:val="00BC34BA"/>
    <w:rsid w:val="00BC37B1"/>
    <w:rsid w:val="00BC3A1B"/>
    <w:rsid w:val="00BC4069"/>
    <w:rsid w:val="00BD07B0"/>
    <w:rsid w:val="00BD15C3"/>
    <w:rsid w:val="00BD262C"/>
    <w:rsid w:val="00BD3222"/>
    <w:rsid w:val="00BD5041"/>
    <w:rsid w:val="00BD5463"/>
    <w:rsid w:val="00BD5A89"/>
    <w:rsid w:val="00BD7B30"/>
    <w:rsid w:val="00BE0523"/>
    <w:rsid w:val="00BE0808"/>
    <w:rsid w:val="00BE1B24"/>
    <w:rsid w:val="00BE293C"/>
    <w:rsid w:val="00BE3252"/>
    <w:rsid w:val="00BE35FF"/>
    <w:rsid w:val="00BE53C6"/>
    <w:rsid w:val="00BE5457"/>
    <w:rsid w:val="00BE555A"/>
    <w:rsid w:val="00BE743D"/>
    <w:rsid w:val="00BE7459"/>
    <w:rsid w:val="00BF1AE0"/>
    <w:rsid w:val="00BF1E43"/>
    <w:rsid w:val="00BF1F23"/>
    <w:rsid w:val="00BF2589"/>
    <w:rsid w:val="00BF3284"/>
    <w:rsid w:val="00BF40C0"/>
    <w:rsid w:val="00BF4208"/>
    <w:rsid w:val="00BF4A54"/>
    <w:rsid w:val="00BF66B5"/>
    <w:rsid w:val="00BF6765"/>
    <w:rsid w:val="00BF746A"/>
    <w:rsid w:val="00C003F4"/>
    <w:rsid w:val="00C00D5A"/>
    <w:rsid w:val="00C00FA6"/>
    <w:rsid w:val="00C01530"/>
    <w:rsid w:val="00C01785"/>
    <w:rsid w:val="00C01E24"/>
    <w:rsid w:val="00C026FA"/>
    <w:rsid w:val="00C02F36"/>
    <w:rsid w:val="00C04A2E"/>
    <w:rsid w:val="00C057BF"/>
    <w:rsid w:val="00C0640D"/>
    <w:rsid w:val="00C06B2B"/>
    <w:rsid w:val="00C11F9E"/>
    <w:rsid w:val="00C12512"/>
    <w:rsid w:val="00C12936"/>
    <w:rsid w:val="00C13446"/>
    <w:rsid w:val="00C137FA"/>
    <w:rsid w:val="00C13E39"/>
    <w:rsid w:val="00C14C6E"/>
    <w:rsid w:val="00C15B70"/>
    <w:rsid w:val="00C16B92"/>
    <w:rsid w:val="00C171E7"/>
    <w:rsid w:val="00C20F58"/>
    <w:rsid w:val="00C21CD0"/>
    <w:rsid w:val="00C2216F"/>
    <w:rsid w:val="00C2222C"/>
    <w:rsid w:val="00C22325"/>
    <w:rsid w:val="00C24EFB"/>
    <w:rsid w:val="00C30929"/>
    <w:rsid w:val="00C30DAB"/>
    <w:rsid w:val="00C31C3E"/>
    <w:rsid w:val="00C33345"/>
    <w:rsid w:val="00C34176"/>
    <w:rsid w:val="00C350B4"/>
    <w:rsid w:val="00C35D83"/>
    <w:rsid w:val="00C3697C"/>
    <w:rsid w:val="00C36F8B"/>
    <w:rsid w:val="00C37024"/>
    <w:rsid w:val="00C37C16"/>
    <w:rsid w:val="00C417A5"/>
    <w:rsid w:val="00C41E29"/>
    <w:rsid w:val="00C42FEF"/>
    <w:rsid w:val="00C43862"/>
    <w:rsid w:val="00C43FBB"/>
    <w:rsid w:val="00C45625"/>
    <w:rsid w:val="00C45A2C"/>
    <w:rsid w:val="00C4611F"/>
    <w:rsid w:val="00C4616C"/>
    <w:rsid w:val="00C5005D"/>
    <w:rsid w:val="00C50591"/>
    <w:rsid w:val="00C5080D"/>
    <w:rsid w:val="00C50AE5"/>
    <w:rsid w:val="00C50B97"/>
    <w:rsid w:val="00C51317"/>
    <w:rsid w:val="00C51DCA"/>
    <w:rsid w:val="00C52F7D"/>
    <w:rsid w:val="00C53A18"/>
    <w:rsid w:val="00C54700"/>
    <w:rsid w:val="00C54F38"/>
    <w:rsid w:val="00C5594B"/>
    <w:rsid w:val="00C55C9E"/>
    <w:rsid w:val="00C561B6"/>
    <w:rsid w:val="00C56A34"/>
    <w:rsid w:val="00C57C5E"/>
    <w:rsid w:val="00C601E5"/>
    <w:rsid w:val="00C612A1"/>
    <w:rsid w:val="00C61453"/>
    <w:rsid w:val="00C62EEC"/>
    <w:rsid w:val="00C662AF"/>
    <w:rsid w:val="00C66CFA"/>
    <w:rsid w:val="00C71F46"/>
    <w:rsid w:val="00C72218"/>
    <w:rsid w:val="00C726DE"/>
    <w:rsid w:val="00C738CE"/>
    <w:rsid w:val="00C74BB0"/>
    <w:rsid w:val="00C74D70"/>
    <w:rsid w:val="00C75978"/>
    <w:rsid w:val="00C75B71"/>
    <w:rsid w:val="00C7604E"/>
    <w:rsid w:val="00C76E77"/>
    <w:rsid w:val="00C77DA1"/>
    <w:rsid w:val="00C800D6"/>
    <w:rsid w:val="00C80918"/>
    <w:rsid w:val="00C80DF2"/>
    <w:rsid w:val="00C81CD2"/>
    <w:rsid w:val="00C82298"/>
    <w:rsid w:val="00C823C3"/>
    <w:rsid w:val="00C83118"/>
    <w:rsid w:val="00C8610D"/>
    <w:rsid w:val="00C86706"/>
    <w:rsid w:val="00C87060"/>
    <w:rsid w:val="00C903B6"/>
    <w:rsid w:val="00C90BDA"/>
    <w:rsid w:val="00C9184F"/>
    <w:rsid w:val="00C926AA"/>
    <w:rsid w:val="00C928F9"/>
    <w:rsid w:val="00C93701"/>
    <w:rsid w:val="00C939F7"/>
    <w:rsid w:val="00C945BB"/>
    <w:rsid w:val="00C9491F"/>
    <w:rsid w:val="00C94DFE"/>
    <w:rsid w:val="00C94E6B"/>
    <w:rsid w:val="00C952AF"/>
    <w:rsid w:val="00C97752"/>
    <w:rsid w:val="00CA104E"/>
    <w:rsid w:val="00CA2275"/>
    <w:rsid w:val="00CA2620"/>
    <w:rsid w:val="00CA5339"/>
    <w:rsid w:val="00CA55CF"/>
    <w:rsid w:val="00CA6203"/>
    <w:rsid w:val="00CA6B0D"/>
    <w:rsid w:val="00CB0910"/>
    <w:rsid w:val="00CB0B61"/>
    <w:rsid w:val="00CB1DE1"/>
    <w:rsid w:val="00CB2D01"/>
    <w:rsid w:val="00CB36A8"/>
    <w:rsid w:val="00CB37A1"/>
    <w:rsid w:val="00CB4888"/>
    <w:rsid w:val="00CB5617"/>
    <w:rsid w:val="00CB5AD1"/>
    <w:rsid w:val="00CC0653"/>
    <w:rsid w:val="00CC0A3A"/>
    <w:rsid w:val="00CC15CA"/>
    <w:rsid w:val="00CC1B2F"/>
    <w:rsid w:val="00CC3095"/>
    <w:rsid w:val="00CC3C96"/>
    <w:rsid w:val="00CC52F1"/>
    <w:rsid w:val="00CC53BE"/>
    <w:rsid w:val="00CD08D7"/>
    <w:rsid w:val="00CD1C07"/>
    <w:rsid w:val="00CD1C25"/>
    <w:rsid w:val="00CD23B4"/>
    <w:rsid w:val="00CD23DE"/>
    <w:rsid w:val="00CD50F6"/>
    <w:rsid w:val="00CD6BA8"/>
    <w:rsid w:val="00CD75C7"/>
    <w:rsid w:val="00CD7FDB"/>
    <w:rsid w:val="00CE0738"/>
    <w:rsid w:val="00CE0820"/>
    <w:rsid w:val="00CE0B8B"/>
    <w:rsid w:val="00CE1A06"/>
    <w:rsid w:val="00CE27F3"/>
    <w:rsid w:val="00CE310C"/>
    <w:rsid w:val="00CE3DE7"/>
    <w:rsid w:val="00CE553F"/>
    <w:rsid w:val="00CE7DA3"/>
    <w:rsid w:val="00CF1507"/>
    <w:rsid w:val="00CF1FC8"/>
    <w:rsid w:val="00CF2AD9"/>
    <w:rsid w:val="00CF36C7"/>
    <w:rsid w:val="00CF3CF9"/>
    <w:rsid w:val="00CF44B7"/>
    <w:rsid w:val="00CF4960"/>
    <w:rsid w:val="00CF56CD"/>
    <w:rsid w:val="00CF702C"/>
    <w:rsid w:val="00D00525"/>
    <w:rsid w:val="00D00C42"/>
    <w:rsid w:val="00D00F5A"/>
    <w:rsid w:val="00D0114D"/>
    <w:rsid w:val="00D01C6B"/>
    <w:rsid w:val="00D020BD"/>
    <w:rsid w:val="00D04A16"/>
    <w:rsid w:val="00D05171"/>
    <w:rsid w:val="00D067ED"/>
    <w:rsid w:val="00D104C2"/>
    <w:rsid w:val="00D11252"/>
    <w:rsid w:val="00D11286"/>
    <w:rsid w:val="00D11CD1"/>
    <w:rsid w:val="00D1228C"/>
    <w:rsid w:val="00D12B68"/>
    <w:rsid w:val="00D131E8"/>
    <w:rsid w:val="00D13BFE"/>
    <w:rsid w:val="00D1433C"/>
    <w:rsid w:val="00D145D9"/>
    <w:rsid w:val="00D14BAD"/>
    <w:rsid w:val="00D15A1F"/>
    <w:rsid w:val="00D1600C"/>
    <w:rsid w:val="00D16323"/>
    <w:rsid w:val="00D1713B"/>
    <w:rsid w:val="00D201BC"/>
    <w:rsid w:val="00D20307"/>
    <w:rsid w:val="00D21168"/>
    <w:rsid w:val="00D2195B"/>
    <w:rsid w:val="00D222E8"/>
    <w:rsid w:val="00D22878"/>
    <w:rsid w:val="00D22B01"/>
    <w:rsid w:val="00D23E61"/>
    <w:rsid w:val="00D25BA0"/>
    <w:rsid w:val="00D2659A"/>
    <w:rsid w:val="00D27678"/>
    <w:rsid w:val="00D318F3"/>
    <w:rsid w:val="00D31DDD"/>
    <w:rsid w:val="00D3392D"/>
    <w:rsid w:val="00D34470"/>
    <w:rsid w:val="00D365CC"/>
    <w:rsid w:val="00D368B0"/>
    <w:rsid w:val="00D371E0"/>
    <w:rsid w:val="00D41180"/>
    <w:rsid w:val="00D413A9"/>
    <w:rsid w:val="00D413D0"/>
    <w:rsid w:val="00D4187B"/>
    <w:rsid w:val="00D41C35"/>
    <w:rsid w:val="00D43E98"/>
    <w:rsid w:val="00D44708"/>
    <w:rsid w:val="00D44BFA"/>
    <w:rsid w:val="00D45827"/>
    <w:rsid w:val="00D45B90"/>
    <w:rsid w:val="00D467C5"/>
    <w:rsid w:val="00D518C9"/>
    <w:rsid w:val="00D51FAA"/>
    <w:rsid w:val="00D52029"/>
    <w:rsid w:val="00D526B4"/>
    <w:rsid w:val="00D546B4"/>
    <w:rsid w:val="00D54EE3"/>
    <w:rsid w:val="00D55676"/>
    <w:rsid w:val="00D55E93"/>
    <w:rsid w:val="00D56083"/>
    <w:rsid w:val="00D600D0"/>
    <w:rsid w:val="00D60338"/>
    <w:rsid w:val="00D6086B"/>
    <w:rsid w:val="00D609B6"/>
    <w:rsid w:val="00D61000"/>
    <w:rsid w:val="00D61A93"/>
    <w:rsid w:val="00D61BB3"/>
    <w:rsid w:val="00D62EBE"/>
    <w:rsid w:val="00D630A1"/>
    <w:rsid w:val="00D63F37"/>
    <w:rsid w:val="00D65939"/>
    <w:rsid w:val="00D66A98"/>
    <w:rsid w:val="00D7009C"/>
    <w:rsid w:val="00D70603"/>
    <w:rsid w:val="00D70EE9"/>
    <w:rsid w:val="00D71C20"/>
    <w:rsid w:val="00D71F93"/>
    <w:rsid w:val="00D72052"/>
    <w:rsid w:val="00D72A50"/>
    <w:rsid w:val="00D730F5"/>
    <w:rsid w:val="00D7398D"/>
    <w:rsid w:val="00D73C88"/>
    <w:rsid w:val="00D743FC"/>
    <w:rsid w:val="00D756E7"/>
    <w:rsid w:val="00D76FE8"/>
    <w:rsid w:val="00D77C21"/>
    <w:rsid w:val="00D8113D"/>
    <w:rsid w:val="00D81F1A"/>
    <w:rsid w:val="00D8436F"/>
    <w:rsid w:val="00D86E96"/>
    <w:rsid w:val="00D879CD"/>
    <w:rsid w:val="00D9006D"/>
    <w:rsid w:val="00D907B4"/>
    <w:rsid w:val="00D914C4"/>
    <w:rsid w:val="00D941C6"/>
    <w:rsid w:val="00D9431A"/>
    <w:rsid w:val="00D968EC"/>
    <w:rsid w:val="00D96B1E"/>
    <w:rsid w:val="00D979B1"/>
    <w:rsid w:val="00D97D97"/>
    <w:rsid w:val="00DA050E"/>
    <w:rsid w:val="00DA0659"/>
    <w:rsid w:val="00DA0797"/>
    <w:rsid w:val="00DA2057"/>
    <w:rsid w:val="00DA2212"/>
    <w:rsid w:val="00DA244A"/>
    <w:rsid w:val="00DA4096"/>
    <w:rsid w:val="00DA498A"/>
    <w:rsid w:val="00DA5B57"/>
    <w:rsid w:val="00DA5D1C"/>
    <w:rsid w:val="00DA70FD"/>
    <w:rsid w:val="00DA7555"/>
    <w:rsid w:val="00DA7B4D"/>
    <w:rsid w:val="00DB0EE1"/>
    <w:rsid w:val="00DB11AB"/>
    <w:rsid w:val="00DB1C97"/>
    <w:rsid w:val="00DB3D2D"/>
    <w:rsid w:val="00DB6FC5"/>
    <w:rsid w:val="00DB7422"/>
    <w:rsid w:val="00DB7A1F"/>
    <w:rsid w:val="00DC027C"/>
    <w:rsid w:val="00DC09E0"/>
    <w:rsid w:val="00DC0F17"/>
    <w:rsid w:val="00DC256F"/>
    <w:rsid w:val="00DC3234"/>
    <w:rsid w:val="00DC33E6"/>
    <w:rsid w:val="00DC34F1"/>
    <w:rsid w:val="00DC3572"/>
    <w:rsid w:val="00DC5BAF"/>
    <w:rsid w:val="00DC778A"/>
    <w:rsid w:val="00DD101C"/>
    <w:rsid w:val="00DD1739"/>
    <w:rsid w:val="00DD2270"/>
    <w:rsid w:val="00DD2C54"/>
    <w:rsid w:val="00DD38D7"/>
    <w:rsid w:val="00DD3E7E"/>
    <w:rsid w:val="00DD434B"/>
    <w:rsid w:val="00DD4712"/>
    <w:rsid w:val="00DD5728"/>
    <w:rsid w:val="00DD6724"/>
    <w:rsid w:val="00DD679B"/>
    <w:rsid w:val="00DD7C03"/>
    <w:rsid w:val="00DE0225"/>
    <w:rsid w:val="00DE04DB"/>
    <w:rsid w:val="00DE13AE"/>
    <w:rsid w:val="00DE1E9E"/>
    <w:rsid w:val="00DE1F4B"/>
    <w:rsid w:val="00DE3289"/>
    <w:rsid w:val="00DE529E"/>
    <w:rsid w:val="00DE574D"/>
    <w:rsid w:val="00DE5DDE"/>
    <w:rsid w:val="00DE6370"/>
    <w:rsid w:val="00DE6533"/>
    <w:rsid w:val="00DE656A"/>
    <w:rsid w:val="00DE718B"/>
    <w:rsid w:val="00DE732E"/>
    <w:rsid w:val="00DE7889"/>
    <w:rsid w:val="00DF2131"/>
    <w:rsid w:val="00DF32F9"/>
    <w:rsid w:val="00DF49BD"/>
    <w:rsid w:val="00DF542B"/>
    <w:rsid w:val="00DF6B3D"/>
    <w:rsid w:val="00DF6DA4"/>
    <w:rsid w:val="00DF6DC0"/>
    <w:rsid w:val="00DF6E9B"/>
    <w:rsid w:val="00DF723E"/>
    <w:rsid w:val="00E00291"/>
    <w:rsid w:val="00E0044D"/>
    <w:rsid w:val="00E01187"/>
    <w:rsid w:val="00E01AD4"/>
    <w:rsid w:val="00E035AF"/>
    <w:rsid w:val="00E049F6"/>
    <w:rsid w:val="00E06BEE"/>
    <w:rsid w:val="00E07D12"/>
    <w:rsid w:val="00E105E5"/>
    <w:rsid w:val="00E14C91"/>
    <w:rsid w:val="00E15158"/>
    <w:rsid w:val="00E15452"/>
    <w:rsid w:val="00E15E8F"/>
    <w:rsid w:val="00E16A9C"/>
    <w:rsid w:val="00E20140"/>
    <w:rsid w:val="00E205B4"/>
    <w:rsid w:val="00E20AB0"/>
    <w:rsid w:val="00E217EA"/>
    <w:rsid w:val="00E21972"/>
    <w:rsid w:val="00E2295F"/>
    <w:rsid w:val="00E2370E"/>
    <w:rsid w:val="00E237DB"/>
    <w:rsid w:val="00E246B2"/>
    <w:rsid w:val="00E26075"/>
    <w:rsid w:val="00E306A5"/>
    <w:rsid w:val="00E30F6E"/>
    <w:rsid w:val="00E31C6F"/>
    <w:rsid w:val="00E3371C"/>
    <w:rsid w:val="00E35475"/>
    <w:rsid w:val="00E35F07"/>
    <w:rsid w:val="00E406BC"/>
    <w:rsid w:val="00E410CF"/>
    <w:rsid w:val="00E41CD3"/>
    <w:rsid w:val="00E4244B"/>
    <w:rsid w:val="00E43475"/>
    <w:rsid w:val="00E4503C"/>
    <w:rsid w:val="00E45F61"/>
    <w:rsid w:val="00E46213"/>
    <w:rsid w:val="00E46311"/>
    <w:rsid w:val="00E46396"/>
    <w:rsid w:val="00E478DA"/>
    <w:rsid w:val="00E50AE4"/>
    <w:rsid w:val="00E512ED"/>
    <w:rsid w:val="00E51947"/>
    <w:rsid w:val="00E51CB1"/>
    <w:rsid w:val="00E52896"/>
    <w:rsid w:val="00E53CAF"/>
    <w:rsid w:val="00E545BD"/>
    <w:rsid w:val="00E558EC"/>
    <w:rsid w:val="00E56CC3"/>
    <w:rsid w:val="00E5789D"/>
    <w:rsid w:val="00E57FB2"/>
    <w:rsid w:val="00E60422"/>
    <w:rsid w:val="00E6074F"/>
    <w:rsid w:val="00E60FF6"/>
    <w:rsid w:val="00E63E98"/>
    <w:rsid w:val="00E66878"/>
    <w:rsid w:val="00E70005"/>
    <w:rsid w:val="00E7088A"/>
    <w:rsid w:val="00E70BAB"/>
    <w:rsid w:val="00E71898"/>
    <w:rsid w:val="00E7314A"/>
    <w:rsid w:val="00E73ADE"/>
    <w:rsid w:val="00E75300"/>
    <w:rsid w:val="00E80B96"/>
    <w:rsid w:val="00E840D3"/>
    <w:rsid w:val="00E84E90"/>
    <w:rsid w:val="00E86BDB"/>
    <w:rsid w:val="00E878E8"/>
    <w:rsid w:val="00E920B5"/>
    <w:rsid w:val="00E922B3"/>
    <w:rsid w:val="00E9271C"/>
    <w:rsid w:val="00E92809"/>
    <w:rsid w:val="00E9393A"/>
    <w:rsid w:val="00E959C3"/>
    <w:rsid w:val="00E95FDE"/>
    <w:rsid w:val="00E966AF"/>
    <w:rsid w:val="00E97E6E"/>
    <w:rsid w:val="00EA00C4"/>
    <w:rsid w:val="00EA155D"/>
    <w:rsid w:val="00EA1CCD"/>
    <w:rsid w:val="00EA24CE"/>
    <w:rsid w:val="00EA2ACA"/>
    <w:rsid w:val="00EA3E22"/>
    <w:rsid w:val="00EA47C6"/>
    <w:rsid w:val="00EA796C"/>
    <w:rsid w:val="00EB135B"/>
    <w:rsid w:val="00EB1A6E"/>
    <w:rsid w:val="00EB2AE1"/>
    <w:rsid w:val="00EB2DFB"/>
    <w:rsid w:val="00EB376E"/>
    <w:rsid w:val="00EB3C4D"/>
    <w:rsid w:val="00EB4B85"/>
    <w:rsid w:val="00EB5CF0"/>
    <w:rsid w:val="00EB5F47"/>
    <w:rsid w:val="00EB696A"/>
    <w:rsid w:val="00EB6A75"/>
    <w:rsid w:val="00EC0554"/>
    <w:rsid w:val="00EC0962"/>
    <w:rsid w:val="00EC0FD1"/>
    <w:rsid w:val="00EC1404"/>
    <w:rsid w:val="00EC5A0A"/>
    <w:rsid w:val="00EC6DEB"/>
    <w:rsid w:val="00EC6F10"/>
    <w:rsid w:val="00EC71B8"/>
    <w:rsid w:val="00EC7419"/>
    <w:rsid w:val="00ED0A35"/>
    <w:rsid w:val="00ED2D28"/>
    <w:rsid w:val="00ED3160"/>
    <w:rsid w:val="00ED3195"/>
    <w:rsid w:val="00ED319F"/>
    <w:rsid w:val="00ED39C7"/>
    <w:rsid w:val="00ED3CA1"/>
    <w:rsid w:val="00ED3CFC"/>
    <w:rsid w:val="00ED60F2"/>
    <w:rsid w:val="00EE0C56"/>
    <w:rsid w:val="00EE0E44"/>
    <w:rsid w:val="00EE1AED"/>
    <w:rsid w:val="00EE1DA4"/>
    <w:rsid w:val="00EE2AAA"/>
    <w:rsid w:val="00EE2B21"/>
    <w:rsid w:val="00EE3FAB"/>
    <w:rsid w:val="00EE3FCD"/>
    <w:rsid w:val="00EE4298"/>
    <w:rsid w:val="00EE5741"/>
    <w:rsid w:val="00EE6540"/>
    <w:rsid w:val="00EF0F96"/>
    <w:rsid w:val="00EF1C29"/>
    <w:rsid w:val="00EF2C74"/>
    <w:rsid w:val="00EF374A"/>
    <w:rsid w:val="00EF3767"/>
    <w:rsid w:val="00EF48DB"/>
    <w:rsid w:val="00EF52B0"/>
    <w:rsid w:val="00EF7891"/>
    <w:rsid w:val="00F00066"/>
    <w:rsid w:val="00F00D16"/>
    <w:rsid w:val="00F00E72"/>
    <w:rsid w:val="00F01432"/>
    <w:rsid w:val="00F017F6"/>
    <w:rsid w:val="00F02331"/>
    <w:rsid w:val="00F03245"/>
    <w:rsid w:val="00F044E8"/>
    <w:rsid w:val="00F04B6A"/>
    <w:rsid w:val="00F0518B"/>
    <w:rsid w:val="00F0755D"/>
    <w:rsid w:val="00F07D49"/>
    <w:rsid w:val="00F07F6B"/>
    <w:rsid w:val="00F10E9C"/>
    <w:rsid w:val="00F10F16"/>
    <w:rsid w:val="00F1286F"/>
    <w:rsid w:val="00F129D4"/>
    <w:rsid w:val="00F12E1D"/>
    <w:rsid w:val="00F13062"/>
    <w:rsid w:val="00F13850"/>
    <w:rsid w:val="00F14390"/>
    <w:rsid w:val="00F145A8"/>
    <w:rsid w:val="00F15B02"/>
    <w:rsid w:val="00F16EB4"/>
    <w:rsid w:val="00F16FC2"/>
    <w:rsid w:val="00F1777B"/>
    <w:rsid w:val="00F2090E"/>
    <w:rsid w:val="00F2100B"/>
    <w:rsid w:val="00F22E97"/>
    <w:rsid w:val="00F2340D"/>
    <w:rsid w:val="00F2364C"/>
    <w:rsid w:val="00F24A45"/>
    <w:rsid w:val="00F259FF"/>
    <w:rsid w:val="00F25AAC"/>
    <w:rsid w:val="00F26F40"/>
    <w:rsid w:val="00F27442"/>
    <w:rsid w:val="00F30203"/>
    <w:rsid w:val="00F3078E"/>
    <w:rsid w:val="00F30A7D"/>
    <w:rsid w:val="00F30B26"/>
    <w:rsid w:val="00F32A78"/>
    <w:rsid w:val="00F3314C"/>
    <w:rsid w:val="00F336B1"/>
    <w:rsid w:val="00F341CD"/>
    <w:rsid w:val="00F35349"/>
    <w:rsid w:val="00F35466"/>
    <w:rsid w:val="00F4084E"/>
    <w:rsid w:val="00F41382"/>
    <w:rsid w:val="00F42A24"/>
    <w:rsid w:val="00F44137"/>
    <w:rsid w:val="00F44E71"/>
    <w:rsid w:val="00F45311"/>
    <w:rsid w:val="00F467BE"/>
    <w:rsid w:val="00F4705B"/>
    <w:rsid w:val="00F479FF"/>
    <w:rsid w:val="00F505BD"/>
    <w:rsid w:val="00F507E8"/>
    <w:rsid w:val="00F51714"/>
    <w:rsid w:val="00F52EDB"/>
    <w:rsid w:val="00F53FD0"/>
    <w:rsid w:val="00F54D6A"/>
    <w:rsid w:val="00F54FA0"/>
    <w:rsid w:val="00F556FE"/>
    <w:rsid w:val="00F55754"/>
    <w:rsid w:val="00F56148"/>
    <w:rsid w:val="00F57FC8"/>
    <w:rsid w:val="00F6040D"/>
    <w:rsid w:val="00F60B3F"/>
    <w:rsid w:val="00F60DFF"/>
    <w:rsid w:val="00F60E79"/>
    <w:rsid w:val="00F614CA"/>
    <w:rsid w:val="00F61CB1"/>
    <w:rsid w:val="00F61DFC"/>
    <w:rsid w:val="00F63CE6"/>
    <w:rsid w:val="00F63FEB"/>
    <w:rsid w:val="00F64190"/>
    <w:rsid w:val="00F64510"/>
    <w:rsid w:val="00F646B1"/>
    <w:rsid w:val="00F64C99"/>
    <w:rsid w:val="00F65255"/>
    <w:rsid w:val="00F65506"/>
    <w:rsid w:val="00F6705C"/>
    <w:rsid w:val="00F67B17"/>
    <w:rsid w:val="00F67D3B"/>
    <w:rsid w:val="00F70DC6"/>
    <w:rsid w:val="00F71B2E"/>
    <w:rsid w:val="00F7262B"/>
    <w:rsid w:val="00F72E5B"/>
    <w:rsid w:val="00F74EE3"/>
    <w:rsid w:val="00F74FF7"/>
    <w:rsid w:val="00F76660"/>
    <w:rsid w:val="00F772C4"/>
    <w:rsid w:val="00F801A1"/>
    <w:rsid w:val="00F818D9"/>
    <w:rsid w:val="00F836C7"/>
    <w:rsid w:val="00F837DB"/>
    <w:rsid w:val="00F86567"/>
    <w:rsid w:val="00F87330"/>
    <w:rsid w:val="00F90EC2"/>
    <w:rsid w:val="00F94D04"/>
    <w:rsid w:val="00F95008"/>
    <w:rsid w:val="00F95FFF"/>
    <w:rsid w:val="00F96920"/>
    <w:rsid w:val="00F969AF"/>
    <w:rsid w:val="00F96BFE"/>
    <w:rsid w:val="00F97C7F"/>
    <w:rsid w:val="00FA05B1"/>
    <w:rsid w:val="00FA152A"/>
    <w:rsid w:val="00FA2C02"/>
    <w:rsid w:val="00FA31A2"/>
    <w:rsid w:val="00FA3374"/>
    <w:rsid w:val="00FA36CF"/>
    <w:rsid w:val="00FA4620"/>
    <w:rsid w:val="00FA47CC"/>
    <w:rsid w:val="00FA4B64"/>
    <w:rsid w:val="00FA667F"/>
    <w:rsid w:val="00FA717C"/>
    <w:rsid w:val="00FA7C8E"/>
    <w:rsid w:val="00FA7F88"/>
    <w:rsid w:val="00FB1BF0"/>
    <w:rsid w:val="00FB2FD5"/>
    <w:rsid w:val="00FB36D1"/>
    <w:rsid w:val="00FB4861"/>
    <w:rsid w:val="00FB511F"/>
    <w:rsid w:val="00FB5CCA"/>
    <w:rsid w:val="00FB5E78"/>
    <w:rsid w:val="00FB65A1"/>
    <w:rsid w:val="00FB6824"/>
    <w:rsid w:val="00FB7355"/>
    <w:rsid w:val="00FC3E39"/>
    <w:rsid w:val="00FC49A9"/>
    <w:rsid w:val="00FC4EBB"/>
    <w:rsid w:val="00FC4F1E"/>
    <w:rsid w:val="00FC54FB"/>
    <w:rsid w:val="00FC6671"/>
    <w:rsid w:val="00FC6B8E"/>
    <w:rsid w:val="00FC727A"/>
    <w:rsid w:val="00FC73B2"/>
    <w:rsid w:val="00FC75D3"/>
    <w:rsid w:val="00FC7F29"/>
    <w:rsid w:val="00FD09C1"/>
    <w:rsid w:val="00FD0A02"/>
    <w:rsid w:val="00FD1057"/>
    <w:rsid w:val="00FD142F"/>
    <w:rsid w:val="00FD2D95"/>
    <w:rsid w:val="00FD2E80"/>
    <w:rsid w:val="00FD3560"/>
    <w:rsid w:val="00FD37B7"/>
    <w:rsid w:val="00FD4961"/>
    <w:rsid w:val="00FD508C"/>
    <w:rsid w:val="00FD5244"/>
    <w:rsid w:val="00FD531F"/>
    <w:rsid w:val="00FD5458"/>
    <w:rsid w:val="00FD607C"/>
    <w:rsid w:val="00FD6E1D"/>
    <w:rsid w:val="00FD7A54"/>
    <w:rsid w:val="00FE0CA9"/>
    <w:rsid w:val="00FE19BF"/>
    <w:rsid w:val="00FE26E3"/>
    <w:rsid w:val="00FE2A97"/>
    <w:rsid w:val="00FE3D55"/>
    <w:rsid w:val="00FE43BE"/>
    <w:rsid w:val="00FE4A2C"/>
    <w:rsid w:val="00FE4ACE"/>
    <w:rsid w:val="00FE5583"/>
    <w:rsid w:val="00FE5D04"/>
    <w:rsid w:val="00FF13BF"/>
    <w:rsid w:val="00FF1762"/>
    <w:rsid w:val="00FF25E2"/>
    <w:rsid w:val="00FF3D68"/>
    <w:rsid w:val="00FF42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8B7E4"/>
  <w15:chartTrackingRefBased/>
  <w15:docId w15:val="{CE363B08-EC78-4ED1-AA8A-29C9BEEA8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939"/>
  </w:style>
  <w:style w:type="paragraph" w:styleId="Heading1">
    <w:name w:val="heading 1"/>
    <w:basedOn w:val="Normal"/>
    <w:next w:val="Normal"/>
    <w:link w:val="Heading1Char"/>
    <w:uiPriority w:val="9"/>
    <w:qFormat/>
    <w:rsid w:val="00122A38"/>
    <w:pPr>
      <w:keepNext/>
      <w:keepLines/>
      <w:spacing w:before="240"/>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75219C"/>
    <w:pPr>
      <w:keepNext/>
      <w:keepLines/>
      <w:spacing w:before="40"/>
      <w:outlineLvl w:val="1"/>
    </w:pPr>
    <w:rPr>
      <w:rFonts w:asciiTheme="majorHAnsi" w:eastAsiaTheme="majorEastAsia" w:hAnsiTheme="majorHAnsi" w:cstheme="majorBidi"/>
      <w:color w:val="FFFFFF" w:themeColor="background1"/>
      <w:sz w:val="26"/>
      <w:szCs w:val="26"/>
    </w:rPr>
  </w:style>
  <w:style w:type="paragraph" w:styleId="Heading3">
    <w:name w:val="heading 3"/>
    <w:basedOn w:val="Normal"/>
    <w:next w:val="Normal"/>
    <w:link w:val="Heading3Char"/>
    <w:uiPriority w:val="9"/>
    <w:unhideWhenUsed/>
    <w:qFormat/>
    <w:rsid w:val="007D1CF3"/>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itolo Dissertation"/>
    <w:basedOn w:val="Heading1"/>
    <w:next w:val="Heading1"/>
    <w:link w:val="TitleChar"/>
    <w:uiPriority w:val="10"/>
    <w:qFormat/>
    <w:rsid w:val="0097765A"/>
    <w:pPr>
      <w:spacing w:line="360" w:lineRule="auto"/>
      <w:contextualSpacing/>
    </w:pPr>
    <w:rPr>
      <w:rFonts w:ascii="Times New Roman" w:hAnsi="Times New Roman"/>
      <w:b w:val="0"/>
      <w:spacing w:val="-10"/>
      <w:kern w:val="28"/>
      <w:sz w:val="56"/>
      <w:szCs w:val="56"/>
    </w:rPr>
  </w:style>
  <w:style w:type="character" w:customStyle="1" w:styleId="TitleChar">
    <w:name w:val="Title Char"/>
    <w:aliases w:val="Titolo Dissertation Char"/>
    <w:basedOn w:val="DefaultParagraphFont"/>
    <w:link w:val="Title"/>
    <w:uiPriority w:val="10"/>
    <w:rsid w:val="0097765A"/>
    <w:rPr>
      <w:rFonts w:ascii="Times New Roman" w:eastAsiaTheme="majorEastAsia" w:hAnsi="Times New Roman" w:cstheme="majorBidi"/>
      <w:b/>
      <w:color w:val="000000" w:themeColor="text1"/>
      <w:spacing w:val="-10"/>
      <w:kern w:val="28"/>
      <w:sz w:val="56"/>
      <w:szCs w:val="56"/>
    </w:rPr>
  </w:style>
  <w:style w:type="character" w:customStyle="1" w:styleId="Heading1Char">
    <w:name w:val="Heading 1 Char"/>
    <w:basedOn w:val="DefaultParagraphFont"/>
    <w:link w:val="Heading1"/>
    <w:uiPriority w:val="9"/>
    <w:rsid w:val="00122A38"/>
    <w:rPr>
      <w:rFonts w:asciiTheme="majorHAnsi" w:eastAsiaTheme="majorEastAsia" w:hAnsiTheme="majorHAnsi" w:cstheme="majorBidi"/>
      <w:b/>
      <w:color w:val="000000" w:themeColor="text1"/>
      <w:sz w:val="32"/>
      <w:szCs w:val="32"/>
    </w:rPr>
  </w:style>
  <w:style w:type="paragraph" w:styleId="ListParagraph">
    <w:name w:val="List Paragraph"/>
    <w:basedOn w:val="Normal"/>
    <w:link w:val="ListParagraphChar"/>
    <w:uiPriority w:val="34"/>
    <w:qFormat/>
    <w:rsid w:val="00F41382"/>
    <w:pPr>
      <w:spacing w:before="100" w:after="200" w:line="276" w:lineRule="auto"/>
      <w:ind w:left="720"/>
      <w:contextualSpacing/>
    </w:pPr>
    <w:rPr>
      <w:rFonts w:ascii="Times New Roman" w:eastAsiaTheme="minorEastAsia" w:hAnsi="Times New Roman"/>
      <w:sz w:val="22"/>
      <w:szCs w:val="20"/>
      <w:lang w:val="en-GB"/>
    </w:rPr>
  </w:style>
  <w:style w:type="character" w:customStyle="1" w:styleId="ListParagraphChar">
    <w:name w:val="List Paragraph Char"/>
    <w:basedOn w:val="DefaultParagraphFont"/>
    <w:link w:val="ListParagraph"/>
    <w:uiPriority w:val="34"/>
    <w:rsid w:val="00F41382"/>
    <w:rPr>
      <w:rFonts w:ascii="Times New Roman" w:eastAsiaTheme="minorEastAsia" w:hAnsi="Times New Roman"/>
      <w:sz w:val="22"/>
      <w:szCs w:val="20"/>
      <w:lang w:val="en-GB"/>
    </w:rPr>
  </w:style>
  <w:style w:type="paragraph" w:customStyle="1" w:styleId="EndNoteBibliographyTitle">
    <w:name w:val="EndNote Bibliography Title"/>
    <w:basedOn w:val="Normal"/>
    <w:link w:val="EndNoteBibliographyTitleChar"/>
    <w:rsid w:val="00E15158"/>
    <w:pPr>
      <w:jc w:val="center"/>
    </w:pPr>
    <w:rPr>
      <w:rFonts w:ascii="Calibri" w:hAnsi="Calibri" w:cs="Calibri"/>
      <w:noProof/>
      <w:lang w:val="en-US"/>
    </w:rPr>
  </w:style>
  <w:style w:type="character" w:customStyle="1" w:styleId="EndNoteBibliographyTitleChar">
    <w:name w:val="EndNote Bibliography Title Char"/>
    <w:basedOn w:val="ListParagraphChar"/>
    <w:link w:val="EndNoteBibliographyTitle"/>
    <w:rsid w:val="00E15158"/>
    <w:rPr>
      <w:rFonts w:ascii="Calibri" w:eastAsiaTheme="minorEastAsia" w:hAnsi="Calibri" w:cs="Calibri"/>
      <w:noProof/>
      <w:sz w:val="22"/>
      <w:szCs w:val="20"/>
      <w:lang w:val="en-US"/>
    </w:rPr>
  </w:style>
  <w:style w:type="paragraph" w:customStyle="1" w:styleId="EndNoteBibliography">
    <w:name w:val="EndNote Bibliography"/>
    <w:basedOn w:val="Normal"/>
    <w:link w:val="EndNoteBibliographyChar"/>
    <w:rsid w:val="00E15158"/>
    <w:pPr>
      <w:jc w:val="center"/>
    </w:pPr>
    <w:rPr>
      <w:rFonts w:ascii="Calibri" w:hAnsi="Calibri" w:cs="Calibri"/>
      <w:noProof/>
      <w:lang w:val="en-US"/>
    </w:rPr>
  </w:style>
  <w:style w:type="character" w:customStyle="1" w:styleId="EndNoteBibliographyChar">
    <w:name w:val="EndNote Bibliography Char"/>
    <w:basedOn w:val="ListParagraphChar"/>
    <w:link w:val="EndNoteBibliography"/>
    <w:rsid w:val="00E15158"/>
    <w:rPr>
      <w:rFonts w:ascii="Calibri" w:eastAsiaTheme="minorEastAsia" w:hAnsi="Calibri" w:cs="Calibri"/>
      <w:noProof/>
      <w:sz w:val="22"/>
      <w:szCs w:val="20"/>
      <w:lang w:val="en-US"/>
    </w:rPr>
  </w:style>
  <w:style w:type="character" w:styleId="Hyperlink">
    <w:name w:val="Hyperlink"/>
    <w:basedOn w:val="DefaultParagraphFont"/>
    <w:uiPriority w:val="99"/>
    <w:unhideWhenUsed/>
    <w:rsid w:val="00A63B19"/>
    <w:rPr>
      <w:color w:val="0563C1" w:themeColor="hyperlink"/>
      <w:u w:val="single"/>
    </w:rPr>
  </w:style>
  <w:style w:type="character" w:styleId="UnresolvedMention">
    <w:name w:val="Unresolved Mention"/>
    <w:basedOn w:val="DefaultParagraphFont"/>
    <w:uiPriority w:val="99"/>
    <w:semiHidden/>
    <w:unhideWhenUsed/>
    <w:rsid w:val="00A63B19"/>
    <w:rPr>
      <w:color w:val="605E5C"/>
      <w:shd w:val="clear" w:color="auto" w:fill="E1DFDD"/>
    </w:rPr>
  </w:style>
  <w:style w:type="character" w:styleId="FollowedHyperlink">
    <w:name w:val="FollowedHyperlink"/>
    <w:basedOn w:val="DefaultParagraphFont"/>
    <w:uiPriority w:val="99"/>
    <w:semiHidden/>
    <w:unhideWhenUsed/>
    <w:rsid w:val="006A761B"/>
    <w:rPr>
      <w:color w:val="954F72" w:themeColor="followedHyperlink"/>
      <w:u w:val="single"/>
    </w:rPr>
  </w:style>
  <w:style w:type="table" w:styleId="TableGrid">
    <w:name w:val="Table Grid"/>
    <w:basedOn w:val="TableNormal"/>
    <w:uiPriority w:val="39"/>
    <w:rsid w:val="00774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lencocorrente1">
    <w:name w:val="Elenco corrente1"/>
    <w:uiPriority w:val="99"/>
    <w:rsid w:val="00191288"/>
    <w:pPr>
      <w:numPr>
        <w:numId w:val="1"/>
      </w:numPr>
    </w:pPr>
  </w:style>
  <w:style w:type="paragraph" w:styleId="Caption">
    <w:name w:val="caption"/>
    <w:basedOn w:val="Normal"/>
    <w:next w:val="Normal"/>
    <w:uiPriority w:val="35"/>
    <w:unhideWhenUsed/>
    <w:qFormat/>
    <w:rsid w:val="00DA050E"/>
    <w:pPr>
      <w:spacing w:after="200"/>
    </w:pPr>
    <w:rPr>
      <w:i/>
      <w:iCs/>
      <w:color w:val="44546A" w:themeColor="text2"/>
      <w:sz w:val="18"/>
      <w:szCs w:val="18"/>
    </w:rPr>
  </w:style>
  <w:style w:type="table" w:styleId="PlainTable2">
    <w:name w:val="Plain Table 2"/>
    <w:basedOn w:val="TableNormal"/>
    <w:uiPriority w:val="42"/>
    <w:rsid w:val="007701BE"/>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blBorders>
    </w:tblPr>
    <w:tblStylePr w:type="firstRow">
      <w:rPr>
        <w:b w:val="0"/>
        <w:bCs/>
      </w:rPr>
      <w:tblPr/>
      <w:tcPr>
        <w:shd w:val="clear" w:color="auto" w:fill="E7E6E6" w:themeFill="background2"/>
      </w:tcPr>
    </w:tblStylePr>
    <w:tblStylePr w:type="lastRow">
      <w:rPr>
        <w:b w:val="0"/>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rPr>
        <w:b w:val="0"/>
      </w:rPr>
      <w:tblPr/>
      <w:tcPr>
        <w:tcBorders>
          <w:top w:val="single" w:sz="4" w:space="0" w:color="7F7F7F" w:themeColor="text1" w:themeTint="80"/>
          <w:bottom w:val="single" w:sz="4" w:space="0" w:color="7F7F7F" w:themeColor="text1" w:themeTint="80"/>
        </w:tcBorders>
      </w:tcPr>
    </w:tblStylePr>
    <w:tblStylePr w:type="band2Horz">
      <w:rPr>
        <w:b w:val="0"/>
      </w:rPr>
    </w:tblStylePr>
  </w:style>
  <w:style w:type="table" w:styleId="ListTable6Colorful-Accent3">
    <w:name w:val="List Table 6 Colorful Accent 3"/>
    <w:basedOn w:val="TableNormal"/>
    <w:uiPriority w:val="51"/>
    <w:rsid w:val="00F03245"/>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3">
    <w:name w:val="List Table 4 Accent 3"/>
    <w:basedOn w:val="TableNormal"/>
    <w:uiPriority w:val="49"/>
    <w:rsid w:val="00F0324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7Colorful-Accent3">
    <w:name w:val="List Table 7 Colorful Accent 3"/>
    <w:basedOn w:val="TableNormal"/>
    <w:uiPriority w:val="52"/>
    <w:rsid w:val="00F03245"/>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03245"/>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F0324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
    <w:name w:val="Grid Table 3"/>
    <w:basedOn w:val="TableNormal"/>
    <w:uiPriority w:val="48"/>
    <w:rsid w:val="00F032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5">
    <w:name w:val="Plain Table 5"/>
    <w:basedOn w:val="TableNormal"/>
    <w:uiPriority w:val="45"/>
    <w:rsid w:val="00F032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4">
    <w:name w:val="List Table 4"/>
    <w:basedOn w:val="TableNormal"/>
    <w:uiPriority w:val="49"/>
    <w:rsid w:val="00F032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2Char">
    <w:name w:val="Heading 2 Char"/>
    <w:basedOn w:val="DefaultParagraphFont"/>
    <w:link w:val="Heading2"/>
    <w:uiPriority w:val="9"/>
    <w:rsid w:val="0075219C"/>
    <w:rPr>
      <w:rFonts w:asciiTheme="majorHAnsi" w:eastAsiaTheme="majorEastAsia" w:hAnsiTheme="majorHAnsi" w:cstheme="majorBidi"/>
      <w:color w:val="FFFFFF" w:themeColor="background1"/>
      <w:sz w:val="26"/>
      <w:szCs w:val="26"/>
    </w:rPr>
  </w:style>
  <w:style w:type="table" w:styleId="ListTable3-Accent3">
    <w:name w:val="List Table 3 Accent 3"/>
    <w:basedOn w:val="TableNormal"/>
    <w:uiPriority w:val="48"/>
    <w:rsid w:val="005749CC"/>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GridLight">
    <w:name w:val="Grid Table Light"/>
    <w:basedOn w:val="TableNormal"/>
    <w:uiPriority w:val="40"/>
    <w:rsid w:val="005749C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rotocol1">
    <w:name w:val="Protocol1"/>
    <w:basedOn w:val="Normal"/>
    <w:qFormat/>
    <w:rsid w:val="004C4BF9"/>
    <w:pPr>
      <w:pBdr>
        <w:top w:val="double" w:sz="2" w:space="1" w:color="000000" w:themeColor="text1" w:shadow="1"/>
        <w:left w:val="double" w:sz="2" w:space="4" w:color="000000" w:themeColor="text1" w:shadow="1"/>
        <w:bottom w:val="double" w:sz="2" w:space="1" w:color="000000" w:themeColor="text1" w:shadow="1"/>
        <w:right w:val="double" w:sz="2" w:space="4" w:color="000000" w:themeColor="text1" w:shadow="1"/>
      </w:pBdr>
    </w:pPr>
    <w:rPr>
      <w:rFonts w:ascii="Cambria Math" w:hAnsi="Cambria Math"/>
      <w:b/>
      <w:bCs/>
      <w:color w:val="171717" w:themeColor="background2" w:themeShade="1A"/>
      <w:sz w:val="28"/>
      <w:szCs w:val="28"/>
      <w:lang w:val="en-US"/>
    </w:rPr>
  </w:style>
  <w:style w:type="table" w:styleId="PlainTable1">
    <w:name w:val="Plain Table 1"/>
    <w:basedOn w:val="TableNormal"/>
    <w:uiPriority w:val="41"/>
    <w:rsid w:val="0018115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4C4BF9"/>
  </w:style>
  <w:style w:type="paragraph" w:styleId="Header">
    <w:name w:val="header"/>
    <w:basedOn w:val="Normal"/>
    <w:link w:val="HeaderChar"/>
    <w:uiPriority w:val="99"/>
    <w:unhideWhenUsed/>
    <w:rsid w:val="00840149"/>
    <w:pPr>
      <w:tabs>
        <w:tab w:val="center" w:pos="4513"/>
        <w:tab w:val="right" w:pos="9026"/>
      </w:tabs>
    </w:pPr>
  </w:style>
  <w:style w:type="character" w:customStyle="1" w:styleId="HeaderChar">
    <w:name w:val="Header Char"/>
    <w:basedOn w:val="DefaultParagraphFont"/>
    <w:link w:val="Header"/>
    <w:uiPriority w:val="99"/>
    <w:rsid w:val="00840149"/>
  </w:style>
  <w:style w:type="paragraph" w:styleId="Footer">
    <w:name w:val="footer"/>
    <w:basedOn w:val="Normal"/>
    <w:link w:val="FooterChar"/>
    <w:uiPriority w:val="99"/>
    <w:unhideWhenUsed/>
    <w:rsid w:val="00840149"/>
    <w:pPr>
      <w:tabs>
        <w:tab w:val="center" w:pos="4513"/>
        <w:tab w:val="right" w:pos="9026"/>
      </w:tabs>
    </w:pPr>
  </w:style>
  <w:style w:type="character" w:customStyle="1" w:styleId="FooterChar">
    <w:name w:val="Footer Char"/>
    <w:basedOn w:val="DefaultParagraphFont"/>
    <w:link w:val="Footer"/>
    <w:uiPriority w:val="99"/>
    <w:rsid w:val="00840149"/>
  </w:style>
  <w:style w:type="table" w:styleId="GridTable6Colorful">
    <w:name w:val="Grid Table 6 Colorful"/>
    <w:basedOn w:val="TableNormal"/>
    <w:uiPriority w:val="51"/>
    <w:rsid w:val="00113A4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C561B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3">
    <w:name w:val="Plain Table 3"/>
    <w:basedOn w:val="TableNormal"/>
    <w:uiPriority w:val="43"/>
    <w:rsid w:val="004E429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6Colorful-Accent4">
    <w:name w:val="Grid Table 6 Colorful Accent 4"/>
    <w:basedOn w:val="TableNormal"/>
    <w:uiPriority w:val="51"/>
    <w:rsid w:val="00833D90"/>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7Colorful-Accent2">
    <w:name w:val="Grid Table 7 Colorful Accent 2"/>
    <w:basedOn w:val="TableNormal"/>
    <w:uiPriority w:val="52"/>
    <w:rsid w:val="00833D90"/>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ListTable1Light-Accent2">
    <w:name w:val="List Table 1 Light Accent 2"/>
    <w:basedOn w:val="TableNormal"/>
    <w:uiPriority w:val="46"/>
    <w:rsid w:val="00833D90"/>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33D90"/>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33D90"/>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3-Accent6">
    <w:name w:val="List Table 3 Accent 6"/>
    <w:basedOn w:val="TableNormal"/>
    <w:uiPriority w:val="48"/>
    <w:rsid w:val="00833D90"/>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2">
    <w:name w:val="List Table 2"/>
    <w:basedOn w:val="TableNormal"/>
    <w:uiPriority w:val="47"/>
    <w:rsid w:val="00EC6F1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6150F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ubtleEmphasis">
    <w:name w:val="Subtle Emphasis"/>
    <w:basedOn w:val="DefaultParagraphFont"/>
    <w:uiPriority w:val="19"/>
    <w:qFormat/>
    <w:rsid w:val="00E6074F"/>
    <w:rPr>
      <w:i/>
      <w:iCs/>
      <w:color w:val="404040" w:themeColor="text1" w:themeTint="BF"/>
    </w:rPr>
  </w:style>
  <w:style w:type="character" w:styleId="BookTitle">
    <w:name w:val="Book Title"/>
    <w:basedOn w:val="DefaultParagraphFont"/>
    <w:uiPriority w:val="33"/>
    <w:qFormat/>
    <w:rsid w:val="00762D6F"/>
    <w:rPr>
      <w:b/>
      <w:bCs/>
      <w:i/>
      <w:iCs/>
      <w:spacing w:val="5"/>
    </w:rPr>
  </w:style>
  <w:style w:type="paragraph" w:styleId="IntenseQuote">
    <w:name w:val="Intense Quote"/>
    <w:basedOn w:val="Normal"/>
    <w:next w:val="Normal"/>
    <w:link w:val="IntenseQuoteChar"/>
    <w:uiPriority w:val="30"/>
    <w:qFormat/>
    <w:rsid w:val="00762D6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62D6F"/>
    <w:rPr>
      <w:i/>
      <w:iCs/>
      <w:color w:val="4472C4" w:themeColor="accent1"/>
    </w:rPr>
  </w:style>
  <w:style w:type="paragraph" w:styleId="NormalWeb">
    <w:name w:val="Normal (Web)"/>
    <w:basedOn w:val="Normal"/>
    <w:uiPriority w:val="99"/>
    <w:semiHidden/>
    <w:unhideWhenUsed/>
    <w:rsid w:val="00FC727A"/>
    <w:pPr>
      <w:spacing w:before="100" w:beforeAutospacing="1" w:after="100" w:afterAutospacing="1"/>
    </w:pPr>
    <w:rPr>
      <w:rFonts w:ascii="Times New Roman" w:eastAsia="Times New Roman" w:hAnsi="Times New Roman" w:cs="Times New Roman"/>
      <w:lang w:eastAsia="it-IT"/>
    </w:rPr>
  </w:style>
  <w:style w:type="character" w:customStyle="1" w:styleId="Heading3Char">
    <w:name w:val="Heading 3 Char"/>
    <w:basedOn w:val="DefaultParagraphFont"/>
    <w:link w:val="Heading3"/>
    <w:uiPriority w:val="9"/>
    <w:rsid w:val="007D1CF3"/>
    <w:rPr>
      <w:rFonts w:asciiTheme="majorHAnsi" w:eastAsiaTheme="majorEastAsia" w:hAnsiTheme="majorHAnsi" w:cstheme="majorBidi"/>
      <w:color w:val="1F3763" w:themeColor="accent1" w:themeShade="7F"/>
    </w:rPr>
  </w:style>
  <w:style w:type="character" w:customStyle="1" w:styleId="EndNoteBibliographyCarattere">
    <w:name w:val="EndNote Bibliography Carattere"/>
    <w:basedOn w:val="ListParagraphChar"/>
    <w:rsid w:val="00525BD2"/>
    <w:rPr>
      <w:rFonts w:ascii="Times New Roman" w:eastAsiaTheme="minorEastAsia" w:hAnsi="Times New Roman" w:cs="Times New Roman"/>
      <w:color w:val="000000"/>
      <w:kern w:val="0"/>
      <w:sz w:val="22"/>
      <w:szCs w:val="28"/>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25910">
      <w:bodyDiv w:val="1"/>
      <w:marLeft w:val="0"/>
      <w:marRight w:val="0"/>
      <w:marTop w:val="0"/>
      <w:marBottom w:val="0"/>
      <w:divBdr>
        <w:top w:val="none" w:sz="0" w:space="0" w:color="auto"/>
        <w:left w:val="none" w:sz="0" w:space="0" w:color="auto"/>
        <w:bottom w:val="none" w:sz="0" w:space="0" w:color="auto"/>
        <w:right w:val="none" w:sz="0" w:space="0" w:color="auto"/>
      </w:divBdr>
    </w:div>
    <w:div w:id="218057177">
      <w:bodyDiv w:val="1"/>
      <w:marLeft w:val="0"/>
      <w:marRight w:val="0"/>
      <w:marTop w:val="0"/>
      <w:marBottom w:val="0"/>
      <w:divBdr>
        <w:top w:val="none" w:sz="0" w:space="0" w:color="auto"/>
        <w:left w:val="none" w:sz="0" w:space="0" w:color="auto"/>
        <w:bottom w:val="none" w:sz="0" w:space="0" w:color="auto"/>
        <w:right w:val="none" w:sz="0" w:space="0" w:color="auto"/>
      </w:divBdr>
    </w:div>
    <w:div w:id="317030103">
      <w:bodyDiv w:val="1"/>
      <w:marLeft w:val="0"/>
      <w:marRight w:val="0"/>
      <w:marTop w:val="0"/>
      <w:marBottom w:val="0"/>
      <w:divBdr>
        <w:top w:val="none" w:sz="0" w:space="0" w:color="auto"/>
        <w:left w:val="none" w:sz="0" w:space="0" w:color="auto"/>
        <w:bottom w:val="none" w:sz="0" w:space="0" w:color="auto"/>
        <w:right w:val="none" w:sz="0" w:space="0" w:color="auto"/>
      </w:divBdr>
    </w:div>
    <w:div w:id="317539458">
      <w:bodyDiv w:val="1"/>
      <w:marLeft w:val="0"/>
      <w:marRight w:val="0"/>
      <w:marTop w:val="0"/>
      <w:marBottom w:val="0"/>
      <w:divBdr>
        <w:top w:val="none" w:sz="0" w:space="0" w:color="auto"/>
        <w:left w:val="none" w:sz="0" w:space="0" w:color="auto"/>
        <w:bottom w:val="none" w:sz="0" w:space="0" w:color="auto"/>
        <w:right w:val="none" w:sz="0" w:space="0" w:color="auto"/>
      </w:divBdr>
    </w:div>
    <w:div w:id="421416751">
      <w:bodyDiv w:val="1"/>
      <w:marLeft w:val="0"/>
      <w:marRight w:val="0"/>
      <w:marTop w:val="0"/>
      <w:marBottom w:val="0"/>
      <w:divBdr>
        <w:top w:val="none" w:sz="0" w:space="0" w:color="auto"/>
        <w:left w:val="none" w:sz="0" w:space="0" w:color="auto"/>
        <w:bottom w:val="none" w:sz="0" w:space="0" w:color="auto"/>
        <w:right w:val="none" w:sz="0" w:space="0" w:color="auto"/>
      </w:divBdr>
      <w:divsChild>
        <w:div w:id="677074260">
          <w:marLeft w:val="0"/>
          <w:marRight w:val="0"/>
          <w:marTop w:val="0"/>
          <w:marBottom w:val="0"/>
          <w:divBdr>
            <w:top w:val="none" w:sz="0" w:space="0" w:color="auto"/>
            <w:left w:val="none" w:sz="0" w:space="0" w:color="auto"/>
            <w:bottom w:val="none" w:sz="0" w:space="0" w:color="auto"/>
            <w:right w:val="none" w:sz="0" w:space="0" w:color="auto"/>
          </w:divBdr>
          <w:divsChild>
            <w:div w:id="1761173445">
              <w:marLeft w:val="0"/>
              <w:marRight w:val="0"/>
              <w:marTop w:val="0"/>
              <w:marBottom w:val="0"/>
              <w:divBdr>
                <w:top w:val="none" w:sz="0" w:space="0" w:color="auto"/>
                <w:left w:val="none" w:sz="0" w:space="0" w:color="auto"/>
                <w:bottom w:val="none" w:sz="0" w:space="0" w:color="auto"/>
                <w:right w:val="none" w:sz="0" w:space="0" w:color="auto"/>
              </w:divBdr>
              <w:divsChild>
                <w:div w:id="10704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745200">
      <w:bodyDiv w:val="1"/>
      <w:marLeft w:val="0"/>
      <w:marRight w:val="0"/>
      <w:marTop w:val="0"/>
      <w:marBottom w:val="0"/>
      <w:divBdr>
        <w:top w:val="none" w:sz="0" w:space="0" w:color="auto"/>
        <w:left w:val="none" w:sz="0" w:space="0" w:color="auto"/>
        <w:bottom w:val="none" w:sz="0" w:space="0" w:color="auto"/>
        <w:right w:val="none" w:sz="0" w:space="0" w:color="auto"/>
      </w:divBdr>
    </w:div>
    <w:div w:id="434441692">
      <w:bodyDiv w:val="1"/>
      <w:marLeft w:val="0"/>
      <w:marRight w:val="0"/>
      <w:marTop w:val="0"/>
      <w:marBottom w:val="0"/>
      <w:divBdr>
        <w:top w:val="none" w:sz="0" w:space="0" w:color="auto"/>
        <w:left w:val="none" w:sz="0" w:space="0" w:color="auto"/>
        <w:bottom w:val="none" w:sz="0" w:space="0" w:color="auto"/>
        <w:right w:val="none" w:sz="0" w:space="0" w:color="auto"/>
      </w:divBdr>
    </w:div>
    <w:div w:id="530531598">
      <w:bodyDiv w:val="1"/>
      <w:marLeft w:val="0"/>
      <w:marRight w:val="0"/>
      <w:marTop w:val="0"/>
      <w:marBottom w:val="0"/>
      <w:divBdr>
        <w:top w:val="none" w:sz="0" w:space="0" w:color="auto"/>
        <w:left w:val="none" w:sz="0" w:space="0" w:color="auto"/>
        <w:bottom w:val="none" w:sz="0" w:space="0" w:color="auto"/>
        <w:right w:val="none" w:sz="0" w:space="0" w:color="auto"/>
      </w:divBdr>
    </w:div>
    <w:div w:id="646669144">
      <w:bodyDiv w:val="1"/>
      <w:marLeft w:val="0"/>
      <w:marRight w:val="0"/>
      <w:marTop w:val="0"/>
      <w:marBottom w:val="0"/>
      <w:divBdr>
        <w:top w:val="none" w:sz="0" w:space="0" w:color="auto"/>
        <w:left w:val="none" w:sz="0" w:space="0" w:color="auto"/>
        <w:bottom w:val="none" w:sz="0" w:space="0" w:color="auto"/>
        <w:right w:val="none" w:sz="0" w:space="0" w:color="auto"/>
      </w:divBdr>
    </w:div>
    <w:div w:id="756365981">
      <w:bodyDiv w:val="1"/>
      <w:marLeft w:val="0"/>
      <w:marRight w:val="0"/>
      <w:marTop w:val="0"/>
      <w:marBottom w:val="0"/>
      <w:divBdr>
        <w:top w:val="none" w:sz="0" w:space="0" w:color="auto"/>
        <w:left w:val="none" w:sz="0" w:space="0" w:color="auto"/>
        <w:bottom w:val="none" w:sz="0" w:space="0" w:color="auto"/>
        <w:right w:val="none" w:sz="0" w:space="0" w:color="auto"/>
      </w:divBdr>
    </w:div>
    <w:div w:id="792286911">
      <w:bodyDiv w:val="1"/>
      <w:marLeft w:val="0"/>
      <w:marRight w:val="0"/>
      <w:marTop w:val="0"/>
      <w:marBottom w:val="0"/>
      <w:divBdr>
        <w:top w:val="none" w:sz="0" w:space="0" w:color="auto"/>
        <w:left w:val="none" w:sz="0" w:space="0" w:color="auto"/>
        <w:bottom w:val="none" w:sz="0" w:space="0" w:color="auto"/>
        <w:right w:val="none" w:sz="0" w:space="0" w:color="auto"/>
      </w:divBdr>
    </w:div>
    <w:div w:id="861169610">
      <w:bodyDiv w:val="1"/>
      <w:marLeft w:val="0"/>
      <w:marRight w:val="0"/>
      <w:marTop w:val="0"/>
      <w:marBottom w:val="0"/>
      <w:divBdr>
        <w:top w:val="none" w:sz="0" w:space="0" w:color="auto"/>
        <w:left w:val="none" w:sz="0" w:space="0" w:color="auto"/>
        <w:bottom w:val="none" w:sz="0" w:space="0" w:color="auto"/>
        <w:right w:val="none" w:sz="0" w:space="0" w:color="auto"/>
      </w:divBdr>
      <w:divsChild>
        <w:div w:id="1766421750">
          <w:marLeft w:val="0"/>
          <w:marRight w:val="0"/>
          <w:marTop w:val="0"/>
          <w:marBottom w:val="0"/>
          <w:divBdr>
            <w:top w:val="none" w:sz="0" w:space="0" w:color="auto"/>
            <w:left w:val="none" w:sz="0" w:space="0" w:color="auto"/>
            <w:bottom w:val="none" w:sz="0" w:space="0" w:color="auto"/>
            <w:right w:val="none" w:sz="0" w:space="0" w:color="auto"/>
          </w:divBdr>
          <w:divsChild>
            <w:div w:id="541211515">
              <w:marLeft w:val="0"/>
              <w:marRight w:val="0"/>
              <w:marTop w:val="0"/>
              <w:marBottom w:val="0"/>
              <w:divBdr>
                <w:top w:val="none" w:sz="0" w:space="0" w:color="auto"/>
                <w:left w:val="none" w:sz="0" w:space="0" w:color="auto"/>
                <w:bottom w:val="none" w:sz="0" w:space="0" w:color="auto"/>
                <w:right w:val="none" w:sz="0" w:space="0" w:color="auto"/>
              </w:divBdr>
              <w:divsChild>
                <w:div w:id="123858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408200">
      <w:bodyDiv w:val="1"/>
      <w:marLeft w:val="0"/>
      <w:marRight w:val="0"/>
      <w:marTop w:val="0"/>
      <w:marBottom w:val="0"/>
      <w:divBdr>
        <w:top w:val="none" w:sz="0" w:space="0" w:color="auto"/>
        <w:left w:val="none" w:sz="0" w:space="0" w:color="auto"/>
        <w:bottom w:val="none" w:sz="0" w:space="0" w:color="auto"/>
        <w:right w:val="none" w:sz="0" w:space="0" w:color="auto"/>
      </w:divBdr>
    </w:div>
    <w:div w:id="1188908839">
      <w:bodyDiv w:val="1"/>
      <w:marLeft w:val="0"/>
      <w:marRight w:val="0"/>
      <w:marTop w:val="0"/>
      <w:marBottom w:val="0"/>
      <w:divBdr>
        <w:top w:val="none" w:sz="0" w:space="0" w:color="auto"/>
        <w:left w:val="none" w:sz="0" w:space="0" w:color="auto"/>
        <w:bottom w:val="none" w:sz="0" w:space="0" w:color="auto"/>
        <w:right w:val="none" w:sz="0" w:space="0" w:color="auto"/>
      </w:divBdr>
    </w:div>
    <w:div w:id="1220361592">
      <w:bodyDiv w:val="1"/>
      <w:marLeft w:val="0"/>
      <w:marRight w:val="0"/>
      <w:marTop w:val="0"/>
      <w:marBottom w:val="0"/>
      <w:divBdr>
        <w:top w:val="none" w:sz="0" w:space="0" w:color="auto"/>
        <w:left w:val="none" w:sz="0" w:space="0" w:color="auto"/>
        <w:bottom w:val="none" w:sz="0" w:space="0" w:color="auto"/>
        <w:right w:val="none" w:sz="0" w:space="0" w:color="auto"/>
      </w:divBdr>
    </w:div>
    <w:div w:id="1221288174">
      <w:bodyDiv w:val="1"/>
      <w:marLeft w:val="0"/>
      <w:marRight w:val="0"/>
      <w:marTop w:val="0"/>
      <w:marBottom w:val="0"/>
      <w:divBdr>
        <w:top w:val="none" w:sz="0" w:space="0" w:color="auto"/>
        <w:left w:val="none" w:sz="0" w:space="0" w:color="auto"/>
        <w:bottom w:val="none" w:sz="0" w:space="0" w:color="auto"/>
        <w:right w:val="none" w:sz="0" w:space="0" w:color="auto"/>
      </w:divBdr>
    </w:div>
    <w:div w:id="1308629355">
      <w:bodyDiv w:val="1"/>
      <w:marLeft w:val="0"/>
      <w:marRight w:val="0"/>
      <w:marTop w:val="0"/>
      <w:marBottom w:val="0"/>
      <w:divBdr>
        <w:top w:val="none" w:sz="0" w:space="0" w:color="auto"/>
        <w:left w:val="none" w:sz="0" w:space="0" w:color="auto"/>
        <w:bottom w:val="none" w:sz="0" w:space="0" w:color="auto"/>
        <w:right w:val="none" w:sz="0" w:space="0" w:color="auto"/>
      </w:divBdr>
      <w:divsChild>
        <w:div w:id="340472284">
          <w:marLeft w:val="0"/>
          <w:marRight w:val="0"/>
          <w:marTop w:val="0"/>
          <w:marBottom w:val="0"/>
          <w:divBdr>
            <w:top w:val="none" w:sz="0" w:space="0" w:color="auto"/>
            <w:left w:val="none" w:sz="0" w:space="0" w:color="auto"/>
            <w:bottom w:val="none" w:sz="0" w:space="0" w:color="auto"/>
            <w:right w:val="none" w:sz="0" w:space="0" w:color="auto"/>
          </w:divBdr>
          <w:divsChild>
            <w:div w:id="1837258371">
              <w:marLeft w:val="0"/>
              <w:marRight w:val="0"/>
              <w:marTop w:val="0"/>
              <w:marBottom w:val="0"/>
              <w:divBdr>
                <w:top w:val="none" w:sz="0" w:space="0" w:color="auto"/>
                <w:left w:val="none" w:sz="0" w:space="0" w:color="auto"/>
                <w:bottom w:val="none" w:sz="0" w:space="0" w:color="auto"/>
                <w:right w:val="none" w:sz="0" w:space="0" w:color="auto"/>
              </w:divBdr>
              <w:divsChild>
                <w:div w:id="906191371">
                  <w:marLeft w:val="0"/>
                  <w:marRight w:val="0"/>
                  <w:marTop w:val="0"/>
                  <w:marBottom w:val="0"/>
                  <w:divBdr>
                    <w:top w:val="none" w:sz="0" w:space="0" w:color="auto"/>
                    <w:left w:val="none" w:sz="0" w:space="0" w:color="auto"/>
                    <w:bottom w:val="none" w:sz="0" w:space="0" w:color="auto"/>
                    <w:right w:val="none" w:sz="0" w:space="0" w:color="auto"/>
                  </w:divBdr>
                  <w:divsChild>
                    <w:div w:id="17901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179035">
      <w:bodyDiv w:val="1"/>
      <w:marLeft w:val="0"/>
      <w:marRight w:val="0"/>
      <w:marTop w:val="0"/>
      <w:marBottom w:val="0"/>
      <w:divBdr>
        <w:top w:val="none" w:sz="0" w:space="0" w:color="auto"/>
        <w:left w:val="none" w:sz="0" w:space="0" w:color="auto"/>
        <w:bottom w:val="none" w:sz="0" w:space="0" w:color="auto"/>
        <w:right w:val="none" w:sz="0" w:space="0" w:color="auto"/>
      </w:divBdr>
    </w:div>
    <w:div w:id="1603297440">
      <w:bodyDiv w:val="1"/>
      <w:marLeft w:val="0"/>
      <w:marRight w:val="0"/>
      <w:marTop w:val="0"/>
      <w:marBottom w:val="0"/>
      <w:divBdr>
        <w:top w:val="none" w:sz="0" w:space="0" w:color="auto"/>
        <w:left w:val="none" w:sz="0" w:space="0" w:color="auto"/>
        <w:bottom w:val="none" w:sz="0" w:space="0" w:color="auto"/>
        <w:right w:val="none" w:sz="0" w:space="0" w:color="auto"/>
      </w:divBdr>
    </w:div>
    <w:div w:id="1794519357">
      <w:bodyDiv w:val="1"/>
      <w:marLeft w:val="0"/>
      <w:marRight w:val="0"/>
      <w:marTop w:val="0"/>
      <w:marBottom w:val="0"/>
      <w:divBdr>
        <w:top w:val="none" w:sz="0" w:space="0" w:color="auto"/>
        <w:left w:val="none" w:sz="0" w:space="0" w:color="auto"/>
        <w:bottom w:val="none" w:sz="0" w:space="0" w:color="auto"/>
        <w:right w:val="none" w:sz="0" w:space="0" w:color="auto"/>
      </w:divBdr>
    </w:div>
    <w:div w:id="1827239157">
      <w:bodyDiv w:val="1"/>
      <w:marLeft w:val="0"/>
      <w:marRight w:val="0"/>
      <w:marTop w:val="0"/>
      <w:marBottom w:val="0"/>
      <w:divBdr>
        <w:top w:val="none" w:sz="0" w:space="0" w:color="auto"/>
        <w:left w:val="none" w:sz="0" w:space="0" w:color="auto"/>
        <w:bottom w:val="none" w:sz="0" w:space="0" w:color="auto"/>
        <w:right w:val="none" w:sz="0" w:space="0" w:color="auto"/>
      </w:divBdr>
    </w:div>
    <w:div w:id="1855225233">
      <w:bodyDiv w:val="1"/>
      <w:marLeft w:val="0"/>
      <w:marRight w:val="0"/>
      <w:marTop w:val="0"/>
      <w:marBottom w:val="0"/>
      <w:divBdr>
        <w:top w:val="none" w:sz="0" w:space="0" w:color="auto"/>
        <w:left w:val="none" w:sz="0" w:space="0" w:color="auto"/>
        <w:bottom w:val="none" w:sz="0" w:space="0" w:color="auto"/>
        <w:right w:val="none" w:sz="0" w:space="0" w:color="auto"/>
      </w:divBdr>
    </w:div>
    <w:div w:id="1930961913">
      <w:bodyDiv w:val="1"/>
      <w:marLeft w:val="0"/>
      <w:marRight w:val="0"/>
      <w:marTop w:val="0"/>
      <w:marBottom w:val="0"/>
      <w:divBdr>
        <w:top w:val="none" w:sz="0" w:space="0" w:color="auto"/>
        <w:left w:val="none" w:sz="0" w:space="0" w:color="auto"/>
        <w:bottom w:val="none" w:sz="0" w:space="0" w:color="auto"/>
        <w:right w:val="none" w:sz="0" w:space="0" w:color="auto"/>
      </w:divBdr>
    </w:div>
    <w:div w:id="2107146237">
      <w:bodyDiv w:val="1"/>
      <w:marLeft w:val="0"/>
      <w:marRight w:val="0"/>
      <w:marTop w:val="0"/>
      <w:marBottom w:val="0"/>
      <w:divBdr>
        <w:top w:val="none" w:sz="0" w:space="0" w:color="auto"/>
        <w:left w:val="none" w:sz="0" w:space="0" w:color="auto"/>
        <w:bottom w:val="none" w:sz="0" w:space="0" w:color="auto"/>
        <w:right w:val="none" w:sz="0" w:space="0" w:color="auto"/>
      </w:divBdr>
    </w:div>
    <w:div w:id="214669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m.wilkinson@ljmu.ac.uk" TargetMode="External"/><Relationship Id="rId13" Type="http://schemas.openxmlformats.org/officeDocument/2006/relationships/hyperlink" Target="https://fiswg.org/fiswg_physical_stability_of_facial_features_of_adults_v2.0_2021.05.28.pdf" TargetMode="External"/><Relationship Id="rId18" Type="http://schemas.openxmlformats.org/officeDocument/2006/relationships/image" Target="media/image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hyperlink" Target="https://fiswg.org/fiswg_image_factors_to_consider_in_facial_img_comparison_v1.0_2021.05.28.pdf"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swg.org/FISWG_Morph_Analysis_Feature_List_v2.0_20180911.pdf" TargetMode="External"/><Relationship Id="rId24"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hyperlink" Target="https://fiswg.org/fiswg_facial_image_comp_best_practices_markups&amp;annotations_v1.0_2021.05.28.pdf" TargetMode="External"/><Relationship Id="rId23" Type="http://schemas.openxmlformats.org/officeDocument/2006/relationships/image" Target="media/image5.png"/><Relationship Id="rId10" Type="http://schemas.openxmlformats.org/officeDocument/2006/relationships/hyperlink" Target="https://fiswg.org/fiswg_facial_comparison_overview_and_methodology_guidelines_V1.0_20191025.pdf" TargetMode="External"/><Relationship Id="rId19" Type="http://schemas.openxmlformats.org/officeDocument/2006/relationships/hyperlink" Target="https://creativecommons.org/licenses/by/2.0/?ref=openverse" TargetMode="External"/><Relationship Id="rId4" Type="http://schemas.openxmlformats.org/officeDocument/2006/relationships/settings" Target="settings.xml"/><Relationship Id="rId9" Type="http://schemas.openxmlformats.org/officeDocument/2006/relationships/hyperlink" Target="https://orcid.org/0000-0002-4603-5554" TargetMode="External"/><Relationship Id="rId14" Type="http://schemas.openxmlformats.org/officeDocument/2006/relationships/hyperlink" Target="https://enfsi.eu/wp-content/uploads/2017/06/ENFSI-BPM-DI-01.pdf" TargetMode="External"/><Relationship Id="rId22"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B0EAD-C865-C04E-9588-072687B47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6548</TotalTime>
  <Pages>25</Pages>
  <Words>5764</Words>
  <Characters>32855</Characters>
  <Application>Microsoft Office Word</Application>
  <DocSecurity>0</DocSecurity>
  <Lines>273</Lines>
  <Paragraphs>77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38542</CharactersWithSpaces>
  <SharedDoc>false</SharedDoc>
  <HLinks>
    <vt:vector size="6" baseType="variant">
      <vt:variant>
        <vt:i4>8192125</vt:i4>
      </vt:variant>
      <vt:variant>
        <vt:i4>85</vt:i4>
      </vt:variant>
      <vt:variant>
        <vt:i4>0</vt:i4>
      </vt:variant>
      <vt:variant>
        <vt:i4>5</vt:i4>
      </vt:variant>
      <vt:variant>
        <vt:lpwstr>http://enfsi.eu/wp-content/uploads/2017/06/ENFSI-BPM-DI-01.pdf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Pizzolato, Martina</dc:creator>
  <cp:keywords/>
  <dc:description/>
  <cp:lastModifiedBy>Wilkinson, Caroline</cp:lastModifiedBy>
  <cp:revision>2369</cp:revision>
  <dcterms:created xsi:type="dcterms:W3CDTF">2022-12-22T20:12:00Z</dcterms:created>
  <dcterms:modified xsi:type="dcterms:W3CDTF">2024-05-03T13:58:00Z</dcterms:modified>
</cp:coreProperties>
</file>