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C45" w:rsidRPr="00AC0030" w:rsidRDefault="008F4C45" w:rsidP="008F4C45">
      <w:pPr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  <w:r w:rsidRPr="00AC0030">
        <w:rPr>
          <w:rFonts w:ascii="Times New Roman" w:hAnsi="Times New Roman" w:cs="Times New Roman"/>
          <w:b/>
          <w:noProof/>
          <w:sz w:val="20"/>
          <w:szCs w:val="20"/>
          <w:lang w:eastAsia="en-IN"/>
        </w:rPr>
        <w:drawing>
          <wp:inline distT="0" distB="0" distL="0" distR="0">
            <wp:extent cx="5943600" cy="3242473"/>
            <wp:effectExtent l="0" t="0" r="0" b="0"/>
            <wp:docPr id="1" name="Picture 6" descr="A screenshot of a cell phone&#10;&#10;Description generated with very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markman et al_ Primary figs eS2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943600" cy="32424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F4C45" w:rsidRDefault="008F4C45" w:rsidP="008F4C45">
      <w:pPr>
        <w:spacing w:line="480" w:lineRule="auto"/>
      </w:pPr>
      <w:proofErr w:type="gramStart"/>
      <w:r w:rsidRPr="00633D84">
        <w:rPr>
          <w:b/>
        </w:rPr>
        <w:t>Fig</w:t>
      </w:r>
      <w:r w:rsidRPr="00633B40">
        <w:rPr>
          <w:b/>
        </w:rPr>
        <w:t>.</w:t>
      </w:r>
      <w:proofErr w:type="gramEnd"/>
      <w:r w:rsidRPr="00633D84">
        <w:rPr>
          <w:b/>
        </w:rPr>
        <w:t xml:space="preserve"> </w:t>
      </w:r>
      <w:proofErr w:type="spellStart"/>
      <w:r w:rsidRPr="00633B40">
        <w:rPr>
          <w:b/>
        </w:rPr>
        <w:t>S</w:t>
      </w:r>
      <w:r w:rsidRPr="00421F55">
        <w:rPr>
          <w:b/>
        </w:rPr>
        <w:t>2</w:t>
      </w:r>
      <w:proofErr w:type="spellEnd"/>
      <w:r w:rsidRPr="00AC0030">
        <w:t xml:space="preserve"> Change from baseline in weekly mean sleep interference rating scale score (daily sleep diary) – ITT population</w:t>
      </w:r>
      <w:r>
        <w:t xml:space="preserve">. </w:t>
      </w:r>
      <w:r w:rsidRPr="007776B3">
        <w:t xml:space="preserve">*Unadjusted </w:t>
      </w:r>
      <w:r w:rsidRPr="00C27E83">
        <w:rPr>
          <w:i/>
        </w:rPr>
        <w:t>p</w:t>
      </w:r>
      <w:r w:rsidRPr="007776B3">
        <w:t xml:space="preserve"> &lt; 0.05 from </w:t>
      </w:r>
      <w:proofErr w:type="spellStart"/>
      <w:r w:rsidRPr="007776B3">
        <w:t>MMRM</w:t>
      </w:r>
      <w:proofErr w:type="spellEnd"/>
      <w:r w:rsidRPr="007776B3">
        <w:t xml:space="preserve"> analysis. </w:t>
      </w:r>
    </w:p>
    <w:p w:rsidR="008F4C45" w:rsidRDefault="008F4C45" w:rsidP="008F4C45">
      <w:pPr>
        <w:spacing w:line="480" w:lineRule="auto"/>
      </w:pPr>
      <w:r w:rsidRPr="003576EB">
        <w:t xml:space="preserve">*Unadjusted p &lt; 0.05 from </w:t>
      </w:r>
      <w:proofErr w:type="spellStart"/>
      <w:r w:rsidRPr="003576EB">
        <w:t>MMRM</w:t>
      </w:r>
      <w:proofErr w:type="spellEnd"/>
      <w:r w:rsidRPr="003576EB">
        <w:t xml:space="preserve"> analysis. Changes in weekly mean sleep score ± standard error were estimated from mixed-model repeated measures (</w:t>
      </w:r>
      <w:proofErr w:type="spellStart"/>
      <w:r w:rsidRPr="003576EB">
        <w:t>MMRM</w:t>
      </w:r>
      <w:proofErr w:type="spellEnd"/>
      <w:r w:rsidRPr="003576EB">
        <w:t>) model. Weekly mean sleep scores are derived from the daily sleep numerical rating scale (</w:t>
      </w:r>
      <w:proofErr w:type="spellStart"/>
      <w:r w:rsidRPr="003576EB">
        <w:t>NRS</w:t>
      </w:r>
      <w:proofErr w:type="spellEnd"/>
      <w:r w:rsidRPr="003576EB">
        <w:t xml:space="preserve">) and calculated as the mean of the available scores in the 7 days. Generally, week “n” mean sleep score is defined as the mean of the 7 daily sleep diary ratings from day 2+7*(n-1) to day 1+7*n. At least four entries within the last 7 days are required to calculate a mean score. </w:t>
      </w:r>
      <w:proofErr w:type="spellStart"/>
      <w:r w:rsidRPr="003576EB">
        <w:t>NRS</w:t>
      </w:r>
      <w:proofErr w:type="spellEnd"/>
      <w:r w:rsidRPr="003576EB">
        <w:t xml:space="preserve"> ranged from 0 (“pain does not interfere with sleep”) to 10 (“pain completely interferes with sleep” [unable to sleep due to pain]), with higher scores indicating increased sleep interference. </w:t>
      </w:r>
      <w:proofErr w:type="gramStart"/>
      <w:r w:rsidRPr="003576EB">
        <w:t>ITT intention to treat.</w:t>
      </w:r>
      <w:proofErr w:type="gramEnd"/>
    </w:p>
    <w:p w:rsidR="008F4C45" w:rsidRDefault="008F4C45" w:rsidP="008F4C45"/>
    <w:p w:rsidR="009C080B" w:rsidRDefault="009C080B"/>
    <w:sectPr w:rsidR="009C080B" w:rsidSect="009C080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proofState w:spelling="clean" w:grammar="clean"/>
  <w:defaultTabStop w:val="720"/>
  <w:characterSpacingControl w:val="doNotCompress"/>
  <w:compat/>
  <w:rsids>
    <w:rsidRoot w:val="008F4C45"/>
    <w:rsid w:val="001D3021"/>
    <w:rsid w:val="00254CC5"/>
    <w:rsid w:val="002B7F63"/>
    <w:rsid w:val="003A53D7"/>
    <w:rsid w:val="005532F2"/>
    <w:rsid w:val="006A62D3"/>
    <w:rsid w:val="007514B5"/>
    <w:rsid w:val="00822F4A"/>
    <w:rsid w:val="00830BB4"/>
    <w:rsid w:val="00855E22"/>
    <w:rsid w:val="008F4C45"/>
    <w:rsid w:val="008F7956"/>
    <w:rsid w:val="009C080B"/>
    <w:rsid w:val="009C7FD6"/>
    <w:rsid w:val="00BC2132"/>
    <w:rsid w:val="00C57EF7"/>
    <w:rsid w:val="00D255DC"/>
    <w:rsid w:val="00D740AE"/>
    <w:rsid w:val="00E456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08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F4C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4C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774</Characters>
  <Application>Microsoft Office Word</Application>
  <DocSecurity>0</DocSecurity>
  <Lines>6</Lines>
  <Paragraphs>1</Paragraphs>
  <ScaleCrop>false</ScaleCrop>
  <Company>Microsoft</Company>
  <LinksUpToDate>false</LinksUpToDate>
  <CharactersWithSpaces>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0013029</dc:creator>
  <cp:keywords/>
  <dc:description/>
  <cp:lastModifiedBy>0013029</cp:lastModifiedBy>
  <cp:revision>2</cp:revision>
  <dcterms:created xsi:type="dcterms:W3CDTF">2018-09-17T12:41:00Z</dcterms:created>
  <dcterms:modified xsi:type="dcterms:W3CDTF">2018-09-17T12:41:00Z</dcterms:modified>
</cp:coreProperties>
</file>