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2D13" w:rsidRPr="001B2D13" w:rsidRDefault="001B2D13" w:rsidP="00334385">
      <w:pPr>
        <w:spacing w:line="360" w:lineRule="auto"/>
        <w:rPr>
          <w:rFonts w:ascii="Times New Roman" w:eastAsia="Times New Roman" w:hAnsi="Times New Roman" w:cs="Times New Roman"/>
          <w:b/>
          <w:bCs/>
          <w:lang w:val="en-US" w:eastAsia="it-IT"/>
        </w:rPr>
      </w:pPr>
      <w:r w:rsidRPr="001B2D13">
        <w:rPr>
          <w:rFonts w:ascii="Times New Roman" w:eastAsia="Times New Roman" w:hAnsi="Times New Roman" w:cs="Times New Roman"/>
          <w:b/>
          <w:bCs/>
          <w:lang w:val="en-US" w:eastAsia="it-IT"/>
        </w:rPr>
        <w:t>Supplementary Bibliography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E7DBC">
        <w:rPr>
          <w:rFonts w:ascii="Times New Roman" w:hAnsi="Times New Roman" w:cs="Times New Roman"/>
          <w:lang w:val="en-GB"/>
        </w:rPr>
        <w:t xml:space="preserve">Bellantonio P, Iuliano G, Di Blasio F, Ruggieri S: Prevalence and incidence of multiple sclerosis in Campobasso (Molise region chieftown,southern Italy). </w:t>
      </w:r>
      <w:r w:rsidRPr="009E7DBC">
        <w:rPr>
          <w:rFonts w:ascii="Times New Roman" w:hAnsi="Times New Roman" w:cs="Times New Roman"/>
          <w:lang w:val="en-US"/>
        </w:rPr>
        <w:t>Clin Neur Neurosurg 2013; 115: 1806–1808.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9E7DBC">
        <w:rPr>
          <w:rFonts w:ascii="Times New Roman" w:hAnsi="Times New Roman" w:cs="Times New Roman"/>
        </w:rPr>
        <w:t xml:space="preserve">Govoni V, Casetta I, Granieri E, Veronesi V,Malagù S, Tola MR, Paolino E, Fainardi E, Monetti VC, Aiello I: Mortality study on multiplesclerosis in the province of Ferrara, northern Italy, 1968 through 1989. </w:t>
      </w:r>
      <w:r w:rsidRPr="009E7DBC">
        <w:rPr>
          <w:rFonts w:ascii="Times New Roman" w:hAnsi="Times New Roman" w:cs="Times New Roman"/>
          <w:lang w:val="en-US"/>
        </w:rPr>
        <w:t>ActaNeurol(Napoli) 1993; 15: 161–176.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9E7DBC">
        <w:rPr>
          <w:rFonts w:ascii="Times New Roman" w:hAnsi="Times New Roman" w:cs="Times New Roman"/>
        </w:rPr>
        <w:t xml:space="preserve">Granieri E, Malagù L S, Casetta I et al. </w:t>
      </w:r>
      <w:r w:rsidRPr="009E7DBC">
        <w:rPr>
          <w:rFonts w:ascii="Times New Roman" w:hAnsi="Times New Roman" w:cs="Times New Roman"/>
          <w:lang w:val="en-GB"/>
        </w:rPr>
        <w:t xml:space="preserve">Multiple sclerosisin Italy. A reappraisal of incidence and </w:t>
      </w:r>
      <w:r w:rsidRPr="009E7DBC">
        <w:rPr>
          <w:rFonts w:ascii="Times New Roman" w:hAnsi="Times New Roman" w:cs="Times New Roman"/>
          <w:lang w:val="en-GB"/>
        </w:rPr>
        <w:tab/>
        <w:t>prevalence inFerrara.Archives of Neurology 1996; 53: 793–798.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9E7DBC">
        <w:rPr>
          <w:rFonts w:ascii="Times New Roman" w:hAnsi="Times New Roman" w:cs="Times New Roman"/>
          <w:lang w:val="en-GB"/>
        </w:rPr>
        <w:t xml:space="preserve">Maddestra M, Sabbatini S, Paci F, Paci A. Epidemiological survey of multiple sclerosis in the province of </w:t>
      </w:r>
      <w:r w:rsidRPr="009E7DBC">
        <w:rPr>
          <w:rFonts w:ascii="Times New Roman" w:hAnsi="Times New Roman" w:cs="Times New Roman"/>
          <w:lang w:val="en-US"/>
        </w:rPr>
        <w:t>Terni. Neuroepidemiology 1998; 17: 54.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9E7DBC">
        <w:rPr>
          <w:rFonts w:ascii="Times New Roman" w:hAnsi="Times New Roman" w:cs="Times New Roman"/>
        </w:rPr>
        <w:t xml:space="preserve">Malatesta G, Gabriele A, Macor S et al. </w:t>
      </w:r>
      <w:r w:rsidRPr="009E7DBC">
        <w:rPr>
          <w:rFonts w:ascii="Times New Roman" w:hAnsi="Times New Roman" w:cs="Times New Roman"/>
          <w:lang w:val="en-GB"/>
        </w:rPr>
        <w:t>Diffusion of multiple sclerosis in two Italian provinces, Chieti-Pescara. Italian Journal of Neurological Sciences 1991; 12</w:t>
      </w:r>
      <w:r w:rsidRPr="009E7DBC">
        <w:rPr>
          <w:rFonts w:ascii="Times New Roman" w:hAnsi="Times New Roman" w:cs="Times New Roman"/>
          <w:lang w:val="en-US"/>
        </w:rPr>
        <w:t xml:space="preserve">(Suppl. </w:t>
      </w:r>
      <w:r w:rsidRPr="009E7DBC">
        <w:rPr>
          <w:rFonts w:ascii="Times New Roman" w:hAnsi="Times New Roman" w:cs="Times New Roman"/>
        </w:rPr>
        <w:t>5): 83.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9E7DBC">
        <w:rPr>
          <w:rFonts w:ascii="Times New Roman" w:hAnsi="Times New Roman" w:cs="Times New Roman"/>
        </w:rPr>
        <w:t>Meucci G, Bianchi F, Rossi G. Indagine sulla prevalenza della sclerosi multipla nella USL n.17 del Valdarno inferiore. In: 7th Italian Congress of Neuroepidemiology. Tipografia Umbra Perugia, 1992; p. 35.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9E7DBC">
        <w:rPr>
          <w:rFonts w:ascii="Times New Roman" w:hAnsi="Times New Roman" w:cs="Times New Roman"/>
        </w:rPr>
        <w:t>Sironi L, Mamoli A, D’Alessandro G, Camerlingo M, Bottacchi E: Frequencyof multiple sclerosis in Valle d’Aosta, 1971–1985. Neuroepidemiology1991; 10: 66–69.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9E7DBC">
        <w:rPr>
          <w:rFonts w:ascii="Times New Roman" w:hAnsi="Times New Roman" w:cs="Times New Roman"/>
        </w:rPr>
        <w:t>Sironi L, D’Alessandro G, Corso G, BottacchiE.Epidemiologyof multiple sclerosis in Valle d’Aosta, Italy.Multiple Sclerosis 1997; 3: 283.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9E7DBC">
        <w:rPr>
          <w:rFonts w:ascii="Times New Roman" w:hAnsi="Times New Roman" w:cs="Times New Roman"/>
        </w:rPr>
        <w:t xml:space="preserve">Totaro R, Marini C, Cialfi A et al. </w:t>
      </w:r>
      <w:r w:rsidRPr="009E7DBC">
        <w:rPr>
          <w:rFonts w:ascii="Times New Roman" w:hAnsi="Times New Roman" w:cs="Times New Roman"/>
          <w:lang w:val="en-GB"/>
        </w:rPr>
        <w:t>Prevalence of multiple sclerosis in the L’Aquila district, central Italy. Journal of Neurology, Neurosurgery and Psychiatry 2000; 68: 349–352.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E7DBC">
        <w:rPr>
          <w:rFonts w:ascii="Times New Roman" w:hAnsi="Times New Roman" w:cs="Times New Roman"/>
          <w:lang w:val="en-GB"/>
        </w:rPr>
        <w:t xml:space="preserve">Iuliano G. Prevalence of multiple sclerosis in Salerno Italy: preliminary data in a study </w:t>
      </w:r>
      <w:r w:rsidRPr="009E7DBC">
        <w:rPr>
          <w:rFonts w:ascii="Times New Roman" w:hAnsi="Times New Roman" w:cs="Times New Roman"/>
          <w:lang w:val="en-GB"/>
        </w:rPr>
        <w:tab/>
        <w:t>on general practitioners. Italian Journal of Neurological Sciences 1999; 20</w:t>
      </w:r>
      <w:r w:rsidRPr="009E7DBC">
        <w:rPr>
          <w:rFonts w:ascii="Times New Roman" w:hAnsi="Times New Roman" w:cs="Times New Roman"/>
          <w:lang w:val="en-US"/>
        </w:rPr>
        <w:t>(Suppl. 4): S186.</w:t>
      </w:r>
    </w:p>
    <w:p w:rsidR="00334385" w:rsidRPr="009E7DBC" w:rsidRDefault="00334385" w:rsidP="0033438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9E7DB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Dean G, Grimaldi G, Kelly R, Karhausen L. </w:t>
      </w:r>
      <w:hyperlink r:id="rId5" w:history="1"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Multiple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sclerosis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in southern Europe. I: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Prevalence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in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Sicily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in 1975.</w:t>
        </w:r>
      </w:hyperlink>
      <w:r w:rsidRPr="009E7DB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J Epidemiol Community Health. 1979 Jun;33(2):107-10.</w:t>
      </w:r>
    </w:p>
    <w:p w:rsidR="00334385" w:rsidRPr="009E7DBC" w:rsidRDefault="00334385" w:rsidP="0033438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009E7DBC">
        <w:rPr>
          <w:rFonts w:ascii="Times New Roman" w:eastAsia="Times New Roman" w:hAnsi="Times New Roman" w:cs="Times New Roman"/>
          <w:color w:val="000000" w:themeColor="text1"/>
        </w:rPr>
        <w:t xml:space="preserve">Dean G, Savettieri G, Giordano D, Butera C, Taibi G, Morreale S, Karhausen L. </w:t>
      </w:r>
      <w:hyperlink r:id="rId6" w:history="1"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The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prevalence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of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multiple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sclerosis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in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Sicily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 xml:space="preserve">. 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GB"/>
          </w:rPr>
          <w:t>II: Agrigento city.</w:t>
        </w:r>
      </w:hyperlink>
      <w:r w:rsidRPr="009E7DBC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 J Epidemiol Community Health. 1981 Jun;35(2):118-22. </w:t>
      </w:r>
    </w:p>
    <w:p w:rsidR="00334385" w:rsidRPr="009E7DBC" w:rsidRDefault="00334385" w:rsidP="0033438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E7DBC">
        <w:rPr>
          <w:rFonts w:ascii="Times New Roman" w:eastAsia="Times New Roman" w:hAnsi="Times New Roman" w:cs="Times New Roman"/>
          <w:color w:val="000000" w:themeColor="text1"/>
        </w:rPr>
        <w:t xml:space="preserve">Grasso AA, Reggio A, Marano P, Florio S, Scordino N, Cappello S, Nicoletti F. </w:t>
      </w:r>
      <w:hyperlink r:id="rId7" w:history="1"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 xml:space="preserve">Epidemiological 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ab/>
          <w:t>survey of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multiple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sclerosis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in Catania city.</w:t>
        </w:r>
      </w:hyperlink>
      <w:r w:rsidRPr="009E7DB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Ital J Neurol Sci. 1992 May;13(4):301-9. </w:t>
      </w:r>
      <w:r w:rsidRPr="009E7DBC">
        <w:rPr>
          <w:rFonts w:ascii="Times New Roman" w:eastAsia="Times New Roman" w:hAnsi="Times New Roman" w:cs="Times New Roman"/>
          <w:color w:val="000000" w:themeColor="text1"/>
        </w:rPr>
        <w:t>Neurology. 2001 Nov 27;57(10):1891-3.</w:t>
      </w:r>
    </w:p>
    <w:p w:rsidR="00334385" w:rsidRPr="009E7DBC" w:rsidRDefault="00334385" w:rsidP="0033438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9E7DBC">
        <w:rPr>
          <w:rFonts w:ascii="Times New Roman" w:eastAsia="Times New Roman" w:hAnsi="Times New Roman" w:cs="Times New Roman"/>
          <w:color w:val="000000" w:themeColor="text1"/>
        </w:rPr>
        <w:t>Nicoletti A, Messina S, Bruno E, Mostile G, Quattrocchi G, Raciti L, Dibilio V, Cappellani R, D'Amico E, Sciacca G, Lo Fermo S, Paradisi V, Patti F, Zappia M.</w:t>
      </w:r>
      <w:hyperlink r:id="rId8" w:history="1"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 xml:space="preserve">Risk factors 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lastRenderedPageBreak/>
          <w:t>in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multiple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sclerosis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: a population-based case-control study in </w:t>
        </w:r>
        <w:r w:rsidRPr="009E7DBC">
          <w:rPr>
            <w:rFonts w:ascii="Times New Roman" w:eastAsia="Times New Roman" w:hAnsi="Times New Roman" w:cs="Times New Roman"/>
            <w:bCs/>
            <w:color w:val="000000" w:themeColor="text1"/>
            <w:lang w:val="en-US"/>
          </w:rPr>
          <w:t>Sicily</w:t>
        </w:r>
        <w:r w:rsidRPr="009E7DBC">
          <w:rPr>
            <w:rFonts w:ascii="Times New Roman" w:eastAsia="Times New Roman" w:hAnsi="Times New Roman" w:cs="Times New Roman"/>
            <w:color w:val="000000" w:themeColor="text1"/>
            <w:lang w:val="en-US"/>
          </w:rPr>
          <w:t>. Background and methods.</w:t>
        </w:r>
      </w:hyperlink>
      <w:r w:rsidRPr="009E7DB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Neurol Sci. 2016 Dec;37(12):1931-1937. </w:t>
      </w:r>
    </w:p>
    <w:p w:rsidR="00334385" w:rsidRPr="009E7DBC" w:rsidRDefault="00334385" w:rsidP="0033438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009E7DBC">
        <w:rPr>
          <w:rFonts w:ascii="Times New Roman" w:eastAsia="Times New Roman" w:hAnsi="Times New Roman" w:cs="Times New Roman"/>
          <w:color w:val="000000" w:themeColor="text1"/>
          <w:lang w:val="en-US"/>
        </w:rPr>
        <w:t>Salemi G, Ragonese P, Aridon P, Scola G, Saporito V, Conte S, Savettieri G. Incidence of </w:t>
      </w:r>
      <w:r w:rsidRPr="009E7DBC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multiple</w:t>
      </w:r>
      <w:r w:rsidRPr="009E7DBC">
        <w:rPr>
          <w:rFonts w:ascii="Times New Roman" w:eastAsia="Times New Roman" w:hAnsi="Times New Roman" w:cs="Times New Roman"/>
          <w:color w:val="000000" w:themeColor="text1"/>
          <w:lang w:val="en-US"/>
        </w:rPr>
        <w:t> </w:t>
      </w:r>
      <w:r w:rsidRPr="009E7DBC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sclerosis</w:t>
      </w:r>
      <w:r w:rsidRPr="009E7DBC">
        <w:rPr>
          <w:rFonts w:ascii="Times New Roman" w:eastAsia="Times New Roman" w:hAnsi="Times New Roman" w:cs="Times New Roman"/>
          <w:color w:val="000000" w:themeColor="text1"/>
          <w:lang w:val="en-US"/>
        </w:rPr>
        <w:t> in Bagheria City, </w:t>
      </w:r>
      <w:r w:rsidRPr="009E7DBC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Sicily</w:t>
      </w:r>
      <w:r w:rsidRPr="009E7DB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, Italy. </w:t>
      </w:r>
      <w:r w:rsidRPr="009E7DBC">
        <w:rPr>
          <w:rFonts w:ascii="Times New Roman" w:eastAsia="Times New Roman" w:hAnsi="Times New Roman" w:cs="Times New Roman"/>
          <w:color w:val="000000" w:themeColor="text1"/>
          <w:lang w:val="en-GB"/>
        </w:rPr>
        <w:t>Neurol Sci. 2000 Dec;21(6):361-5.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E7DBC">
        <w:rPr>
          <w:rFonts w:ascii="Times New Roman" w:hAnsi="Times New Roman" w:cs="Times New Roman"/>
        </w:rPr>
        <w:t xml:space="preserve">Rosati G, Aiello I, Mannu L, et al. </w:t>
      </w:r>
      <w:r w:rsidRPr="009E7DBC">
        <w:rPr>
          <w:rFonts w:ascii="Times New Roman" w:hAnsi="Times New Roman" w:cs="Times New Roman"/>
          <w:lang w:val="en-US"/>
        </w:rPr>
        <w:t xml:space="preserve">Incidence ofmultiple sclerosis in the town of Sassari, Sardinia,1965 to 1985: Evidence for increasing occurrence of the disease. </w:t>
      </w:r>
      <w:r w:rsidRPr="009E7DBC">
        <w:rPr>
          <w:rFonts w:ascii="Times New Roman" w:hAnsi="Times New Roman" w:cs="Times New Roman"/>
          <w:i/>
          <w:iCs/>
          <w:lang w:val="en-US"/>
        </w:rPr>
        <w:t>Neurology</w:t>
      </w:r>
      <w:r w:rsidRPr="009E7DBC">
        <w:rPr>
          <w:rFonts w:ascii="Times New Roman" w:hAnsi="Times New Roman" w:cs="Times New Roman"/>
          <w:lang w:val="en-US"/>
        </w:rPr>
        <w:t>1988; 38(3): 384–388.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9E7DBC">
        <w:rPr>
          <w:rFonts w:ascii="Times New Roman" w:hAnsi="Times New Roman" w:cs="Times New Roman"/>
          <w:lang w:val="en-US"/>
        </w:rPr>
        <w:t xml:space="preserve">Rosati G, Aiello I, Pirastru MI, Mannu L,Sanna G, Sau GF, Sotgiu S: Epidemiology of </w:t>
      </w:r>
      <w:r w:rsidRPr="009E7DBC">
        <w:rPr>
          <w:rFonts w:ascii="Times New Roman" w:hAnsi="Times New Roman" w:cs="Times New Roman"/>
          <w:lang w:val="en-GB"/>
        </w:rPr>
        <w:t>multiple sclerosis in Northwestern Sardinia: further evidence for higher frequency in Sardinians compared to other Italians. Neuroepidemiology 1996; 15: 10–19.</w:t>
      </w:r>
    </w:p>
    <w:p w:rsidR="00334385" w:rsidRPr="009E7DBC" w:rsidRDefault="00334385" w:rsidP="0033438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9E7DBC">
        <w:rPr>
          <w:rFonts w:ascii="Times New Roman" w:hAnsi="Times New Roman" w:cs="Times New Roman"/>
        </w:rPr>
        <w:t xml:space="preserve">Sotgiu S, Pugliatti M, Sanna A et al. </w:t>
      </w:r>
      <w:r w:rsidRPr="009E7DBC">
        <w:rPr>
          <w:rFonts w:ascii="Times New Roman" w:hAnsi="Times New Roman" w:cs="Times New Roman"/>
          <w:lang w:val="en-GB"/>
        </w:rPr>
        <w:t xml:space="preserve">Multiple sclerosis complexity in selected </w:t>
      </w:r>
      <w:r w:rsidRPr="009E7DBC">
        <w:rPr>
          <w:rFonts w:ascii="Times New Roman" w:hAnsi="Times New Roman" w:cs="Times New Roman"/>
          <w:lang w:val="en-GB"/>
        </w:rPr>
        <w:tab/>
        <w:t>populations thechallenge of Sardinia, insular Italy. European Journal of Neurology 2002;9: 329–341.</w:t>
      </w:r>
    </w:p>
    <w:p w:rsidR="00334385" w:rsidRDefault="00334385"/>
    <w:sectPr w:rsidR="003343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50356"/>
    <w:multiLevelType w:val="hybridMultilevel"/>
    <w:tmpl w:val="5140918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85"/>
    <w:rsid w:val="001B2D13"/>
    <w:rsid w:val="0033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D791E5"/>
  <w15:chartTrackingRefBased/>
  <w15:docId w15:val="{B57667E8-DE71-6E4A-9CDF-55590D3F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4385"/>
    <w:pPr>
      <w:ind w:left="720"/>
      <w:contextualSpacing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27488302/?from_term=multiple+sclerosis+prevalence+sicily&amp;from_sort=date&amp;from_pos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1601629/?from_term=multiple+sclerosis+prevalence+sicily&amp;from_sort=date&amp;from_page=4&amp;from_pos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7299336/?from_term=multiple+sclerosis+prevalence+sicily&amp;from_sort=date&amp;from_page=5&amp;from_pos=3" TargetMode="External"/><Relationship Id="rId5" Type="http://schemas.openxmlformats.org/officeDocument/2006/relationships/hyperlink" Target="https://pubmed.ncbi.nlm.nih.gov/490087/?from_term=multiple+sclerosis+prevalence+sicily&amp;from_sort=date&amp;from_page=5&amp;from_pos=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Puthenparampil</dc:creator>
  <cp:keywords/>
  <dc:description/>
  <cp:lastModifiedBy>Marco Puthenparampil</cp:lastModifiedBy>
  <cp:revision>2</cp:revision>
  <dcterms:created xsi:type="dcterms:W3CDTF">2021-05-27T15:50:00Z</dcterms:created>
  <dcterms:modified xsi:type="dcterms:W3CDTF">2021-05-27T15:58:00Z</dcterms:modified>
</cp:coreProperties>
</file>