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CD35" w14:textId="1081A3B0" w:rsidR="009C063E" w:rsidRPr="003B2588" w:rsidRDefault="005D1C74" w:rsidP="003B2588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D1C7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3B2588">
        <w:rPr>
          <w:rFonts w:ascii="Times New Roman" w:hAnsi="Times New Roman" w:cs="Times New Roman"/>
          <w:b/>
          <w:bCs/>
          <w:lang w:val="en-US"/>
        </w:rPr>
        <w:t>8</w:t>
      </w:r>
      <w:r w:rsidRPr="005D1C74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5D1C74">
        <w:rPr>
          <w:rFonts w:ascii="Times New Roman" w:hAnsi="Times New Roman" w:cs="Times New Roman"/>
          <w:lang w:val="en-US"/>
        </w:rPr>
        <w:t xml:space="preserve">Classification performances of </w:t>
      </w:r>
      <w:r w:rsidR="00CA461A">
        <w:rPr>
          <w:rFonts w:ascii="Times New Roman" w:hAnsi="Times New Roman" w:cs="Times New Roman"/>
          <w:lang w:val="en-US"/>
        </w:rPr>
        <w:t>Random Forest</w:t>
      </w:r>
      <w:r w:rsidR="00CA461A" w:rsidRPr="005D1C74">
        <w:rPr>
          <w:rFonts w:ascii="Times New Roman" w:hAnsi="Times New Roman" w:cs="Times New Roman"/>
          <w:lang w:val="en-US"/>
        </w:rPr>
        <w:t xml:space="preserve"> </w:t>
      </w:r>
      <w:r w:rsidR="00DD023C" w:rsidRPr="005D1C74">
        <w:rPr>
          <w:rFonts w:ascii="Times New Roman" w:hAnsi="Times New Roman" w:cs="Times New Roman"/>
          <w:lang w:val="en-US"/>
        </w:rPr>
        <w:t xml:space="preserve">models in distinguishing </w:t>
      </w:r>
      <w:r w:rsidRPr="005D1C74">
        <w:rPr>
          <w:rFonts w:ascii="Times New Roman" w:hAnsi="Times New Roman" w:cs="Times New Roman"/>
          <w:lang w:val="en-US"/>
        </w:rPr>
        <w:t>among progressive su</w:t>
      </w:r>
      <w:r>
        <w:rPr>
          <w:rFonts w:ascii="Times New Roman" w:hAnsi="Times New Roman" w:cs="Times New Roman"/>
          <w:lang w:val="en-US"/>
        </w:rPr>
        <w:t>pranuclear palsy-Richardson’s syndrome, progressive supranuclear palsy-parkinsonism and control subjects</w:t>
      </w:r>
      <w:r w:rsidR="003B2588">
        <w:rPr>
          <w:rFonts w:ascii="Times New Roman" w:hAnsi="Times New Roman" w:cs="Times New Roman"/>
          <w:lang w:val="en-US"/>
        </w:rPr>
        <w:t>, in the early cohort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35B3927E" w14:textId="4507C9A9" w:rsidR="009C063E" w:rsidRDefault="009C063E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27219FDA" w14:textId="79032DB5" w:rsidR="00666FB6" w:rsidRDefault="00666FB6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95"/>
        <w:tblW w:w="10149" w:type="dxa"/>
        <w:tblLook w:val="04A0" w:firstRow="1" w:lastRow="0" w:firstColumn="1" w:lastColumn="0" w:noHBand="0" w:noVBand="1"/>
      </w:tblPr>
      <w:tblGrid>
        <w:gridCol w:w="1247"/>
        <w:gridCol w:w="1247"/>
        <w:gridCol w:w="1531"/>
        <w:gridCol w:w="1531"/>
        <w:gridCol w:w="1531"/>
        <w:gridCol w:w="1531"/>
        <w:gridCol w:w="1531"/>
      </w:tblGrid>
      <w:tr w:rsidR="003B2588" w:rsidRPr="00B424D0" w14:paraId="59ADEF1C" w14:textId="77777777" w:rsidTr="00EF66A1">
        <w:trPr>
          <w:trHeight w:val="1140"/>
        </w:trPr>
        <w:tc>
          <w:tcPr>
            <w:tcW w:w="1247" w:type="dxa"/>
            <w:vAlign w:val="center"/>
          </w:tcPr>
          <w:p w14:paraId="6F2B84BF" w14:textId="77777777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RF</w:t>
            </w:r>
          </w:p>
        </w:tc>
        <w:tc>
          <w:tcPr>
            <w:tcW w:w="1247" w:type="dxa"/>
            <w:vAlign w:val="center"/>
          </w:tcPr>
          <w:p w14:paraId="73907DB5" w14:textId="77777777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mean (std)</w:t>
            </w:r>
          </w:p>
        </w:tc>
        <w:tc>
          <w:tcPr>
            <w:tcW w:w="1531" w:type="dxa"/>
            <w:vAlign w:val="center"/>
          </w:tcPr>
          <w:p w14:paraId="09337F5E" w14:textId="550283EC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thickness</w:t>
            </w:r>
          </w:p>
        </w:tc>
        <w:tc>
          <w:tcPr>
            <w:tcW w:w="1531" w:type="dxa"/>
            <w:vAlign w:val="center"/>
          </w:tcPr>
          <w:p w14:paraId="17AA014F" w14:textId="7CC554F2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volumes</w:t>
            </w:r>
          </w:p>
        </w:tc>
        <w:tc>
          <w:tcPr>
            <w:tcW w:w="1531" w:type="dxa"/>
            <w:vAlign w:val="center"/>
          </w:tcPr>
          <w:p w14:paraId="7000E41A" w14:textId="1FAB6582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Subcortical volumes</w:t>
            </w:r>
          </w:p>
        </w:tc>
        <w:tc>
          <w:tcPr>
            <w:tcW w:w="1531" w:type="dxa"/>
            <w:vAlign w:val="center"/>
          </w:tcPr>
          <w:p w14:paraId="6D3BA052" w14:textId="005F5C17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</w:t>
            </w:r>
          </w:p>
        </w:tc>
        <w:tc>
          <w:tcPr>
            <w:tcW w:w="1531" w:type="dxa"/>
            <w:vAlign w:val="center"/>
          </w:tcPr>
          <w:p w14:paraId="238252C4" w14:textId="2BA6C64E" w:rsidR="003B2588" w:rsidRPr="00B424D0" w:rsidRDefault="003B2588" w:rsidP="003B258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 2.0</w:t>
            </w:r>
          </w:p>
        </w:tc>
      </w:tr>
      <w:tr w:rsidR="00EF66A1" w:rsidRPr="00B424D0" w14:paraId="1CA53F7B" w14:textId="77777777" w:rsidTr="00EF66A1">
        <w:trPr>
          <w:trHeight w:val="1140"/>
        </w:trPr>
        <w:tc>
          <w:tcPr>
            <w:tcW w:w="1247" w:type="dxa"/>
            <w:vMerge w:val="restart"/>
            <w:shd w:val="clear" w:color="auto" w:fill="E7E6E6" w:themeFill="background2"/>
            <w:vAlign w:val="center"/>
          </w:tcPr>
          <w:p w14:paraId="00BAF113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PSP-P vs HC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1EBF0899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1B98CE2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0.655 (0.131)</w:t>
            </w:r>
          </w:p>
          <w:p w14:paraId="665E7B06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Acc:0.619 (0.130)</w:t>
            </w:r>
          </w:p>
          <w:p w14:paraId="51A29139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Sens:0.789 (0.165)</w:t>
            </w:r>
          </w:p>
          <w:p w14:paraId="64AA1969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Spec:0.348 (0.217)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C9DCBF3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0.534 (0.188)</w:t>
            </w:r>
          </w:p>
          <w:p w14:paraId="7CA61E50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Acc:0.600 (0.101)</w:t>
            </w:r>
          </w:p>
          <w:p w14:paraId="0BE5D8C7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Sens:0.922 (0.106)</w:t>
            </w:r>
          </w:p>
          <w:p w14:paraId="0BBA0B8F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Spec:0.098 (0.140)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B5A2870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0.676 (0.112)</w:t>
            </w:r>
          </w:p>
          <w:p w14:paraId="4CCE596E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Acc:0.592 (0.098)</w:t>
            </w:r>
          </w:p>
          <w:p w14:paraId="2349BDD5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Sens:0.758 (0.189)</w:t>
            </w:r>
          </w:p>
          <w:p w14:paraId="5F046B4B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Spec:0.330 (0.214)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795110F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0.921 (0.069)</w:t>
            </w:r>
          </w:p>
          <w:p w14:paraId="3CBC4D1B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Acc:0.904 (0.071)</w:t>
            </w:r>
          </w:p>
          <w:p w14:paraId="1EE6EACA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Sens:0.872 (0.122)</w:t>
            </w:r>
          </w:p>
          <w:p w14:paraId="1BCA0307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Spec:0.954 (0.109)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FE2ED80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AUC: 0.980 (0.027)</w:t>
            </w:r>
          </w:p>
          <w:p w14:paraId="2FBE05B1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Acc:0.881 (0.067)</w:t>
            </w:r>
          </w:p>
          <w:p w14:paraId="27ED2800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Sens:0.876 (0.079)</w:t>
            </w:r>
          </w:p>
          <w:p w14:paraId="50245387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Spec:0.888 (0.188)</w:t>
            </w:r>
          </w:p>
        </w:tc>
      </w:tr>
      <w:tr w:rsidR="00EF66A1" w:rsidRPr="00B424D0" w14:paraId="6FD4BF26" w14:textId="77777777" w:rsidTr="00EF66A1">
        <w:trPr>
          <w:trHeight w:val="1140"/>
        </w:trPr>
        <w:tc>
          <w:tcPr>
            <w:tcW w:w="1247" w:type="dxa"/>
            <w:vMerge/>
            <w:shd w:val="clear" w:color="auto" w:fill="E7E6E6" w:themeFill="background2"/>
            <w:vAlign w:val="center"/>
          </w:tcPr>
          <w:p w14:paraId="0A81189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15984613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DC500C0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0.667 (0.071)</w:t>
            </w:r>
          </w:p>
          <w:p w14:paraId="59BA81EB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Acc:0.629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(0.116)</w:t>
            </w:r>
          </w:p>
          <w:p w14:paraId="6316E8BD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Sens:0.743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(0.132)</w:t>
            </w:r>
          </w:p>
          <w:p w14:paraId="00EB88BC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Spec:0.448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(0.249)</w:t>
            </w:r>
          </w:p>
          <w:p w14:paraId="66E94140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(#40)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D7933DB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0.639 (0.235)</w:t>
            </w:r>
          </w:p>
          <w:p w14:paraId="4DC72450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Acc:0.689 (0.124)</w:t>
            </w:r>
          </w:p>
          <w:p w14:paraId="6BC8DD0A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Sens:0.894 (0.132)</w:t>
            </w:r>
          </w:p>
          <w:p w14:paraId="13D4A985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Spec:0.366 (0.226)</w:t>
            </w:r>
          </w:p>
          <w:p w14:paraId="6078018C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(#15)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6E03478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0.730 (0.110)</w:t>
            </w:r>
          </w:p>
          <w:p w14:paraId="1249CCEB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Acc:0.628 (0.129)</w:t>
            </w:r>
          </w:p>
          <w:p w14:paraId="34470773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Sens:0.690 (0.176)</w:t>
            </w:r>
          </w:p>
          <w:p w14:paraId="23F58379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Spec:0.540 (0.238)</w:t>
            </w:r>
          </w:p>
          <w:p w14:paraId="1CC17161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(#4)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4276776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36B8EFD0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  <w:tr w:rsidR="00EF66A1" w:rsidRPr="00B424D0" w14:paraId="196EF593" w14:textId="77777777" w:rsidTr="00EF66A1">
        <w:trPr>
          <w:trHeight w:val="1140"/>
        </w:trPr>
        <w:tc>
          <w:tcPr>
            <w:tcW w:w="1247" w:type="dxa"/>
            <w:vMerge w:val="restart"/>
            <w:vAlign w:val="center"/>
          </w:tcPr>
          <w:p w14:paraId="4FB604AC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vs HC</w:t>
            </w:r>
          </w:p>
        </w:tc>
        <w:tc>
          <w:tcPr>
            <w:tcW w:w="1247" w:type="dxa"/>
            <w:vAlign w:val="center"/>
          </w:tcPr>
          <w:p w14:paraId="14DE1BAB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vAlign w:val="center"/>
          </w:tcPr>
          <w:p w14:paraId="27D83927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0.705 (0.120)</w:t>
            </w:r>
          </w:p>
          <w:p w14:paraId="2D155254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Acc:0.657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(0.083)</w:t>
            </w:r>
          </w:p>
          <w:p w14:paraId="26042D18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Sens:0.578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(0.208)</w:t>
            </w:r>
          </w:p>
          <w:p w14:paraId="0942BDA0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Spec:0.725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(0.184)</w:t>
            </w:r>
          </w:p>
        </w:tc>
        <w:tc>
          <w:tcPr>
            <w:tcW w:w="1531" w:type="dxa"/>
            <w:vAlign w:val="center"/>
          </w:tcPr>
          <w:p w14:paraId="607156AD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0.666 (0.091)</w:t>
            </w:r>
          </w:p>
          <w:p w14:paraId="7717037C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Acc:0.608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(0.083)</w:t>
            </w:r>
          </w:p>
          <w:p w14:paraId="48EDA7AE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Sens:0.541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(0.190)</w:t>
            </w:r>
          </w:p>
          <w:p w14:paraId="60468CF5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Spec:0.672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(0.126)</w:t>
            </w:r>
          </w:p>
        </w:tc>
        <w:tc>
          <w:tcPr>
            <w:tcW w:w="1531" w:type="dxa"/>
            <w:vAlign w:val="center"/>
          </w:tcPr>
          <w:p w14:paraId="0D9A8F8A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0.930 (0.073)</w:t>
            </w:r>
          </w:p>
          <w:p w14:paraId="7D815042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Acc:0.862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(0.099)</w:t>
            </w:r>
          </w:p>
          <w:p w14:paraId="64F0FDD8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Sens:0.910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(0.085)</w:t>
            </w:r>
          </w:p>
          <w:p w14:paraId="0C4729B4" w14:textId="77777777" w:rsidR="00EF66A1" w:rsidRPr="00B424D0" w:rsidRDefault="00EF66A1" w:rsidP="00EF66A1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Spec:0.821</w:t>
            </w:r>
            <w:proofErr w:type="gramEnd"/>
            <w:r w:rsidRPr="00B424D0">
              <w:rPr>
                <w:rFonts w:ascii="Times New Roman" w:hAnsi="Times New Roman" w:cs="Times New Roman"/>
                <w:sz w:val="16"/>
                <w:szCs w:val="16"/>
              </w:rPr>
              <w:t xml:space="preserve"> (0.146)</w:t>
            </w:r>
          </w:p>
        </w:tc>
        <w:tc>
          <w:tcPr>
            <w:tcW w:w="1531" w:type="dxa"/>
            <w:vAlign w:val="center"/>
          </w:tcPr>
          <w:p w14:paraId="211796E4" w14:textId="77777777" w:rsidR="00EF66A1" w:rsidRPr="003C7619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0.970 (0.039)</w:t>
            </w:r>
          </w:p>
          <w:p w14:paraId="21045AA8" w14:textId="77777777" w:rsidR="00EF66A1" w:rsidRPr="003C7619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Acc:0.961 (0.044)</w:t>
            </w:r>
          </w:p>
          <w:p w14:paraId="3F16B0DA" w14:textId="77777777" w:rsidR="00EF66A1" w:rsidRPr="003C7619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Sens:0.970 (0.061)</w:t>
            </w:r>
          </w:p>
          <w:p w14:paraId="648B8285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Spec:0.954 (0.079)</w:t>
            </w:r>
          </w:p>
        </w:tc>
        <w:tc>
          <w:tcPr>
            <w:tcW w:w="1531" w:type="dxa"/>
            <w:vAlign w:val="center"/>
          </w:tcPr>
          <w:p w14:paraId="571B14A9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0.936 (0.049)</w:t>
            </w:r>
          </w:p>
          <w:p w14:paraId="44F48A42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Acc:0.933 (0.050)</w:t>
            </w:r>
          </w:p>
          <w:p w14:paraId="7468F145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Sens:0.948 (0.090)</w:t>
            </w:r>
          </w:p>
          <w:p w14:paraId="78FCE876" w14:textId="77777777" w:rsidR="00EF66A1" w:rsidRPr="00B424D0" w:rsidRDefault="00EF66A1" w:rsidP="00EF66A1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Spec:0.924 (0.080)</w:t>
            </w:r>
          </w:p>
        </w:tc>
      </w:tr>
      <w:tr w:rsidR="00EF66A1" w:rsidRPr="00B424D0" w14:paraId="67BCF944" w14:textId="77777777" w:rsidTr="00EF66A1">
        <w:trPr>
          <w:trHeight w:val="1140"/>
        </w:trPr>
        <w:tc>
          <w:tcPr>
            <w:tcW w:w="1247" w:type="dxa"/>
            <w:vMerge/>
            <w:vAlign w:val="center"/>
          </w:tcPr>
          <w:p w14:paraId="50CFC1DF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4D4D6E10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vAlign w:val="center"/>
          </w:tcPr>
          <w:p w14:paraId="2E8444CA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0.667 (0.117)</w:t>
            </w:r>
          </w:p>
          <w:p w14:paraId="234FBF38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Acc:0.681 (0.111)</w:t>
            </w:r>
          </w:p>
          <w:p w14:paraId="456785E9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Sens:0.569 (0.192)</w:t>
            </w:r>
          </w:p>
          <w:p w14:paraId="2F8908D2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Spec:0.779 (0.122)</w:t>
            </w:r>
          </w:p>
          <w:p w14:paraId="37243D93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(#2)</w:t>
            </w:r>
          </w:p>
        </w:tc>
        <w:tc>
          <w:tcPr>
            <w:tcW w:w="1531" w:type="dxa"/>
            <w:vAlign w:val="center"/>
          </w:tcPr>
          <w:p w14:paraId="045B0FB7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0.782 (0.073)</w:t>
            </w:r>
          </w:p>
          <w:p w14:paraId="347694C1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Acc:0.709 (0.090)</w:t>
            </w:r>
          </w:p>
          <w:p w14:paraId="44358F92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Sens:0.662 (0.165)</w:t>
            </w:r>
          </w:p>
          <w:p w14:paraId="55D1BD9D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Spec:0.755 (0.134)</w:t>
            </w:r>
          </w:p>
          <w:p w14:paraId="6A640740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(#17)</w:t>
            </w:r>
          </w:p>
        </w:tc>
        <w:tc>
          <w:tcPr>
            <w:tcW w:w="1531" w:type="dxa"/>
            <w:vAlign w:val="center"/>
          </w:tcPr>
          <w:p w14:paraId="1A770C93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0.928 (0.049)</w:t>
            </w:r>
          </w:p>
          <w:p w14:paraId="642A3393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Acc:0.865 (0.098)</w:t>
            </w:r>
          </w:p>
          <w:p w14:paraId="420975E1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Sens:0.915 (0.076)</w:t>
            </w:r>
          </w:p>
          <w:p w14:paraId="7FFC0CA8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Spec:0.821 (0.146)</w:t>
            </w:r>
          </w:p>
          <w:p w14:paraId="037E73A9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(#12)</w:t>
            </w:r>
          </w:p>
        </w:tc>
        <w:tc>
          <w:tcPr>
            <w:tcW w:w="1531" w:type="dxa"/>
            <w:vAlign w:val="center"/>
          </w:tcPr>
          <w:p w14:paraId="2527B9CB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vAlign w:val="center"/>
          </w:tcPr>
          <w:p w14:paraId="000F5859" w14:textId="77777777" w:rsidR="00EF66A1" w:rsidRPr="00B424D0" w:rsidRDefault="00EF66A1" w:rsidP="00EF66A1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  <w:tr w:rsidR="00EF66A1" w:rsidRPr="00B424D0" w14:paraId="4A4EFEF9" w14:textId="77777777" w:rsidTr="00EF66A1">
        <w:trPr>
          <w:trHeight w:val="1140"/>
        </w:trPr>
        <w:tc>
          <w:tcPr>
            <w:tcW w:w="1247" w:type="dxa"/>
            <w:vMerge w:val="restart"/>
            <w:shd w:val="clear" w:color="auto" w:fill="E7E6E6" w:themeFill="background2"/>
            <w:vAlign w:val="center"/>
          </w:tcPr>
          <w:p w14:paraId="57B3829D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PSP-RS vs PSP-P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1CA6B181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1F46DFE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0.763 (0.122)</w:t>
            </w:r>
          </w:p>
          <w:p w14:paraId="592C71BA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Acc:0.701 (0.097)</w:t>
            </w:r>
          </w:p>
          <w:p w14:paraId="1913DF37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Sens:0.870 (0.139)</w:t>
            </w:r>
          </w:p>
          <w:p w14:paraId="2A66F103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Spec:0.390 (0.208)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A38C420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0.469 (0.159)</w:t>
            </w:r>
          </w:p>
          <w:p w14:paraId="7EC8D6C3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Acc:0.600 (0.076)</w:t>
            </w:r>
          </w:p>
          <w:p w14:paraId="79E4008E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Sens:0.915 (0.093)</w:t>
            </w:r>
          </w:p>
          <w:p w14:paraId="3AF64265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Spec:0.030 (0.081)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45DEB7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0.755 (0.123)</w:t>
            </w:r>
          </w:p>
          <w:p w14:paraId="721E2437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Acc:0.704 (0.105)</w:t>
            </w:r>
          </w:p>
          <w:p w14:paraId="09604DD7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Sens:0.823 (0.120)</w:t>
            </w:r>
          </w:p>
          <w:p w14:paraId="4E96EE5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Spec:0.486 (0.194)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F41A8FE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0.800 (0.126)</w:t>
            </w:r>
          </w:p>
          <w:p w14:paraId="64FCCCA5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Acc:0.776 (0.131)</w:t>
            </w:r>
          </w:p>
          <w:p w14:paraId="5143D4DF" w14:textId="77777777" w:rsidR="00EF66A1" w:rsidRPr="003C7619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Sens:0.811 (0.126)</w:t>
            </w:r>
          </w:p>
          <w:p w14:paraId="324A3D50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C761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Spec:0.710 (0.214)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51EF8C8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0.612 (0.094)</w:t>
            </w:r>
          </w:p>
          <w:p w14:paraId="703AFEE0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Acc:0.646 (0.093)</w:t>
            </w:r>
          </w:p>
          <w:p w14:paraId="2250B8A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Sens:0.742 (0.151)</w:t>
            </w:r>
          </w:p>
          <w:p w14:paraId="0DC7F001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Spec:0.478 (0.165)</w:t>
            </w:r>
          </w:p>
        </w:tc>
      </w:tr>
      <w:tr w:rsidR="00EF66A1" w:rsidRPr="00B424D0" w14:paraId="24867EC7" w14:textId="77777777" w:rsidTr="00EF66A1">
        <w:trPr>
          <w:trHeight w:val="1140"/>
        </w:trPr>
        <w:tc>
          <w:tcPr>
            <w:tcW w:w="1247" w:type="dxa"/>
            <w:vMerge/>
            <w:shd w:val="clear" w:color="auto" w:fill="E7E6E6" w:themeFill="background2"/>
            <w:vAlign w:val="center"/>
          </w:tcPr>
          <w:p w14:paraId="53988187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1CAE078A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B63F766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0.802 (0.199)</w:t>
            </w:r>
          </w:p>
          <w:p w14:paraId="2516DBB9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Acc:0.731 (0.132)</w:t>
            </w:r>
          </w:p>
          <w:p w14:paraId="78F80F9C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Sens:0.787 (0.178)</w:t>
            </w:r>
          </w:p>
          <w:p w14:paraId="5F7BD7D8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Spec:0.628 (0.220)</w:t>
            </w:r>
          </w:p>
          <w:p w14:paraId="2D14633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22E33F5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0.458 (0.152)</w:t>
            </w:r>
          </w:p>
          <w:p w14:paraId="418BF9B9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Acc:0.617 (0.065)</w:t>
            </w:r>
          </w:p>
          <w:p w14:paraId="31F7FF2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Sens:0.926 (0.092)</w:t>
            </w:r>
          </w:p>
          <w:p w14:paraId="12038C6D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Spec:0.056 (0.100)</w:t>
            </w:r>
          </w:p>
          <w:p w14:paraId="2D2EF99B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(#60)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E2A7823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0.801 (0.115)</w:t>
            </w:r>
          </w:p>
          <w:p w14:paraId="3E4FC5D5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Acc:0.711 (0.090)</w:t>
            </w:r>
          </w:p>
          <w:p w14:paraId="1565649B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Sens:0.799 (0.113)</w:t>
            </w:r>
          </w:p>
          <w:p w14:paraId="6DD15B2F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Spec:0.554 (0.178)</w:t>
            </w:r>
          </w:p>
          <w:p w14:paraId="13A401DA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(#5)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5E7D1B4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964A122" w14:textId="77777777" w:rsidR="00EF66A1" w:rsidRPr="00B424D0" w:rsidRDefault="00EF66A1" w:rsidP="00EF66A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</w:tbl>
    <w:p w14:paraId="7BFF23FD" w14:textId="06148E16" w:rsidR="00CA461A" w:rsidRDefault="00CA461A" w:rsidP="00DD023C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D259C8F" w14:textId="1DE08FA1" w:rsidR="00DD023C" w:rsidRDefault="00DD023C" w:rsidP="00666FB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Abbreviations: PSP-RS = Progressive Supranuclear Palsy-Richardson’s syndrome; PSP-P = Progressive Supranuclear Palsy-parkinsonism; HC = Control subjects;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RF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r w:rsidR="00CA461A">
        <w:rPr>
          <w:rFonts w:ascii="Times New Roman" w:hAnsi="Times New Roman" w:cs="Times New Roman"/>
          <w:sz w:val="18"/>
          <w:szCs w:val="18"/>
          <w:lang w:val="en-US"/>
        </w:rPr>
        <w:t>Random Forest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="000A4E72">
        <w:rPr>
          <w:rFonts w:ascii="Times New Roman" w:hAnsi="Times New Roman" w:cs="Times New Roman"/>
          <w:sz w:val="18"/>
          <w:szCs w:val="18"/>
          <w:lang w:val="en-US"/>
        </w:rPr>
        <w:t xml:space="preserve">MRPI = Magnetic Resonance Parkinsonism </w:t>
      </w:r>
      <w:proofErr w:type="spellStart"/>
      <w:r w:rsidR="000A4E72">
        <w:rPr>
          <w:rFonts w:ascii="Times New Roman" w:hAnsi="Times New Roman" w:cs="Times New Roman"/>
          <w:sz w:val="18"/>
          <w:szCs w:val="18"/>
          <w:lang w:val="en-US"/>
        </w:rPr>
        <w:t xml:space="preserve">Index; </w:t>
      </w:r>
      <w:proofErr w:type="spellEnd"/>
      <w:r w:rsidRPr="000D4673">
        <w:rPr>
          <w:rFonts w:ascii="Times New Roman" w:hAnsi="Times New Roman" w:cs="Times New Roman"/>
          <w:sz w:val="18"/>
          <w:szCs w:val="18"/>
          <w:lang w:val="en-US"/>
        </w:rPr>
        <w:t>AUC = Area Under the Curve</w:t>
      </w:r>
      <w:r>
        <w:rPr>
          <w:rFonts w:ascii="Times New Roman" w:hAnsi="Times New Roman" w:cs="Times New Roman"/>
          <w:sz w:val="18"/>
          <w:szCs w:val="18"/>
          <w:lang w:val="en-US"/>
        </w:rPr>
        <w:t>, Acc = accuracy; Sens = sensitivity; Spec = specificity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66F3F61C" w14:textId="56BA61A6" w:rsidR="00DD023C" w:rsidRPr="004E5FA0" w:rsidRDefault="00DD023C" w:rsidP="00666FB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Data are shown as mean (standard deviation) in the 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repeated 5-fold c</w:t>
      </w:r>
      <w:r>
        <w:rPr>
          <w:rFonts w:ascii="Times New Roman" w:hAnsi="Times New Roman" w:cs="Times New Roman"/>
          <w:sz w:val="18"/>
          <w:szCs w:val="18"/>
          <w:lang w:val="en-US"/>
        </w:rPr>
        <w:t>ross-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v</w:t>
      </w:r>
      <w:r>
        <w:rPr>
          <w:rFonts w:ascii="Times New Roman" w:hAnsi="Times New Roman" w:cs="Times New Roman"/>
          <w:sz w:val="18"/>
          <w:szCs w:val="18"/>
          <w:lang w:val="en-US"/>
        </w:rPr>
        <w:t>alidation folds.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The number of features used by each model using feature selection is reported in round brackets (#).</w:t>
      </w:r>
    </w:p>
    <w:p w14:paraId="165B62AF" w14:textId="77777777" w:rsidR="008F1964" w:rsidRPr="00A92AC3" w:rsidRDefault="008F1964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8F1964" w:rsidRPr="00A92AC3" w:rsidSect="005D1C74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81166" w14:textId="77777777" w:rsidR="00B51A7D" w:rsidRDefault="00B51A7D" w:rsidP="00DE5EFB">
      <w:r>
        <w:separator/>
      </w:r>
    </w:p>
  </w:endnote>
  <w:endnote w:type="continuationSeparator" w:id="0">
    <w:p w14:paraId="79BACCC1" w14:textId="77777777" w:rsidR="00B51A7D" w:rsidRDefault="00B51A7D" w:rsidP="00DE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38649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E44A3B" w14:textId="0335328A" w:rsidR="009C063E" w:rsidRDefault="009C063E" w:rsidP="00AE4A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024A2B" w14:textId="77777777" w:rsidR="009C063E" w:rsidRDefault="009C063E" w:rsidP="009C06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A8F9" w14:textId="7CFE86B0" w:rsidR="00A56137" w:rsidRPr="00A56137" w:rsidRDefault="00A56137" w:rsidP="009C063E">
    <w:pPr>
      <w:ind w:right="360"/>
      <w:rPr>
        <w:rFonts w:ascii="Times New Roman" w:hAnsi="Times New Roman" w:cs="Times New Roman"/>
        <w:b/>
        <w:bCs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B2B2F" w14:textId="77777777" w:rsidR="00B51A7D" w:rsidRDefault="00B51A7D" w:rsidP="00DE5EFB">
      <w:r>
        <w:separator/>
      </w:r>
    </w:p>
  </w:footnote>
  <w:footnote w:type="continuationSeparator" w:id="0">
    <w:p w14:paraId="3A451842" w14:textId="77777777" w:rsidR="00B51A7D" w:rsidRDefault="00B51A7D" w:rsidP="00DE5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F0"/>
    <w:rsid w:val="0000319F"/>
    <w:rsid w:val="00003995"/>
    <w:rsid w:val="0001051A"/>
    <w:rsid w:val="00011F7B"/>
    <w:rsid w:val="000139C0"/>
    <w:rsid w:val="00013F76"/>
    <w:rsid w:val="000142C3"/>
    <w:rsid w:val="000259B1"/>
    <w:rsid w:val="0003507A"/>
    <w:rsid w:val="000510B2"/>
    <w:rsid w:val="00060BDB"/>
    <w:rsid w:val="00084AF3"/>
    <w:rsid w:val="00086E42"/>
    <w:rsid w:val="00097CF5"/>
    <w:rsid w:val="000A4E72"/>
    <w:rsid w:val="000B0F0C"/>
    <w:rsid w:val="000C4C9C"/>
    <w:rsid w:val="000D4673"/>
    <w:rsid w:val="00101074"/>
    <w:rsid w:val="00101F6D"/>
    <w:rsid w:val="00106051"/>
    <w:rsid w:val="00114491"/>
    <w:rsid w:val="00116B47"/>
    <w:rsid w:val="00124BE4"/>
    <w:rsid w:val="00135A56"/>
    <w:rsid w:val="00146629"/>
    <w:rsid w:val="00150C1C"/>
    <w:rsid w:val="00155743"/>
    <w:rsid w:val="00160147"/>
    <w:rsid w:val="00161E35"/>
    <w:rsid w:val="001710E3"/>
    <w:rsid w:val="00175C25"/>
    <w:rsid w:val="00183E86"/>
    <w:rsid w:val="001877F3"/>
    <w:rsid w:val="001938EB"/>
    <w:rsid w:val="001A021C"/>
    <w:rsid w:val="001B33FA"/>
    <w:rsid w:val="001C551E"/>
    <w:rsid w:val="001C5D27"/>
    <w:rsid w:val="001C7F7B"/>
    <w:rsid w:val="001C7FD1"/>
    <w:rsid w:val="001D28D9"/>
    <w:rsid w:val="001D7E75"/>
    <w:rsid w:val="001E3F52"/>
    <w:rsid w:val="001F0FE1"/>
    <w:rsid w:val="001F74E2"/>
    <w:rsid w:val="0020358D"/>
    <w:rsid w:val="0020411E"/>
    <w:rsid w:val="002066E2"/>
    <w:rsid w:val="0022007B"/>
    <w:rsid w:val="00235BA9"/>
    <w:rsid w:val="00243CE7"/>
    <w:rsid w:val="00246CA7"/>
    <w:rsid w:val="002546CF"/>
    <w:rsid w:val="00255DF1"/>
    <w:rsid w:val="0026257D"/>
    <w:rsid w:val="00263A8E"/>
    <w:rsid w:val="002838DB"/>
    <w:rsid w:val="00287DE9"/>
    <w:rsid w:val="002939C2"/>
    <w:rsid w:val="002A0F78"/>
    <w:rsid w:val="002B3FAA"/>
    <w:rsid w:val="002B6BDD"/>
    <w:rsid w:val="002D0170"/>
    <w:rsid w:val="002D3EB6"/>
    <w:rsid w:val="002E0090"/>
    <w:rsid w:val="002E03A1"/>
    <w:rsid w:val="002E5AAC"/>
    <w:rsid w:val="00300928"/>
    <w:rsid w:val="003056E0"/>
    <w:rsid w:val="003127E8"/>
    <w:rsid w:val="0031534A"/>
    <w:rsid w:val="00327E3C"/>
    <w:rsid w:val="003314A2"/>
    <w:rsid w:val="00331B20"/>
    <w:rsid w:val="00347555"/>
    <w:rsid w:val="00352010"/>
    <w:rsid w:val="003567B7"/>
    <w:rsid w:val="00363445"/>
    <w:rsid w:val="00377D2E"/>
    <w:rsid w:val="00385E99"/>
    <w:rsid w:val="0039137C"/>
    <w:rsid w:val="003B0988"/>
    <w:rsid w:val="003B1328"/>
    <w:rsid w:val="003B2588"/>
    <w:rsid w:val="003C7619"/>
    <w:rsid w:val="003D7F1E"/>
    <w:rsid w:val="003E2F1F"/>
    <w:rsid w:val="003E5ED3"/>
    <w:rsid w:val="003F0E68"/>
    <w:rsid w:val="003F28E0"/>
    <w:rsid w:val="003F317B"/>
    <w:rsid w:val="004043F1"/>
    <w:rsid w:val="00407009"/>
    <w:rsid w:val="00415FE8"/>
    <w:rsid w:val="00417AD7"/>
    <w:rsid w:val="0043455F"/>
    <w:rsid w:val="004360BD"/>
    <w:rsid w:val="004445D1"/>
    <w:rsid w:val="004474D8"/>
    <w:rsid w:val="00462B40"/>
    <w:rsid w:val="004668B8"/>
    <w:rsid w:val="00471AC7"/>
    <w:rsid w:val="004774BE"/>
    <w:rsid w:val="00477A58"/>
    <w:rsid w:val="00483C61"/>
    <w:rsid w:val="00484C5D"/>
    <w:rsid w:val="004A18F8"/>
    <w:rsid w:val="004B69BA"/>
    <w:rsid w:val="004C2D90"/>
    <w:rsid w:val="004D69DE"/>
    <w:rsid w:val="004E672E"/>
    <w:rsid w:val="004F6B70"/>
    <w:rsid w:val="0050356D"/>
    <w:rsid w:val="005118C5"/>
    <w:rsid w:val="00523F41"/>
    <w:rsid w:val="00526726"/>
    <w:rsid w:val="005308BF"/>
    <w:rsid w:val="00540A40"/>
    <w:rsid w:val="00542423"/>
    <w:rsid w:val="005469B9"/>
    <w:rsid w:val="00561AF0"/>
    <w:rsid w:val="005775E5"/>
    <w:rsid w:val="00577985"/>
    <w:rsid w:val="005808EF"/>
    <w:rsid w:val="005819AC"/>
    <w:rsid w:val="00590A23"/>
    <w:rsid w:val="0059420A"/>
    <w:rsid w:val="00596D54"/>
    <w:rsid w:val="005A0786"/>
    <w:rsid w:val="005A0D6A"/>
    <w:rsid w:val="005A1827"/>
    <w:rsid w:val="005A2133"/>
    <w:rsid w:val="005B793D"/>
    <w:rsid w:val="005C7B8F"/>
    <w:rsid w:val="005D1C74"/>
    <w:rsid w:val="005F0F65"/>
    <w:rsid w:val="00603546"/>
    <w:rsid w:val="00613D5B"/>
    <w:rsid w:val="006209E1"/>
    <w:rsid w:val="006242B4"/>
    <w:rsid w:val="00634A93"/>
    <w:rsid w:val="00637F06"/>
    <w:rsid w:val="0065283B"/>
    <w:rsid w:val="00666FB6"/>
    <w:rsid w:val="00667C3A"/>
    <w:rsid w:val="0067115F"/>
    <w:rsid w:val="00674F3C"/>
    <w:rsid w:val="00676B7A"/>
    <w:rsid w:val="00676BB5"/>
    <w:rsid w:val="006805E2"/>
    <w:rsid w:val="00690F50"/>
    <w:rsid w:val="006A481C"/>
    <w:rsid w:val="006B3DF5"/>
    <w:rsid w:val="006C0A16"/>
    <w:rsid w:val="006C1C08"/>
    <w:rsid w:val="006C1E49"/>
    <w:rsid w:val="006C20E7"/>
    <w:rsid w:val="006D29C5"/>
    <w:rsid w:val="006E57B2"/>
    <w:rsid w:val="006E6B18"/>
    <w:rsid w:val="006F6CC1"/>
    <w:rsid w:val="007018ED"/>
    <w:rsid w:val="00706B62"/>
    <w:rsid w:val="00711BF8"/>
    <w:rsid w:val="00733AC4"/>
    <w:rsid w:val="0073783A"/>
    <w:rsid w:val="0074297D"/>
    <w:rsid w:val="00745891"/>
    <w:rsid w:val="00753988"/>
    <w:rsid w:val="00754CB4"/>
    <w:rsid w:val="00763E16"/>
    <w:rsid w:val="0077395B"/>
    <w:rsid w:val="0077437C"/>
    <w:rsid w:val="00782BF2"/>
    <w:rsid w:val="00786AA3"/>
    <w:rsid w:val="0079199D"/>
    <w:rsid w:val="0079451D"/>
    <w:rsid w:val="00797850"/>
    <w:rsid w:val="007D7EDE"/>
    <w:rsid w:val="007E1332"/>
    <w:rsid w:val="007F3CCC"/>
    <w:rsid w:val="008007C5"/>
    <w:rsid w:val="0080392F"/>
    <w:rsid w:val="008051D4"/>
    <w:rsid w:val="008115C4"/>
    <w:rsid w:val="008224C3"/>
    <w:rsid w:val="00837118"/>
    <w:rsid w:val="00842331"/>
    <w:rsid w:val="008425C7"/>
    <w:rsid w:val="00851007"/>
    <w:rsid w:val="008514C9"/>
    <w:rsid w:val="00857E37"/>
    <w:rsid w:val="00863DCC"/>
    <w:rsid w:val="0086595C"/>
    <w:rsid w:val="0087137C"/>
    <w:rsid w:val="00873A47"/>
    <w:rsid w:val="008748ED"/>
    <w:rsid w:val="00880D7D"/>
    <w:rsid w:val="008949E9"/>
    <w:rsid w:val="00897931"/>
    <w:rsid w:val="008B2C7F"/>
    <w:rsid w:val="008B3611"/>
    <w:rsid w:val="008E0972"/>
    <w:rsid w:val="008F1964"/>
    <w:rsid w:val="008F50E3"/>
    <w:rsid w:val="008F57F1"/>
    <w:rsid w:val="00904821"/>
    <w:rsid w:val="009202F6"/>
    <w:rsid w:val="009249B2"/>
    <w:rsid w:val="00932EE9"/>
    <w:rsid w:val="00937E08"/>
    <w:rsid w:val="00941D5A"/>
    <w:rsid w:val="009431FB"/>
    <w:rsid w:val="00945A8C"/>
    <w:rsid w:val="00971E6F"/>
    <w:rsid w:val="0097422D"/>
    <w:rsid w:val="00983334"/>
    <w:rsid w:val="009841D5"/>
    <w:rsid w:val="0098595D"/>
    <w:rsid w:val="00987C7A"/>
    <w:rsid w:val="00990911"/>
    <w:rsid w:val="009952FF"/>
    <w:rsid w:val="009A3704"/>
    <w:rsid w:val="009B1CAB"/>
    <w:rsid w:val="009B71F2"/>
    <w:rsid w:val="009C063E"/>
    <w:rsid w:val="009C2F34"/>
    <w:rsid w:val="009D20F2"/>
    <w:rsid w:val="009D3958"/>
    <w:rsid w:val="009D6CB9"/>
    <w:rsid w:val="009E2DC9"/>
    <w:rsid w:val="009E5C8C"/>
    <w:rsid w:val="009E6DDA"/>
    <w:rsid w:val="009F667C"/>
    <w:rsid w:val="00A037C8"/>
    <w:rsid w:val="00A068EC"/>
    <w:rsid w:val="00A224FE"/>
    <w:rsid w:val="00A244AF"/>
    <w:rsid w:val="00A30643"/>
    <w:rsid w:val="00A3198B"/>
    <w:rsid w:val="00A345D5"/>
    <w:rsid w:val="00A35DC0"/>
    <w:rsid w:val="00A37D28"/>
    <w:rsid w:val="00A41543"/>
    <w:rsid w:val="00A532BD"/>
    <w:rsid w:val="00A56137"/>
    <w:rsid w:val="00A5672C"/>
    <w:rsid w:val="00A760AA"/>
    <w:rsid w:val="00A77A5A"/>
    <w:rsid w:val="00A8275B"/>
    <w:rsid w:val="00A92AC3"/>
    <w:rsid w:val="00A97064"/>
    <w:rsid w:val="00AA05AA"/>
    <w:rsid w:val="00AA1258"/>
    <w:rsid w:val="00AB2A27"/>
    <w:rsid w:val="00AB2EE7"/>
    <w:rsid w:val="00AB30B6"/>
    <w:rsid w:val="00AC75CA"/>
    <w:rsid w:val="00AD0172"/>
    <w:rsid w:val="00AD6160"/>
    <w:rsid w:val="00AE17C1"/>
    <w:rsid w:val="00AE21E2"/>
    <w:rsid w:val="00B03FC1"/>
    <w:rsid w:val="00B05876"/>
    <w:rsid w:val="00B2197D"/>
    <w:rsid w:val="00B2479D"/>
    <w:rsid w:val="00B33507"/>
    <w:rsid w:val="00B34A6F"/>
    <w:rsid w:val="00B41838"/>
    <w:rsid w:val="00B424D0"/>
    <w:rsid w:val="00B51585"/>
    <w:rsid w:val="00B51A7D"/>
    <w:rsid w:val="00B529CE"/>
    <w:rsid w:val="00B55E45"/>
    <w:rsid w:val="00B56AE1"/>
    <w:rsid w:val="00B56D1D"/>
    <w:rsid w:val="00B602CC"/>
    <w:rsid w:val="00B63A55"/>
    <w:rsid w:val="00B640A3"/>
    <w:rsid w:val="00B66AC0"/>
    <w:rsid w:val="00B7050C"/>
    <w:rsid w:val="00B70C1C"/>
    <w:rsid w:val="00B76E42"/>
    <w:rsid w:val="00B803BE"/>
    <w:rsid w:val="00B817FD"/>
    <w:rsid w:val="00B84C26"/>
    <w:rsid w:val="00B91F88"/>
    <w:rsid w:val="00B931F0"/>
    <w:rsid w:val="00BA1D02"/>
    <w:rsid w:val="00BA4491"/>
    <w:rsid w:val="00BB210A"/>
    <w:rsid w:val="00BB2CFB"/>
    <w:rsid w:val="00BC20A8"/>
    <w:rsid w:val="00BC5784"/>
    <w:rsid w:val="00BD3C65"/>
    <w:rsid w:val="00BE0E07"/>
    <w:rsid w:val="00BE2378"/>
    <w:rsid w:val="00BE7F96"/>
    <w:rsid w:val="00BF7C8D"/>
    <w:rsid w:val="00C12987"/>
    <w:rsid w:val="00C649DA"/>
    <w:rsid w:val="00C65482"/>
    <w:rsid w:val="00C725A0"/>
    <w:rsid w:val="00C729C8"/>
    <w:rsid w:val="00C738AF"/>
    <w:rsid w:val="00C928EE"/>
    <w:rsid w:val="00C94C1B"/>
    <w:rsid w:val="00C95E39"/>
    <w:rsid w:val="00CA148C"/>
    <w:rsid w:val="00CA25EB"/>
    <w:rsid w:val="00CA4304"/>
    <w:rsid w:val="00CA461A"/>
    <w:rsid w:val="00CE23BB"/>
    <w:rsid w:val="00CE7443"/>
    <w:rsid w:val="00CF0998"/>
    <w:rsid w:val="00CF6796"/>
    <w:rsid w:val="00D06CAF"/>
    <w:rsid w:val="00D15895"/>
    <w:rsid w:val="00D252F9"/>
    <w:rsid w:val="00D27F99"/>
    <w:rsid w:val="00D400AC"/>
    <w:rsid w:val="00D47CA2"/>
    <w:rsid w:val="00D53271"/>
    <w:rsid w:val="00D66BE8"/>
    <w:rsid w:val="00D722BF"/>
    <w:rsid w:val="00DD023C"/>
    <w:rsid w:val="00DD244A"/>
    <w:rsid w:val="00DD4FC4"/>
    <w:rsid w:val="00DD53F1"/>
    <w:rsid w:val="00DE316F"/>
    <w:rsid w:val="00DE5EFB"/>
    <w:rsid w:val="00DE6642"/>
    <w:rsid w:val="00DE79CF"/>
    <w:rsid w:val="00DF11FE"/>
    <w:rsid w:val="00DF753D"/>
    <w:rsid w:val="00E03001"/>
    <w:rsid w:val="00E2573A"/>
    <w:rsid w:val="00E27891"/>
    <w:rsid w:val="00E3298D"/>
    <w:rsid w:val="00E352D4"/>
    <w:rsid w:val="00E40B75"/>
    <w:rsid w:val="00E453C6"/>
    <w:rsid w:val="00E47061"/>
    <w:rsid w:val="00E52BC8"/>
    <w:rsid w:val="00E570D7"/>
    <w:rsid w:val="00E63D5D"/>
    <w:rsid w:val="00E71C10"/>
    <w:rsid w:val="00E73265"/>
    <w:rsid w:val="00E73C9B"/>
    <w:rsid w:val="00E763B0"/>
    <w:rsid w:val="00E9565F"/>
    <w:rsid w:val="00ED5707"/>
    <w:rsid w:val="00EE3FD8"/>
    <w:rsid w:val="00EE508C"/>
    <w:rsid w:val="00EF6202"/>
    <w:rsid w:val="00EF66A1"/>
    <w:rsid w:val="00EF781C"/>
    <w:rsid w:val="00F006E4"/>
    <w:rsid w:val="00F0269F"/>
    <w:rsid w:val="00F12898"/>
    <w:rsid w:val="00F14E04"/>
    <w:rsid w:val="00F25775"/>
    <w:rsid w:val="00F36EC8"/>
    <w:rsid w:val="00F411EE"/>
    <w:rsid w:val="00F579D0"/>
    <w:rsid w:val="00F70D16"/>
    <w:rsid w:val="00F8612E"/>
    <w:rsid w:val="00FA1DB6"/>
    <w:rsid w:val="00FA78E5"/>
    <w:rsid w:val="00FB0FE5"/>
    <w:rsid w:val="00FD113E"/>
    <w:rsid w:val="00FD282D"/>
    <w:rsid w:val="00FD526C"/>
    <w:rsid w:val="00FE0890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81FE0"/>
  <w15:chartTrackingRefBased/>
  <w15:docId w15:val="{AF2F419A-E124-494A-8A12-81BDC655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9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93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31F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F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F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C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23</cp:revision>
  <cp:lastPrinted>2022-09-08T09:08:00Z</cp:lastPrinted>
  <dcterms:created xsi:type="dcterms:W3CDTF">2023-02-20T15:19:00Z</dcterms:created>
  <dcterms:modified xsi:type="dcterms:W3CDTF">2023-03-30T10:31:00Z</dcterms:modified>
</cp:coreProperties>
</file>