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8C2A30" w14:textId="77777777" w:rsidR="0023618E" w:rsidRDefault="0023618E" w:rsidP="004164F5">
      <w:pPr>
        <w:spacing w:line="360" w:lineRule="auto"/>
        <w:rPr>
          <w:rStyle w:val="cf01"/>
          <w:rFonts w:asciiTheme="minorHAnsi" w:hAnsiTheme="minorHAnsi" w:cstheme="minorHAnsi"/>
          <w:b/>
          <w:bCs/>
          <w:sz w:val="22"/>
          <w:szCs w:val="22"/>
        </w:rPr>
      </w:pPr>
      <w:r w:rsidRPr="0023618E">
        <w:rPr>
          <w:rStyle w:val="cf01"/>
          <w:rFonts w:asciiTheme="minorHAnsi" w:hAnsiTheme="minorHAnsi" w:cstheme="minorHAnsi"/>
          <w:b/>
          <w:bCs/>
          <w:sz w:val="22"/>
          <w:szCs w:val="22"/>
        </w:rPr>
        <w:t>Changes in forced vital capacity over ≤13 years among patients with late-onset Pompe disease treated with alglucosidase alfa: new modelling of real-world data from the Pompe Registry</w:t>
      </w:r>
    </w:p>
    <w:p w14:paraId="770AA435" w14:textId="44FBCA49" w:rsidR="008C56F1" w:rsidRDefault="008C56F1" w:rsidP="004164F5">
      <w:pPr>
        <w:spacing w:line="360" w:lineRule="auto"/>
        <w:rPr>
          <w:b/>
          <w:bCs/>
        </w:rPr>
      </w:pPr>
      <w:r w:rsidRPr="00917CA9">
        <w:rPr>
          <w:b/>
          <w:bCs/>
        </w:rPr>
        <w:t xml:space="preserve">Supplemental Information </w:t>
      </w:r>
    </w:p>
    <w:p w14:paraId="584D63E9" w14:textId="345C0ADC" w:rsidR="00171478" w:rsidRDefault="00171478" w:rsidP="00171478">
      <w:pPr>
        <w:spacing w:line="360" w:lineRule="auto"/>
      </w:pPr>
      <w:r w:rsidRPr="00CC33C4">
        <w:rPr>
          <w:b/>
          <w:bCs/>
        </w:rPr>
        <w:t xml:space="preserve">Table </w:t>
      </w:r>
      <w:r w:rsidR="000A0F1A">
        <w:rPr>
          <w:b/>
          <w:bCs/>
        </w:rPr>
        <w:t>S1</w:t>
      </w:r>
      <w:r>
        <w:t xml:space="preserve"> Estimated FVC % predicted slopes over time since first treatment from linear mixed </w:t>
      </w:r>
      <w:proofErr w:type="spellStart"/>
      <w:r>
        <w:t>models:</w:t>
      </w:r>
      <w:r w:rsidRPr="0052609A">
        <w:rPr>
          <w:vertAlign w:val="superscript"/>
        </w:rPr>
        <w:t>a</w:t>
      </w:r>
      <w:proofErr w:type="spellEnd"/>
      <w:r>
        <w:t xml:space="preserve"> Sensitivity analyses</w:t>
      </w:r>
    </w:p>
    <w:tbl>
      <w:tblPr>
        <w:tblW w:w="95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3"/>
        <w:gridCol w:w="1134"/>
        <w:gridCol w:w="992"/>
        <w:gridCol w:w="1032"/>
        <w:gridCol w:w="870"/>
        <w:gridCol w:w="870"/>
      </w:tblGrid>
      <w:tr w:rsidR="00171478" w:rsidRPr="004C3843" w14:paraId="5CD64005" w14:textId="77777777" w:rsidTr="008D58D2">
        <w:trPr>
          <w:cantSplit/>
          <w:tblHeader/>
          <w:jc w:val="center"/>
        </w:trPr>
        <w:tc>
          <w:tcPr>
            <w:tcW w:w="4673" w:type="dxa"/>
            <w:shd w:val="clear" w:color="auto" w:fill="FFFFFF"/>
            <w:tcMar>
              <w:left w:w="22" w:type="dxa"/>
              <w:right w:w="22" w:type="dxa"/>
            </w:tcMar>
            <w:vAlign w:val="bottom"/>
          </w:tcPr>
          <w:p w14:paraId="2BFEB857" w14:textId="77777777" w:rsidR="00171478" w:rsidRPr="004C3843" w:rsidRDefault="00171478" w:rsidP="008D58D2">
            <w:pPr>
              <w:pStyle w:val="BTGRTF"/>
              <w:keepNext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4C3843">
              <w:rPr>
                <w:rFonts w:asciiTheme="minorHAnsi" w:hAnsiTheme="minorHAnsi" w:cstheme="minorHAnsi"/>
                <w:b/>
                <w:color w:val="000000"/>
              </w:rPr>
              <w:t>Model</w:t>
            </w:r>
          </w:p>
        </w:tc>
        <w:tc>
          <w:tcPr>
            <w:tcW w:w="1134" w:type="dxa"/>
            <w:shd w:val="clear" w:color="auto" w:fill="FFFFFF"/>
            <w:tcMar>
              <w:left w:w="22" w:type="dxa"/>
              <w:right w:w="22" w:type="dxa"/>
            </w:tcMar>
            <w:vAlign w:val="bottom"/>
          </w:tcPr>
          <w:p w14:paraId="65F29B26" w14:textId="77777777" w:rsidR="00171478" w:rsidRPr="004C3843" w:rsidRDefault="00171478" w:rsidP="008D58D2">
            <w:pPr>
              <w:pStyle w:val="BTGRTF"/>
              <w:keepNext/>
              <w:adjustRightInd w:val="0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4C3843">
              <w:rPr>
                <w:rFonts w:asciiTheme="minorHAnsi" w:hAnsiTheme="minorHAnsi" w:cstheme="minorHAnsi"/>
                <w:b/>
                <w:color w:val="000000"/>
              </w:rPr>
              <w:t>Number of patients</w:t>
            </w:r>
          </w:p>
          <w:p w14:paraId="2736EDD4" w14:textId="77777777" w:rsidR="00171478" w:rsidRPr="004C3843" w:rsidRDefault="00171478" w:rsidP="008D58D2">
            <w:pPr>
              <w:pStyle w:val="BTGRTF"/>
              <w:keepNext/>
              <w:adjustRightInd w:val="0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4C3843">
              <w:rPr>
                <w:rFonts w:asciiTheme="minorHAnsi" w:hAnsiTheme="minorHAnsi" w:cstheme="minorHAnsi"/>
                <w:b/>
                <w:color w:val="000000"/>
              </w:rPr>
              <w:t>(number of FVC records)</w:t>
            </w:r>
          </w:p>
        </w:tc>
        <w:tc>
          <w:tcPr>
            <w:tcW w:w="992" w:type="dxa"/>
            <w:shd w:val="clear" w:color="auto" w:fill="FFFFFF"/>
            <w:tcMar>
              <w:left w:w="22" w:type="dxa"/>
              <w:right w:w="22" w:type="dxa"/>
            </w:tcMar>
            <w:vAlign w:val="bottom"/>
          </w:tcPr>
          <w:p w14:paraId="014E9C83" w14:textId="77777777" w:rsidR="00171478" w:rsidRPr="004C3843" w:rsidRDefault="00171478" w:rsidP="008D58D2">
            <w:pPr>
              <w:pStyle w:val="BTGRTF"/>
              <w:keepNext/>
              <w:adjustRightInd w:val="0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4C3843">
              <w:rPr>
                <w:rFonts w:asciiTheme="minorHAnsi" w:hAnsiTheme="minorHAnsi" w:cstheme="minorHAnsi"/>
                <w:b/>
                <w:color w:val="000000"/>
              </w:rPr>
              <w:t>FVC slope estimate, %/year</w:t>
            </w:r>
          </w:p>
        </w:tc>
        <w:tc>
          <w:tcPr>
            <w:tcW w:w="1032" w:type="dxa"/>
            <w:shd w:val="clear" w:color="auto" w:fill="FFFFFF"/>
            <w:vAlign w:val="bottom"/>
          </w:tcPr>
          <w:p w14:paraId="3FD6ED6F" w14:textId="77777777" w:rsidR="00171478" w:rsidRPr="004C3843" w:rsidRDefault="00171478" w:rsidP="008D58D2">
            <w:pPr>
              <w:pStyle w:val="BTGRTF"/>
              <w:keepNext/>
              <w:adjustRightInd w:val="0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4C3843">
              <w:rPr>
                <w:rFonts w:asciiTheme="minorHAnsi" w:hAnsiTheme="minorHAnsi" w:cstheme="minorHAnsi"/>
                <w:b/>
                <w:color w:val="000000"/>
              </w:rPr>
              <w:t>95% CI</w:t>
            </w:r>
          </w:p>
        </w:tc>
        <w:tc>
          <w:tcPr>
            <w:tcW w:w="870" w:type="dxa"/>
            <w:shd w:val="clear" w:color="auto" w:fill="FFFFFF"/>
            <w:tcMar>
              <w:left w:w="22" w:type="dxa"/>
              <w:right w:w="22" w:type="dxa"/>
            </w:tcMar>
            <w:vAlign w:val="bottom"/>
          </w:tcPr>
          <w:p w14:paraId="335F9CBC" w14:textId="77777777" w:rsidR="00171478" w:rsidRPr="004C3843" w:rsidRDefault="00171478" w:rsidP="008D58D2">
            <w:pPr>
              <w:pStyle w:val="BTGRTF"/>
              <w:keepNext/>
              <w:adjustRightInd w:val="0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4C3843">
              <w:rPr>
                <w:rFonts w:asciiTheme="minorHAnsi" w:hAnsiTheme="minorHAnsi" w:cstheme="minorHAnsi"/>
                <w:b/>
                <w:color w:val="000000"/>
              </w:rPr>
              <w:t>SE</w:t>
            </w:r>
          </w:p>
        </w:tc>
        <w:tc>
          <w:tcPr>
            <w:tcW w:w="870" w:type="dxa"/>
            <w:shd w:val="clear" w:color="auto" w:fill="FFFFFF"/>
            <w:tcMar>
              <w:left w:w="22" w:type="dxa"/>
              <w:right w:w="22" w:type="dxa"/>
            </w:tcMar>
            <w:vAlign w:val="bottom"/>
          </w:tcPr>
          <w:p w14:paraId="760C9C54" w14:textId="77777777" w:rsidR="00171478" w:rsidRPr="004C3843" w:rsidRDefault="00171478" w:rsidP="008D58D2">
            <w:pPr>
              <w:pStyle w:val="BTGRTF"/>
              <w:keepNext/>
              <w:adjustRightInd w:val="0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4C3843">
              <w:rPr>
                <w:rFonts w:asciiTheme="minorHAnsi" w:hAnsiTheme="minorHAnsi" w:cstheme="minorHAnsi"/>
                <w:b/>
                <w:i/>
                <w:iCs/>
                <w:color w:val="000000"/>
              </w:rPr>
              <w:t>P</w:t>
            </w:r>
            <w:r w:rsidRPr="004C3843">
              <w:rPr>
                <w:rFonts w:asciiTheme="minorHAnsi" w:hAnsiTheme="minorHAnsi" w:cstheme="minorHAnsi"/>
                <w:b/>
                <w:color w:val="000000"/>
              </w:rPr>
              <w:t>-value</w:t>
            </w:r>
          </w:p>
        </w:tc>
      </w:tr>
      <w:tr w:rsidR="00171478" w:rsidRPr="004C3843" w14:paraId="56FADD6C" w14:textId="77777777" w:rsidTr="008D58D2">
        <w:trPr>
          <w:cantSplit/>
          <w:jc w:val="center"/>
        </w:trPr>
        <w:tc>
          <w:tcPr>
            <w:tcW w:w="4673" w:type="dxa"/>
            <w:shd w:val="clear" w:color="auto" w:fill="FFFFFF"/>
            <w:tcMar>
              <w:left w:w="22" w:type="dxa"/>
              <w:right w:w="22" w:type="dxa"/>
            </w:tcMar>
          </w:tcPr>
          <w:p w14:paraId="2262E340" w14:textId="77777777" w:rsidR="00171478" w:rsidRPr="004C3843" w:rsidRDefault="00171478" w:rsidP="008D58D2">
            <w:pPr>
              <w:pStyle w:val="BTGRTF"/>
              <w:keepNext/>
              <w:adjustRightInd w:val="0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C3843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All patients </w:t>
            </w:r>
          </w:p>
        </w:tc>
        <w:tc>
          <w:tcPr>
            <w:tcW w:w="1134" w:type="dxa"/>
            <w:shd w:val="clear" w:color="auto" w:fill="FFFFFF"/>
            <w:tcMar>
              <w:left w:w="22" w:type="dxa"/>
              <w:right w:w="22" w:type="dxa"/>
            </w:tcMar>
          </w:tcPr>
          <w:p w14:paraId="46B4C326" w14:textId="77777777" w:rsidR="00171478" w:rsidRPr="004C3843" w:rsidRDefault="00171478" w:rsidP="008D58D2">
            <w:pPr>
              <w:pStyle w:val="BTGRTF"/>
              <w:keepNext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2609A">
              <w:rPr>
                <w:rFonts w:asciiTheme="minorHAnsi" w:hAnsiTheme="minorHAnsi" w:cstheme="minorHAnsi"/>
                <w:color w:val="000000"/>
              </w:rPr>
              <w:t>485</w:t>
            </w:r>
            <w:r w:rsidRPr="004C3843" w:rsidDel="007A28E3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4C3843">
              <w:rPr>
                <w:rFonts w:asciiTheme="minorHAnsi" w:hAnsiTheme="minorHAnsi" w:cstheme="minorHAnsi"/>
                <w:color w:val="000000"/>
              </w:rPr>
              <w:t>(</w:t>
            </w:r>
            <w:r w:rsidRPr="0052609A">
              <w:rPr>
                <w:rFonts w:asciiTheme="minorHAnsi" w:hAnsiTheme="minorHAnsi" w:cstheme="minorHAnsi"/>
                <w:color w:val="000000"/>
              </w:rPr>
              <w:t>4612</w:t>
            </w:r>
            <w:r w:rsidRPr="004C3843">
              <w:rPr>
                <w:rFonts w:asciiTheme="minorHAnsi" w:hAnsiTheme="minorHAnsi" w:cstheme="minorHAnsi"/>
                <w:color w:val="000000"/>
              </w:rPr>
              <w:t>)</w:t>
            </w:r>
          </w:p>
        </w:tc>
        <w:tc>
          <w:tcPr>
            <w:tcW w:w="992" w:type="dxa"/>
            <w:shd w:val="clear" w:color="auto" w:fill="FFFFFF"/>
            <w:tcMar>
              <w:left w:w="22" w:type="dxa"/>
              <w:right w:w="22" w:type="dxa"/>
            </w:tcMar>
          </w:tcPr>
          <w:p w14:paraId="1FAF6BCA" w14:textId="77777777" w:rsidR="00171478" w:rsidRPr="004C3843" w:rsidRDefault="00171478" w:rsidP="008D58D2">
            <w:pPr>
              <w:pStyle w:val="BTGRTF"/>
              <w:keepNext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C3843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</w:tc>
        <w:tc>
          <w:tcPr>
            <w:tcW w:w="1032" w:type="dxa"/>
            <w:shd w:val="clear" w:color="auto" w:fill="FFFFFF"/>
          </w:tcPr>
          <w:p w14:paraId="27C6D5D6" w14:textId="77777777" w:rsidR="00171478" w:rsidRPr="004C3843" w:rsidRDefault="00171478" w:rsidP="008D58D2">
            <w:pPr>
              <w:pStyle w:val="BTGRTF"/>
              <w:keepNext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C3843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</w:tc>
        <w:tc>
          <w:tcPr>
            <w:tcW w:w="870" w:type="dxa"/>
            <w:shd w:val="clear" w:color="auto" w:fill="FFFFFF"/>
            <w:tcMar>
              <w:left w:w="22" w:type="dxa"/>
              <w:right w:w="22" w:type="dxa"/>
            </w:tcMar>
          </w:tcPr>
          <w:p w14:paraId="12064817" w14:textId="77777777" w:rsidR="00171478" w:rsidRPr="004C3843" w:rsidRDefault="00171478" w:rsidP="008D58D2">
            <w:pPr>
              <w:pStyle w:val="BTGRTF"/>
              <w:keepNext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C3843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</w:tc>
        <w:tc>
          <w:tcPr>
            <w:tcW w:w="870" w:type="dxa"/>
            <w:shd w:val="clear" w:color="auto" w:fill="FFFFFF"/>
            <w:tcMar>
              <w:left w:w="22" w:type="dxa"/>
              <w:right w:w="22" w:type="dxa"/>
            </w:tcMar>
          </w:tcPr>
          <w:p w14:paraId="16084990" w14:textId="77777777" w:rsidR="00171478" w:rsidRPr="004C3843" w:rsidRDefault="00171478" w:rsidP="008D58D2">
            <w:pPr>
              <w:pStyle w:val="BTGRTF"/>
              <w:keepNext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C3843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</w:tc>
      </w:tr>
      <w:tr w:rsidR="00171478" w:rsidRPr="004C3843" w14:paraId="3EEE1C46" w14:textId="77777777" w:rsidTr="008D58D2">
        <w:trPr>
          <w:cantSplit/>
          <w:jc w:val="center"/>
        </w:trPr>
        <w:tc>
          <w:tcPr>
            <w:tcW w:w="4673" w:type="dxa"/>
            <w:shd w:val="clear" w:color="auto" w:fill="FFFFFF"/>
            <w:tcMar>
              <w:left w:w="22" w:type="dxa"/>
              <w:right w:w="22" w:type="dxa"/>
            </w:tcMar>
          </w:tcPr>
          <w:p w14:paraId="710D5657" w14:textId="77777777" w:rsidR="00171478" w:rsidRPr="004C3843" w:rsidRDefault="00171478" w:rsidP="008D58D2">
            <w:pPr>
              <w:pStyle w:val="BTGRTF"/>
              <w:keepNext/>
              <w:adjustRightInd w:val="0"/>
              <w:ind w:left="200"/>
              <w:rPr>
                <w:rFonts w:asciiTheme="minorHAnsi" w:hAnsiTheme="minorHAnsi" w:cstheme="minorHAnsi"/>
                <w:color w:val="000000"/>
              </w:rPr>
            </w:pPr>
            <w:r w:rsidRPr="004C3843">
              <w:rPr>
                <w:rFonts w:asciiTheme="minorHAnsi" w:hAnsiTheme="minorHAnsi" w:cstheme="minorHAnsi"/>
                <w:color w:val="000000"/>
              </w:rPr>
              <w:t>Baseline to 6 months</w:t>
            </w:r>
          </w:p>
        </w:tc>
        <w:tc>
          <w:tcPr>
            <w:tcW w:w="1134" w:type="dxa"/>
            <w:shd w:val="clear" w:color="auto" w:fill="FFFFFF"/>
            <w:tcMar>
              <w:left w:w="22" w:type="dxa"/>
              <w:right w:w="22" w:type="dxa"/>
            </w:tcMar>
          </w:tcPr>
          <w:p w14:paraId="27B64D34" w14:textId="77777777" w:rsidR="00171478" w:rsidRPr="004C3843" w:rsidRDefault="00171478" w:rsidP="008D58D2">
            <w:pPr>
              <w:pStyle w:val="BTGRTF"/>
              <w:keepNext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92" w:type="dxa"/>
            <w:shd w:val="clear" w:color="auto" w:fill="FFFFFF"/>
            <w:tcMar>
              <w:left w:w="22" w:type="dxa"/>
              <w:right w:w="22" w:type="dxa"/>
            </w:tcMar>
          </w:tcPr>
          <w:p w14:paraId="17BC98A3" w14:textId="77777777" w:rsidR="00171478" w:rsidRPr="004C3843" w:rsidRDefault="00171478" w:rsidP="008D58D2">
            <w:pPr>
              <w:pStyle w:val="BTGRTF"/>
              <w:keepNext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C3843">
              <w:rPr>
                <w:rFonts w:asciiTheme="minorHAnsi" w:hAnsiTheme="minorHAnsi" w:cstheme="minorHAnsi"/>
                <w:color w:val="000000"/>
              </w:rPr>
              <w:t>1.83</w:t>
            </w:r>
          </w:p>
        </w:tc>
        <w:tc>
          <w:tcPr>
            <w:tcW w:w="1032" w:type="dxa"/>
            <w:shd w:val="clear" w:color="auto" w:fill="FFFFFF"/>
          </w:tcPr>
          <w:p w14:paraId="39386966" w14:textId="77777777" w:rsidR="00171478" w:rsidRPr="004C3843" w:rsidRDefault="00171478" w:rsidP="008D58D2">
            <w:pPr>
              <w:pStyle w:val="BTGRTF"/>
              <w:keepNext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C3843">
              <w:rPr>
                <w:rFonts w:asciiTheme="minorHAnsi" w:hAnsiTheme="minorHAnsi" w:cstheme="minorHAnsi"/>
                <w:color w:val="000000"/>
              </w:rPr>
              <w:t>0.66, 3.01</w:t>
            </w:r>
          </w:p>
        </w:tc>
        <w:tc>
          <w:tcPr>
            <w:tcW w:w="870" w:type="dxa"/>
            <w:shd w:val="clear" w:color="auto" w:fill="FFFFFF"/>
            <w:tcMar>
              <w:left w:w="22" w:type="dxa"/>
              <w:right w:w="22" w:type="dxa"/>
            </w:tcMar>
          </w:tcPr>
          <w:p w14:paraId="44305322" w14:textId="77777777" w:rsidR="00171478" w:rsidRPr="004C3843" w:rsidRDefault="00171478" w:rsidP="008D58D2">
            <w:pPr>
              <w:pStyle w:val="BTGRTF"/>
              <w:keepNext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C3843">
              <w:rPr>
                <w:rFonts w:asciiTheme="minorHAnsi" w:hAnsiTheme="minorHAnsi" w:cstheme="minorHAnsi"/>
                <w:color w:val="000000"/>
              </w:rPr>
              <w:t>0.597</w:t>
            </w:r>
          </w:p>
        </w:tc>
        <w:tc>
          <w:tcPr>
            <w:tcW w:w="870" w:type="dxa"/>
            <w:shd w:val="clear" w:color="auto" w:fill="FFFFFF"/>
            <w:tcMar>
              <w:left w:w="22" w:type="dxa"/>
              <w:right w:w="22" w:type="dxa"/>
            </w:tcMar>
          </w:tcPr>
          <w:p w14:paraId="0CF21A78" w14:textId="77777777" w:rsidR="00171478" w:rsidRPr="004C3843" w:rsidRDefault="00171478" w:rsidP="008D58D2">
            <w:pPr>
              <w:pStyle w:val="BTGRTF"/>
              <w:keepNext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C3843">
              <w:rPr>
                <w:rFonts w:asciiTheme="minorHAnsi" w:hAnsiTheme="minorHAnsi" w:cstheme="minorHAnsi"/>
                <w:b/>
                <w:bCs/>
                <w:color w:val="000000"/>
              </w:rPr>
              <w:t>0.0023</w:t>
            </w:r>
          </w:p>
        </w:tc>
      </w:tr>
      <w:tr w:rsidR="00171478" w:rsidRPr="004C3843" w14:paraId="65334A50" w14:textId="77777777" w:rsidTr="008D58D2">
        <w:trPr>
          <w:cantSplit/>
          <w:jc w:val="center"/>
        </w:trPr>
        <w:tc>
          <w:tcPr>
            <w:tcW w:w="4673" w:type="dxa"/>
            <w:shd w:val="clear" w:color="auto" w:fill="FFFFFF"/>
            <w:tcMar>
              <w:left w:w="22" w:type="dxa"/>
              <w:right w:w="22" w:type="dxa"/>
            </w:tcMar>
          </w:tcPr>
          <w:p w14:paraId="4FBF897D" w14:textId="77777777" w:rsidR="00171478" w:rsidRPr="004C3843" w:rsidRDefault="00171478" w:rsidP="008D58D2">
            <w:pPr>
              <w:pStyle w:val="BTGRTF"/>
              <w:keepNext/>
              <w:adjustRightInd w:val="0"/>
              <w:ind w:left="200"/>
              <w:rPr>
                <w:rFonts w:asciiTheme="minorHAnsi" w:hAnsiTheme="minorHAnsi" w:cstheme="minorHAnsi"/>
                <w:color w:val="000000"/>
              </w:rPr>
            </w:pPr>
            <w:r w:rsidRPr="004C3843">
              <w:rPr>
                <w:rFonts w:asciiTheme="minorHAnsi" w:hAnsiTheme="minorHAnsi" w:cstheme="minorHAnsi"/>
                <w:color w:val="000000"/>
              </w:rPr>
              <w:t>&gt;6 months to 5 years</w:t>
            </w:r>
          </w:p>
        </w:tc>
        <w:tc>
          <w:tcPr>
            <w:tcW w:w="1134" w:type="dxa"/>
            <w:shd w:val="clear" w:color="auto" w:fill="FFFFFF"/>
            <w:tcMar>
              <w:left w:w="22" w:type="dxa"/>
              <w:right w:w="22" w:type="dxa"/>
            </w:tcMar>
          </w:tcPr>
          <w:p w14:paraId="020A5502" w14:textId="77777777" w:rsidR="00171478" w:rsidRPr="004C3843" w:rsidRDefault="00171478" w:rsidP="008D58D2">
            <w:pPr>
              <w:pStyle w:val="BTGRTF"/>
              <w:keepNext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92" w:type="dxa"/>
            <w:shd w:val="clear" w:color="auto" w:fill="FFFFFF"/>
            <w:tcMar>
              <w:left w:w="22" w:type="dxa"/>
              <w:right w:w="22" w:type="dxa"/>
            </w:tcMar>
          </w:tcPr>
          <w:p w14:paraId="616BE3F9" w14:textId="77777777" w:rsidR="00171478" w:rsidRPr="004C3843" w:rsidRDefault="00171478" w:rsidP="008D58D2">
            <w:pPr>
              <w:pStyle w:val="BTGRTF"/>
              <w:keepNext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C3843">
              <w:rPr>
                <w:rFonts w:asciiTheme="minorHAnsi" w:hAnsiTheme="minorHAnsi" w:cstheme="minorHAnsi"/>
                <w:color w:val="000000"/>
              </w:rPr>
              <w:t>−0.54</w:t>
            </w:r>
          </w:p>
        </w:tc>
        <w:tc>
          <w:tcPr>
            <w:tcW w:w="1032" w:type="dxa"/>
            <w:shd w:val="clear" w:color="auto" w:fill="FFFFFF"/>
          </w:tcPr>
          <w:p w14:paraId="0315B4C9" w14:textId="77777777" w:rsidR="00171478" w:rsidRPr="004C3843" w:rsidRDefault="00171478" w:rsidP="008D58D2">
            <w:pPr>
              <w:pStyle w:val="BTGRTF"/>
              <w:keepNext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C3843">
              <w:rPr>
                <w:rFonts w:asciiTheme="minorHAnsi" w:hAnsiTheme="minorHAnsi" w:cstheme="minorHAnsi"/>
                <w:color w:val="000000"/>
              </w:rPr>
              <w:t>−0.79, −0.30</w:t>
            </w:r>
          </w:p>
        </w:tc>
        <w:tc>
          <w:tcPr>
            <w:tcW w:w="870" w:type="dxa"/>
            <w:shd w:val="clear" w:color="auto" w:fill="FFFFFF"/>
            <w:tcMar>
              <w:left w:w="22" w:type="dxa"/>
              <w:right w:w="22" w:type="dxa"/>
            </w:tcMar>
          </w:tcPr>
          <w:p w14:paraId="72C527A8" w14:textId="77777777" w:rsidR="00171478" w:rsidRPr="004C3843" w:rsidRDefault="00171478" w:rsidP="008D58D2">
            <w:pPr>
              <w:pStyle w:val="BTGRTF"/>
              <w:keepNext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C3843">
              <w:rPr>
                <w:rFonts w:asciiTheme="minorHAnsi" w:hAnsiTheme="minorHAnsi" w:cstheme="minorHAnsi"/>
                <w:color w:val="000000"/>
              </w:rPr>
              <w:t>0.125</w:t>
            </w:r>
          </w:p>
        </w:tc>
        <w:tc>
          <w:tcPr>
            <w:tcW w:w="870" w:type="dxa"/>
            <w:shd w:val="clear" w:color="auto" w:fill="FFFFFF"/>
            <w:tcMar>
              <w:left w:w="22" w:type="dxa"/>
              <w:right w:w="22" w:type="dxa"/>
            </w:tcMar>
          </w:tcPr>
          <w:p w14:paraId="108F516C" w14:textId="77777777" w:rsidR="00171478" w:rsidRPr="004C3843" w:rsidRDefault="00171478" w:rsidP="008D58D2">
            <w:pPr>
              <w:pStyle w:val="BTGRTF"/>
              <w:keepNext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C3843">
              <w:rPr>
                <w:rFonts w:asciiTheme="minorHAnsi" w:hAnsiTheme="minorHAnsi" w:cstheme="minorHAnsi"/>
                <w:b/>
                <w:bCs/>
                <w:color w:val="000000"/>
              </w:rPr>
              <w:t>&lt;0.0001</w:t>
            </w:r>
          </w:p>
        </w:tc>
      </w:tr>
      <w:tr w:rsidR="00171478" w:rsidRPr="004C3843" w14:paraId="67F7163D" w14:textId="77777777" w:rsidTr="008D58D2">
        <w:trPr>
          <w:cantSplit/>
          <w:jc w:val="center"/>
        </w:trPr>
        <w:tc>
          <w:tcPr>
            <w:tcW w:w="4673" w:type="dxa"/>
            <w:shd w:val="clear" w:color="auto" w:fill="FFFFFF"/>
            <w:tcMar>
              <w:left w:w="22" w:type="dxa"/>
              <w:right w:w="22" w:type="dxa"/>
            </w:tcMar>
          </w:tcPr>
          <w:p w14:paraId="7BB6D419" w14:textId="77777777" w:rsidR="00171478" w:rsidRPr="004C3843" w:rsidRDefault="00171478" w:rsidP="008D58D2">
            <w:pPr>
              <w:pStyle w:val="BTGRTF"/>
              <w:keepNext/>
              <w:adjustRightInd w:val="0"/>
              <w:ind w:left="200"/>
              <w:rPr>
                <w:rFonts w:asciiTheme="minorHAnsi" w:hAnsiTheme="minorHAnsi" w:cstheme="minorHAnsi"/>
                <w:color w:val="000000"/>
              </w:rPr>
            </w:pPr>
            <w:r w:rsidRPr="004C3843">
              <w:rPr>
                <w:rFonts w:asciiTheme="minorHAnsi" w:hAnsiTheme="minorHAnsi" w:cstheme="minorHAnsi"/>
                <w:color w:val="000000"/>
              </w:rPr>
              <w:t>&gt;5 to 13 years</w:t>
            </w:r>
          </w:p>
        </w:tc>
        <w:tc>
          <w:tcPr>
            <w:tcW w:w="1134" w:type="dxa"/>
            <w:shd w:val="clear" w:color="auto" w:fill="FFFFFF"/>
            <w:tcMar>
              <w:left w:w="22" w:type="dxa"/>
              <w:right w:w="22" w:type="dxa"/>
            </w:tcMar>
          </w:tcPr>
          <w:p w14:paraId="2FF3B8A5" w14:textId="77777777" w:rsidR="00171478" w:rsidRPr="004C3843" w:rsidRDefault="00171478" w:rsidP="008D58D2">
            <w:pPr>
              <w:pStyle w:val="BTGRTF"/>
              <w:keepNext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92" w:type="dxa"/>
            <w:shd w:val="clear" w:color="auto" w:fill="FFFFFF"/>
            <w:tcMar>
              <w:left w:w="22" w:type="dxa"/>
              <w:right w:w="22" w:type="dxa"/>
            </w:tcMar>
          </w:tcPr>
          <w:p w14:paraId="33FF6BA2" w14:textId="77777777" w:rsidR="00171478" w:rsidRPr="004C3843" w:rsidRDefault="00171478" w:rsidP="008D58D2">
            <w:pPr>
              <w:pStyle w:val="BTGRTF"/>
              <w:keepNext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C3843">
              <w:rPr>
                <w:rFonts w:asciiTheme="minorHAnsi" w:hAnsiTheme="minorHAnsi" w:cstheme="minorHAnsi"/>
                <w:color w:val="000000"/>
              </w:rPr>
              <w:t>−1.00</w:t>
            </w:r>
          </w:p>
        </w:tc>
        <w:tc>
          <w:tcPr>
            <w:tcW w:w="1032" w:type="dxa"/>
            <w:shd w:val="clear" w:color="auto" w:fill="FFFFFF"/>
          </w:tcPr>
          <w:p w14:paraId="68D0E996" w14:textId="77777777" w:rsidR="00171478" w:rsidRPr="004C3843" w:rsidRDefault="00171478" w:rsidP="008D58D2">
            <w:pPr>
              <w:pStyle w:val="BTGRTF"/>
              <w:keepNext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C3843">
              <w:rPr>
                <w:rFonts w:asciiTheme="minorHAnsi" w:hAnsiTheme="minorHAnsi" w:cstheme="minorHAnsi"/>
                <w:color w:val="000000"/>
              </w:rPr>
              <w:t>−1.36, −0.63</w:t>
            </w:r>
          </w:p>
        </w:tc>
        <w:tc>
          <w:tcPr>
            <w:tcW w:w="870" w:type="dxa"/>
            <w:shd w:val="clear" w:color="auto" w:fill="FFFFFF"/>
            <w:tcMar>
              <w:left w:w="22" w:type="dxa"/>
              <w:right w:w="22" w:type="dxa"/>
            </w:tcMar>
          </w:tcPr>
          <w:p w14:paraId="319E0120" w14:textId="77777777" w:rsidR="00171478" w:rsidRPr="004C3843" w:rsidRDefault="00171478" w:rsidP="008D58D2">
            <w:pPr>
              <w:pStyle w:val="BTGRTF"/>
              <w:keepNext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C3843">
              <w:rPr>
                <w:rFonts w:asciiTheme="minorHAnsi" w:hAnsiTheme="minorHAnsi" w:cstheme="minorHAnsi"/>
                <w:color w:val="000000"/>
              </w:rPr>
              <w:t>0.18</w:t>
            </w:r>
            <w:r>
              <w:rPr>
                <w:rFonts w:asciiTheme="minorHAnsi" w:hAnsiTheme="minorHAnsi" w:cstheme="minorHAnsi"/>
                <w:color w:val="000000"/>
              </w:rPr>
              <w:t>7</w:t>
            </w:r>
          </w:p>
        </w:tc>
        <w:tc>
          <w:tcPr>
            <w:tcW w:w="870" w:type="dxa"/>
            <w:shd w:val="clear" w:color="auto" w:fill="FFFFFF"/>
            <w:tcMar>
              <w:left w:w="22" w:type="dxa"/>
              <w:right w:w="22" w:type="dxa"/>
            </w:tcMar>
          </w:tcPr>
          <w:p w14:paraId="159DF61B" w14:textId="77777777" w:rsidR="00171478" w:rsidRPr="004C3843" w:rsidRDefault="00171478" w:rsidP="008D58D2">
            <w:pPr>
              <w:pStyle w:val="BTGRTF"/>
              <w:keepNext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C3843">
              <w:rPr>
                <w:rFonts w:asciiTheme="minorHAnsi" w:hAnsiTheme="minorHAnsi" w:cstheme="minorHAnsi"/>
                <w:b/>
                <w:bCs/>
                <w:color w:val="000000"/>
              </w:rPr>
              <w:t>&lt;0.0001</w:t>
            </w:r>
          </w:p>
        </w:tc>
      </w:tr>
      <w:tr w:rsidR="00171478" w:rsidRPr="004C3843" w14:paraId="68FD9CB2" w14:textId="77777777" w:rsidTr="008D58D2">
        <w:trPr>
          <w:cantSplit/>
          <w:jc w:val="center"/>
        </w:trPr>
        <w:tc>
          <w:tcPr>
            <w:tcW w:w="4673" w:type="dxa"/>
            <w:tcBorders>
              <w:bottom w:val="single" w:sz="8" w:space="0" w:color="auto"/>
            </w:tcBorders>
            <w:shd w:val="clear" w:color="auto" w:fill="FFFFFF"/>
            <w:tcMar>
              <w:left w:w="22" w:type="dxa"/>
              <w:right w:w="22" w:type="dxa"/>
            </w:tcMar>
          </w:tcPr>
          <w:p w14:paraId="0D1D175A" w14:textId="77777777" w:rsidR="00171478" w:rsidRPr="004C3843" w:rsidRDefault="00171478" w:rsidP="008D58D2">
            <w:pPr>
              <w:pStyle w:val="BTGRTF"/>
              <w:keepNext/>
              <w:adjustRightInd w:val="0"/>
              <w:ind w:left="405"/>
              <w:rPr>
                <w:rFonts w:asciiTheme="minorHAnsi" w:hAnsiTheme="minorHAnsi" w:cstheme="minorHAnsi"/>
                <w:color w:val="000000"/>
              </w:rPr>
            </w:pPr>
            <w:r w:rsidRPr="004C3843">
              <w:rPr>
                <w:rFonts w:asciiTheme="minorHAnsi" w:hAnsiTheme="minorHAnsi" w:cstheme="minorHAnsi"/>
                <w:color w:val="000000"/>
              </w:rPr>
              <w:t>Difference: &gt;5 to 13 years vs &gt;6 months to 5 years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shd w:val="clear" w:color="auto" w:fill="FFFFFF"/>
            <w:tcMar>
              <w:left w:w="22" w:type="dxa"/>
              <w:right w:w="22" w:type="dxa"/>
            </w:tcMar>
          </w:tcPr>
          <w:p w14:paraId="30158E78" w14:textId="77777777" w:rsidR="00171478" w:rsidRPr="004C3843" w:rsidRDefault="00171478" w:rsidP="008D58D2">
            <w:pPr>
              <w:pStyle w:val="BTGRTF"/>
              <w:keepNext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92" w:type="dxa"/>
            <w:tcBorders>
              <w:bottom w:val="single" w:sz="8" w:space="0" w:color="auto"/>
            </w:tcBorders>
            <w:shd w:val="clear" w:color="auto" w:fill="FFFFFF"/>
            <w:tcMar>
              <w:left w:w="22" w:type="dxa"/>
              <w:right w:w="22" w:type="dxa"/>
            </w:tcMar>
          </w:tcPr>
          <w:p w14:paraId="460762F7" w14:textId="77777777" w:rsidR="00171478" w:rsidRPr="004C3843" w:rsidRDefault="00171478" w:rsidP="008D58D2">
            <w:pPr>
              <w:pStyle w:val="BTGRTF"/>
              <w:keepNext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032" w:type="dxa"/>
            <w:tcBorders>
              <w:bottom w:val="single" w:sz="8" w:space="0" w:color="auto"/>
            </w:tcBorders>
            <w:shd w:val="clear" w:color="auto" w:fill="FFFFFF"/>
          </w:tcPr>
          <w:p w14:paraId="246C819D" w14:textId="77777777" w:rsidR="00171478" w:rsidRPr="004C3843" w:rsidRDefault="00171478" w:rsidP="008D58D2">
            <w:pPr>
              <w:pStyle w:val="BTGRTF"/>
              <w:keepNext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870" w:type="dxa"/>
            <w:tcBorders>
              <w:bottom w:val="single" w:sz="8" w:space="0" w:color="auto"/>
            </w:tcBorders>
            <w:shd w:val="clear" w:color="auto" w:fill="FFFFFF"/>
            <w:tcMar>
              <w:left w:w="22" w:type="dxa"/>
              <w:right w:w="22" w:type="dxa"/>
            </w:tcMar>
          </w:tcPr>
          <w:p w14:paraId="71B51C61" w14:textId="77777777" w:rsidR="00171478" w:rsidRPr="004C3843" w:rsidRDefault="00171478" w:rsidP="008D58D2">
            <w:pPr>
              <w:pStyle w:val="BTGRTF"/>
              <w:keepNext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870" w:type="dxa"/>
            <w:tcBorders>
              <w:bottom w:val="single" w:sz="8" w:space="0" w:color="auto"/>
            </w:tcBorders>
            <w:shd w:val="clear" w:color="auto" w:fill="FFFFFF"/>
            <w:tcMar>
              <w:left w:w="22" w:type="dxa"/>
              <w:right w:w="22" w:type="dxa"/>
            </w:tcMar>
          </w:tcPr>
          <w:p w14:paraId="4C0EA5DB" w14:textId="77777777" w:rsidR="00171478" w:rsidRPr="004C3843" w:rsidRDefault="00171478" w:rsidP="008D58D2">
            <w:pPr>
              <w:pStyle w:val="BTGRTF"/>
              <w:keepNext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C3843">
              <w:rPr>
                <w:rFonts w:asciiTheme="minorHAnsi" w:hAnsiTheme="minorHAnsi" w:cstheme="minorHAnsi"/>
                <w:color w:val="000000"/>
              </w:rPr>
              <w:t>0.0654</w:t>
            </w:r>
          </w:p>
        </w:tc>
      </w:tr>
      <w:tr w:rsidR="00171478" w:rsidRPr="004C3843" w14:paraId="6F402F76" w14:textId="77777777" w:rsidTr="008D58D2">
        <w:trPr>
          <w:cantSplit/>
          <w:jc w:val="center"/>
        </w:trPr>
        <w:tc>
          <w:tcPr>
            <w:tcW w:w="4673" w:type="dxa"/>
            <w:tcBorders>
              <w:top w:val="single" w:sz="8" w:space="0" w:color="auto"/>
            </w:tcBorders>
            <w:shd w:val="clear" w:color="auto" w:fill="FFFFFF"/>
            <w:tcMar>
              <w:left w:w="22" w:type="dxa"/>
              <w:right w:w="22" w:type="dxa"/>
            </w:tcMar>
          </w:tcPr>
          <w:p w14:paraId="64714635" w14:textId="77777777" w:rsidR="00171478" w:rsidRPr="004C3843" w:rsidRDefault="00171478" w:rsidP="008D58D2">
            <w:pPr>
              <w:pStyle w:val="BTGRTF"/>
              <w:keepNext/>
              <w:adjustRightInd w:val="0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C3843">
              <w:rPr>
                <w:rFonts w:asciiTheme="minorHAnsi" w:hAnsiTheme="minorHAnsi" w:cstheme="minorHAnsi"/>
                <w:b/>
                <w:bCs/>
                <w:color w:val="000000"/>
              </w:rPr>
              <w:t>Excluding baseline FVC &lt;30%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shd w:val="clear" w:color="auto" w:fill="FFFFFF"/>
            <w:tcMar>
              <w:left w:w="22" w:type="dxa"/>
              <w:right w:w="22" w:type="dxa"/>
            </w:tcMar>
          </w:tcPr>
          <w:p w14:paraId="689F4E85" w14:textId="77777777" w:rsidR="00171478" w:rsidRPr="004C3843" w:rsidRDefault="00171478" w:rsidP="008D58D2">
            <w:pPr>
              <w:pStyle w:val="BTGRTF"/>
              <w:keepNext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C3843">
              <w:rPr>
                <w:rFonts w:asciiTheme="minorHAnsi" w:hAnsiTheme="minorHAnsi" w:cstheme="minorHAnsi"/>
                <w:color w:val="000000"/>
              </w:rPr>
              <w:t>456 (4347)</w:t>
            </w:r>
          </w:p>
        </w:tc>
        <w:tc>
          <w:tcPr>
            <w:tcW w:w="992" w:type="dxa"/>
            <w:tcBorders>
              <w:top w:val="single" w:sz="8" w:space="0" w:color="auto"/>
            </w:tcBorders>
            <w:shd w:val="clear" w:color="auto" w:fill="FFFFFF"/>
            <w:tcMar>
              <w:left w:w="22" w:type="dxa"/>
              <w:right w:w="22" w:type="dxa"/>
            </w:tcMar>
          </w:tcPr>
          <w:p w14:paraId="42943A67" w14:textId="77777777" w:rsidR="00171478" w:rsidRPr="004C3843" w:rsidRDefault="00171478" w:rsidP="008D58D2">
            <w:pPr>
              <w:pStyle w:val="BTGRTF"/>
              <w:keepNext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C3843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</w:tc>
        <w:tc>
          <w:tcPr>
            <w:tcW w:w="1032" w:type="dxa"/>
            <w:tcBorders>
              <w:top w:val="single" w:sz="8" w:space="0" w:color="auto"/>
            </w:tcBorders>
            <w:shd w:val="clear" w:color="auto" w:fill="FFFFFF"/>
          </w:tcPr>
          <w:p w14:paraId="4B916572" w14:textId="77777777" w:rsidR="00171478" w:rsidRPr="004C3843" w:rsidRDefault="00171478" w:rsidP="008D58D2">
            <w:pPr>
              <w:pStyle w:val="BTGRTF"/>
              <w:keepNext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C3843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</w:tc>
        <w:tc>
          <w:tcPr>
            <w:tcW w:w="870" w:type="dxa"/>
            <w:tcBorders>
              <w:top w:val="single" w:sz="8" w:space="0" w:color="auto"/>
            </w:tcBorders>
            <w:shd w:val="clear" w:color="auto" w:fill="FFFFFF"/>
            <w:tcMar>
              <w:left w:w="22" w:type="dxa"/>
              <w:right w:w="22" w:type="dxa"/>
            </w:tcMar>
          </w:tcPr>
          <w:p w14:paraId="23EDB310" w14:textId="77777777" w:rsidR="00171478" w:rsidRPr="004C3843" w:rsidRDefault="00171478" w:rsidP="008D58D2">
            <w:pPr>
              <w:pStyle w:val="BTGRTF"/>
              <w:keepNext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C3843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</w:tc>
        <w:tc>
          <w:tcPr>
            <w:tcW w:w="870" w:type="dxa"/>
            <w:tcBorders>
              <w:top w:val="single" w:sz="8" w:space="0" w:color="auto"/>
            </w:tcBorders>
            <w:shd w:val="clear" w:color="auto" w:fill="FFFFFF"/>
            <w:tcMar>
              <w:left w:w="22" w:type="dxa"/>
              <w:right w:w="22" w:type="dxa"/>
            </w:tcMar>
          </w:tcPr>
          <w:p w14:paraId="70FB2ED2" w14:textId="77777777" w:rsidR="00171478" w:rsidRPr="004C3843" w:rsidRDefault="00171478" w:rsidP="008D58D2">
            <w:pPr>
              <w:pStyle w:val="BTGRTF"/>
              <w:keepNext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C3843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</w:tc>
      </w:tr>
      <w:tr w:rsidR="00171478" w:rsidRPr="004C3843" w14:paraId="4DBEEAA6" w14:textId="77777777" w:rsidTr="008D58D2">
        <w:trPr>
          <w:cantSplit/>
          <w:jc w:val="center"/>
        </w:trPr>
        <w:tc>
          <w:tcPr>
            <w:tcW w:w="4673" w:type="dxa"/>
            <w:shd w:val="clear" w:color="auto" w:fill="FFFFFF"/>
            <w:tcMar>
              <w:left w:w="22" w:type="dxa"/>
              <w:right w:w="22" w:type="dxa"/>
            </w:tcMar>
          </w:tcPr>
          <w:p w14:paraId="0C69C7C4" w14:textId="77777777" w:rsidR="00171478" w:rsidRPr="004C3843" w:rsidRDefault="00171478" w:rsidP="008D58D2">
            <w:pPr>
              <w:pStyle w:val="BTGRTF"/>
              <w:keepNext/>
              <w:adjustRightInd w:val="0"/>
              <w:ind w:left="200"/>
              <w:rPr>
                <w:rFonts w:asciiTheme="minorHAnsi" w:hAnsiTheme="minorHAnsi" w:cstheme="minorHAnsi"/>
                <w:color w:val="000000"/>
              </w:rPr>
            </w:pPr>
            <w:r w:rsidRPr="004C3843">
              <w:rPr>
                <w:rFonts w:asciiTheme="minorHAnsi" w:hAnsiTheme="minorHAnsi" w:cstheme="minorHAnsi"/>
                <w:color w:val="000000"/>
              </w:rPr>
              <w:t>Baseline to 6 months</w:t>
            </w:r>
          </w:p>
        </w:tc>
        <w:tc>
          <w:tcPr>
            <w:tcW w:w="1134" w:type="dxa"/>
            <w:shd w:val="clear" w:color="auto" w:fill="FFFFFF"/>
            <w:tcMar>
              <w:left w:w="22" w:type="dxa"/>
              <w:right w:w="22" w:type="dxa"/>
            </w:tcMar>
          </w:tcPr>
          <w:p w14:paraId="51217475" w14:textId="77777777" w:rsidR="00171478" w:rsidRPr="004C3843" w:rsidRDefault="00171478" w:rsidP="008D58D2">
            <w:pPr>
              <w:pStyle w:val="BTGRTF"/>
              <w:keepNext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92" w:type="dxa"/>
            <w:shd w:val="clear" w:color="auto" w:fill="FFFFFF"/>
            <w:tcMar>
              <w:left w:w="22" w:type="dxa"/>
              <w:right w:w="22" w:type="dxa"/>
            </w:tcMar>
          </w:tcPr>
          <w:p w14:paraId="0B7D8692" w14:textId="77777777" w:rsidR="00171478" w:rsidRPr="004C3843" w:rsidRDefault="00171478" w:rsidP="008D58D2">
            <w:pPr>
              <w:pStyle w:val="BTGRTF"/>
              <w:keepNext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C3843">
              <w:rPr>
                <w:rFonts w:asciiTheme="minorHAnsi" w:hAnsiTheme="minorHAnsi" w:cstheme="minorHAnsi"/>
                <w:color w:val="000000"/>
              </w:rPr>
              <w:t>1.71</w:t>
            </w:r>
          </w:p>
        </w:tc>
        <w:tc>
          <w:tcPr>
            <w:tcW w:w="1032" w:type="dxa"/>
            <w:shd w:val="clear" w:color="auto" w:fill="FFFFFF"/>
          </w:tcPr>
          <w:p w14:paraId="69A04F40" w14:textId="77777777" w:rsidR="00171478" w:rsidRPr="004C3843" w:rsidRDefault="00171478" w:rsidP="008D58D2">
            <w:pPr>
              <w:pStyle w:val="BTGRTF"/>
              <w:keepNext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C3843">
              <w:rPr>
                <w:rFonts w:asciiTheme="minorHAnsi" w:hAnsiTheme="minorHAnsi" w:cstheme="minorHAnsi"/>
                <w:color w:val="000000"/>
              </w:rPr>
              <w:t>0.49, 2.92</w:t>
            </w:r>
          </w:p>
        </w:tc>
        <w:tc>
          <w:tcPr>
            <w:tcW w:w="870" w:type="dxa"/>
            <w:shd w:val="clear" w:color="auto" w:fill="FFFFFF"/>
            <w:tcMar>
              <w:left w:w="22" w:type="dxa"/>
              <w:right w:w="22" w:type="dxa"/>
            </w:tcMar>
          </w:tcPr>
          <w:p w14:paraId="460D3DA4" w14:textId="77777777" w:rsidR="00171478" w:rsidRPr="004C3843" w:rsidRDefault="00171478" w:rsidP="008D58D2">
            <w:pPr>
              <w:pStyle w:val="BTGRTF"/>
              <w:keepNext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C3843">
              <w:rPr>
                <w:rFonts w:asciiTheme="minorHAnsi" w:hAnsiTheme="minorHAnsi" w:cstheme="minorHAnsi"/>
                <w:color w:val="000000"/>
              </w:rPr>
              <w:t>0.618</w:t>
            </w:r>
          </w:p>
        </w:tc>
        <w:tc>
          <w:tcPr>
            <w:tcW w:w="870" w:type="dxa"/>
            <w:shd w:val="clear" w:color="auto" w:fill="FFFFFF"/>
            <w:tcMar>
              <w:left w:w="22" w:type="dxa"/>
              <w:right w:w="22" w:type="dxa"/>
            </w:tcMar>
          </w:tcPr>
          <w:p w14:paraId="05028BEE" w14:textId="77777777" w:rsidR="00171478" w:rsidRPr="004C3843" w:rsidRDefault="00171478" w:rsidP="008D58D2">
            <w:pPr>
              <w:pStyle w:val="BTGRTF"/>
              <w:keepNext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C3843">
              <w:rPr>
                <w:rFonts w:asciiTheme="minorHAnsi" w:hAnsiTheme="minorHAnsi" w:cstheme="minorHAnsi"/>
                <w:b/>
                <w:bCs/>
                <w:color w:val="000000"/>
              </w:rPr>
              <w:t>0.0060</w:t>
            </w:r>
          </w:p>
        </w:tc>
      </w:tr>
      <w:tr w:rsidR="00171478" w:rsidRPr="004C3843" w14:paraId="30FAFA06" w14:textId="77777777" w:rsidTr="008D58D2">
        <w:trPr>
          <w:cantSplit/>
          <w:jc w:val="center"/>
        </w:trPr>
        <w:tc>
          <w:tcPr>
            <w:tcW w:w="4673" w:type="dxa"/>
            <w:shd w:val="clear" w:color="auto" w:fill="FFFFFF"/>
            <w:tcMar>
              <w:left w:w="22" w:type="dxa"/>
              <w:right w:w="22" w:type="dxa"/>
            </w:tcMar>
          </w:tcPr>
          <w:p w14:paraId="303CBD32" w14:textId="77777777" w:rsidR="00171478" w:rsidRPr="004C3843" w:rsidRDefault="00171478" w:rsidP="008D58D2">
            <w:pPr>
              <w:pStyle w:val="BTGRTF"/>
              <w:keepNext/>
              <w:adjustRightInd w:val="0"/>
              <w:ind w:left="200"/>
              <w:rPr>
                <w:rFonts w:asciiTheme="minorHAnsi" w:hAnsiTheme="minorHAnsi" w:cstheme="minorHAnsi"/>
                <w:color w:val="000000"/>
              </w:rPr>
            </w:pPr>
            <w:r w:rsidRPr="004C3843">
              <w:rPr>
                <w:rFonts w:asciiTheme="minorHAnsi" w:hAnsiTheme="minorHAnsi" w:cstheme="minorHAnsi"/>
                <w:color w:val="000000"/>
              </w:rPr>
              <w:t>&gt;6 months to 5 years</w:t>
            </w:r>
          </w:p>
        </w:tc>
        <w:tc>
          <w:tcPr>
            <w:tcW w:w="1134" w:type="dxa"/>
            <w:shd w:val="clear" w:color="auto" w:fill="FFFFFF"/>
            <w:tcMar>
              <w:left w:w="22" w:type="dxa"/>
              <w:right w:w="22" w:type="dxa"/>
            </w:tcMar>
          </w:tcPr>
          <w:p w14:paraId="2532E74E" w14:textId="77777777" w:rsidR="00171478" w:rsidRPr="004C3843" w:rsidRDefault="00171478" w:rsidP="008D58D2">
            <w:pPr>
              <w:pStyle w:val="BTGRTF"/>
              <w:keepNext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92" w:type="dxa"/>
            <w:shd w:val="clear" w:color="auto" w:fill="FFFFFF"/>
            <w:tcMar>
              <w:left w:w="22" w:type="dxa"/>
              <w:right w:w="22" w:type="dxa"/>
            </w:tcMar>
          </w:tcPr>
          <w:p w14:paraId="2CE06165" w14:textId="77777777" w:rsidR="00171478" w:rsidRPr="004C3843" w:rsidRDefault="00171478" w:rsidP="008D58D2">
            <w:pPr>
              <w:pStyle w:val="BTGRTF"/>
              <w:keepNext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C3843">
              <w:rPr>
                <w:rFonts w:asciiTheme="minorHAnsi" w:hAnsiTheme="minorHAnsi" w:cstheme="minorHAnsi"/>
                <w:color w:val="000000"/>
              </w:rPr>
              <w:t>−0.60</w:t>
            </w:r>
          </w:p>
        </w:tc>
        <w:tc>
          <w:tcPr>
            <w:tcW w:w="1032" w:type="dxa"/>
            <w:shd w:val="clear" w:color="auto" w:fill="FFFFFF"/>
          </w:tcPr>
          <w:p w14:paraId="3705332A" w14:textId="77777777" w:rsidR="00171478" w:rsidRPr="004C3843" w:rsidRDefault="00171478" w:rsidP="008D58D2">
            <w:pPr>
              <w:pStyle w:val="BTGRTF"/>
              <w:keepNext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C3843">
              <w:rPr>
                <w:rFonts w:asciiTheme="minorHAnsi" w:hAnsiTheme="minorHAnsi" w:cstheme="minorHAnsi"/>
                <w:color w:val="000000"/>
              </w:rPr>
              <w:t>−0.85, −0.35</w:t>
            </w:r>
          </w:p>
        </w:tc>
        <w:tc>
          <w:tcPr>
            <w:tcW w:w="870" w:type="dxa"/>
            <w:shd w:val="clear" w:color="auto" w:fill="FFFFFF"/>
            <w:tcMar>
              <w:left w:w="22" w:type="dxa"/>
              <w:right w:w="22" w:type="dxa"/>
            </w:tcMar>
          </w:tcPr>
          <w:p w14:paraId="5D889312" w14:textId="77777777" w:rsidR="00171478" w:rsidRPr="004C3843" w:rsidRDefault="00171478" w:rsidP="008D58D2">
            <w:pPr>
              <w:pStyle w:val="BTGRTF"/>
              <w:keepNext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C3843">
              <w:rPr>
                <w:rFonts w:asciiTheme="minorHAnsi" w:hAnsiTheme="minorHAnsi" w:cstheme="minorHAnsi"/>
                <w:color w:val="000000"/>
              </w:rPr>
              <w:t>0.127</w:t>
            </w:r>
          </w:p>
        </w:tc>
        <w:tc>
          <w:tcPr>
            <w:tcW w:w="870" w:type="dxa"/>
            <w:shd w:val="clear" w:color="auto" w:fill="FFFFFF"/>
            <w:tcMar>
              <w:left w:w="22" w:type="dxa"/>
              <w:right w:w="22" w:type="dxa"/>
            </w:tcMar>
          </w:tcPr>
          <w:p w14:paraId="5B7EF7F3" w14:textId="77777777" w:rsidR="00171478" w:rsidRPr="004C3843" w:rsidRDefault="00171478" w:rsidP="008D58D2">
            <w:pPr>
              <w:pStyle w:val="BTGRTF"/>
              <w:keepNext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C3843">
              <w:rPr>
                <w:rFonts w:asciiTheme="minorHAnsi" w:hAnsiTheme="minorHAnsi" w:cstheme="minorHAnsi"/>
                <w:b/>
                <w:bCs/>
                <w:color w:val="000000"/>
              </w:rPr>
              <w:t>&lt;0.0001</w:t>
            </w:r>
          </w:p>
        </w:tc>
      </w:tr>
      <w:tr w:rsidR="00171478" w:rsidRPr="004C3843" w14:paraId="40176E19" w14:textId="77777777" w:rsidTr="008D58D2">
        <w:trPr>
          <w:cantSplit/>
          <w:jc w:val="center"/>
        </w:trPr>
        <w:tc>
          <w:tcPr>
            <w:tcW w:w="4673" w:type="dxa"/>
            <w:shd w:val="clear" w:color="auto" w:fill="FFFFFF"/>
            <w:tcMar>
              <w:left w:w="22" w:type="dxa"/>
              <w:right w:w="22" w:type="dxa"/>
            </w:tcMar>
          </w:tcPr>
          <w:p w14:paraId="27567C5E" w14:textId="77777777" w:rsidR="00171478" w:rsidRPr="004C3843" w:rsidRDefault="00171478" w:rsidP="008D58D2">
            <w:pPr>
              <w:pStyle w:val="BTGRTF"/>
              <w:keepNext/>
              <w:adjustRightInd w:val="0"/>
              <w:ind w:left="200"/>
              <w:rPr>
                <w:rFonts w:asciiTheme="minorHAnsi" w:hAnsiTheme="minorHAnsi" w:cstheme="minorHAnsi"/>
                <w:color w:val="000000"/>
              </w:rPr>
            </w:pPr>
            <w:r w:rsidRPr="004C3843">
              <w:rPr>
                <w:rFonts w:asciiTheme="minorHAnsi" w:hAnsiTheme="minorHAnsi" w:cstheme="minorHAnsi"/>
                <w:color w:val="000000"/>
              </w:rPr>
              <w:t>&gt;5 to 13 years</w:t>
            </w:r>
          </w:p>
        </w:tc>
        <w:tc>
          <w:tcPr>
            <w:tcW w:w="1134" w:type="dxa"/>
            <w:shd w:val="clear" w:color="auto" w:fill="FFFFFF"/>
            <w:tcMar>
              <w:left w:w="22" w:type="dxa"/>
              <w:right w:w="22" w:type="dxa"/>
            </w:tcMar>
          </w:tcPr>
          <w:p w14:paraId="3BEDE0DD" w14:textId="77777777" w:rsidR="00171478" w:rsidRPr="004C3843" w:rsidRDefault="00171478" w:rsidP="008D58D2">
            <w:pPr>
              <w:pStyle w:val="BTGRTF"/>
              <w:keepNext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92" w:type="dxa"/>
            <w:shd w:val="clear" w:color="auto" w:fill="FFFFFF"/>
            <w:tcMar>
              <w:left w:w="22" w:type="dxa"/>
              <w:right w:w="22" w:type="dxa"/>
            </w:tcMar>
          </w:tcPr>
          <w:p w14:paraId="2FD85966" w14:textId="77777777" w:rsidR="00171478" w:rsidRPr="004C3843" w:rsidRDefault="00171478" w:rsidP="008D58D2">
            <w:pPr>
              <w:pStyle w:val="BTGRTF"/>
              <w:keepNext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C3843">
              <w:rPr>
                <w:rFonts w:asciiTheme="minorHAnsi" w:hAnsiTheme="minorHAnsi" w:cstheme="minorHAnsi"/>
                <w:color w:val="000000"/>
              </w:rPr>
              <w:t>−1.06</w:t>
            </w:r>
          </w:p>
        </w:tc>
        <w:tc>
          <w:tcPr>
            <w:tcW w:w="1032" w:type="dxa"/>
            <w:shd w:val="clear" w:color="auto" w:fill="FFFFFF"/>
          </w:tcPr>
          <w:p w14:paraId="19EA731A" w14:textId="77777777" w:rsidR="00171478" w:rsidRPr="004C3843" w:rsidRDefault="00171478" w:rsidP="008D58D2">
            <w:pPr>
              <w:pStyle w:val="BTGRTF"/>
              <w:keepNext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C3843">
              <w:rPr>
                <w:rFonts w:asciiTheme="minorHAnsi" w:hAnsiTheme="minorHAnsi" w:cstheme="minorHAnsi"/>
                <w:color w:val="000000"/>
              </w:rPr>
              <w:t>−1.44, −0.69</w:t>
            </w:r>
          </w:p>
        </w:tc>
        <w:tc>
          <w:tcPr>
            <w:tcW w:w="870" w:type="dxa"/>
            <w:shd w:val="clear" w:color="auto" w:fill="FFFFFF"/>
            <w:tcMar>
              <w:left w:w="22" w:type="dxa"/>
              <w:right w:w="22" w:type="dxa"/>
            </w:tcMar>
          </w:tcPr>
          <w:p w14:paraId="524E6624" w14:textId="77777777" w:rsidR="00171478" w:rsidRPr="004C3843" w:rsidRDefault="00171478" w:rsidP="008D58D2">
            <w:pPr>
              <w:pStyle w:val="BTGRTF"/>
              <w:keepNext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C3843">
              <w:rPr>
                <w:rFonts w:asciiTheme="minorHAnsi" w:hAnsiTheme="minorHAnsi" w:cstheme="minorHAnsi"/>
                <w:color w:val="000000"/>
              </w:rPr>
              <w:t>0.1</w:t>
            </w:r>
            <w:r>
              <w:rPr>
                <w:rFonts w:asciiTheme="minorHAnsi" w:hAnsiTheme="minorHAnsi" w:cstheme="minorHAnsi"/>
                <w:color w:val="000000"/>
              </w:rPr>
              <w:t>90</w:t>
            </w:r>
          </w:p>
        </w:tc>
        <w:tc>
          <w:tcPr>
            <w:tcW w:w="870" w:type="dxa"/>
            <w:shd w:val="clear" w:color="auto" w:fill="FFFFFF"/>
            <w:tcMar>
              <w:left w:w="22" w:type="dxa"/>
              <w:right w:w="22" w:type="dxa"/>
            </w:tcMar>
          </w:tcPr>
          <w:p w14:paraId="24B147AD" w14:textId="77777777" w:rsidR="00171478" w:rsidRPr="004C3843" w:rsidRDefault="00171478" w:rsidP="008D58D2">
            <w:pPr>
              <w:pStyle w:val="BTGRTF"/>
              <w:keepNext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C3843">
              <w:rPr>
                <w:rFonts w:asciiTheme="minorHAnsi" w:hAnsiTheme="minorHAnsi" w:cstheme="minorHAnsi"/>
                <w:b/>
                <w:bCs/>
                <w:color w:val="000000"/>
              </w:rPr>
              <w:t>&lt;0.0001</w:t>
            </w:r>
          </w:p>
        </w:tc>
      </w:tr>
      <w:tr w:rsidR="00171478" w:rsidRPr="004C3843" w14:paraId="23BE965F" w14:textId="77777777" w:rsidTr="008D58D2">
        <w:trPr>
          <w:cantSplit/>
          <w:jc w:val="center"/>
        </w:trPr>
        <w:tc>
          <w:tcPr>
            <w:tcW w:w="4673" w:type="dxa"/>
            <w:tcBorders>
              <w:bottom w:val="single" w:sz="8" w:space="0" w:color="auto"/>
            </w:tcBorders>
            <w:shd w:val="clear" w:color="auto" w:fill="FFFFFF"/>
            <w:tcMar>
              <w:left w:w="22" w:type="dxa"/>
              <w:right w:w="22" w:type="dxa"/>
            </w:tcMar>
          </w:tcPr>
          <w:p w14:paraId="5DE77C0A" w14:textId="77777777" w:rsidR="00171478" w:rsidRPr="004C3843" w:rsidRDefault="00171478" w:rsidP="008D58D2">
            <w:pPr>
              <w:pStyle w:val="BTGRTF"/>
              <w:keepNext/>
              <w:adjustRightInd w:val="0"/>
              <w:ind w:left="405"/>
              <w:rPr>
                <w:rFonts w:asciiTheme="minorHAnsi" w:hAnsiTheme="minorHAnsi" w:cstheme="minorHAnsi"/>
                <w:color w:val="000000"/>
              </w:rPr>
            </w:pPr>
            <w:r w:rsidRPr="004C3843">
              <w:rPr>
                <w:rFonts w:asciiTheme="minorHAnsi" w:hAnsiTheme="minorHAnsi" w:cstheme="minorHAnsi"/>
                <w:color w:val="000000"/>
              </w:rPr>
              <w:t>Difference: &gt;5 to 13 years vs &gt;6 months to 5 years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shd w:val="clear" w:color="auto" w:fill="FFFFFF"/>
            <w:tcMar>
              <w:left w:w="22" w:type="dxa"/>
              <w:right w:w="22" w:type="dxa"/>
            </w:tcMar>
          </w:tcPr>
          <w:p w14:paraId="148E6600" w14:textId="77777777" w:rsidR="00171478" w:rsidRPr="004C3843" w:rsidRDefault="00171478" w:rsidP="008D58D2">
            <w:pPr>
              <w:pStyle w:val="BTGRTF"/>
              <w:keepNext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92" w:type="dxa"/>
            <w:tcBorders>
              <w:bottom w:val="single" w:sz="8" w:space="0" w:color="auto"/>
            </w:tcBorders>
            <w:shd w:val="clear" w:color="auto" w:fill="FFFFFF"/>
            <w:tcMar>
              <w:left w:w="22" w:type="dxa"/>
              <w:right w:w="22" w:type="dxa"/>
            </w:tcMar>
          </w:tcPr>
          <w:p w14:paraId="35EBC3B9" w14:textId="77777777" w:rsidR="00171478" w:rsidRPr="004C3843" w:rsidRDefault="00171478" w:rsidP="008D58D2">
            <w:pPr>
              <w:pStyle w:val="BTGRTF"/>
              <w:keepNext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032" w:type="dxa"/>
            <w:tcBorders>
              <w:bottom w:val="single" w:sz="8" w:space="0" w:color="auto"/>
            </w:tcBorders>
            <w:shd w:val="clear" w:color="auto" w:fill="FFFFFF"/>
          </w:tcPr>
          <w:p w14:paraId="30C0731D" w14:textId="77777777" w:rsidR="00171478" w:rsidRPr="004C3843" w:rsidRDefault="00171478" w:rsidP="008D58D2">
            <w:pPr>
              <w:pStyle w:val="BTGRTF"/>
              <w:keepNext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870" w:type="dxa"/>
            <w:tcBorders>
              <w:bottom w:val="single" w:sz="8" w:space="0" w:color="auto"/>
            </w:tcBorders>
            <w:shd w:val="clear" w:color="auto" w:fill="FFFFFF"/>
            <w:tcMar>
              <w:left w:w="22" w:type="dxa"/>
              <w:right w:w="22" w:type="dxa"/>
            </w:tcMar>
          </w:tcPr>
          <w:p w14:paraId="620CF062" w14:textId="77777777" w:rsidR="00171478" w:rsidRPr="004C3843" w:rsidRDefault="00171478" w:rsidP="008D58D2">
            <w:pPr>
              <w:pStyle w:val="BTGRTF"/>
              <w:keepNext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870" w:type="dxa"/>
            <w:tcBorders>
              <w:bottom w:val="single" w:sz="8" w:space="0" w:color="auto"/>
            </w:tcBorders>
            <w:shd w:val="clear" w:color="auto" w:fill="FFFFFF"/>
            <w:tcMar>
              <w:left w:w="22" w:type="dxa"/>
              <w:right w:w="22" w:type="dxa"/>
            </w:tcMar>
          </w:tcPr>
          <w:p w14:paraId="256EB911" w14:textId="77777777" w:rsidR="00171478" w:rsidRPr="004C3843" w:rsidRDefault="00171478" w:rsidP="008D58D2">
            <w:pPr>
              <w:pStyle w:val="BTGRTF"/>
              <w:keepNext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C3843">
              <w:rPr>
                <w:rFonts w:asciiTheme="minorHAnsi" w:hAnsiTheme="minorHAnsi" w:cstheme="minorHAnsi"/>
                <w:color w:val="000000"/>
              </w:rPr>
              <w:t>0.0716</w:t>
            </w:r>
          </w:p>
        </w:tc>
      </w:tr>
      <w:tr w:rsidR="00171478" w:rsidRPr="004C3843" w14:paraId="129D3F81" w14:textId="77777777" w:rsidTr="008D58D2">
        <w:trPr>
          <w:cantSplit/>
          <w:jc w:val="center"/>
        </w:trPr>
        <w:tc>
          <w:tcPr>
            <w:tcW w:w="4673" w:type="dxa"/>
            <w:tcBorders>
              <w:top w:val="single" w:sz="8" w:space="0" w:color="auto"/>
            </w:tcBorders>
            <w:shd w:val="clear" w:color="auto" w:fill="FFFFFF"/>
            <w:tcMar>
              <w:left w:w="22" w:type="dxa"/>
              <w:right w:w="22" w:type="dxa"/>
            </w:tcMar>
          </w:tcPr>
          <w:p w14:paraId="619B8224" w14:textId="77777777" w:rsidR="00171478" w:rsidRPr="004C3843" w:rsidRDefault="00171478" w:rsidP="008D58D2">
            <w:pPr>
              <w:pStyle w:val="BTGRTF"/>
              <w:keepNext/>
              <w:adjustRightInd w:val="0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C3843">
              <w:rPr>
                <w:rFonts w:asciiTheme="minorHAnsi" w:hAnsiTheme="minorHAnsi" w:cstheme="minorHAnsi"/>
                <w:b/>
                <w:bCs/>
                <w:color w:val="000000"/>
              </w:rPr>
              <w:t>Excluding patients diagnosed before 2006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shd w:val="clear" w:color="auto" w:fill="FFFFFF"/>
            <w:tcMar>
              <w:left w:w="22" w:type="dxa"/>
              <w:right w:w="22" w:type="dxa"/>
            </w:tcMar>
          </w:tcPr>
          <w:p w14:paraId="25DC91CC" w14:textId="77777777" w:rsidR="00171478" w:rsidRPr="004C3843" w:rsidRDefault="00171478" w:rsidP="008D58D2">
            <w:pPr>
              <w:pStyle w:val="BTGRTF"/>
              <w:keepNext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C3843">
              <w:rPr>
                <w:rFonts w:asciiTheme="minorHAnsi" w:hAnsiTheme="minorHAnsi" w:cstheme="minorHAnsi"/>
                <w:color w:val="000000"/>
              </w:rPr>
              <w:t>278</w:t>
            </w:r>
            <w:r w:rsidRPr="004C3843" w:rsidDel="00C5111D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4C3843">
              <w:rPr>
                <w:rFonts w:asciiTheme="minorHAnsi" w:hAnsiTheme="minorHAnsi" w:cstheme="minorHAnsi"/>
                <w:color w:val="000000"/>
              </w:rPr>
              <w:t>(2342)</w:t>
            </w:r>
          </w:p>
        </w:tc>
        <w:tc>
          <w:tcPr>
            <w:tcW w:w="992" w:type="dxa"/>
            <w:tcBorders>
              <w:top w:val="single" w:sz="8" w:space="0" w:color="auto"/>
            </w:tcBorders>
            <w:shd w:val="clear" w:color="auto" w:fill="FFFFFF"/>
            <w:tcMar>
              <w:left w:w="22" w:type="dxa"/>
              <w:right w:w="22" w:type="dxa"/>
            </w:tcMar>
          </w:tcPr>
          <w:p w14:paraId="19D1F61C" w14:textId="77777777" w:rsidR="00171478" w:rsidRPr="004C3843" w:rsidRDefault="00171478" w:rsidP="008D58D2">
            <w:pPr>
              <w:pStyle w:val="BTGRTF"/>
              <w:keepNext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C3843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</w:tc>
        <w:tc>
          <w:tcPr>
            <w:tcW w:w="1032" w:type="dxa"/>
            <w:tcBorders>
              <w:top w:val="single" w:sz="8" w:space="0" w:color="auto"/>
            </w:tcBorders>
            <w:shd w:val="clear" w:color="auto" w:fill="FFFFFF"/>
          </w:tcPr>
          <w:p w14:paraId="26DB5016" w14:textId="77777777" w:rsidR="00171478" w:rsidRPr="004C3843" w:rsidRDefault="00171478" w:rsidP="008D58D2">
            <w:pPr>
              <w:pStyle w:val="BTGRTF"/>
              <w:keepNext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C3843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</w:tc>
        <w:tc>
          <w:tcPr>
            <w:tcW w:w="870" w:type="dxa"/>
            <w:tcBorders>
              <w:top w:val="single" w:sz="8" w:space="0" w:color="auto"/>
            </w:tcBorders>
            <w:shd w:val="clear" w:color="auto" w:fill="FFFFFF"/>
            <w:tcMar>
              <w:left w:w="22" w:type="dxa"/>
              <w:right w:w="22" w:type="dxa"/>
            </w:tcMar>
          </w:tcPr>
          <w:p w14:paraId="469C3382" w14:textId="77777777" w:rsidR="00171478" w:rsidRPr="004C3843" w:rsidRDefault="00171478" w:rsidP="008D58D2">
            <w:pPr>
              <w:pStyle w:val="BTGRTF"/>
              <w:keepNext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C3843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</w:tc>
        <w:tc>
          <w:tcPr>
            <w:tcW w:w="870" w:type="dxa"/>
            <w:tcBorders>
              <w:top w:val="single" w:sz="8" w:space="0" w:color="auto"/>
            </w:tcBorders>
            <w:shd w:val="clear" w:color="auto" w:fill="FFFFFF"/>
            <w:tcMar>
              <w:left w:w="22" w:type="dxa"/>
              <w:right w:w="22" w:type="dxa"/>
            </w:tcMar>
          </w:tcPr>
          <w:p w14:paraId="7170E20F" w14:textId="77777777" w:rsidR="00171478" w:rsidRPr="004C3843" w:rsidRDefault="00171478" w:rsidP="008D58D2">
            <w:pPr>
              <w:pStyle w:val="BTGRTF"/>
              <w:keepNext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C3843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</w:tc>
      </w:tr>
      <w:tr w:rsidR="00171478" w:rsidRPr="004C3843" w14:paraId="271A2375" w14:textId="77777777" w:rsidTr="008D58D2">
        <w:trPr>
          <w:cantSplit/>
          <w:jc w:val="center"/>
        </w:trPr>
        <w:tc>
          <w:tcPr>
            <w:tcW w:w="4673" w:type="dxa"/>
            <w:shd w:val="clear" w:color="auto" w:fill="FFFFFF"/>
            <w:tcMar>
              <w:left w:w="22" w:type="dxa"/>
              <w:right w:w="22" w:type="dxa"/>
            </w:tcMar>
          </w:tcPr>
          <w:p w14:paraId="3599FAA0" w14:textId="77777777" w:rsidR="00171478" w:rsidRPr="004C3843" w:rsidRDefault="00171478" w:rsidP="008D58D2">
            <w:pPr>
              <w:pStyle w:val="BTGRTF"/>
              <w:keepNext/>
              <w:adjustRightInd w:val="0"/>
              <w:ind w:left="264"/>
              <w:rPr>
                <w:rFonts w:asciiTheme="minorHAnsi" w:hAnsiTheme="minorHAnsi" w:cstheme="minorHAnsi"/>
                <w:color w:val="000000"/>
              </w:rPr>
            </w:pPr>
            <w:r w:rsidRPr="004C3843">
              <w:rPr>
                <w:rFonts w:asciiTheme="minorHAnsi" w:hAnsiTheme="minorHAnsi" w:cstheme="minorHAnsi"/>
                <w:color w:val="000000"/>
              </w:rPr>
              <w:t>Baseline to 6 months</w:t>
            </w:r>
          </w:p>
        </w:tc>
        <w:tc>
          <w:tcPr>
            <w:tcW w:w="1134" w:type="dxa"/>
            <w:shd w:val="clear" w:color="auto" w:fill="FFFFFF"/>
            <w:tcMar>
              <w:left w:w="22" w:type="dxa"/>
              <w:right w:w="22" w:type="dxa"/>
            </w:tcMar>
          </w:tcPr>
          <w:p w14:paraId="6F309FE4" w14:textId="77777777" w:rsidR="00171478" w:rsidRPr="004C3843" w:rsidRDefault="00171478" w:rsidP="008D58D2">
            <w:pPr>
              <w:pStyle w:val="BTGRTF"/>
              <w:keepNext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92" w:type="dxa"/>
            <w:shd w:val="clear" w:color="auto" w:fill="FFFFFF"/>
            <w:tcMar>
              <w:left w:w="22" w:type="dxa"/>
              <w:right w:w="22" w:type="dxa"/>
            </w:tcMar>
          </w:tcPr>
          <w:p w14:paraId="3772F0E1" w14:textId="77777777" w:rsidR="00171478" w:rsidRPr="004C3843" w:rsidRDefault="00171478" w:rsidP="008D58D2">
            <w:pPr>
              <w:pStyle w:val="BTGRTF"/>
              <w:keepNext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C3843">
              <w:rPr>
                <w:rFonts w:asciiTheme="minorHAnsi" w:hAnsiTheme="minorHAnsi" w:cstheme="minorHAnsi"/>
                <w:color w:val="000000"/>
              </w:rPr>
              <w:t>1.67</w:t>
            </w:r>
          </w:p>
        </w:tc>
        <w:tc>
          <w:tcPr>
            <w:tcW w:w="1032" w:type="dxa"/>
            <w:shd w:val="clear" w:color="auto" w:fill="FFFFFF"/>
          </w:tcPr>
          <w:p w14:paraId="4F8FB5BD" w14:textId="77777777" w:rsidR="00171478" w:rsidRPr="004C3843" w:rsidRDefault="00171478" w:rsidP="008D58D2">
            <w:pPr>
              <w:pStyle w:val="BTGRTF"/>
              <w:keepNext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C3843">
              <w:rPr>
                <w:rFonts w:asciiTheme="minorHAnsi" w:hAnsiTheme="minorHAnsi" w:cstheme="minorHAnsi"/>
                <w:color w:val="000000"/>
              </w:rPr>
              <w:t>0.10, 3.23</w:t>
            </w:r>
          </w:p>
        </w:tc>
        <w:tc>
          <w:tcPr>
            <w:tcW w:w="870" w:type="dxa"/>
            <w:shd w:val="clear" w:color="auto" w:fill="FFFFFF"/>
            <w:tcMar>
              <w:left w:w="22" w:type="dxa"/>
              <w:right w:w="22" w:type="dxa"/>
            </w:tcMar>
          </w:tcPr>
          <w:p w14:paraId="573BF0DF" w14:textId="77777777" w:rsidR="00171478" w:rsidRPr="004C3843" w:rsidRDefault="00171478" w:rsidP="008D58D2">
            <w:pPr>
              <w:pStyle w:val="BTGRTF"/>
              <w:keepNext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C3843">
              <w:rPr>
                <w:rFonts w:asciiTheme="minorHAnsi" w:hAnsiTheme="minorHAnsi" w:cstheme="minorHAnsi"/>
                <w:color w:val="000000"/>
              </w:rPr>
              <w:t>0.794</w:t>
            </w:r>
          </w:p>
        </w:tc>
        <w:tc>
          <w:tcPr>
            <w:tcW w:w="870" w:type="dxa"/>
            <w:shd w:val="clear" w:color="auto" w:fill="FFFFFF"/>
            <w:tcMar>
              <w:left w:w="22" w:type="dxa"/>
              <w:right w:w="22" w:type="dxa"/>
            </w:tcMar>
          </w:tcPr>
          <w:p w14:paraId="3194735A" w14:textId="77777777" w:rsidR="00171478" w:rsidRPr="004C3843" w:rsidRDefault="00171478" w:rsidP="008D58D2">
            <w:pPr>
              <w:pStyle w:val="BTGRTF"/>
              <w:keepNext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C3843">
              <w:rPr>
                <w:rFonts w:asciiTheme="minorHAnsi" w:hAnsiTheme="minorHAnsi" w:cstheme="minorHAnsi"/>
                <w:b/>
                <w:bCs/>
                <w:color w:val="000000"/>
              </w:rPr>
              <w:t>0.0366</w:t>
            </w:r>
          </w:p>
        </w:tc>
      </w:tr>
      <w:tr w:rsidR="00171478" w:rsidRPr="004C3843" w14:paraId="7D883D91" w14:textId="77777777" w:rsidTr="008D58D2">
        <w:trPr>
          <w:cantSplit/>
          <w:jc w:val="center"/>
        </w:trPr>
        <w:tc>
          <w:tcPr>
            <w:tcW w:w="4673" w:type="dxa"/>
            <w:shd w:val="clear" w:color="auto" w:fill="FFFFFF"/>
            <w:tcMar>
              <w:left w:w="22" w:type="dxa"/>
              <w:right w:w="22" w:type="dxa"/>
            </w:tcMar>
          </w:tcPr>
          <w:p w14:paraId="30CEF83A" w14:textId="77777777" w:rsidR="00171478" w:rsidRPr="004C3843" w:rsidRDefault="00171478" w:rsidP="008D58D2">
            <w:pPr>
              <w:pStyle w:val="BTGRTF"/>
              <w:keepNext/>
              <w:adjustRightInd w:val="0"/>
              <w:ind w:left="264"/>
              <w:rPr>
                <w:rFonts w:asciiTheme="minorHAnsi" w:hAnsiTheme="minorHAnsi" w:cstheme="minorHAnsi"/>
                <w:color w:val="000000"/>
              </w:rPr>
            </w:pPr>
            <w:r w:rsidRPr="004C3843">
              <w:rPr>
                <w:rFonts w:asciiTheme="minorHAnsi" w:hAnsiTheme="minorHAnsi" w:cstheme="minorHAnsi"/>
                <w:color w:val="000000"/>
              </w:rPr>
              <w:t>&gt;6 months to 5 years</w:t>
            </w:r>
          </w:p>
        </w:tc>
        <w:tc>
          <w:tcPr>
            <w:tcW w:w="1134" w:type="dxa"/>
            <w:shd w:val="clear" w:color="auto" w:fill="FFFFFF"/>
            <w:tcMar>
              <w:left w:w="22" w:type="dxa"/>
              <w:right w:w="22" w:type="dxa"/>
            </w:tcMar>
          </w:tcPr>
          <w:p w14:paraId="0F158FCE" w14:textId="77777777" w:rsidR="00171478" w:rsidRPr="004C3843" w:rsidRDefault="00171478" w:rsidP="008D58D2">
            <w:pPr>
              <w:pStyle w:val="BTGRTF"/>
              <w:keepNext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92" w:type="dxa"/>
            <w:shd w:val="clear" w:color="auto" w:fill="FFFFFF"/>
            <w:tcMar>
              <w:left w:w="22" w:type="dxa"/>
              <w:right w:w="22" w:type="dxa"/>
            </w:tcMar>
          </w:tcPr>
          <w:p w14:paraId="493A974B" w14:textId="77777777" w:rsidR="00171478" w:rsidRPr="004C3843" w:rsidRDefault="00171478" w:rsidP="008D58D2">
            <w:pPr>
              <w:pStyle w:val="BTGRTF"/>
              <w:keepNext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C3843">
              <w:rPr>
                <w:rFonts w:asciiTheme="minorHAnsi" w:hAnsiTheme="minorHAnsi" w:cstheme="minorHAnsi"/>
                <w:color w:val="000000"/>
              </w:rPr>
              <w:t>−0.55</w:t>
            </w:r>
          </w:p>
        </w:tc>
        <w:tc>
          <w:tcPr>
            <w:tcW w:w="1032" w:type="dxa"/>
            <w:shd w:val="clear" w:color="auto" w:fill="FFFFFF"/>
          </w:tcPr>
          <w:p w14:paraId="67CB00B2" w14:textId="77777777" w:rsidR="00171478" w:rsidRPr="004C3843" w:rsidRDefault="00171478" w:rsidP="008D58D2">
            <w:pPr>
              <w:pStyle w:val="BTGRTF"/>
              <w:keepNext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C3843">
              <w:rPr>
                <w:rFonts w:asciiTheme="minorHAnsi" w:hAnsiTheme="minorHAnsi" w:cstheme="minorHAnsi"/>
                <w:color w:val="000000"/>
              </w:rPr>
              <w:t>−0.90, −0.21</w:t>
            </w:r>
          </w:p>
        </w:tc>
        <w:tc>
          <w:tcPr>
            <w:tcW w:w="870" w:type="dxa"/>
            <w:shd w:val="clear" w:color="auto" w:fill="FFFFFF"/>
            <w:tcMar>
              <w:left w:w="22" w:type="dxa"/>
              <w:right w:w="22" w:type="dxa"/>
            </w:tcMar>
          </w:tcPr>
          <w:p w14:paraId="71E68E71" w14:textId="77777777" w:rsidR="00171478" w:rsidRPr="004C3843" w:rsidRDefault="00171478" w:rsidP="008D58D2">
            <w:pPr>
              <w:pStyle w:val="BTGRTF"/>
              <w:keepNext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C3843">
              <w:rPr>
                <w:rFonts w:asciiTheme="minorHAnsi" w:hAnsiTheme="minorHAnsi" w:cstheme="minorHAnsi"/>
                <w:color w:val="000000"/>
              </w:rPr>
              <w:t>0.175</w:t>
            </w:r>
          </w:p>
        </w:tc>
        <w:tc>
          <w:tcPr>
            <w:tcW w:w="870" w:type="dxa"/>
            <w:shd w:val="clear" w:color="auto" w:fill="FFFFFF"/>
            <w:tcMar>
              <w:left w:w="22" w:type="dxa"/>
              <w:right w:w="22" w:type="dxa"/>
            </w:tcMar>
          </w:tcPr>
          <w:p w14:paraId="34F386D4" w14:textId="77777777" w:rsidR="00171478" w:rsidRPr="004C3843" w:rsidRDefault="00171478" w:rsidP="008D58D2">
            <w:pPr>
              <w:pStyle w:val="BTGRTF"/>
              <w:keepNext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C3843">
              <w:rPr>
                <w:rFonts w:asciiTheme="minorHAnsi" w:hAnsiTheme="minorHAnsi" w:cstheme="minorHAnsi"/>
                <w:b/>
                <w:bCs/>
                <w:color w:val="000000"/>
              </w:rPr>
              <w:t>0.0018</w:t>
            </w:r>
          </w:p>
        </w:tc>
      </w:tr>
      <w:tr w:rsidR="00171478" w:rsidRPr="004C3843" w14:paraId="7D45A13C" w14:textId="77777777" w:rsidTr="008D58D2">
        <w:trPr>
          <w:cantSplit/>
          <w:jc w:val="center"/>
        </w:trPr>
        <w:tc>
          <w:tcPr>
            <w:tcW w:w="4673" w:type="dxa"/>
            <w:shd w:val="clear" w:color="auto" w:fill="FFFFFF"/>
            <w:tcMar>
              <w:left w:w="22" w:type="dxa"/>
              <w:right w:w="22" w:type="dxa"/>
            </w:tcMar>
          </w:tcPr>
          <w:p w14:paraId="6EAED99C" w14:textId="77777777" w:rsidR="00171478" w:rsidRPr="004C3843" w:rsidRDefault="00171478" w:rsidP="008D58D2">
            <w:pPr>
              <w:pStyle w:val="BTGRTF"/>
              <w:keepNext/>
              <w:adjustRightInd w:val="0"/>
              <w:ind w:left="264"/>
              <w:rPr>
                <w:rFonts w:asciiTheme="minorHAnsi" w:hAnsiTheme="minorHAnsi" w:cstheme="minorHAnsi"/>
                <w:color w:val="000000"/>
              </w:rPr>
            </w:pPr>
            <w:r w:rsidRPr="004C3843">
              <w:rPr>
                <w:rFonts w:asciiTheme="minorHAnsi" w:hAnsiTheme="minorHAnsi" w:cstheme="minorHAnsi"/>
                <w:color w:val="000000"/>
              </w:rPr>
              <w:t>&gt;5 to 13 years</w:t>
            </w:r>
          </w:p>
        </w:tc>
        <w:tc>
          <w:tcPr>
            <w:tcW w:w="1134" w:type="dxa"/>
            <w:shd w:val="clear" w:color="auto" w:fill="FFFFFF"/>
            <w:tcMar>
              <w:left w:w="22" w:type="dxa"/>
              <w:right w:w="22" w:type="dxa"/>
            </w:tcMar>
          </w:tcPr>
          <w:p w14:paraId="44DF3247" w14:textId="77777777" w:rsidR="00171478" w:rsidRPr="004C3843" w:rsidRDefault="00171478" w:rsidP="008D58D2">
            <w:pPr>
              <w:pStyle w:val="BTGRTF"/>
              <w:keepNext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92" w:type="dxa"/>
            <w:shd w:val="clear" w:color="auto" w:fill="FFFFFF"/>
            <w:tcMar>
              <w:left w:w="22" w:type="dxa"/>
              <w:right w:w="22" w:type="dxa"/>
            </w:tcMar>
          </w:tcPr>
          <w:p w14:paraId="4198AA54" w14:textId="77777777" w:rsidR="00171478" w:rsidRPr="004C3843" w:rsidRDefault="00171478" w:rsidP="008D58D2">
            <w:pPr>
              <w:pStyle w:val="BTGRTF"/>
              <w:keepNext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C3843">
              <w:rPr>
                <w:rFonts w:asciiTheme="minorHAnsi" w:hAnsiTheme="minorHAnsi" w:cstheme="minorHAnsi"/>
                <w:color w:val="000000"/>
              </w:rPr>
              <w:t>−1.09</w:t>
            </w:r>
          </w:p>
        </w:tc>
        <w:tc>
          <w:tcPr>
            <w:tcW w:w="1032" w:type="dxa"/>
            <w:shd w:val="clear" w:color="auto" w:fill="FFFFFF"/>
          </w:tcPr>
          <w:p w14:paraId="18CB3EDF" w14:textId="77777777" w:rsidR="00171478" w:rsidRPr="004C3843" w:rsidRDefault="00171478" w:rsidP="008D58D2">
            <w:pPr>
              <w:pStyle w:val="BTGRTF"/>
              <w:keepNext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C3843">
              <w:rPr>
                <w:rFonts w:asciiTheme="minorHAnsi" w:hAnsiTheme="minorHAnsi" w:cstheme="minorHAnsi"/>
                <w:color w:val="000000"/>
              </w:rPr>
              <w:t>−1.71, −0.47</w:t>
            </w:r>
          </w:p>
        </w:tc>
        <w:tc>
          <w:tcPr>
            <w:tcW w:w="870" w:type="dxa"/>
            <w:shd w:val="clear" w:color="auto" w:fill="FFFFFF"/>
            <w:tcMar>
              <w:left w:w="22" w:type="dxa"/>
              <w:right w:w="22" w:type="dxa"/>
            </w:tcMar>
          </w:tcPr>
          <w:p w14:paraId="4837A922" w14:textId="77777777" w:rsidR="00171478" w:rsidRPr="004C3843" w:rsidRDefault="00171478" w:rsidP="008D58D2">
            <w:pPr>
              <w:pStyle w:val="BTGRTF"/>
              <w:keepNext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C3843">
              <w:rPr>
                <w:rFonts w:asciiTheme="minorHAnsi" w:hAnsiTheme="minorHAnsi" w:cstheme="minorHAnsi"/>
                <w:color w:val="000000"/>
              </w:rPr>
              <w:t>0.310</w:t>
            </w:r>
          </w:p>
        </w:tc>
        <w:tc>
          <w:tcPr>
            <w:tcW w:w="870" w:type="dxa"/>
            <w:shd w:val="clear" w:color="auto" w:fill="FFFFFF"/>
            <w:tcMar>
              <w:left w:w="22" w:type="dxa"/>
              <w:right w:w="22" w:type="dxa"/>
            </w:tcMar>
          </w:tcPr>
          <w:p w14:paraId="1A605911" w14:textId="77777777" w:rsidR="00171478" w:rsidRPr="004C3843" w:rsidRDefault="00171478" w:rsidP="008D58D2">
            <w:pPr>
              <w:pStyle w:val="BTGRTF"/>
              <w:keepNext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C3843">
              <w:rPr>
                <w:rFonts w:asciiTheme="minorHAnsi" w:hAnsiTheme="minorHAnsi" w:cstheme="minorHAnsi"/>
                <w:b/>
                <w:bCs/>
                <w:color w:val="000000"/>
              </w:rPr>
              <w:t>0.0007</w:t>
            </w:r>
          </w:p>
        </w:tc>
      </w:tr>
      <w:tr w:rsidR="00171478" w:rsidRPr="004C3843" w14:paraId="05BBC05F" w14:textId="77777777" w:rsidTr="008D58D2">
        <w:trPr>
          <w:cantSplit/>
          <w:jc w:val="center"/>
        </w:trPr>
        <w:tc>
          <w:tcPr>
            <w:tcW w:w="4673" w:type="dxa"/>
            <w:tcBorders>
              <w:bottom w:val="single" w:sz="8" w:space="0" w:color="auto"/>
            </w:tcBorders>
            <w:shd w:val="clear" w:color="auto" w:fill="FFFFFF"/>
            <w:tcMar>
              <w:left w:w="22" w:type="dxa"/>
              <w:right w:w="22" w:type="dxa"/>
            </w:tcMar>
          </w:tcPr>
          <w:p w14:paraId="7347869C" w14:textId="77777777" w:rsidR="00171478" w:rsidRPr="004C3843" w:rsidRDefault="00171478" w:rsidP="008D58D2">
            <w:pPr>
              <w:pStyle w:val="BTGRTF"/>
              <w:keepNext/>
              <w:adjustRightInd w:val="0"/>
              <w:ind w:left="405"/>
              <w:rPr>
                <w:rFonts w:asciiTheme="minorHAnsi" w:hAnsiTheme="minorHAnsi" w:cstheme="minorHAnsi"/>
                <w:color w:val="000000"/>
              </w:rPr>
            </w:pPr>
            <w:r w:rsidRPr="004C3843">
              <w:rPr>
                <w:rFonts w:asciiTheme="minorHAnsi" w:hAnsiTheme="minorHAnsi" w:cstheme="minorHAnsi"/>
                <w:color w:val="000000"/>
              </w:rPr>
              <w:t>Difference: &gt;5 to 13 years vs &gt;6 months to 5 years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shd w:val="clear" w:color="auto" w:fill="FFFFFF"/>
            <w:tcMar>
              <w:left w:w="22" w:type="dxa"/>
              <w:right w:w="22" w:type="dxa"/>
            </w:tcMar>
          </w:tcPr>
          <w:p w14:paraId="1A040CC7" w14:textId="77777777" w:rsidR="00171478" w:rsidRPr="004C3843" w:rsidRDefault="00171478" w:rsidP="008D58D2">
            <w:pPr>
              <w:pStyle w:val="BTGRTF"/>
              <w:keepNext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92" w:type="dxa"/>
            <w:tcBorders>
              <w:bottom w:val="single" w:sz="8" w:space="0" w:color="auto"/>
            </w:tcBorders>
            <w:shd w:val="clear" w:color="auto" w:fill="FFFFFF"/>
            <w:tcMar>
              <w:left w:w="22" w:type="dxa"/>
              <w:right w:w="22" w:type="dxa"/>
            </w:tcMar>
          </w:tcPr>
          <w:p w14:paraId="286AFCBF" w14:textId="77777777" w:rsidR="00171478" w:rsidRPr="004C3843" w:rsidRDefault="00171478" w:rsidP="008D58D2">
            <w:pPr>
              <w:pStyle w:val="BTGRTF"/>
              <w:keepNext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032" w:type="dxa"/>
            <w:tcBorders>
              <w:bottom w:val="single" w:sz="8" w:space="0" w:color="auto"/>
            </w:tcBorders>
            <w:shd w:val="clear" w:color="auto" w:fill="FFFFFF"/>
          </w:tcPr>
          <w:p w14:paraId="2B6EE5AF" w14:textId="77777777" w:rsidR="00171478" w:rsidRPr="004C3843" w:rsidRDefault="00171478" w:rsidP="008D58D2">
            <w:pPr>
              <w:pStyle w:val="BTGRTF"/>
              <w:keepNext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870" w:type="dxa"/>
            <w:tcBorders>
              <w:bottom w:val="single" w:sz="8" w:space="0" w:color="auto"/>
            </w:tcBorders>
            <w:shd w:val="clear" w:color="auto" w:fill="FFFFFF"/>
            <w:tcMar>
              <w:left w:w="22" w:type="dxa"/>
              <w:right w:w="22" w:type="dxa"/>
            </w:tcMar>
          </w:tcPr>
          <w:p w14:paraId="586E2A30" w14:textId="77777777" w:rsidR="00171478" w:rsidRPr="004C3843" w:rsidRDefault="00171478" w:rsidP="008D58D2">
            <w:pPr>
              <w:pStyle w:val="BTGRTF"/>
              <w:keepNext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870" w:type="dxa"/>
            <w:tcBorders>
              <w:bottom w:val="single" w:sz="8" w:space="0" w:color="auto"/>
            </w:tcBorders>
            <w:shd w:val="clear" w:color="auto" w:fill="FFFFFF"/>
            <w:tcMar>
              <w:left w:w="22" w:type="dxa"/>
              <w:right w:w="22" w:type="dxa"/>
            </w:tcMar>
          </w:tcPr>
          <w:p w14:paraId="15555572" w14:textId="77777777" w:rsidR="00171478" w:rsidRPr="004C3843" w:rsidRDefault="00171478" w:rsidP="008D58D2">
            <w:pPr>
              <w:pStyle w:val="BTGRTF"/>
              <w:keepNext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C3843">
              <w:rPr>
                <w:rFonts w:asciiTheme="minorHAnsi" w:hAnsiTheme="minorHAnsi" w:cstheme="minorHAnsi"/>
                <w:color w:val="000000"/>
              </w:rPr>
              <w:t>0.1796</w:t>
            </w:r>
          </w:p>
        </w:tc>
      </w:tr>
      <w:tr w:rsidR="00171478" w:rsidRPr="004C3843" w14:paraId="28211E0B" w14:textId="77777777" w:rsidTr="008D58D2">
        <w:trPr>
          <w:cantSplit/>
          <w:jc w:val="center"/>
        </w:trPr>
        <w:tc>
          <w:tcPr>
            <w:tcW w:w="4673" w:type="dxa"/>
            <w:tcBorders>
              <w:top w:val="single" w:sz="8" w:space="0" w:color="auto"/>
            </w:tcBorders>
            <w:shd w:val="clear" w:color="auto" w:fill="FFFFFF"/>
            <w:tcMar>
              <w:left w:w="22" w:type="dxa"/>
              <w:right w:w="22" w:type="dxa"/>
            </w:tcMar>
          </w:tcPr>
          <w:p w14:paraId="0ECFBAB5" w14:textId="77777777" w:rsidR="00171478" w:rsidRPr="004C3843" w:rsidRDefault="00171478" w:rsidP="008D58D2">
            <w:pPr>
              <w:pStyle w:val="BTGRTF"/>
              <w:keepNext/>
              <w:adjustRightInd w:val="0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C3843">
              <w:rPr>
                <w:rFonts w:asciiTheme="minorHAnsi" w:hAnsiTheme="minorHAnsi" w:cstheme="minorHAnsi"/>
                <w:b/>
                <w:bCs/>
                <w:color w:val="000000"/>
              </w:rPr>
              <w:t>Excluding follow-up beyond 10 years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shd w:val="clear" w:color="auto" w:fill="FFFFFF"/>
            <w:tcMar>
              <w:left w:w="22" w:type="dxa"/>
              <w:right w:w="22" w:type="dxa"/>
            </w:tcMar>
          </w:tcPr>
          <w:p w14:paraId="523A5C16" w14:textId="77777777" w:rsidR="00171478" w:rsidRPr="004C3843" w:rsidRDefault="00171478" w:rsidP="008D58D2">
            <w:pPr>
              <w:pStyle w:val="BTGRTF"/>
              <w:keepNext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C3843">
              <w:rPr>
                <w:rFonts w:asciiTheme="minorHAnsi" w:hAnsiTheme="minorHAnsi" w:cstheme="minorHAnsi"/>
                <w:color w:val="000000"/>
              </w:rPr>
              <w:t>485 (4360)</w:t>
            </w:r>
          </w:p>
        </w:tc>
        <w:tc>
          <w:tcPr>
            <w:tcW w:w="992" w:type="dxa"/>
            <w:tcBorders>
              <w:top w:val="single" w:sz="8" w:space="0" w:color="auto"/>
            </w:tcBorders>
            <w:shd w:val="clear" w:color="auto" w:fill="FFFFFF"/>
            <w:tcMar>
              <w:left w:w="22" w:type="dxa"/>
              <w:right w:w="22" w:type="dxa"/>
            </w:tcMar>
          </w:tcPr>
          <w:p w14:paraId="23EBA9E3" w14:textId="77777777" w:rsidR="00171478" w:rsidRPr="004C3843" w:rsidRDefault="00171478" w:rsidP="008D58D2">
            <w:pPr>
              <w:pStyle w:val="BTGRTF"/>
              <w:keepNext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C3843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</w:tc>
        <w:tc>
          <w:tcPr>
            <w:tcW w:w="1032" w:type="dxa"/>
            <w:tcBorders>
              <w:top w:val="single" w:sz="8" w:space="0" w:color="auto"/>
            </w:tcBorders>
            <w:shd w:val="clear" w:color="auto" w:fill="FFFFFF"/>
          </w:tcPr>
          <w:p w14:paraId="22E1208A" w14:textId="77777777" w:rsidR="00171478" w:rsidRPr="004C3843" w:rsidRDefault="00171478" w:rsidP="008D58D2">
            <w:pPr>
              <w:pStyle w:val="BTGRTF"/>
              <w:keepNext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C3843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</w:tc>
        <w:tc>
          <w:tcPr>
            <w:tcW w:w="870" w:type="dxa"/>
            <w:tcBorders>
              <w:top w:val="single" w:sz="8" w:space="0" w:color="auto"/>
            </w:tcBorders>
            <w:shd w:val="clear" w:color="auto" w:fill="FFFFFF"/>
            <w:tcMar>
              <w:left w:w="22" w:type="dxa"/>
              <w:right w:w="22" w:type="dxa"/>
            </w:tcMar>
          </w:tcPr>
          <w:p w14:paraId="31AA1504" w14:textId="77777777" w:rsidR="00171478" w:rsidRPr="004C3843" w:rsidRDefault="00171478" w:rsidP="008D58D2">
            <w:pPr>
              <w:pStyle w:val="BTGRTF"/>
              <w:keepNext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C3843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</w:tc>
        <w:tc>
          <w:tcPr>
            <w:tcW w:w="870" w:type="dxa"/>
            <w:tcBorders>
              <w:top w:val="single" w:sz="8" w:space="0" w:color="auto"/>
            </w:tcBorders>
            <w:shd w:val="clear" w:color="auto" w:fill="FFFFFF"/>
            <w:tcMar>
              <w:left w:w="22" w:type="dxa"/>
              <w:right w:w="22" w:type="dxa"/>
            </w:tcMar>
          </w:tcPr>
          <w:p w14:paraId="64F50DD9" w14:textId="77777777" w:rsidR="00171478" w:rsidRPr="004C3843" w:rsidRDefault="00171478" w:rsidP="008D58D2">
            <w:pPr>
              <w:pStyle w:val="BTGRTF"/>
              <w:keepNext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C3843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</w:tc>
      </w:tr>
      <w:tr w:rsidR="00171478" w:rsidRPr="004C3843" w14:paraId="29299CFB" w14:textId="77777777" w:rsidTr="008D58D2">
        <w:trPr>
          <w:cantSplit/>
          <w:jc w:val="center"/>
        </w:trPr>
        <w:tc>
          <w:tcPr>
            <w:tcW w:w="4673" w:type="dxa"/>
            <w:shd w:val="clear" w:color="auto" w:fill="FFFFFF"/>
            <w:tcMar>
              <w:left w:w="22" w:type="dxa"/>
              <w:right w:w="22" w:type="dxa"/>
            </w:tcMar>
          </w:tcPr>
          <w:p w14:paraId="198A482B" w14:textId="77777777" w:rsidR="00171478" w:rsidRPr="004C3843" w:rsidRDefault="00171478" w:rsidP="008D58D2">
            <w:pPr>
              <w:pStyle w:val="BTGRTF"/>
              <w:keepNext/>
              <w:adjustRightInd w:val="0"/>
              <w:ind w:left="264"/>
              <w:rPr>
                <w:rFonts w:asciiTheme="minorHAnsi" w:hAnsiTheme="minorHAnsi" w:cstheme="minorHAnsi"/>
                <w:color w:val="000000"/>
              </w:rPr>
            </w:pPr>
            <w:r w:rsidRPr="004C3843">
              <w:rPr>
                <w:rFonts w:asciiTheme="minorHAnsi" w:hAnsiTheme="minorHAnsi" w:cstheme="minorHAnsi"/>
                <w:color w:val="000000"/>
              </w:rPr>
              <w:t>Baseline to 6 months</w:t>
            </w:r>
          </w:p>
        </w:tc>
        <w:tc>
          <w:tcPr>
            <w:tcW w:w="1134" w:type="dxa"/>
            <w:shd w:val="clear" w:color="auto" w:fill="FFFFFF"/>
            <w:tcMar>
              <w:left w:w="22" w:type="dxa"/>
              <w:right w:w="22" w:type="dxa"/>
            </w:tcMar>
          </w:tcPr>
          <w:p w14:paraId="68FF47A0" w14:textId="77777777" w:rsidR="00171478" w:rsidRPr="004C3843" w:rsidRDefault="00171478" w:rsidP="008D58D2">
            <w:pPr>
              <w:pStyle w:val="BTGRTF"/>
              <w:keepNext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92" w:type="dxa"/>
            <w:shd w:val="clear" w:color="auto" w:fill="FFFFFF"/>
            <w:tcMar>
              <w:left w:w="22" w:type="dxa"/>
              <w:right w:w="22" w:type="dxa"/>
            </w:tcMar>
          </w:tcPr>
          <w:p w14:paraId="246BB332" w14:textId="77777777" w:rsidR="00171478" w:rsidRPr="004C3843" w:rsidRDefault="00171478" w:rsidP="008D58D2">
            <w:pPr>
              <w:pStyle w:val="BTGRTF"/>
              <w:keepNext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C3843">
              <w:rPr>
                <w:rFonts w:asciiTheme="minorHAnsi" w:hAnsiTheme="minorHAnsi" w:cstheme="minorHAnsi"/>
                <w:color w:val="000000"/>
              </w:rPr>
              <w:t>1.87</w:t>
            </w:r>
          </w:p>
        </w:tc>
        <w:tc>
          <w:tcPr>
            <w:tcW w:w="1032" w:type="dxa"/>
            <w:shd w:val="clear" w:color="auto" w:fill="FFFFFF"/>
          </w:tcPr>
          <w:p w14:paraId="52C6587C" w14:textId="77777777" w:rsidR="00171478" w:rsidRPr="004C3843" w:rsidRDefault="00171478" w:rsidP="008D58D2">
            <w:pPr>
              <w:pStyle w:val="BTGRTF"/>
              <w:keepNext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C3843">
              <w:rPr>
                <w:rFonts w:asciiTheme="minorHAnsi" w:hAnsiTheme="minorHAnsi" w:cstheme="minorHAnsi"/>
                <w:color w:val="000000"/>
              </w:rPr>
              <w:t>0.70, 3.04</w:t>
            </w:r>
          </w:p>
        </w:tc>
        <w:tc>
          <w:tcPr>
            <w:tcW w:w="870" w:type="dxa"/>
            <w:shd w:val="clear" w:color="auto" w:fill="FFFFFF"/>
            <w:tcMar>
              <w:left w:w="22" w:type="dxa"/>
              <w:right w:w="22" w:type="dxa"/>
            </w:tcMar>
          </w:tcPr>
          <w:p w14:paraId="1E3D664A" w14:textId="77777777" w:rsidR="00171478" w:rsidRPr="004C3843" w:rsidRDefault="00171478" w:rsidP="008D58D2">
            <w:pPr>
              <w:pStyle w:val="BTGRTF"/>
              <w:keepNext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C3843">
              <w:rPr>
                <w:rFonts w:asciiTheme="minorHAnsi" w:hAnsiTheme="minorHAnsi" w:cstheme="minorHAnsi"/>
                <w:color w:val="000000"/>
              </w:rPr>
              <w:t>0.595</w:t>
            </w:r>
          </w:p>
        </w:tc>
        <w:tc>
          <w:tcPr>
            <w:tcW w:w="870" w:type="dxa"/>
            <w:shd w:val="clear" w:color="auto" w:fill="FFFFFF"/>
            <w:tcMar>
              <w:left w:w="22" w:type="dxa"/>
              <w:right w:w="22" w:type="dxa"/>
            </w:tcMar>
          </w:tcPr>
          <w:p w14:paraId="3489E52C" w14:textId="77777777" w:rsidR="00171478" w:rsidRPr="004C3843" w:rsidRDefault="00171478" w:rsidP="008D58D2">
            <w:pPr>
              <w:pStyle w:val="BTGRTF"/>
              <w:keepNext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C3843">
              <w:rPr>
                <w:rFonts w:asciiTheme="minorHAnsi" w:hAnsiTheme="minorHAnsi" w:cstheme="minorHAnsi"/>
                <w:b/>
                <w:bCs/>
                <w:color w:val="000000"/>
              </w:rPr>
              <w:t>0.0018</w:t>
            </w:r>
          </w:p>
        </w:tc>
      </w:tr>
      <w:tr w:rsidR="00171478" w:rsidRPr="004C3843" w14:paraId="69530CB7" w14:textId="77777777" w:rsidTr="008D58D2">
        <w:trPr>
          <w:cantSplit/>
          <w:jc w:val="center"/>
        </w:trPr>
        <w:tc>
          <w:tcPr>
            <w:tcW w:w="4673" w:type="dxa"/>
            <w:shd w:val="clear" w:color="auto" w:fill="FFFFFF"/>
            <w:tcMar>
              <w:left w:w="22" w:type="dxa"/>
              <w:right w:w="22" w:type="dxa"/>
            </w:tcMar>
          </w:tcPr>
          <w:p w14:paraId="3C78146A" w14:textId="77777777" w:rsidR="00171478" w:rsidRPr="004C3843" w:rsidRDefault="00171478" w:rsidP="008D58D2">
            <w:pPr>
              <w:pStyle w:val="BTGRTF"/>
              <w:keepNext/>
              <w:adjustRightInd w:val="0"/>
              <w:ind w:left="264"/>
              <w:rPr>
                <w:rFonts w:asciiTheme="minorHAnsi" w:hAnsiTheme="minorHAnsi" w:cstheme="minorHAnsi"/>
                <w:color w:val="000000"/>
              </w:rPr>
            </w:pPr>
            <w:r w:rsidRPr="004C3843">
              <w:rPr>
                <w:rFonts w:asciiTheme="minorHAnsi" w:hAnsiTheme="minorHAnsi" w:cstheme="minorHAnsi"/>
                <w:color w:val="000000"/>
              </w:rPr>
              <w:t>&gt;6 months to 5 years</w:t>
            </w:r>
          </w:p>
        </w:tc>
        <w:tc>
          <w:tcPr>
            <w:tcW w:w="1134" w:type="dxa"/>
            <w:shd w:val="clear" w:color="auto" w:fill="FFFFFF"/>
            <w:tcMar>
              <w:left w:w="22" w:type="dxa"/>
              <w:right w:w="22" w:type="dxa"/>
            </w:tcMar>
          </w:tcPr>
          <w:p w14:paraId="65B3E811" w14:textId="77777777" w:rsidR="00171478" w:rsidRPr="004C3843" w:rsidRDefault="00171478" w:rsidP="008D58D2">
            <w:pPr>
              <w:pStyle w:val="BTGRTF"/>
              <w:keepNext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92" w:type="dxa"/>
            <w:shd w:val="clear" w:color="auto" w:fill="FFFFFF"/>
            <w:tcMar>
              <w:left w:w="22" w:type="dxa"/>
              <w:right w:w="22" w:type="dxa"/>
            </w:tcMar>
          </w:tcPr>
          <w:p w14:paraId="41DAD1E8" w14:textId="77777777" w:rsidR="00171478" w:rsidRPr="004C3843" w:rsidRDefault="00171478" w:rsidP="008D58D2">
            <w:pPr>
              <w:pStyle w:val="BTGRTF"/>
              <w:keepNext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C3843">
              <w:rPr>
                <w:rFonts w:asciiTheme="minorHAnsi" w:hAnsiTheme="minorHAnsi" w:cstheme="minorHAnsi"/>
                <w:color w:val="000000"/>
              </w:rPr>
              <w:t>−0.56</w:t>
            </w:r>
          </w:p>
        </w:tc>
        <w:tc>
          <w:tcPr>
            <w:tcW w:w="1032" w:type="dxa"/>
            <w:shd w:val="clear" w:color="auto" w:fill="FFFFFF"/>
          </w:tcPr>
          <w:p w14:paraId="02B3832F" w14:textId="77777777" w:rsidR="00171478" w:rsidRPr="004C3843" w:rsidRDefault="00171478" w:rsidP="008D58D2">
            <w:pPr>
              <w:pStyle w:val="BTGRTF"/>
              <w:keepNext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C3843">
              <w:rPr>
                <w:rFonts w:asciiTheme="minorHAnsi" w:hAnsiTheme="minorHAnsi" w:cstheme="minorHAnsi"/>
                <w:color w:val="000000"/>
              </w:rPr>
              <w:t>−0.81, −0.31</w:t>
            </w:r>
          </w:p>
        </w:tc>
        <w:tc>
          <w:tcPr>
            <w:tcW w:w="870" w:type="dxa"/>
            <w:shd w:val="clear" w:color="auto" w:fill="FFFFFF"/>
            <w:tcMar>
              <w:left w:w="22" w:type="dxa"/>
              <w:right w:w="22" w:type="dxa"/>
            </w:tcMar>
          </w:tcPr>
          <w:p w14:paraId="3BBC43A5" w14:textId="77777777" w:rsidR="00171478" w:rsidRPr="004C3843" w:rsidRDefault="00171478" w:rsidP="008D58D2">
            <w:pPr>
              <w:pStyle w:val="BTGRTF"/>
              <w:keepNext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C3843">
              <w:rPr>
                <w:rFonts w:asciiTheme="minorHAnsi" w:hAnsiTheme="minorHAnsi" w:cstheme="minorHAnsi"/>
                <w:color w:val="000000"/>
              </w:rPr>
              <w:t>0.125</w:t>
            </w:r>
          </w:p>
        </w:tc>
        <w:tc>
          <w:tcPr>
            <w:tcW w:w="870" w:type="dxa"/>
            <w:shd w:val="clear" w:color="auto" w:fill="FFFFFF"/>
            <w:tcMar>
              <w:left w:w="22" w:type="dxa"/>
              <w:right w:w="22" w:type="dxa"/>
            </w:tcMar>
          </w:tcPr>
          <w:p w14:paraId="407BD2CE" w14:textId="77777777" w:rsidR="00171478" w:rsidRPr="004C3843" w:rsidRDefault="00171478" w:rsidP="008D58D2">
            <w:pPr>
              <w:pStyle w:val="BTGRTF"/>
              <w:keepNext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C3843">
              <w:rPr>
                <w:rFonts w:asciiTheme="minorHAnsi" w:hAnsiTheme="minorHAnsi" w:cstheme="minorHAnsi"/>
                <w:b/>
                <w:bCs/>
                <w:color w:val="000000"/>
              </w:rPr>
              <w:t>&lt;0.0001</w:t>
            </w:r>
          </w:p>
        </w:tc>
      </w:tr>
      <w:tr w:rsidR="00171478" w:rsidRPr="004C3843" w14:paraId="71474C5E" w14:textId="77777777" w:rsidTr="008D58D2">
        <w:trPr>
          <w:cantSplit/>
          <w:jc w:val="center"/>
        </w:trPr>
        <w:tc>
          <w:tcPr>
            <w:tcW w:w="4673" w:type="dxa"/>
            <w:shd w:val="clear" w:color="auto" w:fill="FFFFFF"/>
            <w:tcMar>
              <w:left w:w="22" w:type="dxa"/>
              <w:right w:w="22" w:type="dxa"/>
            </w:tcMar>
          </w:tcPr>
          <w:p w14:paraId="321BA731" w14:textId="77777777" w:rsidR="00171478" w:rsidRPr="004C3843" w:rsidRDefault="00171478" w:rsidP="008D58D2">
            <w:pPr>
              <w:pStyle w:val="BTGRTF"/>
              <w:keepNext/>
              <w:adjustRightInd w:val="0"/>
              <w:ind w:left="264"/>
              <w:rPr>
                <w:rFonts w:asciiTheme="minorHAnsi" w:hAnsiTheme="minorHAnsi" w:cstheme="minorHAnsi"/>
                <w:color w:val="000000"/>
              </w:rPr>
            </w:pPr>
            <w:r w:rsidRPr="004C3843">
              <w:rPr>
                <w:rFonts w:asciiTheme="minorHAnsi" w:hAnsiTheme="minorHAnsi" w:cstheme="minorHAnsi"/>
                <w:color w:val="000000"/>
              </w:rPr>
              <w:t>&gt;5 to 13 years</w:t>
            </w:r>
          </w:p>
        </w:tc>
        <w:tc>
          <w:tcPr>
            <w:tcW w:w="1134" w:type="dxa"/>
            <w:shd w:val="clear" w:color="auto" w:fill="FFFFFF"/>
            <w:tcMar>
              <w:left w:w="22" w:type="dxa"/>
              <w:right w:w="22" w:type="dxa"/>
            </w:tcMar>
          </w:tcPr>
          <w:p w14:paraId="69E9CD0D" w14:textId="77777777" w:rsidR="00171478" w:rsidRPr="004C3843" w:rsidRDefault="00171478" w:rsidP="008D58D2">
            <w:pPr>
              <w:pStyle w:val="BTGRTF"/>
              <w:keepNext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92" w:type="dxa"/>
            <w:shd w:val="clear" w:color="auto" w:fill="FFFFFF"/>
            <w:tcMar>
              <w:left w:w="22" w:type="dxa"/>
              <w:right w:w="22" w:type="dxa"/>
            </w:tcMar>
          </w:tcPr>
          <w:p w14:paraId="496C6C26" w14:textId="77777777" w:rsidR="00171478" w:rsidRPr="004C3843" w:rsidRDefault="00171478" w:rsidP="008D58D2">
            <w:pPr>
              <w:pStyle w:val="BTGRTF"/>
              <w:keepNext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C3843">
              <w:rPr>
                <w:rFonts w:asciiTheme="minorHAnsi" w:hAnsiTheme="minorHAnsi" w:cstheme="minorHAnsi"/>
                <w:color w:val="000000"/>
              </w:rPr>
              <w:t>−0.94</w:t>
            </w:r>
          </w:p>
        </w:tc>
        <w:tc>
          <w:tcPr>
            <w:tcW w:w="1032" w:type="dxa"/>
            <w:shd w:val="clear" w:color="auto" w:fill="FFFFFF"/>
          </w:tcPr>
          <w:p w14:paraId="5F7DD461" w14:textId="77777777" w:rsidR="00171478" w:rsidRPr="004C3843" w:rsidRDefault="00171478" w:rsidP="008D58D2">
            <w:pPr>
              <w:pStyle w:val="BTGRTF"/>
              <w:keepNext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C3843">
              <w:rPr>
                <w:rFonts w:asciiTheme="minorHAnsi" w:hAnsiTheme="minorHAnsi" w:cstheme="minorHAnsi"/>
                <w:color w:val="000000"/>
              </w:rPr>
              <w:t>−1.39, −0.50</w:t>
            </w:r>
          </w:p>
        </w:tc>
        <w:tc>
          <w:tcPr>
            <w:tcW w:w="870" w:type="dxa"/>
            <w:shd w:val="clear" w:color="auto" w:fill="FFFFFF"/>
            <w:tcMar>
              <w:left w:w="22" w:type="dxa"/>
              <w:right w:w="22" w:type="dxa"/>
            </w:tcMar>
          </w:tcPr>
          <w:p w14:paraId="794980A0" w14:textId="77777777" w:rsidR="00171478" w:rsidRPr="004C3843" w:rsidRDefault="00171478" w:rsidP="008D58D2">
            <w:pPr>
              <w:pStyle w:val="BTGRTF"/>
              <w:keepNext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C3843">
              <w:rPr>
                <w:rFonts w:asciiTheme="minorHAnsi" w:hAnsiTheme="minorHAnsi" w:cstheme="minorHAnsi"/>
                <w:color w:val="000000"/>
              </w:rPr>
              <w:t>0.226</w:t>
            </w:r>
          </w:p>
        </w:tc>
        <w:tc>
          <w:tcPr>
            <w:tcW w:w="870" w:type="dxa"/>
            <w:shd w:val="clear" w:color="auto" w:fill="FFFFFF"/>
            <w:tcMar>
              <w:left w:w="22" w:type="dxa"/>
              <w:right w:w="22" w:type="dxa"/>
            </w:tcMar>
          </w:tcPr>
          <w:p w14:paraId="13D86FD7" w14:textId="77777777" w:rsidR="00171478" w:rsidRPr="004C3843" w:rsidRDefault="00171478" w:rsidP="008D58D2">
            <w:pPr>
              <w:pStyle w:val="BTGRTF"/>
              <w:keepNext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C3843">
              <w:rPr>
                <w:rFonts w:asciiTheme="minorHAnsi" w:hAnsiTheme="minorHAnsi" w:cstheme="minorHAnsi"/>
                <w:b/>
                <w:bCs/>
                <w:color w:val="000000"/>
              </w:rPr>
              <w:t>&lt;0.0001</w:t>
            </w:r>
          </w:p>
        </w:tc>
      </w:tr>
      <w:tr w:rsidR="00171478" w:rsidRPr="004C3843" w14:paraId="4CA91A5E" w14:textId="77777777" w:rsidTr="008D58D2">
        <w:trPr>
          <w:cantSplit/>
          <w:jc w:val="center"/>
        </w:trPr>
        <w:tc>
          <w:tcPr>
            <w:tcW w:w="4673" w:type="dxa"/>
            <w:shd w:val="clear" w:color="auto" w:fill="FFFFFF"/>
            <w:tcMar>
              <w:left w:w="22" w:type="dxa"/>
              <w:right w:w="22" w:type="dxa"/>
            </w:tcMar>
          </w:tcPr>
          <w:p w14:paraId="57499401" w14:textId="77777777" w:rsidR="00171478" w:rsidRPr="004C3843" w:rsidRDefault="00171478" w:rsidP="008D58D2">
            <w:pPr>
              <w:pStyle w:val="BTGRTF"/>
              <w:keepNext/>
              <w:adjustRightInd w:val="0"/>
              <w:ind w:left="405"/>
              <w:rPr>
                <w:rFonts w:asciiTheme="minorHAnsi" w:hAnsiTheme="minorHAnsi" w:cstheme="minorHAnsi"/>
                <w:color w:val="000000"/>
              </w:rPr>
            </w:pPr>
            <w:r w:rsidRPr="004C3843">
              <w:rPr>
                <w:rFonts w:asciiTheme="minorHAnsi" w:hAnsiTheme="minorHAnsi" w:cstheme="minorHAnsi"/>
                <w:color w:val="000000"/>
              </w:rPr>
              <w:t>Difference: &gt;5 to 13 years vs &gt;6 months to 5 years</w:t>
            </w:r>
          </w:p>
        </w:tc>
        <w:tc>
          <w:tcPr>
            <w:tcW w:w="1134" w:type="dxa"/>
            <w:shd w:val="clear" w:color="auto" w:fill="FFFFFF"/>
            <w:tcMar>
              <w:left w:w="22" w:type="dxa"/>
              <w:right w:w="22" w:type="dxa"/>
            </w:tcMar>
          </w:tcPr>
          <w:p w14:paraId="3CBFCCE5" w14:textId="77777777" w:rsidR="00171478" w:rsidRPr="004C3843" w:rsidRDefault="00171478" w:rsidP="008D58D2">
            <w:pPr>
              <w:pStyle w:val="BTGRTF"/>
              <w:keepNext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92" w:type="dxa"/>
            <w:shd w:val="clear" w:color="auto" w:fill="FFFFFF"/>
            <w:tcMar>
              <w:left w:w="22" w:type="dxa"/>
              <w:right w:w="22" w:type="dxa"/>
            </w:tcMar>
          </w:tcPr>
          <w:p w14:paraId="25244190" w14:textId="77777777" w:rsidR="00171478" w:rsidRPr="004C3843" w:rsidRDefault="00171478" w:rsidP="008D58D2">
            <w:pPr>
              <w:pStyle w:val="BTGRTF"/>
              <w:keepNext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032" w:type="dxa"/>
            <w:shd w:val="clear" w:color="auto" w:fill="FFFFFF"/>
          </w:tcPr>
          <w:p w14:paraId="7AF3F904" w14:textId="77777777" w:rsidR="00171478" w:rsidRPr="004C3843" w:rsidRDefault="00171478" w:rsidP="008D58D2">
            <w:pPr>
              <w:pStyle w:val="BTGRTF"/>
              <w:keepNext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870" w:type="dxa"/>
            <w:shd w:val="clear" w:color="auto" w:fill="FFFFFF"/>
            <w:tcMar>
              <w:left w:w="22" w:type="dxa"/>
              <w:right w:w="22" w:type="dxa"/>
            </w:tcMar>
          </w:tcPr>
          <w:p w14:paraId="7CA50822" w14:textId="77777777" w:rsidR="00171478" w:rsidRPr="004C3843" w:rsidRDefault="00171478" w:rsidP="008D58D2">
            <w:pPr>
              <w:pStyle w:val="BTGRTF"/>
              <w:keepNext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870" w:type="dxa"/>
            <w:shd w:val="clear" w:color="auto" w:fill="FFFFFF"/>
            <w:tcMar>
              <w:left w:w="22" w:type="dxa"/>
              <w:right w:w="22" w:type="dxa"/>
            </w:tcMar>
          </w:tcPr>
          <w:p w14:paraId="6235FFF4" w14:textId="77777777" w:rsidR="00171478" w:rsidRPr="004C3843" w:rsidRDefault="00171478" w:rsidP="008D58D2">
            <w:pPr>
              <w:pStyle w:val="BTGRTF"/>
              <w:keepNext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C3843">
              <w:rPr>
                <w:rFonts w:asciiTheme="minorHAnsi" w:hAnsiTheme="minorHAnsi" w:cstheme="minorHAnsi"/>
                <w:color w:val="000000"/>
              </w:rPr>
              <w:t>0.1780</w:t>
            </w:r>
          </w:p>
        </w:tc>
      </w:tr>
    </w:tbl>
    <w:p w14:paraId="0E65631D" w14:textId="77777777" w:rsidR="00171478" w:rsidRPr="00A44893" w:rsidRDefault="00171478" w:rsidP="00171478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52609A">
        <w:rPr>
          <w:rFonts w:cstheme="minorHAnsi"/>
          <w:sz w:val="20"/>
          <w:szCs w:val="20"/>
          <w:vertAlign w:val="superscript"/>
        </w:rPr>
        <w:t>a</w:t>
      </w:r>
      <w:r w:rsidRPr="00AC3586">
        <w:rPr>
          <w:rFonts w:cstheme="minorHAnsi"/>
          <w:sz w:val="20"/>
          <w:szCs w:val="20"/>
        </w:rPr>
        <w:t>All</w:t>
      </w:r>
      <w:proofErr w:type="spellEnd"/>
      <w:r w:rsidRPr="00CD4E48">
        <w:rPr>
          <w:rFonts w:cstheme="minorHAnsi"/>
          <w:sz w:val="20"/>
          <w:szCs w:val="20"/>
        </w:rPr>
        <w:t xml:space="preserve"> model results are adjusted for baseline age (continuous), sex, and use of non-invasive respiratory support at baseline</w:t>
      </w:r>
    </w:p>
    <w:p w14:paraId="629816A4" w14:textId="77777777" w:rsidR="00171478" w:rsidRDefault="00171478" w:rsidP="00171478">
      <w:pPr>
        <w:spacing w:after="0" w:line="240" w:lineRule="auto"/>
        <w:rPr>
          <w:rFonts w:cstheme="minorHAnsi"/>
          <w:sz w:val="20"/>
          <w:szCs w:val="20"/>
        </w:rPr>
      </w:pPr>
      <w:r w:rsidRPr="001C7296">
        <w:rPr>
          <w:rFonts w:cstheme="minorHAnsi"/>
          <w:i/>
          <w:iCs/>
          <w:sz w:val="20"/>
          <w:szCs w:val="20"/>
        </w:rPr>
        <w:t>CI</w:t>
      </w:r>
      <w:r w:rsidRPr="00A44893">
        <w:rPr>
          <w:rFonts w:cstheme="minorHAnsi"/>
          <w:sz w:val="20"/>
          <w:szCs w:val="20"/>
        </w:rPr>
        <w:t xml:space="preserve"> confidence interval</w:t>
      </w:r>
      <w:r>
        <w:rPr>
          <w:rFonts w:cstheme="minorHAnsi"/>
          <w:sz w:val="20"/>
          <w:szCs w:val="20"/>
        </w:rPr>
        <w:t>,</w:t>
      </w:r>
      <w:r w:rsidRPr="00A44893">
        <w:rPr>
          <w:rFonts w:cstheme="minorHAnsi"/>
          <w:sz w:val="20"/>
          <w:szCs w:val="20"/>
        </w:rPr>
        <w:t xml:space="preserve"> </w:t>
      </w:r>
      <w:r w:rsidRPr="001C7296">
        <w:rPr>
          <w:rFonts w:cstheme="minorHAnsi"/>
          <w:i/>
          <w:iCs/>
          <w:sz w:val="20"/>
          <w:szCs w:val="20"/>
        </w:rPr>
        <w:t>FVC</w:t>
      </w:r>
      <w:r w:rsidRPr="00A44893">
        <w:rPr>
          <w:rFonts w:cstheme="minorHAnsi"/>
          <w:sz w:val="20"/>
          <w:szCs w:val="20"/>
        </w:rPr>
        <w:t xml:space="preserve"> forced vital capacity</w:t>
      </w:r>
      <w:r>
        <w:rPr>
          <w:rFonts w:cstheme="minorHAnsi"/>
          <w:sz w:val="20"/>
          <w:szCs w:val="20"/>
        </w:rPr>
        <w:t xml:space="preserve"> (</w:t>
      </w:r>
      <w:r w:rsidRPr="00A44893">
        <w:rPr>
          <w:rFonts w:cstheme="minorHAnsi"/>
          <w:iCs/>
          <w:sz w:val="20"/>
          <w:szCs w:val="20"/>
        </w:rPr>
        <w:t xml:space="preserve">as </w:t>
      </w:r>
      <w:r>
        <w:rPr>
          <w:rFonts w:cstheme="minorHAnsi"/>
          <w:iCs/>
          <w:sz w:val="20"/>
          <w:szCs w:val="20"/>
        </w:rPr>
        <w:t>%</w:t>
      </w:r>
      <w:r w:rsidRPr="00A44893">
        <w:rPr>
          <w:rFonts w:cstheme="minorHAnsi"/>
          <w:iCs/>
          <w:sz w:val="20"/>
          <w:szCs w:val="20"/>
        </w:rPr>
        <w:t xml:space="preserve"> predicted</w:t>
      </w:r>
      <w:r>
        <w:rPr>
          <w:rFonts w:cstheme="minorHAnsi"/>
          <w:iCs/>
          <w:sz w:val="20"/>
          <w:szCs w:val="20"/>
        </w:rPr>
        <w:t>),</w:t>
      </w:r>
      <w:r w:rsidRPr="00A44893">
        <w:rPr>
          <w:rFonts w:cstheme="minorHAnsi"/>
          <w:iCs/>
          <w:sz w:val="20"/>
          <w:szCs w:val="20"/>
        </w:rPr>
        <w:t xml:space="preserve"> </w:t>
      </w:r>
      <w:r w:rsidRPr="001C7296">
        <w:rPr>
          <w:rFonts w:cstheme="minorHAnsi"/>
          <w:i/>
          <w:iCs/>
          <w:sz w:val="20"/>
          <w:szCs w:val="20"/>
        </w:rPr>
        <w:t>SE</w:t>
      </w:r>
      <w:r w:rsidRPr="00A44893">
        <w:rPr>
          <w:rFonts w:cstheme="minorHAnsi"/>
          <w:sz w:val="20"/>
          <w:szCs w:val="20"/>
        </w:rPr>
        <w:t xml:space="preserve"> standard error</w:t>
      </w:r>
    </w:p>
    <w:p w14:paraId="21F502F5" w14:textId="77777777" w:rsidR="00171478" w:rsidRPr="003626D7" w:rsidRDefault="00171478" w:rsidP="004164F5">
      <w:pPr>
        <w:spacing w:line="360" w:lineRule="auto"/>
        <w:rPr>
          <w:b/>
          <w:bCs/>
        </w:rPr>
      </w:pPr>
    </w:p>
    <w:sectPr w:rsidR="00171478" w:rsidRPr="003626D7" w:rsidSect="00513849">
      <w:headerReference w:type="even" r:id="rId11"/>
      <w:footerReference w:type="default" r:id="rId12"/>
      <w:head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C26F58" w14:textId="77777777" w:rsidR="004C7341" w:rsidRDefault="004C7341" w:rsidP="000D1D24">
      <w:pPr>
        <w:spacing w:after="0" w:line="240" w:lineRule="auto"/>
      </w:pPr>
      <w:r>
        <w:separator/>
      </w:r>
    </w:p>
  </w:endnote>
  <w:endnote w:type="continuationSeparator" w:id="0">
    <w:p w14:paraId="3B798F8C" w14:textId="77777777" w:rsidR="004C7341" w:rsidRDefault="004C7341" w:rsidP="000D1D24">
      <w:pPr>
        <w:spacing w:after="0" w:line="240" w:lineRule="auto"/>
      </w:pPr>
      <w:r>
        <w:continuationSeparator/>
      </w:r>
    </w:p>
  </w:endnote>
  <w:endnote w:type="continuationNotice" w:id="1">
    <w:p w14:paraId="1B250FC6" w14:textId="77777777" w:rsidR="004C7341" w:rsidRDefault="004C734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1362230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CF9A956" w14:textId="53DE6212" w:rsidR="00DC3909" w:rsidRDefault="00DC3909" w:rsidP="00BE00B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35619C" w14:textId="77777777" w:rsidR="004C7341" w:rsidRDefault="004C7341" w:rsidP="000D1D24">
      <w:pPr>
        <w:spacing w:after="0" w:line="240" w:lineRule="auto"/>
      </w:pPr>
      <w:r>
        <w:separator/>
      </w:r>
    </w:p>
  </w:footnote>
  <w:footnote w:type="continuationSeparator" w:id="0">
    <w:p w14:paraId="1A0384E1" w14:textId="77777777" w:rsidR="004C7341" w:rsidRDefault="004C7341" w:rsidP="000D1D24">
      <w:pPr>
        <w:spacing w:after="0" w:line="240" w:lineRule="auto"/>
      </w:pPr>
      <w:r>
        <w:continuationSeparator/>
      </w:r>
    </w:p>
  </w:footnote>
  <w:footnote w:type="continuationNotice" w:id="1">
    <w:p w14:paraId="63912A0B" w14:textId="77777777" w:rsidR="004C7341" w:rsidRDefault="004C734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4A169" w14:textId="2B93423F" w:rsidR="00536807" w:rsidRDefault="0053680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4B613D9B" wp14:editId="7B12E133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3335" b="4445"/>
              <wp:wrapNone/>
              <wp:docPr id="2" name="Text Box 2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C1201E" w14:textId="3BFA143D" w:rsidR="00536807" w:rsidRPr="00536807" w:rsidRDefault="00536807" w:rsidP="0053680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4A569E"/>
                              <w:sz w:val="20"/>
                              <w:szCs w:val="20"/>
                            </w:rPr>
                          </w:pPr>
                          <w:r w:rsidRPr="00536807">
                            <w:rPr>
                              <w:rFonts w:ascii="Calibri" w:eastAsia="Calibri" w:hAnsi="Calibri" w:cs="Calibri"/>
                              <w:noProof/>
                              <w:color w:val="4A569E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613D9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ternal" style="position:absolute;margin-left:0;margin-top:0;width:34.95pt;height:34.95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70C1201E" w14:textId="3BFA143D" w:rsidR="00536807" w:rsidRPr="00536807" w:rsidRDefault="00536807" w:rsidP="0053680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4A569E"/>
                        <w:sz w:val="20"/>
                        <w:szCs w:val="20"/>
                      </w:rPr>
                    </w:pPr>
                    <w:r w:rsidRPr="00536807">
                      <w:rPr>
                        <w:rFonts w:ascii="Calibri" w:eastAsia="Calibri" w:hAnsi="Calibri" w:cs="Calibri"/>
                        <w:noProof/>
                        <w:color w:val="4A569E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4318E" w14:textId="23E0DBF3" w:rsidR="00536807" w:rsidRDefault="0053680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462C1D0" wp14:editId="5252759D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3335" b="4445"/>
              <wp:wrapNone/>
              <wp:docPr id="1" name="Text Box 1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E86C5A" w14:textId="3F9165F4" w:rsidR="00536807" w:rsidRPr="00536807" w:rsidRDefault="00536807" w:rsidP="0053680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4A569E"/>
                              <w:sz w:val="20"/>
                              <w:szCs w:val="20"/>
                            </w:rPr>
                          </w:pPr>
                          <w:r w:rsidRPr="00536807">
                            <w:rPr>
                              <w:rFonts w:ascii="Calibri" w:eastAsia="Calibri" w:hAnsi="Calibri" w:cs="Calibri"/>
                              <w:noProof/>
                              <w:color w:val="4A569E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62C1D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Internal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10E86C5A" w14:textId="3F9165F4" w:rsidR="00536807" w:rsidRPr="00536807" w:rsidRDefault="00536807" w:rsidP="0053680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4A569E"/>
                        <w:sz w:val="20"/>
                        <w:szCs w:val="20"/>
                      </w:rPr>
                    </w:pPr>
                    <w:r w:rsidRPr="00536807">
                      <w:rPr>
                        <w:rFonts w:ascii="Calibri" w:eastAsia="Calibri" w:hAnsi="Calibri" w:cs="Calibri"/>
                        <w:noProof/>
                        <w:color w:val="4A569E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879BC"/>
    <w:multiLevelType w:val="hybridMultilevel"/>
    <w:tmpl w:val="ECFC17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8B60BA"/>
    <w:multiLevelType w:val="hybridMultilevel"/>
    <w:tmpl w:val="F12E27C4"/>
    <w:lvl w:ilvl="0" w:tplc="D54677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E20EE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7AA683C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314EC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B4247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35E14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3A7F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77ACC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EEC8B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BD163D0"/>
    <w:multiLevelType w:val="hybridMultilevel"/>
    <w:tmpl w:val="E8F8208C"/>
    <w:lvl w:ilvl="0" w:tplc="254AEE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0B2314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22848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540D0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7FA3F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46026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186B8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74C70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7E73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19040BF"/>
    <w:multiLevelType w:val="hybridMultilevel"/>
    <w:tmpl w:val="247C2D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393134"/>
    <w:multiLevelType w:val="hybridMultilevel"/>
    <w:tmpl w:val="817AAB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E522FE"/>
    <w:multiLevelType w:val="hybridMultilevel"/>
    <w:tmpl w:val="5CAA82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4175A2"/>
    <w:multiLevelType w:val="hybridMultilevel"/>
    <w:tmpl w:val="2B62B8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5E371E"/>
    <w:multiLevelType w:val="hybridMultilevel"/>
    <w:tmpl w:val="600892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58472E"/>
    <w:multiLevelType w:val="hybridMultilevel"/>
    <w:tmpl w:val="ED3473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BA7ABE"/>
    <w:multiLevelType w:val="hybridMultilevel"/>
    <w:tmpl w:val="15AA8D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3E0D36"/>
    <w:multiLevelType w:val="hybridMultilevel"/>
    <w:tmpl w:val="5DCCE4B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FA7B21"/>
    <w:multiLevelType w:val="hybridMultilevel"/>
    <w:tmpl w:val="CE66D0C2"/>
    <w:lvl w:ilvl="0" w:tplc="46B643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BC00E0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11C52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B5A17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24FD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962A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F103C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5ECA4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3FC4A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4D655155"/>
    <w:multiLevelType w:val="hybridMultilevel"/>
    <w:tmpl w:val="E1643F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BD0235"/>
    <w:multiLevelType w:val="hybridMultilevel"/>
    <w:tmpl w:val="C7A817E2"/>
    <w:lvl w:ilvl="0" w:tplc="A1EED9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C7E11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BECA0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B5C31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2FA90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9F2A5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45EE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D723F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CE256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51267828"/>
    <w:multiLevelType w:val="hybridMultilevel"/>
    <w:tmpl w:val="2F006C1C"/>
    <w:lvl w:ilvl="0" w:tplc="BC385C8E">
      <w:start w:val="14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616712"/>
    <w:multiLevelType w:val="hybridMultilevel"/>
    <w:tmpl w:val="CDFE0076"/>
    <w:lvl w:ilvl="0" w:tplc="243465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AA2538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9496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B081D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F7A26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890C3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78689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7EEAA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556C7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635A40C5"/>
    <w:multiLevelType w:val="multilevel"/>
    <w:tmpl w:val="1AF0C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CA25B2D"/>
    <w:multiLevelType w:val="hybridMultilevel"/>
    <w:tmpl w:val="51824514"/>
    <w:lvl w:ilvl="0" w:tplc="A3D25488">
      <w:start w:val="1"/>
      <w:numFmt w:val="decimal"/>
      <w:lvlText w:val="%1)"/>
      <w:lvlJc w:val="left"/>
      <w:pPr>
        <w:ind w:left="1080" w:hanging="360"/>
      </w:pPr>
    </w:lvl>
    <w:lvl w:ilvl="1" w:tplc="558EA576">
      <w:start w:val="1"/>
      <w:numFmt w:val="decimal"/>
      <w:lvlText w:val="%2)"/>
      <w:lvlJc w:val="left"/>
      <w:pPr>
        <w:ind w:left="1080" w:hanging="360"/>
      </w:pPr>
    </w:lvl>
    <w:lvl w:ilvl="2" w:tplc="52ACE494">
      <w:start w:val="1"/>
      <w:numFmt w:val="decimal"/>
      <w:lvlText w:val="%3)"/>
      <w:lvlJc w:val="left"/>
      <w:pPr>
        <w:ind w:left="1080" w:hanging="360"/>
      </w:pPr>
    </w:lvl>
    <w:lvl w:ilvl="3" w:tplc="8C5294CE">
      <w:start w:val="1"/>
      <w:numFmt w:val="decimal"/>
      <w:lvlText w:val="%4)"/>
      <w:lvlJc w:val="left"/>
      <w:pPr>
        <w:ind w:left="1080" w:hanging="360"/>
      </w:pPr>
    </w:lvl>
    <w:lvl w:ilvl="4" w:tplc="51A471E0">
      <w:start w:val="1"/>
      <w:numFmt w:val="decimal"/>
      <w:lvlText w:val="%5)"/>
      <w:lvlJc w:val="left"/>
      <w:pPr>
        <w:ind w:left="1080" w:hanging="360"/>
      </w:pPr>
    </w:lvl>
    <w:lvl w:ilvl="5" w:tplc="2362C0DA">
      <w:start w:val="1"/>
      <w:numFmt w:val="decimal"/>
      <w:lvlText w:val="%6)"/>
      <w:lvlJc w:val="left"/>
      <w:pPr>
        <w:ind w:left="1080" w:hanging="360"/>
      </w:pPr>
    </w:lvl>
    <w:lvl w:ilvl="6" w:tplc="0A8CEB1C">
      <w:start w:val="1"/>
      <w:numFmt w:val="decimal"/>
      <w:lvlText w:val="%7)"/>
      <w:lvlJc w:val="left"/>
      <w:pPr>
        <w:ind w:left="1080" w:hanging="360"/>
      </w:pPr>
    </w:lvl>
    <w:lvl w:ilvl="7" w:tplc="2DBE1BC8">
      <w:start w:val="1"/>
      <w:numFmt w:val="decimal"/>
      <w:lvlText w:val="%8)"/>
      <w:lvlJc w:val="left"/>
      <w:pPr>
        <w:ind w:left="1080" w:hanging="360"/>
      </w:pPr>
    </w:lvl>
    <w:lvl w:ilvl="8" w:tplc="2EFCCE6C">
      <w:start w:val="1"/>
      <w:numFmt w:val="decimal"/>
      <w:lvlText w:val="%9)"/>
      <w:lvlJc w:val="left"/>
      <w:pPr>
        <w:ind w:left="1080" w:hanging="360"/>
      </w:pPr>
    </w:lvl>
  </w:abstractNum>
  <w:abstractNum w:abstractNumId="18" w15:restartNumberingAfterBreak="0">
    <w:nsid w:val="70401BA3"/>
    <w:multiLevelType w:val="hybridMultilevel"/>
    <w:tmpl w:val="DDBE62E6"/>
    <w:lvl w:ilvl="0" w:tplc="6FA44F62">
      <w:start w:val="1"/>
      <w:numFmt w:val="decimal"/>
      <w:lvlText w:val="%1."/>
      <w:lvlJc w:val="left"/>
      <w:pPr>
        <w:ind w:left="720" w:hanging="360"/>
      </w:pPr>
    </w:lvl>
    <w:lvl w:ilvl="1" w:tplc="D83C0036">
      <w:start w:val="1"/>
      <w:numFmt w:val="decimal"/>
      <w:lvlText w:val="%2."/>
      <w:lvlJc w:val="left"/>
      <w:pPr>
        <w:ind w:left="720" w:hanging="360"/>
      </w:pPr>
    </w:lvl>
    <w:lvl w:ilvl="2" w:tplc="814A6DF8">
      <w:start w:val="1"/>
      <w:numFmt w:val="decimal"/>
      <w:lvlText w:val="%3."/>
      <w:lvlJc w:val="left"/>
      <w:pPr>
        <w:ind w:left="720" w:hanging="360"/>
      </w:pPr>
    </w:lvl>
    <w:lvl w:ilvl="3" w:tplc="5C081E9C">
      <w:start w:val="1"/>
      <w:numFmt w:val="decimal"/>
      <w:lvlText w:val="%4."/>
      <w:lvlJc w:val="left"/>
      <w:pPr>
        <w:ind w:left="720" w:hanging="360"/>
      </w:pPr>
    </w:lvl>
    <w:lvl w:ilvl="4" w:tplc="ADE6C28E">
      <w:start w:val="1"/>
      <w:numFmt w:val="decimal"/>
      <w:lvlText w:val="%5."/>
      <w:lvlJc w:val="left"/>
      <w:pPr>
        <w:ind w:left="720" w:hanging="360"/>
      </w:pPr>
    </w:lvl>
    <w:lvl w:ilvl="5" w:tplc="5444339E">
      <w:start w:val="1"/>
      <w:numFmt w:val="decimal"/>
      <w:lvlText w:val="%6."/>
      <w:lvlJc w:val="left"/>
      <w:pPr>
        <w:ind w:left="720" w:hanging="360"/>
      </w:pPr>
    </w:lvl>
    <w:lvl w:ilvl="6" w:tplc="9EB071FC">
      <w:start w:val="1"/>
      <w:numFmt w:val="decimal"/>
      <w:lvlText w:val="%7."/>
      <w:lvlJc w:val="left"/>
      <w:pPr>
        <w:ind w:left="720" w:hanging="360"/>
      </w:pPr>
    </w:lvl>
    <w:lvl w:ilvl="7" w:tplc="44DAE106">
      <w:start w:val="1"/>
      <w:numFmt w:val="decimal"/>
      <w:lvlText w:val="%8."/>
      <w:lvlJc w:val="left"/>
      <w:pPr>
        <w:ind w:left="720" w:hanging="360"/>
      </w:pPr>
    </w:lvl>
    <w:lvl w:ilvl="8" w:tplc="622E1B46">
      <w:start w:val="1"/>
      <w:numFmt w:val="decimal"/>
      <w:lvlText w:val="%9."/>
      <w:lvlJc w:val="left"/>
      <w:pPr>
        <w:ind w:left="720" w:hanging="360"/>
      </w:pPr>
    </w:lvl>
  </w:abstractNum>
  <w:num w:numId="1" w16cid:durableId="1676109878">
    <w:abstractNumId w:val="12"/>
  </w:num>
  <w:num w:numId="2" w16cid:durableId="1701320925">
    <w:abstractNumId w:val="15"/>
  </w:num>
  <w:num w:numId="3" w16cid:durableId="151454889">
    <w:abstractNumId w:val="7"/>
  </w:num>
  <w:num w:numId="4" w16cid:durableId="864634755">
    <w:abstractNumId w:val="13"/>
  </w:num>
  <w:num w:numId="5" w16cid:durableId="522981423">
    <w:abstractNumId w:val="11"/>
  </w:num>
  <w:num w:numId="6" w16cid:durableId="435251685">
    <w:abstractNumId w:val="2"/>
  </w:num>
  <w:num w:numId="7" w16cid:durableId="287518406">
    <w:abstractNumId w:val="6"/>
  </w:num>
  <w:num w:numId="8" w16cid:durableId="1236669191">
    <w:abstractNumId w:val="9"/>
  </w:num>
  <w:num w:numId="9" w16cid:durableId="1169180464">
    <w:abstractNumId w:val="1"/>
  </w:num>
  <w:num w:numId="10" w16cid:durableId="494147466">
    <w:abstractNumId w:val="10"/>
  </w:num>
  <w:num w:numId="11" w16cid:durableId="475222336">
    <w:abstractNumId w:val="3"/>
  </w:num>
  <w:num w:numId="12" w16cid:durableId="1519268283">
    <w:abstractNumId w:val="8"/>
  </w:num>
  <w:num w:numId="13" w16cid:durableId="2069650139">
    <w:abstractNumId w:val="0"/>
  </w:num>
  <w:num w:numId="14" w16cid:durableId="850024998">
    <w:abstractNumId w:val="14"/>
  </w:num>
  <w:num w:numId="15" w16cid:durableId="261032924">
    <w:abstractNumId w:val="5"/>
  </w:num>
  <w:num w:numId="16" w16cid:durableId="429205390">
    <w:abstractNumId w:val="4"/>
  </w:num>
  <w:num w:numId="17" w16cid:durableId="19551555">
    <w:abstractNumId w:val="16"/>
  </w:num>
  <w:num w:numId="18" w16cid:durableId="1540437278">
    <w:abstractNumId w:val="18"/>
  </w:num>
  <w:num w:numId="19" w16cid:durableId="149456870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n-AU" w:vendorID="64" w:dllVersion="0" w:nlCheck="1" w:checkStyle="0"/>
  <w:activeWritingStyle w:appName="MSWord" w:lang="es-ES" w:vendorID="64" w:dllVersion="0" w:nlCheck="1" w:checkStyle="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J Neurology Cop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1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xzpvwaxoswp9he9dxn5te29tdzs5tar9w05&quot;&gt;FVC over time_24Apr2024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/record-ids&gt;&lt;/item&gt;&lt;/Libraries&gt;"/>
  </w:docVars>
  <w:rsids>
    <w:rsidRoot w:val="002F4ED0"/>
    <w:rsid w:val="00001F83"/>
    <w:rsid w:val="00002E77"/>
    <w:rsid w:val="0000368F"/>
    <w:rsid w:val="00003823"/>
    <w:rsid w:val="00003F64"/>
    <w:rsid w:val="0000423B"/>
    <w:rsid w:val="00004C80"/>
    <w:rsid w:val="0000638E"/>
    <w:rsid w:val="000064DF"/>
    <w:rsid w:val="000067E4"/>
    <w:rsid w:val="00006968"/>
    <w:rsid w:val="00006C3A"/>
    <w:rsid w:val="00006EEA"/>
    <w:rsid w:val="000075FC"/>
    <w:rsid w:val="00010318"/>
    <w:rsid w:val="00010A80"/>
    <w:rsid w:val="00010ED9"/>
    <w:rsid w:val="00011F0E"/>
    <w:rsid w:val="00012B38"/>
    <w:rsid w:val="00013257"/>
    <w:rsid w:val="00013588"/>
    <w:rsid w:val="00014957"/>
    <w:rsid w:val="00015636"/>
    <w:rsid w:val="00015D3E"/>
    <w:rsid w:val="00015D6F"/>
    <w:rsid w:val="00015E88"/>
    <w:rsid w:val="00015FD4"/>
    <w:rsid w:val="000161B5"/>
    <w:rsid w:val="000162B8"/>
    <w:rsid w:val="00016548"/>
    <w:rsid w:val="000169EA"/>
    <w:rsid w:val="00017F59"/>
    <w:rsid w:val="00021380"/>
    <w:rsid w:val="000214C2"/>
    <w:rsid w:val="0002156D"/>
    <w:rsid w:val="00021726"/>
    <w:rsid w:val="00022B86"/>
    <w:rsid w:val="00022F06"/>
    <w:rsid w:val="00023A64"/>
    <w:rsid w:val="0002518B"/>
    <w:rsid w:val="000254B8"/>
    <w:rsid w:val="00025CDD"/>
    <w:rsid w:val="00026864"/>
    <w:rsid w:val="000301D3"/>
    <w:rsid w:val="000305BF"/>
    <w:rsid w:val="00030CA1"/>
    <w:rsid w:val="000319DE"/>
    <w:rsid w:val="00032844"/>
    <w:rsid w:val="000328F8"/>
    <w:rsid w:val="00033E94"/>
    <w:rsid w:val="00034301"/>
    <w:rsid w:val="00034E80"/>
    <w:rsid w:val="00035436"/>
    <w:rsid w:val="00035DA5"/>
    <w:rsid w:val="000363FC"/>
    <w:rsid w:val="00036A44"/>
    <w:rsid w:val="00040378"/>
    <w:rsid w:val="000408AF"/>
    <w:rsid w:val="00040A5D"/>
    <w:rsid w:val="00041BB2"/>
    <w:rsid w:val="000424E2"/>
    <w:rsid w:val="0004260E"/>
    <w:rsid w:val="00042681"/>
    <w:rsid w:val="0004345C"/>
    <w:rsid w:val="000442F1"/>
    <w:rsid w:val="000448F9"/>
    <w:rsid w:val="00044C48"/>
    <w:rsid w:val="00045969"/>
    <w:rsid w:val="00045C05"/>
    <w:rsid w:val="0004655A"/>
    <w:rsid w:val="00046EDD"/>
    <w:rsid w:val="00047689"/>
    <w:rsid w:val="000478E4"/>
    <w:rsid w:val="000505E9"/>
    <w:rsid w:val="00050D0A"/>
    <w:rsid w:val="00050DEB"/>
    <w:rsid w:val="0005117E"/>
    <w:rsid w:val="00051D2A"/>
    <w:rsid w:val="00052BBE"/>
    <w:rsid w:val="00052EDF"/>
    <w:rsid w:val="00054480"/>
    <w:rsid w:val="000553EB"/>
    <w:rsid w:val="00055B11"/>
    <w:rsid w:val="000562D1"/>
    <w:rsid w:val="00056436"/>
    <w:rsid w:val="000570C9"/>
    <w:rsid w:val="00057D78"/>
    <w:rsid w:val="000602CD"/>
    <w:rsid w:val="00060633"/>
    <w:rsid w:val="00060A0A"/>
    <w:rsid w:val="00060CD2"/>
    <w:rsid w:val="00061231"/>
    <w:rsid w:val="000619A3"/>
    <w:rsid w:val="00061AA1"/>
    <w:rsid w:val="00061B2A"/>
    <w:rsid w:val="000624DF"/>
    <w:rsid w:val="000629BE"/>
    <w:rsid w:val="00063109"/>
    <w:rsid w:val="00063340"/>
    <w:rsid w:val="0006391E"/>
    <w:rsid w:val="000639F7"/>
    <w:rsid w:val="00064BDD"/>
    <w:rsid w:val="00064DA9"/>
    <w:rsid w:val="00066408"/>
    <w:rsid w:val="00066AC9"/>
    <w:rsid w:val="000675AD"/>
    <w:rsid w:val="000704EC"/>
    <w:rsid w:val="00070D42"/>
    <w:rsid w:val="000722EA"/>
    <w:rsid w:val="00072533"/>
    <w:rsid w:val="00072C26"/>
    <w:rsid w:val="00072C56"/>
    <w:rsid w:val="00073B4F"/>
    <w:rsid w:val="0007472D"/>
    <w:rsid w:val="00075B48"/>
    <w:rsid w:val="00076C09"/>
    <w:rsid w:val="00076C60"/>
    <w:rsid w:val="00080038"/>
    <w:rsid w:val="00081793"/>
    <w:rsid w:val="00081BFE"/>
    <w:rsid w:val="00081DAC"/>
    <w:rsid w:val="00082759"/>
    <w:rsid w:val="00082B6F"/>
    <w:rsid w:val="000838F6"/>
    <w:rsid w:val="00083D84"/>
    <w:rsid w:val="000840BF"/>
    <w:rsid w:val="000844E0"/>
    <w:rsid w:val="000857D0"/>
    <w:rsid w:val="00085B01"/>
    <w:rsid w:val="000862B7"/>
    <w:rsid w:val="000862C2"/>
    <w:rsid w:val="0008678C"/>
    <w:rsid w:val="00086849"/>
    <w:rsid w:val="000874DF"/>
    <w:rsid w:val="00087BE7"/>
    <w:rsid w:val="000903A0"/>
    <w:rsid w:val="0009046A"/>
    <w:rsid w:val="00090596"/>
    <w:rsid w:val="00090E31"/>
    <w:rsid w:val="00090FFA"/>
    <w:rsid w:val="00091CC4"/>
    <w:rsid w:val="00091CDB"/>
    <w:rsid w:val="000920ED"/>
    <w:rsid w:val="00092393"/>
    <w:rsid w:val="00093834"/>
    <w:rsid w:val="00093883"/>
    <w:rsid w:val="00093EAD"/>
    <w:rsid w:val="00095C82"/>
    <w:rsid w:val="0009602D"/>
    <w:rsid w:val="0009687C"/>
    <w:rsid w:val="000968B2"/>
    <w:rsid w:val="00096E6A"/>
    <w:rsid w:val="00096F0F"/>
    <w:rsid w:val="000976D6"/>
    <w:rsid w:val="00097BD0"/>
    <w:rsid w:val="000A0936"/>
    <w:rsid w:val="000A096F"/>
    <w:rsid w:val="000A0C28"/>
    <w:rsid w:val="000A0F1A"/>
    <w:rsid w:val="000A1488"/>
    <w:rsid w:val="000A2028"/>
    <w:rsid w:val="000A2335"/>
    <w:rsid w:val="000A2B6E"/>
    <w:rsid w:val="000A3BAF"/>
    <w:rsid w:val="000A4A8C"/>
    <w:rsid w:val="000A4B7F"/>
    <w:rsid w:val="000A66F3"/>
    <w:rsid w:val="000A75D0"/>
    <w:rsid w:val="000A7937"/>
    <w:rsid w:val="000A7B9F"/>
    <w:rsid w:val="000B113B"/>
    <w:rsid w:val="000B248B"/>
    <w:rsid w:val="000B2D0E"/>
    <w:rsid w:val="000B2EBA"/>
    <w:rsid w:val="000B30EE"/>
    <w:rsid w:val="000B34E3"/>
    <w:rsid w:val="000B41AB"/>
    <w:rsid w:val="000B41DD"/>
    <w:rsid w:val="000B4D53"/>
    <w:rsid w:val="000B4EEB"/>
    <w:rsid w:val="000B7EE8"/>
    <w:rsid w:val="000B7FE7"/>
    <w:rsid w:val="000C047B"/>
    <w:rsid w:val="000C0759"/>
    <w:rsid w:val="000C09B6"/>
    <w:rsid w:val="000C0C9A"/>
    <w:rsid w:val="000C0CEF"/>
    <w:rsid w:val="000C0E45"/>
    <w:rsid w:val="000C1714"/>
    <w:rsid w:val="000C1A7B"/>
    <w:rsid w:val="000C2380"/>
    <w:rsid w:val="000C328C"/>
    <w:rsid w:val="000C3F87"/>
    <w:rsid w:val="000C48EF"/>
    <w:rsid w:val="000C6698"/>
    <w:rsid w:val="000C6B7E"/>
    <w:rsid w:val="000C6BF6"/>
    <w:rsid w:val="000C6D27"/>
    <w:rsid w:val="000C762D"/>
    <w:rsid w:val="000D1D24"/>
    <w:rsid w:val="000D1FF0"/>
    <w:rsid w:val="000D36EE"/>
    <w:rsid w:val="000D44E5"/>
    <w:rsid w:val="000D4567"/>
    <w:rsid w:val="000D467A"/>
    <w:rsid w:val="000D48CC"/>
    <w:rsid w:val="000D4ABB"/>
    <w:rsid w:val="000D4FDC"/>
    <w:rsid w:val="000D5A8D"/>
    <w:rsid w:val="000D5F10"/>
    <w:rsid w:val="000D6238"/>
    <w:rsid w:val="000D6453"/>
    <w:rsid w:val="000D676E"/>
    <w:rsid w:val="000E140D"/>
    <w:rsid w:val="000E17E5"/>
    <w:rsid w:val="000E1CD5"/>
    <w:rsid w:val="000E2D16"/>
    <w:rsid w:val="000E314E"/>
    <w:rsid w:val="000E5A5E"/>
    <w:rsid w:val="000E6976"/>
    <w:rsid w:val="000E6B3A"/>
    <w:rsid w:val="000E759A"/>
    <w:rsid w:val="000E7690"/>
    <w:rsid w:val="000F10C7"/>
    <w:rsid w:val="000F1228"/>
    <w:rsid w:val="000F1A1F"/>
    <w:rsid w:val="000F2695"/>
    <w:rsid w:val="000F2934"/>
    <w:rsid w:val="000F3147"/>
    <w:rsid w:val="000F414A"/>
    <w:rsid w:val="000F4A26"/>
    <w:rsid w:val="000F5A6A"/>
    <w:rsid w:val="000F690D"/>
    <w:rsid w:val="000F69AB"/>
    <w:rsid w:val="000F6A4D"/>
    <w:rsid w:val="000F7851"/>
    <w:rsid w:val="001003B3"/>
    <w:rsid w:val="00100783"/>
    <w:rsid w:val="001020A9"/>
    <w:rsid w:val="001025AF"/>
    <w:rsid w:val="001026E5"/>
    <w:rsid w:val="0010274D"/>
    <w:rsid w:val="001038E5"/>
    <w:rsid w:val="00105098"/>
    <w:rsid w:val="001052FB"/>
    <w:rsid w:val="001057A5"/>
    <w:rsid w:val="00105B0D"/>
    <w:rsid w:val="00105B81"/>
    <w:rsid w:val="001063E9"/>
    <w:rsid w:val="00106CE0"/>
    <w:rsid w:val="0010769D"/>
    <w:rsid w:val="0010786F"/>
    <w:rsid w:val="00110471"/>
    <w:rsid w:val="00110559"/>
    <w:rsid w:val="0011065D"/>
    <w:rsid w:val="001106C6"/>
    <w:rsid w:val="0011174D"/>
    <w:rsid w:val="00111B86"/>
    <w:rsid w:val="001127DF"/>
    <w:rsid w:val="00112D63"/>
    <w:rsid w:val="001139E1"/>
    <w:rsid w:val="001149CD"/>
    <w:rsid w:val="00114B9C"/>
    <w:rsid w:val="00116352"/>
    <w:rsid w:val="001200A9"/>
    <w:rsid w:val="00120C14"/>
    <w:rsid w:val="001240B9"/>
    <w:rsid w:val="001247A2"/>
    <w:rsid w:val="001256A1"/>
    <w:rsid w:val="0012661B"/>
    <w:rsid w:val="00126A60"/>
    <w:rsid w:val="00126E0A"/>
    <w:rsid w:val="0012738B"/>
    <w:rsid w:val="00127575"/>
    <w:rsid w:val="001275C0"/>
    <w:rsid w:val="001275DA"/>
    <w:rsid w:val="001308ED"/>
    <w:rsid w:val="00130E73"/>
    <w:rsid w:val="00131D1E"/>
    <w:rsid w:val="00132653"/>
    <w:rsid w:val="00132CD1"/>
    <w:rsid w:val="00133F4F"/>
    <w:rsid w:val="001342D5"/>
    <w:rsid w:val="00135ABE"/>
    <w:rsid w:val="00136A87"/>
    <w:rsid w:val="00136BE4"/>
    <w:rsid w:val="001404C9"/>
    <w:rsid w:val="00140F6A"/>
    <w:rsid w:val="0014128F"/>
    <w:rsid w:val="00141CB3"/>
    <w:rsid w:val="00141E56"/>
    <w:rsid w:val="001423BC"/>
    <w:rsid w:val="001428DC"/>
    <w:rsid w:val="00142A49"/>
    <w:rsid w:val="00143066"/>
    <w:rsid w:val="00144674"/>
    <w:rsid w:val="0014581D"/>
    <w:rsid w:val="0014588A"/>
    <w:rsid w:val="00146135"/>
    <w:rsid w:val="001466C1"/>
    <w:rsid w:val="00146AE3"/>
    <w:rsid w:val="00146C40"/>
    <w:rsid w:val="001474BC"/>
    <w:rsid w:val="00147805"/>
    <w:rsid w:val="00147FEE"/>
    <w:rsid w:val="00150463"/>
    <w:rsid w:val="00150741"/>
    <w:rsid w:val="00152048"/>
    <w:rsid w:val="001537E9"/>
    <w:rsid w:val="001537ED"/>
    <w:rsid w:val="001541F4"/>
    <w:rsid w:val="0015463F"/>
    <w:rsid w:val="00155010"/>
    <w:rsid w:val="0015533D"/>
    <w:rsid w:val="00155DB4"/>
    <w:rsid w:val="001562BD"/>
    <w:rsid w:val="0015693E"/>
    <w:rsid w:val="00156A37"/>
    <w:rsid w:val="00156F2D"/>
    <w:rsid w:val="00157BE0"/>
    <w:rsid w:val="0016052A"/>
    <w:rsid w:val="00160FF0"/>
    <w:rsid w:val="00161ADC"/>
    <w:rsid w:val="00162D1D"/>
    <w:rsid w:val="00162E37"/>
    <w:rsid w:val="00163DC7"/>
    <w:rsid w:val="00164993"/>
    <w:rsid w:val="001655AA"/>
    <w:rsid w:val="00165998"/>
    <w:rsid w:val="001667B8"/>
    <w:rsid w:val="00166C9F"/>
    <w:rsid w:val="001706AC"/>
    <w:rsid w:val="00170BB8"/>
    <w:rsid w:val="00171276"/>
    <w:rsid w:val="00171478"/>
    <w:rsid w:val="00171736"/>
    <w:rsid w:val="00171988"/>
    <w:rsid w:val="00171E45"/>
    <w:rsid w:val="00172018"/>
    <w:rsid w:val="00172CB3"/>
    <w:rsid w:val="001732B9"/>
    <w:rsid w:val="00174E1A"/>
    <w:rsid w:val="0017589C"/>
    <w:rsid w:val="00176791"/>
    <w:rsid w:val="001767F6"/>
    <w:rsid w:val="001771D1"/>
    <w:rsid w:val="001779C5"/>
    <w:rsid w:val="00177F66"/>
    <w:rsid w:val="001805BA"/>
    <w:rsid w:val="001806D4"/>
    <w:rsid w:val="001809A3"/>
    <w:rsid w:val="001809D2"/>
    <w:rsid w:val="001814B0"/>
    <w:rsid w:val="00181586"/>
    <w:rsid w:val="00181960"/>
    <w:rsid w:val="00181BB7"/>
    <w:rsid w:val="00182133"/>
    <w:rsid w:val="00182E45"/>
    <w:rsid w:val="00183A75"/>
    <w:rsid w:val="0018424F"/>
    <w:rsid w:val="0018476F"/>
    <w:rsid w:val="00184F6C"/>
    <w:rsid w:val="0018570B"/>
    <w:rsid w:val="00186B75"/>
    <w:rsid w:val="00187774"/>
    <w:rsid w:val="00190098"/>
    <w:rsid w:val="00190106"/>
    <w:rsid w:val="00190251"/>
    <w:rsid w:val="0019247C"/>
    <w:rsid w:val="0019340F"/>
    <w:rsid w:val="00194784"/>
    <w:rsid w:val="00195043"/>
    <w:rsid w:val="00195548"/>
    <w:rsid w:val="0019782A"/>
    <w:rsid w:val="001A0180"/>
    <w:rsid w:val="001A049A"/>
    <w:rsid w:val="001A04FD"/>
    <w:rsid w:val="001A07F0"/>
    <w:rsid w:val="001A0DB2"/>
    <w:rsid w:val="001A1495"/>
    <w:rsid w:val="001A1E9E"/>
    <w:rsid w:val="001A2389"/>
    <w:rsid w:val="001A2F0D"/>
    <w:rsid w:val="001A33E3"/>
    <w:rsid w:val="001A34DC"/>
    <w:rsid w:val="001A3550"/>
    <w:rsid w:val="001A3632"/>
    <w:rsid w:val="001A3F1E"/>
    <w:rsid w:val="001A45EF"/>
    <w:rsid w:val="001A50B2"/>
    <w:rsid w:val="001A5153"/>
    <w:rsid w:val="001A5DF1"/>
    <w:rsid w:val="001A6692"/>
    <w:rsid w:val="001A67FD"/>
    <w:rsid w:val="001A75A6"/>
    <w:rsid w:val="001A77E3"/>
    <w:rsid w:val="001A7C2C"/>
    <w:rsid w:val="001B0EC2"/>
    <w:rsid w:val="001B0F55"/>
    <w:rsid w:val="001B0FC0"/>
    <w:rsid w:val="001B3ABA"/>
    <w:rsid w:val="001B4832"/>
    <w:rsid w:val="001B4A2B"/>
    <w:rsid w:val="001B6442"/>
    <w:rsid w:val="001B695E"/>
    <w:rsid w:val="001B7404"/>
    <w:rsid w:val="001B7CAF"/>
    <w:rsid w:val="001B7D74"/>
    <w:rsid w:val="001C1022"/>
    <w:rsid w:val="001C1204"/>
    <w:rsid w:val="001C21DB"/>
    <w:rsid w:val="001C2403"/>
    <w:rsid w:val="001C27C0"/>
    <w:rsid w:val="001C2825"/>
    <w:rsid w:val="001C2AA5"/>
    <w:rsid w:val="001C41FD"/>
    <w:rsid w:val="001C4ABF"/>
    <w:rsid w:val="001C4CFE"/>
    <w:rsid w:val="001C5577"/>
    <w:rsid w:val="001C6C91"/>
    <w:rsid w:val="001C6DF5"/>
    <w:rsid w:val="001C7296"/>
    <w:rsid w:val="001C73D9"/>
    <w:rsid w:val="001D0525"/>
    <w:rsid w:val="001D0730"/>
    <w:rsid w:val="001D0C05"/>
    <w:rsid w:val="001D237A"/>
    <w:rsid w:val="001D357D"/>
    <w:rsid w:val="001D38EB"/>
    <w:rsid w:val="001D3992"/>
    <w:rsid w:val="001D3E3A"/>
    <w:rsid w:val="001D4321"/>
    <w:rsid w:val="001D44C9"/>
    <w:rsid w:val="001D473E"/>
    <w:rsid w:val="001D4943"/>
    <w:rsid w:val="001D4BF4"/>
    <w:rsid w:val="001D6053"/>
    <w:rsid w:val="001D6066"/>
    <w:rsid w:val="001D6267"/>
    <w:rsid w:val="001D7BFE"/>
    <w:rsid w:val="001D7CA4"/>
    <w:rsid w:val="001E0119"/>
    <w:rsid w:val="001E018E"/>
    <w:rsid w:val="001E0342"/>
    <w:rsid w:val="001E0C63"/>
    <w:rsid w:val="001E1602"/>
    <w:rsid w:val="001E1D6A"/>
    <w:rsid w:val="001E24F2"/>
    <w:rsid w:val="001E3269"/>
    <w:rsid w:val="001E33FF"/>
    <w:rsid w:val="001E3639"/>
    <w:rsid w:val="001E5A15"/>
    <w:rsid w:val="001E62C6"/>
    <w:rsid w:val="001E640C"/>
    <w:rsid w:val="001E65BB"/>
    <w:rsid w:val="001E6881"/>
    <w:rsid w:val="001E7A30"/>
    <w:rsid w:val="001F0186"/>
    <w:rsid w:val="001F0D00"/>
    <w:rsid w:val="001F1C0E"/>
    <w:rsid w:val="001F21B1"/>
    <w:rsid w:val="001F3537"/>
    <w:rsid w:val="001F45A0"/>
    <w:rsid w:val="001F4A5F"/>
    <w:rsid w:val="001F4F6E"/>
    <w:rsid w:val="001F5CA1"/>
    <w:rsid w:val="001F67E4"/>
    <w:rsid w:val="001F6E2F"/>
    <w:rsid w:val="001F73FC"/>
    <w:rsid w:val="001F79C4"/>
    <w:rsid w:val="002001B4"/>
    <w:rsid w:val="00200DAD"/>
    <w:rsid w:val="002016D4"/>
    <w:rsid w:val="00201881"/>
    <w:rsid w:val="00202355"/>
    <w:rsid w:val="00203897"/>
    <w:rsid w:val="00203BA9"/>
    <w:rsid w:val="0020466B"/>
    <w:rsid w:val="00204EDB"/>
    <w:rsid w:val="002102FE"/>
    <w:rsid w:val="00210611"/>
    <w:rsid w:val="00211A80"/>
    <w:rsid w:val="00214474"/>
    <w:rsid w:val="00214652"/>
    <w:rsid w:val="00215531"/>
    <w:rsid w:val="00215D3B"/>
    <w:rsid w:val="00217596"/>
    <w:rsid w:val="00217663"/>
    <w:rsid w:val="00217823"/>
    <w:rsid w:val="002201E1"/>
    <w:rsid w:val="00221919"/>
    <w:rsid w:val="00221F50"/>
    <w:rsid w:val="00222FB3"/>
    <w:rsid w:val="002233E1"/>
    <w:rsid w:val="00223424"/>
    <w:rsid w:val="00223753"/>
    <w:rsid w:val="00224303"/>
    <w:rsid w:val="00224607"/>
    <w:rsid w:val="00224D0B"/>
    <w:rsid w:val="00224FB8"/>
    <w:rsid w:val="00225388"/>
    <w:rsid w:val="00226BAA"/>
    <w:rsid w:val="00231241"/>
    <w:rsid w:val="00231D6A"/>
    <w:rsid w:val="002320B6"/>
    <w:rsid w:val="00232149"/>
    <w:rsid w:val="00232656"/>
    <w:rsid w:val="00232FAF"/>
    <w:rsid w:val="002336F7"/>
    <w:rsid w:val="0023466B"/>
    <w:rsid w:val="00234D5E"/>
    <w:rsid w:val="00235191"/>
    <w:rsid w:val="00235639"/>
    <w:rsid w:val="00235806"/>
    <w:rsid w:val="00235A25"/>
    <w:rsid w:val="00235C5B"/>
    <w:rsid w:val="0023618E"/>
    <w:rsid w:val="00236670"/>
    <w:rsid w:val="0023671D"/>
    <w:rsid w:val="002372FA"/>
    <w:rsid w:val="00237633"/>
    <w:rsid w:val="00240116"/>
    <w:rsid w:val="00240512"/>
    <w:rsid w:val="00240DBD"/>
    <w:rsid w:val="00241487"/>
    <w:rsid w:val="00241D07"/>
    <w:rsid w:val="002421DA"/>
    <w:rsid w:val="00242771"/>
    <w:rsid w:val="00242BFA"/>
    <w:rsid w:val="002453F1"/>
    <w:rsid w:val="002454BB"/>
    <w:rsid w:val="0024578D"/>
    <w:rsid w:val="002460C2"/>
    <w:rsid w:val="002463CB"/>
    <w:rsid w:val="00246C4B"/>
    <w:rsid w:val="00247BA7"/>
    <w:rsid w:val="0025017A"/>
    <w:rsid w:val="00250A49"/>
    <w:rsid w:val="00250EC5"/>
    <w:rsid w:val="00251212"/>
    <w:rsid w:val="00251444"/>
    <w:rsid w:val="00251EFD"/>
    <w:rsid w:val="00252FB8"/>
    <w:rsid w:val="00253A99"/>
    <w:rsid w:val="00254369"/>
    <w:rsid w:val="002547CA"/>
    <w:rsid w:val="002548E2"/>
    <w:rsid w:val="002552CE"/>
    <w:rsid w:val="002553ED"/>
    <w:rsid w:val="00256E7B"/>
    <w:rsid w:val="002570CF"/>
    <w:rsid w:val="002625B6"/>
    <w:rsid w:val="00262BF3"/>
    <w:rsid w:val="0026338E"/>
    <w:rsid w:val="0026344D"/>
    <w:rsid w:val="0026355B"/>
    <w:rsid w:val="002643A6"/>
    <w:rsid w:val="002647E2"/>
    <w:rsid w:val="0026546A"/>
    <w:rsid w:val="00265CBC"/>
    <w:rsid w:val="00266D22"/>
    <w:rsid w:val="00267250"/>
    <w:rsid w:val="00267528"/>
    <w:rsid w:val="00267B58"/>
    <w:rsid w:val="002700D2"/>
    <w:rsid w:val="002707B0"/>
    <w:rsid w:val="002709BE"/>
    <w:rsid w:val="00271081"/>
    <w:rsid w:val="00271FA6"/>
    <w:rsid w:val="0027205F"/>
    <w:rsid w:val="002723EA"/>
    <w:rsid w:val="002748F7"/>
    <w:rsid w:val="00275186"/>
    <w:rsid w:val="00275AF9"/>
    <w:rsid w:val="00275BE9"/>
    <w:rsid w:val="00275FB4"/>
    <w:rsid w:val="00276A3A"/>
    <w:rsid w:val="0028036E"/>
    <w:rsid w:val="0028040E"/>
    <w:rsid w:val="0028080E"/>
    <w:rsid w:val="00281119"/>
    <w:rsid w:val="002811B5"/>
    <w:rsid w:val="00281E5D"/>
    <w:rsid w:val="0028256F"/>
    <w:rsid w:val="00282850"/>
    <w:rsid w:val="002832F6"/>
    <w:rsid w:val="0028371E"/>
    <w:rsid w:val="002839EF"/>
    <w:rsid w:val="00284153"/>
    <w:rsid w:val="00284B0B"/>
    <w:rsid w:val="002850BE"/>
    <w:rsid w:val="00285FCB"/>
    <w:rsid w:val="00287420"/>
    <w:rsid w:val="00287742"/>
    <w:rsid w:val="00290803"/>
    <w:rsid w:val="00290B69"/>
    <w:rsid w:val="00290D70"/>
    <w:rsid w:val="0029148B"/>
    <w:rsid w:val="00291992"/>
    <w:rsid w:val="00292FC1"/>
    <w:rsid w:val="00293C72"/>
    <w:rsid w:val="00293E37"/>
    <w:rsid w:val="002941AD"/>
    <w:rsid w:val="00295068"/>
    <w:rsid w:val="00295D9F"/>
    <w:rsid w:val="00296A86"/>
    <w:rsid w:val="002A0686"/>
    <w:rsid w:val="002A0CD1"/>
    <w:rsid w:val="002A345E"/>
    <w:rsid w:val="002A349E"/>
    <w:rsid w:val="002A3C88"/>
    <w:rsid w:val="002A3D54"/>
    <w:rsid w:val="002A4193"/>
    <w:rsid w:val="002A4C31"/>
    <w:rsid w:val="002A503E"/>
    <w:rsid w:val="002A52D4"/>
    <w:rsid w:val="002A594A"/>
    <w:rsid w:val="002A6A6C"/>
    <w:rsid w:val="002A7279"/>
    <w:rsid w:val="002B0A09"/>
    <w:rsid w:val="002B111E"/>
    <w:rsid w:val="002B263E"/>
    <w:rsid w:val="002B2675"/>
    <w:rsid w:val="002B2CE6"/>
    <w:rsid w:val="002B3472"/>
    <w:rsid w:val="002B4725"/>
    <w:rsid w:val="002B550D"/>
    <w:rsid w:val="002B77C3"/>
    <w:rsid w:val="002C0038"/>
    <w:rsid w:val="002C0070"/>
    <w:rsid w:val="002C0F3A"/>
    <w:rsid w:val="002C0F59"/>
    <w:rsid w:val="002C1494"/>
    <w:rsid w:val="002C16A4"/>
    <w:rsid w:val="002C1A82"/>
    <w:rsid w:val="002C1D78"/>
    <w:rsid w:val="002C2B1C"/>
    <w:rsid w:val="002C34E8"/>
    <w:rsid w:val="002C4868"/>
    <w:rsid w:val="002C4AAD"/>
    <w:rsid w:val="002C5419"/>
    <w:rsid w:val="002C6546"/>
    <w:rsid w:val="002C7E0C"/>
    <w:rsid w:val="002D0B11"/>
    <w:rsid w:val="002D113C"/>
    <w:rsid w:val="002D381A"/>
    <w:rsid w:val="002D49B8"/>
    <w:rsid w:val="002D539E"/>
    <w:rsid w:val="002D6D1D"/>
    <w:rsid w:val="002D6FAC"/>
    <w:rsid w:val="002D7ECC"/>
    <w:rsid w:val="002E0D95"/>
    <w:rsid w:val="002E19A0"/>
    <w:rsid w:val="002E22BD"/>
    <w:rsid w:val="002E2C5D"/>
    <w:rsid w:val="002E320F"/>
    <w:rsid w:val="002E3591"/>
    <w:rsid w:val="002E5497"/>
    <w:rsid w:val="002E568B"/>
    <w:rsid w:val="002E61EB"/>
    <w:rsid w:val="002E6241"/>
    <w:rsid w:val="002E6835"/>
    <w:rsid w:val="002E6A0A"/>
    <w:rsid w:val="002E6A25"/>
    <w:rsid w:val="002E6BC6"/>
    <w:rsid w:val="002F07D6"/>
    <w:rsid w:val="002F15EB"/>
    <w:rsid w:val="002F1685"/>
    <w:rsid w:val="002F194C"/>
    <w:rsid w:val="002F246F"/>
    <w:rsid w:val="002F2DE1"/>
    <w:rsid w:val="002F3042"/>
    <w:rsid w:val="002F31A8"/>
    <w:rsid w:val="002F3517"/>
    <w:rsid w:val="002F4AA5"/>
    <w:rsid w:val="002F4ED0"/>
    <w:rsid w:val="002F538D"/>
    <w:rsid w:val="002F6333"/>
    <w:rsid w:val="002F6903"/>
    <w:rsid w:val="002F6F5A"/>
    <w:rsid w:val="002F7882"/>
    <w:rsid w:val="00300383"/>
    <w:rsid w:val="0030049F"/>
    <w:rsid w:val="00300817"/>
    <w:rsid w:val="00301DF6"/>
    <w:rsid w:val="003026C8"/>
    <w:rsid w:val="003048C9"/>
    <w:rsid w:val="00305D88"/>
    <w:rsid w:val="003062E8"/>
    <w:rsid w:val="00306D25"/>
    <w:rsid w:val="00307166"/>
    <w:rsid w:val="0030737F"/>
    <w:rsid w:val="003077E3"/>
    <w:rsid w:val="00307BA5"/>
    <w:rsid w:val="0031015F"/>
    <w:rsid w:val="00310B03"/>
    <w:rsid w:val="00311C4E"/>
    <w:rsid w:val="0031205B"/>
    <w:rsid w:val="00312CA6"/>
    <w:rsid w:val="00312CA8"/>
    <w:rsid w:val="00313009"/>
    <w:rsid w:val="0031358C"/>
    <w:rsid w:val="00314F8C"/>
    <w:rsid w:val="003158DA"/>
    <w:rsid w:val="00315DBE"/>
    <w:rsid w:val="00317566"/>
    <w:rsid w:val="00317985"/>
    <w:rsid w:val="003179E6"/>
    <w:rsid w:val="00317CBC"/>
    <w:rsid w:val="00317E3D"/>
    <w:rsid w:val="0032070D"/>
    <w:rsid w:val="00320B3F"/>
    <w:rsid w:val="00321B13"/>
    <w:rsid w:val="00322086"/>
    <w:rsid w:val="00322558"/>
    <w:rsid w:val="0032289B"/>
    <w:rsid w:val="00324620"/>
    <w:rsid w:val="0032528F"/>
    <w:rsid w:val="003252D0"/>
    <w:rsid w:val="00325424"/>
    <w:rsid w:val="00325B93"/>
    <w:rsid w:val="00325CB8"/>
    <w:rsid w:val="0032631C"/>
    <w:rsid w:val="0032703D"/>
    <w:rsid w:val="00327334"/>
    <w:rsid w:val="0032756A"/>
    <w:rsid w:val="0032769F"/>
    <w:rsid w:val="00327E5F"/>
    <w:rsid w:val="0033010E"/>
    <w:rsid w:val="00330316"/>
    <w:rsid w:val="0033184F"/>
    <w:rsid w:val="003327A4"/>
    <w:rsid w:val="003329A0"/>
    <w:rsid w:val="0033322B"/>
    <w:rsid w:val="0033331D"/>
    <w:rsid w:val="003338C3"/>
    <w:rsid w:val="00334741"/>
    <w:rsid w:val="00334C85"/>
    <w:rsid w:val="003368AF"/>
    <w:rsid w:val="003372FE"/>
    <w:rsid w:val="003373B9"/>
    <w:rsid w:val="003379FC"/>
    <w:rsid w:val="003379FD"/>
    <w:rsid w:val="00342FD3"/>
    <w:rsid w:val="0034473F"/>
    <w:rsid w:val="00344DC3"/>
    <w:rsid w:val="00344FC9"/>
    <w:rsid w:val="003456A7"/>
    <w:rsid w:val="00345A8C"/>
    <w:rsid w:val="00346353"/>
    <w:rsid w:val="00346A13"/>
    <w:rsid w:val="003472AA"/>
    <w:rsid w:val="003509B8"/>
    <w:rsid w:val="003509CC"/>
    <w:rsid w:val="00350F59"/>
    <w:rsid w:val="00351139"/>
    <w:rsid w:val="00351B22"/>
    <w:rsid w:val="00351F23"/>
    <w:rsid w:val="00352489"/>
    <w:rsid w:val="00352B7E"/>
    <w:rsid w:val="00355051"/>
    <w:rsid w:val="00357CAE"/>
    <w:rsid w:val="0036060D"/>
    <w:rsid w:val="00360A2D"/>
    <w:rsid w:val="003610D7"/>
    <w:rsid w:val="00362605"/>
    <w:rsid w:val="003626D7"/>
    <w:rsid w:val="00362AB6"/>
    <w:rsid w:val="00363193"/>
    <w:rsid w:val="0036328F"/>
    <w:rsid w:val="003634C5"/>
    <w:rsid w:val="003636C3"/>
    <w:rsid w:val="00364C6F"/>
    <w:rsid w:val="00364DAD"/>
    <w:rsid w:val="003657A1"/>
    <w:rsid w:val="00365B04"/>
    <w:rsid w:val="003669DF"/>
    <w:rsid w:val="00366EF3"/>
    <w:rsid w:val="00367125"/>
    <w:rsid w:val="00367C9D"/>
    <w:rsid w:val="003702A1"/>
    <w:rsid w:val="0037108D"/>
    <w:rsid w:val="00372E39"/>
    <w:rsid w:val="00373F7B"/>
    <w:rsid w:val="0037560A"/>
    <w:rsid w:val="00375878"/>
    <w:rsid w:val="0037593C"/>
    <w:rsid w:val="00376412"/>
    <w:rsid w:val="003771AF"/>
    <w:rsid w:val="003772C0"/>
    <w:rsid w:val="00382AE4"/>
    <w:rsid w:val="00383AB0"/>
    <w:rsid w:val="00384137"/>
    <w:rsid w:val="003846DA"/>
    <w:rsid w:val="00384CBD"/>
    <w:rsid w:val="003865A9"/>
    <w:rsid w:val="00386C1E"/>
    <w:rsid w:val="00386E2C"/>
    <w:rsid w:val="003876F7"/>
    <w:rsid w:val="0039011F"/>
    <w:rsid w:val="00390763"/>
    <w:rsid w:val="003916C6"/>
    <w:rsid w:val="0039188A"/>
    <w:rsid w:val="0039248E"/>
    <w:rsid w:val="0039261D"/>
    <w:rsid w:val="00392E07"/>
    <w:rsid w:val="00393058"/>
    <w:rsid w:val="00393140"/>
    <w:rsid w:val="003933E8"/>
    <w:rsid w:val="00394703"/>
    <w:rsid w:val="00395176"/>
    <w:rsid w:val="00395705"/>
    <w:rsid w:val="00395750"/>
    <w:rsid w:val="003966FE"/>
    <w:rsid w:val="003970CD"/>
    <w:rsid w:val="003974D4"/>
    <w:rsid w:val="003A06ED"/>
    <w:rsid w:val="003A09EB"/>
    <w:rsid w:val="003A0F7E"/>
    <w:rsid w:val="003A14E2"/>
    <w:rsid w:val="003A14E9"/>
    <w:rsid w:val="003A1DF0"/>
    <w:rsid w:val="003A1F0C"/>
    <w:rsid w:val="003A2BCD"/>
    <w:rsid w:val="003A319A"/>
    <w:rsid w:val="003A324E"/>
    <w:rsid w:val="003A38AE"/>
    <w:rsid w:val="003A3A47"/>
    <w:rsid w:val="003A403A"/>
    <w:rsid w:val="003A40E9"/>
    <w:rsid w:val="003A46B8"/>
    <w:rsid w:val="003A50A0"/>
    <w:rsid w:val="003A530A"/>
    <w:rsid w:val="003A5B12"/>
    <w:rsid w:val="003A69A3"/>
    <w:rsid w:val="003A69F0"/>
    <w:rsid w:val="003A7825"/>
    <w:rsid w:val="003A7AA2"/>
    <w:rsid w:val="003B011E"/>
    <w:rsid w:val="003B046D"/>
    <w:rsid w:val="003B0C6E"/>
    <w:rsid w:val="003B2733"/>
    <w:rsid w:val="003B371D"/>
    <w:rsid w:val="003B39E5"/>
    <w:rsid w:val="003B444E"/>
    <w:rsid w:val="003B4DC2"/>
    <w:rsid w:val="003B509E"/>
    <w:rsid w:val="003B5495"/>
    <w:rsid w:val="003B5661"/>
    <w:rsid w:val="003B56A2"/>
    <w:rsid w:val="003B74F5"/>
    <w:rsid w:val="003C00D9"/>
    <w:rsid w:val="003C10CB"/>
    <w:rsid w:val="003C1116"/>
    <w:rsid w:val="003C1941"/>
    <w:rsid w:val="003C2A95"/>
    <w:rsid w:val="003C3051"/>
    <w:rsid w:val="003C379A"/>
    <w:rsid w:val="003C3840"/>
    <w:rsid w:val="003C3E95"/>
    <w:rsid w:val="003C406B"/>
    <w:rsid w:val="003C4DBA"/>
    <w:rsid w:val="003C53CE"/>
    <w:rsid w:val="003C58E3"/>
    <w:rsid w:val="003C5CBD"/>
    <w:rsid w:val="003C681D"/>
    <w:rsid w:val="003C68C3"/>
    <w:rsid w:val="003C6B90"/>
    <w:rsid w:val="003C6C96"/>
    <w:rsid w:val="003C7144"/>
    <w:rsid w:val="003D0F89"/>
    <w:rsid w:val="003D116F"/>
    <w:rsid w:val="003D1203"/>
    <w:rsid w:val="003D2519"/>
    <w:rsid w:val="003D29FB"/>
    <w:rsid w:val="003D33E1"/>
    <w:rsid w:val="003D3A24"/>
    <w:rsid w:val="003D4C8B"/>
    <w:rsid w:val="003D4F30"/>
    <w:rsid w:val="003D5B7E"/>
    <w:rsid w:val="003D6704"/>
    <w:rsid w:val="003E08E4"/>
    <w:rsid w:val="003E0AC9"/>
    <w:rsid w:val="003E19EF"/>
    <w:rsid w:val="003E1B67"/>
    <w:rsid w:val="003E24F7"/>
    <w:rsid w:val="003E41E5"/>
    <w:rsid w:val="003E4A31"/>
    <w:rsid w:val="003E6026"/>
    <w:rsid w:val="003E64AF"/>
    <w:rsid w:val="003E661F"/>
    <w:rsid w:val="003E73D8"/>
    <w:rsid w:val="003E755E"/>
    <w:rsid w:val="003E77E9"/>
    <w:rsid w:val="003E7ECE"/>
    <w:rsid w:val="003F07B6"/>
    <w:rsid w:val="003F0DBA"/>
    <w:rsid w:val="003F1B25"/>
    <w:rsid w:val="003F219A"/>
    <w:rsid w:val="003F36E1"/>
    <w:rsid w:val="003F3A8F"/>
    <w:rsid w:val="003F3F83"/>
    <w:rsid w:val="003F451E"/>
    <w:rsid w:val="003F454C"/>
    <w:rsid w:val="003F4578"/>
    <w:rsid w:val="003F471E"/>
    <w:rsid w:val="003F540B"/>
    <w:rsid w:val="003F62D6"/>
    <w:rsid w:val="003F69C8"/>
    <w:rsid w:val="004002F0"/>
    <w:rsid w:val="00400C4A"/>
    <w:rsid w:val="00400F6E"/>
    <w:rsid w:val="00402634"/>
    <w:rsid w:val="00403251"/>
    <w:rsid w:val="004035E1"/>
    <w:rsid w:val="00403865"/>
    <w:rsid w:val="004047EF"/>
    <w:rsid w:val="0040511B"/>
    <w:rsid w:val="0041066E"/>
    <w:rsid w:val="004107DE"/>
    <w:rsid w:val="00410CCC"/>
    <w:rsid w:val="00410DD5"/>
    <w:rsid w:val="004117E4"/>
    <w:rsid w:val="004118E6"/>
    <w:rsid w:val="00412242"/>
    <w:rsid w:val="00412280"/>
    <w:rsid w:val="004127FD"/>
    <w:rsid w:val="004138C3"/>
    <w:rsid w:val="00415823"/>
    <w:rsid w:val="004164F5"/>
    <w:rsid w:val="00417019"/>
    <w:rsid w:val="00420451"/>
    <w:rsid w:val="004204C0"/>
    <w:rsid w:val="004218A3"/>
    <w:rsid w:val="00421CC1"/>
    <w:rsid w:val="00422819"/>
    <w:rsid w:val="00424526"/>
    <w:rsid w:val="00424FCC"/>
    <w:rsid w:val="00425998"/>
    <w:rsid w:val="0042615D"/>
    <w:rsid w:val="004273CF"/>
    <w:rsid w:val="00430EC4"/>
    <w:rsid w:val="00432D3F"/>
    <w:rsid w:val="0043369F"/>
    <w:rsid w:val="00434FFA"/>
    <w:rsid w:val="00435056"/>
    <w:rsid w:val="00435070"/>
    <w:rsid w:val="00435827"/>
    <w:rsid w:val="00436351"/>
    <w:rsid w:val="00436EB6"/>
    <w:rsid w:val="00437B3D"/>
    <w:rsid w:val="00437D4B"/>
    <w:rsid w:val="004403F4"/>
    <w:rsid w:val="00440AAF"/>
    <w:rsid w:val="0044269A"/>
    <w:rsid w:val="00442CD6"/>
    <w:rsid w:val="00443152"/>
    <w:rsid w:val="00443662"/>
    <w:rsid w:val="00443B84"/>
    <w:rsid w:val="00444025"/>
    <w:rsid w:val="00446AD6"/>
    <w:rsid w:val="0044775F"/>
    <w:rsid w:val="00447954"/>
    <w:rsid w:val="004502F1"/>
    <w:rsid w:val="00451593"/>
    <w:rsid w:val="004515D3"/>
    <w:rsid w:val="00451821"/>
    <w:rsid w:val="00452A28"/>
    <w:rsid w:val="00452E7D"/>
    <w:rsid w:val="004535EF"/>
    <w:rsid w:val="00454628"/>
    <w:rsid w:val="00454DCB"/>
    <w:rsid w:val="00455658"/>
    <w:rsid w:val="004557C1"/>
    <w:rsid w:val="00456A1D"/>
    <w:rsid w:val="00457899"/>
    <w:rsid w:val="00457D60"/>
    <w:rsid w:val="0046190B"/>
    <w:rsid w:val="00461C4A"/>
    <w:rsid w:val="0046209B"/>
    <w:rsid w:val="00462286"/>
    <w:rsid w:val="0046255B"/>
    <w:rsid w:val="00462F41"/>
    <w:rsid w:val="00463094"/>
    <w:rsid w:val="00463789"/>
    <w:rsid w:val="004652D0"/>
    <w:rsid w:val="0046584B"/>
    <w:rsid w:val="00466079"/>
    <w:rsid w:val="00466F83"/>
    <w:rsid w:val="0046728A"/>
    <w:rsid w:val="00467442"/>
    <w:rsid w:val="00467A5E"/>
    <w:rsid w:val="00467BF3"/>
    <w:rsid w:val="004701CB"/>
    <w:rsid w:val="004704F1"/>
    <w:rsid w:val="00470AB8"/>
    <w:rsid w:val="00471843"/>
    <w:rsid w:val="00471865"/>
    <w:rsid w:val="00472BF3"/>
    <w:rsid w:val="004732C6"/>
    <w:rsid w:val="00473988"/>
    <w:rsid w:val="004740FE"/>
    <w:rsid w:val="00475BD4"/>
    <w:rsid w:val="0047601A"/>
    <w:rsid w:val="00476FF0"/>
    <w:rsid w:val="00477882"/>
    <w:rsid w:val="00477B23"/>
    <w:rsid w:val="004801CB"/>
    <w:rsid w:val="00480C95"/>
    <w:rsid w:val="004812C5"/>
    <w:rsid w:val="00481559"/>
    <w:rsid w:val="004815F5"/>
    <w:rsid w:val="00481679"/>
    <w:rsid w:val="00481A7D"/>
    <w:rsid w:val="004822D3"/>
    <w:rsid w:val="00482F2E"/>
    <w:rsid w:val="00483C61"/>
    <w:rsid w:val="00484695"/>
    <w:rsid w:val="00484712"/>
    <w:rsid w:val="004851F4"/>
    <w:rsid w:val="00485508"/>
    <w:rsid w:val="004868F8"/>
    <w:rsid w:val="00486B6A"/>
    <w:rsid w:val="00486F10"/>
    <w:rsid w:val="0049018F"/>
    <w:rsid w:val="00490CFD"/>
    <w:rsid w:val="00493C20"/>
    <w:rsid w:val="00493DDE"/>
    <w:rsid w:val="00493EBF"/>
    <w:rsid w:val="00494085"/>
    <w:rsid w:val="0049635B"/>
    <w:rsid w:val="00496534"/>
    <w:rsid w:val="004968DA"/>
    <w:rsid w:val="00496961"/>
    <w:rsid w:val="00496C9A"/>
    <w:rsid w:val="00497041"/>
    <w:rsid w:val="00497436"/>
    <w:rsid w:val="004A107A"/>
    <w:rsid w:val="004A142D"/>
    <w:rsid w:val="004A1AEB"/>
    <w:rsid w:val="004A23CD"/>
    <w:rsid w:val="004A3EE6"/>
    <w:rsid w:val="004A3FC4"/>
    <w:rsid w:val="004A4742"/>
    <w:rsid w:val="004A50D4"/>
    <w:rsid w:val="004A5AA6"/>
    <w:rsid w:val="004A5D50"/>
    <w:rsid w:val="004A6444"/>
    <w:rsid w:val="004A672F"/>
    <w:rsid w:val="004A71E2"/>
    <w:rsid w:val="004B0726"/>
    <w:rsid w:val="004B1BD4"/>
    <w:rsid w:val="004B3243"/>
    <w:rsid w:val="004B48C6"/>
    <w:rsid w:val="004B5113"/>
    <w:rsid w:val="004B5AB2"/>
    <w:rsid w:val="004B5EF2"/>
    <w:rsid w:val="004B625E"/>
    <w:rsid w:val="004C05E5"/>
    <w:rsid w:val="004C0BBD"/>
    <w:rsid w:val="004C0F5B"/>
    <w:rsid w:val="004C1E0B"/>
    <w:rsid w:val="004C2030"/>
    <w:rsid w:val="004C20E0"/>
    <w:rsid w:val="004C22C3"/>
    <w:rsid w:val="004C2961"/>
    <w:rsid w:val="004C3237"/>
    <w:rsid w:val="004C3843"/>
    <w:rsid w:val="004C3A1D"/>
    <w:rsid w:val="004C3A2A"/>
    <w:rsid w:val="004C4529"/>
    <w:rsid w:val="004C4554"/>
    <w:rsid w:val="004C4BDF"/>
    <w:rsid w:val="004C54C5"/>
    <w:rsid w:val="004C5D01"/>
    <w:rsid w:val="004C5E9F"/>
    <w:rsid w:val="004C662B"/>
    <w:rsid w:val="004C7012"/>
    <w:rsid w:val="004C7341"/>
    <w:rsid w:val="004D004C"/>
    <w:rsid w:val="004D08E8"/>
    <w:rsid w:val="004D1E24"/>
    <w:rsid w:val="004D1E65"/>
    <w:rsid w:val="004D247A"/>
    <w:rsid w:val="004D3E05"/>
    <w:rsid w:val="004D40E9"/>
    <w:rsid w:val="004D463A"/>
    <w:rsid w:val="004D465F"/>
    <w:rsid w:val="004D50F9"/>
    <w:rsid w:val="004D52B7"/>
    <w:rsid w:val="004D57F8"/>
    <w:rsid w:val="004D6400"/>
    <w:rsid w:val="004D7A21"/>
    <w:rsid w:val="004D7FC8"/>
    <w:rsid w:val="004E045E"/>
    <w:rsid w:val="004E0AAB"/>
    <w:rsid w:val="004E1C31"/>
    <w:rsid w:val="004E2489"/>
    <w:rsid w:val="004E3151"/>
    <w:rsid w:val="004E3870"/>
    <w:rsid w:val="004E3F8E"/>
    <w:rsid w:val="004E54F0"/>
    <w:rsid w:val="004E63AD"/>
    <w:rsid w:val="004E693F"/>
    <w:rsid w:val="004E6D5F"/>
    <w:rsid w:val="004E6FEB"/>
    <w:rsid w:val="004E7976"/>
    <w:rsid w:val="004E7C9B"/>
    <w:rsid w:val="004F0702"/>
    <w:rsid w:val="004F08A5"/>
    <w:rsid w:val="004F169C"/>
    <w:rsid w:val="004F18DC"/>
    <w:rsid w:val="004F264B"/>
    <w:rsid w:val="004F36CF"/>
    <w:rsid w:val="004F54E8"/>
    <w:rsid w:val="004F55C3"/>
    <w:rsid w:val="004F57D7"/>
    <w:rsid w:val="004F66EA"/>
    <w:rsid w:val="004F68BB"/>
    <w:rsid w:val="005002B0"/>
    <w:rsid w:val="005005C4"/>
    <w:rsid w:val="00501A4C"/>
    <w:rsid w:val="00502118"/>
    <w:rsid w:val="00502C0E"/>
    <w:rsid w:val="00503716"/>
    <w:rsid w:val="005045DE"/>
    <w:rsid w:val="00504DE3"/>
    <w:rsid w:val="005058AE"/>
    <w:rsid w:val="00507F07"/>
    <w:rsid w:val="00511271"/>
    <w:rsid w:val="00511395"/>
    <w:rsid w:val="00511B51"/>
    <w:rsid w:val="00511D9E"/>
    <w:rsid w:val="00513849"/>
    <w:rsid w:val="00513B85"/>
    <w:rsid w:val="00514573"/>
    <w:rsid w:val="00514F90"/>
    <w:rsid w:val="00516D9D"/>
    <w:rsid w:val="005170CF"/>
    <w:rsid w:val="00517DC0"/>
    <w:rsid w:val="005206D1"/>
    <w:rsid w:val="00520AD4"/>
    <w:rsid w:val="00521558"/>
    <w:rsid w:val="0052202E"/>
    <w:rsid w:val="005220E9"/>
    <w:rsid w:val="0052246D"/>
    <w:rsid w:val="00522CF5"/>
    <w:rsid w:val="00522EBA"/>
    <w:rsid w:val="00523E31"/>
    <w:rsid w:val="005249B6"/>
    <w:rsid w:val="005249E0"/>
    <w:rsid w:val="00524F5E"/>
    <w:rsid w:val="00525005"/>
    <w:rsid w:val="0052609A"/>
    <w:rsid w:val="00526BEF"/>
    <w:rsid w:val="0052778B"/>
    <w:rsid w:val="00530422"/>
    <w:rsid w:val="00530868"/>
    <w:rsid w:val="00530C60"/>
    <w:rsid w:val="00530F3D"/>
    <w:rsid w:val="00531300"/>
    <w:rsid w:val="00531F0A"/>
    <w:rsid w:val="005323C0"/>
    <w:rsid w:val="005328A3"/>
    <w:rsid w:val="005330F7"/>
    <w:rsid w:val="005336A9"/>
    <w:rsid w:val="005338BC"/>
    <w:rsid w:val="00533C2E"/>
    <w:rsid w:val="00533D4E"/>
    <w:rsid w:val="00534357"/>
    <w:rsid w:val="005344AD"/>
    <w:rsid w:val="00535F99"/>
    <w:rsid w:val="005367E4"/>
    <w:rsid w:val="00536807"/>
    <w:rsid w:val="0053698A"/>
    <w:rsid w:val="00536B15"/>
    <w:rsid w:val="00536C9B"/>
    <w:rsid w:val="00537891"/>
    <w:rsid w:val="005402E8"/>
    <w:rsid w:val="0054094A"/>
    <w:rsid w:val="00543426"/>
    <w:rsid w:val="0054365B"/>
    <w:rsid w:val="00544422"/>
    <w:rsid w:val="0054504D"/>
    <w:rsid w:val="00546D38"/>
    <w:rsid w:val="00546E06"/>
    <w:rsid w:val="00547095"/>
    <w:rsid w:val="005476DB"/>
    <w:rsid w:val="00547D31"/>
    <w:rsid w:val="00547F1B"/>
    <w:rsid w:val="00551DBB"/>
    <w:rsid w:val="00551FB0"/>
    <w:rsid w:val="00552380"/>
    <w:rsid w:val="0055317A"/>
    <w:rsid w:val="00553737"/>
    <w:rsid w:val="00553A04"/>
    <w:rsid w:val="005543A2"/>
    <w:rsid w:val="0055452F"/>
    <w:rsid w:val="00554E20"/>
    <w:rsid w:val="00554E2A"/>
    <w:rsid w:val="00555417"/>
    <w:rsid w:val="00555DA5"/>
    <w:rsid w:val="005563B0"/>
    <w:rsid w:val="00557849"/>
    <w:rsid w:val="0056162C"/>
    <w:rsid w:val="00561707"/>
    <w:rsid w:val="00562380"/>
    <w:rsid w:val="00562991"/>
    <w:rsid w:val="00564402"/>
    <w:rsid w:val="00564D06"/>
    <w:rsid w:val="005660F5"/>
    <w:rsid w:val="005666C5"/>
    <w:rsid w:val="0056743E"/>
    <w:rsid w:val="0057042E"/>
    <w:rsid w:val="00570802"/>
    <w:rsid w:val="00572188"/>
    <w:rsid w:val="00572919"/>
    <w:rsid w:val="0057403D"/>
    <w:rsid w:val="00575503"/>
    <w:rsid w:val="00575A00"/>
    <w:rsid w:val="00575AEC"/>
    <w:rsid w:val="00575B81"/>
    <w:rsid w:val="00576700"/>
    <w:rsid w:val="00580336"/>
    <w:rsid w:val="00580787"/>
    <w:rsid w:val="00580A02"/>
    <w:rsid w:val="00581500"/>
    <w:rsid w:val="00581B1F"/>
    <w:rsid w:val="00581F47"/>
    <w:rsid w:val="00582239"/>
    <w:rsid w:val="005829AD"/>
    <w:rsid w:val="005834C2"/>
    <w:rsid w:val="005839DC"/>
    <w:rsid w:val="00583B25"/>
    <w:rsid w:val="00583BAA"/>
    <w:rsid w:val="00584268"/>
    <w:rsid w:val="0058446C"/>
    <w:rsid w:val="00584882"/>
    <w:rsid w:val="00584B79"/>
    <w:rsid w:val="005867AD"/>
    <w:rsid w:val="0058732B"/>
    <w:rsid w:val="0058744B"/>
    <w:rsid w:val="00587ABF"/>
    <w:rsid w:val="00590174"/>
    <w:rsid w:val="00591193"/>
    <w:rsid w:val="005939A9"/>
    <w:rsid w:val="00593C29"/>
    <w:rsid w:val="005941F9"/>
    <w:rsid w:val="0059495B"/>
    <w:rsid w:val="00594A39"/>
    <w:rsid w:val="0059606C"/>
    <w:rsid w:val="00596415"/>
    <w:rsid w:val="00596D47"/>
    <w:rsid w:val="005A1B97"/>
    <w:rsid w:val="005A26FC"/>
    <w:rsid w:val="005A2F1A"/>
    <w:rsid w:val="005A3005"/>
    <w:rsid w:val="005A311B"/>
    <w:rsid w:val="005A3564"/>
    <w:rsid w:val="005A3CBA"/>
    <w:rsid w:val="005A496D"/>
    <w:rsid w:val="005A4E3E"/>
    <w:rsid w:val="005A505F"/>
    <w:rsid w:val="005A585C"/>
    <w:rsid w:val="005A5BE7"/>
    <w:rsid w:val="005A73DD"/>
    <w:rsid w:val="005A7F07"/>
    <w:rsid w:val="005B04E0"/>
    <w:rsid w:val="005B0765"/>
    <w:rsid w:val="005B384F"/>
    <w:rsid w:val="005B4E10"/>
    <w:rsid w:val="005B5FDA"/>
    <w:rsid w:val="005B6E66"/>
    <w:rsid w:val="005C0221"/>
    <w:rsid w:val="005C3A2B"/>
    <w:rsid w:val="005C4984"/>
    <w:rsid w:val="005C530D"/>
    <w:rsid w:val="005C53CB"/>
    <w:rsid w:val="005C5ED4"/>
    <w:rsid w:val="005C7B62"/>
    <w:rsid w:val="005D08D6"/>
    <w:rsid w:val="005D0FCA"/>
    <w:rsid w:val="005D17D7"/>
    <w:rsid w:val="005D1A03"/>
    <w:rsid w:val="005D27DD"/>
    <w:rsid w:val="005D30FA"/>
    <w:rsid w:val="005D34C8"/>
    <w:rsid w:val="005D35DC"/>
    <w:rsid w:val="005D3880"/>
    <w:rsid w:val="005D3E65"/>
    <w:rsid w:val="005D46D1"/>
    <w:rsid w:val="005D473B"/>
    <w:rsid w:val="005D5111"/>
    <w:rsid w:val="005D5547"/>
    <w:rsid w:val="005D5D09"/>
    <w:rsid w:val="005D5F92"/>
    <w:rsid w:val="005D67F0"/>
    <w:rsid w:val="005D6B1C"/>
    <w:rsid w:val="005D7C8A"/>
    <w:rsid w:val="005E001D"/>
    <w:rsid w:val="005E1CB0"/>
    <w:rsid w:val="005E1CD6"/>
    <w:rsid w:val="005E2245"/>
    <w:rsid w:val="005E2877"/>
    <w:rsid w:val="005E35D6"/>
    <w:rsid w:val="005E36F2"/>
    <w:rsid w:val="005E379D"/>
    <w:rsid w:val="005E39A1"/>
    <w:rsid w:val="005E5247"/>
    <w:rsid w:val="005E5335"/>
    <w:rsid w:val="005E67ED"/>
    <w:rsid w:val="005E6B0C"/>
    <w:rsid w:val="005E6BC9"/>
    <w:rsid w:val="005E6BFA"/>
    <w:rsid w:val="005E7FFC"/>
    <w:rsid w:val="005F003D"/>
    <w:rsid w:val="005F006B"/>
    <w:rsid w:val="005F0E0E"/>
    <w:rsid w:val="005F0EB9"/>
    <w:rsid w:val="005F16CD"/>
    <w:rsid w:val="005F2272"/>
    <w:rsid w:val="005F2E37"/>
    <w:rsid w:val="005F35DF"/>
    <w:rsid w:val="005F42B7"/>
    <w:rsid w:val="005F45B9"/>
    <w:rsid w:val="005F46E1"/>
    <w:rsid w:val="005F4BC6"/>
    <w:rsid w:val="005F4F3B"/>
    <w:rsid w:val="005F5678"/>
    <w:rsid w:val="005F609D"/>
    <w:rsid w:val="005F6D0C"/>
    <w:rsid w:val="005F7103"/>
    <w:rsid w:val="005F7415"/>
    <w:rsid w:val="00600A9E"/>
    <w:rsid w:val="00600CB3"/>
    <w:rsid w:val="00600F2C"/>
    <w:rsid w:val="00601678"/>
    <w:rsid w:val="00601E64"/>
    <w:rsid w:val="00601F52"/>
    <w:rsid w:val="006026DE"/>
    <w:rsid w:val="00602FCD"/>
    <w:rsid w:val="00603990"/>
    <w:rsid w:val="00603D0B"/>
    <w:rsid w:val="006044D2"/>
    <w:rsid w:val="00606100"/>
    <w:rsid w:val="00606B43"/>
    <w:rsid w:val="00606EFA"/>
    <w:rsid w:val="00607478"/>
    <w:rsid w:val="00607A43"/>
    <w:rsid w:val="00610593"/>
    <w:rsid w:val="00610BFA"/>
    <w:rsid w:val="006112FE"/>
    <w:rsid w:val="0061272F"/>
    <w:rsid w:val="006129FB"/>
    <w:rsid w:val="00612C38"/>
    <w:rsid w:val="0061383C"/>
    <w:rsid w:val="0061492F"/>
    <w:rsid w:val="00614FC7"/>
    <w:rsid w:val="006156AF"/>
    <w:rsid w:val="00615902"/>
    <w:rsid w:val="00615CA4"/>
    <w:rsid w:val="00615E59"/>
    <w:rsid w:val="00615F99"/>
    <w:rsid w:val="006160C3"/>
    <w:rsid w:val="006173BC"/>
    <w:rsid w:val="0061747E"/>
    <w:rsid w:val="006174E6"/>
    <w:rsid w:val="00617779"/>
    <w:rsid w:val="006178CE"/>
    <w:rsid w:val="00617B7B"/>
    <w:rsid w:val="006205DD"/>
    <w:rsid w:val="00620654"/>
    <w:rsid w:val="00620F6D"/>
    <w:rsid w:val="006210EE"/>
    <w:rsid w:val="006214AE"/>
    <w:rsid w:val="00621534"/>
    <w:rsid w:val="00621822"/>
    <w:rsid w:val="00622F56"/>
    <w:rsid w:val="006252CE"/>
    <w:rsid w:val="00625531"/>
    <w:rsid w:val="00625ACC"/>
    <w:rsid w:val="006260BB"/>
    <w:rsid w:val="00626696"/>
    <w:rsid w:val="00626AB4"/>
    <w:rsid w:val="00626FB3"/>
    <w:rsid w:val="00627C9E"/>
    <w:rsid w:val="00630B58"/>
    <w:rsid w:val="00631A7F"/>
    <w:rsid w:val="00632958"/>
    <w:rsid w:val="006330D0"/>
    <w:rsid w:val="0063466F"/>
    <w:rsid w:val="00634893"/>
    <w:rsid w:val="006355C3"/>
    <w:rsid w:val="00636545"/>
    <w:rsid w:val="00637178"/>
    <w:rsid w:val="00637249"/>
    <w:rsid w:val="00637A26"/>
    <w:rsid w:val="00637EFB"/>
    <w:rsid w:val="00640B18"/>
    <w:rsid w:val="00641410"/>
    <w:rsid w:val="00641699"/>
    <w:rsid w:val="00642E8F"/>
    <w:rsid w:val="00643461"/>
    <w:rsid w:val="0064477A"/>
    <w:rsid w:val="00645458"/>
    <w:rsid w:val="00645FF5"/>
    <w:rsid w:val="00650364"/>
    <w:rsid w:val="006503B4"/>
    <w:rsid w:val="00651B92"/>
    <w:rsid w:val="00651E7E"/>
    <w:rsid w:val="00652CFC"/>
    <w:rsid w:val="00652E0B"/>
    <w:rsid w:val="006540AB"/>
    <w:rsid w:val="0065494D"/>
    <w:rsid w:val="00654AB2"/>
    <w:rsid w:val="00654FFD"/>
    <w:rsid w:val="00655193"/>
    <w:rsid w:val="00655B54"/>
    <w:rsid w:val="00655B84"/>
    <w:rsid w:val="00655C0A"/>
    <w:rsid w:val="00657166"/>
    <w:rsid w:val="006572CC"/>
    <w:rsid w:val="00657B5C"/>
    <w:rsid w:val="0066007E"/>
    <w:rsid w:val="00660146"/>
    <w:rsid w:val="00660352"/>
    <w:rsid w:val="006611DB"/>
    <w:rsid w:val="0066130D"/>
    <w:rsid w:val="0066156E"/>
    <w:rsid w:val="0066219D"/>
    <w:rsid w:val="00662241"/>
    <w:rsid w:val="006625D0"/>
    <w:rsid w:val="00662976"/>
    <w:rsid w:val="00662B27"/>
    <w:rsid w:val="006633DE"/>
    <w:rsid w:val="0066366B"/>
    <w:rsid w:val="0066522B"/>
    <w:rsid w:val="00665586"/>
    <w:rsid w:val="006655F6"/>
    <w:rsid w:val="0066594E"/>
    <w:rsid w:val="00665A0A"/>
    <w:rsid w:val="00665AA1"/>
    <w:rsid w:val="00665D77"/>
    <w:rsid w:val="00665EA6"/>
    <w:rsid w:val="00667126"/>
    <w:rsid w:val="00667405"/>
    <w:rsid w:val="00667C28"/>
    <w:rsid w:val="0067004F"/>
    <w:rsid w:val="00670724"/>
    <w:rsid w:val="00670ADA"/>
    <w:rsid w:val="00670DF9"/>
    <w:rsid w:val="00671319"/>
    <w:rsid w:val="00671740"/>
    <w:rsid w:val="00671EAB"/>
    <w:rsid w:val="00671F79"/>
    <w:rsid w:val="00672049"/>
    <w:rsid w:val="00672ECD"/>
    <w:rsid w:val="0067382F"/>
    <w:rsid w:val="00674665"/>
    <w:rsid w:val="00674D3D"/>
    <w:rsid w:val="00675062"/>
    <w:rsid w:val="00675274"/>
    <w:rsid w:val="00675320"/>
    <w:rsid w:val="00675593"/>
    <w:rsid w:val="00676111"/>
    <w:rsid w:val="00676121"/>
    <w:rsid w:val="0067652B"/>
    <w:rsid w:val="006767AB"/>
    <w:rsid w:val="006768F1"/>
    <w:rsid w:val="00676C32"/>
    <w:rsid w:val="0067716D"/>
    <w:rsid w:val="00680660"/>
    <w:rsid w:val="00680C31"/>
    <w:rsid w:val="006829FC"/>
    <w:rsid w:val="00682EDC"/>
    <w:rsid w:val="00683B4B"/>
    <w:rsid w:val="00684026"/>
    <w:rsid w:val="00684A59"/>
    <w:rsid w:val="00684B88"/>
    <w:rsid w:val="00684E0D"/>
    <w:rsid w:val="006852C8"/>
    <w:rsid w:val="006854D8"/>
    <w:rsid w:val="00685982"/>
    <w:rsid w:val="00685ECA"/>
    <w:rsid w:val="00686459"/>
    <w:rsid w:val="00687DAC"/>
    <w:rsid w:val="00690BDF"/>
    <w:rsid w:val="00691C02"/>
    <w:rsid w:val="00691D6F"/>
    <w:rsid w:val="006920E6"/>
    <w:rsid w:val="0069228F"/>
    <w:rsid w:val="00693F9E"/>
    <w:rsid w:val="006957EC"/>
    <w:rsid w:val="00695CC8"/>
    <w:rsid w:val="00696496"/>
    <w:rsid w:val="006969FD"/>
    <w:rsid w:val="00697070"/>
    <w:rsid w:val="00697F07"/>
    <w:rsid w:val="006A0824"/>
    <w:rsid w:val="006A11F0"/>
    <w:rsid w:val="006A152D"/>
    <w:rsid w:val="006A2D5F"/>
    <w:rsid w:val="006A45F5"/>
    <w:rsid w:val="006A4931"/>
    <w:rsid w:val="006A597B"/>
    <w:rsid w:val="006A6764"/>
    <w:rsid w:val="006A6A1E"/>
    <w:rsid w:val="006A7132"/>
    <w:rsid w:val="006A7DD4"/>
    <w:rsid w:val="006B0427"/>
    <w:rsid w:val="006B0503"/>
    <w:rsid w:val="006B09A8"/>
    <w:rsid w:val="006B0E77"/>
    <w:rsid w:val="006B1264"/>
    <w:rsid w:val="006B22DA"/>
    <w:rsid w:val="006B360C"/>
    <w:rsid w:val="006B3824"/>
    <w:rsid w:val="006B3A59"/>
    <w:rsid w:val="006B4D35"/>
    <w:rsid w:val="006B4F8C"/>
    <w:rsid w:val="006B51EB"/>
    <w:rsid w:val="006B7697"/>
    <w:rsid w:val="006B7FFB"/>
    <w:rsid w:val="006C00EB"/>
    <w:rsid w:val="006C06DE"/>
    <w:rsid w:val="006C0B53"/>
    <w:rsid w:val="006C0E9F"/>
    <w:rsid w:val="006C140B"/>
    <w:rsid w:val="006C159C"/>
    <w:rsid w:val="006C184A"/>
    <w:rsid w:val="006C1A9C"/>
    <w:rsid w:val="006C1ECD"/>
    <w:rsid w:val="006C33EB"/>
    <w:rsid w:val="006C3A0D"/>
    <w:rsid w:val="006C3A83"/>
    <w:rsid w:val="006C41C0"/>
    <w:rsid w:val="006C4EA8"/>
    <w:rsid w:val="006C5816"/>
    <w:rsid w:val="006C6DB2"/>
    <w:rsid w:val="006D0536"/>
    <w:rsid w:val="006D073A"/>
    <w:rsid w:val="006D24A7"/>
    <w:rsid w:val="006D25F4"/>
    <w:rsid w:val="006D2782"/>
    <w:rsid w:val="006D283C"/>
    <w:rsid w:val="006D2BC1"/>
    <w:rsid w:val="006D2C4C"/>
    <w:rsid w:val="006D3EB3"/>
    <w:rsid w:val="006D566B"/>
    <w:rsid w:val="006D69F8"/>
    <w:rsid w:val="006D6B0A"/>
    <w:rsid w:val="006D7387"/>
    <w:rsid w:val="006D7D87"/>
    <w:rsid w:val="006E0271"/>
    <w:rsid w:val="006E0727"/>
    <w:rsid w:val="006E18AC"/>
    <w:rsid w:val="006E27A7"/>
    <w:rsid w:val="006E28DF"/>
    <w:rsid w:val="006E2920"/>
    <w:rsid w:val="006E2C96"/>
    <w:rsid w:val="006E2D23"/>
    <w:rsid w:val="006E396C"/>
    <w:rsid w:val="006E43EF"/>
    <w:rsid w:val="006F0DBD"/>
    <w:rsid w:val="006F1069"/>
    <w:rsid w:val="006F1362"/>
    <w:rsid w:val="006F2297"/>
    <w:rsid w:val="006F236E"/>
    <w:rsid w:val="006F2E42"/>
    <w:rsid w:val="006F370A"/>
    <w:rsid w:val="006F41F1"/>
    <w:rsid w:val="006F44B3"/>
    <w:rsid w:val="006F5E0F"/>
    <w:rsid w:val="006F5E7C"/>
    <w:rsid w:val="006F6871"/>
    <w:rsid w:val="006F6BE7"/>
    <w:rsid w:val="006F78D5"/>
    <w:rsid w:val="00700329"/>
    <w:rsid w:val="0070108A"/>
    <w:rsid w:val="007012A2"/>
    <w:rsid w:val="007012DE"/>
    <w:rsid w:val="007014B1"/>
    <w:rsid w:val="00701A0D"/>
    <w:rsid w:val="00701E3B"/>
    <w:rsid w:val="00702CFC"/>
    <w:rsid w:val="007035D7"/>
    <w:rsid w:val="00703A3B"/>
    <w:rsid w:val="00703FD5"/>
    <w:rsid w:val="00704B44"/>
    <w:rsid w:val="00705306"/>
    <w:rsid w:val="00705382"/>
    <w:rsid w:val="00705588"/>
    <w:rsid w:val="00706E4F"/>
    <w:rsid w:val="007071F5"/>
    <w:rsid w:val="00707B50"/>
    <w:rsid w:val="00707D97"/>
    <w:rsid w:val="00710F25"/>
    <w:rsid w:val="007127DC"/>
    <w:rsid w:val="00713480"/>
    <w:rsid w:val="007134C5"/>
    <w:rsid w:val="007141B1"/>
    <w:rsid w:val="00714DA2"/>
    <w:rsid w:val="0071583F"/>
    <w:rsid w:val="00715C68"/>
    <w:rsid w:val="0071619C"/>
    <w:rsid w:val="00716670"/>
    <w:rsid w:val="00716ABE"/>
    <w:rsid w:val="0071715D"/>
    <w:rsid w:val="00720550"/>
    <w:rsid w:val="007205D3"/>
    <w:rsid w:val="00721285"/>
    <w:rsid w:val="0072244F"/>
    <w:rsid w:val="0072275A"/>
    <w:rsid w:val="0072482E"/>
    <w:rsid w:val="0072503B"/>
    <w:rsid w:val="00725B8F"/>
    <w:rsid w:val="00726229"/>
    <w:rsid w:val="00726904"/>
    <w:rsid w:val="00726E68"/>
    <w:rsid w:val="00727166"/>
    <w:rsid w:val="00727302"/>
    <w:rsid w:val="00727615"/>
    <w:rsid w:val="00727C64"/>
    <w:rsid w:val="007306F1"/>
    <w:rsid w:val="00730A37"/>
    <w:rsid w:val="00730B01"/>
    <w:rsid w:val="00731180"/>
    <w:rsid w:val="0073155B"/>
    <w:rsid w:val="007322CB"/>
    <w:rsid w:val="007323CD"/>
    <w:rsid w:val="00732957"/>
    <w:rsid w:val="00732DCE"/>
    <w:rsid w:val="007335D6"/>
    <w:rsid w:val="007340DD"/>
    <w:rsid w:val="00734AA8"/>
    <w:rsid w:val="00734D2C"/>
    <w:rsid w:val="007354B0"/>
    <w:rsid w:val="00736B29"/>
    <w:rsid w:val="007376ED"/>
    <w:rsid w:val="00737D88"/>
    <w:rsid w:val="00737D93"/>
    <w:rsid w:val="00740669"/>
    <w:rsid w:val="00740779"/>
    <w:rsid w:val="0074110F"/>
    <w:rsid w:val="0074115A"/>
    <w:rsid w:val="007413BA"/>
    <w:rsid w:val="00741472"/>
    <w:rsid w:val="00741B29"/>
    <w:rsid w:val="00742487"/>
    <w:rsid w:val="007424FE"/>
    <w:rsid w:val="00742AB8"/>
    <w:rsid w:val="007432F8"/>
    <w:rsid w:val="00743350"/>
    <w:rsid w:val="00743352"/>
    <w:rsid w:val="00743389"/>
    <w:rsid w:val="007438FC"/>
    <w:rsid w:val="00743DFD"/>
    <w:rsid w:val="007448A8"/>
    <w:rsid w:val="00745086"/>
    <w:rsid w:val="00750017"/>
    <w:rsid w:val="0075022D"/>
    <w:rsid w:val="00752165"/>
    <w:rsid w:val="00752269"/>
    <w:rsid w:val="00752DBF"/>
    <w:rsid w:val="00756E79"/>
    <w:rsid w:val="007570FE"/>
    <w:rsid w:val="00757279"/>
    <w:rsid w:val="00761170"/>
    <w:rsid w:val="0076122F"/>
    <w:rsid w:val="00761A16"/>
    <w:rsid w:val="007625AE"/>
    <w:rsid w:val="007629CE"/>
    <w:rsid w:val="007639BD"/>
    <w:rsid w:val="00765BF7"/>
    <w:rsid w:val="007668D9"/>
    <w:rsid w:val="00767073"/>
    <w:rsid w:val="0077006D"/>
    <w:rsid w:val="00771D05"/>
    <w:rsid w:val="00772EF3"/>
    <w:rsid w:val="00772F3C"/>
    <w:rsid w:val="00772FD6"/>
    <w:rsid w:val="00773B8F"/>
    <w:rsid w:val="0077444D"/>
    <w:rsid w:val="00775641"/>
    <w:rsid w:val="0077599B"/>
    <w:rsid w:val="00776A24"/>
    <w:rsid w:val="00776EDE"/>
    <w:rsid w:val="0077755B"/>
    <w:rsid w:val="0077775E"/>
    <w:rsid w:val="00777DA9"/>
    <w:rsid w:val="00777F3D"/>
    <w:rsid w:val="0078035A"/>
    <w:rsid w:val="00780AC8"/>
    <w:rsid w:val="00780ED0"/>
    <w:rsid w:val="007813B9"/>
    <w:rsid w:val="00781949"/>
    <w:rsid w:val="00781EA5"/>
    <w:rsid w:val="00783DAE"/>
    <w:rsid w:val="00784759"/>
    <w:rsid w:val="00784A78"/>
    <w:rsid w:val="00785C58"/>
    <w:rsid w:val="00785D85"/>
    <w:rsid w:val="00786745"/>
    <w:rsid w:val="00786DBE"/>
    <w:rsid w:val="007872CF"/>
    <w:rsid w:val="007873BF"/>
    <w:rsid w:val="007873DD"/>
    <w:rsid w:val="0078796D"/>
    <w:rsid w:val="00787D3F"/>
    <w:rsid w:val="00787F2A"/>
    <w:rsid w:val="00790122"/>
    <w:rsid w:val="00790A77"/>
    <w:rsid w:val="00790E72"/>
    <w:rsid w:val="00791240"/>
    <w:rsid w:val="00791489"/>
    <w:rsid w:val="00791901"/>
    <w:rsid w:val="00791929"/>
    <w:rsid w:val="007922E0"/>
    <w:rsid w:val="0079265D"/>
    <w:rsid w:val="00792D4E"/>
    <w:rsid w:val="00793473"/>
    <w:rsid w:val="007934F6"/>
    <w:rsid w:val="00793EF7"/>
    <w:rsid w:val="007943D9"/>
    <w:rsid w:val="00794649"/>
    <w:rsid w:val="00796968"/>
    <w:rsid w:val="00796C79"/>
    <w:rsid w:val="00797379"/>
    <w:rsid w:val="007979C7"/>
    <w:rsid w:val="00797D54"/>
    <w:rsid w:val="00797F63"/>
    <w:rsid w:val="007A0BFB"/>
    <w:rsid w:val="007A0E34"/>
    <w:rsid w:val="007A10F7"/>
    <w:rsid w:val="007A1DCD"/>
    <w:rsid w:val="007A2636"/>
    <w:rsid w:val="007A28E3"/>
    <w:rsid w:val="007A33F6"/>
    <w:rsid w:val="007A3F4A"/>
    <w:rsid w:val="007A3F63"/>
    <w:rsid w:val="007A3FC2"/>
    <w:rsid w:val="007A4013"/>
    <w:rsid w:val="007A4178"/>
    <w:rsid w:val="007A48D3"/>
    <w:rsid w:val="007A4BD8"/>
    <w:rsid w:val="007A64E8"/>
    <w:rsid w:val="007B0418"/>
    <w:rsid w:val="007B0575"/>
    <w:rsid w:val="007B0C79"/>
    <w:rsid w:val="007B121D"/>
    <w:rsid w:val="007B196F"/>
    <w:rsid w:val="007B1D58"/>
    <w:rsid w:val="007B1E62"/>
    <w:rsid w:val="007B2568"/>
    <w:rsid w:val="007B25F1"/>
    <w:rsid w:val="007B31C2"/>
    <w:rsid w:val="007B3486"/>
    <w:rsid w:val="007B39CC"/>
    <w:rsid w:val="007B5234"/>
    <w:rsid w:val="007B70D3"/>
    <w:rsid w:val="007B7474"/>
    <w:rsid w:val="007B7A5A"/>
    <w:rsid w:val="007C0811"/>
    <w:rsid w:val="007C0ECF"/>
    <w:rsid w:val="007C13E3"/>
    <w:rsid w:val="007C2A36"/>
    <w:rsid w:val="007C32FD"/>
    <w:rsid w:val="007C3970"/>
    <w:rsid w:val="007C4C01"/>
    <w:rsid w:val="007C5F19"/>
    <w:rsid w:val="007C5F95"/>
    <w:rsid w:val="007C6CA1"/>
    <w:rsid w:val="007C6EE1"/>
    <w:rsid w:val="007C779E"/>
    <w:rsid w:val="007C7D26"/>
    <w:rsid w:val="007C7E3C"/>
    <w:rsid w:val="007D1764"/>
    <w:rsid w:val="007D30EE"/>
    <w:rsid w:val="007D3BCA"/>
    <w:rsid w:val="007D468C"/>
    <w:rsid w:val="007D54EE"/>
    <w:rsid w:val="007D6498"/>
    <w:rsid w:val="007E031D"/>
    <w:rsid w:val="007E0749"/>
    <w:rsid w:val="007E0ACB"/>
    <w:rsid w:val="007E1BA5"/>
    <w:rsid w:val="007E22FE"/>
    <w:rsid w:val="007E2569"/>
    <w:rsid w:val="007E29BF"/>
    <w:rsid w:val="007E2CAF"/>
    <w:rsid w:val="007E2EBF"/>
    <w:rsid w:val="007E2EE3"/>
    <w:rsid w:val="007E38BA"/>
    <w:rsid w:val="007E3A01"/>
    <w:rsid w:val="007E3E8C"/>
    <w:rsid w:val="007E547F"/>
    <w:rsid w:val="007E550D"/>
    <w:rsid w:val="007E55BE"/>
    <w:rsid w:val="007E573D"/>
    <w:rsid w:val="007E60CC"/>
    <w:rsid w:val="007E60DD"/>
    <w:rsid w:val="007E6313"/>
    <w:rsid w:val="007E64D8"/>
    <w:rsid w:val="007E6541"/>
    <w:rsid w:val="007E7C84"/>
    <w:rsid w:val="007E7EFC"/>
    <w:rsid w:val="007F068C"/>
    <w:rsid w:val="007F0704"/>
    <w:rsid w:val="007F2D43"/>
    <w:rsid w:val="007F351D"/>
    <w:rsid w:val="007F35FB"/>
    <w:rsid w:val="007F4237"/>
    <w:rsid w:val="007F4752"/>
    <w:rsid w:val="007F47DF"/>
    <w:rsid w:val="007F483B"/>
    <w:rsid w:val="007F5188"/>
    <w:rsid w:val="007F5343"/>
    <w:rsid w:val="007F565E"/>
    <w:rsid w:val="007F583B"/>
    <w:rsid w:val="007F6A25"/>
    <w:rsid w:val="007F6D58"/>
    <w:rsid w:val="00801262"/>
    <w:rsid w:val="008029A3"/>
    <w:rsid w:val="00803045"/>
    <w:rsid w:val="0080314E"/>
    <w:rsid w:val="008037D0"/>
    <w:rsid w:val="00803B07"/>
    <w:rsid w:val="00804005"/>
    <w:rsid w:val="008061D4"/>
    <w:rsid w:val="00806FC3"/>
    <w:rsid w:val="00807B4F"/>
    <w:rsid w:val="00807B88"/>
    <w:rsid w:val="00810CAB"/>
    <w:rsid w:val="00812005"/>
    <w:rsid w:val="008124E2"/>
    <w:rsid w:val="00813815"/>
    <w:rsid w:val="0081579C"/>
    <w:rsid w:val="00815934"/>
    <w:rsid w:val="00816DC4"/>
    <w:rsid w:val="008173D9"/>
    <w:rsid w:val="00817FA8"/>
    <w:rsid w:val="0082014A"/>
    <w:rsid w:val="00820646"/>
    <w:rsid w:val="00821313"/>
    <w:rsid w:val="00821386"/>
    <w:rsid w:val="00821919"/>
    <w:rsid w:val="00821BA2"/>
    <w:rsid w:val="00821BEA"/>
    <w:rsid w:val="008225F0"/>
    <w:rsid w:val="00822C06"/>
    <w:rsid w:val="00822E98"/>
    <w:rsid w:val="00822E9E"/>
    <w:rsid w:val="008234BD"/>
    <w:rsid w:val="00823992"/>
    <w:rsid w:val="008244B4"/>
    <w:rsid w:val="008247A0"/>
    <w:rsid w:val="00824F78"/>
    <w:rsid w:val="00825036"/>
    <w:rsid w:val="00825713"/>
    <w:rsid w:val="00826270"/>
    <w:rsid w:val="00827350"/>
    <w:rsid w:val="00827632"/>
    <w:rsid w:val="008277D4"/>
    <w:rsid w:val="00827FC3"/>
    <w:rsid w:val="008317ED"/>
    <w:rsid w:val="00831BB2"/>
    <w:rsid w:val="00831D7D"/>
    <w:rsid w:val="00831E55"/>
    <w:rsid w:val="0083235A"/>
    <w:rsid w:val="00833A2A"/>
    <w:rsid w:val="00833B64"/>
    <w:rsid w:val="00833C9D"/>
    <w:rsid w:val="00834062"/>
    <w:rsid w:val="00834211"/>
    <w:rsid w:val="00836184"/>
    <w:rsid w:val="0083627D"/>
    <w:rsid w:val="00836AC5"/>
    <w:rsid w:val="00836EE4"/>
    <w:rsid w:val="0084015A"/>
    <w:rsid w:val="008402C4"/>
    <w:rsid w:val="00840AD1"/>
    <w:rsid w:val="00841C92"/>
    <w:rsid w:val="00842521"/>
    <w:rsid w:val="00842659"/>
    <w:rsid w:val="00842F32"/>
    <w:rsid w:val="00843DCF"/>
    <w:rsid w:val="00843DE6"/>
    <w:rsid w:val="008452DE"/>
    <w:rsid w:val="00845696"/>
    <w:rsid w:val="0084597F"/>
    <w:rsid w:val="00845FB6"/>
    <w:rsid w:val="0084646E"/>
    <w:rsid w:val="0084778E"/>
    <w:rsid w:val="00850422"/>
    <w:rsid w:val="008504C6"/>
    <w:rsid w:val="008512FF"/>
    <w:rsid w:val="0085166E"/>
    <w:rsid w:val="008521AD"/>
    <w:rsid w:val="0085545F"/>
    <w:rsid w:val="0085547B"/>
    <w:rsid w:val="008561E0"/>
    <w:rsid w:val="00856ACF"/>
    <w:rsid w:val="00857090"/>
    <w:rsid w:val="0085762F"/>
    <w:rsid w:val="00857CB7"/>
    <w:rsid w:val="00860E62"/>
    <w:rsid w:val="00861CA4"/>
    <w:rsid w:val="008620D3"/>
    <w:rsid w:val="00862280"/>
    <w:rsid w:val="00862B09"/>
    <w:rsid w:val="008633EB"/>
    <w:rsid w:val="00863710"/>
    <w:rsid w:val="0086391C"/>
    <w:rsid w:val="00863E2F"/>
    <w:rsid w:val="00863E8E"/>
    <w:rsid w:val="00863F43"/>
    <w:rsid w:val="00865052"/>
    <w:rsid w:val="0086577E"/>
    <w:rsid w:val="00865C13"/>
    <w:rsid w:val="00865EB4"/>
    <w:rsid w:val="00866807"/>
    <w:rsid w:val="00866F49"/>
    <w:rsid w:val="00867841"/>
    <w:rsid w:val="0086793F"/>
    <w:rsid w:val="00867B65"/>
    <w:rsid w:val="00867E00"/>
    <w:rsid w:val="008719D1"/>
    <w:rsid w:val="00871C8C"/>
    <w:rsid w:val="00871F83"/>
    <w:rsid w:val="00872083"/>
    <w:rsid w:val="008721D9"/>
    <w:rsid w:val="00872341"/>
    <w:rsid w:val="008731F3"/>
    <w:rsid w:val="00873C70"/>
    <w:rsid w:val="00873E33"/>
    <w:rsid w:val="00875CBB"/>
    <w:rsid w:val="008761B6"/>
    <w:rsid w:val="0087639F"/>
    <w:rsid w:val="008763CB"/>
    <w:rsid w:val="008764C0"/>
    <w:rsid w:val="008766AE"/>
    <w:rsid w:val="00876C9B"/>
    <w:rsid w:val="0087778B"/>
    <w:rsid w:val="00877B54"/>
    <w:rsid w:val="00880AEE"/>
    <w:rsid w:val="008828F5"/>
    <w:rsid w:val="008831F6"/>
    <w:rsid w:val="00883E19"/>
    <w:rsid w:val="0088449A"/>
    <w:rsid w:val="0088524D"/>
    <w:rsid w:val="00886633"/>
    <w:rsid w:val="00886A7E"/>
    <w:rsid w:val="00886C44"/>
    <w:rsid w:val="0089003C"/>
    <w:rsid w:val="00890237"/>
    <w:rsid w:val="00891D49"/>
    <w:rsid w:val="00892468"/>
    <w:rsid w:val="00893522"/>
    <w:rsid w:val="00893FF1"/>
    <w:rsid w:val="00894AEF"/>
    <w:rsid w:val="0089507A"/>
    <w:rsid w:val="0089532B"/>
    <w:rsid w:val="00895B86"/>
    <w:rsid w:val="00896298"/>
    <w:rsid w:val="00897B5B"/>
    <w:rsid w:val="00897CBC"/>
    <w:rsid w:val="008A1387"/>
    <w:rsid w:val="008A20FE"/>
    <w:rsid w:val="008A21E1"/>
    <w:rsid w:val="008A2213"/>
    <w:rsid w:val="008A4F5D"/>
    <w:rsid w:val="008A6620"/>
    <w:rsid w:val="008A693A"/>
    <w:rsid w:val="008B06F6"/>
    <w:rsid w:val="008B1357"/>
    <w:rsid w:val="008B23B2"/>
    <w:rsid w:val="008B25EE"/>
    <w:rsid w:val="008B38D0"/>
    <w:rsid w:val="008B3FCF"/>
    <w:rsid w:val="008B5612"/>
    <w:rsid w:val="008B675C"/>
    <w:rsid w:val="008B6E0E"/>
    <w:rsid w:val="008B77AE"/>
    <w:rsid w:val="008C032B"/>
    <w:rsid w:val="008C17FF"/>
    <w:rsid w:val="008C188D"/>
    <w:rsid w:val="008C196F"/>
    <w:rsid w:val="008C22A7"/>
    <w:rsid w:val="008C3992"/>
    <w:rsid w:val="008C3B74"/>
    <w:rsid w:val="008C3CE0"/>
    <w:rsid w:val="008C4322"/>
    <w:rsid w:val="008C4902"/>
    <w:rsid w:val="008C5016"/>
    <w:rsid w:val="008C5652"/>
    <w:rsid w:val="008C56F1"/>
    <w:rsid w:val="008C6616"/>
    <w:rsid w:val="008C7086"/>
    <w:rsid w:val="008C762A"/>
    <w:rsid w:val="008C7B81"/>
    <w:rsid w:val="008D0A66"/>
    <w:rsid w:val="008D148C"/>
    <w:rsid w:val="008D165F"/>
    <w:rsid w:val="008D17D3"/>
    <w:rsid w:val="008D17F3"/>
    <w:rsid w:val="008D27BB"/>
    <w:rsid w:val="008D2DD6"/>
    <w:rsid w:val="008D33E4"/>
    <w:rsid w:val="008D41D6"/>
    <w:rsid w:val="008D4451"/>
    <w:rsid w:val="008D50CF"/>
    <w:rsid w:val="008D6384"/>
    <w:rsid w:val="008D65DF"/>
    <w:rsid w:val="008D6682"/>
    <w:rsid w:val="008E04B5"/>
    <w:rsid w:val="008E08DC"/>
    <w:rsid w:val="008E09CE"/>
    <w:rsid w:val="008E1079"/>
    <w:rsid w:val="008E1387"/>
    <w:rsid w:val="008E2595"/>
    <w:rsid w:val="008E30D8"/>
    <w:rsid w:val="008E39FB"/>
    <w:rsid w:val="008E3FD3"/>
    <w:rsid w:val="008E4A15"/>
    <w:rsid w:val="008E6139"/>
    <w:rsid w:val="008E666B"/>
    <w:rsid w:val="008E6EB3"/>
    <w:rsid w:val="008F07B9"/>
    <w:rsid w:val="008F0DB8"/>
    <w:rsid w:val="008F1380"/>
    <w:rsid w:val="008F1901"/>
    <w:rsid w:val="008F1AE0"/>
    <w:rsid w:val="008F2002"/>
    <w:rsid w:val="008F20CA"/>
    <w:rsid w:val="008F219E"/>
    <w:rsid w:val="008F221A"/>
    <w:rsid w:val="008F2F2A"/>
    <w:rsid w:val="008F3078"/>
    <w:rsid w:val="008F32F8"/>
    <w:rsid w:val="008F3552"/>
    <w:rsid w:val="008F36D3"/>
    <w:rsid w:val="008F3DC7"/>
    <w:rsid w:val="008F44CC"/>
    <w:rsid w:val="008F550B"/>
    <w:rsid w:val="008F58F2"/>
    <w:rsid w:val="008F5AB0"/>
    <w:rsid w:val="008F674A"/>
    <w:rsid w:val="008F728F"/>
    <w:rsid w:val="008F7EF2"/>
    <w:rsid w:val="0090072D"/>
    <w:rsid w:val="009008D6"/>
    <w:rsid w:val="00900FA1"/>
    <w:rsid w:val="00901908"/>
    <w:rsid w:val="00902151"/>
    <w:rsid w:val="00902997"/>
    <w:rsid w:val="00902EA9"/>
    <w:rsid w:val="00903300"/>
    <w:rsid w:val="009037A2"/>
    <w:rsid w:val="009040BC"/>
    <w:rsid w:val="009047A1"/>
    <w:rsid w:val="00904973"/>
    <w:rsid w:val="00904A50"/>
    <w:rsid w:val="00906E1F"/>
    <w:rsid w:val="009074A7"/>
    <w:rsid w:val="009076E1"/>
    <w:rsid w:val="00910451"/>
    <w:rsid w:val="00910D10"/>
    <w:rsid w:val="0091131E"/>
    <w:rsid w:val="009120B3"/>
    <w:rsid w:val="0091234A"/>
    <w:rsid w:val="00912F95"/>
    <w:rsid w:val="00913F3B"/>
    <w:rsid w:val="00914106"/>
    <w:rsid w:val="009148E9"/>
    <w:rsid w:val="0091499A"/>
    <w:rsid w:val="00914F65"/>
    <w:rsid w:val="009159A5"/>
    <w:rsid w:val="0091684A"/>
    <w:rsid w:val="00916C8F"/>
    <w:rsid w:val="00916DF1"/>
    <w:rsid w:val="00917064"/>
    <w:rsid w:val="00917075"/>
    <w:rsid w:val="009170B9"/>
    <w:rsid w:val="009173F9"/>
    <w:rsid w:val="0091743A"/>
    <w:rsid w:val="00917CA9"/>
    <w:rsid w:val="009217A2"/>
    <w:rsid w:val="00921872"/>
    <w:rsid w:val="0092384E"/>
    <w:rsid w:val="0092478E"/>
    <w:rsid w:val="00924F36"/>
    <w:rsid w:val="00925D71"/>
    <w:rsid w:val="00926854"/>
    <w:rsid w:val="009269EB"/>
    <w:rsid w:val="00927054"/>
    <w:rsid w:val="009272D8"/>
    <w:rsid w:val="00927895"/>
    <w:rsid w:val="00930178"/>
    <w:rsid w:val="00930BCB"/>
    <w:rsid w:val="00930E27"/>
    <w:rsid w:val="00930EE0"/>
    <w:rsid w:val="009316DE"/>
    <w:rsid w:val="00932B4F"/>
    <w:rsid w:val="00932D0B"/>
    <w:rsid w:val="00932E88"/>
    <w:rsid w:val="009330AE"/>
    <w:rsid w:val="009339A6"/>
    <w:rsid w:val="00933FCA"/>
    <w:rsid w:val="00934802"/>
    <w:rsid w:val="00935988"/>
    <w:rsid w:val="00940944"/>
    <w:rsid w:val="00942190"/>
    <w:rsid w:val="00942330"/>
    <w:rsid w:val="009423AB"/>
    <w:rsid w:val="00942740"/>
    <w:rsid w:val="00943ABF"/>
    <w:rsid w:val="00943AC1"/>
    <w:rsid w:val="00943C95"/>
    <w:rsid w:val="00943FBB"/>
    <w:rsid w:val="00944853"/>
    <w:rsid w:val="009455BA"/>
    <w:rsid w:val="00945715"/>
    <w:rsid w:val="00946707"/>
    <w:rsid w:val="00947082"/>
    <w:rsid w:val="009472FF"/>
    <w:rsid w:val="009478BA"/>
    <w:rsid w:val="00951187"/>
    <w:rsid w:val="00951FB3"/>
    <w:rsid w:val="00951FF5"/>
    <w:rsid w:val="009526AE"/>
    <w:rsid w:val="0095273B"/>
    <w:rsid w:val="00955119"/>
    <w:rsid w:val="009552DC"/>
    <w:rsid w:val="00955AE5"/>
    <w:rsid w:val="0095728C"/>
    <w:rsid w:val="009575DC"/>
    <w:rsid w:val="0095762C"/>
    <w:rsid w:val="009579DC"/>
    <w:rsid w:val="00957DBB"/>
    <w:rsid w:val="009602E4"/>
    <w:rsid w:val="009604B9"/>
    <w:rsid w:val="00960CC7"/>
    <w:rsid w:val="00961E0A"/>
    <w:rsid w:val="0096291D"/>
    <w:rsid w:val="00962B13"/>
    <w:rsid w:val="00962F81"/>
    <w:rsid w:val="00963063"/>
    <w:rsid w:val="009642EE"/>
    <w:rsid w:val="0096560B"/>
    <w:rsid w:val="00965C3D"/>
    <w:rsid w:val="00966135"/>
    <w:rsid w:val="00966304"/>
    <w:rsid w:val="00966454"/>
    <w:rsid w:val="00966D92"/>
    <w:rsid w:val="00970301"/>
    <w:rsid w:val="00970B7E"/>
    <w:rsid w:val="00970C75"/>
    <w:rsid w:val="00970DB5"/>
    <w:rsid w:val="00971167"/>
    <w:rsid w:val="00973315"/>
    <w:rsid w:val="00973680"/>
    <w:rsid w:val="00973F10"/>
    <w:rsid w:val="00975B70"/>
    <w:rsid w:val="009769D3"/>
    <w:rsid w:val="00977206"/>
    <w:rsid w:val="0097795B"/>
    <w:rsid w:val="00980425"/>
    <w:rsid w:val="00980F62"/>
    <w:rsid w:val="00981B15"/>
    <w:rsid w:val="00981CF9"/>
    <w:rsid w:val="00981E72"/>
    <w:rsid w:val="00981F36"/>
    <w:rsid w:val="00982204"/>
    <w:rsid w:val="00982818"/>
    <w:rsid w:val="00982BA3"/>
    <w:rsid w:val="00983378"/>
    <w:rsid w:val="00983A2A"/>
    <w:rsid w:val="00984526"/>
    <w:rsid w:val="0098475D"/>
    <w:rsid w:val="00984DB6"/>
    <w:rsid w:val="0098526C"/>
    <w:rsid w:val="00985DFA"/>
    <w:rsid w:val="0098608E"/>
    <w:rsid w:val="00986649"/>
    <w:rsid w:val="00986924"/>
    <w:rsid w:val="00986B1E"/>
    <w:rsid w:val="00987636"/>
    <w:rsid w:val="00990D51"/>
    <w:rsid w:val="00991771"/>
    <w:rsid w:val="0099194B"/>
    <w:rsid w:val="00992109"/>
    <w:rsid w:val="00992FBB"/>
    <w:rsid w:val="0099383B"/>
    <w:rsid w:val="00994071"/>
    <w:rsid w:val="00994674"/>
    <w:rsid w:val="0099522B"/>
    <w:rsid w:val="00995B70"/>
    <w:rsid w:val="00995E6D"/>
    <w:rsid w:val="00995FF1"/>
    <w:rsid w:val="009961D2"/>
    <w:rsid w:val="00996884"/>
    <w:rsid w:val="009969BA"/>
    <w:rsid w:val="00996F4A"/>
    <w:rsid w:val="00997431"/>
    <w:rsid w:val="00997E22"/>
    <w:rsid w:val="009A17DB"/>
    <w:rsid w:val="009A20F8"/>
    <w:rsid w:val="009A2E89"/>
    <w:rsid w:val="009A2F74"/>
    <w:rsid w:val="009A4582"/>
    <w:rsid w:val="009A4E53"/>
    <w:rsid w:val="009A5E9E"/>
    <w:rsid w:val="009A6F15"/>
    <w:rsid w:val="009A76F8"/>
    <w:rsid w:val="009A7B26"/>
    <w:rsid w:val="009B0E58"/>
    <w:rsid w:val="009B1A6C"/>
    <w:rsid w:val="009B1AE4"/>
    <w:rsid w:val="009B20E8"/>
    <w:rsid w:val="009B31C9"/>
    <w:rsid w:val="009B35C4"/>
    <w:rsid w:val="009B361F"/>
    <w:rsid w:val="009B3945"/>
    <w:rsid w:val="009B4123"/>
    <w:rsid w:val="009B4A0A"/>
    <w:rsid w:val="009B4A90"/>
    <w:rsid w:val="009B4B36"/>
    <w:rsid w:val="009B4B8E"/>
    <w:rsid w:val="009B4F35"/>
    <w:rsid w:val="009B519B"/>
    <w:rsid w:val="009B56AF"/>
    <w:rsid w:val="009B5CCE"/>
    <w:rsid w:val="009B5FC0"/>
    <w:rsid w:val="009B618E"/>
    <w:rsid w:val="009B67F1"/>
    <w:rsid w:val="009B7A3E"/>
    <w:rsid w:val="009C0117"/>
    <w:rsid w:val="009C02FC"/>
    <w:rsid w:val="009C0A84"/>
    <w:rsid w:val="009C125C"/>
    <w:rsid w:val="009C278F"/>
    <w:rsid w:val="009C2A33"/>
    <w:rsid w:val="009C2A7F"/>
    <w:rsid w:val="009C359B"/>
    <w:rsid w:val="009C3B68"/>
    <w:rsid w:val="009C3F91"/>
    <w:rsid w:val="009C4355"/>
    <w:rsid w:val="009C49A7"/>
    <w:rsid w:val="009C5D35"/>
    <w:rsid w:val="009C670F"/>
    <w:rsid w:val="009C78DD"/>
    <w:rsid w:val="009C7D7B"/>
    <w:rsid w:val="009D06A3"/>
    <w:rsid w:val="009D0C55"/>
    <w:rsid w:val="009D0FE5"/>
    <w:rsid w:val="009D110B"/>
    <w:rsid w:val="009D1A04"/>
    <w:rsid w:val="009D1A8D"/>
    <w:rsid w:val="009D1CBC"/>
    <w:rsid w:val="009D1D55"/>
    <w:rsid w:val="009D20A8"/>
    <w:rsid w:val="009D3735"/>
    <w:rsid w:val="009D3795"/>
    <w:rsid w:val="009D5534"/>
    <w:rsid w:val="009D5BA7"/>
    <w:rsid w:val="009D66A8"/>
    <w:rsid w:val="009D67BA"/>
    <w:rsid w:val="009D7121"/>
    <w:rsid w:val="009D7A73"/>
    <w:rsid w:val="009E062B"/>
    <w:rsid w:val="009E1346"/>
    <w:rsid w:val="009E1C7A"/>
    <w:rsid w:val="009E2104"/>
    <w:rsid w:val="009E22BA"/>
    <w:rsid w:val="009E234F"/>
    <w:rsid w:val="009E2D99"/>
    <w:rsid w:val="009E4BB6"/>
    <w:rsid w:val="009E6812"/>
    <w:rsid w:val="009E74B9"/>
    <w:rsid w:val="009E7DF1"/>
    <w:rsid w:val="009F0919"/>
    <w:rsid w:val="009F212B"/>
    <w:rsid w:val="009F24CC"/>
    <w:rsid w:val="009F2517"/>
    <w:rsid w:val="009F32B3"/>
    <w:rsid w:val="009F3ED9"/>
    <w:rsid w:val="009F4DA4"/>
    <w:rsid w:val="009F5041"/>
    <w:rsid w:val="009F587C"/>
    <w:rsid w:val="009F5A18"/>
    <w:rsid w:val="009F713A"/>
    <w:rsid w:val="009F76FC"/>
    <w:rsid w:val="00A001BA"/>
    <w:rsid w:val="00A00216"/>
    <w:rsid w:val="00A00CE8"/>
    <w:rsid w:val="00A02914"/>
    <w:rsid w:val="00A02ECA"/>
    <w:rsid w:val="00A03FF3"/>
    <w:rsid w:val="00A042AE"/>
    <w:rsid w:val="00A059A0"/>
    <w:rsid w:val="00A05A11"/>
    <w:rsid w:val="00A06301"/>
    <w:rsid w:val="00A0663C"/>
    <w:rsid w:val="00A06E12"/>
    <w:rsid w:val="00A06ED2"/>
    <w:rsid w:val="00A07453"/>
    <w:rsid w:val="00A109E7"/>
    <w:rsid w:val="00A10A9D"/>
    <w:rsid w:val="00A10CE3"/>
    <w:rsid w:val="00A11244"/>
    <w:rsid w:val="00A11873"/>
    <w:rsid w:val="00A12BC0"/>
    <w:rsid w:val="00A138FA"/>
    <w:rsid w:val="00A14550"/>
    <w:rsid w:val="00A150DC"/>
    <w:rsid w:val="00A15C8C"/>
    <w:rsid w:val="00A15EB3"/>
    <w:rsid w:val="00A16402"/>
    <w:rsid w:val="00A1668D"/>
    <w:rsid w:val="00A202A1"/>
    <w:rsid w:val="00A20E0D"/>
    <w:rsid w:val="00A21D5B"/>
    <w:rsid w:val="00A2481E"/>
    <w:rsid w:val="00A25245"/>
    <w:rsid w:val="00A254BC"/>
    <w:rsid w:val="00A25660"/>
    <w:rsid w:val="00A258BF"/>
    <w:rsid w:val="00A26561"/>
    <w:rsid w:val="00A27766"/>
    <w:rsid w:val="00A300A8"/>
    <w:rsid w:val="00A3119E"/>
    <w:rsid w:val="00A3145C"/>
    <w:rsid w:val="00A316CD"/>
    <w:rsid w:val="00A318E7"/>
    <w:rsid w:val="00A31ABF"/>
    <w:rsid w:val="00A33F81"/>
    <w:rsid w:val="00A3461A"/>
    <w:rsid w:val="00A3462A"/>
    <w:rsid w:val="00A346F2"/>
    <w:rsid w:val="00A34A74"/>
    <w:rsid w:val="00A34B91"/>
    <w:rsid w:val="00A34F26"/>
    <w:rsid w:val="00A357C9"/>
    <w:rsid w:val="00A36362"/>
    <w:rsid w:val="00A3673D"/>
    <w:rsid w:val="00A36DD2"/>
    <w:rsid w:val="00A36DDD"/>
    <w:rsid w:val="00A37FE5"/>
    <w:rsid w:val="00A400D4"/>
    <w:rsid w:val="00A40A95"/>
    <w:rsid w:val="00A4197A"/>
    <w:rsid w:val="00A41EBB"/>
    <w:rsid w:val="00A42B54"/>
    <w:rsid w:val="00A439AE"/>
    <w:rsid w:val="00A445F0"/>
    <w:rsid w:val="00A44893"/>
    <w:rsid w:val="00A448BF"/>
    <w:rsid w:val="00A44995"/>
    <w:rsid w:val="00A45C81"/>
    <w:rsid w:val="00A45FB5"/>
    <w:rsid w:val="00A46547"/>
    <w:rsid w:val="00A46F5C"/>
    <w:rsid w:val="00A47370"/>
    <w:rsid w:val="00A47DF6"/>
    <w:rsid w:val="00A47FE2"/>
    <w:rsid w:val="00A504DD"/>
    <w:rsid w:val="00A50827"/>
    <w:rsid w:val="00A50C54"/>
    <w:rsid w:val="00A519BD"/>
    <w:rsid w:val="00A5233D"/>
    <w:rsid w:val="00A54355"/>
    <w:rsid w:val="00A55198"/>
    <w:rsid w:val="00A554F7"/>
    <w:rsid w:val="00A56159"/>
    <w:rsid w:val="00A568FF"/>
    <w:rsid w:val="00A56B69"/>
    <w:rsid w:val="00A57E39"/>
    <w:rsid w:val="00A606B4"/>
    <w:rsid w:val="00A61927"/>
    <w:rsid w:val="00A61C70"/>
    <w:rsid w:val="00A6285F"/>
    <w:rsid w:val="00A62B86"/>
    <w:rsid w:val="00A62C58"/>
    <w:rsid w:val="00A63203"/>
    <w:rsid w:val="00A63750"/>
    <w:rsid w:val="00A650E8"/>
    <w:rsid w:val="00A65CE6"/>
    <w:rsid w:val="00A66867"/>
    <w:rsid w:val="00A66D20"/>
    <w:rsid w:val="00A67A74"/>
    <w:rsid w:val="00A70140"/>
    <w:rsid w:val="00A70C28"/>
    <w:rsid w:val="00A7133A"/>
    <w:rsid w:val="00A72692"/>
    <w:rsid w:val="00A732EE"/>
    <w:rsid w:val="00A73E57"/>
    <w:rsid w:val="00A73F9B"/>
    <w:rsid w:val="00A750B6"/>
    <w:rsid w:val="00A756DF"/>
    <w:rsid w:val="00A7592F"/>
    <w:rsid w:val="00A75A59"/>
    <w:rsid w:val="00A77176"/>
    <w:rsid w:val="00A772DD"/>
    <w:rsid w:val="00A77E3E"/>
    <w:rsid w:val="00A77E62"/>
    <w:rsid w:val="00A80CCC"/>
    <w:rsid w:val="00A81932"/>
    <w:rsid w:val="00A81B89"/>
    <w:rsid w:val="00A81BF4"/>
    <w:rsid w:val="00A82AE4"/>
    <w:rsid w:val="00A82AE6"/>
    <w:rsid w:val="00A82C86"/>
    <w:rsid w:val="00A82FA8"/>
    <w:rsid w:val="00A8381C"/>
    <w:rsid w:val="00A86040"/>
    <w:rsid w:val="00A86AAE"/>
    <w:rsid w:val="00A87B18"/>
    <w:rsid w:val="00A87DA9"/>
    <w:rsid w:val="00A90882"/>
    <w:rsid w:val="00A90E01"/>
    <w:rsid w:val="00A92533"/>
    <w:rsid w:val="00A92C61"/>
    <w:rsid w:val="00A931B8"/>
    <w:rsid w:val="00A9463B"/>
    <w:rsid w:val="00A949EB"/>
    <w:rsid w:val="00A9535C"/>
    <w:rsid w:val="00A9539A"/>
    <w:rsid w:val="00A95ACE"/>
    <w:rsid w:val="00A95B98"/>
    <w:rsid w:val="00A9644C"/>
    <w:rsid w:val="00A9687A"/>
    <w:rsid w:val="00A96D8D"/>
    <w:rsid w:val="00A97FE5"/>
    <w:rsid w:val="00AA032E"/>
    <w:rsid w:val="00AA0B17"/>
    <w:rsid w:val="00AA0C22"/>
    <w:rsid w:val="00AA0F14"/>
    <w:rsid w:val="00AA1E16"/>
    <w:rsid w:val="00AA2ACB"/>
    <w:rsid w:val="00AA6020"/>
    <w:rsid w:val="00AA6823"/>
    <w:rsid w:val="00AB0647"/>
    <w:rsid w:val="00AB0876"/>
    <w:rsid w:val="00AB12A4"/>
    <w:rsid w:val="00AB1872"/>
    <w:rsid w:val="00AB2419"/>
    <w:rsid w:val="00AB2981"/>
    <w:rsid w:val="00AB487A"/>
    <w:rsid w:val="00AB5100"/>
    <w:rsid w:val="00AB51E3"/>
    <w:rsid w:val="00AB57D8"/>
    <w:rsid w:val="00AB57EB"/>
    <w:rsid w:val="00AB58F3"/>
    <w:rsid w:val="00AB6810"/>
    <w:rsid w:val="00AB709F"/>
    <w:rsid w:val="00AB72CE"/>
    <w:rsid w:val="00AB7537"/>
    <w:rsid w:val="00AB7922"/>
    <w:rsid w:val="00AB7B9A"/>
    <w:rsid w:val="00AC0A6F"/>
    <w:rsid w:val="00AC26AD"/>
    <w:rsid w:val="00AC2FFF"/>
    <w:rsid w:val="00AC3586"/>
    <w:rsid w:val="00AC3C0B"/>
    <w:rsid w:val="00AC4BC3"/>
    <w:rsid w:val="00AC50F4"/>
    <w:rsid w:val="00AC526F"/>
    <w:rsid w:val="00AC578E"/>
    <w:rsid w:val="00AC6111"/>
    <w:rsid w:val="00AC6249"/>
    <w:rsid w:val="00AC633D"/>
    <w:rsid w:val="00AC666F"/>
    <w:rsid w:val="00AC742A"/>
    <w:rsid w:val="00AC7690"/>
    <w:rsid w:val="00AC7C15"/>
    <w:rsid w:val="00AC7C79"/>
    <w:rsid w:val="00AD00E1"/>
    <w:rsid w:val="00AD08FA"/>
    <w:rsid w:val="00AD1B93"/>
    <w:rsid w:val="00AD1BAB"/>
    <w:rsid w:val="00AD1BF8"/>
    <w:rsid w:val="00AD215B"/>
    <w:rsid w:val="00AD23A4"/>
    <w:rsid w:val="00AD2CC3"/>
    <w:rsid w:val="00AD3D37"/>
    <w:rsid w:val="00AD4116"/>
    <w:rsid w:val="00AD4FD5"/>
    <w:rsid w:val="00AD5860"/>
    <w:rsid w:val="00AD5A9A"/>
    <w:rsid w:val="00AD6346"/>
    <w:rsid w:val="00AD70F2"/>
    <w:rsid w:val="00AD7950"/>
    <w:rsid w:val="00AD7A3A"/>
    <w:rsid w:val="00AE1744"/>
    <w:rsid w:val="00AE1B2D"/>
    <w:rsid w:val="00AE20F9"/>
    <w:rsid w:val="00AE248F"/>
    <w:rsid w:val="00AE2E3B"/>
    <w:rsid w:val="00AE3765"/>
    <w:rsid w:val="00AE3A90"/>
    <w:rsid w:val="00AE4A5B"/>
    <w:rsid w:val="00AE64D5"/>
    <w:rsid w:val="00AE76EA"/>
    <w:rsid w:val="00AF02B3"/>
    <w:rsid w:val="00AF043B"/>
    <w:rsid w:val="00AF0C11"/>
    <w:rsid w:val="00AF155C"/>
    <w:rsid w:val="00AF1652"/>
    <w:rsid w:val="00AF1B53"/>
    <w:rsid w:val="00AF259C"/>
    <w:rsid w:val="00AF2CC5"/>
    <w:rsid w:val="00AF43E9"/>
    <w:rsid w:val="00AF4B11"/>
    <w:rsid w:val="00AF5680"/>
    <w:rsid w:val="00AF5E6D"/>
    <w:rsid w:val="00AF5F98"/>
    <w:rsid w:val="00AF6313"/>
    <w:rsid w:val="00AF671E"/>
    <w:rsid w:val="00AF7737"/>
    <w:rsid w:val="00AF792B"/>
    <w:rsid w:val="00B02C6D"/>
    <w:rsid w:val="00B031ED"/>
    <w:rsid w:val="00B03390"/>
    <w:rsid w:val="00B048E8"/>
    <w:rsid w:val="00B0491C"/>
    <w:rsid w:val="00B04A84"/>
    <w:rsid w:val="00B0502D"/>
    <w:rsid w:val="00B05137"/>
    <w:rsid w:val="00B059A3"/>
    <w:rsid w:val="00B05E17"/>
    <w:rsid w:val="00B06278"/>
    <w:rsid w:val="00B07EAD"/>
    <w:rsid w:val="00B10D04"/>
    <w:rsid w:val="00B10EA0"/>
    <w:rsid w:val="00B10F06"/>
    <w:rsid w:val="00B1149E"/>
    <w:rsid w:val="00B116FD"/>
    <w:rsid w:val="00B1172F"/>
    <w:rsid w:val="00B11FDC"/>
    <w:rsid w:val="00B136B1"/>
    <w:rsid w:val="00B1396B"/>
    <w:rsid w:val="00B1407E"/>
    <w:rsid w:val="00B14F3B"/>
    <w:rsid w:val="00B15113"/>
    <w:rsid w:val="00B15D06"/>
    <w:rsid w:val="00B16B1D"/>
    <w:rsid w:val="00B16B3E"/>
    <w:rsid w:val="00B2067C"/>
    <w:rsid w:val="00B20694"/>
    <w:rsid w:val="00B209F3"/>
    <w:rsid w:val="00B20A06"/>
    <w:rsid w:val="00B22F94"/>
    <w:rsid w:val="00B23771"/>
    <w:rsid w:val="00B249CC"/>
    <w:rsid w:val="00B25912"/>
    <w:rsid w:val="00B25C37"/>
    <w:rsid w:val="00B260F6"/>
    <w:rsid w:val="00B26BF3"/>
    <w:rsid w:val="00B30CD8"/>
    <w:rsid w:val="00B31251"/>
    <w:rsid w:val="00B33A32"/>
    <w:rsid w:val="00B34674"/>
    <w:rsid w:val="00B34C32"/>
    <w:rsid w:val="00B35C11"/>
    <w:rsid w:val="00B36F83"/>
    <w:rsid w:val="00B37692"/>
    <w:rsid w:val="00B377C6"/>
    <w:rsid w:val="00B40844"/>
    <w:rsid w:val="00B409EE"/>
    <w:rsid w:val="00B40D84"/>
    <w:rsid w:val="00B41782"/>
    <w:rsid w:val="00B41E35"/>
    <w:rsid w:val="00B427CA"/>
    <w:rsid w:val="00B43170"/>
    <w:rsid w:val="00B43608"/>
    <w:rsid w:val="00B44479"/>
    <w:rsid w:val="00B44CCA"/>
    <w:rsid w:val="00B453BE"/>
    <w:rsid w:val="00B45D7F"/>
    <w:rsid w:val="00B46221"/>
    <w:rsid w:val="00B46B86"/>
    <w:rsid w:val="00B46C32"/>
    <w:rsid w:val="00B47B5C"/>
    <w:rsid w:val="00B5036C"/>
    <w:rsid w:val="00B50988"/>
    <w:rsid w:val="00B50A35"/>
    <w:rsid w:val="00B510EF"/>
    <w:rsid w:val="00B51134"/>
    <w:rsid w:val="00B511E3"/>
    <w:rsid w:val="00B512A1"/>
    <w:rsid w:val="00B523C7"/>
    <w:rsid w:val="00B532CE"/>
    <w:rsid w:val="00B534BE"/>
    <w:rsid w:val="00B53773"/>
    <w:rsid w:val="00B53E0E"/>
    <w:rsid w:val="00B54DDD"/>
    <w:rsid w:val="00B55C2F"/>
    <w:rsid w:val="00B569EF"/>
    <w:rsid w:val="00B56B75"/>
    <w:rsid w:val="00B570B4"/>
    <w:rsid w:val="00B5729B"/>
    <w:rsid w:val="00B5761C"/>
    <w:rsid w:val="00B5766B"/>
    <w:rsid w:val="00B57670"/>
    <w:rsid w:val="00B60468"/>
    <w:rsid w:val="00B60D34"/>
    <w:rsid w:val="00B60F4A"/>
    <w:rsid w:val="00B610B7"/>
    <w:rsid w:val="00B6179C"/>
    <w:rsid w:val="00B61937"/>
    <w:rsid w:val="00B619C1"/>
    <w:rsid w:val="00B61F46"/>
    <w:rsid w:val="00B62AC6"/>
    <w:rsid w:val="00B643AA"/>
    <w:rsid w:val="00B65189"/>
    <w:rsid w:val="00B6566D"/>
    <w:rsid w:val="00B658CF"/>
    <w:rsid w:val="00B6712E"/>
    <w:rsid w:val="00B671DE"/>
    <w:rsid w:val="00B70A18"/>
    <w:rsid w:val="00B71FD3"/>
    <w:rsid w:val="00B72465"/>
    <w:rsid w:val="00B728B9"/>
    <w:rsid w:val="00B72B7E"/>
    <w:rsid w:val="00B747D1"/>
    <w:rsid w:val="00B7544F"/>
    <w:rsid w:val="00B75E03"/>
    <w:rsid w:val="00B76192"/>
    <w:rsid w:val="00B76E81"/>
    <w:rsid w:val="00B76F13"/>
    <w:rsid w:val="00B774A5"/>
    <w:rsid w:val="00B8097B"/>
    <w:rsid w:val="00B81405"/>
    <w:rsid w:val="00B8246C"/>
    <w:rsid w:val="00B82C39"/>
    <w:rsid w:val="00B82F71"/>
    <w:rsid w:val="00B83981"/>
    <w:rsid w:val="00B84252"/>
    <w:rsid w:val="00B84C18"/>
    <w:rsid w:val="00B84C3A"/>
    <w:rsid w:val="00B85E80"/>
    <w:rsid w:val="00B85EBE"/>
    <w:rsid w:val="00B8638F"/>
    <w:rsid w:val="00B872A4"/>
    <w:rsid w:val="00B90776"/>
    <w:rsid w:val="00B91CF7"/>
    <w:rsid w:val="00B92119"/>
    <w:rsid w:val="00B93295"/>
    <w:rsid w:val="00B93CF7"/>
    <w:rsid w:val="00B94151"/>
    <w:rsid w:val="00B941B0"/>
    <w:rsid w:val="00B94557"/>
    <w:rsid w:val="00B9465C"/>
    <w:rsid w:val="00B95833"/>
    <w:rsid w:val="00B95A78"/>
    <w:rsid w:val="00B95F64"/>
    <w:rsid w:val="00B9620D"/>
    <w:rsid w:val="00B96D89"/>
    <w:rsid w:val="00B976EF"/>
    <w:rsid w:val="00BA0212"/>
    <w:rsid w:val="00BA0B39"/>
    <w:rsid w:val="00BA1223"/>
    <w:rsid w:val="00BA299B"/>
    <w:rsid w:val="00BA2BBF"/>
    <w:rsid w:val="00BA2E46"/>
    <w:rsid w:val="00BA3D7A"/>
    <w:rsid w:val="00BA4D0A"/>
    <w:rsid w:val="00BA544C"/>
    <w:rsid w:val="00BA54DE"/>
    <w:rsid w:val="00BA5B9B"/>
    <w:rsid w:val="00BA60CD"/>
    <w:rsid w:val="00BA6EC2"/>
    <w:rsid w:val="00BA703E"/>
    <w:rsid w:val="00BA78A4"/>
    <w:rsid w:val="00BB08C3"/>
    <w:rsid w:val="00BB0F71"/>
    <w:rsid w:val="00BB14F5"/>
    <w:rsid w:val="00BB1835"/>
    <w:rsid w:val="00BB254E"/>
    <w:rsid w:val="00BB285F"/>
    <w:rsid w:val="00BB2AE0"/>
    <w:rsid w:val="00BB3BB5"/>
    <w:rsid w:val="00BB4F89"/>
    <w:rsid w:val="00BB5116"/>
    <w:rsid w:val="00BB626A"/>
    <w:rsid w:val="00BB63D9"/>
    <w:rsid w:val="00BB6BC5"/>
    <w:rsid w:val="00BB6CB9"/>
    <w:rsid w:val="00BB706D"/>
    <w:rsid w:val="00BB7E80"/>
    <w:rsid w:val="00BC0048"/>
    <w:rsid w:val="00BC0455"/>
    <w:rsid w:val="00BC09E1"/>
    <w:rsid w:val="00BC11E2"/>
    <w:rsid w:val="00BC1830"/>
    <w:rsid w:val="00BC2A71"/>
    <w:rsid w:val="00BC2E21"/>
    <w:rsid w:val="00BC46C6"/>
    <w:rsid w:val="00BC4A92"/>
    <w:rsid w:val="00BC530A"/>
    <w:rsid w:val="00BC596F"/>
    <w:rsid w:val="00BC5C26"/>
    <w:rsid w:val="00BC6F3A"/>
    <w:rsid w:val="00BC774A"/>
    <w:rsid w:val="00BC79CE"/>
    <w:rsid w:val="00BC7DDC"/>
    <w:rsid w:val="00BD0AC5"/>
    <w:rsid w:val="00BD0E02"/>
    <w:rsid w:val="00BD0E66"/>
    <w:rsid w:val="00BD1128"/>
    <w:rsid w:val="00BD1697"/>
    <w:rsid w:val="00BD20AE"/>
    <w:rsid w:val="00BD22E2"/>
    <w:rsid w:val="00BD2577"/>
    <w:rsid w:val="00BD25C4"/>
    <w:rsid w:val="00BD272D"/>
    <w:rsid w:val="00BD30F5"/>
    <w:rsid w:val="00BD5887"/>
    <w:rsid w:val="00BD705E"/>
    <w:rsid w:val="00BD76E6"/>
    <w:rsid w:val="00BE00B2"/>
    <w:rsid w:val="00BE0A55"/>
    <w:rsid w:val="00BE0C34"/>
    <w:rsid w:val="00BE0EFD"/>
    <w:rsid w:val="00BE10BB"/>
    <w:rsid w:val="00BE16FE"/>
    <w:rsid w:val="00BE2DC4"/>
    <w:rsid w:val="00BE3051"/>
    <w:rsid w:val="00BE3E5B"/>
    <w:rsid w:val="00BE45F2"/>
    <w:rsid w:val="00BE4A72"/>
    <w:rsid w:val="00BE4E97"/>
    <w:rsid w:val="00BE5DCC"/>
    <w:rsid w:val="00BE62D1"/>
    <w:rsid w:val="00BE6409"/>
    <w:rsid w:val="00BE64F9"/>
    <w:rsid w:val="00BE7296"/>
    <w:rsid w:val="00BF037D"/>
    <w:rsid w:val="00BF0DFD"/>
    <w:rsid w:val="00BF211E"/>
    <w:rsid w:val="00BF216B"/>
    <w:rsid w:val="00BF2D45"/>
    <w:rsid w:val="00BF315A"/>
    <w:rsid w:val="00BF3A94"/>
    <w:rsid w:val="00BF4987"/>
    <w:rsid w:val="00BF4BFD"/>
    <w:rsid w:val="00BF5040"/>
    <w:rsid w:val="00BF5058"/>
    <w:rsid w:val="00BF5801"/>
    <w:rsid w:val="00BF609B"/>
    <w:rsid w:val="00BF655D"/>
    <w:rsid w:val="00BF7868"/>
    <w:rsid w:val="00C00083"/>
    <w:rsid w:val="00C011E1"/>
    <w:rsid w:val="00C02145"/>
    <w:rsid w:val="00C02591"/>
    <w:rsid w:val="00C03189"/>
    <w:rsid w:val="00C034FF"/>
    <w:rsid w:val="00C04569"/>
    <w:rsid w:val="00C04DDC"/>
    <w:rsid w:val="00C05128"/>
    <w:rsid w:val="00C05306"/>
    <w:rsid w:val="00C06607"/>
    <w:rsid w:val="00C07237"/>
    <w:rsid w:val="00C078A3"/>
    <w:rsid w:val="00C079FB"/>
    <w:rsid w:val="00C10461"/>
    <w:rsid w:val="00C109AC"/>
    <w:rsid w:val="00C10C4E"/>
    <w:rsid w:val="00C10DE0"/>
    <w:rsid w:val="00C10E8A"/>
    <w:rsid w:val="00C11BE4"/>
    <w:rsid w:val="00C1290B"/>
    <w:rsid w:val="00C1304A"/>
    <w:rsid w:val="00C140BF"/>
    <w:rsid w:val="00C14110"/>
    <w:rsid w:val="00C14135"/>
    <w:rsid w:val="00C149D8"/>
    <w:rsid w:val="00C14C52"/>
    <w:rsid w:val="00C1502D"/>
    <w:rsid w:val="00C15996"/>
    <w:rsid w:val="00C16519"/>
    <w:rsid w:val="00C1693A"/>
    <w:rsid w:val="00C16E8D"/>
    <w:rsid w:val="00C17053"/>
    <w:rsid w:val="00C176FD"/>
    <w:rsid w:val="00C17758"/>
    <w:rsid w:val="00C1787F"/>
    <w:rsid w:val="00C20DAD"/>
    <w:rsid w:val="00C21AA7"/>
    <w:rsid w:val="00C21E53"/>
    <w:rsid w:val="00C220F0"/>
    <w:rsid w:val="00C22427"/>
    <w:rsid w:val="00C22C4E"/>
    <w:rsid w:val="00C22DA9"/>
    <w:rsid w:val="00C22E4E"/>
    <w:rsid w:val="00C24706"/>
    <w:rsid w:val="00C248EC"/>
    <w:rsid w:val="00C260F3"/>
    <w:rsid w:val="00C26C75"/>
    <w:rsid w:val="00C26F86"/>
    <w:rsid w:val="00C3015B"/>
    <w:rsid w:val="00C30409"/>
    <w:rsid w:val="00C30933"/>
    <w:rsid w:val="00C32295"/>
    <w:rsid w:val="00C32405"/>
    <w:rsid w:val="00C3323C"/>
    <w:rsid w:val="00C35219"/>
    <w:rsid w:val="00C35244"/>
    <w:rsid w:val="00C36314"/>
    <w:rsid w:val="00C3668B"/>
    <w:rsid w:val="00C36A01"/>
    <w:rsid w:val="00C3717E"/>
    <w:rsid w:val="00C377A8"/>
    <w:rsid w:val="00C37AB4"/>
    <w:rsid w:val="00C407D8"/>
    <w:rsid w:val="00C40C00"/>
    <w:rsid w:val="00C40EDA"/>
    <w:rsid w:val="00C413AC"/>
    <w:rsid w:val="00C41765"/>
    <w:rsid w:val="00C42333"/>
    <w:rsid w:val="00C43B3E"/>
    <w:rsid w:val="00C43E66"/>
    <w:rsid w:val="00C442F0"/>
    <w:rsid w:val="00C451A6"/>
    <w:rsid w:val="00C45D17"/>
    <w:rsid w:val="00C46C9C"/>
    <w:rsid w:val="00C47B7C"/>
    <w:rsid w:val="00C47F42"/>
    <w:rsid w:val="00C507A3"/>
    <w:rsid w:val="00C50D5F"/>
    <w:rsid w:val="00C5111D"/>
    <w:rsid w:val="00C511C6"/>
    <w:rsid w:val="00C51808"/>
    <w:rsid w:val="00C52749"/>
    <w:rsid w:val="00C5391A"/>
    <w:rsid w:val="00C53D25"/>
    <w:rsid w:val="00C53E00"/>
    <w:rsid w:val="00C54B6B"/>
    <w:rsid w:val="00C551F2"/>
    <w:rsid w:val="00C55C50"/>
    <w:rsid w:val="00C5609C"/>
    <w:rsid w:val="00C563BD"/>
    <w:rsid w:val="00C62827"/>
    <w:rsid w:val="00C62BD7"/>
    <w:rsid w:val="00C634AD"/>
    <w:rsid w:val="00C64839"/>
    <w:rsid w:val="00C64C8D"/>
    <w:rsid w:val="00C6631D"/>
    <w:rsid w:val="00C66A2E"/>
    <w:rsid w:val="00C6745D"/>
    <w:rsid w:val="00C67D02"/>
    <w:rsid w:val="00C711EF"/>
    <w:rsid w:val="00C725BE"/>
    <w:rsid w:val="00C72D22"/>
    <w:rsid w:val="00C72E25"/>
    <w:rsid w:val="00C72F9C"/>
    <w:rsid w:val="00C732F3"/>
    <w:rsid w:val="00C73417"/>
    <w:rsid w:val="00C73D31"/>
    <w:rsid w:val="00C74432"/>
    <w:rsid w:val="00C7585C"/>
    <w:rsid w:val="00C759AE"/>
    <w:rsid w:val="00C75E1C"/>
    <w:rsid w:val="00C77BD9"/>
    <w:rsid w:val="00C81729"/>
    <w:rsid w:val="00C81F34"/>
    <w:rsid w:val="00C825D3"/>
    <w:rsid w:val="00C82B83"/>
    <w:rsid w:val="00C82CE5"/>
    <w:rsid w:val="00C8316C"/>
    <w:rsid w:val="00C83726"/>
    <w:rsid w:val="00C845CB"/>
    <w:rsid w:val="00C8504F"/>
    <w:rsid w:val="00C8553E"/>
    <w:rsid w:val="00C8562D"/>
    <w:rsid w:val="00C85937"/>
    <w:rsid w:val="00C85EFB"/>
    <w:rsid w:val="00C860C4"/>
    <w:rsid w:val="00C87743"/>
    <w:rsid w:val="00C87B99"/>
    <w:rsid w:val="00C87FD0"/>
    <w:rsid w:val="00C90581"/>
    <w:rsid w:val="00C91087"/>
    <w:rsid w:val="00C914B2"/>
    <w:rsid w:val="00C91B2C"/>
    <w:rsid w:val="00C928FD"/>
    <w:rsid w:val="00C92FBD"/>
    <w:rsid w:val="00C95FF8"/>
    <w:rsid w:val="00C9691F"/>
    <w:rsid w:val="00C9694C"/>
    <w:rsid w:val="00CA032F"/>
    <w:rsid w:val="00CA1D86"/>
    <w:rsid w:val="00CA2B02"/>
    <w:rsid w:val="00CA36B1"/>
    <w:rsid w:val="00CA38E8"/>
    <w:rsid w:val="00CA3CC8"/>
    <w:rsid w:val="00CA4C06"/>
    <w:rsid w:val="00CA56DD"/>
    <w:rsid w:val="00CA6948"/>
    <w:rsid w:val="00CB0F67"/>
    <w:rsid w:val="00CB149E"/>
    <w:rsid w:val="00CB17D1"/>
    <w:rsid w:val="00CB189A"/>
    <w:rsid w:val="00CB1D82"/>
    <w:rsid w:val="00CB3AC7"/>
    <w:rsid w:val="00CB3D3E"/>
    <w:rsid w:val="00CB6041"/>
    <w:rsid w:val="00CB69EA"/>
    <w:rsid w:val="00CB6F18"/>
    <w:rsid w:val="00CB7271"/>
    <w:rsid w:val="00CB79CD"/>
    <w:rsid w:val="00CC1093"/>
    <w:rsid w:val="00CC2758"/>
    <w:rsid w:val="00CC2823"/>
    <w:rsid w:val="00CC2D76"/>
    <w:rsid w:val="00CC2EA5"/>
    <w:rsid w:val="00CC33C4"/>
    <w:rsid w:val="00CC3D37"/>
    <w:rsid w:val="00CC3E1D"/>
    <w:rsid w:val="00CC4DAF"/>
    <w:rsid w:val="00CC5F4B"/>
    <w:rsid w:val="00CC60AA"/>
    <w:rsid w:val="00CC612E"/>
    <w:rsid w:val="00CC6E4B"/>
    <w:rsid w:val="00CC74AE"/>
    <w:rsid w:val="00CD02D3"/>
    <w:rsid w:val="00CD0C89"/>
    <w:rsid w:val="00CD1CC2"/>
    <w:rsid w:val="00CD201B"/>
    <w:rsid w:val="00CD25B8"/>
    <w:rsid w:val="00CD4E48"/>
    <w:rsid w:val="00CD55F2"/>
    <w:rsid w:val="00CD5D82"/>
    <w:rsid w:val="00CD6195"/>
    <w:rsid w:val="00CD6EF0"/>
    <w:rsid w:val="00CD740C"/>
    <w:rsid w:val="00CE02DE"/>
    <w:rsid w:val="00CE040F"/>
    <w:rsid w:val="00CE1BB8"/>
    <w:rsid w:val="00CE2D2A"/>
    <w:rsid w:val="00CE31A8"/>
    <w:rsid w:val="00CE3ECA"/>
    <w:rsid w:val="00CE3F26"/>
    <w:rsid w:val="00CE425D"/>
    <w:rsid w:val="00CE4895"/>
    <w:rsid w:val="00CE523D"/>
    <w:rsid w:val="00CE5A8B"/>
    <w:rsid w:val="00CE5BF2"/>
    <w:rsid w:val="00CE64B6"/>
    <w:rsid w:val="00CE6921"/>
    <w:rsid w:val="00CE77E8"/>
    <w:rsid w:val="00CF2CC7"/>
    <w:rsid w:val="00CF2F74"/>
    <w:rsid w:val="00CF3C0C"/>
    <w:rsid w:val="00CF4052"/>
    <w:rsid w:val="00CF5200"/>
    <w:rsid w:val="00CF68EF"/>
    <w:rsid w:val="00CF7AC4"/>
    <w:rsid w:val="00CF7C84"/>
    <w:rsid w:val="00D00E0E"/>
    <w:rsid w:val="00D0187E"/>
    <w:rsid w:val="00D02357"/>
    <w:rsid w:val="00D02764"/>
    <w:rsid w:val="00D02922"/>
    <w:rsid w:val="00D038E4"/>
    <w:rsid w:val="00D04604"/>
    <w:rsid w:val="00D04ED6"/>
    <w:rsid w:val="00D0520B"/>
    <w:rsid w:val="00D05742"/>
    <w:rsid w:val="00D05EFF"/>
    <w:rsid w:val="00D061F2"/>
    <w:rsid w:val="00D07B65"/>
    <w:rsid w:val="00D07C31"/>
    <w:rsid w:val="00D1059E"/>
    <w:rsid w:val="00D11876"/>
    <w:rsid w:val="00D11A00"/>
    <w:rsid w:val="00D12008"/>
    <w:rsid w:val="00D12B1D"/>
    <w:rsid w:val="00D13274"/>
    <w:rsid w:val="00D13AA8"/>
    <w:rsid w:val="00D1464D"/>
    <w:rsid w:val="00D149AC"/>
    <w:rsid w:val="00D1505D"/>
    <w:rsid w:val="00D159AD"/>
    <w:rsid w:val="00D16942"/>
    <w:rsid w:val="00D16BCA"/>
    <w:rsid w:val="00D17BAD"/>
    <w:rsid w:val="00D20156"/>
    <w:rsid w:val="00D2052F"/>
    <w:rsid w:val="00D206A6"/>
    <w:rsid w:val="00D219C9"/>
    <w:rsid w:val="00D21C31"/>
    <w:rsid w:val="00D22684"/>
    <w:rsid w:val="00D22CAE"/>
    <w:rsid w:val="00D24CEC"/>
    <w:rsid w:val="00D2685F"/>
    <w:rsid w:val="00D26EAF"/>
    <w:rsid w:val="00D27944"/>
    <w:rsid w:val="00D3136A"/>
    <w:rsid w:val="00D315A5"/>
    <w:rsid w:val="00D31CD8"/>
    <w:rsid w:val="00D32996"/>
    <w:rsid w:val="00D32D98"/>
    <w:rsid w:val="00D32D9D"/>
    <w:rsid w:val="00D32F1D"/>
    <w:rsid w:val="00D33CDD"/>
    <w:rsid w:val="00D33F5A"/>
    <w:rsid w:val="00D3469F"/>
    <w:rsid w:val="00D34B1C"/>
    <w:rsid w:val="00D3687A"/>
    <w:rsid w:val="00D36E94"/>
    <w:rsid w:val="00D373F2"/>
    <w:rsid w:val="00D379D4"/>
    <w:rsid w:val="00D37AB4"/>
    <w:rsid w:val="00D40075"/>
    <w:rsid w:val="00D40AA5"/>
    <w:rsid w:val="00D41269"/>
    <w:rsid w:val="00D4239B"/>
    <w:rsid w:val="00D437BD"/>
    <w:rsid w:val="00D448B8"/>
    <w:rsid w:val="00D44BA6"/>
    <w:rsid w:val="00D4598F"/>
    <w:rsid w:val="00D47798"/>
    <w:rsid w:val="00D47DA4"/>
    <w:rsid w:val="00D50FA8"/>
    <w:rsid w:val="00D51D7F"/>
    <w:rsid w:val="00D520C3"/>
    <w:rsid w:val="00D52FBD"/>
    <w:rsid w:val="00D53E93"/>
    <w:rsid w:val="00D53F17"/>
    <w:rsid w:val="00D54284"/>
    <w:rsid w:val="00D54A11"/>
    <w:rsid w:val="00D554D5"/>
    <w:rsid w:val="00D556A9"/>
    <w:rsid w:val="00D55F7A"/>
    <w:rsid w:val="00D5606E"/>
    <w:rsid w:val="00D5619F"/>
    <w:rsid w:val="00D56798"/>
    <w:rsid w:val="00D5738A"/>
    <w:rsid w:val="00D5788D"/>
    <w:rsid w:val="00D57D88"/>
    <w:rsid w:val="00D57DFA"/>
    <w:rsid w:val="00D6003C"/>
    <w:rsid w:val="00D60B03"/>
    <w:rsid w:val="00D60B2C"/>
    <w:rsid w:val="00D61F1E"/>
    <w:rsid w:val="00D62DCB"/>
    <w:rsid w:val="00D62EFF"/>
    <w:rsid w:val="00D632AA"/>
    <w:rsid w:val="00D63F10"/>
    <w:rsid w:val="00D645D3"/>
    <w:rsid w:val="00D65500"/>
    <w:rsid w:val="00D657C9"/>
    <w:rsid w:val="00D657E4"/>
    <w:rsid w:val="00D659CF"/>
    <w:rsid w:val="00D659EE"/>
    <w:rsid w:val="00D65E24"/>
    <w:rsid w:val="00D65EE0"/>
    <w:rsid w:val="00D665D1"/>
    <w:rsid w:val="00D66851"/>
    <w:rsid w:val="00D66933"/>
    <w:rsid w:val="00D6699A"/>
    <w:rsid w:val="00D66F14"/>
    <w:rsid w:val="00D71A70"/>
    <w:rsid w:val="00D7237A"/>
    <w:rsid w:val="00D72639"/>
    <w:rsid w:val="00D73689"/>
    <w:rsid w:val="00D7452B"/>
    <w:rsid w:val="00D74BCA"/>
    <w:rsid w:val="00D74C78"/>
    <w:rsid w:val="00D74FBE"/>
    <w:rsid w:val="00D75626"/>
    <w:rsid w:val="00D75628"/>
    <w:rsid w:val="00D75A3C"/>
    <w:rsid w:val="00D75F5D"/>
    <w:rsid w:val="00D76834"/>
    <w:rsid w:val="00D76A93"/>
    <w:rsid w:val="00D76AE9"/>
    <w:rsid w:val="00D80167"/>
    <w:rsid w:val="00D8074F"/>
    <w:rsid w:val="00D80F8A"/>
    <w:rsid w:val="00D81921"/>
    <w:rsid w:val="00D81939"/>
    <w:rsid w:val="00D81FBC"/>
    <w:rsid w:val="00D84309"/>
    <w:rsid w:val="00D8568B"/>
    <w:rsid w:val="00D87C0E"/>
    <w:rsid w:val="00D901BD"/>
    <w:rsid w:val="00D9063A"/>
    <w:rsid w:val="00D92892"/>
    <w:rsid w:val="00D93537"/>
    <w:rsid w:val="00D94AD5"/>
    <w:rsid w:val="00D94D0A"/>
    <w:rsid w:val="00D95D1F"/>
    <w:rsid w:val="00D96717"/>
    <w:rsid w:val="00D96F83"/>
    <w:rsid w:val="00D97945"/>
    <w:rsid w:val="00DA00D4"/>
    <w:rsid w:val="00DA0D6D"/>
    <w:rsid w:val="00DA1809"/>
    <w:rsid w:val="00DA2474"/>
    <w:rsid w:val="00DA437E"/>
    <w:rsid w:val="00DA4C6D"/>
    <w:rsid w:val="00DA58D3"/>
    <w:rsid w:val="00DA702B"/>
    <w:rsid w:val="00DA7441"/>
    <w:rsid w:val="00DA7820"/>
    <w:rsid w:val="00DA7C5B"/>
    <w:rsid w:val="00DA7FD4"/>
    <w:rsid w:val="00DB014A"/>
    <w:rsid w:val="00DB0328"/>
    <w:rsid w:val="00DB0E9B"/>
    <w:rsid w:val="00DB112B"/>
    <w:rsid w:val="00DB2354"/>
    <w:rsid w:val="00DB2A66"/>
    <w:rsid w:val="00DB44A8"/>
    <w:rsid w:val="00DB4675"/>
    <w:rsid w:val="00DB52A6"/>
    <w:rsid w:val="00DB75D3"/>
    <w:rsid w:val="00DC0C00"/>
    <w:rsid w:val="00DC0D41"/>
    <w:rsid w:val="00DC1A5A"/>
    <w:rsid w:val="00DC3909"/>
    <w:rsid w:val="00DC3EFF"/>
    <w:rsid w:val="00DC4F76"/>
    <w:rsid w:val="00DC5418"/>
    <w:rsid w:val="00DC6040"/>
    <w:rsid w:val="00DC79DE"/>
    <w:rsid w:val="00DC7E45"/>
    <w:rsid w:val="00DC7FEB"/>
    <w:rsid w:val="00DD0599"/>
    <w:rsid w:val="00DD07C7"/>
    <w:rsid w:val="00DD2753"/>
    <w:rsid w:val="00DD3218"/>
    <w:rsid w:val="00DD332C"/>
    <w:rsid w:val="00DD3CE1"/>
    <w:rsid w:val="00DD3D68"/>
    <w:rsid w:val="00DD43FD"/>
    <w:rsid w:val="00DD4676"/>
    <w:rsid w:val="00DD4E82"/>
    <w:rsid w:val="00DD6192"/>
    <w:rsid w:val="00DD71E2"/>
    <w:rsid w:val="00DD74FF"/>
    <w:rsid w:val="00DD77CE"/>
    <w:rsid w:val="00DE0083"/>
    <w:rsid w:val="00DE06AB"/>
    <w:rsid w:val="00DE0B99"/>
    <w:rsid w:val="00DE1FDD"/>
    <w:rsid w:val="00DE2600"/>
    <w:rsid w:val="00DE3640"/>
    <w:rsid w:val="00DE3E03"/>
    <w:rsid w:val="00DE40AE"/>
    <w:rsid w:val="00DE5C9E"/>
    <w:rsid w:val="00DE6B2D"/>
    <w:rsid w:val="00DE6CF3"/>
    <w:rsid w:val="00DE725E"/>
    <w:rsid w:val="00DE747C"/>
    <w:rsid w:val="00DF0396"/>
    <w:rsid w:val="00DF0859"/>
    <w:rsid w:val="00DF1694"/>
    <w:rsid w:val="00DF193C"/>
    <w:rsid w:val="00DF1BF2"/>
    <w:rsid w:val="00DF26FE"/>
    <w:rsid w:val="00DF396D"/>
    <w:rsid w:val="00DF4577"/>
    <w:rsid w:val="00DF4677"/>
    <w:rsid w:val="00DF6ADB"/>
    <w:rsid w:val="00DF6F13"/>
    <w:rsid w:val="00DF718E"/>
    <w:rsid w:val="00DF73D3"/>
    <w:rsid w:val="00DF755F"/>
    <w:rsid w:val="00E001E5"/>
    <w:rsid w:val="00E004FB"/>
    <w:rsid w:val="00E00709"/>
    <w:rsid w:val="00E04AF6"/>
    <w:rsid w:val="00E05CCB"/>
    <w:rsid w:val="00E05D2B"/>
    <w:rsid w:val="00E0775B"/>
    <w:rsid w:val="00E07A01"/>
    <w:rsid w:val="00E07DF4"/>
    <w:rsid w:val="00E104B1"/>
    <w:rsid w:val="00E10671"/>
    <w:rsid w:val="00E10F9B"/>
    <w:rsid w:val="00E11B07"/>
    <w:rsid w:val="00E12441"/>
    <w:rsid w:val="00E13011"/>
    <w:rsid w:val="00E1399F"/>
    <w:rsid w:val="00E140B9"/>
    <w:rsid w:val="00E14362"/>
    <w:rsid w:val="00E14521"/>
    <w:rsid w:val="00E1471D"/>
    <w:rsid w:val="00E15CE2"/>
    <w:rsid w:val="00E16231"/>
    <w:rsid w:val="00E16A2C"/>
    <w:rsid w:val="00E16DD5"/>
    <w:rsid w:val="00E17702"/>
    <w:rsid w:val="00E17F83"/>
    <w:rsid w:val="00E20059"/>
    <w:rsid w:val="00E20388"/>
    <w:rsid w:val="00E2048C"/>
    <w:rsid w:val="00E21A81"/>
    <w:rsid w:val="00E22B22"/>
    <w:rsid w:val="00E2313A"/>
    <w:rsid w:val="00E23957"/>
    <w:rsid w:val="00E23BB6"/>
    <w:rsid w:val="00E240CA"/>
    <w:rsid w:val="00E247D3"/>
    <w:rsid w:val="00E24B83"/>
    <w:rsid w:val="00E24BEA"/>
    <w:rsid w:val="00E27562"/>
    <w:rsid w:val="00E27595"/>
    <w:rsid w:val="00E30844"/>
    <w:rsid w:val="00E30CED"/>
    <w:rsid w:val="00E315E3"/>
    <w:rsid w:val="00E31C23"/>
    <w:rsid w:val="00E32584"/>
    <w:rsid w:val="00E32945"/>
    <w:rsid w:val="00E337D8"/>
    <w:rsid w:val="00E34950"/>
    <w:rsid w:val="00E35004"/>
    <w:rsid w:val="00E35DD8"/>
    <w:rsid w:val="00E36585"/>
    <w:rsid w:val="00E36699"/>
    <w:rsid w:val="00E367ED"/>
    <w:rsid w:val="00E40161"/>
    <w:rsid w:val="00E403BE"/>
    <w:rsid w:val="00E409A2"/>
    <w:rsid w:val="00E4101F"/>
    <w:rsid w:val="00E4149A"/>
    <w:rsid w:val="00E419FF"/>
    <w:rsid w:val="00E41B2F"/>
    <w:rsid w:val="00E42A2F"/>
    <w:rsid w:val="00E4334A"/>
    <w:rsid w:val="00E4599E"/>
    <w:rsid w:val="00E459FB"/>
    <w:rsid w:val="00E4623F"/>
    <w:rsid w:val="00E46317"/>
    <w:rsid w:val="00E46D3D"/>
    <w:rsid w:val="00E472AB"/>
    <w:rsid w:val="00E503A2"/>
    <w:rsid w:val="00E51170"/>
    <w:rsid w:val="00E5267A"/>
    <w:rsid w:val="00E52D13"/>
    <w:rsid w:val="00E54215"/>
    <w:rsid w:val="00E54301"/>
    <w:rsid w:val="00E54BAD"/>
    <w:rsid w:val="00E55D61"/>
    <w:rsid w:val="00E55EF0"/>
    <w:rsid w:val="00E561DE"/>
    <w:rsid w:val="00E56524"/>
    <w:rsid w:val="00E5695F"/>
    <w:rsid w:val="00E5791B"/>
    <w:rsid w:val="00E57A19"/>
    <w:rsid w:val="00E57BDD"/>
    <w:rsid w:val="00E60610"/>
    <w:rsid w:val="00E61B21"/>
    <w:rsid w:val="00E61CE2"/>
    <w:rsid w:val="00E622AA"/>
    <w:rsid w:val="00E64B12"/>
    <w:rsid w:val="00E6760C"/>
    <w:rsid w:val="00E7187E"/>
    <w:rsid w:val="00E72348"/>
    <w:rsid w:val="00E72945"/>
    <w:rsid w:val="00E74607"/>
    <w:rsid w:val="00E74883"/>
    <w:rsid w:val="00E760C3"/>
    <w:rsid w:val="00E76AA6"/>
    <w:rsid w:val="00E772EE"/>
    <w:rsid w:val="00E800AF"/>
    <w:rsid w:val="00E80437"/>
    <w:rsid w:val="00E80B99"/>
    <w:rsid w:val="00E813AB"/>
    <w:rsid w:val="00E817AE"/>
    <w:rsid w:val="00E81A6A"/>
    <w:rsid w:val="00E83DB7"/>
    <w:rsid w:val="00E85015"/>
    <w:rsid w:val="00E85705"/>
    <w:rsid w:val="00E862FB"/>
    <w:rsid w:val="00E86595"/>
    <w:rsid w:val="00E86BD3"/>
    <w:rsid w:val="00E87788"/>
    <w:rsid w:val="00E90D09"/>
    <w:rsid w:val="00E90F6A"/>
    <w:rsid w:val="00E9100D"/>
    <w:rsid w:val="00E919FA"/>
    <w:rsid w:val="00E91CE6"/>
    <w:rsid w:val="00E92ECC"/>
    <w:rsid w:val="00E93DCB"/>
    <w:rsid w:val="00E94853"/>
    <w:rsid w:val="00E95123"/>
    <w:rsid w:val="00E97B97"/>
    <w:rsid w:val="00EA0C0B"/>
    <w:rsid w:val="00EA18AF"/>
    <w:rsid w:val="00EA19A0"/>
    <w:rsid w:val="00EA1E33"/>
    <w:rsid w:val="00EA2430"/>
    <w:rsid w:val="00EA2B76"/>
    <w:rsid w:val="00EA3105"/>
    <w:rsid w:val="00EA3721"/>
    <w:rsid w:val="00EA3851"/>
    <w:rsid w:val="00EA616F"/>
    <w:rsid w:val="00EA76D4"/>
    <w:rsid w:val="00EB076C"/>
    <w:rsid w:val="00EB15F2"/>
    <w:rsid w:val="00EB1746"/>
    <w:rsid w:val="00EB20A0"/>
    <w:rsid w:val="00EB23FC"/>
    <w:rsid w:val="00EB2411"/>
    <w:rsid w:val="00EB3052"/>
    <w:rsid w:val="00EB30B6"/>
    <w:rsid w:val="00EB33FC"/>
    <w:rsid w:val="00EB41D4"/>
    <w:rsid w:val="00EB4588"/>
    <w:rsid w:val="00EB54C2"/>
    <w:rsid w:val="00EB6E48"/>
    <w:rsid w:val="00EB7032"/>
    <w:rsid w:val="00EB708E"/>
    <w:rsid w:val="00EC17BD"/>
    <w:rsid w:val="00EC1C5F"/>
    <w:rsid w:val="00EC20E7"/>
    <w:rsid w:val="00EC2511"/>
    <w:rsid w:val="00EC2598"/>
    <w:rsid w:val="00EC3502"/>
    <w:rsid w:val="00EC5096"/>
    <w:rsid w:val="00EC563F"/>
    <w:rsid w:val="00EC5B32"/>
    <w:rsid w:val="00ED034E"/>
    <w:rsid w:val="00ED0FBB"/>
    <w:rsid w:val="00ED15DD"/>
    <w:rsid w:val="00ED1C4D"/>
    <w:rsid w:val="00ED1E7C"/>
    <w:rsid w:val="00ED210D"/>
    <w:rsid w:val="00ED24FC"/>
    <w:rsid w:val="00ED3462"/>
    <w:rsid w:val="00ED3B94"/>
    <w:rsid w:val="00ED3FA9"/>
    <w:rsid w:val="00ED5368"/>
    <w:rsid w:val="00ED59B7"/>
    <w:rsid w:val="00ED5D34"/>
    <w:rsid w:val="00ED5D66"/>
    <w:rsid w:val="00ED5E73"/>
    <w:rsid w:val="00ED650A"/>
    <w:rsid w:val="00EE009F"/>
    <w:rsid w:val="00EE0230"/>
    <w:rsid w:val="00EE0458"/>
    <w:rsid w:val="00EE10B6"/>
    <w:rsid w:val="00EE18EE"/>
    <w:rsid w:val="00EE1BBD"/>
    <w:rsid w:val="00EE20D2"/>
    <w:rsid w:val="00EE213D"/>
    <w:rsid w:val="00EE245F"/>
    <w:rsid w:val="00EE2CFB"/>
    <w:rsid w:val="00EE2D67"/>
    <w:rsid w:val="00EE3F3D"/>
    <w:rsid w:val="00EE62B7"/>
    <w:rsid w:val="00EE63D3"/>
    <w:rsid w:val="00EE6AEC"/>
    <w:rsid w:val="00EE71AB"/>
    <w:rsid w:val="00EE7D0B"/>
    <w:rsid w:val="00EF0AD3"/>
    <w:rsid w:val="00EF0F4C"/>
    <w:rsid w:val="00EF198E"/>
    <w:rsid w:val="00EF2378"/>
    <w:rsid w:val="00EF2482"/>
    <w:rsid w:val="00EF2590"/>
    <w:rsid w:val="00EF2CE5"/>
    <w:rsid w:val="00EF2E11"/>
    <w:rsid w:val="00EF3A3E"/>
    <w:rsid w:val="00EF58E4"/>
    <w:rsid w:val="00EF5F7E"/>
    <w:rsid w:val="00EF6632"/>
    <w:rsid w:val="00EF7E00"/>
    <w:rsid w:val="00F002A3"/>
    <w:rsid w:val="00F009FB"/>
    <w:rsid w:val="00F01E91"/>
    <w:rsid w:val="00F02010"/>
    <w:rsid w:val="00F03102"/>
    <w:rsid w:val="00F031A0"/>
    <w:rsid w:val="00F035A1"/>
    <w:rsid w:val="00F03B8E"/>
    <w:rsid w:val="00F03F1F"/>
    <w:rsid w:val="00F04C9B"/>
    <w:rsid w:val="00F06E65"/>
    <w:rsid w:val="00F0712F"/>
    <w:rsid w:val="00F0741C"/>
    <w:rsid w:val="00F07458"/>
    <w:rsid w:val="00F07DED"/>
    <w:rsid w:val="00F10F1F"/>
    <w:rsid w:val="00F1130E"/>
    <w:rsid w:val="00F119DE"/>
    <w:rsid w:val="00F11DD2"/>
    <w:rsid w:val="00F11E87"/>
    <w:rsid w:val="00F121B5"/>
    <w:rsid w:val="00F128F5"/>
    <w:rsid w:val="00F136FB"/>
    <w:rsid w:val="00F13A2C"/>
    <w:rsid w:val="00F13E1C"/>
    <w:rsid w:val="00F14EA2"/>
    <w:rsid w:val="00F14F6C"/>
    <w:rsid w:val="00F15BE7"/>
    <w:rsid w:val="00F15E70"/>
    <w:rsid w:val="00F1607F"/>
    <w:rsid w:val="00F166B5"/>
    <w:rsid w:val="00F1709A"/>
    <w:rsid w:val="00F1796D"/>
    <w:rsid w:val="00F17EE0"/>
    <w:rsid w:val="00F20588"/>
    <w:rsid w:val="00F2102C"/>
    <w:rsid w:val="00F2103C"/>
    <w:rsid w:val="00F217A7"/>
    <w:rsid w:val="00F22234"/>
    <w:rsid w:val="00F22283"/>
    <w:rsid w:val="00F229E5"/>
    <w:rsid w:val="00F22E21"/>
    <w:rsid w:val="00F2352F"/>
    <w:rsid w:val="00F239A6"/>
    <w:rsid w:val="00F243E6"/>
    <w:rsid w:val="00F24C2C"/>
    <w:rsid w:val="00F250E0"/>
    <w:rsid w:val="00F2533C"/>
    <w:rsid w:val="00F255A2"/>
    <w:rsid w:val="00F25987"/>
    <w:rsid w:val="00F267D8"/>
    <w:rsid w:val="00F30400"/>
    <w:rsid w:val="00F30570"/>
    <w:rsid w:val="00F31331"/>
    <w:rsid w:val="00F318AA"/>
    <w:rsid w:val="00F33775"/>
    <w:rsid w:val="00F34741"/>
    <w:rsid w:val="00F34838"/>
    <w:rsid w:val="00F34D4C"/>
    <w:rsid w:val="00F35560"/>
    <w:rsid w:val="00F36324"/>
    <w:rsid w:val="00F36406"/>
    <w:rsid w:val="00F3688F"/>
    <w:rsid w:val="00F36FC6"/>
    <w:rsid w:val="00F37453"/>
    <w:rsid w:val="00F37705"/>
    <w:rsid w:val="00F422EC"/>
    <w:rsid w:val="00F431BB"/>
    <w:rsid w:val="00F43832"/>
    <w:rsid w:val="00F43F67"/>
    <w:rsid w:val="00F4455E"/>
    <w:rsid w:val="00F44783"/>
    <w:rsid w:val="00F4489C"/>
    <w:rsid w:val="00F44B32"/>
    <w:rsid w:val="00F45D61"/>
    <w:rsid w:val="00F47175"/>
    <w:rsid w:val="00F4759A"/>
    <w:rsid w:val="00F50C83"/>
    <w:rsid w:val="00F51866"/>
    <w:rsid w:val="00F51E88"/>
    <w:rsid w:val="00F52321"/>
    <w:rsid w:val="00F5239B"/>
    <w:rsid w:val="00F52910"/>
    <w:rsid w:val="00F52DD9"/>
    <w:rsid w:val="00F53FCA"/>
    <w:rsid w:val="00F53FD3"/>
    <w:rsid w:val="00F548E0"/>
    <w:rsid w:val="00F54B76"/>
    <w:rsid w:val="00F5527B"/>
    <w:rsid w:val="00F55C9D"/>
    <w:rsid w:val="00F57DF6"/>
    <w:rsid w:val="00F60C7D"/>
    <w:rsid w:val="00F61714"/>
    <w:rsid w:val="00F63E45"/>
    <w:rsid w:val="00F64637"/>
    <w:rsid w:val="00F65D0A"/>
    <w:rsid w:val="00F65F65"/>
    <w:rsid w:val="00F66095"/>
    <w:rsid w:val="00F664F7"/>
    <w:rsid w:val="00F66D1F"/>
    <w:rsid w:val="00F6746F"/>
    <w:rsid w:val="00F675C4"/>
    <w:rsid w:val="00F6774E"/>
    <w:rsid w:val="00F70072"/>
    <w:rsid w:val="00F71332"/>
    <w:rsid w:val="00F7262F"/>
    <w:rsid w:val="00F72947"/>
    <w:rsid w:val="00F74406"/>
    <w:rsid w:val="00F74EA1"/>
    <w:rsid w:val="00F74EF8"/>
    <w:rsid w:val="00F74FB5"/>
    <w:rsid w:val="00F75051"/>
    <w:rsid w:val="00F7505D"/>
    <w:rsid w:val="00F76722"/>
    <w:rsid w:val="00F76851"/>
    <w:rsid w:val="00F77373"/>
    <w:rsid w:val="00F777DD"/>
    <w:rsid w:val="00F779EF"/>
    <w:rsid w:val="00F77BE4"/>
    <w:rsid w:val="00F805BA"/>
    <w:rsid w:val="00F81575"/>
    <w:rsid w:val="00F81752"/>
    <w:rsid w:val="00F81FC5"/>
    <w:rsid w:val="00F82F9B"/>
    <w:rsid w:val="00F8311A"/>
    <w:rsid w:val="00F83B21"/>
    <w:rsid w:val="00F853FD"/>
    <w:rsid w:val="00F85475"/>
    <w:rsid w:val="00F856B0"/>
    <w:rsid w:val="00F85C65"/>
    <w:rsid w:val="00F85EB8"/>
    <w:rsid w:val="00F863D1"/>
    <w:rsid w:val="00F868AF"/>
    <w:rsid w:val="00F869CC"/>
    <w:rsid w:val="00F87E66"/>
    <w:rsid w:val="00F90175"/>
    <w:rsid w:val="00F906C2"/>
    <w:rsid w:val="00F90943"/>
    <w:rsid w:val="00F912CF"/>
    <w:rsid w:val="00F91BCE"/>
    <w:rsid w:val="00F91C9A"/>
    <w:rsid w:val="00F921AE"/>
    <w:rsid w:val="00F92331"/>
    <w:rsid w:val="00F9355F"/>
    <w:rsid w:val="00F93B7E"/>
    <w:rsid w:val="00F93FBE"/>
    <w:rsid w:val="00F942B9"/>
    <w:rsid w:val="00F94A2F"/>
    <w:rsid w:val="00F956FF"/>
    <w:rsid w:val="00F96ED9"/>
    <w:rsid w:val="00F973E3"/>
    <w:rsid w:val="00FA11D6"/>
    <w:rsid w:val="00FA19FC"/>
    <w:rsid w:val="00FA1DA7"/>
    <w:rsid w:val="00FA26C0"/>
    <w:rsid w:val="00FA3162"/>
    <w:rsid w:val="00FA32E1"/>
    <w:rsid w:val="00FA34D1"/>
    <w:rsid w:val="00FA3D81"/>
    <w:rsid w:val="00FA6436"/>
    <w:rsid w:val="00FA6EB3"/>
    <w:rsid w:val="00FA7083"/>
    <w:rsid w:val="00FA70C4"/>
    <w:rsid w:val="00FA7CB1"/>
    <w:rsid w:val="00FB03AA"/>
    <w:rsid w:val="00FB04E4"/>
    <w:rsid w:val="00FB06F8"/>
    <w:rsid w:val="00FB0A23"/>
    <w:rsid w:val="00FB145D"/>
    <w:rsid w:val="00FB251A"/>
    <w:rsid w:val="00FB25CF"/>
    <w:rsid w:val="00FB312C"/>
    <w:rsid w:val="00FB455E"/>
    <w:rsid w:val="00FB4665"/>
    <w:rsid w:val="00FB49EF"/>
    <w:rsid w:val="00FB6BBC"/>
    <w:rsid w:val="00FB7774"/>
    <w:rsid w:val="00FB7933"/>
    <w:rsid w:val="00FB7EA7"/>
    <w:rsid w:val="00FC13D0"/>
    <w:rsid w:val="00FC1408"/>
    <w:rsid w:val="00FC2071"/>
    <w:rsid w:val="00FC208E"/>
    <w:rsid w:val="00FC229D"/>
    <w:rsid w:val="00FC24AF"/>
    <w:rsid w:val="00FC34A6"/>
    <w:rsid w:val="00FC38F9"/>
    <w:rsid w:val="00FC3A31"/>
    <w:rsid w:val="00FC3F44"/>
    <w:rsid w:val="00FC4A85"/>
    <w:rsid w:val="00FC4AEC"/>
    <w:rsid w:val="00FC4CCB"/>
    <w:rsid w:val="00FC52B4"/>
    <w:rsid w:val="00FC56D7"/>
    <w:rsid w:val="00FC588D"/>
    <w:rsid w:val="00FC5893"/>
    <w:rsid w:val="00FC5CAE"/>
    <w:rsid w:val="00FC616C"/>
    <w:rsid w:val="00FC6D8D"/>
    <w:rsid w:val="00FD0D8F"/>
    <w:rsid w:val="00FD1157"/>
    <w:rsid w:val="00FD1215"/>
    <w:rsid w:val="00FD1242"/>
    <w:rsid w:val="00FD1582"/>
    <w:rsid w:val="00FD24E4"/>
    <w:rsid w:val="00FD27FA"/>
    <w:rsid w:val="00FD4472"/>
    <w:rsid w:val="00FD4BA1"/>
    <w:rsid w:val="00FD4DB9"/>
    <w:rsid w:val="00FD4EDF"/>
    <w:rsid w:val="00FD4F8F"/>
    <w:rsid w:val="00FD5089"/>
    <w:rsid w:val="00FD56AA"/>
    <w:rsid w:val="00FD58DC"/>
    <w:rsid w:val="00FD5D36"/>
    <w:rsid w:val="00FD6386"/>
    <w:rsid w:val="00FD6BE5"/>
    <w:rsid w:val="00FD76DB"/>
    <w:rsid w:val="00FD7CFA"/>
    <w:rsid w:val="00FD7F99"/>
    <w:rsid w:val="00FE2B38"/>
    <w:rsid w:val="00FE3B13"/>
    <w:rsid w:val="00FE4785"/>
    <w:rsid w:val="00FE4DC3"/>
    <w:rsid w:val="00FE547F"/>
    <w:rsid w:val="00FE5936"/>
    <w:rsid w:val="00FE62B4"/>
    <w:rsid w:val="00FE7567"/>
    <w:rsid w:val="00FE7FF5"/>
    <w:rsid w:val="00FF048D"/>
    <w:rsid w:val="00FF0578"/>
    <w:rsid w:val="00FF18C3"/>
    <w:rsid w:val="00FF195D"/>
    <w:rsid w:val="00FF3AC0"/>
    <w:rsid w:val="00FF52DB"/>
    <w:rsid w:val="00FF5363"/>
    <w:rsid w:val="00FF5946"/>
    <w:rsid w:val="00FF687B"/>
    <w:rsid w:val="00FF6B10"/>
    <w:rsid w:val="00FF75DB"/>
    <w:rsid w:val="00FF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A035A9"/>
  <w15:chartTrackingRefBased/>
  <w15:docId w15:val="{78020758-65C9-4FD3-98DF-4F0B45CD5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54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844E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844E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8193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A34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A34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A34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34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349E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B97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ndNoteBibliographyTitle">
    <w:name w:val="EndNote Bibliography Title"/>
    <w:basedOn w:val="Normal"/>
    <w:link w:val="EndNoteBibliographyTitleChar"/>
    <w:rsid w:val="00D41269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D41269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D41269"/>
    <w:pPr>
      <w:spacing w:line="36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D41269"/>
    <w:rPr>
      <w:rFonts w:ascii="Calibri" w:hAnsi="Calibri" w:cs="Calibri"/>
      <w:noProof/>
    </w:rPr>
  </w:style>
  <w:style w:type="paragraph" w:styleId="Header">
    <w:name w:val="header"/>
    <w:basedOn w:val="Normal"/>
    <w:link w:val="HeaderChar"/>
    <w:uiPriority w:val="99"/>
    <w:unhideWhenUsed/>
    <w:rsid w:val="000D1D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1D24"/>
  </w:style>
  <w:style w:type="paragraph" w:styleId="Footer">
    <w:name w:val="footer"/>
    <w:basedOn w:val="Normal"/>
    <w:link w:val="FooterChar"/>
    <w:uiPriority w:val="99"/>
    <w:unhideWhenUsed/>
    <w:rsid w:val="000D1D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1D24"/>
  </w:style>
  <w:style w:type="character" w:customStyle="1" w:styleId="cf01">
    <w:name w:val="cf01"/>
    <w:basedOn w:val="DefaultParagraphFont"/>
    <w:rsid w:val="00790A77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D159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Revision">
    <w:name w:val="Revision"/>
    <w:hidden/>
    <w:uiPriority w:val="99"/>
    <w:semiHidden/>
    <w:rsid w:val="0060747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009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09FB"/>
    <w:rPr>
      <w:rFonts w:ascii="Segoe UI" w:hAnsi="Segoe UI" w:cs="Segoe UI"/>
      <w:sz w:val="18"/>
      <w:szCs w:val="18"/>
    </w:rPr>
  </w:style>
  <w:style w:type="paragraph" w:customStyle="1" w:styleId="BTGRTF">
    <w:name w:val="BTGRTF"/>
    <w:rsid w:val="00F74406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en-AU"/>
    </w:rPr>
  </w:style>
  <w:style w:type="table" w:styleId="TableGrid">
    <w:name w:val="Table Grid"/>
    <w:basedOn w:val="TableNormal"/>
    <w:uiPriority w:val="39"/>
    <w:rsid w:val="00A202A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f11">
    <w:name w:val="cf11"/>
    <w:basedOn w:val="DefaultParagraphFont"/>
    <w:rsid w:val="002B4725"/>
    <w:rPr>
      <w:rFonts w:ascii="Segoe UI" w:hAnsi="Segoe UI" w:cs="Segoe UI" w:hint="default"/>
      <w:sz w:val="18"/>
      <w:szCs w:val="18"/>
    </w:rPr>
  </w:style>
  <w:style w:type="character" w:customStyle="1" w:styleId="cf21">
    <w:name w:val="cf21"/>
    <w:basedOn w:val="DefaultParagraphFont"/>
    <w:rsid w:val="002B4725"/>
    <w:rPr>
      <w:rFonts w:ascii="Segoe UI" w:hAnsi="Segoe UI" w:cs="Segoe UI" w:hint="default"/>
      <w:i/>
      <w:iCs/>
      <w:sz w:val="18"/>
      <w:szCs w:val="18"/>
    </w:rPr>
  </w:style>
  <w:style w:type="paragraph" w:customStyle="1" w:styleId="GenzymeBookmark">
    <w:name w:val="Genzyme Bookmark"/>
    <w:uiPriority w:val="99"/>
    <w:rsid w:val="00FB03AA"/>
    <w:pPr>
      <w:widowControl w:val="0"/>
      <w:autoSpaceDE w:val="0"/>
      <w:autoSpaceDN w:val="0"/>
      <w:adjustRightInd w:val="0"/>
      <w:spacing w:before="10" w:after="10" w:line="240" w:lineRule="auto"/>
      <w:jc w:val="center"/>
      <w:outlineLvl w:val="0"/>
    </w:pPr>
    <w:rPr>
      <w:rFonts w:ascii="Arial" w:eastAsiaTheme="minorEastAsia" w:hAnsi="Arial" w:cs="Arial"/>
      <w:color w:val="000000"/>
      <w:sz w:val="20"/>
      <w:szCs w:val="20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14588A"/>
    <w:rPr>
      <w:color w:val="954F72" w:themeColor="followed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2E0D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65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4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8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712959">
          <w:marLeft w:val="41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58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073689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33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1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5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42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0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136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3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5372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8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0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7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04527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3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0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6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0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892643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7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2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1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0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0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2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37289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3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937590">
          <w:marLeft w:val="136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5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0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20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75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12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91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77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920BF3E649C84A98E7FDFC651637D3" ma:contentTypeVersion="15" ma:contentTypeDescription="Create a new document." ma:contentTypeScope="" ma:versionID="5e7244b6f61c0e968d8bc0c29fc3e6a0">
  <xsd:schema xmlns:xsd="http://www.w3.org/2001/XMLSchema" xmlns:xs="http://www.w3.org/2001/XMLSchema" xmlns:p="http://schemas.microsoft.com/office/2006/metadata/properties" xmlns:ns2="00051044-8690-44f8-a340-43c2e6ba3108" xmlns:ns3="8574047e-4355-484a-8650-d1e8562b2a2a" targetNamespace="http://schemas.microsoft.com/office/2006/metadata/properties" ma:root="true" ma:fieldsID="4489e800caa2b833518b401d18b0f550" ns2:_="" ns3:_="">
    <xsd:import namespace="00051044-8690-44f8-a340-43c2e6ba3108"/>
    <xsd:import namespace="8574047e-4355-484a-8650-d1e8562b2a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051044-8690-44f8-a340-43c2e6ba31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0e8c867-016e-4e7e-ac72-082d690dc7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74047e-4355-484a-8650-d1e8562b2a2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362e2aa2-4a73-44d1-8442-803299cdb16f}" ma:internalName="TaxCatchAll" ma:showField="CatchAllData" ma:web="8574047e-4355-484a-8650-d1e8562b2a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574047e-4355-484a-8650-d1e8562b2a2a" xsi:nil="true"/>
    <lcf76f155ced4ddcb4097134ff3c332f xmlns="00051044-8690-44f8-a340-43c2e6ba310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A59E72E-AF28-4A3B-A995-7279892625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051044-8690-44f8-a340-43c2e6ba3108"/>
    <ds:schemaRef ds:uri="8574047e-4355-484a-8650-d1e8562b2a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4F9BD47-4F23-485D-96E9-8682CD5787C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D725DF0-A240-482B-B4BE-16EFC9CE35D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7B4FAD4-7B2E-41B7-9A4B-29F1DCABC532}">
  <ds:schemaRefs>
    <ds:schemaRef ds:uri="http://schemas.microsoft.com/office/2006/metadata/properties"/>
    <ds:schemaRef ds:uri="http://schemas.microsoft.com/office/infopath/2007/PartnerControls"/>
    <ds:schemaRef ds:uri="8574047e-4355-484a-8650-d1e8562b2a2a"/>
    <ds:schemaRef ds:uri="00051044-8690-44f8-a340-43c2e6ba310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Links>
    <vt:vector size="150" baseType="variant">
      <vt:variant>
        <vt:i4>5701650</vt:i4>
      </vt:variant>
      <vt:variant>
        <vt:i4>207</vt:i4>
      </vt:variant>
      <vt:variant>
        <vt:i4>0</vt:i4>
      </vt:variant>
      <vt:variant>
        <vt:i4>5</vt:i4>
      </vt:variant>
      <vt:variant>
        <vt:lpwstr>https://doi.org/10.1016/j.gim.2022.10.010</vt:lpwstr>
      </vt:variant>
      <vt:variant>
        <vt:lpwstr/>
      </vt:variant>
      <vt:variant>
        <vt:i4>5767187</vt:i4>
      </vt:variant>
      <vt:variant>
        <vt:i4>204</vt:i4>
      </vt:variant>
      <vt:variant>
        <vt:i4>0</vt:i4>
      </vt:variant>
      <vt:variant>
        <vt:i4>5</vt:i4>
      </vt:variant>
      <vt:variant>
        <vt:lpwstr>https://doi.org/10.1016/j.nmd.2018.12.004</vt:lpwstr>
      </vt:variant>
      <vt:variant>
        <vt:lpwstr/>
      </vt:variant>
      <vt:variant>
        <vt:i4>5439559</vt:i4>
      </vt:variant>
      <vt:variant>
        <vt:i4>201</vt:i4>
      </vt:variant>
      <vt:variant>
        <vt:i4>0</vt:i4>
      </vt:variant>
      <vt:variant>
        <vt:i4>5</vt:i4>
      </vt:variant>
      <vt:variant>
        <vt:lpwstr>https://doi.org/10.1212/WNL.0000000000200746</vt:lpwstr>
      </vt:variant>
      <vt:variant>
        <vt:lpwstr/>
      </vt:variant>
      <vt:variant>
        <vt:i4>851971</vt:i4>
      </vt:variant>
      <vt:variant>
        <vt:i4>198</vt:i4>
      </vt:variant>
      <vt:variant>
        <vt:i4>0</vt:i4>
      </vt:variant>
      <vt:variant>
        <vt:i4>5</vt:i4>
      </vt:variant>
      <vt:variant>
        <vt:lpwstr>https://doi.org/10.1016/S1474-4422(21)00241-6</vt:lpwstr>
      </vt:variant>
      <vt:variant>
        <vt:lpwstr/>
      </vt:variant>
      <vt:variant>
        <vt:i4>655362</vt:i4>
      </vt:variant>
      <vt:variant>
        <vt:i4>195</vt:i4>
      </vt:variant>
      <vt:variant>
        <vt:i4>0</vt:i4>
      </vt:variant>
      <vt:variant>
        <vt:i4>5</vt:i4>
      </vt:variant>
      <vt:variant>
        <vt:lpwstr>https://doi.org/10.1016/S1474-4422(21)00331-8</vt:lpwstr>
      </vt:variant>
      <vt:variant>
        <vt:lpwstr/>
      </vt:variant>
      <vt:variant>
        <vt:i4>5570576</vt:i4>
      </vt:variant>
      <vt:variant>
        <vt:i4>192</vt:i4>
      </vt:variant>
      <vt:variant>
        <vt:i4>0</vt:i4>
      </vt:variant>
      <vt:variant>
        <vt:i4>5</vt:i4>
      </vt:variant>
      <vt:variant>
        <vt:lpwstr>https://doi.org/10.1016/j.nmd.2015.11.009</vt:lpwstr>
      </vt:variant>
      <vt:variant>
        <vt:lpwstr/>
      </vt:variant>
      <vt:variant>
        <vt:i4>2687095</vt:i4>
      </vt:variant>
      <vt:variant>
        <vt:i4>189</vt:i4>
      </vt:variant>
      <vt:variant>
        <vt:i4>0</vt:i4>
      </vt:variant>
      <vt:variant>
        <vt:i4>5</vt:i4>
      </vt:variant>
      <vt:variant>
        <vt:lpwstr>https://doi.org/10.1186/1750-1172-7-73</vt:lpwstr>
      </vt:variant>
      <vt:variant>
        <vt:lpwstr/>
      </vt:variant>
      <vt:variant>
        <vt:i4>2228344</vt:i4>
      </vt:variant>
      <vt:variant>
        <vt:i4>186</vt:i4>
      </vt:variant>
      <vt:variant>
        <vt:i4>0</vt:i4>
      </vt:variant>
      <vt:variant>
        <vt:i4>5</vt:i4>
      </vt:variant>
      <vt:variant>
        <vt:lpwstr>https://doi.org/10.1186/1750-1172-7-88</vt:lpwstr>
      </vt:variant>
      <vt:variant>
        <vt:lpwstr/>
      </vt:variant>
      <vt:variant>
        <vt:i4>4915268</vt:i4>
      </vt:variant>
      <vt:variant>
        <vt:i4>183</vt:i4>
      </vt:variant>
      <vt:variant>
        <vt:i4>0</vt:i4>
      </vt:variant>
      <vt:variant>
        <vt:i4>5</vt:i4>
      </vt:variant>
      <vt:variant>
        <vt:lpwstr>https://doi.org/10.1002/mus.21025</vt:lpwstr>
      </vt:variant>
      <vt:variant>
        <vt:lpwstr/>
      </vt:variant>
      <vt:variant>
        <vt:i4>5767185</vt:i4>
      </vt:variant>
      <vt:variant>
        <vt:i4>180</vt:i4>
      </vt:variant>
      <vt:variant>
        <vt:i4>0</vt:i4>
      </vt:variant>
      <vt:variant>
        <vt:i4>5</vt:i4>
      </vt:variant>
      <vt:variant>
        <vt:lpwstr>https://doi.org/10.1016/j.nmd.2008.11.007</vt:lpwstr>
      </vt:variant>
      <vt:variant>
        <vt:lpwstr/>
      </vt:variant>
      <vt:variant>
        <vt:i4>65564</vt:i4>
      </vt:variant>
      <vt:variant>
        <vt:i4>177</vt:i4>
      </vt:variant>
      <vt:variant>
        <vt:i4>0</vt:i4>
      </vt:variant>
      <vt:variant>
        <vt:i4>5</vt:i4>
      </vt:variant>
      <vt:variant>
        <vt:lpwstr>https://doi.org/10.1007/s10545-018-0166-3</vt:lpwstr>
      </vt:variant>
      <vt:variant>
        <vt:lpwstr/>
      </vt:variant>
      <vt:variant>
        <vt:i4>5046338</vt:i4>
      </vt:variant>
      <vt:variant>
        <vt:i4>174</vt:i4>
      </vt:variant>
      <vt:variant>
        <vt:i4>0</vt:i4>
      </vt:variant>
      <vt:variant>
        <vt:i4>5</vt:i4>
      </vt:variant>
      <vt:variant>
        <vt:lpwstr>https://goldcopd.org/2023-gold-report-2/</vt:lpwstr>
      </vt:variant>
      <vt:variant>
        <vt:lpwstr/>
      </vt:variant>
      <vt:variant>
        <vt:i4>3342454</vt:i4>
      </vt:variant>
      <vt:variant>
        <vt:i4>171</vt:i4>
      </vt:variant>
      <vt:variant>
        <vt:i4>0</vt:i4>
      </vt:variant>
      <vt:variant>
        <vt:i4>5</vt:i4>
      </vt:variant>
      <vt:variant>
        <vt:lpwstr>https://doi.org/10.1002/ppul.22876</vt:lpwstr>
      </vt:variant>
      <vt:variant>
        <vt:lpwstr/>
      </vt:variant>
      <vt:variant>
        <vt:i4>4128873</vt:i4>
      </vt:variant>
      <vt:variant>
        <vt:i4>168</vt:i4>
      </vt:variant>
      <vt:variant>
        <vt:i4>0</vt:i4>
      </vt:variant>
      <vt:variant>
        <vt:i4>5</vt:i4>
      </vt:variant>
      <vt:variant>
        <vt:lpwstr>https://doi.org/10.1016/j.ymgme.2012.09.015</vt:lpwstr>
      </vt:variant>
      <vt:variant>
        <vt:lpwstr/>
      </vt:variant>
      <vt:variant>
        <vt:i4>3080295</vt:i4>
      </vt:variant>
      <vt:variant>
        <vt:i4>165</vt:i4>
      </vt:variant>
      <vt:variant>
        <vt:i4>0</vt:i4>
      </vt:variant>
      <vt:variant>
        <vt:i4>5</vt:i4>
      </vt:variant>
      <vt:variant>
        <vt:lpwstr>https://doi.org/10.1016/j.jpeds.2005.11.033</vt:lpwstr>
      </vt:variant>
      <vt:variant>
        <vt:lpwstr/>
      </vt:variant>
      <vt:variant>
        <vt:i4>2490416</vt:i4>
      </vt:variant>
      <vt:variant>
        <vt:i4>162</vt:i4>
      </vt:variant>
      <vt:variant>
        <vt:i4>0</vt:i4>
      </vt:variant>
      <vt:variant>
        <vt:i4>5</vt:i4>
      </vt:variant>
      <vt:variant>
        <vt:lpwstr>https://doi.org/10.1007/s00415-021-10409-9</vt:lpwstr>
      </vt:variant>
      <vt:variant>
        <vt:lpwstr/>
      </vt:variant>
      <vt:variant>
        <vt:i4>3080308</vt:i4>
      </vt:variant>
      <vt:variant>
        <vt:i4>159</vt:i4>
      </vt:variant>
      <vt:variant>
        <vt:i4>0</vt:i4>
      </vt:variant>
      <vt:variant>
        <vt:i4>5</vt:i4>
      </vt:variant>
      <vt:variant>
        <vt:lpwstr>https://doi.org/10.1002/jimd.12272</vt:lpwstr>
      </vt:variant>
      <vt:variant>
        <vt:lpwstr/>
      </vt:variant>
      <vt:variant>
        <vt:i4>2424890</vt:i4>
      </vt:variant>
      <vt:variant>
        <vt:i4>156</vt:i4>
      </vt:variant>
      <vt:variant>
        <vt:i4>0</vt:i4>
      </vt:variant>
      <vt:variant>
        <vt:i4>5</vt:i4>
      </vt:variant>
      <vt:variant>
        <vt:lpwstr>https://doi.org/10.1007/s00415-020-09936-8</vt:lpwstr>
      </vt:variant>
      <vt:variant>
        <vt:lpwstr/>
      </vt:variant>
      <vt:variant>
        <vt:i4>21</vt:i4>
      </vt:variant>
      <vt:variant>
        <vt:i4>153</vt:i4>
      </vt:variant>
      <vt:variant>
        <vt:i4>0</vt:i4>
      </vt:variant>
      <vt:variant>
        <vt:i4>5</vt:i4>
      </vt:variant>
      <vt:variant>
        <vt:lpwstr>https://doi.org/10.1007/s00415-016-8219-8</vt:lpwstr>
      </vt:variant>
      <vt:variant>
        <vt:lpwstr/>
      </vt:variant>
      <vt:variant>
        <vt:i4>5505092</vt:i4>
      </vt:variant>
      <vt:variant>
        <vt:i4>150</vt:i4>
      </vt:variant>
      <vt:variant>
        <vt:i4>0</vt:i4>
      </vt:variant>
      <vt:variant>
        <vt:i4>5</vt:i4>
      </vt:variant>
      <vt:variant>
        <vt:lpwstr>https://doi.org/10.1212/WNL.0000000000004711</vt:lpwstr>
      </vt:variant>
      <vt:variant>
        <vt:lpwstr/>
      </vt:variant>
      <vt:variant>
        <vt:i4>4849679</vt:i4>
      </vt:variant>
      <vt:variant>
        <vt:i4>147</vt:i4>
      </vt:variant>
      <vt:variant>
        <vt:i4>0</vt:i4>
      </vt:variant>
      <vt:variant>
        <vt:i4>5</vt:i4>
      </vt:variant>
      <vt:variant>
        <vt:lpwstr>https://doi.org/10.1056/NEJMoa0909859</vt:lpwstr>
      </vt:variant>
      <vt:variant>
        <vt:lpwstr/>
      </vt:variant>
      <vt:variant>
        <vt:i4>5701709</vt:i4>
      </vt:variant>
      <vt:variant>
        <vt:i4>144</vt:i4>
      </vt:variant>
      <vt:variant>
        <vt:i4>0</vt:i4>
      </vt:variant>
      <vt:variant>
        <vt:i4>5</vt:i4>
      </vt:variant>
      <vt:variant>
        <vt:lpwstr>https://doi.org/10.1212/WNL.0000000000008441</vt:lpwstr>
      </vt:variant>
      <vt:variant>
        <vt:lpwstr/>
      </vt:variant>
      <vt:variant>
        <vt:i4>6488166</vt:i4>
      </vt:variant>
      <vt:variant>
        <vt:i4>139</vt:i4>
      </vt:variant>
      <vt:variant>
        <vt:i4>0</vt:i4>
      </vt:variant>
      <vt:variant>
        <vt:i4>5</vt:i4>
      </vt:variant>
      <vt:variant>
        <vt:lpwstr>http://creativecommons.org/licenses/by/4.0/</vt:lpwstr>
      </vt:variant>
      <vt:variant>
        <vt:lpwstr/>
      </vt:variant>
      <vt:variant>
        <vt:i4>5308434</vt:i4>
      </vt:variant>
      <vt:variant>
        <vt:i4>136</vt:i4>
      </vt:variant>
      <vt:variant>
        <vt:i4>0</vt:i4>
      </vt:variant>
      <vt:variant>
        <vt:i4>5</vt:i4>
      </vt:variant>
      <vt:variant>
        <vt:lpwstr>C:\Users\healyk\Documents\Documents\2023 notes\FVC\rarediseaseregistries@sanofi.com</vt:lpwstr>
      </vt:variant>
      <vt:variant>
        <vt:lpwstr/>
      </vt:variant>
      <vt:variant>
        <vt:i4>2490436</vt:i4>
      </vt:variant>
      <vt:variant>
        <vt:i4>0</vt:i4>
      </vt:variant>
      <vt:variant>
        <vt:i4>0</vt:i4>
      </vt:variant>
      <vt:variant>
        <vt:i4>5</vt:i4>
      </vt:variant>
      <vt:variant>
        <vt:lpwstr>mailto:Kenneth.Berger@nyulangone.org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Healy, Kim</dc:creator>
  <cp:keywords/>
  <dc:description/>
  <cp:lastModifiedBy>Jane Gilbert</cp:lastModifiedBy>
  <cp:revision>3</cp:revision>
  <dcterms:created xsi:type="dcterms:W3CDTF">2024-05-28T15:21:00Z</dcterms:created>
  <dcterms:modified xsi:type="dcterms:W3CDTF">2024-05-28T15:21:00Z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1,2,3</vt:lpwstr>
  </property>
  <property fmtid="{D5CDD505-2E9C-101B-9397-08002B2CF9AE}" pid="3" name="ClassificationContentMarkingHeaderFontProps">
    <vt:lpwstr>#4a569e,10,Calibri</vt:lpwstr>
  </property>
  <property fmtid="{D5CDD505-2E9C-101B-9397-08002B2CF9AE}" pid="4" name="ClassificationContentMarkingHeaderText">
    <vt:lpwstr>Internal</vt:lpwstr>
  </property>
  <property fmtid="{D5CDD505-2E9C-101B-9397-08002B2CF9AE}" pid="5" name="MSIP_Label_9e3dcb88-8425-4e1d-b1a3-bd5572915bbc_Enabled">
    <vt:lpwstr>true</vt:lpwstr>
  </property>
  <property fmtid="{D5CDD505-2E9C-101B-9397-08002B2CF9AE}" pid="6" name="MSIP_Label_9e3dcb88-8425-4e1d-b1a3-bd5572915bbc_SetDate">
    <vt:lpwstr>2023-10-10T14:29:15Z</vt:lpwstr>
  </property>
  <property fmtid="{D5CDD505-2E9C-101B-9397-08002B2CF9AE}" pid="7" name="MSIP_Label_9e3dcb88-8425-4e1d-b1a3-bd5572915bbc_Method">
    <vt:lpwstr>Privileged</vt:lpwstr>
  </property>
  <property fmtid="{D5CDD505-2E9C-101B-9397-08002B2CF9AE}" pid="8" name="MSIP_Label_9e3dcb88-8425-4e1d-b1a3-bd5572915bbc_Name">
    <vt:lpwstr>Internal</vt:lpwstr>
  </property>
  <property fmtid="{D5CDD505-2E9C-101B-9397-08002B2CF9AE}" pid="9" name="MSIP_Label_9e3dcb88-8425-4e1d-b1a3-bd5572915bbc_SiteId">
    <vt:lpwstr>aca3c8d6-aa71-4e1a-a10e-03572fc58c0b</vt:lpwstr>
  </property>
  <property fmtid="{D5CDD505-2E9C-101B-9397-08002B2CF9AE}" pid="10" name="MSIP_Label_9e3dcb88-8425-4e1d-b1a3-bd5572915bbc_ActionId">
    <vt:lpwstr>dadb4247-dbae-416c-b38d-de1a33461680</vt:lpwstr>
  </property>
  <property fmtid="{D5CDD505-2E9C-101B-9397-08002B2CF9AE}" pid="11" name="MSIP_Label_9e3dcb88-8425-4e1d-b1a3-bd5572915bbc_ContentBits">
    <vt:lpwstr>1</vt:lpwstr>
  </property>
  <property fmtid="{D5CDD505-2E9C-101B-9397-08002B2CF9AE}" pid="12" name="ContentTypeId">
    <vt:lpwstr>0x0101003BD9E864D276E64CA670F2E38252AFDF</vt:lpwstr>
  </property>
  <property fmtid="{D5CDD505-2E9C-101B-9397-08002B2CF9AE}" pid="13" name="Order">
    <vt:r8>409600</vt:r8>
  </property>
  <property fmtid="{D5CDD505-2E9C-101B-9397-08002B2CF9AE}" pid="14" name="MediaServiceImageTags">
    <vt:lpwstr/>
  </property>
</Properties>
</file>