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52DFE" w14:textId="03FA4C23" w:rsidR="005D2DDF" w:rsidRPr="001F3E22" w:rsidRDefault="005D2DDF" w:rsidP="00CA3D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3E22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CA3D7B" w:rsidRPr="001F3E22">
        <w:rPr>
          <w:rFonts w:ascii="Times New Roman" w:hAnsi="Times New Roman" w:cs="Times New Roman"/>
          <w:b/>
          <w:bCs/>
          <w:sz w:val="28"/>
          <w:szCs w:val="28"/>
        </w:rPr>
        <w:t>Material</w:t>
      </w:r>
    </w:p>
    <w:p w14:paraId="6E32273D" w14:textId="77777777" w:rsidR="005D2DDF" w:rsidRPr="001F3E22" w:rsidRDefault="005D2DDF" w:rsidP="005D2DDF">
      <w:pPr>
        <w:spacing w:after="0"/>
        <w:rPr>
          <w:rFonts w:ascii="Times New Roman" w:hAnsi="Times New Roman" w:cs="Times New Roman"/>
        </w:rPr>
      </w:pPr>
    </w:p>
    <w:p w14:paraId="0C234155" w14:textId="09083FA5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1F3E22">
        <w:rPr>
          <w:rFonts w:ascii="Times New Roman" w:eastAsia="Calibri" w:hAnsi="Times New Roman" w:cs="Times New Roman"/>
          <w:sz w:val="28"/>
          <w:szCs w:val="28"/>
        </w:rPr>
        <w:t xml:space="preserve">Clinical effectiveness of efgartigimod in a broad population of patients with generalised myasthenia gravis: subgroup analyses from a randomised, double‑blind, placebo‑controlled, phase </w:t>
      </w:r>
      <w:r w:rsidR="00D42296" w:rsidRPr="001F3E22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1F3E22">
        <w:rPr>
          <w:rFonts w:ascii="Times New Roman" w:eastAsia="Calibri" w:hAnsi="Times New Roman" w:cs="Times New Roman"/>
          <w:sz w:val="28"/>
          <w:szCs w:val="28"/>
        </w:rPr>
        <w:t>trial (ADAPT)</w:t>
      </w:r>
    </w:p>
    <w:p w14:paraId="3F8E233C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AEA87F8" w14:textId="36F5B1AB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</w:rPr>
      </w:pPr>
      <w:r w:rsidRPr="001F3E22">
        <w:rPr>
          <w:rFonts w:ascii="Times New Roman" w:eastAsia="Calibri" w:hAnsi="Times New Roman" w:cs="Times New Roman"/>
        </w:rPr>
        <w:t>James F. Howard Jr</w:t>
      </w:r>
      <w:r w:rsidRPr="001F3E22">
        <w:rPr>
          <w:rFonts w:ascii="Times New Roman" w:eastAsia="Calibri" w:hAnsi="Times New Roman" w:cs="Times New Roman"/>
          <w:vertAlign w:val="superscript"/>
        </w:rPr>
        <w:t>1</w:t>
      </w:r>
      <w:r w:rsidRPr="001F3E22">
        <w:rPr>
          <w:rFonts w:ascii="Times New Roman" w:eastAsia="Calibri" w:hAnsi="Times New Roman" w:cs="Times New Roman"/>
        </w:rPr>
        <w:t>, Francesco Saccà</w:t>
      </w:r>
      <w:r w:rsidRPr="001F3E22">
        <w:rPr>
          <w:rFonts w:ascii="Times New Roman" w:eastAsia="Calibri" w:hAnsi="Times New Roman" w:cs="Times New Roman"/>
          <w:vertAlign w:val="superscript"/>
        </w:rPr>
        <w:t>2</w:t>
      </w:r>
      <w:r w:rsidRPr="001F3E22">
        <w:rPr>
          <w:rFonts w:ascii="Times New Roman" w:eastAsia="Calibri" w:hAnsi="Times New Roman" w:cs="Times New Roman"/>
        </w:rPr>
        <w:t>, Sarah Hoffmann</w:t>
      </w:r>
      <w:r w:rsidRPr="001F3E22">
        <w:rPr>
          <w:rFonts w:ascii="Times New Roman" w:eastAsia="Calibri" w:hAnsi="Times New Roman" w:cs="Times New Roman"/>
          <w:vertAlign w:val="superscript"/>
        </w:rPr>
        <w:t>3</w:t>
      </w:r>
      <w:r w:rsidRPr="001F3E22">
        <w:rPr>
          <w:rFonts w:ascii="Times New Roman" w:eastAsia="Calibri" w:hAnsi="Times New Roman" w:cs="Times New Roman"/>
        </w:rPr>
        <w:t>, Shahram Attarian</w:t>
      </w:r>
      <w:r w:rsidRPr="001F3E22">
        <w:rPr>
          <w:rFonts w:ascii="Times New Roman" w:eastAsia="Calibri" w:hAnsi="Times New Roman" w:cs="Times New Roman"/>
          <w:vertAlign w:val="superscript"/>
        </w:rPr>
        <w:t>4</w:t>
      </w:r>
      <w:r w:rsidRPr="001F3E22">
        <w:rPr>
          <w:rFonts w:ascii="Times New Roman" w:eastAsia="Calibri" w:hAnsi="Times New Roman" w:cs="Times New Roman"/>
        </w:rPr>
        <w:t>, Jan L. De Bleecker</w:t>
      </w:r>
      <w:r w:rsidRPr="001F3E22">
        <w:rPr>
          <w:rFonts w:ascii="Times New Roman" w:eastAsia="Calibri" w:hAnsi="Times New Roman" w:cs="Times New Roman"/>
          <w:vertAlign w:val="superscript"/>
        </w:rPr>
        <w:t>5</w:t>
      </w:r>
      <w:r w:rsidRPr="001F3E22">
        <w:rPr>
          <w:rFonts w:ascii="Times New Roman" w:eastAsia="Calibri" w:hAnsi="Times New Roman" w:cs="Times New Roman"/>
        </w:rPr>
        <w:t xml:space="preserve">, </w:t>
      </w:r>
      <w:r w:rsidRPr="001F3E22">
        <w:rPr>
          <w:rFonts w:ascii="Times New Roman" w:eastAsia="Calibri" w:hAnsi="Times New Roman" w:cs="Times New Roman"/>
        </w:rPr>
        <w:br/>
        <w:t>Jon Beauchamp</w:t>
      </w:r>
      <w:r w:rsidRPr="001F3E22">
        <w:rPr>
          <w:rFonts w:ascii="Times New Roman" w:eastAsia="Calibri" w:hAnsi="Times New Roman" w:cs="Times New Roman"/>
          <w:vertAlign w:val="superscript"/>
        </w:rPr>
        <w:t>6</w:t>
      </w:r>
      <w:r w:rsidRPr="001F3E22">
        <w:rPr>
          <w:rFonts w:ascii="Times New Roman" w:eastAsia="Calibri" w:hAnsi="Times New Roman" w:cs="Times New Roman"/>
        </w:rPr>
        <w:t>, Edward Brauer</w:t>
      </w:r>
      <w:r w:rsidRPr="001F3E22">
        <w:rPr>
          <w:rFonts w:ascii="Times New Roman" w:eastAsia="Calibri" w:hAnsi="Times New Roman" w:cs="Times New Roman"/>
          <w:vertAlign w:val="superscript"/>
        </w:rPr>
        <w:t>6</w:t>
      </w:r>
      <w:r w:rsidR="00EF314A" w:rsidRPr="001F3E22">
        <w:rPr>
          <w:rFonts w:ascii="Times New Roman" w:eastAsia="Calibri" w:hAnsi="Times New Roman" w:cs="Times New Roman"/>
          <w:vertAlign w:val="superscript"/>
        </w:rPr>
        <w:t>,</w:t>
      </w:r>
      <w:r w:rsidR="00EF314A" w:rsidRPr="001F3E22">
        <w:rPr>
          <w:rFonts w:ascii="Times New Roman" w:eastAsia="Calibri" w:hAnsi="Times New Roman" w:cs="Times New Roman"/>
        </w:rPr>
        <w:t>*</w:t>
      </w:r>
      <w:r w:rsidRPr="001F3E22">
        <w:rPr>
          <w:rFonts w:ascii="Times New Roman" w:eastAsia="Calibri" w:hAnsi="Times New Roman" w:cs="Times New Roman"/>
        </w:rPr>
        <w:t>, René Kerstens</w:t>
      </w:r>
      <w:r w:rsidRPr="001F3E22">
        <w:rPr>
          <w:rFonts w:ascii="Times New Roman" w:eastAsia="Calibri" w:hAnsi="Times New Roman" w:cs="Times New Roman"/>
          <w:vertAlign w:val="superscript"/>
        </w:rPr>
        <w:t>6</w:t>
      </w:r>
      <w:r w:rsidRPr="001F3E22">
        <w:rPr>
          <w:rFonts w:ascii="Times New Roman" w:eastAsia="Calibri" w:hAnsi="Times New Roman" w:cs="Times New Roman"/>
        </w:rPr>
        <w:t>, John Vissing</w:t>
      </w:r>
      <w:r w:rsidRPr="001F3E22">
        <w:rPr>
          <w:rFonts w:ascii="Times New Roman" w:eastAsia="Calibri" w:hAnsi="Times New Roman" w:cs="Times New Roman"/>
          <w:vertAlign w:val="superscript"/>
        </w:rPr>
        <w:t>7</w:t>
      </w:r>
      <w:r w:rsidRPr="001F3E22">
        <w:rPr>
          <w:rFonts w:ascii="Times New Roman" w:eastAsia="Calibri" w:hAnsi="Times New Roman" w:cs="Times New Roman"/>
        </w:rPr>
        <w:t>, Andreas Meisel</w:t>
      </w:r>
      <w:r w:rsidRPr="001F3E22">
        <w:rPr>
          <w:rFonts w:ascii="Times New Roman" w:eastAsia="Calibri" w:hAnsi="Times New Roman" w:cs="Times New Roman"/>
          <w:vertAlign w:val="superscript"/>
        </w:rPr>
        <w:t>3</w:t>
      </w:r>
      <w:r w:rsidRPr="001F3E22">
        <w:rPr>
          <w:rFonts w:ascii="Times New Roman" w:eastAsia="Calibri" w:hAnsi="Times New Roman" w:cs="Times New Roman"/>
        </w:rPr>
        <w:t>, and the ADAPT Study Group</w:t>
      </w:r>
    </w:p>
    <w:p w14:paraId="226F0066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14:paraId="176F1197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</w:rPr>
      </w:pPr>
      <w:r w:rsidRPr="001F3E22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 Department of Neurology, University of North Carolina at Chapel Hill, Chapel Hill, NC, USA</w:t>
      </w:r>
    </w:p>
    <w:p w14:paraId="1B027ABD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</w:rPr>
      </w:pPr>
      <w:r w:rsidRPr="001F3E22">
        <w:rPr>
          <w:rFonts w:ascii="Times New Roman" w:eastAsia="Calibri" w:hAnsi="Times New Roman" w:cs="Times New Roman"/>
          <w:sz w:val="20"/>
          <w:szCs w:val="20"/>
          <w:vertAlign w:val="superscript"/>
        </w:rPr>
        <w:t>2</w:t>
      </w:r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 GENESIS Department, Federico II University, Naples, Italy</w:t>
      </w:r>
    </w:p>
    <w:p w14:paraId="492B76EE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</w:rPr>
      </w:pPr>
      <w:r w:rsidRPr="001F3E22">
        <w:rPr>
          <w:rFonts w:ascii="Times New Roman" w:eastAsia="Calibri" w:hAnsi="Times New Roman" w:cs="Times New Roman"/>
          <w:sz w:val="20"/>
          <w:szCs w:val="20"/>
          <w:vertAlign w:val="superscript"/>
        </w:rPr>
        <w:t>3</w:t>
      </w:r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 Department of Neurology with Experimental Neurology, Integrated Myasthenia Gravis </w:t>
      </w:r>
      <w:proofErr w:type="spellStart"/>
      <w:r w:rsidRPr="001F3E22">
        <w:rPr>
          <w:rFonts w:ascii="Times New Roman" w:eastAsia="Calibri" w:hAnsi="Times New Roman" w:cs="Times New Roman"/>
          <w:sz w:val="20"/>
          <w:szCs w:val="20"/>
        </w:rPr>
        <w:t>Center</w:t>
      </w:r>
      <w:proofErr w:type="spellEnd"/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, Neuroscience Clinical Research </w:t>
      </w:r>
      <w:proofErr w:type="spellStart"/>
      <w:r w:rsidRPr="001F3E22">
        <w:rPr>
          <w:rFonts w:ascii="Times New Roman" w:eastAsia="Calibri" w:hAnsi="Times New Roman" w:cs="Times New Roman"/>
          <w:sz w:val="20"/>
          <w:szCs w:val="20"/>
        </w:rPr>
        <w:t>Center</w:t>
      </w:r>
      <w:proofErr w:type="spellEnd"/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1F3E22">
        <w:rPr>
          <w:rFonts w:ascii="Times New Roman" w:eastAsia="Calibri" w:hAnsi="Times New Roman" w:cs="Times New Roman"/>
          <w:sz w:val="20"/>
          <w:szCs w:val="20"/>
        </w:rPr>
        <w:t>Charité</w:t>
      </w:r>
      <w:proofErr w:type="spellEnd"/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1F3E22">
        <w:rPr>
          <w:rFonts w:ascii="Times New Roman" w:eastAsia="Calibri" w:hAnsi="Times New Roman" w:cs="Times New Roman"/>
          <w:sz w:val="20"/>
          <w:szCs w:val="20"/>
        </w:rPr>
        <w:t>Universitätsmedizin</w:t>
      </w:r>
      <w:proofErr w:type="spellEnd"/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Berlin, Berlin, Germany</w:t>
      </w:r>
    </w:p>
    <w:p w14:paraId="237E733C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</w:rPr>
      </w:pPr>
      <w:r w:rsidRPr="001F3E22">
        <w:rPr>
          <w:rFonts w:ascii="Times New Roman" w:eastAsia="Calibri" w:hAnsi="Times New Roman" w:cs="Times New Roman"/>
          <w:sz w:val="20"/>
          <w:szCs w:val="20"/>
          <w:vertAlign w:val="superscript"/>
        </w:rPr>
        <w:t>4</w:t>
      </w:r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 Reference </w:t>
      </w:r>
      <w:proofErr w:type="spellStart"/>
      <w:r w:rsidRPr="001F3E22">
        <w:rPr>
          <w:rFonts w:ascii="Times New Roman" w:eastAsia="Calibri" w:hAnsi="Times New Roman" w:cs="Times New Roman"/>
          <w:sz w:val="20"/>
          <w:szCs w:val="20"/>
        </w:rPr>
        <w:t>Center</w:t>
      </w:r>
      <w:proofErr w:type="spellEnd"/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for Neuromuscular Diseases and ALS, Timone University Hospital, Marseille; Faculty of Medicine, Aix-Marseille, France</w:t>
      </w:r>
    </w:p>
    <w:p w14:paraId="4517986B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</w:rPr>
      </w:pPr>
      <w:r w:rsidRPr="001F3E22">
        <w:rPr>
          <w:rFonts w:ascii="Times New Roman" w:eastAsia="Calibri" w:hAnsi="Times New Roman" w:cs="Times New Roman"/>
          <w:sz w:val="20"/>
          <w:szCs w:val="20"/>
          <w:vertAlign w:val="superscript"/>
        </w:rPr>
        <w:t>5</w:t>
      </w:r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 Department of Neurology, University Hospital Ghent, Ghent, Belgium</w:t>
      </w:r>
    </w:p>
    <w:p w14:paraId="353F0F9F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</w:rPr>
      </w:pPr>
      <w:r w:rsidRPr="001F3E22">
        <w:rPr>
          <w:rFonts w:ascii="Times New Roman" w:eastAsia="Calibri" w:hAnsi="Times New Roman" w:cs="Times New Roman"/>
          <w:sz w:val="20"/>
          <w:szCs w:val="20"/>
          <w:vertAlign w:val="superscript"/>
        </w:rPr>
        <w:t>6</w:t>
      </w:r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 argenx, Ghent, Belgium</w:t>
      </w:r>
    </w:p>
    <w:p w14:paraId="4F471CEE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</w:rPr>
      </w:pPr>
      <w:r w:rsidRPr="001F3E22">
        <w:rPr>
          <w:rFonts w:ascii="Times New Roman" w:eastAsia="Calibri" w:hAnsi="Times New Roman" w:cs="Times New Roman"/>
          <w:sz w:val="20"/>
          <w:szCs w:val="20"/>
          <w:vertAlign w:val="superscript"/>
        </w:rPr>
        <w:t>7</w:t>
      </w:r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  Copenhagen Neuromuscular </w:t>
      </w:r>
      <w:proofErr w:type="spellStart"/>
      <w:r w:rsidRPr="001F3E22">
        <w:rPr>
          <w:rFonts w:ascii="Times New Roman" w:eastAsia="Calibri" w:hAnsi="Times New Roman" w:cs="Times New Roman"/>
          <w:sz w:val="20"/>
          <w:szCs w:val="20"/>
        </w:rPr>
        <w:t>Center</w:t>
      </w:r>
      <w:proofErr w:type="spellEnd"/>
      <w:r w:rsidRPr="001F3E2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1F3E22">
        <w:rPr>
          <w:rFonts w:ascii="Times New Roman" w:eastAsia="Calibri" w:hAnsi="Times New Roman" w:cs="Times New Roman"/>
          <w:sz w:val="20"/>
          <w:szCs w:val="20"/>
        </w:rPr>
        <w:t>Rigshospitalet</w:t>
      </w:r>
      <w:proofErr w:type="spellEnd"/>
      <w:r w:rsidRPr="001F3E22">
        <w:rPr>
          <w:rFonts w:ascii="Times New Roman" w:eastAsia="Calibri" w:hAnsi="Times New Roman" w:cs="Times New Roman"/>
          <w:sz w:val="20"/>
          <w:szCs w:val="20"/>
        </w:rPr>
        <w:t>, University of Copenhagen, Copenhagen, Denmark</w:t>
      </w:r>
    </w:p>
    <w:p w14:paraId="762DABF3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b/>
          <w:bCs/>
        </w:rPr>
      </w:pPr>
    </w:p>
    <w:p w14:paraId="512A9325" w14:textId="77777777" w:rsidR="00CA3D7B" w:rsidRPr="001F3E22" w:rsidRDefault="00CA3D7B" w:rsidP="00CA3D7B">
      <w:pPr>
        <w:spacing w:after="0" w:line="480" w:lineRule="auto"/>
        <w:rPr>
          <w:rFonts w:ascii="Times New Roman" w:eastAsia="Calibri" w:hAnsi="Times New Roman" w:cs="Times New Roman"/>
          <w:shd w:val="clear" w:color="auto" w:fill="FFFFFF"/>
        </w:rPr>
      </w:pPr>
      <w:r w:rsidRPr="001F3E22">
        <w:rPr>
          <w:rFonts w:ascii="Times New Roman" w:eastAsia="Calibri" w:hAnsi="Times New Roman" w:cs="Times New Roman"/>
        </w:rPr>
        <w:t>Correspondence:</w:t>
      </w:r>
      <w:r w:rsidRPr="001F3E22">
        <w:rPr>
          <w:rFonts w:ascii="Times New Roman" w:eastAsia="Calibri" w:hAnsi="Times New Roman" w:cs="Times New Roman"/>
          <w:b/>
          <w:bCs/>
        </w:rPr>
        <w:t xml:space="preserve"> </w:t>
      </w:r>
      <w:r w:rsidRPr="001F3E22">
        <w:rPr>
          <w:rFonts w:ascii="Times New Roman" w:eastAsia="Calibri" w:hAnsi="Times New Roman" w:cs="Times New Roman"/>
        </w:rPr>
        <w:t xml:space="preserve">Andreas Meisel, </w:t>
      </w:r>
      <w:hyperlink r:id="rId10" w:history="1">
        <w:r w:rsidRPr="001F3E22">
          <w:rPr>
            <w:rFonts w:ascii="Times New Roman" w:eastAsia="Calibri" w:hAnsi="Times New Roman" w:cs="Times New Roman"/>
            <w:u w:val="single"/>
            <w:shd w:val="clear" w:color="auto" w:fill="FFFFFF"/>
          </w:rPr>
          <w:t>andreas.meisel@charite.de</w:t>
        </w:r>
      </w:hyperlink>
    </w:p>
    <w:p w14:paraId="3551A2E4" w14:textId="069AF4D3" w:rsidR="005D2DDF" w:rsidRPr="001F3E22" w:rsidRDefault="0042480A" w:rsidP="005D2DDF">
      <w:pPr>
        <w:spacing w:after="0" w:line="480" w:lineRule="auto"/>
        <w:rPr>
          <w:rFonts w:ascii="Times New Roman" w:hAnsi="Times New Roman" w:cs="Times New Roman"/>
          <w:shd w:val="clear" w:color="auto" w:fill="FFFFFF"/>
        </w:rPr>
      </w:pPr>
      <w:r w:rsidRPr="001F3E22">
        <w:rPr>
          <w:rFonts w:ascii="Times New Roman" w:hAnsi="Times New Roman" w:cs="Times New Roman"/>
          <w:shd w:val="clear" w:color="auto" w:fill="FFFFFF"/>
          <w:lang w:val="en-US"/>
        </w:rPr>
        <w:t>*Affiliation at the time the study was conducted.</w:t>
      </w:r>
    </w:p>
    <w:p w14:paraId="17E2CA11" w14:textId="77777777" w:rsidR="005D2DDF" w:rsidRPr="001F3E22" w:rsidRDefault="005D2DDF" w:rsidP="005D2DDF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726E9B5B" w14:textId="77777777" w:rsidR="005D2DDF" w:rsidRPr="001F3E22" w:rsidRDefault="005D2DDF" w:rsidP="005D2DDF">
      <w:pPr>
        <w:spacing w:after="0"/>
        <w:rPr>
          <w:rFonts w:ascii="Times New Roman" w:hAnsi="Times New Roman" w:cs="Times New Roman"/>
          <w:b/>
          <w:bCs/>
        </w:rPr>
        <w:sectPr w:rsidR="005D2DDF" w:rsidRPr="001F3E22" w:rsidSect="005D2DDF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CA21DF" w14:textId="3846C52C" w:rsidR="00226ECE" w:rsidRPr="001F3E22" w:rsidRDefault="00226ECE" w:rsidP="00226ECE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  <w:b/>
          <w:bCs/>
        </w:rPr>
        <w:lastRenderedPageBreak/>
        <w:t xml:space="preserve">Supplementary Table 1   </w:t>
      </w:r>
      <w:r w:rsidR="005A2C75" w:rsidRPr="001F3E22">
        <w:rPr>
          <w:rFonts w:ascii="Times New Roman" w:hAnsi="Times New Roman" w:cs="Times New Roman"/>
        </w:rPr>
        <w:t xml:space="preserve">List of </w:t>
      </w:r>
      <w:r w:rsidR="00C16514" w:rsidRPr="001F3E22">
        <w:rPr>
          <w:rFonts w:ascii="Times New Roman" w:hAnsi="Times New Roman" w:cs="Times New Roman"/>
        </w:rPr>
        <w:t>independent ethics committees</w:t>
      </w:r>
      <w:r w:rsidR="006412E9" w:rsidRPr="001F3E22">
        <w:rPr>
          <w:rFonts w:ascii="Times New Roman" w:hAnsi="Times New Roman" w:cs="Times New Roman"/>
        </w:rPr>
        <w:t xml:space="preserve">/institutional review boards </w:t>
      </w:r>
    </w:p>
    <w:p w14:paraId="44825C27" w14:textId="77777777" w:rsidR="00226ECE" w:rsidRPr="001F3E22" w:rsidRDefault="00226ECE" w:rsidP="00226ECE">
      <w:pPr>
        <w:tabs>
          <w:tab w:val="left" w:pos="142"/>
        </w:tabs>
        <w:spacing w:after="0"/>
        <w:rPr>
          <w:rFonts w:ascii="Times New Roman" w:hAnsi="Times New Roman" w:cs="Times New Roman"/>
        </w:rPr>
      </w:pPr>
    </w:p>
    <w:tbl>
      <w:tblPr>
        <w:tblW w:w="4332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13"/>
        <w:gridCol w:w="3783"/>
        <w:gridCol w:w="1824"/>
      </w:tblGrid>
      <w:tr w:rsidR="001F3E22" w:rsidRPr="001F3E22" w14:paraId="2C8AB299" w14:textId="33286FEC" w:rsidTr="00351536">
        <w:trPr>
          <w:trHeight w:val="315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EF2266" w14:textId="4EDE76DD" w:rsidR="00351536" w:rsidRPr="001F3E22" w:rsidRDefault="00351536" w:rsidP="00B1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Investigator Name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79FCF" w14:textId="65403302" w:rsidR="00351536" w:rsidRPr="001F3E22" w:rsidRDefault="00351536" w:rsidP="00B1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Name/Address of Ethics Committee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15A882D" w14:textId="38E6251B" w:rsidR="00351536" w:rsidRPr="001F3E22" w:rsidRDefault="00351536" w:rsidP="00B13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Name of Chairman</w:t>
            </w:r>
          </w:p>
        </w:tc>
      </w:tr>
      <w:tr w:rsidR="001F3E22" w:rsidRPr="001F3E22" w14:paraId="33CE8B7C" w14:textId="5E78FC59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E928F" w14:textId="6AB1ACBC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dr. Jan De Bleecker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BEB53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Ethisch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Commité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UZA</w:t>
            </w:r>
          </w:p>
          <w:p w14:paraId="605F7FB4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Wilrijkstraat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10</w:t>
            </w:r>
          </w:p>
          <w:p w14:paraId="6299729B" w14:textId="4AB31134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2650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Edegem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Belgium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524F5722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Peter</w:t>
            </w:r>
          </w:p>
          <w:p w14:paraId="6275D99E" w14:textId="48CE9342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Michielsen</w:t>
            </w:r>
          </w:p>
        </w:tc>
      </w:tr>
      <w:tr w:rsidR="001F3E22" w:rsidRPr="001F3E22" w14:paraId="08761957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09DF1" w14:textId="722F453B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dr. Rudolf Mercelis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3E5EF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Ethisch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Commité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UZA</w:t>
            </w:r>
          </w:p>
          <w:p w14:paraId="0658EA0E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Wilrijkstraat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10</w:t>
            </w:r>
          </w:p>
          <w:p w14:paraId="1637EFFC" w14:textId="1C17C19A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2650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Edegem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Belgium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0E5E06C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Peter</w:t>
            </w:r>
          </w:p>
          <w:p w14:paraId="7AFE4A52" w14:textId="3DDF79C8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Michielsen</w:t>
            </w:r>
          </w:p>
        </w:tc>
      </w:tr>
      <w:tr w:rsidR="001F3E22" w:rsidRPr="001F3E22" w14:paraId="3F50154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F537B" w14:textId="694B168D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Vera Bril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0B6E5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University Health Network</w:t>
            </w:r>
          </w:p>
          <w:p w14:paraId="24225992" w14:textId="67696C6A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 Ethics Board (UHN REB), 700 University Avenue, 10/F room, 10-56, Toronto, ON M5G 1Z5, Canada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53FD0398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Morris</w:t>
            </w:r>
          </w:p>
          <w:p w14:paraId="2C7FC758" w14:textId="77777777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Sherman</w:t>
            </w:r>
          </w:p>
          <w:p w14:paraId="54D30ABF" w14:textId="3D0F4EBD" w:rsidR="00351536" w:rsidRPr="001F3E22" w:rsidRDefault="00351536" w:rsidP="00B13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(Biomedical)</w:t>
            </w:r>
          </w:p>
        </w:tc>
      </w:tr>
      <w:tr w:rsidR="001F3E22" w:rsidRPr="001F3E22" w14:paraId="358B3D54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E5361" w14:textId="759980DB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Angela Genge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A723E" w14:textId="77777777" w:rsidR="00351536" w:rsidRPr="001F3E22" w:rsidRDefault="00351536" w:rsidP="002715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McGill University Health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Center</w:t>
            </w:r>
            <w:proofErr w:type="spellEnd"/>
          </w:p>
          <w:p w14:paraId="4D8D6E4B" w14:textId="77777777" w:rsidR="00351536" w:rsidRPr="001F3E22" w:rsidRDefault="00351536" w:rsidP="002715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 Ethics Board -</w:t>
            </w:r>
          </w:p>
          <w:p w14:paraId="66BDF3B0" w14:textId="5D67F637" w:rsidR="00351536" w:rsidRPr="001F3E22" w:rsidRDefault="00351536" w:rsidP="002715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Neuroscience and Psychiatry Panel, 3801 University Street</w:t>
            </w:r>
          </w:p>
          <w:p w14:paraId="64A19311" w14:textId="16498B6F" w:rsidR="00351536" w:rsidRPr="001F3E22" w:rsidRDefault="00351536" w:rsidP="002715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Montreal, QC H3A 2B4, Canada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74246AE" w14:textId="77777777" w:rsidR="00351536" w:rsidRPr="001F3E22" w:rsidRDefault="00351536" w:rsidP="00A76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Marie-Josée</w:t>
            </w:r>
          </w:p>
          <w:p w14:paraId="049E6206" w14:textId="77777777" w:rsidR="00351536" w:rsidRPr="001F3E22" w:rsidRDefault="00351536" w:rsidP="00A76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Brouillette &amp; Dr.</w:t>
            </w:r>
          </w:p>
          <w:p w14:paraId="2593E37F" w14:textId="4B23275E" w:rsidR="00351536" w:rsidRPr="001F3E22" w:rsidRDefault="00351536" w:rsidP="00A76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Judith Marcoux</w:t>
            </w:r>
          </w:p>
        </w:tc>
      </w:tr>
      <w:tr w:rsidR="001F3E22" w:rsidRPr="001F3E22" w14:paraId="18697B53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B2DFAB" w14:textId="14B0F975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Zaeem Siddiqi, 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BC18D3" w14:textId="77777777" w:rsidR="00351536" w:rsidRPr="001F3E22" w:rsidRDefault="00351536" w:rsidP="0079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REB4: Health Research Ethics</w:t>
            </w:r>
          </w:p>
          <w:p w14:paraId="6111039C" w14:textId="77777777" w:rsidR="00351536" w:rsidRPr="001F3E22" w:rsidRDefault="00351536" w:rsidP="0079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Board - Biomedical Panel</w:t>
            </w:r>
          </w:p>
          <w:p w14:paraId="64C450E9" w14:textId="77777777" w:rsidR="00351536" w:rsidRPr="001F3E22" w:rsidRDefault="00351536" w:rsidP="0079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308 Campus Tower</w:t>
            </w:r>
          </w:p>
          <w:p w14:paraId="143B5F4B" w14:textId="6F9623C3" w:rsidR="00351536" w:rsidRPr="001F3E22" w:rsidRDefault="00351536" w:rsidP="0079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8625-112 Street, Edmonton, Alberta T6G 1K8, Canada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33C72FC" w14:textId="77777777" w:rsidR="00351536" w:rsidRPr="001F3E22" w:rsidRDefault="00351536" w:rsidP="0079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Shane</w:t>
            </w:r>
          </w:p>
          <w:p w14:paraId="44C36E41" w14:textId="01140BD0" w:rsidR="00351536" w:rsidRPr="001F3E22" w:rsidRDefault="00351536" w:rsidP="007941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Kimber</w:t>
            </w:r>
          </w:p>
        </w:tc>
      </w:tr>
      <w:tr w:rsidR="001F3E22" w:rsidRPr="001F3E22" w14:paraId="6FA68114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4346FA" w14:textId="73AB4AB0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Jana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Junkerova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38713" w14:textId="77777777" w:rsidR="00351536" w:rsidRPr="001F3E22" w:rsidRDefault="00351536" w:rsidP="000B3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Multicentricka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eticka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komise</w:t>
            </w:r>
            <w:proofErr w:type="spellEnd"/>
          </w:p>
          <w:p w14:paraId="6EA1C0E3" w14:textId="77777777" w:rsidR="00351536" w:rsidRPr="001F3E22" w:rsidRDefault="00351536" w:rsidP="000B3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Fakultni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nemocnice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Brno</w:t>
            </w:r>
          </w:p>
          <w:p w14:paraId="4D06BCEF" w14:textId="7CCAD596" w:rsidR="00351536" w:rsidRPr="001F3E22" w:rsidRDefault="00351536" w:rsidP="000B3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Jihlavska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20, 625 00 Brno, Czech Republic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EB437CD" w14:textId="77777777" w:rsidR="00351536" w:rsidRPr="001F3E22" w:rsidRDefault="00351536" w:rsidP="000B3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PharmDr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 Šárka</w:t>
            </w:r>
          </w:p>
          <w:p w14:paraId="168B0E0B" w14:textId="72CD884A" w:rsidR="00351536" w:rsidRPr="001F3E22" w:rsidRDefault="00351536" w:rsidP="000B3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Kozáková, MBA</w:t>
            </w:r>
          </w:p>
        </w:tc>
      </w:tr>
      <w:tr w:rsidR="001F3E22" w:rsidRPr="001F3E22" w14:paraId="1059FB68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3076BB" w14:textId="5BAE5423" w:rsidR="00351536" w:rsidRPr="001F3E22" w:rsidRDefault="00351536" w:rsidP="000B3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Michael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Tyblova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18D8A" w14:textId="77777777" w:rsidR="00351536" w:rsidRPr="001F3E22" w:rsidRDefault="00351536" w:rsidP="001948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Multicentricka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eticka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komise</w:t>
            </w:r>
            <w:proofErr w:type="spellEnd"/>
          </w:p>
          <w:p w14:paraId="041F8F60" w14:textId="77777777" w:rsidR="00351536" w:rsidRPr="001F3E22" w:rsidRDefault="00351536" w:rsidP="001948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Fakultni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nemocnice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Brno</w:t>
            </w:r>
          </w:p>
          <w:p w14:paraId="2C47A92B" w14:textId="054F8C06" w:rsidR="00351536" w:rsidRPr="001F3E22" w:rsidRDefault="00351536" w:rsidP="001948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Jihlavska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20, 625 00 Brno, Czech Republic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0C93B9B" w14:textId="77777777" w:rsidR="00351536" w:rsidRPr="001F3E22" w:rsidRDefault="00351536" w:rsidP="001948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PharmDr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 Šárka</w:t>
            </w:r>
          </w:p>
          <w:p w14:paraId="5431AA2A" w14:textId="43005C1C" w:rsidR="00351536" w:rsidRPr="001F3E22" w:rsidRDefault="00351536" w:rsidP="001948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Kozáková, MBA</w:t>
            </w:r>
          </w:p>
        </w:tc>
      </w:tr>
      <w:tr w:rsidR="001F3E22" w:rsidRPr="001F3E22" w14:paraId="5607C8FF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53539F" w14:textId="69127140" w:rsidR="00351536" w:rsidRPr="001F3E22" w:rsidRDefault="00351536" w:rsidP="001948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Stanislav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Vohanka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MD, PhD, MBA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1B503" w14:textId="77777777" w:rsidR="00351536" w:rsidRPr="001F3E22" w:rsidRDefault="00351536" w:rsidP="00A4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Multicentricka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eticka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komise</w:t>
            </w:r>
            <w:proofErr w:type="spellEnd"/>
          </w:p>
          <w:p w14:paraId="4629F581" w14:textId="77777777" w:rsidR="00351536" w:rsidRPr="001F3E22" w:rsidRDefault="00351536" w:rsidP="00A4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Fakultni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nemocnice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Brno</w:t>
            </w:r>
          </w:p>
          <w:p w14:paraId="72BBC77C" w14:textId="1ACE0503" w:rsidR="00351536" w:rsidRPr="001F3E22" w:rsidRDefault="00351536" w:rsidP="00A4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Jihlavska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20, 625 00 Brno, Czech Republic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541D83F2" w14:textId="77777777" w:rsidR="00351536" w:rsidRPr="001F3E22" w:rsidRDefault="00351536" w:rsidP="00A4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PharmDr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 Šárka</w:t>
            </w:r>
          </w:p>
          <w:p w14:paraId="28E0E040" w14:textId="0B5BAD90" w:rsidR="00351536" w:rsidRPr="001F3E22" w:rsidRDefault="00351536" w:rsidP="00A40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Kozáková, MBA</w:t>
            </w:r>
          </w:p>
        </w:tc>
      </w:tr>
      <w:tr w:rsidR="001F3E22" w:rsidRPr="001F3E22" w14:paraId="1F97D19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B12CF" w14:textId="1B111D5A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Dr. Andreas Meisel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19DA0A" w14:textId="77777777" w:rsidR="00351536" w:rsidRPr="001F3E22" w:rsidRDefault="00351536" w:rsidP="00092F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Landesamt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für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Gesundheit und</w:t>
            </w:r>
          </w:p>
          <w:p w14:paraId="1ACE796B" w14:textId="77777777" w:rsidR="00351536" w:rsidRPr="001F3E22" w:rsidRDefault="00351536" w:rsidP="00092F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Soziales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(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LAGeSo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  <w:p w14:paraId="7E14B1CB" w14:textId="77777777" w:rsidR="00351536" w:rsidRPr="001F3E22" w:rsidRDefault="00351536" w:rsidP="00092F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Geschäftsstelle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der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Ethik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  <w:p w14:paraId="7AF5B43A" w14:textId="77777777" w:rsidR="00351536" w:rsidRPr="001F3E22" w:rsidRDefault="00351536" w:rsidP="00092F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Kommission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des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Landes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Berlin</w:t>
            </w:r>
          </w:p>
          <w:p w14:paraId="61FD7998" w14:textId="7AC3096F" w:rsidR="00351536" w:rsidRPr="001F3E22" w:rsidRDefault="00351536" w:rsidP="00092F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Turnstraße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21, 10559 Berlin, Germany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38F0C10" w14:textId="77777777" w:rsidR="00351536" w:rsidRPr="001F3E22" w:rsidRDefault="00351536" w:rsidP="00092F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Dr.</w:t>
            </w:r>
          </w:p>
          <w:p w14:paraId="542EB9B9" w14:textId="71CE8C4A" w:rsidR="00351536" w:rsidRPr="001F3E22" w:rsidRDefault="00351536" w:rsidP="00092F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Edeltraut Garbe</w:t>
            </w:r>
          </w:p>
        </w:tc>
      </w:tr>
      <w:tr w:rsidR="001F3E22" w:rsidRPr="001F3E22" w14:paraId="584F5B9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6A51C" w14:textId="2DC2375F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John Vissing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941BF" w14:textId="169E6DBA" w:rsidR="00351536" w:rsidRPr="001F3E22" w:rsidRDefault="00351536" w:rsidP="0013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Videnskabsetisk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Komité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– Region,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Hovedstaden</w:t>
            </w:r>
            <w:proofErr w:type="spellEnd"/>
          </w:p>
          <w:p w14:paraId="4BCC1A32" w14:textId="77777777" w:rsidR="00351536" w:rsidRPr="001F3E22" w:rsidRDefault="00351536" w:rsidP="0013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Kongens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Vaenge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2</w:t>
            </w:r>
          </w:p>
          <w:p w14:paraId="76E8F37F" w14:textId="7015D9E3" w:rsidR="00351536" w:rsidRPr="001F3E22" w:rsidRDefault="00351536" w:rsidP="0013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3400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Hillerod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Denmark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1D23530" w14:textId="0F5FAD39" w:rsidR="00351536" w:rsidRPr="001F3E22" w:rsidRDefault="00351536" w:rsidP="00F85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Mette S. Kjær</w:t>
            </w:r>
          </w:p>
        </w:tc>
      </w:tr>
      <w:tr w:rsidR="001F3E22" w:rsidRPr="001F3E22" w14:paraId="3BA96C7C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39AE5" w14:textId="5837D2A1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Henning Andersen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C0F88" w14:textId="17579995" w:rsidR="00351536" w:rsidRPr="001F3E22" w:rsidRDefault="00351536" w:rsidP="0013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Videnskabsetisk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Komité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– Region,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Hovedstaden</w:t>
            </w:r>
            <w:proofErr w:type="spellEnd"/>
          </w:p>
          <w:p w14:paraId="6A99FBE9" w14:textId="5A7B86E2" w:rsidR="00351536" w:rsidRPr="001F3E22" w:rsidRDefault="00351536" w:rsidP="001328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Kongens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Vaenge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2, 3400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Hillerod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Denmark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06206BE" w14:textId="2BE02EC7" w:rsidR="00351536" w:rsidRPr="001F3E22" w:rsidRDefault="00351536" w:rsidP="00F851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Mette S. Kjær</w:t>
            </w:r>
          </w:p>
        </w:tc>
      </w:tr>
      <w:tr w:rsidR="001F3E22" w:rsidRPr="001F3E22" w14:paraId="3A2FF76E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255406" w14:textId="107430D3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Guilhem Sole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C0469" w14:textId="091BC6DD" w:rsidR="00351536" w:rsidRPr="001F3E22" w:rsidRDefault="00351536" w:rsidP="004868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Comité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de Protection des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Personnes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Sud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Méditerranée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IV</w:t>
            </w:r>
          </w:p>
          <w:p w14:paraId="27150ED2" w14:textId="01E041F2" w:rsidR="00351536" w:rsidRPr="001F3E22" w:rsidRDefault="00351536" w:rsidP="004868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Hôpital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St. Eloi, 34295 Montpellier Cedex 5, France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8135B8C" w14:textId="77777777" w:rsidR="00351536" w:rsidRPr="001F3E22" w:rsidRDefault="00351536" w:rsidP="004868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Professeur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Jean-</w:t>
            </w:r>
          </w:p>
          <w:p w14:paraId="6DE6614F" w14:textId="29ABF1A3" w:rsidR="00351536" w:rsidRPr="001F3E22" w:rsidRDefault="00351536" w:rsidP="004868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Marc Davy</w:t>
            </w:r>
          </w:p>
        </w:tc>
      </w:tr>
      <w:tr w:rsidR="001F3E22" w:rsidRPr="001F3E22" w14:paraId="38B2758F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CB204" w14:textId="5BCDC919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Shahram Attarian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42D34" w14:textId="798A3AA2" w:rsidR="00351536" w:rsidRPr="001F3E22" w:rsidRDefault="00351536" w:rsidP="0094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Comité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de Protection des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Personnes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Sud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Méditerranée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IV</w:t>
            </w:r>
          </w:p>
          <w:p w14:paraId="785629BA" w14:textId="204A3625" w:rsidR="00351536" w:rsidRPr="001F3E22" w:rsidRDefault="00351536" w:rsidP="0094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Hôpital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St. Eloi, 34295 Montpellier Cedex 5, France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C35117B" w14:textId="77777777" w:rsidR="00351536" w:rsidRPr="001F3E22" w:rsidRDefault="00351536" w:rsidP="0094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Professeur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Jean-</w:t>
            </w:r>
          </w:p>
          <w:p w14:paraId="1C8BC287" w14:textId="3AEC5647" w:rsidR="00351536" w:rsidRPr="001F3E22" w:rsidRDefault="00351536" w:rsidP="00946A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Marc Davy</w:t>
            </w:r>
          </w:p>
        </w:tc>
      </w:tr>
      <w:tr w:rsidR="001F3E22" w:rsidRPr="001F3E22" w14:paraId="331377E9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1C80F" w14:textId="23A54C79" w:rsidR="00351536" w:rsidRPr="001F3E22" w:rsidRDefault="00351536" w:rsidP="00235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Saiju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Jacob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C70B2" w14:textId="77777777" w:rsidR="00351536" w:rsidRPr="001F3E22" w:rsidRDefault="00351536" w:rsidP="00D64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 Midlands - Edgbaston</w:t>
            </w:r>
          </w:p>
          <w:p w14:paraId="5D0C34C7" w14:textId="77777777" w:rsidR="00351536" w:rsidRPr="001F3E22" w:rsidRDefault="00351536" w:rsidP="00D64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 Ethics Committee</w:t>
            </w:r>
          </w:p>
          <w:p w14:paraId="3851A783" w14:textId="77777777" w:rsidR="00351536" w:rsidRPr="001F3E22" w:rsidRDefault="00351536" w:rsidP="00D64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The Old Chapel, Royal Standard</w:t>
            </w:r>
          </w:p>
          <w:p w14:paraId="11449DB3" w14:textId="46C01543" w:rsidR="00351536" w:rsidRPr="001F3E22" w:rsidRDefault="00351536" w:rsidP="00D64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Place, NG1 6FS Nottingham, United Kingdom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42DE07D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Mr Paul</w:t>
            </w:r>
          </w:p>
          <w:p w14:paraId="1062A2FD" w14:textId="1F0A1B1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Hamilton</w:t>
            </w:r>
          </w:p>
        </w:tc>
      </w:tr>
      <w:tr w:rsidR="001F3E22" w:rsidRPr="001F3E22" w14:paraId="5F05FF58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BA61FF" w14:textId="114CB9C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Sivakumar Sathasivam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27AAD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 Midlands - Edgbaston</w:t>
            </w:r>
          </w:p>
          <w:p w14:paraId="6C091982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 Ethics Committee</w:t>
            </w:r>
          </w:p>
          <w:p w14:paraId="34248830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The Old Chapel, Royal Standard</w:t>
            </w:r>
          </w:p>
          <w:p w14:paraId="264E3FFE" w14:textId="78896BEE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Place, NG1 6FS Nottingham, United Kingdom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AFE8923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Mr Paul</w:t>
            </w:r>
          </w:p>
          <w:p w14:paraId="22F9AA46" w14:textId="21DFF156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Hamilton</w:t>
            </w:r>
          </w:p>
        </w:tc>
      </w:tr>
      <w:tr w:rsidR="001F3E22" w:rsidRPr="001F3E22" w14:paraId="22BE46E1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0DA8B" w14:textId="7ACFD003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Temur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Margania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CD3AC" w14:textId="5F7FAC36" w:rsidR="00351536" w:rsidRPr="001F3E22" w:rsidRDefault="00351536" w:rsidP="001F3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Local Ethics Committee of Ltd new Hospitals, 12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Krtsanisi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Street, Tbilisi 0114, Georgia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06EAA0E" w14:textId="77777777" w:rsidR="00351536" w:rsidRPr="001F3E22" w:rsidRDefault="00351536" w:rsidP="001F3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Mikheil</w:t>
            </w:r>
          </w:p>
          <w:p w14:paraId="0CA14AC6" w14:textId="107EC69C" w:rsidR="00351536" w:rsidRPr="001F3E22" w:rsidRDefault="00351536" w:rsidP="001F3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Virsaladze</w:t>
            </w:r>
          </w:p>
        </w:tc>
      </w:tr>
      <w:tr w:rsidR="001F3E22" w:rsidRPr="001F3E22" w14:paraId="5128D378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175716" w14:textId="7CAC57C9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Roman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Shakarishvili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C92799" w14:textId="77777777" w:rsidR="00351536" w:rsidRPr="001F3E22" w:rsidRDefault="00351536" w:rsidP="00431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Local Ethics Committee of Ltd</w:t>
            </w:r>
          </w:p>
          <w:p w14:paraId="4F00FDCF" w14:textId="77777777" w:rsidR="00351536" w:rsidRPr="001F3E22" w:rsidRDefault="00351536" w:rsidP="00431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Petre Sarajishvili Institute of</w:t>
            </w:r>
          </w:p>
          <w:p w14:paraId="3A74A110" w14:textId="12B3D601" w:rsidR="00351536" w:rsidRPr="001F3E22" w:rsidRDefault="00351536" w:rsidP="00431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Neurology, 13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Tevdore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Mgvdeli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Street, Tbilisi 0112, Georgia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753B3E3" w14:textId="7CEBC53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 Maia Jibladze</w:t>
            </w:r>
          </w:p>
        </w:tc>
      </w:tr>
      <w:tr w:rsidR="001F3E22" w:rsidRPr="001F3E22" w14:paraId="6A96DF7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43729" w14:textId="42394B73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Alexander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Tsiskaridze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BF919" w14:textId="77777777" w:rsidR="00351536" w:rsidRPr="001F3E22" w:rsidRDefault="00351536" w:rsidP="004318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Local Ethics Committee of Ltd</w:t>
            </w:r>
          </w:p>
          <w:p w14:paraId="18103B2E" w14:textId="77777777" w:rsidR="00351536" w:rsidRPr="001F3E22" w:rsidRDefault="00351536" w:rsidP="004318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Pineo Medical Ecosystem</w:t>
            </w:r>
          </w:p>
          <w:p w14:paraId="41C50B91" w14:textId="185E658F" w:rsidR="00351536" w:rsidRPr="001F3E22" w:rsidRDefault="00351536" w:rsidP="004318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93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Gorgasali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Street, Tbilisi 0114, Georgia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FEC2493" w14:textId="77777777" w:rsidR="00351536" w:rsidRPr="001F3E22" w:rsidRDefault="00351536" w:rsidP="004318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 Tekle</w:t>
            </w:r>
          </w:p>
          <w:p w14:paraId="3F599431" w14:textId="1143F7DE" w:rsidR="00351536" w:rsidRPr="001F3E22" w:rsidRDefault="00351536" w:rsidP="004318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Kishmaraia</w:t>
            </w:r>
            <w:proofErr w:type="spellEnd"/>
          </w:p>
        </w:tc>
      </w:tr>
      <w:tr w:rsidR="001F3E22" w:rsidRPr="001F3E22" w14:paraId="3295391C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C178B" w14:textId="06BB30C3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László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Vécsei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FBDEB" w14:textId="77777777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Medical Research Ethics Council</w:t>
            </w:r>
          </w:p>
          <w:p w14:paraId="7885BC9B" w14:textId="77777777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Ethics Committee for Clinical</w:t>
            </w:r>
          </w:p>
          <w:p w14:paraId="79FFFE9E" w14:textId="7765990A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Pharmacology,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Széchenyi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István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tér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7-8, H-1051 Budapest, Hungary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68449A4" w14:textId="77777777" w:rsidR="00351536" w:rsidRPr="001F3E22" w:rsidRDefault="00351536" w:rsidP="008078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Dr.</w:t>
            </w:r>
          </w:p>
          <w:p w14:paraId="3C09E36F" w14:textId="77777777" w:rsidR="00351536" w:rsidRPr="001F3E22" w:rsidRDefault="00351536" w:rsidP="008078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Zsuszunna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Fürst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</w:p>
          <w:p w14:paraId="6CD7EC68" w14:textId="6266DE68" w:rsidR="00351536" w:rsidRPr="001F3E22" w:rsidRDefault="00351536" w:rsidP="008078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MD</w:t>
            </w:r>
          </w:p>
        </w:tc>
      </w:tr>
      <w:tr w:rsidR="001F3E22" w:rsidRPr="001F3E22" w14:paraId="3FD8C03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6DD97C" w14:textId="2AF01399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Csilla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Rósza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68804" w14:textId="77777777" w:rsidR="00351536" w:rsidRPr="001F3E22" w:rsidRDefault="00351536" w:rsidP="008078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Medical Research Ethics Council</w:t>
            </w:r>
          </w:p>
          <w:p w14:paraId="4FECDE4A" w14:textId="77777777" w:rsidR="00351536" w:rsidRPr="001F3E22" w:rsidRDefault="00351536" w:rsidP="008078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Ethics Committee for Clinical</w:t>
            </w:r>
          </w:p>
          <w:p w14:paraId="113D28C4" w14:textId="0A26F65F" w:rsidR="00351536" w:rsidRPr="001F3E22" w:rsidRDefault="00351536" w:rsidP="008078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Pharmacology,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Széchenyi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István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tér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7-8, H-1051 Budapest, Hungary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209487C" w14:textId="77777777" w:rsidR="00351536" w:rsidRPr="001F3E22" w:rsidRDefault="00351536" w:rsidP="00627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Dr.</w:t>
            </w:r>
          </w:p>
          <w:p w14:paraId="692EBCB9" w14:textId="77777777" w:rsidR="00351536" w:rsidRPr="001F3E22" w:rsidRDefault="00351536" w:rsidP="00627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Zsuszunna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Fürst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</w:p>
          <w:p w14:paraId="72519BF3" w14:textId="410AF2D4" w:rsidR="00351536" w:rsidRPr="001F3E22" w:rsidRDefault="00351536" w:rsidP="00627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MD</w:t>
            </w:r>
          </w:p>
        </w:tc>
      </w:tr>
      <w:tr w:rsidR="001F3E22" w:rsidRPr="001F3E22" w14:paraId="67F4137D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B47EC" w14:textId="7859D666" w:rsidR="00351536" w:rsidRPr="001F3E22" w:rsidRDefault="00351536" w:rsidP="006275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Mária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Judit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Molnár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MD, PhD, DSc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0C2392" w14:textId="77777777" w:rsidR="00351536" w:rsidRPr="001F3E22" w:rsidRDefault="00351536" w:rsidP="00651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Medical Research Ethics Council</w:t>
            </w:r>
          </w:p>
          <w:p w14:paraId="23BD4D3D" w14:textId="77777777" w:rsidR="00351536" w:rsidRPr="001F3E22" w:rsidRDefault="00351536" w:rsidP="00651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Ethics Committee for Clinical</w:t>
            </w:r>
          </w:p>
          <w:p w14:paraId="2C52FCF5" w14:textId="30F4ECAE" w:rsidR="00351536" w:rsidRPr="001F3E22" w:rsidRDefault="00351536" w:rsidP="00651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Pharmacology,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Széchenyi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István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tér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7-8, H-1051 Budapest, Hungary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5F049E6" w14:textId="77777777" w:rsidR="00351536" w:rsidRPr="001F3E22" w:rsidRDefault="00351536" w:rsidP="00651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Dr.</w:t>
            </w:r>
          </w:p>
          <w:p w14:paraId="4E4FF4F7" w14:textId="77777777" w:rsidR="00351536" w:rsidRPr="001F3E22" w:rsidRDefault="00351536" w:rsidP="00651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Zsuszunna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Fürst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</w:p>
          <w:p w14:paraId="06BEFCC7" w14:textId="6C757D99" w:rsidR="00351536" w:rsidRPr="001F3E22" w:rsidRDefault="00351536" w:rsidP="00651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MD</w:t>
            </w:r>
          </w:p>
        </w:tc>
      </w:tr>
      <w:tr w:rsidR="001F3E22" w:rsidRPr="001F3E22" w14:paraId="07CE58CE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4F1809" w14:textId="14B8CC85" w:rsidR="00351536" w:rsidRPr="001F3E22" w:rsidRDefault="00351536" w:rsidP="00651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Renato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Mantegazza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744980" w14:textId="77777777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Comitato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Etico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IRCCS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Regione</w:t>
            </w:r>
            <w:proofErr w:type="spellEnd"/>
          </w:p>
          <w:p w14:paraId="145D9521" w14:textId="31903CBF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Lombardia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-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Sez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.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Fondaz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. IRCCS,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Istituto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Neurologico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Carlo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Besta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Via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Celoria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11</w:t>
            </w:r>
          </w:p>
          <w:p w14:paraId="6059F6CC" w14:textId="652ED0E1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20133 Milano, Italy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53ABC8E" w14:textId="77777777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Alfredo</w:t>
            </w:r>
          </w:p>
          <w:p w14:paraId="765DCEAA" w14:textId="69607FA1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Gorio</w:t>
            </w:r>
            <w:proofErr w:type="spellEnd"/>
          </w:p>
        </w:tc>
      </w:tr>
      <w:tr w:rsidR="001F3E22" w:rsidRPr="001F3E22" w14:paraId="4B1495B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58C67" w14:textId="66A09128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Franceso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Saccà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0DB72" w14:textId="77777777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Comitato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Etico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dell'Università</w:t>
            </w:r>
            <w:proofErr w:type="spellEnd"/>
          </w:p>
          <w:p w14:paraId="5BA7C896" w14:textId="1C3DC0B3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Federico II, Via Pansini 5</w:t>
            </w:r>
          </w:p>
          <w:p w14:paraId="1DD81BAB" w14:textId="4EC6FA4F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80131 Napoli, Italy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669F0D0" w14:textId="77777777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Claudio</w:t>
            </w:r>
          </w:p>
          <w:p w14:paraId="06AA3735" w14:textId="294801ED" w:rsidR="00351536" w:rsidRPr="001F3E22" w:rsidRDefault="00351536" w:rsidP="007804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Buccelli</w:t>
            </w:r>
          </w:p>
        </w:tc>
      </w:tr>
      <w:tr w:rsidR="001F3E22" w:rsidRPr="001F3E22" w14:paraId="18581396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54D03" w14:textId="55D3514C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Giovanni Antonini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B2249" w14:textId="0B4B1206" w:rsidR="00351536" w:rsidRPr="001F3E22" w:rsidRDefault="00351536" w:rsidP="00AD74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Comitato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Etico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Università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Sapienza di Roma, Via di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Grottarossa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1035-1039</w:t>
            </w:r>
          </w:p>
          <w:p w14:paraId="6CD8506B" w14:textId="695EFB72" w:rsidR="00351536" w:rsidRPr="001F3E22" w:rsidRDefault="00351536" w:rsidP="00AD74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00189 Roma, Italy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960B349" w14:textId="77777777" w:rsidR="00351536" w:rsidRPr="001F3E22" w:rsidRDefault="00351536" w:rsidP="00183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Giovanni</w:t>
            </w:r>
          </w:p>
          <w:p w14:paraId="4191FB07" w14:textId="7DCABFE6" w:rsidR="00351536" w:rsidRPr="001F3E22" w:rsidRDefault="00351536" w:rsidP="001831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Spera</w:t>
            </w:r>
          </w:p>
        </w:tc>
      </w:tr>
      <w:tr w:rsidR="001F3E22" w:rsidRPr="001F3E22" w14:paraId="68BF5766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6D765" w14:textId="011C3280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Shingo Konno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8A3B0A" w14:textId="77777777" w:rsidR="00351536" w:rsidRPr="001F3E22" w:rsidRDefault="00351536" w:rsidP="00D91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Toho University Ohashi Medical</w:t>
            </w:r>
          </w:p>
          <w:p w14:paraId="11F2118A" w14:textId="568DC7CB" w:rsidR="00351536" w:rsidRPr="001F3E22" w:rsidRDefault="00351536" w:rsidP="00D91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Center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Institutional Review Board, 2-22-36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Ohashi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Meguro-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ku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Tokyo 153-8515,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97538A8" w14:textId="77777777" w:rsidR="00351536" w:rsidRPr="001F3E22" w:rsidRDefault="00351536" w:rsidP="00D91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Professor</w:t>
            </w:r>
          </w:p>
          <w:p w14:paraId="0E97986D" w14:textId="710B42FF" w:rsidR="00351536" w:rsidRPr="001F3E22" w:rsidRDefault="00351536" w:rsidP="00D91C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Yoshihisa Saida</w:t>
            </w:r>
          </w:p>
        </w:tc>
      </w:tr>
      <w:tr w:rsidR="001F3E22" w:rsidRPr="001F3E22" w14:paraId="751168B3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68122" w14:textId="31D3A14B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Akiyuki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Uzawa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2A5285" w14:textId="77777777" w:rsidR="00351536" w:rsidRPr="001F3E22" w:rsidRDefault="00351536" w:rsidP="00CA3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Chiba University Hospital</w:t>
            </w:r>
          </w:p>
          <w:p w14:paraId="70AC7BC0" w14:textId="77777777" w:rsidR="00351536" w:rsidRPr="001F3E22" w:rsidRDefault="00351536" w:rsidP="00CA3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Institutional Review Board</w:t>
            </w:r>
          </w:p>
          <w:p w14:paraId="241460E0" w14:textId="77777777" w:rsidR="00351536" w:rsidRPr="001F3E22" w:rsidRDefault="00351536" w:rsidP="00CA3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1361-Matoba, Kawagoe-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shi</w:t>
            </w:r>
            <w:proofErr w:type="spellEnd"/>
          </w:p>
          <w:p w14:paraId="6B74AC0C" w14:textId="3CD5290C" w:rsidR="00351536" w:rsidRPr="001F3E22" w:rsidRDefault="00351536" w:rsidP="00CA3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Saitama 350-1101,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0F70F76" w14:textId="77777777" w:rsidR="00351536" w:rsidRPr="001F3E22" w:rsidRDefault="00351536" w:rsidP="00CA3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Professor</w:t>
            </w:r>
          </w:p>
          <w:p w14:paraId="75F93920" w14:textId="1118EC20" w:rsidR="00351536" w:rsidRPr="001F3E22" w:rsidRDefault="00351536" w:rsidP="00CA3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Koichiro Tatsumi</w:t>
            </w:r>
          </w:p>
        </w:tc>
      </w:tr>
      <w:tr w:rsidR="001F3E22" w:rsidRPr="001F3E22" w14:paraId="4F7FE7B8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6457D" w14:textId="1B4F414C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Makoto Samukawa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F7DECA" w14:textId="77777777" w:rsidR="00351536" w:rsidRPr="001F3E22" w:rsidRDefault="00351536" w:rsidP="00744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Kindai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University Hospital</w:t>
            </w:r>
          </w:p>
          <w:p w14:paraId="742AC0B9" w14:textId="77777777" w:rsidR="00351536" w:rsidRPr="001F3E22" w:rsidRDefault="00351536" w:rsidP="00744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Institutional Review Board</w:t>
            </w:r>
          </w:p>
          <w:p w14:paraId="27307524" w14:textId="77777777" w:rsidR="00351536" w:rsidRPr="001F3E22" w:rsidRDefault="00351536" w:rsidP="00744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377-2, Ono-Higashi, Osaka-</w:t>
            </w:r>
          </w:p>
          <w:p w14:paraId="12E4ACB2" w14:textId="6F9804E5" w:rsidR="00351536" w:rsidRPr="001F3E22" w:rsidRDefault="00351536" w:rsidP="00744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Sayama-shi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Osaka 589-8511,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22889BF" w14:textId="77777777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Tetsuya</w:t>
            </w:r>
          </w:p>
          <w:p w14:paraId="69C1EBCC" w14:textId="18395190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Mitsudomi</w:t>
            </w:r>
            <w:proofErr w:type="spellEnd"/>
          </w:p>
        </w:tc>
      </w:tr>
      <w:tr w:rsidR="001F3E22" w:rsidRPr="001F3E22" w14:paraId="0B0CDFB2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ED57D" w14:textId="6A688244" w:rsidR="00351536" w:rsidRPr="001F3E22" w:rsidRDefault="00351536" w:rsidP="00D24B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Kimiaki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Utsugisawa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F70CC" w14:textId="77777777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General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Hanamaki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Hospital</w:t>
            </w:r>
          </w:p>
          <w:p w14:paraId="2BE725B1" w14:textId="77777777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Institutional Review Board</w:t>
            </w:r>
          </w:p>
          <w:p w14:paraId="5D9DBA23" w14:textId="77777777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4-28,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Kajomachi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Hanamaki-shi</w:t>
            </w:r>
            <w:proofErr w:type="spellEnd"/>
          </w:p>
          <w:p w14:paraId="51B10A54" w14:textId="06FAAB75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Iwate 025-0075,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2E344F2" w14:textId="77777777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Masashi</w:t>
            </w:r>
          </w:p>
          <w:p w14:paraId="0FE62457" w14:textId="13D8F0A0" w:rsidR="00351536" w:rsidRPr="001F3E22" w:rsidRDefault="00351536" w:rsidP="00B67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Sawada</w:t>
            </w:r>
          </w:p>
        </w:tc>
      </w:tr>
      <w:tr w:rsidR="001F3E22" w:rsidRPr="001F3E22" w14:paraId="7BE4F4D6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ABE17E" w14:textId="0BDC5361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Yasushi Suzuki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E81B3" w14:textId="77777777" w:rsidR="00351536" w:rsidRPr="001F3E22" w:rsidRDefault="00351536" w:rsidP="00AA6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National Hospital Organization</w:t>
            </w:r>
          </w:p>
          <w:p w14:paraId="540D1ABB" w14:textId="77A12DFC" w:rsidR="00351536" w:rsidRPr="001F3E22" w:rsidRDefault="00351536" w:rsidP="00AA6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Sendai Medical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Center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Institutional Review Board</w:t>
            </w:r>
          </w:p>
          <w:p w14:paraId="15C76375" w14:textId="77777777" w:rsidR="00351536" w:rsidRPr="001F3E22" w:rsidRDefault="00351536" w:rsidP="00AA6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2-11-12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Miyagino,Sendai-shi</w:t>
            </w:r>
            <w:proofErr w:type="spellEnd"/>
          </w:p>
          <w:p w14:paraId="4AF66701" w14:textId="1D3F4C15" w:rsidR="00351536" w:rsidRPr="001F3E22" w:rsidRDefault="00351536" w:rsidP="00AA6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Miyagi 983-8520,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51DB5E9" w14:textId="77777777" w:rsidR="00351536" w:rsidRPr="001F3E22" w:rsidRDefault="00351536" w:rsidP="00AA6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Katsuaki</w:t>
            </w:r>
          </w:p>
          <w:p w14:paraId="69DA6F19" w14:textId="3FD88B7A" w:rsidR="00351536" w:rsidRPr="001F3E22" w:rsidRDefault="00351536" w:rsidP="00AA6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Ukai</w:t>
            </w:r>
          </w:p>
        </w:tc>
      </w:tr>
      <w:tr w:rsidR="001F3E22" w:rsidRPr="001F3E22" w14:paraId="5B8CE5CB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B0DB6" w14:textId="60B2D8DE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Hiroyuki Murai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3D26B" w14:textId="692AC64B" w:rsidR="00351536" w:rsidRPr="001F3E22" w:rsidRDefault="00351536" w:rsidP="00BF4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International University of Health and Welfare Institutional Review Board</w:t>
            </w:r>
          </w:p>
          <w:p w14:paraId="56E9AEC5" w14:textId="24FA0BD9" w:rsidR="00351536" w:rsidRPr="001F3E22" w:rsidRDefault="00351536" w:rsidP="00BF4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1-24-1, Minami-Aoyama,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Minatoku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Tokyo 107-0062,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3B2DBB9" w14:textId="77777777" w:rsidR="00351536" w:rsidRPr="001F3E22" w:rsidRDefault="00351536" w:rsidP="00BF4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Professor</w:t>
            </w:r>
          </w:p>
          <w:p w14:paraId="7FA3F1B7" w14:textId="77777777" w:rsidR="00351536" w:rsidRPr="001F3E22" w:rsidRDefault="00351536" w:rsidP="00BF4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Tsutomu</w:t>
            </w:r>
          </w:p>
          <w:p w14:paraId="5DE2A97C" w14:textId="4F7CEB72" w:rsidR="00351536" w:rsidRPr="001F3E22" w:rsidRDefault="00351536" w:rsidP="00BF4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Yamazaki</w:t>
            </w:r>
          </w:p>
        </w:tc>
      </w:tr>
      <w:tr w:rsidR="001F3E22" w:rsidRPr="001F3E22" w14:paraId="7E69A662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0AA554" w14:textId="77F0B15B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Masanori Takahashi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4A08C" w14:textId="2E837E3D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Institutional Review Board of Osaka University Hospital</w:t>
            </w:r>
          </w:p>
          <w:p w14:paraId="343FE830" w14:textId="77777777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2-15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Yamadaoka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Suita-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shi</w:t>
            </w:r>
            <w:proofErr w:type="spellEnd"/>
          </w:p>
          <w:p w14:paraId="357584F2" w14:textId="12BB3E4D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Osaka 565-0871,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61C06D1" w14:textId="77777777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Haruhiko</w:t>
            </w:r>
          </w:p>
          <w:p w14:paraId="787A144C" w14:textId="7C3E3DBD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Kishima</w:t>
            </w:r>
            <w:proofErr w:type="spellEnd"/>
          </w:p>
        </w:tc>
      </w:tr>
      <w:tr w:rsidR="001F3E22" w:rsidRPr="001F3E22" w14:paraId="154EAF06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3FFFE" w14:textId="2755F15B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Tomihiro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Imai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0DFBA" w14:textId="77777777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Sapporo Medical University</w:t>
            </w:r>
          </w:p>
          <w:p w14:paraId="630FAE7E" w14:textId="5C3F618E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Hospital Institutional Review Board, Minami 1 Nishi 16, Chuo-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ku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Sapporo</w:t>
            </w:r>
          </w:p>
          <w:p w14:paraId="41A08EE9" w14:textId="6BA60DA2" w:rsidR="00351536" w:rsidRPr="001F3E22" w:rsidRDefault="00351536" w:rsidP="00B1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Hokkaido 060-8543,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8ECFB51" w14:textId="77777777" w:rsidR="00351536" w:rsidRPr="001F3E22" w:rsidRDefault="00351536" w:rsidP="00E60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Professor Hiroshi</w:t>
            </w:r>
          </w:p>
          <w:p w14:paraId="4797601A" w14:textId="46722F43" w:rsidR="00351536" w:rsidRPr="001F3E22" w:rsidRDefault="00351536" w:rsidP="00E60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Nakase</w:t>
            </w:r>
          </w:p>
        </w:tc>
      </w:tr>
      <w:tr w:rsidR="001F3E22" w:rsidRPr="001F3E22" w14:paraId="3E462F28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DE86D0" w14:textId="2768E8EC" w:rsidR="00351536" w:rsidRPr="001F3E22" w:rsidRDefault="00351536" w:rsidP="00E60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Masayuki Masuda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85579" w14:textId="21FDD5DC" w:rsidR="00351536" w:rsidRPr="001F3E22" w:rsidRDefault="00351536" w:rsidP="00E60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Tokyo Medical University Hospital Institutional Review Board, 6-7-1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Nishishinjuku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Shinjuku-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ku</w:t>
            </w:r>
            <w:proofErr w:type="spellEnd"/>
          </w:p>
          <w:p w14:paraId="44E69F3F" w14:textId="2033CA11" w:rsidR="00351536" w:rsidRPr="001F3E22" w:rsidRDefault="00351536" w:rsidP="00E60F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Tokyo 160-0023,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5E780AE0" w14:textId="1401DEA4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Haruo Hanyu</w:t>
            </w:r>
          </w:p>
        </w:tc>
      </w:tr>
      <w:tr w:rsidR="001F3E22" w:rsidRPr="001F3E22" w14:paraId="5BB943E4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B20896" w14:textId="73E1CBC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Takemori Yamawaki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1A5299" w14:textId="7268C9F9" w:rsidR="00351536" w:rsidRPr="001F3E22" w:rsidRDefault="00351536" w:rsidP="003D69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Hiroshima City Hiroshima Citizens, Hospital Institutional Review Board</w:t>
            </w:r>
          </w:p>
          <w:p w14:paraId="01DFB983" w14:textId="77777777" w:rsidR="00351536" w:rsidRPr="001F3E22" w:rsidRDefault="00351536" w:rsidP="003D69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7-33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Motomachi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Hiroshima-city</w:t>
            </w:r>
          </w:p>
          <w:p w14:paraId="51003A15" w14:textId="7EDC88DD" w:rsidR="00351536" w:rsidRPr="001F3E22" w:rsidRDefault="00351536" w:rsidP="003D69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Hiroshima 730-8518, Japan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841D187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Masazumi</w:t>
            </w:r>
          </w:p>
          <w:p w14:paraId="10C11E6F" w14:textId="200FF299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Okajima</w:t>
            </w:r>
          </w:p>
        </w:tc>
      </w:tr>
      <w:tr w:rsidR="001F3E22" w:rsidRPr="001F3E22" w14:paraId="1105DD51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C7637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Johannes J.G.M.</w:t>
            </w:r>
          </w:p>
          <w:p w14:paraId="7F0ED038" w14:textId="4FD01C1B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Verschuuren</w:t>
            </w:r>
            <w:proofErr w:type="spellEnd"/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99097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Medisch-Ethische</w:t>
            </w:r>
            <w:proofErr w:type="spellEnd"/>
          </w:p>
          <w:p w14:paraId="7AACC838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Toetsingscommissie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Leiden Den</w:t>
            </w:r>
          </w:p>
          <w:p w14:paraId="518A049A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Haag Delft (METC LDD)</w:t>
            </w:r>
          </w:p>
          <w:p w14:paraId="36DF7651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Albinusdreef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2</w:t>
            </w:r>
          </w:p>
          <w:p w14:paraId="35CACA42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2300 RC, Leiden, South Holland</w:t>
            </w:r>
          </w:p>
          <w:p w14:paraId="7657033B" w14:textId="3FBE0EBB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The Netherlands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47E6637" w14:textId="77777777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Dr. Albert</w:t>
            </w:r>
          </w:p>
          <w:p w14:paraId="0323D743" w14:textId="00240B99" w:rsidR="00351536" w:rsidRPr="001F3E22" w:rsidRDefault="00351536" w:rsidP="00A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Dahan</w:t>
            </w:r>
          </w:p>
        </w:tc>
      </w:tr>
      <w:tr w:rsidR="001F3E22" w:rsidRPr="001F3E22" w14:paraId="58C096A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E35435" w14:textId="270BD43C" w:rsidR="00351536" w:rsidRPr="001F3E22" w:rsidRDefault="00351536" w:rsidP="008C1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Małgorzata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Bilińska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97164" w14:textId="77777777" w:rsidR="00351536" w:rsidRPr="001F3E22" w:rsidRDefault="00351536" w:rsidP="008C1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Komisja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Bioetyczna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przy</w:t>
            </w:r>
            <w:proofErr w:type="spellEnd"/>
          </w:p>
          <w:p w14:paraId="564FABDF" w14:textId="77777777" w:rsidR="00351536" w:rsidRPr="001F3E22" w:rsidRDefault="00351536" w:rsidP="008C1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Okręgowej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Izbie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Lekarskiej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w</w:t>
            </w:r>
          </w:p>
          <w:p w14:paraId="04157383" w14:textId="75D2456F" w:rsidR="00351536" w:rsidRPr="001F3E22" w:rsidRDefault="00351536" w:rsidP="008C1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Krakowie, ul.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Krupnicza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11a</w:t>
            </w:r>
          </w:p>
          <w:p w14:paraId="59223936" w14:textId="45FD0B5B" w:rsidR="00351536" w:rsidRPr="001F3E22" w:rsidRDefault="00351536" w:rsidP="008C1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31-123 Kraków, Poland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976DF67" w14:textId="77777777" w:rsidR="00351536" w:rsidRPr="001F3E22" w:rsidRDefault="00351536" w:rsidP="008C1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Mariusz</w:t>
            </w:r>
          </w:p>
          <w:p w14:paraId="10F9C328" w14:textId="70655EB0" w:rsidR="00351536" w:rsidRPr="001F3E22" w:rsidRDefault="00351536" w:rsidP="008C1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Janikowski, M.D.</w:t>
            </w:r>
          </w:p>
        </w:tc>
      </w:tr>
      <w:tr w:rsidR="001F3E22" w:rsidRPr="001F3E22" w14:paraId="65688954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741AE" w14:textId="77777777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Andrzej Szczudlik,</w:t>
            </w:r>
          </w:p>
          <w:p w14:paraId="1008F5C2" w14:textId="0A7F68A3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9D608B" w14:textId="77777777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Komisja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Bioetyczna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przy</w:t>
            </w:r>
            <w:proofErr w:type="spellEnd"/>
          </w:p>
          <w:p w14:paraId="148D88A5" w14:textId="77777777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Okręgowej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Izbie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Lekarskiej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w</w:t>
            </w:r>
          </w:p>
          <w:p w14:paraId="1E515CB6" w14:textId="528408EB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Krakowie, ul.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Krupnicza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11a</w:t>
            </w:r>
          </w:p>
          <w:p w14:paraId="42C8CFF2" w14:textId="325E63DF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31-123 Kraków, Poland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FC737D7" w14:textId="77777777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Mariusz</w:t>
            </w:r>
          </w:p>
          <w:p w14:paraId="2CDE40CB" w14:textId="08B5FEF0" w:rsidR="00351536" w:rsidRPr="001F3E22" w:rsidRDefault="00351536" w:rsidP="003037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Janikowski, M.D.</w:t>
            </w:r>
          </w:p>
        </w:tc>
      </w:tr>
      <w:tr w:rsidR="001F3E22" w:rsidRPr="001F3E22" w14:paraId="11702ECB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904DE" w14:textId="77777777" w:rsidR="00351536" w:rsidRPr="001F3E22" w:rsidRDefault="00351536" w:rsidP="00DD7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Anna Kostera-</w:t>
            </w:r>
          </w:p>
          <w:p w14:paraId="7BD9CBD1" w14:textId="58FC9509" w:rsidR="00351536" w:rsidRPr="001F3E22" w:rsidRDefault="00351536" w:rsidP="00DD7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Pruszczyk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EA631" w14:textId="77777777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Komisja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Bioetyczna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przy</w:t>
            </w:r>
            <w:proofErr w:type="spellEnd"/>
          </w:p>
          <w:p w14:paraId="744A960A" w14:textId="77777777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Okręgowej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Izbie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Lekarskiej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w</w:t>
            </w:r>
          </w:p>
          <w:p w14:paraId="60288605" w14:textId="722128C7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Krakowie, ul.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Krupnicza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11a</w:t>
            </w:r>
          </w:p>
          <w:p w14:paraId="6D6D0A3B" w14:textId="0DAA6661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31-123 Kraków, Poland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8F8A949" w14:textId="77777777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Mariusz</w:t>
            </w:r>
          </w:p>
          <w:p w14:paraId="0B2E7CA3" w14:textId="4683167B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Janikowski, M.D.</w:t>
            </w:r>
          </w:p>
        </w:tc>
      </w:tr>
      <w:tr w:rsidR="001F3E22" w:rsidRPr="001F3E22" w14:paraId="11D29C6B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139DB" w14:textId="71A09BBF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Lech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Szczechowski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1F6B2" w14:textId="77777777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Komisja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Bioetyczna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przy</w:t>
            </w:r>
            <w:proofErr w:type="spellEnd"/>
          </w:p>
          <w:p w14:paraId="6CF1D883" w14:textId="77777777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Okręgowej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Izbie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Lekarskiej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w</w:t>
            </w:r>
          </w:p>
          <w:p w14:paraId="0AB104CE" w14:textId="4F5E3646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Krakowie, ul.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Krupnicza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11a</w:t>
            </w:r>
          </w:p>
          <w:p w14:paraId="4D2560C6" w14:textId="4412196B" w:rsidR="00351536" w:rsidRPr="001F3E22" w:rsidRDefault="00351536" w:rsidP="00054A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31-123 Kraków, Poland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DFF7799" w14:textId="7777777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Mariusz</w:t>
            </w:r>
          </w:p>
          <w:p w14:paraId="2DFE5A15" w14:textId="3C9BE18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Janikowski, M.D.</w:t>
            </w:r>
          </w:p>
        </w:tc>
      </w:tr>
      <w:tr w:rsidR="001F3E22" w:rsidRPr="001F3E22" w14:paraId="1142CAAF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8F190" w14:textId="3BC44315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Irina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Poverennova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MD, PhD,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DMSci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., Prof.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749A38" w14:textId="7777777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Ethics Committee of SBHI "Samara</w:t>
            </w:r>
          </w:p>
          <w:p w14:paraId="4A4D277E" w14:textId="7777777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Regional Clinical Hospital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n.a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  <w:p w14:paraId="0CF0DBC0" w14:textId="7777777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V.D.Seredavin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"</w:t>
            </w:r>
          </w:p>
          <w:p w14:paraId="0F2B1976" w14:textId="7777777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159,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Tashkentskaya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str.</w:t>
            </w:r>
          </w:p>
          <w:p w14:paraId="64C7F4DB" w14:textId="037C8D00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443095 Samara, Russia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2FA1550" w14:textId="7777777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Olga</w:t>
            </w:r>
          </w:p>
          <w:p w14:paraId="7F109B30" w14:textId="77777777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Vladimirovna</w:t>
            </w:r>
          </w:p>
          <w:p w14:paraId="660963B4" w14:textId="3B1E8DD4" w:rsidR="00351536" w:rsidRPr="001F3E22" w:rsidRDefault="00351536" w:rsidP="003E27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Vikulova</w:t>
            </w:r>
            <w:proofErr w:type="spellEnd"/>
          </w:p>
        </w:tc>
      </w:tr>
      <w:tr w:rsidR="001F3E22" w:rsidRPr="001F3E22" w14:paraId="1ABDE657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C38F0" w14:textId="6FEEDAC2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Nadezhda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Malkova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MD, PhD,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DMSci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C80A4" w14:textId="27CDC789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Ethics Committee of SBHI of NR, "State Novosibirsk Regional</w:t>
            </w:r>
          </w:p>
          <w:p w14:paraId="7DE0138D" w14:textId="77777777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Clinical Hospital"</w:t>
            </w:r>
          </w:p>
          <w:p w14:paraId="185B11B8" w14:textId="77777777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130 Nemirovich-Danchenko str.</w:t>
            </w:r>
          </w:p>
          <w:p w14:paraId="33B106C9" w14:textId="78C37F4E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630087 Novosibirsk, Russia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8C1BA76" w14:textId="77777777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Anatoliy</w:t>
            </w:r>
          </w:p>
          <w:p w14:paraId="2B1AFCD0" w14:textId="77777777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Vasilyevich</w:t>
            </w:r>
          </w:p>
          <w:p w14:paraId="295E1E52" w14:textId="45617707" w:rsidR="00351536" w:rsidRPr="001F3E22" w:rsidRDefault="00351536" w:rsidP="00314B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Yudanov</w:t>
            </w:r>
            <w:proofErr w:type="spellEnd"/>
          </w:p>
        </w:tc>
      </w:tr>
      <w:tr w:rsidR="001F3E22" w:rsidRPr="001F3E22" w14:paraId="6788A8A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C959E5" w14:textId="77777777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Dmitry Pokhabov, MD,</w:t>
            </w:r>
          </w:p>
          <w:p w14:paraId="481D3CA7" w14:textId="1E8A8175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PhD,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DMSc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.,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626D02" w14:textId="77777777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Ethics Committee of FSBI "Federal</w:t>
            </w:r>
          </w:p>
          <w:p w14:paraId="73FCDA63" w14:textId="77777777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Siberian Scientific and Clinical</w:t>
            </w:r>
          </w:p>
          <w:p w14:paraId="46530120" w14:textId="77777777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Center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of Federal Medical and</w:t>
            </w:r>
          </w:p>
          <w:p w14:paraId="795EF785" w14:textId="77777777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Biological Agency"</w:t>
            </w:r>
          </w:p>
          <w:p w14:paraId="4B4AB3C9" w14:textId="77777777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26,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Kolomenskaya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str.</w:t>
            </w:r>
          </w:p>
          <w:p w14:paraId="24ACAE15" w14:textId="0BDFF346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660037 Krasnoyarsk, Russia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28E4D94" w14:textId="77777777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I.V.</w:t>
            </w:r>
          </w:p>
          <w:p w14:paraId="0F9F2630" w14:textId="2842C663" w:rsidR="00351536" w:rsidRPr="001F3E22" w:rsidRDefault="00351536" w:rsidP="00E062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Krasnopeyeva</w:t>
            </w:r>
            <w:proofErr w:type="spellEnd"/>
          </w:p>
        </w:tc>
      </w:tr>
      <w:tr w:rsidR="001F3E22" w:rsidRPr="001F3E22" w14:paraId="1506E642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38DA39" w14:textId="1A445409" w:rsidR="00351536" w:rsidRPr="001F3E22" w:rsidRDefault="00351536" w:rsidP="001D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Ass. Prof. Elena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Antipenko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DMSc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D9600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Local Ethics Committee of SBHI</w:t>
            </w:r>
          </w:p>
          <w:p w14:paraId="10204DBA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NNR "Nizhny Novgorod Region</w:t>
            </w:r>
          </w:p>
          <w:p w14:paraId="4252963D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Clinical Hospital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n.a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 N.A.</w:t>
            </w:r>
          </w:p>
          <w:p w14:paraId="755A6871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Semashko"</w:t>
            </w:r>
          </w:p>
          <w:p w14:paraId="28659F6D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190 Rodionova str.</w:t>
            </w:r>
          </w:p>
          <w:p w14:paraId="4E186851" w14:textId="5DA1F37C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603126 Nizhny Novgorod, Russia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F82F089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Borovkov N. N. ,</w:t>
            </w:r>
          </w:p>
          <w:p w14:paraId="04BF61C8" w14:textId="1D52859F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DMSc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., Professor</w:t>
            </w:r>
          </w:p>
          <w:p w14:paraId="1966BA54" w14:textId="77777777" w:rsidR="00351536" w:rsidRPr="001F3E22" w:rsidRDefault="00351536" w:rsidP="0039097C">
            <w:pPr>
              <w:ind w:firstLine="72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F3E22" w:rsidRPr="001F3E22" w14:paraId="3620FCD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DB936" w14:textId="38B1C314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Sergey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Kotov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DMSci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82801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IEC of SBHI of Moscow Region</w:t>
            </w:r>
          </w:p>
          <w:p w14:paraId="66F36D4D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"Moscow Regional Scientific</w:t>
            </w:r>
          </w:p>
          <w:p w14:paraId="23B512FE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Research Clinical Institute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n.a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 M.F.</w:t>
            </w:r>
          </w:p>
          <w:p w14:paraId="74A662F3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Vladimirsky"</w:t>
            </w:r>
          </w:p>
          <w:p w14:paraId="2E2F0BD3" w14:textId="77777777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61/2, Shchepkina str.</w:t>
            </w:r>
          </w:p>
          <w:p w14:paraId="09C725B6" w14:textId="5DE567C1" w:rsidR="00351536" w:rsidRPr="001F3E22" w:rsidRDefault="00351536" w:rsidP="00390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129110 Moscow, Russia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8807F7B" w14:textId="77777777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T.A. Britvin,</w:t>
            </w:r>
          </w:p>
          <w:p w14:paraId="63C8A4AE" w14:textId="34A7557F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DMSc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  <w:p w14:paraId="37FE6978" w14:textId="77777777" w:rsidR="00351536" w:rsidRPr="001F3E22" w:rsidRDefault="00351536" w:rsidP="00DD7259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F3E22" w:rsidRPr="001F3E22" w14:paraId="79691416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8B207" w14:textId="7D0D399E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Stojan Peric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AAB16" w14:textId="77777777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Ethics Committee of Serbia</w:t>
            </w:r>
          </w:p>
          <w:p w14:paraId="41925205" w14:textId="77777777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Vojvode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Stepe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458</w:t>
            </w:r>
          </w:p>
          <w:p w14:paraId="5862970D" w14:textId="2561714B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11000 Belgrade, Serbia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6E60156" w14:textId="77777777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Prof. Andrija</w:t>
            </w:r>
          </w:p>
          <w:p w14:paraId="40CDFD75" w14:textId="77777777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Bogdanovic,</w:t>
            </w:r>
          </w:p>
          <w:p w14:paraId="5949A5C3" w14:textId="39815AB4" w:rsidR="00351536" w:rsidRPr="001F3E22" w:rsidRDefault="00351536" w:rsidP="00DD7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MD, PhD</w:t>
            </w:r>
          </w:p>
        </w:tc>
      </w:tr>
      <w:tr w:rsidR="001F3E22" w:rsidRPr="001F3E22" w14:paraId="7518821E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D8FD6F" w14:textId="3622EF46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Said R. Beydoun, MD, FAAN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8DA62" w14:textId="77777777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University of Southern California</w:t>
            </w:r>
          </w:p>
          <w:p w14:paraId="416ECEB3" w14:textId="77777777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Institutional Review Board</w:t>
            </w:r>
          </w:p>
          <w:p w14:paraId="52FC6E7C" w14:textId="77777777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1640 Marengo Street, Suite 700</w:t>
            </w:r>
          </w:p>
          <w:p w14:paraId="3927737F" w14:textId="77777777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Los Angeles, CA 90033</w:t>
            </w:r>
          </w:p>
          <w:p w14:paraId="6B7F5DBF" w14:textId="3986B0EB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B987E24" w14:textId="77777777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Darcy V. Spicer,</w:t>
            </w:r>
          </w:p>
          <w:p w14:paraId="103C51BD" w14:textId="142BF7BC" w:rsidR="00351536" w:rsidRPr="001F3E22" w:rsidRDefault="00351536" w:rsidP="00587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MD</w:t>
            </w:r>
          </w:p>
        </w:tc>
      </w:tr>
      <w:tr w:rsidR="001F3E22" w:rsidRPr="001F3E22" w14:paraId="7F49D79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69844B" w14:textId="0D01BA0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James F. Howard Jr.,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42374" w14:textId="2A3F57C9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The University of North Carolina at Chapel Hill Office of Human</w:t>
            </w:r>
          </w:p>
          <w:p w14:paraId="4A60D994" w14:textId="77777777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 Ethics</w:t>
            </w:r>
          </w:p>
          <w:p w14:paraId="0087E4B3" w14:textId="77777777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720 Martin Luther King Jr Blvd.</w:t>
            </w:r>
          </w:p>
          <w:p w14:paraId="785D6A03" w14:textId="77777777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Building #385, Second Floor</w:t>
            </w:r>
          </w:p>
          <w:p w14:paraId="32B8DDC4" w14:textId="77777777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Chapel Hill, NC 27599</w:t>
            </w:r>
          </w:p>
          <w:p w14:paraId="62050AC9" w14:textId="79208423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1DE898C" w14:textId="77777777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Dr. David Weber</w:t>
            </w:r>
          </w:p>
          <w:p w14:paraId="767B9D2E" w14:textId="014FAD09" w:rsidR="00351536" w:rsidRPr="001F3E22" w:rsidRDefault="00351536" w:rsidP="00343A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(Biomedical A)</w:t>
            </w:r>
          </w:p>
        </w:tc>
      </w:tr>
      <w:tr w:rsidR="001F3E22" w:rsidRPr="001F3E22" w14:paraId="2298FD0F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CAD058" w14:textId="5C48477F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Tahseen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Mozaffar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B2F36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University of California, Irvine -</w:t>
            </w:r>
          </w:p>
          <w:p w14:paraId="5F6F20C7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Office of Research</w:t>
            </w:r>
          </w:p>
          <w:p w14:paraId="45495D4A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141 Innovation Drive, Suite 250</w:t>
            </w:r>
          </w:p>
          <w:p w14:paraId="2A8CC869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Irvine, CA 92697</w:t>
            </w:r>
          </w:p>
          <w:p w14:paraId="6DA79F93" w14:textId="75F1268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8D92289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Kenneth Linden,</w:t>
            </w:r>
          </w:p>
          <w:p w14:paraId="52A1C1EA" w14:textId="6D0ED5AE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M.D., Ph.D.</w:t>
            </w:r>
          </w:p>
        </w:tc>
      </w:tr>
      <w:tr w:rsidR="001F3E22" w:rsidRPr="001F3E22" w14:paraId="5F108E8D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365BE" w14:textId="4762FCB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Tuan H. Vu,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6443C2" w14:textId="48647C42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 (WIRB)</w:t>
            </w:r>
          </w:p>
          <w:p w14:paraId="448858BF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3DC16730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35A32B80" w14:textId="3FA06112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A48733B" w14:textId="77777777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4FC8A28B" w14:textId="38795D00" w:rsidR="00351536" w:rsidRPr="001F3E22" w:rsidRDefault="00351536" w:rsidP="00EE67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4C99422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9E8577" w14:textId="794C938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Sarah Jones,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91B82" w14:textId="34B776F1" w:rsidR="00351536" w:rsidRPr="001F3E22" w:rsidRDefault="00351536" w:rsidP="00A104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 (WIRB)</w:t>
            </w:r>
          </w:p>
          <w:p w14:paraId="4E713659" w14:textId="77777777" w:rsidR="00351536" w:rsidRPr="001F3E22" w:rsidRDefault="00351536" w:rsidP="00A104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683ED24A" w14:textId="77777777" w:rsidR="00351536" w:rsidRPr="001F3E22" w:rsidRDefault="00351536" w:rsidP="00A104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0772F715" w14:textId="4D16588B" w:rsidR="00351536" w:rsidRPr="001F3E22" w:rsidRDefault="00351536" w:rsidP="00A104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C924384" w14:textId="77777777" w:rsidR="00351536" w:rsidRPr="001F3E22" w:rsidRDefault="00351536" w:rsidP="00A104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607D93BA" w14:textId="2234F26D" w:rsidR="00351536" w:rsidRPr="001F3E22" w:rsidRDefault="00351536" w:rsidP="00A104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1CC7ADA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34801" w14:textId="68158174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Tulio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E.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Bertorini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5EDC4" w14:textId="77777777" w:rsidR="00351536" w:rsidRPr="001F3E22" w:rsidRDefault="00351536" w:rsidP="009B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Copernicus Group IRB</w:t>
            </w:r>
          </w:p>
          <w:p w14:paraId="1C9F775C" w14:textId="77777777" w:rsidR="00351536" w:rsidRPr="001F3E22" w:rsidRDefault="00351536" w:rsidP="009B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5000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CentreGreen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Way, Suite 200</w:t>
            </w:r>
          </w:p>
          <w:p w14:paraId="2CB2C157" w14:textId="77777777" w:rsidR="00351536" w:rsidRPr="001F3E22" w:rsidRDefault="00351536" w:rsidP="009B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Cary, NC 27513</w:t>
            </w:r>
          </w:p>
          <w:p w14:paraId="5A8E346A" w14:textId="60AFF3EE" w:rsidR="00351536" w:rsidRPr="001F3E22" w:rsidRDefault="00351536" w:rsidP="009B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11517CF" w14:textId="77777777" w:rsidR="00351536" w:rsidRPr="001F3E22" w:rsidRDefault="00351536" w:rsidP="009B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1C7DAFA2" w14:textId="613F2DF9" w:rsidR="00351536" w:rsidRPr="001F3E22" w:rsidRDefault="00351536" w:rsidP="009B6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127A94C1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2C07C" w14:textId="4034B34F" w:rsidR="00351536" w:rsidRPr="001F3E22" w:rsidRDefault="00351536" w:rsidP="00E930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Ratna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K.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Bhavaraju-Sanka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1B648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University of Texas Health Science</w:t>
            </w:r>
          </w:p>
          <w:p w14:paraId="0D6AA1DB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Center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at San Antonio Institutional</w:t>
            </w:r>
          </w:p>
          <w:p w14:paraId="4ECFFCCA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Review Board</w:t>
            </w:r>
          </w:p>
          <w:p w14:paraId="1C21ADFF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MC 7830, 7703 Floyd Curl Dr.</w:t>
            </w:r>
          </w:p>
          <w:p w14:paraId="531CD698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San Antonio, TX 78229</w:t>
            </w:r>
          </w:p>
          <w:p w14:paraId="2E5F1B42" w14:textId="14615F96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515F78F8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Kimberly K.</w:t>
            </w:r>
          </w:p>
          <w:p w14:paraId="56B0AC91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Summers,</w:t>
            </w:r>
          </w:p>
          <w:p w14:paraId="52D914C9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PharmD -</w:t>
            </w:r>
          </w:p>
          <w:p w14:paraId="6CFF4240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Director,</w:t>
            </w:r>
          </w:p>
          <w:p w14:paraId="179D8C49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</w:t>
            </w:r>
          </w:p>
          <w:p w14:paraId="121B89E4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Protection</w:t>
            </w:r>
          </w:p>
          <w:p w14:paraId="11A56E06" w14:textId="45859A3D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Programs</w:t>
            </w:r>
          </w:p>
        </w:tc>
      </w:tr>
      <w:tr w:rsidR="001F3E22" w:rsidRPr="001F3E22" w14:paraId="554F025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E9A28" w14:textId="748F9738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Katherine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Ruzhansky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6A196" w14:textId="77777777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MUSC Office of Research Integrity</w:t>
            </w:r>
          </w:p>
          <w:p w14:paraId="78B1EC61" w14:textId="77777777" w:rsidR="00351536" w:rsidRPr="001F3E22" w:rsidRDefault="00351536" w:rsidP="0032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- Institutional Review Board for</w:t>
            </w:r>
          </w:p>
          <w:p w14:paraId="5CC62CDD" w14:textId="77777777" w:rsidR="00351536" w:rsidRPr="001F3E22" w:rsidRDefault="00351536" w:rsidP="0032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Human Research</w:t>
            </w:r>
          </w:p>
          <w:p w14:paraId="39B3FC38" w14:textId="77777777" w:rsidR="00351536" w:rsidRPr="001F3E22" w:rsidRDefault="00351536" w:rsidP="0032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19 Hagood Avenue, Suite 601</w:t>
            </w:r>
          </w:p>
          <w:p w14:paraId="48DFB354" w14:textId="77777777" w:rsidR="00351536" w:rsidRPr="001F3E22" w:rsidRDefault="00351536" w:rsidP="00326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Charleston, SC 29425</w:t>
            </w:r>
          </w:p>
          <w:p w14:paraId="5C7CBCF6" w14:textId="48EF8631" w:rsidR="00351536" w:rsidRPr="001F3E22" w:rsidRDefault="00351536" w:rsidP="00326E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62EFFF1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David Lewin,</w:t>
            </w:r>
          </w:p>
          <w:p w14:paraId="3869FE56" w14:textId="341DA555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</w:t>
            </w:r>
          </w:p>
        </w:tc>
      </w:tr>
      <w:tr w:rsidR="001F3E22" w:rsidRPr="001F3E22" w14:paraId="65DEBB1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24E3C1" w14:textId="259E859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Laurie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Gutmann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1BB04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The University of Iowa Institutional</w:t>
            </w:r>
          </w:p>
          <w:p w14:paraId="3000600C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Review Board (Human Subject's</w:t>
            </w:r>
          </w:p>
          <w:p w14:paraId="19716CCD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Office)</w:t>
            </w:r>
          </w:p>
          <w:p w14:paraId="2F67B00B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Hardin Library for the Health</w:t>
            </w:r>
          </w:p>
          <w:p w14:paraId="37D958FC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Sciences</w:t>
            </w:r>
          </w:p>
          <w:p w14:paraId="28377DDC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600 Newton Rd., Suite 105</w:t>
            </w:r>
          </w:p>
          <w:p w14:paraId="73E4313E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Iowa City, IA 52242</w:t>
            </w:r>
          </w:p>
          <w:p w14:paraId="344227F9" w14:textId="14420CF0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BCA0253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Andy Bertolatus,</w:t>
            </w:r>
          </w:p>
          <w:p w14:paraId="4FC7EEC9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 (primary)</w:t>
            </w:r>
          </w:p>
          <w:p w14:paraId="44207D8B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Catherine</w:t>
            </w:r>
          </w:p>
          <w:p w14:paraId="2D7D263F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Woodman, M.D.</w:t>
            </w:r>
          </w:p>
          <w:p w14:paraId="3531162E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Bill McGinnis,</w:t>
            </w:r>
          </w:p>
          <w:p w14:paraId="372CADA4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</w:t>
            </w:r>
          </w:p>
          <w:p w14:paraId="480E38A1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Douglas L.</w:t>
            </w:r>
          </w:p>
          <w:p w14:paraId="649F6056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Somers, M.D.</w:t>
            </w:r>
          </w:p>
          <w:p w14:paraId="513FBA01" w14:textId="77777777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Dixie Ecklund,</w:t>
            </w:r>
          </w:p>
          <w:p w14:paraId="69045286" w14:textId="14CF8E62" w:rsidR="00351536" w:rsidRPr="001F3E22" w:rsidRDefault="00351536" w:rsidP="004C7F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RN, MSN, MBA</w:t>
            </w:r>
          </w:p>
        </w:tc>
      </w:tr>
      <w:tr w:rsidR="001F3E22" w:rsidRPr="001F3E22" w14:paraId="5B158DDB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9A27C" w14:textId="37A203EB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Chafic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Karam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7581E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Oregon Health &amp; Science</w:t>
            </w:r>
          </w:p>
          <w:p w14:paraId="1AFC48CC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University Institutional Review</w:t>
            </w:r>
          </w:p>
          <w:p w14:paraId="5B81820A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Board</w:t>
            </w:r>
          </w:p>
          <w:p w14:paraId="1266A1DC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3181 SW Sam Jackson Park Rd.,</w:t>
            </w:r>
          </w:p>
          <w:p w14:paraId="065C41CD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Mail code L106-R1</w:t>
            </w:r>
          </w:p>
          <w:p w14:paraId="1C5516E3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Portland, OR 97239</w:t>
            </w:r>
          </w:p>
          <w:p w14:paraId="77BB52B3" w14:textId="075BCBE6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FE8B11D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Kathryn Schuff,</w:t>
            </w:r>
          </w:p>
          <w:p w14:paraId="68608D31" w14:textId="1CDFA165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M.D., MCR</w:t>
            </w:r>
          </w:p>
        </w:tc>
      </w:tr>
      <w:tr w:rsidR="001F3E22" w:rsidRPr="001F3E22" w14:paraId="4F1B0591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DF5ABB" w14:textId="79C3C173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Todd Levine,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8B4B4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724924CB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7B1583EB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0372B819" w14:textId="77777777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41A86C9C" w14:textId="630D55F2" w:rsidR="00351536" w:rsidRPr="001F3E22" w:rsidRDefault="00351536" w:rsidP="00C809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00E4195" w14:textId="77777777" w:rsidR="00351536" w:rsidRPr="001F3E22" w:rsidRDefault="00351536" w:rsidP="00B5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755B6ABF" w14:textId="0DF6A129" w:rsidR="00351536" w:rsidRPr="001F3E22" w:rsidRDefault="00351536" w:rsidP="00B5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4B1B11EB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5248E0" w14:textId="6A7D820F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Robert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Lisak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5D978" w14:textId="77777777" w:rsidR="00351536" w:rsidRPr="001F3E22" w:rsidRDefault="00351536" w:rsidP="00B5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Wayne State University Institutional</w:t>
            </w:r>
          </w:p>
          <w:p w14:paraId="1334D692" w14:textId="77777777" w:rsidR="00351536" w:rsidRPr="001F3E22" w:rsidRDefault="00351536" w:rsidP="00B5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Review Board</w:t>
            </w:r>
          </w:p>
          <w:p w14:paraId="6D1849D2" w14:textId="77777777" w:rsidR="00351536" w:rsidRPr="001F3E22" w:rsidRDefault="00351536" w:rsidP="00B5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87 East Canfield St., 2nd Floor</w:t>
            </w:r>
          </w:p>
          <w:p w14:paraId="57D4F2A0" w14:textId="77777777" w:rsidR="00351536" w:rsidRPr="001F3E22" w:rsidRDefault="00351536" w:rsidP="00B5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Detroit, MI 48201</w:t>
            </w:r>
          </w:p>
          <w:p w14:paraId="5FC27AA3" w14:textId="1F6CCF5A" w:rsidR="00351536" w:rsidRPr="001F3E22" w:rsidRDefault="00351536" w:rsidP="00B5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94AB45B" w14:textId="77777777" w:rsidR="00351536" w:rsidRPr="001F3E22" w:rsidRDefault="00351536" w:rsidP="001E2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James Paxton,</w:t>
            </w:r>
          </w:p>
          <w:p w14:paraId="42E7A112" w14:textId="41F5EDDC" w:rsidR="00351536" w:rsidRPr="001F3E22" w:rsidRDefault="00351536" w:rsidP="001E2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</w:t>
            </w:r>
          </w:p>
        </w:tc>
      </w:tr>
      <w:tr w:rsidR="001F3E22" w:rsidRPr="001F3E22" w14:paraId="56F8D8FF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85453" w14:textId="3D6FD400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Mamatha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Pasnoor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61E7F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University of Kansas Medical</w:t>
            </w:r>
          </w:p>
          <w:p w14:paraId="44ACB518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Center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Institutional Review Board</w:t>
            </w:r>
          </w:p>
          <w:p w14:paraId="30AC3415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3901 Rainbow Boulevard</w:t>
            </w:r>
          </w:p>
          <w:p w14:paraId="5956E5B7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Kansas City, KS 66160</w:t>
            </w:r>
          </w:p>
          <w:p w14:paraId="0187E2AD" w14:textId="75B78062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787C1EE7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Karen Blackwell,</w:t>
            </w:r>
          </w:p>
          <w:p w14:paraId="4CBA865E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MS, CIP -</w:t>
            </w:r>
          </w:p>
          <w:p w14:paraId="2AC1A721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Director Human</w:t>
            </w:r>
          </w:p>
          <w:p w14:paraId="623574CD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</w:t>
            </w:r>
          </w:p>
          <w:p w14:paraId="37CED82E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Protection</w:t>
            </w:r>
          </w:p>
          <w:p w14:paraId="550FB753" w14:textId="15483248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Program</w:t>
            </w:r>
          </w:p>
        </w:tc>
      </w:tr>
      <w:tr w:rsidR="001F3E22" w:rsidRPr="001F3E22" w14:paraId="7366A4A9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5167B" w14:textId="517DB4E4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Anthony Amato,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0F0300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6EF2D749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753A05E0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4E00540A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489C269A" w14:textId="7DA4F299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DF441C9" w14:textId="77777777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2981CB72" w14:textId="4E8CADC3" w:rsidR="00351536" w:rsidRPr="001F3E22" w:rsidRDefault="00351536" w:rsidP="009B5F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471AD97D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1D820" w14:textId="754169C0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James M. Gilchrist,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33C89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Springfield Committee for Research</w:t>
            </w:r>
          </w:p>
          <w:p w14:paraId="5AA620F2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Involving Human Subjects</w:t>
            </w:r>
          </w:p>
          <w:p w14:paraId="324AC133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(SCRIHS)</w:t>
            </w:r>
          </w:p>
          <w:p w14:paraId="78E2A0D5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201 E. Madison Street, PO Box</w:t>
            </w:r>
          </w:p>
          <w:p w14:paraId="29410D62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19664</w:t>
            </w:r>
          </w:p>
          <w:p w14:paraId="3FAB21C6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Springfield, IL 62794</w:t>
            </w:r>
          </w:p>
          <w:p w14:paraId="3DCD0D94" w14:textId="233B731C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ADAD097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Krishna Rao,</w:t>
            </w:r>
          </w:p>
          <w:p w14:paraId="7E8ECB51" w14:textId="0780F592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M.D., Ph.D.</w:t>
            </w:r>
          </w:p>
        </w:tc>
      </w:tr>
      <w:tr w:rsidR="001F3E22" w:rsidRPr="001F3E22" w14:paraId="7A58B7D2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C369C6" w14:textId="3366C5AE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Jonathan S. Katz,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BDD2D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7610E4A1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011FFA2A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42CCD288" w14:textId="77777777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26BD9EEF" w14:textId="46B58ADE" w:rsidR="00351536" w:rsidRPr="001F3E22" w:rsidRDefault="00351536" w:rsidP="00056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54A670DF" w14:textId="77777777" w:rsidR="00351536" w:rsidRPr="001F3E22" w:rsidRDefault="00351536" w:rsidP="00CE2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5386EDAC" w14:textId="1044F228" w:rsidR="00351536" w:rsidRPr="001F3E22" w:rsidRDefault="00351536" w:rsidP="00CE21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58DF51E9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51CE0" w14:textId="1F7D2005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Yuebing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 Li, 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15F3A6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Cleveland Clinic Institutional</w:t>
            </w:r>
          </w:p>
          <w:p w14:paraId="6C30F261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Review Board</w:t>
            </w:r>
          </w:p>
          <w:p w14:paraId="2CCF7398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9500 Euclid Avenue</w:t>
            </w:r>
          </w:p>
          <w:p w14:paraId="2D92478A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Cleveland, OH 44195</w:t>
            </w:r>
          </w:p>
          <w:p w14:paraId="5AC16B74" w14:textId="5FCF513F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026DEF4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Bridget Howard,</w:t>
            </w:r>
          </w:p>
          <w:p w14:paraId="2E440E02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Esq.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CIP -</w:t>
            </w:r>
          </w:p>
          <w:p w14:paraId="03DA34A1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Executive</w:t>
            </w:r>
          </w:p>
          <w:p w14:paraId="6521A60E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Director, IRB</w:t>
            </w:r>
          </w:p>
          <w:p w14:paraId="56EC4F4F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and Human</w:t>
            </w:r>
          </w:p>
          <w:p w14:paraId="42AB7CF0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</w:t>
            </w:r>
          </w:p>
          <w:p w14:paraId="4944362E" w14:textId="47E4EAF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Protections</w:t>
            </w:r>
          </w:p>
        </w:tc>
      </w:tr>
      <w:tr w:rsidR="001F3E22" w:rsidRPr="001F3E22" w14:paraId="1705DD7B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940C16" w14:textId="0792ED3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Michael D. Weiss,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00700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1969800A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7F61CEFA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664E5ABC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4AA05CE4" w14:textId="66FBB955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07B5842E" w14:textId="77777777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051879D0" w14:textId="599C8B36" w:rsidR="00351536" w:rsidRPr="001F3E22" w:rsidRDefault="00351536" w:rsidP="00800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65F97175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570AF" w14:textId="7DB5EBC0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Srikanth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Muppidi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47036A" w14:textId="77777777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Research Compliance Office,</w:t>
            </w:r>
          </w:p>
          <w:p w14:paraId="3A5ACA95" w14:textId="77777777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Stanford University</w:t>
            </w:r>
          </w:p>
          <w:p w14:paraId="481A7E23" w14:textId="77777777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3000 El Camino Real</w:t>
            </w:r>
          </w:p>
          <w:p w14:paraId="3B65CD8C" w14:textId="77777777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Five Palo Alto Square, 4th Floor</w:t>
            </w:r>
          </w:p>
          <w:p w14:paraId="4B8B3C9D" w14:textId="77777777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Palo Alto, CA 94306</w:t>
            </w:r>
          </w:p>
          <w:p w14:paraId="1A90C48A" w14:textId="37A13B30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CF41340" w14:textId="77777777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Michael D.</w:t>
            </w:r>
          </w:p>
          <w:p w14:paraId="3ED0A93D" w14:textId="5A932CDB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Amylon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M.D.</w:t>
            </w:r>
          </w:p>
        </w:tc>
      </w:tr>
      <w:tr w:rsidR="001F3E22" w:rsidRPr="001F3E22" w14:paraId="1563B34E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2910D" w14:textId="2859C81F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Ericka P. Simpson,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2A8952" w14:textId="77777777" w:rsidR="00351536" w:rsidRPr="001F3E22" w:rsidRDefault="00351536" w:rsidP="00895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Houston Methodist Research</w:t>
            </w:r>
          </w:p>
          <w:p w14:paraId="1EE2F43F" w14:textId="77777777" w:rsidR="00351536" w:rsidRPr="001F3E22" w:rsidRDefault="00351536" w:rsidP="00381A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Institute IRB</w:t>
            </w:r>
          </w:p>
          <w:p w14:paraId="03C0C645" w14:textId="77777777" w:rsidR="00351536" w:rsidRPr="001F3E22" w:rsidRDefault="00351536" w:rsidP="00381A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6565 Fannin St., MGJ 3</w:t>
            </w:r>
          </w:p>
          <w:p w14:paraId="1582ED15" w14:textId="77777777" w:rsidR="00351536" w:rsidRPr="001F3E22" w:rsidRDefault="00351536" w:rsidP="00381A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Houston, TX 77030</w:t>
            </w:r>
          </w:p>
          <w:p w14:paraId="43C3AA91" w14:textId="5ACDF1F4" w:rsidR="00351536" w:rsidRPr="001F3E22" w:rsidRDefault="00351536" w:rsidP="00381A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A245346" w14:textId="77777777" w:rsidR="00351536" w:rsidRPr="001F3E22" w:rsidRDefault="00351536" w:rsidP="00381A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Susan M. Miller,</w:t>
            </w:r>
          </w:p>
          <w:p w14:paraId="4473467B" w14:textId="0E9BA1F0" w:rsidR="00351536" w:rsidRPr="001F3E22" w:rsidRDefault="00351536" w:rsidP="00381A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M.D., MPH</w:t>
            </w:r>
          </w:p>
        </w:tc>
      </w:tr>
      <w:tr w:rsidR="001F3E22" w:rsidRPr="001F3E22" w14:paraId="6084ABA9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FE74B1" w14:textId="232D3E6D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Michael Pulley,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7067C" w14:textId="77777777" w:rsidR="00351536" w:rsidRPr="001F3E22" w:rsidRDefault="00351536" w:rsidP="00714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66C0A5A7" w14:textId="77777777" w:rsidR="00351536" w:rsidRPr="001F3E22" w:rsidRDefault="00351536" w:rsidP="00714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079FD302" w14:textId="77777777" w:rsidR="00351536" w:rsidRPr="001F3E22" w:rsidRDefault="00351536" w:rsidP="00714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196EB751" w14:textId="77777777" w:rsidR="00351536" w:rsidRPr="001F3E22" w:rsidRDefault="00351536" w:rsidP="00714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7DCF74B3" w14:textId="477B4BC2" w:rsidR="00351536" w:rsidRPr="001F3E22" w:rsidRDefault="00351536" w:rsidP="00714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6120D20D" w14:textId="77777777" w:rsidR="00351536" w:rsidRPr="001F3E22" w:rsidRDefault="00351536" w:rsidP="00714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1ABD0565" w14:textId="43272CBE" w:rsidR="00351536" w:rsidRPr="001F3E22" w:rsidRDefault="00351536" w:rsidP="00714A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146EDE66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8F0042" w14:textId="53A6A0E0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Gil Wolfe,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9934F5" w14:textId="77777777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University at Buffalo Institutional</w:t>
            </w:r>
          </w:p>
          <w:p w14:paraId="1291809C" w14:textId="77777777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Review Board</w:t>
            </w:r>
          </w:p>
          <w:p w14:paraId="72FF9FD5" w14:textId="77777777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875 Ellicott Street, Room 5018</w:t>
            </w:r>
          </w:p>
          <w:p w14:paraId="53A3B34D" w14:textId="77777777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Buffalo, NY 14203</w:t>
            </w:r>
          </w:p>
          <w:p w14:paraId="4B09A58A" w14:textId="4A2273CE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2143413" w14:textId="77777777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Richard J.</w:t>
            </w:r>
          </w:p>
          <w:p w14:paraId="2C1E69A3" w14:textId="77777777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Karalus, Director</w:t>
            </w:r>
          </w:p>
          <w:p w14:paraId="25C7568D" w14:textId="77777777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of Research</w:t>
            </w:r>
          </w:p>
          <w:p w14:paraId="4C207680" w14:textId="6B502BDF" w:rsidR="00351536" w:rsidRPr="001F3E22" w:rsidRDefault="00351536" w:rsidP="00F13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Compliance</w:t>
            </w:r>
          </w:p>
        </w:tc>
      </w:tr>
      <w:tr w:rsidR="001F3E22" w:rsidRPr="001F3E22" w14:paraId="365939A8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BB650" w14:textId="47672AA5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Dianna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Quan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B24A3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3F595A74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61EFFACA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4E7511BD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294DFCD8" w14:textId="7C367140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1B868A9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2FE9C5E2" w14:textId="6A93D77C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2E9AF0BD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7DB824" w14:textId="2739D381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Richard J. Nowak, MD, MS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AAADA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0C696083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41A84A0C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702D7AA2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0C0E25C2" w14:textId="1BC6959C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4855A672" w14:textId="77777777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15CB2D70" w14:textId="18DF40B4" w:rsidR="00351536" w:rsidRPr="001F3E22" w:rsidRDefault="00351536" w:rsidP="00555F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4C8D4922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A3230" w14:textId="314951D1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Perry B. Shieh, MD, PhD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E27DB" w14:textId="77777777" w:rsidR="00351536" w:rsidRPr="001F3E22" w:rsidRDefault="00351536" w:rsidP="00AB6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UCLA Medical Institutional Review</w:t>
            </w:r>
          </w:p>
          <w:p w14:paraId="170BADF0" w14:textId="77777777" w:rsidR="00351536" w:rsidRPr="001F3E22" w:rsidRDefault="00351536" w:rsidP="00AB6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Board #3 (MIRB3)</w:t>
            </w:r>
          </w:p>
          <w:p w14:paraId="361C9E90" w14:textId="77777777" w:rsidR="00351536" w:rsidRPr="001F3E22" w:rsidRDefault="00351536" w:rsidP="00AB6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10889 Wilshire Blvd, Suite 830</w:t>
            </w:r>
          </w:p>
          <w:p w14:paraId="02FBD401" w14:textId="77777777" w:rsidR="00351536" w:rsidRPr="001F3E22" w:rsidRDefault="00351536" w:rsidP="00AB6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Los Angeles, CA 90095</w:t>
            </w:r>
          </w:p>
          <w:p w14:paraId="29F4338E" w14:textId="1200EE1A" w:rsidR="00351536" w:rsidRPr="001F3E22" w:rsidRDefault="00351536" w:rsidP="00AB6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7289C2C" w14:textId="77777777" w:rsidR="00351536" w:rsidRPr="001F3E22" w:rsidRDefault="00351536" w:rsidP="00AB6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James McGough,</w:t>
            </w:r>
          </w:p>
          <w:p w14:paraId="186A9971" w14:textId="0BFBF331" w:rsidR="00351536" w:rsidRPr="001F3E22" w:rsidRDefault="00351536" w:rsidP="00AB6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M.D.</w:t>
            </w:r>
          </w:p>
        </w:tc>
      </w:tr>
      <w:tr w:rsidR="001F3E22" w:rsidRPr="001F3E22" w14:paraId="2088FA1E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8658C5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Hani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Kushlaf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MD, M.B.,</w:t>
            </w:r>
          </w:p>
          <w:p w14:paraId="3A30F29E" w14:textId="1708369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B.Ch.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06A97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40F600BE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3887435A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382FB4BA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02D871B1" w14:textId="1935260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588F1A0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448E420E" w14:textId="11AA5774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611CC3E0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A12D9" w14:textId="5211166E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Gordon Smith,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73393F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7C67FA54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3BFB5D8E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3540DFF0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667211BB" w14:textId="14DBBB61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149D8391" w14:textId="77777777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411F195C" w14:textId="79CD0E4A" w:rsidR="00351536" w:rsidRPr="001F3E22" w:rsidRDefault="00351536" w:rsidP="00784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56549D2C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6CECE" w14:textId="7B279CDE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 xml:space="preserve">Gregory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Sahagian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FD10E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Western Institutional Review Board</w:t>
            </w:r>
          </w:p>
          <w:p w14:paraId="3523E997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(WIRB)</w:t>
            </w:r>
          </w:p>
          <w:p w14:paraId="3DC52816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1019 39th Avenue SE, Suite 120</w:t>
            </w:r>
          </w:p>
          <w:p w14:paraId="4F9FB2DA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Puyallup, WA 98374</w:t>
            </w:r>
          </w:p>
          <w:p w14:paraId="7D288AED" w14:textId="3C9D2D63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2DEEF1F6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Glenn Veit, JD,</w:t>
            </w:r>
          </w:p>
          <w:p w14:paraId="17669AFD" w14:textId="42C5270F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CIP</w:t>
            </w:r>
          </w:p>
        </w:tc>
      </w:tr>
      <w:tr w:rsidR="001F3E22" w:rsidRPr="001F3E22" w14:paraId="0F07177F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EE9556" w14:textId="4509FC32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Michael Rosario-Prieto, MD</w:t>
            </w:r>
          </w:p>
        </w:tc>
        <w:tc>
          <w:tcPr>
            <w:tcW w:w="2419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930978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BayCare Health System IRB</w:t>
            </w:r>
          </w:p>
          <w:p w14:paraId="67DEF2CC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4600 N Habana Ave., Suite 30</w:t>
            </w:r>
          </w:p>
          <w:p w14:paraId="6F156169" w14:textId="77777777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Tampa, FL 33614</w:t>
            </w:r>
          </w:p>
          <w:p w14:paraId="06E3C762" w14:textId="2246E92A" w:rsidR="00351536" w:rsidRPr="001F3E22" w:rsidRDefault="00351536" w:rsidP="00D523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3025CAB0" w14:textId="77777777" w:rsidR="00351536" w:rsidRPr="001F3E22" w:rsidRDefault="00351536" w:rsidP="00B83D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Jeremy</w:t>
            </w:r>
          </w:p>
          <w:p w14:paraId="34DD9F4D" w14:textId="77777777" w:rsidR="00351536" w:rsidRPr="001F3E22" w:rsidRDefault="00351536" w:rsidP="00B83D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Ringewald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, MD.</w:t>
            </w:r>
          </w:p>
          <w:p w14:paraId="35350CE3" w14:textId="77777777" w:rsidR="00351536" w:rsidRPr="001F3E22" w:rsidRDefault="00351536" w:rsidP="00B83D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(Co-Chairperson)</w:t>
            </w:r>
          </w:p>
          <w:p w14:paraId="4F3C37FB" w14:textId="77777777" w:rsidR="00351536" w:rsidRPr="001F3E22" w:rsidRDefault="00351536" w:rsidP="00B83D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Stephen M.</w:t>
            </w:r>
          </w:p>
          <w:p w14:paraId="543C7804" w14:textId="77777777" w:rsidR="00351536" w:rsidRPr="001F3E22" w:rsidRDefault="00351536" w:rsidP="00B83D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Langley, MD.</w:t>
            </w:r>
          </w:p>
          <w:p w14:paraId="6B64A47C" w14:textId="2ED51782" w:rsidR="00351536" w:rsidRPr="001F3E22" w:rsidRDefault="00351536" w:rsidP="00B83D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lang w:eastAsia="en-GB"/>
              </w:rPr>
              <w:t>(Co-Chairperson)</w:t>
            </w:r>
          </w:p>
        </w:tc>
      </w:tr>
      <w:tr w:rsidR="001F3E22" w:rsidRPr="001F3E22" w14:paraId="7A5F5A21" w14:textId="77777777" w:rsidTr="00351536">
        <w:trPr>
          <w:trHeight w:val="140"/>
        </w:trPr>
        <w:tc>
          <w:tcPr>
            <w:tcW w:w="1415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F07F9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419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C1B4FE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66" w:type="pct"/>
            <w:tcBorders>
              <w:top w:val="single" w:sz="4" w:space="0" w:color="auto"/>
            </w:tcBorders>
          </w:tcPr>
          <w:p w14:paraId="014976CD" w14:textId="77777777" w:rsidR="00351536" w:rsidRPr="001F3E22" w:rsidRDefault="00351536" w:rsidP="00EF77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2A515A05" w14:textId="77777777" w:rsidR="00226ECE" w:rsidRPr="001F3E22" w:rsidRDefault="00226ECE">
      <w:pPr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  <w:b/>
          <w:bCs/>
        </w:rPr>
        <w:br w:type="page"/>
      </w:r>
    </w:p>
    <w:p w14:paraId="184AE035" w14:textId="52FF61A2" w:rsidR="005D2DDF" w:rsidRPr="001F3E22" w:rsidRDefault="005D2DDF" w:rsidP="005D2DDF">
      <w:pPr>
        <w:tabs>
          <w:tab w:val="left" w:pos="142"/>
        </w:tabs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  <w:b/>
          <w:bCs/>
        </w:rPr>
        <w:t xml:space="preserve">Supplementary </w:t>
      </w:r>
      <w:r w:rsidR="00CA3D7B" w:rsidRPr="001F3E22">
        <w:rPr>
          <w:rFonts w:ascii="Times New Roman" w:hAnsi="Times New Roman" w:cs="Times New Roman"/>
          <w:b/>
          <w:bCs/>
        </w:rPr>
        <w:t>T</w:t>
      </w:r>
      <w:r w:rsidRPr="001F3E22">
        <w:rPr>
          <w:rFonts w:ascii="Times New Roman" w:hAnsi="Times New Roman" w:cs="Times New Roman"/>
          <w:b/>
          <w:bCs/>
        </w:rPr>
        <w:t xml:space="preserve">able </w:t>
      </w:r>
      <w:r w:rsidR="00226ECE" w:rsidRPr="001F3E22">
        <w:rPr>
          <w:rFonts w:ascii="Times New Roman" w:hAnsi="Times New Roman" w:cs="Times New Roman"/>
          <w:b/>
          <w:bCs/>
        </w:rPr>
        <w:t>2</w:t>
      </w:r>
      <w:r w:rsidRPr="001F3E22">
        <w:rPr>
          <w:rFonts w:ascii="Times New Roman" w:hAnsi="Times New Roman" w:cs="Times New Roman"/>
          <w:b/>
          <w:bCs/>
        </w:rPr>
        <w:t xml:space="preserve"> </w:t>
      </w:r>
      <w:r w:rsidR="00CA3D7B" w:rsidRPr="001F3E22">
        <w:rPr>
          <w:rFonts w:ascii="Times New Roman" w:hAnsi="Times New Roman" w:cs="Times New Roman"/>
          <w:b/>
          <w:bCs/>
        </w:rPr>
        <w:t xml:space="preserve">  </w:t>
      </w:r>
      <w:r w:rsidRPr="001F3E22">
        <w:rPr>
          <w:rFonts w:ascii="Times New Roman" w:hAnsi="Times New Roman" w:cs="Times New Roman"/>
        </w:rPr>
        <w:t xml:space="preserve">Rates of TEAEs observed in AChR-Ab+ participants by concomitant use of gMG treatments </w:t>
      </w:r>
    </w:p>
    <w:p w14:paraId="4BFB0507" w14:textId="77777777" w:rsidR="00A51691" w:rsidRPr="001F3E22" w:rsidRDefault="00A51691" w:rsidP="005D2DDF">
      <w:pPr>
        <w:tabs>
          <w:tab w:val="left" w:pos="142"/>
        </w:tabs>
        <w:spacing w:after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85"/>
        <w:gridCol w:w="1995"/>
        <w:gridCol w:w="1746"/>
      </w:tblGrid>
      <w:tr w:rsidR="001F3E22" w:rsidRPr="001F3E22" w14:paraId="180AECF4" w14:textId="77777777" w:rsidTr="00EB552B">
        <w:trPr>
          <w:trHeight w:val="315"/>
        </w:trPr>
        <w:tc>
          <w:tcPr>
            <w:tcW w:w="2928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80555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10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14A91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Efgartigimod, </w:t>
            </w: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br/>
              <w:t>n/N (%)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6A1D2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Placebo,</w:t>
            </w: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br/>
              <w:t>n/N (%)</w:t>
            </w:r>
          </w:p>
        </w:tc>
      </w:tr>
      <w:tr w:rsidR="001F3E22" w:rsidRPr="001F3E22" w14:paraId="7878D4B3" w14:textId="77777777" w:rsidTr="00EB552B">
        <w:trPr>
          <w:trHeight w:val="140"/>
        </w:trPr>
        <w:tc>
          <w:tcPr>
            <w:tcW w:w="2928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310343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Any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gMG</w:t>
            </w:r>
            <w:proofErr w:type="spellEnd"/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 treatment</w:t>
            </w:r>
          </w:p>
        </w:tc>
        <w:tc>
          <w:tcPr>
            <w:tcW w:w="1105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70B23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7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329D7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F3E22" w:rsidRPr="001F3E22" w14:paraId="46D73A87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84CEB0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A12EC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49/65 (75.4)</w:t>
            </w:r>
          </w:p>
        </w:tc>
        <w:tc>
          <w:tcPr>
            <w:tcW w:w="967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4D189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53/63 (84.1)</w:t>
            </w:r>
          </w:p>
        </w:tc>
      </w:tr>
      <w:tr w:rsidR="001F3E22" w:rsidRPr="001F3E22" w14:paraId="67DAC92A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ED2B01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serious TEAE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796AA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3/65 (4.6)</w:t>
            </w:r>
          </w:p>
        </w:tc>
        <w:tc>
          <w:tcPr>
            <w:tcW w:w="967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7BAE4F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6/63 (9.5)</w:t>
            </w:r>
          </w:p>
        </w:tc>
      </w:tr>
      <w:tr w:rsidR="001F3E22" w:rsidRPr="001F3E22" w14:paraId="5CC242B7" w14:textId="77777777" w:rsidTr="00EB552B">
        <w:trPr>
          <w:trHeight w:val="227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44080" w14:textId="7BD76706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At least one </w:t>
            </w:r>
            <w:r w:rsidR="00D23F43"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severe</w:t>
            </w: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 TEAE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0B4C16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6/65 (9.2)</w:t>
            </w:r>
          </w:p>
        </w:tc>
        <w:tc>
          <w:tcPr>
            <w:tcW w:w="967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72BCCF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7/63 (11.1)</w:t>
            </w:r>
          </w:p>
        </w:tc>
      </w:tr>
      <w:tr w:rsidR="001F3E22" w:rsidRPr="001F3E22" w14:paraId="7EF45076" w14:textId="77777777" w:rsidTr="00EB552B">
        <w:trPr>
          <w:trHeight w:val="227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864771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of special interest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F6F2C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29/65 (44.6)</w:t>
            </w:r>
          </w:p>
        </w:tc>
        <w:tc>
          <w:tcPr>
            <w:tcW w:w="967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8E2DE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21/63 (33.3)</w:t>
            </w:r>
          </w:p>
        </w:tc>
      </w:tr>
      <w:tr w:rsidR="001F3E22" w:rsidRPr="001F3E22" w14:paraId="342DA17B" w14:textId="77777777" w:rsidTr="00EB552B">
        <w:trPr>
          <w:trHeight w:val="227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FBBB2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for which drug was withdrawn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908D2E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2/65 (3.1)</w:t>
            </w:r>
          </w:p>
        </w:tc>
        <w:tc>
          <w:tcPr>
            <w:tcW w:w="967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4FEBF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3/63 (4.8)</w:t>
            </w:r>
          </w:p>
        </w:tc>
      </w:tr>
      <w:tr w:rsidR="001F3E22" w:rsidRPr="001F3E22" w14:paraId="4E6FC58F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8B915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Any steroid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14CD1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7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CE73C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F3E22" w:rsidRPr="001F3E22" w14:paraId="11429A2B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FAD3D8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9DD798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32/46 (69.6)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498B1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43/51 (84.3)</w:t>
            </w:r>
          </w:p>
        </w:tc>
      </w:tr>
      <w:tr w:rsidR="001F3E22" w:rsidRPr="001F3E22" w14:paraId="2C5FB70E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210B42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serious TEAE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9C02F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2/46 (4.3)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EC9C8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4/51 (7.8)</w:t>
            </w:r>
          </w:p>
        </w:tc>
      </w:tr>
      <w:tr w:rsidR="001F3E22" w:rsidRPr="001F3E22" w14:paraId="4B9B0F9B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E4CCE" w14:textId="6D926BA6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At least one </w:t>
            </w:r>
            <w:r w:rsidR="00D23F43"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severe</w:t>
            </w: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 TEAE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567EF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5/46 (10.9)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10149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4/51 (7.8)</w:t>
            </w:r>
          </w:p>
        </w:tc>
      </w:tr>
      <w:tr w:rsidR="001F3E22" w:rsidRPr="001F3E22" w14:paraId="4B2AC4D6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B28F18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of special interest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840C4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19/46 (41.3)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9901F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16/51 (31.4)</w:t>
            </w:r>
          </w:p>
        </w:tc>
      </w:tr>
      <w:tr w:rsidR="001F3E22" w:rsidRPr="001F3E22" w14:paraId="0BC79773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E1BD6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for which drug was withdrawn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0EAF44" w14:textId="77777777" w:rsidR="005D2DDF" w:rsidRPr="001F3E22" w:rsidRDefault="005D2DDF" w:rsidP="008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1/46 (2.2)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6AB54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3/51 (5.9)</w:t>
            </w:r>
          </w:p>
        </w:tc>
      </w:tr>
      <w:tr w:rsidR="001F3E22" w:rsidRPr="001F3E22" w14:paraId="75A8E7D8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09D9C4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Any NSIST</w:t>
            </w:r>
          </w:p>
        </w:tc>
        <w:tc>
          <w:tcPr>
            <w:tcW w:w="1105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3F684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67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4F647" w14:textId="77777777" w:rsidR="005D2DDF" w:rsidRPr="001F3E22" w:rsidRDefault="005D2DDF" w:rsidP="008E45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1F3E22" w:rsidRPr="001F3E22" w14:paraId="3B8036DD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D33271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30553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29/40 (72.5)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006C3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30/37 (81.1)</w:t>
            </w:r>
          </w:p>
        </w:tc>
      </w:tr>
      <w:tr w:rsidR="001F3E22" w:rsidRPr="001F3E22" w14:paraId="2680E97E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595D3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serious TEAE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19BD0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2/40 (5.0)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3646F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4/37 (10.8)</w:t>
            </w:r>
          </w:p>
        </w:tc>
      </w:tr>
      <w:tr w:rsidR="001F3E22" w:rsidRPr="001F3E22" w14:paraId="3127D1E9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A414B" w14:textId="6FEF1190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At least one </w:t>
            </w:r>
            <w:r w:rsidR="00D23F43"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severe</w:t>
            </w: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 TEAE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7AEC3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4/40 (10.0)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6AD9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4/37 (10.8)</w:t>
            </w:r>
          </w:p>
        </w:tc>
      </w:tr>
      <w:tr w:rsidR="001F3E22" w:rsidRPr="001F3E22" w14:paraId="3F023381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CB1A2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of special interest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7375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19/40 (47.5)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54704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11/37 (29.7)</w:t>
            </w:r>
          </w:p>
        </w:tc>
      </w:tr>
      <w:tr w:rsidR="001F3E22" w:rsidRPr="001F3E22" w14:paraId="34A031CB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EA78A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for which drug was withdrawn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E4481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1/40 (2.5)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6EDDE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2/37 (5.4)</w:t>
            </w:r>
          </w:p>
        </w:tc>
      </w:tr>
      <w:tr w:rsidR="001F3E22" w:rsidRPr="001F3E22" w14:paraId="7BD50234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311EA" w14:textId="37F75276" w:rsidR="005D2DDF" w:rsidRPr="001F3E22" w:rsidRDefault="005D2DDF" w:rsidP="008E45C6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Any </w:t>
            </w:r>
            <w:proofErr w:type="spellStart"/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AChE</w:t>
            </w:r>
            <w:proofErr w:type="spellEnd"/>
            <w:r w:rsidR="00E01531"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 inhibitor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2F755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729A2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</w:p>
        </w:tc>
      </w:tr>
      <w:tr w:rsidR="001F3E22" w:rsidRPr="001F3E22" w14:paraId="1814417E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27EFD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E75F9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44/57 (77.2)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07E90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49/57 (86.0)</w:t>
            </w:r>
          </w:p>
        </w:tc>
      </w:tr>
      <w:tr w:rsidR="001F3E22" w:rsidRPr="001F3E22" w14:paraId="3EA0423F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14248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serious TEAE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8B740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3/57 (5.3)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AC5BA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6/57 (10.5)</w:t>
            </w:r>
          </w:p>
        </w:tc>
      </w:tr>
      <w:tr w:rsidR="001F3E22" w:rsidRPr="001F3E22" w14:paraId="3AC9C89A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A34EB" w14:textId="755FF2A2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At least one </w:t>
            </w:r>
            <w:r w:rsidR="00D23F43"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severe</w:t>
            </w: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 TEAE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CE087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5/57 (8.8)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E8DFB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7/57 (12.3)</w:t>
            </w:r>
          </w:p>
        </w:tc>
      </w:tr>
      <w:tr w:rsidR="001F3E22" w:rsidRPr="001F3E22" w14:paraId="56A35EA0" w14:textId="77777777" w:rsidTr="00EB552B">
        <w:trPr>
          <w:trHeight w:val="140"/>
        </w:trPr>
        <w:tc>
          <w:tcPr>
            <w:tcW w:w="2928" w:type="pc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17D6E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of special interest</w:t>
            </w:r>
          </w:p>
        </w:tc>
        <w:tc>
          <w:tcPr>
            <w:tcW w:w="11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5DBB9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26/57 (45.6)</w:t>
            </w:r>
          </w:p>
        </w:tc>
        <w:tc>
          <w:tcPr>
            <w:tcW w:w="96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B1E3A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17/57 (29.8)</w:t>
            </w:r>
          </w:p>
        </w:tc>
      </w:tr>
      <w:tr w:rsidR="001F3E22" w:rsidRPr="001F3E22" w14:paraId="3683F5E3" w14:textId="77777777" w:rsidTr="00EB552B">
        <w:trPr>
          <w:trHeight w:val="140"/>
        </w:trPr>
        <w:tc>
          <w:tcPr>
            <w:tcW w:w="2928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20BDF" w14:textId="77777777" w:rsidR="005D2DDF" w:rsidRPr="001F3E22" w:rsidRDefault="005D2DDF" w:rsidP="008E45C6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At least one TEAE for which drug was withdrawn</w:t>
            </w:r>
          </w:p>
        </w:tc>
        <w:tc>
          <w:tcPr>
            <w:tcW w:w="1105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E4B7F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2/57 (3.5)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06AE" w14:textId="77777777" w:rsidR="005D2DDF" w:rsidRPr="001F3E22" w:rsidRDefault="005D2DDF" w:rsidP="008E45C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1F3E2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3/57 (5.3)</w:t>
            </w:r>
          </w:p>
        </w:tc>
      </w:tr>
    </w:tbl>
    <w:p w14:paraId="04F611EE" w14:textId="1B941641" w:rsidR="005421BD" w:rsidRPr="001F3E22" w:rsidRDefault="00CA3D7B" w:rsidP="005D2D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F3E22">
        <w:rPr>
          <w:rFonts w:ascii="Times New Roman" w:hAnsi="Times New Roman" w:cs="Times New Roman"/>
          <w:sz w:val="18"/>
          <w:szCs w:val="18"/>
        </w:rPr>
        <w:t xml:space="preserve">TEAEs of special interest were defined from the MedDRA system organ class </w:t>
      </w:r>
      <w:r w:rsidR="00D42296" w:rsidRPr="001F3E22">
        <w:rPr>
          <w:rFonts w:ascii="Times New Roman" w:hAnsi="Times New Roman" w:cs="Times New Roman"/>
          <w:sz w:val="18"/>
          <w:szCs w:val="18"/>
        </w:rPr>
        <w:t>“</w:t>
      </w:r>
      <w:r w:rsidRPr="001F3E22">
        <w:rPr>
          <w:rFonts w:ascii="Times New Roman" w:hAnsi="Times New Roman" w:cs="Times New Roman"/>
          <w:sz w:val="18"/>
          <w:szCs w:val="18"/>
        </w:rPr>
        <w:t>Infections and Infestations.</w:t>
      </w:r>
      <w:r w:rsidR="00D42296" w:rsidRPr="001F3E22">
        <w:rPr>
          <w:rFonts w:ascii="Times New Roman" w:hAnsi="Times New Roman" w:cs="Times New Roman"/>
          <w:sz w:val="18"/>
          <w:szCs w:val="18"/>
        </w:rPr>
        <w:t xml:space="preserve">” </w:t>
      </w:r>
      <w:proofErr w:type="spellStart"/>
      <w:r w:rsidR="005D2DDF" w:rsidRPr="001F3E22">
        <w:rPr>
          <w:rFonts w:ascii="Times New Roman" w:hAnsi="Times New Roman" w:cs="Times New Roman"/>
          <w:i/>
          <w:iCs/>
          <w:sz w:val="18"/>
          <w:szCs w:val="18"/>
        </w:rPr>
        <w:t>AChE</w:t>
      </w:r>
      <w:proofErr w:type="spellEnd"/>
      <w:r w:rsidR="005D2DDF" w:rsidRPr="001F3E2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5D2DDF" w:rsidRPr="001F3E22">
        <w:rPr>
          <w:rFonts w:ascii="Times New Roman" w:hAnsi="Times New Roman" w:cs="Times New Roman"/>
          <w:sz w:val="18"/>
          <w:szCs w:val="18"/>
        </w:rPr>
        <w:t>acetylcholinesterase</w:t>
      </w:r>
      <w:r w:rsidRPr="001F3E22">
        <w:rPr>
          <w:rFonts w:ascii="Times New Roman" w:hAnsi="Times New Roman" w:cs="Times New Roman"/>
          <w:sz w:val="18"/>
          <w:szCs w:val="18"/>
        </w:rPr>
        <w:t>,</w:t>
      </w:r>
      <w:r w:rsidR="005D2DDF" w:rsidRPr="001F3E2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D2DDF" w:rsidRPr="001F3E22">
        <w:rPr>
          <w:rFonts w:ascii="Times New Roman" w:hAnsi="Times New Roman" w:cs="Times New Roman"/>
          <w:i/>
          <w:iCs/>
          <w:sz w:val="18"/>
          <w:szCs w:val="18"/>
        </w:rPr>
        <w:t>AChR</w:t>
      </w:r>
      <w:proofErr w:type="spellEnd"/>
      <w:r w:rsidR="005D2DDF" w:rsidRPr="001F3E22">
        <w:rPr>
          <w:rFonts w:ascii="Times New Roman" w:hAnsi="Times New Roman" w:cs="Times New Roman"/>
          <w:i/>
          <w:iCs/>
          <w:sz w:val="18"/>
          <w:szCs w:val="18"/>
        </w:rPr>
        <w:t>-Ab+</w:t>
      </w:r>
      <w:r w:rsidR="005D2DDF" w:rsidRPr="001F3E22">
        <w:rPr>
          <w:rFonts w:ascii="Times New Roman" w:hAnsi="Times New Roman" w:cs="Times New Roman"/>
          <w:sz w:val="18"/>
          <w:szCs w:val="18"/>
        </w:rPr>
        <w:t xml:space="preserve"> acetylcholine receptor antibody</w:t>
      </w:r>
      <w:r w:rsidRPr="001F3E22">
        <w:rPr>
          <w:rFonts w:ascii="Times New Roman" w:hAnsi="Times New Roman" w:cs="Times New Roman"/>
          <w:sz w:val="18"/>
          <w:szCs w:val="18"/>
        </w:rPr>
        <w:t>–</w:t>
      </w:r>
      <w:r w:rsidR="005D2DDF" w:rsidRPr="001F3E22">
        <w:rPr>
          <w:rFonts w:ascii="Times New Roman" w:hAnsi="Times New Roman" w:cs="Times New Roman"/>
          <w:sz w:val="18"/>
          <w:szCs w:val="18"/>
        </w:rPr>
        <w:t>positive</w:t>
      </w:r>
      <w:r w:rsidRPr="001F3E22">
        <w:rPr>
          <w:rFonts w:ascii="Times New Roman" w:hAnsi="Times New Roman" w:cs="Times New Roman"/>
          <w:sz w:val="18"/>
          <w:szCs w:val="18"/>
        </w:rPr>
        <w:t>,</w:t>
      </w:r>
      <w:r w:rsidR="005D2DDF" w:rsidRPr="001F3E22">
        <w:rPr>
          <w:rFonts w:ascii="Times New Roman" w:hAnsi="Times New Roman" w:cs="Times New Roman"/>
          <w:sz w:val="18"/>
          <w:szCs w:val="18"/>
        </w:rPr>
        <w:t xml:space="preserve"> </w:t>
      </w:r>
      <w:r w:rsidR="005D2DDF" w:rsidRPr="001F3E22">
        <w:rPr>
          <w:rFonts w:ascii="Times New Roman" w:hAnsi="Times New Roman" w:cs="Times New Roman"/>
          <w:i/>
          <w:iCs/>
          <w:sz w:val="18"/>
          <w:szCs w:val="18"/>
        </w:rPr>
        <w:t>gMG</w:t>
      </w:r>
      <w:r w:rsidR="005D2DDF" w:rsidRPr="001F3E22">
        <w:rPr>
          <w:rFonts w:ascii="Times New Roman" w:hAnsi="Times New Roman" w:cs="Times New Roman"/>
          <w:sz w:val="18"/>
          <w:szCs w:val="18"/>
        </w:rPr>
        <w:t xml:space="preserve"> generalized myasthenia gravis</w:t>
      </w:r>
      <w:r w:rsidRPr="001F3E22">
        <w:rPr>
          <w:rFonts w:ascii="Times New Roman" w:hAnsi="Times New Roman" w:cs="Times New Roman"/>
          <w:sz w:val="18"/>
          <w:szCs w:val="18"/>
        </w:rPr>
        <w:t xml:space="preserve">, </w:t>
      </w:r>
      <w:r w:rsidR="00D42296" w:rsidRPr="001F3E22">
        <w:rPr>
          <w:rFonts w:ascii="Times New Roman" w:hAnsi="Times New Roman" w:cs="Times New Roman"/>
          <w:i/>
          <w:iCs/>
          <w:sz w:val="18"/>
          <w:szCs w:val="18"/>
        </w:rPr>
        <w:t xml:space="preserve">MedDRA </w:t>
      </w:r>
      <w:r w:rsidR="00D42296" w:rsidRPr="001F3E22">
        <w:rPr>
          <w:rFonts w:ascii="Times New Roman" w:hAnsi="Times New Roman" w:cs="Times New Roman"/>
          <w:sz w:val="18"/>
          <w:szCs w:val="18"/>
        </w:rPr>
        <w:t xml:space="preserve">Medical Dictionary for Regulatory Activities, </w:t>
      </w:r>
      <w:r w:rsidR="005D2DDF" w:rsidRPr="001F3E22">
        <w:rPr>
          <w:rFonts w:ascii="Times New Roman" w:hAnsi="Times New Roman" w:cs="Times New Roman"/>
          <w:i/>
          <w:iCs/>
          <w:sz w:val="18"/>
          <w:szCs w:val="18"/>
        </w:rPr>
        <w:t>NSIST</w:t>
      </w:r>
      <w:r w:rsidR="005D2DDF" w:rsidRPr="001F3E22">
        <w:rPr>
          <w:rFonts w:ascii="Times New Roman" w:hAnsi="Times New Roman" w:cs="Times New Roman"/>
          <w:sz w:val="18"/>
          <w:szCs w:val="18"/>
        </w:rPr>
        <w:t xml:space="preserve"> nonsteroidal immunosuppressive treatment</w:t>
      </w:r>
      <w:r w:rsidRPr="001F3E22">
        <w:rPr>
          <w:rFonts w:ascii="Times New Roman" w:hAnsi="Times New Roman" w:cs="Times New Roman"/>
          <w:sz w:val="18"/>
          <w:szCs w:val="18"/>
        </w:rPr>
        <w:t>,</w:t>
      </w:r>
      <w:r w:rsidR="005D2DDF" w:rsidRPr="001F3E22">
        <w:rPr>
          <w:rFonts w:ascii="Times New Roman" w:hAnsi="Times New Roman" w:cs="Times New Roman"/>
          <w:sz w:val="18"/>
          <w:szCs w:val="18"/>
        </w:rPr>
        <w:t xml:space="preserve"> </w:t>
      </w:r>
      <w:r w:rsidR="005D2DDF" w:rsidRPr="001F3E22">
        <w:rPr>
          <w:rFonts w:ascii="Times New Roman" w:hAnsi="Times New Roman" w:cs="Times New Roman"/>
          <w:i/>
          <w:iCs/>
          <w:sz w:val="18"/>
          <w:szCs w:val="18"/>
        </w:rPr>
        <w:t>TEAE</w:t>
      </w:r>
      <w:r w:rsidR="005D2DDF" w:rsidRPr="001F3E22">
        <w:rPr>
          <w:rFonts w:ascii="Times New Roman" w:hAnsi="Times New Roman" w:cs="Times New Roman"/>
          <w:sz w:val="18"/>
          <w:szCs w:val="18"/>
        </w:rPr>
        <w:t xml:space="preserve"> treatment-emergent adverse event</w:t>
      </w:r>
    </w:p>
    <w:p w14:paraId="6AF76354" w14:textId="77777777" w:rsidR="005421BD" w:rsidRPr="001F3E22" w:rsidRDefault="005421BD">
      <w:pPr>
        <w:rPr>
          <w:rFonts w:ascii="Times New Roman" w:hAnsi="Times New Roman" w:cs="Times New Roman"/>
          <w:sz w:val="18"/>
          <w:szCs w:val="18"/>
        </w:rPr>
      </w:pPr>
      <w:r w:rsidRPr="001F3E22">
        <w:rPr>
          <w:rFonts w:ascii="Times New Roman" w:hAnsi="Times New Roman" w:cs="Times New Roman"/>
          <w:sz w:val="18"/>
          <w:szCs w:val="18"/>
        </w:rPr>
        <w:br w:type="page"/>
      </w:r>
    </w:p>
    <w:p w14:paraId="31843435" w14:textId="34ED902A" w:rsidR="005D2DDF" w:rsidRPr="001F3E22" w:rsidRDefault="005D2DDF" w:rsidP="005D2DDF">
      <w:pPr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  <w:b/>
          <w:bCs/>
        </w:rPr>
        <w:t xml:space="preserve">Supplementary </w:t>
      </w:r>
      <w:r w:rsidR="00A349C2" w:rsidRPr="001F3E22">
        <w:rPr>
          <w:rFonts w:ascii="Times New Roman" w:hAnsi="Times New Roman" w:cs="Times New Roman"/>
          <w:b/>
          <w:bCs/>
        </w:rPr>
        <w:t>F</w:t>
      </w:r>
      <w:r w:rsidRPr="001F3E22">
        <w:rPr>
          <w:rFonts w:ascii="Times New Roman" w:hAnsi="Times New Roman" w:cs="Times New Roman"/>
          <w:b/>
          <w:bCs/>
        </w:rPr>
        <w:t xml:space="preserve">ig. 1 </w:t>
      </w:r>
      <w:r w:rsidR="00A349C2" w:rsidRPr="001F3E22">
        <w:rPr>
          <w:rFonts w:ascii="Times New Roman" w:hAnsi="Times New Roman" w:cs="Times New Roman"/>
          <w:b/>
          <w:bCs/>
        </w:rPr>
        <w:t xml:space="preserve">  </w:t>
      </w:r>
    </w:p>
    <w:p w14:paraId="5EB01B9A" w14:textId="3633EBAA" w:rsidR="00CE0494" w:rsidRPr="001F3E22" w:rsidRDefault="005D2DDF" w:rsidP="005D2DDF">
      <w:pPr>
        <w:spacing w:after="0"/>
        <w:rPr>
          <w:rFonts w:ascii="Times New Roman" w:hAnsi="Times New Roman" w:cs="Times New Roman"/>
          <w:noProof/>
          <w14:ligatures w14:val="standardContextual"/>
        </w:rPr>
      </w:pPr>
      <w:r w:rsidRPr="001F3E22">
        <w:rPr>
          <w:rFonts w:ascii="Times New Roman" w:hAnsi="Times New Roman" w:cs="Times New Roman"/>
          <w:b/>
          <w:bCs/>
        </w:rPr>
        <w:t>a</w:t>
      </w:r>
    </w:p>
    <w:p w14:paraId="4E2D862F" w14:textId="734DED8F" w:rsidR="005D2DDF" w:rsidRPr="001F3E22" w:rsidRDefault="000A6A67" w:rsidP="005D2DDF">
      <w:pPr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F9F8701" wp14:editId="16087865">
            <wp:extent cx="5731510" cy="3151378"/>
            <wp:effectExtent l="0" t="0" r="2540" b="0"/>
            <wp:docPr id="1401243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243966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414F5" w14:textId="7E41529F" w:rsidR="00CE0494" w:rsidRPr="001F3E22" w:rsidRDefault="005D2DDF" w:rsidP="005D2DDF">
      <w:pPr>
        <w:spacing w:after="0"/>
        <w:rPr>
          <w:rFonts w:ascii="Times New Roman" w:hAnsi="Times New Roman" w:cs="Times New Roman"/>
          <w:b/>
          <w:bCs/>
          <w:noProof/>
          <w14:ligatures w14:val="standardContextual"/>
        </w:rPr>
      </w:pPr>
      <w:r w:rsidRPr="001F3E22">
        <w:rPr>
          <w:rFonts w:ascii="Times New Roman" w:hAnsi="Times New Roman" w:cs="Times New Roman"/>
          <w:b/>
          <w:bCs/>
        </w:rPr>
        <w:t>b</w:t>
      </w:r>
    </w:p>
    <w:p w14:paraId="5E9D1947" w14:textId="4388EFF5" w:rsidR="005D2DDF" w:rsidRPr="001F3E22" w:rsidRDefault="00582751" w:rsidP="005D2DDF">
      <w:pPr>
        <w:spacing w:after="0"/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776A5754" wp14:editId="263EC2E9">
            <wp:extent cx="5724743" cy="3185160"/>
            <wp:effectExtent l="0" t="0" r="9525" b="0"/>
            <wp:docPr id="1142972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72489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743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0C0CE" w14:textId="083C910E" w:rsidR="00D42296" w:rsidRPr="001F3E22" w:rsidRDefault="00D42296" w:rsidP="005D2DDF">
      <w:pPr>
        <w:spacing w:after="0"/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</w:rPr>
        <w:t xml:space="preserve">Proportion of </w:t>
      </w:r>
      <w:r w:rsidRPr="001F3E22">
        <w:rPr>
          <w:rFonts w:ascii="Times New Roman" w:hAnsi="Times New Roman" w:cs="Times New Roman"/>
          <w:b/>
          <w:bCs/>
        </w:rPr>
        <w:t>a</w:t>
      </w:r>
      <w:r w:rsidRPr="001F3E22">
        <w:rPr>
          <w:rFonts w:ascii="Times New Roman" w:hAnsi="Times New Roman" w:cs="Times New Roman"/>
        </w:rPr>
        <w:t xml:space="preserve"> MG-ADL and </w:t>
      </w:r>
      <w:r w:rsidRPr="001F3E22">
        <w:rPr>
          <w:rFonts w:ascii="Times New Roman" w:hAnsi="Times New Roman" w:cs="Times New Roman"/>
          <w:b/>
          <w:bCs/>
        </w:rPr>
        <w:t>b</w:t>
      </w:r>
      <w:r w:rsidRPr="001F3E22">
        <w:rPr>
          <w:rFonts w:ascii="Times New Roman" w:hAnsi="Times New Roman" w:cs="Times New Roman"/>
        </w:rPr>
        <w:t xml:space="preserve"> QMG responders in cycle 2 by use of </w:t>
      </w:r>
      <w:proofErr w:type="spellStart"/>
      <w:r w:rsidRPr="001F3E22">
        <w:rPr>
          <w:rFonts w:ascii="Times New Roman" w:hAnsi="Times New Roman" w:cs="Times New Roman"/>
        </w:rPr>
        <w:t>gMG</w:t>
      </w:r>
      <w:proofErr w:type="spellEnd"/>
      <w:r w:rsidRPr="001F3E22">
        <w:rPr>
          <w:rFonts w:ascii="Times New Roman" w:hAnsi="Times New Roman" w:cs="Times New Roman"/>
        </w:rPr>
        <w:t xml:space="preserve"> treatments during the original study or use of NSISTs prior to study initiation. </w:t>
      </w:r>
      <w:proofErr w:type="spellStart"/>
      <w:r w:rsidRPr="001F3E22">
        <w:rPr>
          <w:rFonts w:ascii="Times New Roman" w:hAnsi="Times New Roman" w:cs="Times New Roman"/>
          <w:i/>
          <w:iCs/>
        </w:rPr>
        <w:t>AChE</w:t>
      </w:r>
      <w:proofErr w:type="spellEnd"/>
      <w:r w:rsidRPr="001F3E22">
        <w:rPr>
          <w:rFonts w:ascii="Times New Roman" w:hAnsi="Times New Roman" w:cs="Times New Roman"/>
        </w:rPr>
        <w:t xml:space="preserve"> acetylcholinesterase, </w:t>
      </w:r>
      <w:r w:rsidRPr="001F3E22">
        <w:rPr>
          <w:rFonts w:ascii="Times New Roman" w:hAnsi="Times New Roman" w:cs="Times New Roman"/>
          <w:i/>
          <w:iCs/>
        </w:rPr>
        <w:t>CI</w:t>
      </w:r>
      <w:r w:rsidRPr="001F3E22">
        <w:rPr>
          <w:rFonts w:ascii="Times New Roman" w:hAnsi="Times New Roman" w:cs="Times New Roman"/>
        </w:rPr>
        <w:t xml:space="preserve"> confidence interval, </w:t>
      </w:r>
      <w:r w:rsidRPr="001F3E22">
        <w:rPr>
          <w:rFonts w:ascii="Times New Roman" w:hAnsi="Times New Roman" w:cs="Times New Roman"/>
          <w:i/>
          <w:iCs/>
        </w:rPr>
        <w:t>EFG</w:t>
      </w:r>
      <w:r w:rsidRPr="001F3E22">
        <w:rPr>
          <w:rFonts w:ascii="Times New Roman" w:hAnsi="Times New Roman" w:cs="Times New Roman"/>
        </w:rPr>
        <w:t xml:space="preserve"> </w:t>
      </w:r>
      <w:proofErr w:type="spellStart"/>
      <w:r w:rsidRPr="001F3E22">
        <w:rPr>
          <w:rFonts w:ascii="Times New Roman" w:hAnsi="Times New Roman" w:cs="Times New Roman"/>
        </w:rPr>
        <w:t>efgartigimod</w:t>
      </w:r>
      <w:proofErr w:type="spellEnd"/>
      <w:r w:rsidRPr="001F3E22">
        <w:rPr>
          <w:rFonts w:ascii="Times New Roman" w:hAnsi="Times New Roman" w:cs="Times New Roman"/>
        </w:rPr>
        <w:t xml:space="preserve">, </w:t>
      </w:r>
      <w:proofErr w:type="spellStart"/>
      <w:r w:rsidRPr="001F3E22">
        <w:rPr>
          <w:rFonts w:ascii="Times New Roman" w:hAnsi="Times New Roman" w:cs="Times New Roman"/>
          <w:i/>
          <w:iCs/>
        </w:rPr>
        <w:t>gMG</w:t>
      </w:r>
      <w:proofErr w:type="spellEnd"/>
      <w:r w:rsidRPr="001F3E22">
        <w:rPr>
          <w:rFonts w:ascii="Times New Roman" w:hAnsi="Times New Roman" w:cs="Times New Roman"/>
        </w:rPr>
        <w:t xml:space="preserve"> generalized myasthenia gravis, </w:t>
      </w:r>
      <w:r w:rsidRPr="001F3E22">
        <w:rPr>
          <w:rFonts w:ascii="Times New Roman" w:hAnsi="Times New Roman" w:cs="Times New Roman"/>
          <w:i/>
          <w:iCs/>
        </w:rPr>
        <w:t>MG-ADL</w:t>
      </w:r>
      <w:r w:rsidRPr="001F3E22">
        <w:rPr>
          <w:rFonts w:ascii="Times New Roman" w:hAnsi="Times New Roman" w:cs="Times New Roman"/>
        </w:rPr>
        <w:t xml:space="preserve"> Myasthenia Gravis Activities of Daily Living, </w:t>
      </w:r>
      <w:r w:rsidRPr="001F3E22">
        <w:rPr>
          <w:rFonts w:ascii="Times New Roman" w:hAnsi="Times New Roman" w:cs="Times New Roman"/>
          <w:i/>
          <w:iCs/>
        </w:rPr>
        <w:t>NSIST</w:t>
      </w:r>
      <w:r w:rsidRPr="001F3E22">
        <w:rPr>
          <w:rFonts w:ascii="Times New Roman" w:hAnsi="Times New Roman" w:cs="Times New Roman"/>
        </w:rPr>
        <w:t xml:space="preserve"> nonsteroidal immunosuppressive treatment, </w:t>
      </w:r>
      <w:r w:rsidRPr="001F3E22">
        <w:rPr>
          <w:rFonts w:ascii="Times New Roman" w:hAnsi="Times New Roman" w:cs="Times New Roman"/>
          <w:i/>
          <w:iCs/>
        </w:rPr>
        <w:t>PLA</w:t>
      </w:r>
      <w:r w:rsidRPr="001F3E22">
        <w:rPr>
          <w:rFonts w:ascii="Times New Roman" w:hAnsi="Times New Roman" w:cs="Times New Roman"/>
        </w:rPr>
        <w:t xml:space="preserve"> placebo, </w:t>
      </w:r>
      <w:r w:rsidRPr="001F3E22">
        <w:rPr>
          <w:rFonts w:ascii="Times New Roman" w:hAnsi="Times New Roman" w:cs="Times New Roman"/>
          <w:i/>
          <w:iCs/>
        </w:rPr>
        <w:t>QMG</w:t>
      </w:r>
      <w:r w:rsidRPr="001F3E22">
        <w:rPr>
          <w:rFonts w:ascii="Times New Roman" w:hAnsi="Times New Roman" w:cs="Times New Roman"/>
        </w:rPr>
        <w:t xml:space="preserve"> Quantitative Myasthenia Gravis</w:t>
      </w:r>
    </w:p>
    <w:p w14:paraId="03B79717" w14:textId="793CDABF" w:rsidR="005D2DDF" w:rsidRPr="001F3E22" w:rsidRDefault="005D2DDF" w:rsidP="005D2DDF">
      <w:pPr>
        <w:spacing w:after="0"/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  <w:b/>
          <w:bCs/>
        </w:rPr>
        <w:br w:type="page"/>
      </w:r>
    </w:p>
    <w:p w14:paraId="54F67CAF" w14:textId="6C5A4DC3" w:rsidR="00A8267E" w:rsidRPr="001F3E22" w:rsidRDefault="00A8267E" w:rsidP="00A8267E">
      <w:pPr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  <w:b/>
          <w:bCs/>
        </w:rPr>
        <w:t>Supplementary</w:t>
      </w:r>
      <w:r w:rsidRPr="001F3E22">
        <w:rPr>
          <w:rFonts w:ascii="Times New Roman" w:hAnsi="Times New Roman" w:cs="Times New Roman"/>
        </w:rPr>
        <w:t xml:space="preserve"> </w:t>
      </w:r>
      <w:r w:rsidRPr="001F3E22">
        <w:rPr>
          <w:rFonts w:ascii="Times New Roman" w:hAnsi="Times New Roman" w:cs="Times New Roman"/>
          <w:b/>
          <w:bCs/>
        </w:rPr>
        <w:t xml:space="preserve">Fig. 2   </w:t>
      </w:r>
    </w:p>
    <w:p w14:paraId="0F1A35D2" w14:textId="77777777" w:rsidR="00A8267E" w:rsidRPr="001F3E22" w:rsidRDefault="00A8267E" w:rsidP="00A8267E">
      <w:pPr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  <w:b/>
          <w:bCs/>
        </w:rPr>
        <w:t>a</w:t>
      </w:r>
    </w:p>
    <w:p w14:paraId="7B8F7082" w14:textId="77777777" w:rsidR="00A8267E" w:rsidRPr="001F3E22" w:rsidRDefault="00A8267E" w:rsidP="00A8267E">
      <w:r w:rsidRPr="001F3E22">
        <w:rPr>
          <w:noProof/>
          <w:lang w:val="en-IN" w:eastAsia="en-IN"/>
        </w:rPr>
        <w:drawing>
          <wp:inline distT="0" distB="0" distL="0" distR="0" wp14:anchorId="5B190729" wp14:editId="5773BB5B">
            <wp:extent cx="5731510" cy="3179420"/>
            <wp:effectExtent l="0" t="0" r="2540" b="2540"/>
            <wp:docPr id="1370818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18608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C2669" w14:textId="77777777" w:rsidR="00A8267E" w:rsidRPr="001F3E22" w:rsidRDefault="00A8267E" w:rsidP="00A8267E">
      <w:pPr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  <w:b/>
          <w:bCs/>
        </w:rPr>
        <w:t>b</w:t>
      </w:r>
    </w:p>
    <w:p w14:paraId="40BA554C" w14:textId="77777777" w:rsidR="00A8267E" w:rsidRPr="001F3E22" w:rsidRDefault="00A8267E" w:rsidP="00A8267E">
      <w:r w:rsidRPr="001F3E22">
        <w:rPr>
          <w:noProof/>
          <w:lang w:val="en-IN" w:eastAsia="en-IN"/>
        </w:rPr>
        <w:drawing>
          <wp:inline distT="0" distB="0" distL="0" distR="0" wp14:anchorId="01156F1D" wp14:editId="016D6688">
            <wp:extent cx="5658231" cy="3175635"/>
            <wp:effectExtent l="0" t="0" r="0" b="5715"/>
            <wp:docPr id="105313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3415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231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38D57" w14:textId="2139B63C" w:rsidR="00D42296" w:rsidRPr="001F3E22" w:rsidRDefault="00D42296" w:rsidP="00D42296">
      <w:pPr>
        <w:spacing w:after="0"/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</w:rPr>
        <w:t xml:space="preserve">Proportion of participants who were </w:t>
      </w:r>
      <w:r w:rsidRPr="001F3E22">
        <w:rPr>
          <w:rFonts w:ascii="Times New Roman" w:hAnsi="Times New Roman" w:cs="Times New Roman"/>
          <w:b/>
          <w:bCs/>
        </w:rPr>
        <w:t>a</w:t>
      </w:r>
      <w:r w:rsidRPr="001F3E22">
        <w:rPr>
          <w:rFonts w:ascii="Times New Roman" w:hAnsi="Times New Roman" w:cs="Times New Roman"/>
        </w:rPr>
        <w:t xml:space="preserve"> MG-ADL and </w:t>
      </w:r>
      <w:r w:rsidRPr="001F3E22">
        <w:rPr>
          <w:rFonts w:ascii="Times New Roman" w:hAnsi="Times New Roman" w:cs="Times New Roman"/>
          <w:b/>
          <w:bCs/>
        </w:rPr>
        <w:t>b</w:t>
      </w:r>
      <w:r w:rsidRPr="001F3E22">
        <w:rPr>
          <w:rFonts w:ascii="Times New Roman" w:hAnsi="Times New Roman" w:cs="Times New Roman"/>
        </w:rPr>
        <w:t xml:space="preserve"> QMG responders in both cycle 1 and cycle 2 by use of </w:t>
      </w:r>
      <w:proofErr w:type="spellStart"/>
      <w:r w:rsidRPr="001F3E22">
        <w:rPr>
          <w:rFonts w:ascii="Times New Roman" w:hAnsi="Times New Roman" w:cs="Times New Roman"/>
        </w:rPr>
        <w:t>gMG</w:t>
      </w:r>
      <w:proofErr w:type="spellEnd"/>
      <w:r w:rsidRPr="001F3E22">
        <w:rPr>
          <w:rFonts w:ascii="Times New Roman" w:hAnsi="Times New Roman" w:cs="Times New Roman"/>
        </w:rPr>
        <w:t xml:space="preserve"> treatments during the original study or use of NSISTs prior to study initiation. </w:t>
      </w:r>
      <w:proofErr w:type="spellStart"/>
      <w:r w:rsidRPr="001F3E22">
        <w:rPr>
          <w:rFonts w:ascii="Times New Roman" w:hAnsi="Times New Roman" w:cs="Times New Roman"/>
          <w:i/>
          <w:iCs/>
        </w:rPr>
        <w:t>AChE</w:t>
      </w:r>
      <w:proofErr w:type="spellEnd"/>
      <w:r w:rsidRPr="001F3E22">
        <w:rPr>
          <w:rFonts w:ascii="Times New Roman" w:hAnsi="Times New Roman" w:cs="Times New Roman"/>
        </w:rPr>
        <w:t xml:space="preserve"> acetylcholinesterase, </w:t>
      </w:r>
      <w:r w:rsidRPr="001F3E22">
        <w:rPr>
          <w:rFonts w:ascii="Times New Roman" w:hAnsi="Times New Roman" w:cs="Times New Roman"/>
          <w:i/>
          <w:iCs/>
        </w:rPr>
        <w:t>CI</w:t>
      </w:r>
      <w:r w:rsidRPr="001F3E22">
        <w:rPr>
          <w:rFonts w:ascii="Times New Roman" w:hAnsi="Times New Roman" w:cs="Times New Roman"/>
        </w:rPr>
        <w:t xml:space="preserve"> confidence interval, </w:t>
      </w:r>
      <w:r w:rsidRPr="001F3E22">
        <w:rPr>
          <w:rFonts w:ascii="Times New Roman" w:hAnsi="Times New Roman" w:cs="Times New Roman"/>
          <w:i/>
          <w:iCs/>
        </w:rPr>
        <w:t>EFG</w:t>
      </w:r>
      <w:r w:rsidRPr="001F3E22">
        <w:rPr>
          <w:rFonts w:ascii="Times New Roman" w:hAnsi="Times New Roman" w:cs="Times New Roman"/>
        </w:rPr>
        <w:t xml:space="preserve"> </w:t>
      </w:r>
      <w:proofErr w:type="spellStart"/>
      <w:r w:rsidRPr="001F3E22">
        <w:rPr>
          <w:rFonts w:ascii="Times New Roman" w:hAnsi="Times New Roman" w:cs="Times New Roman"/>
        </w:rPr>
        <w:t>efgartigimod</w:t>
      </w:r>
      <w:proofErr w:type="spellEnd"/>
      <w:r w:rsidRPr="001F3E22">
        <w:rPr>
          <w:rFonts w:ascii="Times New Roman" w:hAnsi="Times New Roman" w:cs="Times New Roman"/>
        </w:rPr>
        <w:t xml:space="preserve">, </w:t>
      </w:r>
      <w:proofErr w:type="spellStart"/>
      <w:r w:rsidRPr="001F3E22">
        <w:rPr>
          <w:rFonts w:ascii="Times New Roman" w:hAnsi="Times New Roman" w:cs="Times New Roman"/>
          <w:i/>
          <w:iCs/>
        </w:rPr>
        <w:t>gMG</w:t>
      </w:r>
      <w:proofErr w:type="spellEnd"/>
      <w:r w:rsidRPr="001F3E22">
        <w:rPr>
          <w:rFonts w:ascii="Times New Roman" w:hAnsi="Times New Roman" w:cs="Times New Roman"/>
        </w:rPr>
        <w:t xml:space="preserve"> generalized myasthenia gravis, </w:t>
      </w:r>
      <w:r w:rsidRPr="001F3E22">
        <w:rPr>
          <w:rFonts w:ascii="Times New Roman" w:hAnsi="Times New Roman" w:cs="Times New Roman"/>
          <w:i/>
          <w:iCs/>
        </w:rPr>
        <w:t>MG-ADL</w:t>
      </w:r>
      <w:r w:rsidRPr="001F3E22">
        <w:rPr>
          <w:rFonts w:ascii="Times New Roman" w:hAnsi="Times New Roman" w:cs="Times New Roman"/>
        </w:rPr>
        <w:t xml:space="preserve"> Myasthenia Gravis Activities of Daily Living, </w:t>
      </w:r>
      <w:r w:rsidRPr="001F3E22">
        <w:rPr>
          <w:rFonts w:ascii="Times New Roman" w:hAnsi="Times New Roman" w:cs="Times New Roman"/>
          <w:i/>
          <w:iCs/>
        </w:rPr>
        <w:t>NSIST</w:t>
      </w:r>
      <w:r w:rsidRPr="001F3E22">
        <w:rPr>
          <w:rFonts w:ascii="Times New Roman" w:hAnsi="Times New Roman" w:cs="Times New Roman"/>
        </w:rPr>
        <w:t xml:space="preserve"> nonsteroidal immunosuppressive treatment, </w:t>
      </w:r>
      <w:r w:rsidRPr="001F3E22">
        <w:rPr>
          <w:rFonts w:ascii="Times New Roman" w:hAnsi="Times New Roman" w:cs="Times New Roman"/>
          <w:i/>
          <w:iCs/>
        </w:rPr>
        <w:t>PLA</w:t>
      </w:r>
      <w:r w:rsidRPr="001F3E22">
        <w:rPr>
          <w:rFonts w:ascii="Times New Roman" w:hAnsi="Times New Roman" w:cs="Times New Roman"/>
        </w:rPr>
        <w:t xml:space="preserve"> placebo, </w:t>
      </w:r>
      <w:r w:rsidRPr="001F3E22">
        <w:rPr>
          <w:rFonts w:ascii="Times New Roman" w:hAnsi="Times New Roman" w:cs="Times New Roman"/>
          <w:i/>
          <w:iCs/>
        </w:rPr>
        <w:t>QMG</w:t>
      </w:r>
      <w:r w:rsidRPr="001F3E22">
        <w:rPr>
          <w:rFonts w:ascii="Times New Roman" w:hAnsi="Times New Roman" w:cs="Times New Roman"/>
        </w:rPr>
        <w:t xml:space="preserve"> Quantitative Myasthenia Gravis</w:t>
      </w:r>
    </w:p>
    <w:p w14:paraId="368AA1CF" w14:textId="77777777" w:rsidR="00D42296" w:rsidRPr="001F3E22" w:rsidRDefault="00D42296" w:rsidP="00A8267E"/>
    <w:p w14:paraId="47672591" w14:textId="3ACF1CA4" w:rsidR="00A8267E" w:rsidRPr="001F3E22" w:rsidRDefault="00A8267E" w:rsidP="00A8267E">
      <w:r w:rsidRPr="001F3E22">
        <w:br w:type="page"/>
      </w:r>
    </w:p>
    <w:p w14:paraId="352C039B" w14:textId="1A7FA9E1" w:rsidR="005D2DDF" w:rsidRPr="001F3E22" w:rsidRDefault="005D2DDF" w:rsidP="005D2DDF">
      <w:pPr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  <w:b/>
          <w:bCs/>
        </w:rPr>
        <w:t>Supplementary</w:t>
      </w:r>
      <w:r w:rsidRPr="001F3E22">
        <w:rPr>
          <w:rFonts w:ascii="Times New Roman" w:hAnsi="Times New Roman" w:cs="Times New Roman"/>
        </w:rPr>
        <w:t xml:space="preserve"> </w:t>
      </w:r>
      <w:r w:rsidR="00570FD0" w:rsidRPr="001F3E22">
        <w:rPr>
          <w:rFonts w:ascii="Times New Roman" w:hAnsi="Times New Roman" w:cs="Times New Roman"/>
          <w:b/>
          <w:bCs/>
        </w:rPr>
        <w:t>F</w:t>
      </w:r>
      <w:r w:rsidRPr="001F3E22">
        <w:rPr>
          <w:rFonts w:ascii="Times New Roman" w:hAnsi="Times New Roman" w:cs="Times New Roman"/>
          <w:b/>
          <w:bCs/>
        </w:rPr>
        <w:t xml:space="preserve">ig. </w:t>
      </w:r>
      <w:r w:rsidR="00A8267E" w:rsidRPr="001F3E22">
        <w:rPr>
          <w:rFonts w:ascii="Times New Roman" w:hAnsi="Times New Roman" w:cs="Times New Roman"/>
          <w:b/>
          <w:bCs/>
        </w:rPr>
        <w:t>3</w:t>
      </w:r>
      <w:r w:rsidRPr="001F3E22">
        <w:rPr>
          <w:rFonts w:ascii="Times New Roman" w:hAnsi="Times New Roman" w:cs="Times New Roman"/>
          <w:b/>
          <w:bCs/>
        </w:rPr>
        <w:t xml:space="preserve"> </w:t>
      </w:r>
      <w:r w:rsidR="00570FD0" w:rsidRPr="001F3E22">
        <w:rPr>
          <w:rFonts w:ascii="Times New Roman" w:hAnsi="Times New Roman" w:cs="Times New Roman"/>
          <w:b/>
          <w:bCs/>
        </w:rPr>
        <w:t xml:space="preserve">  </w:t>
      </w:r>
    </w:p>
    <w:p w14:paraId="5E69FDA3" w14:textId="77777777" w:rsidR="00CE0494" w:rsidRPr="001F3E22" w:rsidRDefault="00CE0494" w:rsidP="005D2DDF">
      <w:pPr>
        <w:spacing w:after="0"/>
        <w:rPr>
          <w:rFonts w:ascii="Times New Roman" w:hAnsi="Times New Roman" w:cs="Times New Roman"/>
        </w:rPr>
      </w:pPr>
    </w:p>
    <w:p w14:paraId="47F9FA9E" w14:textId="11AC4857" w:rsidR="00CE0494" w:rsidRPr="001F3E22" w:rsidRDefault="005D2DDF" w:rsidP="005D2DDF">
      <w:pPr>
        <w:spacing w:after="0"/>
        <w:rPr>
          <w:rFonts w:ascii="Times New Roman" w:hAnsi="Times New Roman" w:cs="Times New Roman"/>
          <w:b/>
          <w:bCs/>
          <w:noProof/>
          <w14:ligatures w14:val="standardContextual"/>
        </w:rPr>
      </w:pPr>
      <w:r w:rsidRPr="001F3E22">
        <w:rPr>
          <w:rFonts w:ascii="Times New Roman" w:hAnsi="Times New Roman" w:cs="Times New Roman"/>
          <w:b/>
          <w:bCs/>
          <w:noProof/>
        </w:rPr>
        <w:t>a</w:t>
      </w:r>
    </w:p>
    <w:p w14:paraId="4A16C311" w14:textId="34B8388C" w:rsidR="005D2DDF" w:rsidRPr="001F3E22" w:rsidRDefault="00A73B16" w:rsidP="005D2DDF">
      <w:pPr>
        <w:spacing w:after="0"/>
        <w:rPr>
          <w:rFonts w:ascii="Times New Roman" w:hAnsi="Times New Roman" w:cs="Times New Roman"/>
          <w:b/>
          <w:bCs/>
          <w:noProof/>
        </w:rPr>
      </w:pPr>
      <w:r w:rsidRPr="001F3E22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1A5E1F10" wp14:editId="4FB2F668">
            <wp:extent cx="4483827" cy="3593454"/>
            <wp:effectExtent l="0" t="0" r="0" b="7620"/>
            <wp:docPr id="585120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20031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827" cy="359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3F69" w14:textId="77777777" w:rsidR="005D2DDF" w:rsidRPr="001F3E22" w:rsidRDefault="005D2DDF" w:rsidP="005D2DDF">
      <w:pPr>
        <w:spacing w:after="0"/>
        <w:rPr>
          <w:rFonts w:ascii="Times New Roman" w:hAnsi="Times New Roman" w:cs="Times New Roman"/>
          <w:b/>
          <w:bCs/>
        </w:rPr>
      </w:pPr>
    </w:p>
    <w:p w14:paraId="664C571D" w14:textId="5513AA65" w:rsidR="00CE0494" w:rsidRPr="001F3E22" w:rsidRDefault="005D2DDF" w:rsidP="005D2DDF">
      <w:pPr>
        <w:spacing w:after="0"/>
        <w:rPr>
          <w:rFonts w:ascii="Times New Roman" w:hAnsi="Times New Roman" w:cs="Times New Roman"/>
          <w:b/>
          <w:bCs/>
          <w:noProof/>
          <w14:ligatures w14:val="standardContextual"/>
        </w:rPr>
      </w:pPr>
      <w:r w:rsidRPr="001F3E22">
        <w:rPr>
          <w:rFonts w:ascii="Times New Roman" w:hAnsi="Times New Roman" w:cs="Times New Roman"/>
          <w:b/>
          <w:bCs/>
        </w:rPr>
        <w:t>b</w:t>
      </w:r>
    </w:p>
    <w:p w14:paraId="2AB1BEB7" w14:textId="0F0BA764" w:rsidR="00541A0C" w:rsidRPr="001F3E22" w:rsidRDefault="00B41E0C" w:rsidP="00570FD0">
      <w:r w:rsidRPr="001F3E22">
        <w:rPr>
          <w:noProof/>
          <w:lang w:val="en-IN" w:eastAsia="en-IN"/>
        </w:rPr>
        <w:drawing>
          <wp:inline distT="0" distB="0" distL="0" distR="0" wp14:anchorId="4D216EF6" wp14:editId="5E24239F">
            <wp:extent cx="4467376" cy="3544028"/>
            <wp:effectExtent l="0" t="0" r="9525" b="0"/>
            <wp:docPr id="879525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25058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376" cy="354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6A2B" w14:textId="65F32EDE" w:rsidR="00D42296" w:rsidRPr="001F3E22" w:rsidRDefault="00D42296" w:rsidP="00D42296">
      <w:pPr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</w:rPr>
        <w:t xml:space="preserve">Proportion of </w:t>
      </w:r>
      <w:r w:rsidRPr="001F3E22">
        <w:rPr>
          <w:rFonts w:ascii="Times New Roman" w:hAnsi="Times New Roman" w:cs="Times New Roman"/>
          <w:b/>
          <w:bCs/>
        </w:rPr>
        <w:t>a</w:t>
      </w:r>
      <w:r w:rsidRPr="001F3E22">
        <w:rPr>
          <w:rFonts w:ascii="Times New Roman" w:hAnsi="Times New Roman" w:cs="Times New Roman"/>
        </w:rPr>
        <w:t xml:space="preserve"> MG-ADL and </w:t>
      </w:r>
      <w:r w:rsidRPr="001F3E22">
        <w:rPr>
          <w:rFonts w:ascii="Times New Roman" w:hAnsi="Times New Roman" w:cs="Times New Roman"/>
          <w:b/>
          <w:bCs/>
        </w:rPr>
        <w:t>b</w:t>
      </w:r>
      <w:r w:rsidRPr="001F3E22">
        <w:rPr>
          <w:rFonts w:ascii="Times New Roman" w:hAnsi="Times New Roman" w:cs="Times New Roman"/>
        </w:rPr>
        <w:t xml:space="preserve"> QMG responders in cycle 2 by baseline patient and disease characteristics. </w:t>
      </w:r>
      <w:r w:rsidRPr="001F3E22">
        <w:rPr>
          <w:rFonts w:ascii="Times New Roman" w:hAnsi="Times New Roman" w:cs="Times New Roman"/>
          <w:i/>
          <w:iCs/>
        </w:rPr>
        <w:t>BMI</w:t>
      </w:r>
      <w:r w:rsidRPr="001F3E22">
        <w:rPr>
          <w:rFonts w:ascii="Times New Roman" w:hAnsi="Times New Roman" w:cs="Times New Roman"/>
        </w:rPr>
        <w:t xml:space="preserve"> body mass index, </w:t>
      </w:r>
      <w:r w:rsidRPr="001F3E22">
        <w:rPr>
          <w:rFonts w:ascii="Times New Roman" w:hAnsi="Times New Roman" w:cs="Times New Roman"/>
          <w:i/>
          <w:iCs/>
        </w:rPr>
        <w:t>CI</w:t>
      </w:r>
      <w:r w:rsidRPr="001F3E22">
        <w:rPr>
          <w:rFonts w:ascii="Times New Roman" w:hAnsi="Times New Roman" w:cs="Times New Roman"/>
        </w:rPr>
        <w:t xml:space="preserve"> confidence interval, </w:t>
      </w:r>
      <w:r w:rsidRPr="001F3E22">
        <w:rPr>
          <w:rFonts w:ascii="Times New Roman" w:hAnsi="Times New Roman" w:cs="Times New Roman"/>
          <w:i/>
          <w:iCs/>
        </w:rPr>
        <w:t>EFG</w:t>
      </w:r>
      <w:r w:rsidRPr="001F3E22">
        <w:rPr>
          <w:rFonts w:ascii="Times New Roman" w:hAnsi="Times New Roman" w:cs="Times New Roman"/>
        </w:rPr>
        <w:t xml:space="preserve"> efgartigimod, </w:t>
      </w:r>
      <w:r w:rsidRPr="001F3E22">
        <w:rPr>
          <w:rFonts w:ascii="Times New Roman" w:hAnsi="Times New Roman" w:cs="Times New Roman"/>
          <w:i/>
          <w:iCs/>
        </w:rPr>
        <w:t>MG-ADL</w:t>
      </w:r>
      <w:r w:rsidRPr="001F3E22">
        <w:rPr>
          <w:rFonts w:ascii="Times New Roman" w:hAnsi="Times New Roman" w:cs="Times New Roman"/>
        </w:rPr>
        <w:t xml:space="preserve"> Myasthenia Gravis Activities of Daily Living, </w:t>
      </w:r>
      <w:r w:rsidRPr="001F3E22">
        <w:rPr>
          <w:rFonts w:ascii="Times New Roman" w:hAnsi="Times New Roman" w:cs="Times New Roman"/>
          <w:i/>
          <w:iCs/>
        </w:rPr>
        <w:t>PLA</w:t>
      </w:r>
      <w:r w:rsidRPr="001F3E22">
        <w:rPr>
          <w:rFonts w:ascii="Times New Roman" w:hAnsi="Times New Roman" w:cs="Times New Roman"/>
        </w:rPr>
        <w:t xml:space="preserve"> placebo, </w:t>
      </w:r>
      <w:r w:rsidRPr="001F3E22">
        <w:rPr>
          <w:rFonts w:ascii="Times New Roman" w:hAnsi="Times New Roman" w:cs="Times New Roman"/>
          <w:i/>
          <w:iCs/>
        </w:rPr>
        <w:t>QMG</w:t>
      </w:r>
      <w:r w:rsidRPr="001F3E22">
        <w:rPr>
          <w:rFonts w:ascii="Times New Roman" w:hAnsi="Times New Roman" w:cs="Times New Roman"/>
        </w:rPr>
        <w:t xml:space="preserve"> Quantitative Myasthenia Gravis</w:t>
      </w:r>
    </w:p>
    <w:p w14:paraId="01394B28" w14:textId="5F47E86E" w:rsidR="00077620" w:rsidRPr="001F3E22" w:rsidRDefault="00541A0C" w:rsidP="00A8267E">
      <w:pPr>
        <w:spacing w:after="0"/>
      </w:pPr>
      <w:r w:rsidRPr="001F3E22">
        <w:br w:type="page"/>
      </w:r>
    </w:p>
    <w:p w14:paraId="0331096D" w14:textId="0A7505A7" w:rsidR="00077620" w:rsidRPr="001F3E22" w:rsidRDefault="00077620" w:rsidP="00077620">
      <w:pPr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  <w:b/>
          <w:bCs/>
        </w:rPr>
        <w:t>Supplementary</w:t>
      </w:r>
      <w:r w:rsidRPr="001F3E22">
        <w:rPr>
          <w:rFonts w:ascii="Times New Roman" w:hAnsi="Times New Roman" w:cs="Times New Roman"/>
        </w:rPr>
        <w:t xml:space="preserve"> </w:t>
      </w:r>
      <w:r w:rsidRPr="001F3E22">
        <w:rPr>
          <w:rFonts w:ascii="Times New Roman" w:hAnsi="Times New Roman" w:cs="Times New Roman"/>
          <w:b/>
          <w:bCs/>
        </w:rPr>
        <w:t xml:space="preserve">Fig. 4   </w:t>
      </w:r>
    </w:p>
    <w:p w14:paraId="41090695" w14:textId="60FE0354" w:rsidR="00227B98" w:rsidRPr="001F3E22" w:rsidRDefault="00227B98" w:rsidP="00570FD0">
      <w:pPr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  <w:b/>
          <w:bCs/>
        </w:rPr>
        <w:t>a</w:t>
      </w:r>
    </w:p>
    <w:p w14:paraId="3F53F0AD" w14:textId="12971505" w:rsidR="00323782" w:rsidRPr="001F3E22" w:rsidRDefault="008D61A9" w:rsidP="00570FD0">
      <w:r w:rsidRPr="001F3E22">
        <w:rPr>
          <w:noProof/>
          <w:lang w:val="en-IN" w:eastAsia="en-IN"/>
        </w:rPr>
        <w:drawing>
          <wp:inline distT="0" distB="0" distL="0" distR="0" wp14:anchorId="490E2141" wp14:editId="0A17BCC5">
            <wp:extent cx="4053507" cy="3218114"/>
            <wp:effectExtent l="0" t="0" r="4445" b="1905"/>
            <wp:docPr id="866257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57652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507" cy="321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811F" w14:textId="77777777" w:rsidR="00323782" w:rsidRPr="001F3E22" w:rsidRDefault="00323782" w:rsidP="00570FD0"/>
    <w:p w14:paraId="0F84F317" w14:textId="07E61336" w:rsidR="00227B98" w:rsidRPr="001F3E22" w:rsidRDefault="009F2E8B" w:rsidP="00570FD0">
      <w:pPr>
        <w:rPr>
          <w:rFonts w:ascii="Times New Roman" w:hAnsi="Times New Roman" w:cs="Times New Roman"/>
          <w:b/>
          <w:bCs/>
        </w:rPr>
      </w:pPr>
      <w:r w:rsidRPr="001F3E22">
        <w:rPr>
          <w:rFonts w:ascii="Times New Roman" w:hAnsi="Times New Roman" w:cs="Times New Roman"/>
          <w:b/>
          <w:bCs/>
        </w:rPr>
        <w:t>b</w:t>
      </w:r>
    </w:p>
    <w:p w14:paraId="6CA0043D" w14:textId="0FE37BC7" w:rsidR="009F2E8B" w:rsidRPr="001F3E22" w:rsidRDefault="006B0C74" w:rsidP="00570FD0">
      <w:pPr>
        <w:rPr>
          <w:b/>
          <w:bCs/>
        </w:rPr>
      </w:pPr>
      <w:r w:rsidRPr="001F3E22">
        <w:rPr>
          <w:b/>
          <w:bCs/>
          <w:noProof/>
          <w:lang w:val="en-IN" w:eastAsia="en-IN"/>
        </w:rPr>
        <w:drawing>
          <wp:inline distT="0" distB="0" distL="0" distR="0" wp14:anchorId="2510487A" wp14:editId="5E33F3AB">
            <wp:extent cx="4102664" cy="3288877"/>
            <wp:effectExtent l="0" t="0" r="0" b="6985"/>
            <wp:docPr id="1866464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64352" name="Pictur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664" cy="328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FABA0" w14:textId="60B0957C" w:rsidR="00D42296" w:rsidRPr="001F3E22" w:rsidRDefault="00D42296" w:rsidP="00D42296">
      <w:pPr>
        <w:spacing w:after="0"/>
        <w:rPr>
          <w:rFonts w:ascii="Times New Roman" w:hAnsi="Times New Roman" w:cs="Times New Roman"/>
        </w:rPr>
      </w:pPr>
      <w:r w:rsidRPr="001F3E22">
        <w:rPr>
          <w:rFonts w:ascii="Times New Roman" w:hAnsi="Times New Roman" w:cs="Times New Roman"/>
        </w:rPr>
        <w:t xml:space="preserve">Proportion of participants who were </w:t>
      </w:r>
      <w:r w:rsidRPr="001F3E22">
        <w:rPr>
          <w:rFonts w:ascii="Times New Roman" w:hAnsi="Times New Roman" w:cs="Times New Roman"/>
          <w:b/>
          <w:bCs/>
        </w:rPr>
        <w:t>a</w:t>
      </w:r>
      <w:r w:rsidRPr="001F3E22">
        <w:rPr>
          <w:rFonts w:ascii="Times New Roman" w:hAnsi="Times New Roman" w:cs="Times New Roman"/>
        </w:rPr>
        <w:t xml:space="preserve"> MG-ADL and </w:t>
      </w:r>
      <w:r w:rsidRPr="001F3E22">
        <w:rPr>
          <w:rFonts w:ascii="Times New Roman" w:hAnsi="Times New Roman" w:cs="Times New Roman"/>
          <w:b/>
          <w:bCs/>
        </w:rPr>
        <w:t>b</w:t>
      </w:r>
      <w:r w:rsidRPr="001F3E22">
        <w:rPr>
          <w:rFonts w:ascii="Times New Roman" w:hAnsi="Times New Roman" w:cs="Times New Roman"/>
        </w:rPr>
        <w:t xml:space="preserve"> QMG responders in both cycle 1 and cycle 2 by baseline patient and disease characteristics. </w:t>
      </w:r>
      <w:r w:rsidRPr="001F3E22">
        <w:rPr>
          <w:rFonts w:ascii="Times New Roman" w:hAnsi="Times New Roman" w:cs="Times New Roman"/>
          <w:i/>
          <w:iCs/>
        </w:rPr>
        <w:t>BMI</w:t>
      </w:r>
      <w:r w:rsidRPr="001F3E22">
        <w:rPr>
          <w:rFonts w:ascii="Times New Roman" w:hAnsi="Times New Roman" w:cs="Times New Roman"/>
        </w:rPr>
        <w:t xml:space="preserve"> body mass index, </w:t>
      </w:r>
      <w:r w:rsidRPr="001F3E22">
        <w:rPr>
          <w:rFonts w:ascii="Times New Roman" w:hAnsi="Times New Roman" w:cs="Times New Roman"/>
          <w:i/>
          <w:iCs/>
        </w:rPr>
        <w:t>CI</w:t>
      </w:r>
      <w:r w:rsidRPr="001F3E22">
        <w:rPr>
          <w:rFonts w:ascii="Times New Roman" w:hAnsi="Times New Roman" w:cs="Times New Roman"/>
        </w:rPr>
        <w:t xml:space="preserve"> confidence interval, </w:t>
      </w:r>
      <w:r w:rsidRPr="001F3E22">
        <w:rPr>
          <w:rFonts w:ascii="Times New Roman" w:hAnsi="Times New Roman" w:cs="Times New Roman"/>
          <w:i/>
          <w:iCs/>
        </w:rPr>
        <w:t>EFG</w:t>
      </w:r>
      <w:r w:rsidRPr="001F3E22">
        <w:rPr>
          <w:rFonts w:ascii="Times New Roman" w:hAnsi="Times New Roman" w:cs="Times New Roman"/>
        </w:rPr>
        <w:t xml:space="preserve"> efgartigimod, </w:t>
      </w:r>
      <w:r w:rsidRPr="001F3E22">
        <w:rPr>
          <w:rFonts w:ascii="Times New Roman" w:hAnsi="Times New Roman" w:cs="Times New Roman"/>
          <w:i/>
          <w:iCs/>
        </w:rPr>
        <w:t>MG-ADL</w:t>
      </w:r>
      <w:r w:rsidRPr="001F3E22">
        <w:rPr>
          <w:rFonts w:ascii="Times New Roman" w:hAnsi="Times New Roman" w:cs="Times New Roman"/>
        </w:rPr>
        <w:t xml:space="preserve"> Myasthenia Gravis Activities of Daily Living, </w:t>
      </w:r>
      <w:r w:rsidRPr="001F3E22">
        <w:rPr>
          <w:rFonts w:ascii="Times New Roman" w:hAnsi="Times New Roman" w:cs="Times New Roman"/>
          <w:i/>
          <w:iCs/>
        </w:rPr>
        <w:t>PLA</w:t>
      </w:r>
      <w:r w:rsidRPr="001F3E22">
        <w:rPr>
          <w:rFonts w:ascii="Times New Roman" w:hAnsi="Times New Roman" w:cs="Times New Roman"/>
        </w:rPr>
        <w:t xml:space="preserve"> placebo, </w:t>
      </w:r>
      <w:r w:rsidRPr="001F3E22">
        <w:rPr>
          <w:rFonts w:ascii="Times New Roman" w:hAnsi="Times New Roman" w:cs="Times New Roman"/>
          <w:i/>
          <w:iCs/>
        </w:rPr>
        <w:t>QMG</w:t>
      </w:r>
      <w:r w:rsidRPr="001F3E22">
        <w:rPr>
          <w:rFonts w:ascii="Times New Roman" w:hAnsi="Times New Roman" w:cs="Times New Roman"/>
        </w:rPr>
        <w:t xml:space="preserve"> Quantitative Myasthenia Gravis</w:t>
      </w:r>
      <w:bookmarkStart w:id="0" w:name="_GoBack"/>
      <w:bookmarkEnd w:id="0"/>
    </w:p>
    <w:p w14:paraId="4D936F9E" w14:textId="77777777" w:rsidR="00D42296" w:rsidRPr="001F3E22" w:rsidRDefault="00D42296" w:rsidP="00570FD0">
      <w:pPr>
        <w:rPr>
          <w:b/>
          <w:bCs/>
        </w:rPr>
      </w:pPr>
    </w:p>
    <w:sectPr w:rsidR="00D42296" w:rsidRPr="001F3E22" w:rsidSect="005D2DD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4C989" w14:textId="77777777" w:rsidR="00564692" w:rsidRDefault="00564692">
      <w:pPr>
        <w:spacing w:after="0" w:line="240" w:lineRule="auto"/>
      </w:pPr>
      <w:r>
        <w:separator/>
      </w:r>
    </w:p>
  </w:endnote>
  <w:endnote w:type="continuationSeparator" w:id="0">
    <w:p w14:paraId="4A1AEF6B" w14:textId="77777777" w:rsidR="00564692" w:rsidRDefault="00564692">
      <w:pPr>
        <w:spacing w:after="0" w:line="240" w:lineRule="auto"/>
      </w:pPr>
      <w:r>
        <w:continuationSeparator/>
      </w:r>
    </w:p>
  </w:endnote>
  <w:endnote w:type="continuationNotice" w:id="1">
    <w:p w14:paraId="2154D295" w14:textId="77777777" w:rsidR="00564692" w:rsidRDefault="005646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10327" w14:textId="77777777" w:rsidR="002F6F69" w:rsidRDefault="002F6F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DFE19" w14:textId="77777777" w:rsidR="00564692" w:rsidRDefault="00564692">
      <w:pPr>
        <w:spacing w:after="0" w:line="240" w:lineRule="auto"/>
      </w:pPr>
      <w:r>
        <w:separator/>
      </w:r>
    </w:p>
  </w:footnote>
  <w:footnote w:type="continuationSeparator" w:id="0">
    <w:p w14:paraId="26AB8CC2" w14:textId="77777777" w:rsidR="00564692" w:rsidRDefault="00564692">
      <w:pPr>
        <w:spacing w:after="0" w:line="240" w:lineRule="auto"/>
      </w:pPr>
      <w:r>
        <w:continuationSeparator/>
      </w:r>
    </w:p>
  </w:footnote>
  <w:footnote w:type="continuationNotice" w:id="1">
    <w:p w14:paraId="2934DF6D" w14:textId="77777777" w:rsidR="00564692" w:rsidRDefault="0056469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DF"/>
    <w:rsid w:val="00025A94"/>
    <w:rsid w:val="0003544D"/>
    <w:rsid w:val="00042E10"/>
    <w:rsid w:val="0005177D"/>
    <w:rsid w:val="00054AC3"/>
    <w:rsid w:val="000560F8"/>
    <w:rsid w:val="000573D0"/>
    <w:rsid w:val="00077620"/>
    <w:rsid w:val="00092FF6"/>
    <w:rsid w:val="000A6A67"/>
    <w:rsid w:val="000B3C08"/>
    <w:rsid w:val="00110990"/>
    <w:rsid w:val="001234F5"/>
    <w:rsid w:val="001328A0"/>
    <w:rsid w:val="00141A0C"/>
    <w:rsid w:val="00150128"/>
    <w:rsid w:val="0015215E"/>
    <w:rsid w:val="00155303"/>
    <w:rsid w:val="001658A2"/>
    <w:rsid w:val="00166657"/>
    <w:rsid w:val="001831BB"/>
    <w:rsid w:val="001945A3"/>
    <w:rsid w:val="0019482B"/>
    <w:rsid w:val="0019772C"/>
    <w:rsid w:val="001A0C0F"/>
    <w:rsid w:val="001D4ECA"/>
    <w:rsid w:val="001E2D0D"/>
    <w:rsid w:val="001E7B4F"/>
    <w:rsid w:val="001F0999"/>
    <w:rsid w:val="001F36CC"/>
    <w:rsid w:val="001F3CA2"/>
    <w:rsid w:val="001F3E22"/>
    <w:rsid w:val="002017D7"/>
    <w:rsid w:val="00226ECE"/>
    <w:rsid w:val="00227B98"/>
    <w:rsid w:val="002715BE"/>
    <w:rsid w:val="00283FEA"/>
    <w:rsid w:val="00297123"/>
    <w:rsid w:val="002A2E27"/>
    <w:rsid w:val="002D01F5"/>
    <w:rsid w:val="002E693F"/>
    <w:rsid w:val="002F6F69"/>
    <w:rsid w:val="00303787"/>
    <w:rsid w:val="00314B4E"/>
    <w:rsid w:val="00323782"/>
    <w:rsid w:val="00326EFB"/>
    <w:rsid w:val="003313FC"/>
    <w:rsid w:val="00337D62"/>
    <w:rsid w:val="00343A8A"/>
    <w:rsid w:val="00351536"/>
    <w:rsid w:val="00381ACE"/>
    <w:rsid w:val="0039097C"/>
    <w:rsid w:val="00394E7A"/>
    <w:rsid w:val="003D6915"/>
    <w:rsid w:val="003D6984"/>
    <w:rsid w:val="003E2778"/>
    <w:rsid w:val="003E371D"/>
    <w:rsid w:val="003F2195"/>
    <w:rsid w:val="00421D4A"/>
    <w:rsid w:val="0042480A"/>
    <w:rsid w:val="0043177E"/>
    <w:rsid w:val="004318FE"/>
    <w:rsid w:val="00431B83"/>
    <w:rsid w:val="00464B3D"/>
    <w:rsid w:val="00481694"/>
    <w:rsid w:val="00486803"/>
    <w:rsid w:val="004C7FA3"/>
    <w:rsid w:val="004E72A1"/>
    <w:rsid w:val="004F5B92"/>
    <w:rsid w:val="0053601B"/>
    <w:rsid w:val="00541A0C"/>
    <w:rsid w:val="005421BD"/>
    <w:rsid w:val="00546060"/>
    <w:rsid w:val="00555F18"/>
    <w:rsid w:val="00564692"/>
    <w:rsid w:val="00570FD0"/>
    <w:rsid w:val="00575966"/>
    <w:rsid w:val="00576F16"/>
    <w:rsid w:val="00582751"/>
    <w:rsid w:val="005857AB"/>
    <w:rsid w:val="00587992"/>
    <w:rsid w:val="005943F7"/>
    <w:rsid w:val="005A2C75"/>
    <w:rsid w:val="005B2D5D"/>
    <w:rsid w:val="005C7FB7"/>
    <w:rsid w:val="005D2DDF"/>
    <w:rsid w:val="00613C8E"/>
    <w:rsid w:val="00615905"/>
    <w:rsid w:val="0062072F"/>
    <w:rsid w:val="00622DAD"/>
    <w:rsid w:val="00627552"/>
    <w:rsid w:val="00640BBF"/>
    <w:rsid w:val="006412E9"/>
    <w:rsid w:val="006516F8"/>
    <w:rsid w:val="00652667"/>
    <w:rsid w:val="006B0C74"/>
    <w:rsid w:val="006C056A"/>
    <w:rsid w:val="006C4410"/>
    <w:rsid w:val="006D4952"/>
    <w:rsid w:val="00714A14"/>
    <w:rsid w:val="00744A7C"/>
    <w:rsid w:val="007456F3"/>
    <w:rsid w:val="007520F9"/>
    <w:rsid w:val="00763522"/>
    <w:rsid w:val="007646C7"/>
    <w:rsid w:val="00772204"/>
    <w:rsid w:val="00780483"/>
    <w:rsid w:val="007840A5"/>
    <w:rsid w:val="0079414B"/>
    <w:rsid w:val="007B307D"/>
    <w:rsid w:val="00800DF2"/>
    <w:rsid w:val="008078FA"/>
    <w:rsid w:val="00814461"/>
    <w:rsid w:val="00827642"/>
    <w:rsid w:val="008541B3"/>
    <w:rsid w:val="00895619"/>
    <w:rsid w:val="008C1E5A"/>
    <w:rsid w:val="008C37F4"/>
    <w:rsid w:val="008D4469"/>
    <w:rsid w:val="008D61A9"/>
    <w:rsid w:val="00922355"/>
    <w:rsid w:val="00946A8B"/>
    <w:rsid w:val="0095121D"/>
    <w:rsid w:val="0096010C"/>
    <w:rsid w:val="009721BC"/>
    <w:rsid w:val="00992257"/>
    <w:rsid w:val="009B5F3E"/>
    <w:rsid w:val="009B68F5"/>
    <w:rsid w:val="009C4A24"/>
    <w:rsid w:val="009F2E8B"/>
    <w:rsid w:val="009F387C"/>
    <w:rsid w:val="00A1042A"/>
    <w:rsid w:val="00A269E5"/>
    <w:rsid w:val="00A349C2"/>
    <w:rsid w:val="00A36822"/>
    <w:rsid w:val="00A3720E"/>
    <w:rsid w:val="00A37FF5"/>
    <w:rsid w:val="00A40947"/>
    <w:rsid w:val="00A51691"/>
    <w:rsid w:val="00A52FA7"/>
    <w:rsid w:val="00A73B16"/>
    <w:rsid w:val="00A766FE"/>
    <w:rsid w:val="00A8267E"/>
    <w:rsid w:val="00A84620"/>
    <w:rsid w:val="00A86BDA"/>
    <w:rsid w:val="00AA5967"/>
    <w:rsid w:val="00AA5992"/>
    <w:rsid w:val="00AA67A7"/>
    <w:rsid w:val="00AB60AF"/>
    <w:rsid w:val="00AC1457"/>
    <w:rsid w:val="00AD070B"/>
    <w:rsid w:val="00AD7489"/>
    <w:rsid w:val="00AF6E57"/>
    <w:rsid w:val="00B12F07"/>
    <w:rsid w:val="00B13259"/>
    <w:rsid w:val="00B15BAC"/>
    <w:rsid w:val="00B41E0C"/>
    <w:rsid w:val="00B42CEB"/>
    <w:rsid w:val="00B551A5"/>
    <w:rsid w:val="00B6734F"/>
    <w:rsid w:val="00B70C99"/>
    <w:rsid w:val="00B81FE8"/>
    <w:rsid w:val="00B83D5A"/>
    <w:rsid w:val="00BE018C"/>
    <w:rsid w:val="00BF4856"/>
    <w:rsid w:val="00C00826"/>
    <w:rsid w:val="00C16514"/>
    <w:rsid w:val="00C21FBB"/>
    <w:rsid w:val="00C728B9"/>
    <w:rsid w:val="00C80925"/>
    <w:rsid w:val="00CA3684"/>
    <w:rsid w:val="00CA3D7B"/>
    <w:rsid w:val="00CA6654"/>
    <w:rsid w:val="00CB2CFE"/>
    <w:rsid w:val="00CD48D0"/>
    <w:rsid w:val="00CE0494"/>
    <w:rsid w:val="00CE0EC1"/>
    <w:rsid w:val="00CE2172"/>
    <w:rsid w:val="00D23F43"/>
    <w:rsid w:val="00D24BA7"/>
    <w:rsid w:val="00D37017"/>
    <w:rsid w:val="00D42296"/>
    <w:rsid w:val="00D5232D"/>
    <w:rsid w:val="00D56F27"/>
    <w:rsid w:val="00D61BCA"/>
    <w:rsid w:val="00D642E5"/>
    <w:rsid w:val="00D91C4D"/>
    <w:rsid w:val="00D93A33"/>
    <w:rsid w:val="00DC23CC"/>
    <w:rsid w:val="00DC5A2A"/>
    <w:rsid w:val="00DD7259"/>
    <w:rsid w:val="00DD7B2F"/>
    <w:rsid w:val="00DE1AFA"/>
    <w:rsid w:val="00E01531"/>
    <w:rsid w:val="00E06238"/>
    <w:rsid w:val="00E11970"/>
    <w:rsid w:val="00E22708"/>
    <w:rsid w:val="00E23498"/>
    <w:rsid w:val="00E347A7"/>
    <w:rsid w:val="00E37471"/>
    <w:rsid w:val="00E46F91"/>
    <w:rsid w:val="00E60FA6"/>
    <w:rsid w:val="00E63BC4"/>
    <w:rsid w:val="00E93078"/>
    <w:rsid w:val="00EA7E86"/>
    <w:rsid w:val="00EB552B"/>
    <w:rsid w:val="00EB65AA"/>
    <w:rsid w:val="00EE67A2"/>
    <w:rsid w:val="00EF314A"/>
    <w:rsid w:val="00EF778D"/>
    <w:rsid w:val="00F13FE0"/>
    <w:rsid w:val="00F52F1B"/>
    <w:rsid w:val="00F53B3B"/>
    <w:rsid w:val="00F851D6"/>
    <w:rsid w:val="00FA0518"/>
    <w:rsid w:val="00FD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44816"/>
  <w15:chartTrackingRefBased/>
  <w15:docId w15:val="{FB40B57E-C256-4B85-A536-8B76059C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ECE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2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2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2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DDF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2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DDF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2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D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2DDF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2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DDF"/>
    <w:rPr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2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DDF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2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DDF"/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CA3D7B"/>
    <w:pPr>
      <w:spacing w:after="0" w:line="240" w:lineRule="auto"/>
    </w:pPr>
    <w:rPr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1BD"/>
    <w:rPr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mailto:andreas.meisel@charite.de" TargetMode="Externa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4047e-4355-484a-8650-d1e8562b2a2a" xsi:nil="true"/>
    <lcf76f155ced4ddcb4097134ff3c332f xmlns="d953c4f2-d3fc-447c-b8a6-5dc1e6a8a153">
      <Terms xmlns="http://schemas.microsoft.com/office/infopath/2007/PartnerControls"/>
    </lcf76f155ced4ddcb4097134ff3c332f>
    <Client xmlns="d953c4f2-d3fc-447c-b8a6-5dc1e6a8a153" xsi:nil="true"/>
    <SharedWithUsers xmlns="8574047e-4355-484a-8650-d1e8562b2a2a">
      <UserInfo>
        <DisplayName/>
        <AccountId xsi:nil="true"/>
        <AccountType/>
      </UserInfo>
    </SharedWithUsers>
    <Date xmlns="d953c4f2-d3fc-447c-b8a6-5dc1e6a8a1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622229B9A404AAB4D74E4BB55DF11" ma:contentTypeVersion="18" ma:contentTypeDescription="Create a new document." ma:contentTypeScope="" ma:versionID="bf80baef39727ce618db2b3cd2d500ad">
  <xsd:schema xmlns:xsd="http://www.w3.org/2001/XMLSchema" xmlns:xs="http://www.w3.org/2001/XMLSchema" xmlns:p="http://schemas.microsoft.com/office/2006/metadata/properties" xmlns:ns2="d953c4f2-d3fc-447c-b8a6-5dc1e6a8a153" xmlns:ns3="8574047e-4355-484a-8650-d1e8562b2a2a" targetNamespace="http://schemas.microsoft.com/office/2006/metadata/properties" ma:root="true" ma:fieldsID="17d2e6410bdf310d18a7191e74be4381" ns2:_="" ns3:_="">
    <xsd:import namespace="d953c4f2-d3fc-447c-b8a6-5dc1e6a8a153"/>
    <xsd:import namespace="8574047e-4355-484a-8650-d1e8562b2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  <xsd:element ref="ns2:Client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3c4f2-d3fc-447c-b8a6-5dc1e6a8a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8c867-016e-4e7e-ac72-082d690dc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ient" ma:index="24" nillable="true" ma:displayName="Client" ma:format="Dropdown" ma:internalName="Client">
      <xsd:simpleType>
        <xsd:restriction base="dms:Text">
          <xsd:maxLength value="255"/>
        </xsd:restriction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4047e-4355-484a-8650-d1e8562b2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2e2aa2-4a73-44d1-8442-803299cdb16f}" ma:internalName="TaxCatchAll" ma:showField="CatchAllData" ma:web="8574047e-4355-484a-8650-d1e8562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F011C-F504-497E-980F-0FACFEBB53EE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574047e-4355-484a-8650-d1e8562b2a2a"/>
    <ds:schemaRef ds:uri="d953c4f2-d3fc-447c-b8a6-5dc1e6a8a15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8578A6C-882C-4DA8-AFAE-97EEDCFCE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3c4f2-d3fc-447c-b8a6-5dc1e6a8a153"/>
    <ds:schemaRef ds:uri="8574047e-4355-484a-8650-d1e8562b2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837CA7-EE7B-4E0A-B740-A668828BDE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A0B59-EA31-411B-9ED6-7C9FC7DFE6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e28c8c-f2b2-421a-b0bf-aaca6455aa4d}" enabled="0" method="" siteId="{56e28c8c-f2b2-421a-b0bf-aaca6455aa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Becker-Marrero</dc:creator>
  <cp:keywords/>
  <dc:description/>
  <cp:lastModifiedBy>Yuvaraj E R</cp:lastModifiedBy>
  <cp:revision>93</cp:revision>
  <dcterms:created xsi:type="dcterms:W3CDTF">2026-02-19T10:26:00Z</dcterms:created>
  <dcterms:modified xsi:type="dcterms:W3CDTF">2026-05-17T03:46:00Z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0x010100EE3622229B9A404AAB4D74E4BB55DF11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{"FileActivityType":"6","FileActivityTimeStamp":"2025-11-06T12:14:58.567Z","FileActivityUsersOnPage":[{"DisplayName":"Michael Parsons","Id":"michael.parsons@envisionpharma.com"}],"FileActivityNavigationId":null}</vt:lpwstr>
  </property>
  <property fmtid="{D5CDD505-2E9C-101B-9397-08002B2CF9AE}" pid="7" name="TriggerFlowInfo">
    <vt:lpwstr/>
  </property>
</Properties>
</file>