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00A19" w14:textId="77777777" w:rsidR="00931DA0" w:rsidRPr="007A2214" w:rsidRDefault="00931DA0" w:rsidP="00931DA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2214">
        <w:rPr>
          <w:rFonts w:ascii="Times New Roman" w:hAnsi="Times New Roman" w:cs="Times New Roman"/>
          <w:b/>
          <w:bCs/>
          <w:sz w:val="24"/>
          <w:szCs w:val="24"/>
          <w:lang w:val="en-US"/>
        </w:rPr>
        <w:t>STROKE SECONDARY TO CANCER-ASSOCIATED COAGULOPATHY: A SYSTEMATIC REVIEW.</w:t>
      </w:r>
    </w:p>
    <w:p w14:paraId="16904963" w14:textId="77777777" w:rsidR="00931DA0" w:rsidRPr="007A2214" w:rsidRDefault="00931DA0" w:rsidP="00931DA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85C1F73" w14:textId="77777777" w:rsidR="00931DA0" w:rsidRPr="007A2214" w:rsidRDefault="00931DA0" w:rsidP="00931D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214">
        <w:rPr>
          <w:rFonts w:ascii="Times New Roman" w:hAnsi="Times New Roman" w:cs="Times New Roman"/>
          <w:sz w:val="24"/>
          <w:szCs w:val="24"/>
        </w:rPr>
        <w:t>Jauregui Larrañaga C</w:t>
      </w:r>
      <w:r w:rsidRPr="007A221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 w:rsidRPr="007A2214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7A2214">
        <w:rPr>
          <w:rFonts w:ascii="Times New Roman" w:hAnsi="Times New Roman" w:cs="Times New Roman"/>
          <w:sz w:val="24"/>
          <w:szCs w:val="24"/>
        </w:rPr>
        <w:t>, Gómez Arteta 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A2214">
        <w:rPr>
          <w:rFonts w:ascii="Times New Roman" w:hAnsi="Times New Roman" w:cs="Times New Roman"/>
          <w:sz w:val="24"/>
          <w:szCs w:val="24"/>
        </w:rPr>
        <w:t xml:space="preserve">, Marta </w:t>
      </w:r>
      <w:proofErr w:type="spellStart"/>
      <w:r w:rsidRPr="007A2214">
        <w:rPr>
          <w:rFonts w:ascii="Times New Roman" w:hAnsi="Times New Roman" w:cs="Times New Roman"/>
          <w:sz w:val="24"/>
          <w:szCs w:val="24"/>
        </w:rPr>
        <w:t>Enguita</w:t>
      </w:r>
      <w:proofErr w:type="spellEnd"/>
      <w:r w:rsidRPr="007A2214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A2214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7A221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A2214">
        <w:rPr>
          <w:rFonts w:ascii="Times New Roman" w:hAnsi="Times New Roman" w:cs="Times New Roman"/>
          <w:sz w:val="24"/>
          <w:szCs w:val="24"/>
        </w:rPr>
        <w:t>, Erro Aguirre ME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7A2214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7A2214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412F595E" w14:textId="77777777" w:rsidR="00931DA0" w:rsidRPr="007A2214" w:rsidRDefault="00931DA0" w:rsidP="00931D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435C7" w14:textId="77777777" w:rsidR="00931DA0" w:rsidRPr="00DB36A2" w:rsidRDefault="00931DA0" w:rsidP="00931D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7A221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A221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Neurology Department. Hospital Universitario </w:t>
      </w:r>
      <w:proofErr w:type="spellStart"/>
      <w:r w:rsidRPr="007A221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Donostia</w:t>
      </w:r>
      <w:proofErr w:type="spellEnd"/>
      <w:r w:rsidRPr="007A2214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. </w:t>
      </w:r>
      <w:r w:rsidRPr="00DB36A2">
        <w:rPr>
          <w:rFonts w:ascii="Times New Roman" w:eastAsia="Times New Roman" w:hAnsi="Times New Roman" w:cs="Times New Roman"/>
          <w:sz w:val="24"/>
          <w:szCs w:val="24"/>
          <w:lang w:eastAsia="es-ES"/>
        </w:rPr>
        <w:t>Donostia-San Sebastián.</w:t>
      </w:r>
    </w:p>
    <w:p w14:paraId="7B0FE9D5" w14:textId="18442C14" w:rsidR="00931DA0" w:rsidRPr="00DB36A2" w:rsidRDefault="00931DA0" w:rsidP="00931DA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</w:pPr>
      <w:r w:rsidRPr="00DB36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B36A2"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  <w:t xml:space="preserve">Biogipuzkoa </w:t>
      </w:r>
      <w:proofErr w:type="spellStart"/>
      <w:r w:rsidRPr="00DB36A2"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  <w:t>Health</w:t>
      </w:r>
      <w:proofErr w:type="spellEnd"/>
      <w:r w:rsidRPr="00DB36A2"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  <w:t xml:space="preserve"> </w:t>
      </w:r>
      <w:proofErr w:type="spellStart"/>
      <w:r w:rsidRPr="00DB36A2"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  <w:t>Research</w:t>
      </w:r>
      <w:proofErr w:type="spellEnd"/>
      <w:r w:rsidRPr="00DB36A2"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  <w:t xml:space="preserve"> </w:t>
      </w:r>
      <w:proofErr w:type="spellStart"/>
      <w:r w:rsidRPr="00DB36A2"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  <w:t>Institute</w:t>
      </w:r>
      <w:proofErr w:type="spellEnd"/>
      <w:r w:rsidRPr="00DB36A2">
        <w:rPr>
          <w:rFonts w:ascii="Times New Roman" w:eastAsia="Times New Roman" w:hAnsi="Times New Roman" w:cs="Times New Roman"/>
          <w:iCs/>
          <w:sz w:val="24"/>
          <w:szCs w:val="24"/>
          <w:lang w:eastAsia="es-ES"/>
        </w:rPr>
        <w:t xml:space="preserve">. </w:t>
      </w:r>
      <w:r w:rsidRPr="00DB36A2">
        <w:rPr>
          <w:rFonts w:ascii="Times New Roman" w:eastAsia="Times New Roman" w:hAnsi="Times New Roman" w:cs="Times New Roman"/>
          <w:sz w:val="24"/>
          <w:szCs w:val="24"/>
          <w:lang w:eastAsia="es-ES"/>
        </w:rPr>
        <w:t>Donostia-San Sebastián.</w:t>
      </w:r>
    </w:p>
    <w:p w14:paraId="2C8A88B7" w14:textId="77777777" w:rsidR="00931DA0" w:rsidRPr="007A2214" w:rsidRDefault="00931DA0" w:rsidP="00931D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B36A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B36A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Hematology </w:t>
      </w:r>
      <w:proofErr w:type="spellStart"/>
      <w:r w:rsidRPr="00DB36A2">
        <w:rPr>
          <w:rFonts w:ascii="Times New Roman" w:eastAsia="Times New Roman" w:hAnsi="Times New Roman" w:cs="Times New Roman"/>
          <w:sz w:val="24"/>
          <w:szCs w:val="24"/>
          <w:lang w:eastAsia="es-ES"/>
        </w:rPr>
        <w:t>Department</w:t>
      </w:r>
      <w:proofErr w:type="spellEnd"/>
      <w:r w:rsidRPr="00DB36A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>Hospital Universitario de Navarra. Pamplona.</w:t>
      </w:r>
    </w:p>
    <w:p w14:paraId="59ABA387" w14:textId="77777777" w:rsidR="00931DA0" w:rsidRPr="007A2214" w:rsidRDefault="00931DA0" w:rsidP="00931D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Neurology </w:t>
      </w:r>
      <w:proofErr w:type="spellStart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>Department</w:t>
      </w:r>
      <w:proofErr w:type="spellEnd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>. Hospital Universitario Marqués de Valdecilla. Santander.</w:t>
      </w:r>
    </w:p>
    <w:p w14:paraId="28AD6416" w14:textId="77777777" w:rsidR="00931DA0" w:rsidRPr="007A2214" w:rsidRDefault="00931DA0" w:rsidP="00931D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S"/>
        </w:rPr>
        <w:t>5</w:t>
      </w:r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Neurological </w:t>
      </w:r>
      <w:proofErr w:type="spellStart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>Clinical</w:t>
      </w:r>
      <w:proofErr w:type="spellEnd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>Research</w:t>
      </w:r>
      <w:proofErr w:type="spellEnd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>Group</w:t>
      </w:r>
      <w:proofErr w:type="spellEnd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Instituto Investigación Sanitaria Valdecilla (IDIVAL), Santander. </w:t>
      </w:r>
    </w:p>
    <w:p w14:paraId="1EE56501" w14:textId="77777777" w:rsidR="00931DA0" w:rsidRPr="007A2214" w:rsidRDefault="00931DA0" w:rsidP="00931D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Neurology </w:t>
      </w:r>
      <w:proofErr w:type="spellStart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>Department</w:t>
      </w:r>
      <w:proofErr w:type="spellEnd"/>
      <w:r w:rsidRPr="007A2214">
        <w:rPr>
          <w:rFonts w:ascii="Times New Roman" w:eastAsia="Times New Roman" w:hAnsi="Times New Roman" w:cs="Times New Roman"/>
          <w:sz w:val="24"/>
          <w:szCs w:val="24"/>
          <w:lang w:eastAsia="es-ES"/>
        </w:rPr>
        <w:t>. Hospital Universitario de Navarra (HUN). Pamplona.</w:t>
      </w:r>
    </w:p>
    <w:p w14:paraId="61609600" w14:textId="77777777" w:rsidR="00931DA0" w:rsidRPr="007A2214" w:rsidRDefault="00931DA0" w:rsidP="00931D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7A2214">
        <w:rPr>
          <w:rFonts w:ascii="Times New Roman" w:hAnsi="Times New Roman" w:cs="Times New Roman"/>
          <w:sz w:val="24"/>
          <w:szCs w:val="24"/>
        </w:rPr>
        <w:t xml:space="preserve">Neuroepigenetics </w:t>
      </w:r>
      <w:proofErr w:type="spellStart"/>
      <w:r w:rsidRPr="007A2214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Pr="007A221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A2214">
        <w:rPr>
          <w:rFonts w:ascii="Times New Roman" w:hAnsi="Times New Roman" w:cs="Times New Roman"/>
          <w:sz w:val="24"/>
          <w:szCs w:val="24"/>
        </w:rPr>
        <w:t>Navarrabiomed</w:t>
      </w:r>
      <w:proofErr w:type="spellEnd"/>
      <w:r w:rsidRPr="007A2214">
        <w:rPr>
          <w:rFonts w:ascii="Times New Roman" w:hAnsi="Times New Roman" w:cs="Times New Roman"/>
          <w:sz w:val="24"/>
          <w:szCs w:val="24"/>
        </w:rPr>
        <w:t>-Universidad Pública de Navarra (UPNA)-Instituto de investigación sanitaria de Navarra (</w:t>
      </w:r>
      <w:proofErr w:type="spellStart"/>
      <w:r w:rsidRPr="007A2214">
        <w:rPr>
          <w:rFonts w:ascii="Times New Roman" w:hAnsi="Times New Roman" w:cs="Times New Roman"/>
          <w:sz w:val="24"/>
          <w:szCs w:val="24"/>
        </w:rPr>
        <w:t>IdiSNA</w:t>
      </w:r>
      <w:proofErr w:type="spellEnd"/>
      <w:r w:rsidRPr="007A2214">
        <w:rPr>
          <w:rFonts w:ascii="Times New Roman" w:hAnsi="Times New Roman" w:cs="Times New Roman"/>
          <w:sz w:val="24"/>
          <w:szCs w:val="24"/>
        </w:rPr>
        <w:t>), Pamplona.</w:t>
      </w:r>
    </w:p>
    <w:p w14:paraId="51677882" w14:textId="77777777" w:rsidR="00931DA0" w:rsidRPr="007A2214" w:rsidRDefault="00931DA0" w:rsidP="00931DA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A2214">
        <w:rPr>
          <w:rFonts w:ascii="Times New Roman" w:hAnsi="Times New Roman" w:cs="Times New Roman"/>
          <w:sz w:val="24"/>
          <w:szCs w:val="24"/>
          <w:lang w:val="en-US"/>
        </w:rPr>
        <w:t>*These authors share senior co-authorship.</w:t>
      </w:r>
    </w:p>
    <w:p w14:paraId="0986EC65" w14:textId="77777777" w:rsidR="00931DA0" w:rsidRPr="007A2214" w:rsidRDefault="00931DA0" w:rsidP="00931D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ja-JP"/>
        </w:rPr>
      </w:pPr>
      <w:r w:rsidRPr="007A2214">
        <w:rPr>
          <w:rFonts w:ascii="Times New Roman" w:eastAsia="Calibri" w:hAnsi="Times New Roman" w:cs="Times New Roman"/>
          <w:sz w:val="24"/>
          <w:szCs w:val="24"/>
          <w:lang w:val="en-US" w:eastAsia="ja-JP"/>
        </w:rPr>
        <w:t>Article type: Systematic review</w:t>
      </w:r>
    </w:p>
    <w:p w14:paraId="18279804" w14:textId="77777777" w:rsidR="00931DA0" w:rsidRPr="007A2214" w:rsidRDefault="00931DA0" w:rsidP="00931D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ja-JP"/>
        </w:rPr>
      </w:pPr>
    </w:p>
    <w:p w14:paraId="41FF8335" w14:textId="77777777" w:rsidR="00931DA0" w:rsidRPr="007A2214" w:rsidRDefault="00931DA0" w:rsidP="00931D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ja-JP"/>
        </w:rPr>
      </w:pPr>
    </w:p>
    <w:p w14:paraId="0259531D" w14:textId="77777777" w:rsidR="00931DA0" w:rsidRPr="007A2214" w:rsidRDefault="00931DA0" w:rsidP="00931DA0">
      <w:pPr>
        <w:spacing w:after="0" w:line="240" w:lineRule="auto"/>
        <w:ind w:right="-496"/>
        <w:rPr>
          <w:rFonts w:ascii="Times New Roman" w:eastAsia="Calibri" w:hAnsi="Times New Roman" w:cs="Times New Roman"/>
          <w:sz w:val="24"/>
          <w:szCs w:val="24"/>
          <w:lang w:val="en-US" w:eastAsia="ja-JP"/>
        </w:rPr>
      </w:pPr>
      <w:r w:rsidRPr="007A2214">
        <w:rPr>
          <w:rFonts w:ascii="Times New Roman" w:eastAsia="Calibri" w:hAnsi="Times New Roman" w:cs="Times New Roman"/>
          <w:sz w:val="24"/>
          <w:szCs w:val="24"/>
          <w:lang w:val="en-US" w:eastAsia="ja-JP"/>
        </w:rPr>
        <w:t>(#) author of correspondence:</w:t>
      </w:r>
    </w:p>
    <w:p w14:paraId="37D61E42" w14:textId="77777777" w:rsidR="00931DA0" w:rsidRPr="00C5712C" w:rsidRDefault="00931DA0" w:rsidP="00931D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712C">
        <w:rPr>
          <w:rFonts w:ascii="Times New Roman" w:hAnsi="Times New Roman" w:cs="Times New Roman"/>
          <w:sz w:val="24"/>
          <w:szCs w:val="24"/>
        </w:rPr>
        <w:t>Carlota Jauregui Larrañaga, MD</w:t>
      </w:r>
    </w:p>
    <w:p w14:paraId="2C538F97" w14:textId="77777777" w:rsidR="00931DA0" w:rsidRPr="00C5712C" w:rsidRDefault="00931DA0" w:rsidP="00931D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s-ES"/>
        </w:rPr>
      </w:pPr>
      <w:proofErr w:type="spellStart"/>
      <w:r w:rsidRPr="00C5712C">
        <w:rPr>
          <w:rFonts w:ascii="Times New Roman" w:eastAsia="Times New Roman" w:hAnsi="Times New Roman" w:cs="Times New Roman"/>
          <w:bCs/>
          <w:iCs/>
          <w:sz w:val="24"/>
          <w:szCs w:val="24"/>
          <w:lang w:eastAsia="es-ES"/>
        </w:rPr>
        <w:t>Neurology</w:t>
      </w:r>
      <w:proofErr w:type="spellEnd"/>
      <w:r w:rsidRPr="00C5712C">
        <w:rPr>
          <w:rFonts w:ascii="Times New Roman" w:eastAsia="Times New Roman" w:hAnsi="Times New Roman" w:cs="Times New Roman"/>
          <w:bCs/>
          <w:iCs/>
          <w:sz w:val="24"/>
          <w:szCs w:val="24"/>
          <w:lang w:eastAsia="es-ES"/>
        </w:rPr>
        <w:t xml:space="preserve"> </w:t>
      </w:r>
      <w:proofErr w:type="spellStart"/>
      <w:r w:rsidRPr="00C5712C">
        <w:rPr>
          <w:rFonts w:ascii="Times New Roman" w:eastAsia="Times New Roman" w:hAnsi="Times New Roman" w:cs="Times New Roman"/>
          <w:bCs/>
          <w:iCs/>
          <w:sz w:val="24"/>
          <w:szCs w:val="24"/>
          <w:lang w:eastAsia="es-ES"/>
        </w:rPr>
        <w:t>Department</w:t>
      </w:r>
      <w:proofErr w:type="spellEnd"/>
      <w:r w:rsidRPr="00C5712C">
        <w:rPr>
          <w:rFonts w:ascii="Times New Roman" w:eastAsia="Times New Roman" w:hAnsi="Times New Roman" w:cs="Times New Roman"/>
          <w:bCs/>
          <w:iCs/>
          <w:sz w:val="24"/>
          <w:szCs w:val="24"/>
          <w:lang w:eastAsia="es-ES"/>
        </w:rPr>
        <w:t>.</w:t>
      </w:r>
    </w:p>
    <w:p w14:paraId="1CB85485" w14:textId="77777777" w:rsidR="00931DA0" w:rsidRPr="007A2214" w:rsidRDefault="00931DA0" w:rsidP="00931DA0">
      <w:pPr>
        <w:keepNext/>
        <w:spacing w:after="0" w:line="240" w:lineRule="auto"/>
        <w:ind w:left="708" w:right="-496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s-ES"/>
        </w:rPr>
      </w:pPr>
      <w:r w:rsidRPr="007A2214">
        <w:rPr>
          <w:rFonts w:ascii="Times New Roman" w:eastAsia="Times New Roman" w:hAnsi="Times New Roman" w:cs="Times New Roman"/>
          <w:bCs/>
          <w:iCs/>
          <w:sz w:val="24"/>
          <w:szCs w:val="24"/>
          <w:lang w:eastAsia="es-ES"/>
        </w:rPr>
        <w:t>Hospital Universitario Donostia</w:t>
      </w:r>
    </w:p>
    <w:p w14:paraId="668F42CA" w14:textId="77777777" w:rsidR="00931DA0" w:rsidRPr="007A2214" w:rsidRDefault="00931DA0" w:rsidP="00931DA0">
      <w:pPr>
        <w:spacing w:after="0" w:line="240" w:lineRule="auto"/>
        <w:ind w:left="708" w:right="-496"/>
        <w:rPr>
          <w:rFonts w:ascii="Times New Roman" w:eastAsia="Calibri" w:hAnsi="Times New Roman" w:cs="Times New Roman"/>
          <w:sz w:val="24"/>
          <w:szCs w:val="24"/>
          <w:lang w:eastAsia="ja-JP"/>
        </w:rPr>
      </w:pPr>
      <w:r w:rsidRPr="007A2214">
        <w:rPr>
          <w:rFonts w:ascii="Times New Roman" w:eastAsia="Calibri" w:hAnsi="Times New Roman" w:cs="Times New Roman"/>
          <w:sz w:val="24"/>
          <w:szCs w:val="24"/>
          <w:lang w:eastAsia="ja-JP"/>
        </w:rPr>
        <w:t xml:space="preserve">Begiristain </w:t>
      </w:r>
      <w:proofErr w:type="spellStart"/>
      <w:r w:rsidRPr="007A2214">
        <w:rPr>
          <w:rFonts w:ascii="Times New Roman" w:eastAsia="Calibri" w:hAnsi="Times New Roman" w:cs="Times New Roman"/>
          <w:sz w:val="24"/>
          <w:szCs w:val="24"/>
          <w:lang w:eastAsia="ja-JP"/>
        </w:rPr>
        <w:t>Doktorea</w:t>
      </w:r>
      <w:proofErr w:type="spellEnd"/>
      <w:r w:rsidRPr="007A2214">
        <w:rPr>
          <w:rFonts w:ascii="Times New Roman" w:eastAsia="Calibri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Pr="007A2214">
        <w:rPr>
          <w:rFonts w:ascii="Times New Roman" w:eastAsia="Calibri" w:hAnsi="Times New Roman" w:cs="Times New Roman"/>
          <w:sz w:val="24"/>
          <w:szCs w:val="24"/>
          <w:lang w:eastAsia="ja-JP"/>
        </w:rPr>
        <w:t>Pasealekua</w:t>
      </w:r>
      <w:proofErr w:type="spellEnd"/>
      <w:r w:rsidRPr="007A2214">
        <w:rPr>
          <w:rFonts w:ascii="Times New Roman" w:eastAsia="Calibri" w:hAnsi="Times New Roman" w:cs="Times New Roman"/>
          <w:sz w:val="24"/>
          <w:szCs w:val="24"/>
          <w:lang w:eastAsia="ja-JP"/>
        </w:rPr>
        <w:t>, 20014 Donostia (Gipuzkoa)</w:t>
      </w:r>
    </w:p>
    <w:p w14:paraId="21021C5F" w14:textId="77777777" w:rsidR="00931DA0" w:rsidRPr="00C5712C" w:rsidRDefault="00931DA0" w:rsidP="00931DA0">
      <w:pPr>
        <w:spacing w:after="0" w:line="240" w:lineRule="auto"/>
        <w:ind w:left="708" w:right="-496"/>
        <w:rPr>
          <w:rFonts w:ascii="Times New Roman" w:eastAsia="Calibri" w:hAnsi="Times New Roman" w:cs="Times New Roman"/>
          <w:sz w:val="24"/>
          <w:szCs w:val="24"/>
          <w:lang w:val="en-US" w:eastAsia="es-ES"/>
        </w:rPr>
      </w:pPr>
      <w:r w:rsidRPr="00C5712C">
        <w:rPr>
          <w:rFonts w:ascii="Times New Roman" w:eastAsia="Calibri" w:hAnsi="Times New Roman" w:cs="Times New Roman"/>
          <w:sz w:val="24"/>
          <w:szCs w:val="24"/>
          <w:lang w:val="en-US" w:eastAsia="es-ES"/>
        </w:rPr>
        <w:t xml:space="preserve">Tel.: +943 007000 </w:t>
      </w:r>
    </w:p>
    <w:p w14:paraId="69072BF2" w14:textId="77777777" w:rsidR="00931DA0" w:rsidRPr="00C5712C" w:rsidRDefault="00931DA0" w:rsidP="00931DA0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val="en-US" w:eastAsia="ja-JP"/>
        </w:rPr>
      </w:pPr>
      <w:r w:rsidRPr="00C5712C">
        <w:rPr>
          <w:rFonts w:ascii="Times New Roman" w:eastAsia="Calibri" w:hAnsi="Times New Roman" w:cs="Times New Roman"/>
          <w:sz w:val="24"/>
          <w:szCs w:val="24"/>
          <w:lang w:val="en-US" w:eastAsia="ja-JP"/>
        </w:rPr>
        <w:t>e-mail: carlotajaureguilarranaga@gmail.com</w:t>
      </w:r>
      <w:r w:rsidRPr="00C5712C" w:rsidDel="00902C28">
        <w:rPr>
          <w:lang w:val="en-US"/>
        </w:rPr>
        <w:t xml:space="preserve"> </w:t>
      </w:r>
    </w:p>
    <w:p w14:paraId="532DCF09" w14:textId="77777777" w:rsidR="00931DA0" w:rsidRPr="00C5712C" w:rsidRDefault="00931DA0" w:rsidP="00931DA0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</w:pPr>
      <w:r w:rsidRPr="00C571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ES"/>
        </w:rPr>
        <w:t>https://orcid.org/</w:t>
      </w:r>
      <w:r w:rsidRPr="00C5712C"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  <w:shd w:val="clear" w:color="auto" w:fill="FFFFFF"/>
          <w:lang w:val="en-US" w:eastAsia="es-ES"/>
        </w:rPr>
        <w:t>0000-0002-7963-5169</w:t>
      </w:r>
    </w:p>
    <w:p w14:paraId="56962558" w14:textId="11F69F33" w:rsidR="000D5CFB" w:rsidRPr="00DB36A2" w:rsidRDefault="00497917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GB"/>
        </w:rPr>
      </w:pPr>
      <w:r w:rsidRPr="00D267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GB"/>
        </w:rPr>
        <w:br w:type="page"/>
      </w:r>
      <w:r w:rsidR="009D1BE3" w:rsidRPr="00D267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GB"/>
        </w:rPr>
        <w:lastRenderedPageBreak/>
        <w:t xml:space="preserve">Supplementary Table </w:t>
      </w:r>
      <w:r w:rsidR="00CF0EEB" w:rsidRPr="00D267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GB"/>
        </w:rPr>
        <w:t>1</w:t>
      </w:r>
      <w:r w:rsidR="009D1BE3" w:rsidRPr="00D267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GB"/>
        </w:rPr>
        <w:t>.</w:t>
      </w:r>
      <w:r w:rsidR="009D1BE3" w:rsidRPr="00D267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 Full Boolean queries used for each database</w:t>
      </w:r>
    </w:p>
    <w:tbl>
      <w:tblPr>
        <w:tblStyle w:val="Tablaconcuadrcula"/>
        <w:tblpPr w:leftFromText="141" w:rightFromText="141" w:vertAnchor="text" w:tblpXSpec="center" w:tblpY="1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1985"/>
        <w:gridCol w:w="2126"/>
        <w:gridCol w:w="2268"/>
      </w:tblGrid>
      <w:tr w:rsidR="00E5615E" w:rsidRPr="00497917" w14:paraId="6438203C" w14:textId="3F0D328D" w:rsidTr="00DB36A2">
        <w:trPr>
          <w:trHeight w:val="165"/>
        </w:trPr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592383A6" w14:textId="77777777" w:rsidR="00E5615E" w:rsidRPr="00D2672B" w:rsidRDefault="00E5615E" w:rsidP="00DB36A2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427E599C" w14:textId="65BB3E0D" w:rsidR="00E5615E" w:rsidRPr="00DB36A2" w:rsidRDefault="00E5615E" w:rsidP="00DB36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36A2">
              <w:rPr>
                <w:rFonts w:ascii="Times New Roman" w:hAnsi="Times New Roman" w:cs="Times New Roman"/>
                <w:b/>
                <w:bCs/>
              </w:rPr>
              <w:t>PubMed</w:t>
            </w:r>
            <w:r w:rsidR="00DB36A2" w:rsidRPr="00DB36A2">
              <w:rPr>
                <w:rFonts w:ascii="Times New Roman" w:hAnsi="Times New Roman" w:cs="Times New Roman"/>
                <w:b/>
                <w:bCs/>
              </w:rPr>
              <w:t>/MEDLINE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04409B81" w14:textId="77777777" w:rsidR="00E5615E" w:rsidRPr="00DB36A2" w:rsidRDefault="00E5615E" w:rsidP="00DB36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36A2">
              <w:rPr>
                <w:rFonts w:ascii="Times New Roman" w:hAnsi="Times New Roman" w:cs="Times New Roman"/>
                <w:b/>
                <w:bCs/>
              </w:rPr>
              <w:t>Scopus</w:t>
            </w:r>
            <w:proofErr w:type="spellEnd"/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3D9A5192" w14:textId="2ADB9C6B" w:rsidR="00E5615E" w:rsidRPr="00DB36A2" w:rsidRDefault="00E5615E" w:rsidP="00DB36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36A2">
              <w:rPr>
                <w:rFonts w:ascii="Times New Roman" w:hAnsi="Times New Roman" w:cs="Times New Roman"/>
                <w:b/>
                <w:bCs/>
              </w:rPr>
              <w:t>Cochrane</w:t>
            </w:r>
            <w:r w:rsidR="00DB36A2">
              <w:rPr>
                <w:rFonts w:ascii="Times New Roman" w:hAnsi="Times New Roman" w:cs="Times New Roman"/>
                <w:b/>
                <w:bCs/>
              </w:rPr>
              <w:t xml:space="preserve"> Library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78591AB8" w14:textId="4C5E73BB" w:rsidR="00E5615E" w:rsidRPr="00DB36A2" w:rsidRDefault="00E5615E" w:rsidP="00DB36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36A2">
              <w:rPr>
                <w:rFonts w:ascii="Times New Roman" w:hAnsi="Times New Roman" w:cs="Times New Roman"/>
                <w:b/>
                <w:bCs/>
              </w:rPr>
              <w:t>Embase</w:t>
            </w:r>
            <w:proofErr w:type="spellEnd"/>
            <w:r w:rsidRPr="00DB36A2">
              <w:rPr>
                <w:rFonts w:ascii="Times New Roman" w:hAnsi="Times New Roman" w:cs="Times New Roman"/>
                <w:b/>
                <w:bCs/>
              </w:rPr>
              <w:t xml:space="preserve"> (Elsevier)</w:t>
            </w:r>
          </w:p>
        </w:tc>
      </w:tr>
      <w:tr w:rsidR="00E5615E" w:rsidRPr="00DB36A2" w14:paraId="45D173D9" w14:textId="0D62FA56" w:rsidTr="00DB36A2">
        <w:trPr>
          <w:trHeight w:val="4658"/>
        </w:trPr>
        <w:tc>
          <w:tcPr>
            <w:tcW w:w="1134" w:type="dxa"/>
            <w:tcBorders>
              <w:top w:val="single" w:sz="8" w:space="0" w:color="auto"/>
            </w:tcBorders>
          </w:tcPr>
          <w:p w14:paraId="5839819A" w14:textId="53A5AE6A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Full </w:t>
            </w:r>
            <w:proofErr w:type="spellStart"/>
            <w:r w:rsidRPr="00497917">
              <w:rPr>
                <w:rFonts w:ascii="Times New Roman" w:hAnsi="Times New Roman" w:cs="Times New Roman"/>
              </w:rPr>
              <w:t>Boolean</w:t>
            </w:r>
            <w:proofErr w:type="spellEnd"/>
            <w:r w:rsidRPr="004979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query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312DC8B0" w14:textId="52440E0A" w:rsidR="00E5615E" w:rsidRPr="00DB36A2" w:rsidRDefault="00DB36A2" w:rsidP="00DB36A2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DB36A2">
              <w:rPr>
                <w:rFonts w:ascii="Times New Roman" w:hAnsi="Times New Roman" w:cs="Times New Roman"/>
                <w:lang w:val="en-GB"/>
              </w:rPr>
              <w:t>(("Stroke"[Mesh] OR "Brain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DB36A2">
              <w:rPr>
                <w:rFonts w:ascii="Times New Roman" w:hAnsi="Times New Roman" w:cs="Times New Roman"/>
                <w:lang w:val="en-GB"/>
              </w:rPr>
              <w:t>Ischemia"[Mesh] OR "Cerebral Infarction"[Mesh]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"ischemic stroke"[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"ischaemic stroke"[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"cerebral infarct*"[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] OR "brain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ischemi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AND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("Neoplasms"[Mesh] OR cancer*[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neoplasm*[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]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malignan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tumor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tumour*[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carcinoma*[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adenocarcinoma*[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AND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("Blood Coagulation Disorders"[Mesh]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coagulopath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]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hypercoagulab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]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thrombophili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"Trousseau syndrome"[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OR "disseminated intravascular </w:t>
            </w: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>coagulation"[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"nonbacterial thrombotic endocarditis"[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"non-bacterial thrombotic endocarditis"[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"marantic endocarditis"[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("cancer-associated stroke"[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"cancer associated stroke"[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"cancer-related stroke"[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"cancer related stroke"[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ischemic stroke"[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"cancer-associated ischaemic stroke"[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hypercoagulation"[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hypercoagulability"[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coagulopathy"[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"Trousseau syndrome"[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AND (stroke[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 OR infarct*[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]))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4478D650" w14:textId="31FEAB19" w:rsidR="00E5615E" w:rsidRPr="00DB36A2" w:rsidRDefault="00DB36A2" w:rsidP="00DB36A2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>TITLE-ABS-KEY(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(("ischemic stroke" OR "ischaemic stroke" OR "cerebral infarct*" OR "brain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ischemi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*")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AND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(cancer* OR neoplasm*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malignan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*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tumor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 OR tumour* OR carcinoma* OR adenocarcinoma*)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AND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(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coagulopath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*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hypercoagulab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*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thrombophili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"Trousseau syndrome"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"disseminated intravascular coagulation"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"nonbacterial thrombotic endocarditis"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"non-bacterial thrombotic endocarditis"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"marantic endocarditis")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</w:t>
            </w: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>associated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 associated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"cancer-related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 related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ischemic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ischaemic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hypercoagulation"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hypercoagulability"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coagulopathy"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("Trousseau syndrome" AND (stroke OR infarct*))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6AC294C0" w14:textId="28FBB584" w:rsidR="00E5615E" w:rsidRPr="00DB36A2" w:rsidRDefault="00DB36A2" w:rsidP="00DB36A2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 xml:space="preserve">#1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MeSH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descriptor: [Stroke] explode all trees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#2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MeSH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descriptor: [Brain Ischemia] explode all trees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#3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MeSH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descriptor: [Cerebral Infarction] explode all trees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#4 ("ischemic stroke" OR "ischaemic stroke" OR "cerebral infarct*" OR "brain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ischemi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*"):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#5 #1 OR #2 OR #3 OR #4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#6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MeSH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descriptor: [Neoplasms] explode all trees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#7 (cancer* OR neoplasm*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malignan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*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tumor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 OR tumour* OR carcinoma* OR adenocarcinoma*):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#8 #6 OR #7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#9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MeSH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descriptor: [Blood Coagulation Disorders] explode all trees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#10 (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coagulopath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* </w:t>
            </w: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 xml:space="preserve">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hypercoagulab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*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thrombophili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 OR "Trousseau syndrome"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"disseminated intravascular coagulation"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"nonbacterial thrombotic endocarditis"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"non-bacterial thrombotic endocarditis"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"marantic endocarditis"):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#11 #9 OR #10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#12 (#5 AND #8 AND #11)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#13 ("cancer-associated stroke" OR "cancer associated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"cancer-related stroke" OR "cancer related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ischemic stroke" OR "cancer-associated ischaemic stroke"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hypercoagulation" OR "cancer-</w:t>
            </w: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>associated hypercoagulability"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"cancer-associated coagulopathy"):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#14 ("Trousseau syndrome":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AND (stroke OR infarct*):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#15 #12 OR #13 OR #14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292A6187" w14:textId="37FEADEE" w:rsidR="00DB36A2" w:rsidRPr="00DB36A2" w:rsidRDefault="00DB36A2" w:rsidP="00DB36A2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>(('ischemic stroke'/exp OR 'brain ischemia'/exp OR 'brain infarction'/exp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'ischemic stroke':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'ischaemic stroke':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'cerebral infarct*':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'brain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ischemi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AND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('neoplasm'/exp OR cancer*: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neoplasm*: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malignan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tumor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tumour*: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carcinoma*: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adenocarcinoma*: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AND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('blood clotting disorder'/exp OR 'hypercoagulability'/exp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'disseminated intravascular coagulation'/exp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OR 'nonbacterial </w:t>
            </w: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>thrombotic endocarditis'/exp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 xml:space="preserve">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coagulopath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hypercoagulab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thrombophili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'Trousseau syndrome':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'disseminated intravascular coagulation':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'nonbacterial thrombotic endocarditis':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'non-bacterial thrombotic endocarditis':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'marantic endocarditis':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)</w:t>
            </w:r>
            <w:r w:rsidRPr="00DB36A2">
              <w:rPr>
                <w:rFonts w:ascii="Times New Roman" w:hAnsi="Times New Roman" w:cs="Times New Roman"/>
                <w:lang w:val="en-GB"/>
              </w:rPr>
              <w:br/>
              <w:t>OR 'cancer-associated stroke':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'cancer associated stroke':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'cancer-related stroke':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'cancer related stroke':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'cancer-associated ischemic stroke':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'cancer-associated ischaemic stroke':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</w:r>
            <w:r w:rsidRPr="00DB36A2">
              <w:rPr>
                <w:rFonts w:ascii="Times New Roman" w:hAnsi="Times New Roman" w:cs="Times New Roman"/>
                <w:lang w:val="en-GB"/>
              </w:rPr>
              <w:lastRenderedPageBreak/>
              <w:t>OR 'cancer-associated hypercoagulation':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'cancer-associated hypercoagulability':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'cancer-associated coagulopathy':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br/>
              <w:t>OR ('Trousseau syndrome':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AND (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stroke:ti,ab,kw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 xml:space="preserve"> OR infarct*:</w:t>
            </w:r>
            <w:proofErr w:type="spellStart"/>
            <w:r w:rsidRPr="00DB36A2">
              <w:rPr>
                <w:rFonts w:ascii="Times New Roman" w:hAnsi="Times New Roman" w:cs="Times New Roman"/>
                <w:lang w:val="en-GB"/>
              </w:rPr>
              <w:t>ti,ab,kw</w:t>
            </w:r>
            <w:proofErr w:type="spellEnd"/>
            <w:r w:rsidRPr="00DB36A2">
              <w:rPr>
                <w:rFonts w:ascii="Times New Roman" w:hAnsi="Times New Roman" w:cs="Times New Roman"/>
                <w:lang w:val="en-GB"/>
              </w:rPr>
              <w:t>))</w:t>
            </w:r>
          </w:p>
        </w:tc>
      </w:tr>
      <w:tr w:rsidR="00E5615E" w:rsidRPr="00DB36A2" w14:paraId="65DD7F09" w14:textId="59EC38EE" w:rsidTr="00DB36A2">
        <w:trPr>
          <w:trHeight w:val="62"/>
        </w:trPr>
        <w:tc>
          <w:tcPr>
            <w:tcW w:w="1134" w:type="dxa"/>
          </w:tcPr>
          <w:p w14:paraId="7280BD66" w14:textId="77777777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497917">
              <w:rPr>
                <w:rFonts w:ascii="Times New Roman" w:hAnsi="Times New Roman" w:cs="Times New Roman"/>
              </w:rPr>
              <w:lastRenderedPageBreak/>
              <w:t>Fields</w:t>
            </w:r>
            <w:proofErr w:type="spellEnd"/>
          </w:p>
        </w:tc>
        <w:tc>
          <w:tcPr>
            <w:tcW w:w="2268" w:type="dxa"/>
          </w:tcPr>
          <w:p w14:paraId="4FEED64F" w14:textId="60817F69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2672B">
              <w:rPr>
                <w:rFonts w:ascii="Times New Roman" w:hAnsi="Times New Roman" w:cs="Times New Roman"/>
              </w:rPr>
              <w:t>MeSH</w:t>
            </w:r>
            <w:proofErr w:type="spellEnd"/>
            <w:r w:rsidRPr="00D2672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D2672B">
              <w:rPr>
                <w:rFonts w:ascii="Times New Roman" w:hAnsi="Times New Roman" w:cs="Times New Roman"/>
              </w:rPr>
              <w:t>Title</w:t>
            </w:r>
            <w:proofErr w:type="spellEnd"/>
            <w:r w:rsidRPr="00D2672B">
              <w:rPr>
                <w:rFonts w:ascii="Times New Roman" w:hAnsi="Times New Roman" w:cs="Times New Roman"/>
              </w:rPr>
              <w:t>/</w:t>
            </w:r>
            <w:proofErr w:type="spellStart"/>
            <w:r w:rsidRPr="00D2672B">
              <w:rPr>
                <w:rFonts w:ascii="Times New Roman" w:hAnsi="Times New Roman" w:cs="Times New Roman"/>
              </w:rPr>
              <w:t>Abstract</w:t>
            </w:r>
            <w:proofErr w:type="spellEnd"/>
            <w:r w:rsidRPr="00D2672B">
              <w:rPr>
                <w:rFonts w:ascii="Times New Roman" w:hAnsi="Times New Roman" w:cs="Times New Roman"/>
              </w:rPr>
              <w:t xml:space="preserve"> [</w:t>
            </w:r>
            <w:proofErr w:type="spellStart"/>
            <w:r w:rsidRPr="00D2672B">
              <w:rPr>
                <w:rFonts w:ascii="Times New Roman" w:hAnsi="Times New Roman" w:cs="Times New Roman"/>
              </w:rPr>
              <w:t>tiab</w:t>
            </w:r>
            <w:proofErr w:type="spellEnd"/>
            <w:r w:rsidRPr="00D2672B">
              <w:rPr>
                <w:rFonts w:ascii="Times New Roman" w:hAnsi="Times New Roman" w:cs="Times New Roman"/>
              </w:rPr>
              <w:t>].</w:t>
            </w:r>
          </w:p>
        </w:tc>
        <w:tc>
          <w:tcPr>
            <w:tcW w:w="1985" w:type="dxa"/>
          </w:tcPr>
          <w:p w14:paraId="18A0700A" w14:textId="652DE942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2672B">
              <w:rPr>
                <w:rFonts w:ascii="Times New Roman" w:hAnsi="Times New Roman" w:cs="Times New Roman"/>
              </w:rPr>
              <w:t>TITLE-ABS-KEY.</w:t>
            </w:r>
          </w:p>
        </w:tc>
        <w:tc>
          <w:tcPr>
            <w:tcW w:w="2126" w:type="dxa"/>
          </w:tcPr>
          <w:p w14:paraId="5DF6F337" w14:textId="0F3AC280" w:rsidR="00E5615E" w:rsidRPr="00D2672B" w:rsidRDefault="00E5615E" w:rsidP="00DB36A2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D2672B">
              <w:rPr>
                <w:rFonts w:ascii="Times New Roman" w:hAnsi="Times New Roman" w:cs="Times New Roman"/>
                <w:lang w:val="en-GB"/>
              </w:rPr>
              <w:t>Title, abstract, keywords (</w:t>
            </w:r>
            <w:proofErr w:type="spellStart"/>
            <w:proofErr w:type="gramStart"/>
            <w:r w:rsidRPr="00D2672B">
              <w:rPr>
                <w:rFonts w:ascii="Times New Roman" w:hAnsi="Times New Roman" w:cs="Times New Roman"/>
                <w:lang w:val="en-GB"/>
              </w:rPr>
              <w:t>ti,ab</w:t>
            </w:r>
            <w:proofErr w:type="gramEnd"/>
            <w:r w:rsidRPr="00D2672B">
              <w:rPr>
                <w:rFonts w:ascii="Times New Roman" w:hAnsi="Times New Roman" w:cs="Times New Roman"/>
                <w:lang w:val="en-GB"/>
              </w:rPr>
              <w:t>,kw</w:t>
            </w:r>
            <w:proofErr w:type="spellEnd"/>
            <w:r w:rsidRPr="00D2672B">
              <w:rPr>
                <w:rFonts w:ascii="Times New Roman" w:hAnsi="Times New Roman" w:cs="Times New Roman"/>
                <w:lang w:val="en-GB"/>
              </w:rPr>
              <w:t xml:space="preserve">) plus </w:t>
            </w:r>
            <w:proofErr w:type="spellStart"/>
            <w:r w:rsidRPr="00D2672B">
              <w:rPr>
                <w:rFonts w:ascii="Times New Roman" w:hAnsi="Times New Roman" w:cs="Times New Roman"/>
                <w:lang w:val="en-GB"/>
              </w:rPr>
              <w:t>MeSH</w:t>
            </w:r>
            <w:proofErr w:type="spellEnd"/>
            <w:r w:rsidRPr="00D2672B">
              <w:rPr>
                <w:rFonts w:ascii="Times New Roman" w:hAnsi="Times New Roman" w:cs="Times New Roman"/>
                <w:lang w:val="en-GB"/>
              </w:rPr>
              <w:t xml:space="preserve"> descriptors.</w:t>
            </w:r>
          </w:p>
        </w:tc>
        <w:tc>
          <w:tcPr>
            <w:tcW w:w="2268" w:type="dxa"/>
          </w:tcPr>
          <w:p w14:paraId="5650E7D6" w14:textId="64128B87" w:rsidR="00E5615E" w:rsidRPr="00D2672B" w:rsidRDefault="00E5615E" w:rsidP="00DB36A2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E5615E">
              <w:rPr>
                <w:rFonts w:ascii="Times New Roman" w:hAnsi="Times New Roman" w:cs="Times New Roman"/>
                <w:lang w:val="en-GB"/>
              </w:rPr>
              <w:t xml:space="preserve">Title, abstract, author keywords </w:t>
            </w:r>
            <w:proofErr w:type="gramStart"/>
            <w:r w:rsidRPr="00E5615E">
              <w:rPr>
                <w:rFonts w:ascii="Times New Roman" w:hAnsi="Times New Roman" w:cs="Times New Roman"/>
                <w:lang w:val="en-GB"/>
              </w:rPr>
              <w:t>(:</w:t>
            </w:r>
            <w:proofErr w:type="spellStart"/>
            <w:r w:rsidRPr="00E5615E">
              <w:rPr>
                <w:rFonts w:ascii="Times New Roman" w:hAnsi="Times New Roman" w:cs="Times New Roman"/>
                <w:lang w:val="en-GB"/>
              </w:rPr>
              <w:t>ti</w:t>
            </w:r>
            <w:proofErr w:type="gramEnd"/>
            <w:r w:rsidRPr="00E5615E">
              <w:rPr>
                <w:rFonts w:ascii="Times New Roman" w:hAnsi="Times New Roman" w:cs="Times New Roman"/>
                <w:lang w:val="en-GB"/>
              </w:rPr>
              <w:t>,ab,kw</w:t>
            </w:r>
            <w:proofErr w:type="spellEnd"/>
            <w:r w:rsidRPr="00E5615E">
              <w:rPr>
                <w:rFonts w:ascii="Times New Roman" w:hAnsi="Times New Roman" w:cs="Times New Roman"/>
                <w:lang w:val="en-GB"/>
              </w:rPr>
              <w:t xml:space="preserve">) plus exploded </w:t>
            </w:r>
            <w:proofErr w:type="spellStart"/>
            <w:r w:rsidRPr="00E5615E">
              <w:rPr>
                <w:rFonts w:ascii="Times New Roman" w:hAnsi="Times New Roman" w:cs="Times New Roman"/>
                <w:lang w:val="en-GB"/>
              </w:rPr>
              <w:t>Emtree</w:t>
            </w:r>
            <w:proofErr w:type="spellEnd"/>
            <w:r w:rsidRPr="00E5615E">
              <w:rPr>
                <w:rFonts w:ascii="Times New Roman" w:hAnsi="Times New Roman" w:cs="Times New Roman"/>
                <w:lang w:val="en-GB"/>
              </w:rPr>
              <w:t xml:space="preserve"> terms (/exp).</w:t>
            </w:r>
          </w:p>
        </w:tc>
      </w:tr>
      <w:tr w:rsidR="00E5615E" w:rsidRPr="00497917" w14:paraId="5A1089E7" w14:textId="5D3CF067" w:rsidTr="00DB36A2">
        <w:trPr>
          <w:trHeight w:val="62"/>
        </w:trPr>
        <w:tc>
          <w:tcPr>
            <w:tcW w:w="1134" w:type="dxa"/>
          </w:tcPr>
          <w:p w14:paraId="56BCFD72" w14:textId="77777777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97917">
              <w:rPr>
                <w:rFonts w:ascii="Times New Roman" w:hAnsi="Times New Roman" w:cs="Times New Roman"/>
              </w:rPr>
              <w:t>Dates</w:t>
            </w:r>
          </w:p>
        </w:tc>
        <w:tc>
          <w:tcPr>
            <w:tcW w:w="2268" w:type="dxa"/>
          </w:tcPr>
          <w:p w14:paraId="2B53EECF" w14:textId="77777777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97917">
              <w:rPr>
                <w:rFonts w:ascii="Times New Roman" w:hAnsi="Times New Roman" w:cs="Times New Roman"/>
                <w:lang w:val="en-US"/>
              </w:rPr>
              <w:t>January 2000 to December 2025</w:t>
            </w:r>
          </w:p>
        </w:tc>
        <w:tc>
          <w:tcPr>
            <w:tcW w:w="1985" w:type="dxa"/>
          </w:tcPr>
          <w:p w14:paraId="4DFD405C" w14:textId="2CD992C7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97917">
              <w:rPr>
                <w:rFonts w:ascii="Times New Roman" w:hAnsi="Times New Roman" w:cs="Times New Roman"/>
                <w:lang w:val="en-US"/>
              </w:rPr>
              <w:t>January 2000 to December 2025</w:t>
            </w:r>
          </w:p>
        </w:tc>
        <w:tc>
          <w:tcPr>
            <w:tcW w:w="2126" w:type="dxa"/>
          </w:tcPr>
          <w:p w14:paraId="079AD601" w14:textId="31E0AC9E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97917">
              <w:rPr>
                <w:rFonts w:ascii="Times New Roman" w:hAnsi="Times New Roman" w:cs="Times New Roman"/>
                <w:lang w:val="en-US"/>
              </w:rPr>
              <w:t>January 2000 to December 2025</w:t>
            </w:r>
          </w:p>
        </w:tc>
        <w:tc>
          <w:tcPr>
            <w:tcW w:w="2268" w:type="dxa"/>
          </w:tcPr>
          <w:p w14:paraId="05DF9343" w14:textId="0C85E45A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497917">
              <w:rPr>
                <w:rFonts w:ascii="Times New Roman" w:hAnsi="Times New Roman" w:cs="Times New Roman"/>
                <w:lang w:val="en-US"/>
              </w:rPr>
              <w:t>January 2000 to December 2025</w:t>
            </w:r>
          </w:p>
        </w:tc>
      </w:tr>
      <w:tr w:rsidR="00E5615E" w:rsidRPr="00497917" w14:paraId="1F0FCE74" w14:textId="6D2134C6" w:rsidTr="00DB36A2">
        <w:trPr>
          <w:trHeight w:val="496"/>
        </w:trPr>
        <w:tc>
          <w:tcPr>
            <w:tcW w:w="1134" w:type="dxa"/>
            <w:tcBorders>
              <w:bottom w:val="single" w:sz="8" w:space="0" w:color="auto"/>
            </w:tcBorders>
          </w:tcPr>
          <w:p w14:paraId="47873CD5" w14:textId="77777777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497917">
              <w:rPr>
                <w:rFonts w:ascii="Times New Roman" w:hAnsi="Times New Roman" w:cs="Times New Roman"/>
              </w:rPr>
              <w:t>Language</w:t>
            </w:r>
            <w:proofErr w:type="spellEnd"/>
            <w:r w:rsidRPr="004979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7917">
              <w:rPr>
                <w:rFonts w:ascii="Times New Roman" w:hAnsi="Times New Roman" w:cs="Times New Roman"/>
              </w:rPr>
              <w:t>Limits</w:t>
            </w:r>
            <w:proofErr w:type="spellEnd"/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14:paraId="2A359005" w14:textId="7D127D6E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2672B">
              <w:rPr>
                <w:rFonts w:ascii="Times New Roman" w:hAnsi="Times New Roman" w:cs="Times New Roman"/>
              </w:rPr>
              <w:t xml:space="preserve">English OR </w:t>
            </w:r>
            <w:proofErr w:type="spellStart"/>
            <w:r w:rsidRPr="00D2672B">
              <w:rPr>
                <w:rFonts w:ascii="Times New Roman" w:hAnsi="Times New Roman" w:cs="Times New Roman"/>
              </w:rPr>
              <w:t>Spanish</w:t>
            </w:r>
            <w:proofErr w:type="spellEnd"/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63E2E515" w14:textId="769E8AF8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2672B">
              <w:rPr>
                <w:rFonts w:ascii="Times New Roman" w:hAnsi="Times New Roman" w:cs="Times New Roman"/>
              </w:rPr>
              <w:t xml:space="preserve">English OR </w:t>
            </w:r>
            <w:proofErr w:type="spellStart"/>
            <w:r w:rsidRPr="00D2672B">
              <w:rPr>
                <w:rFonts w:ascii="Times New Roman" w:hAnsi="Times New Roman" w:cs="Times New Roman"/>
              </w:rPr>
              <w:t>Spanish</w:t>
            </w:r>
            <w:proofErr w:type="spellEnd"/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14:paraId="127B4B98" w14:textId="2DA3F1D7" w:rsidR="00E5615E" w:rsidRPr="00497917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2672B">
              <w:rPr>
                <w:rFonts w:ascii="Times New Roman" w:hAnsi="Times New Roman" w:cs="Times New Roman"/>
              </w:rPr>
              <w:t xml:space="preserve">English OR </w:t>
            </w:r>
            <w:proofErr w:type="spellStart"/>
            <w:r w:rsidRPr="00D2672B">
              <w:rPr>
                <w:rFonts w:ascii="Times New Roman" w:hAnsi="Times New Roman" w:cs="Times New Roman"/>
              </w:rPr>
              <w:t>Spanish</w:t>
            </w:r>
            <w:proofErr w:type="spellEnd"/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14:paraId="2DF27C0D" w14:textId="07961855" w:rsidR="00E5615E" w:rsidRPr="00D2672B" w:rsidRDefault="00E5615E" w:rsidP="00DB36A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2672B">
              <w:rPr>
                <w:rFonts w:ascii="Times New Roman" w:hAnsi="Times New Roman" w:cs="Times New Roman"/>
              </w:rPr>
              <w:t xml:space="preserve">English OR </w:t>
            </w:r>
            <w:proofErr w:type="spellStart"/>
            <w:r w:rsidRPr="00D2672B">
              <w:rPr>
                <w:rFonts w:ascii="Times New Roman" w:hAnsi="Times New Roman" w:cs="Times New Roman"/>
              </w:rPr>
              <w:t>Spanish</w:t>
            </w:r>
            <w:proofErr w:type="spellEnd"/>
          </w:p>
        </w:tc>
      </w:tr>
    </w:tbl>
    <w:p w14:paraId="2D2D8383" w14:textId="77777777" w:rsidR="00D2672B" w:rsidRPr="00D2672B" w:rsidRDefault="00D2672B" w:rsidP="009D1BE3">
      <w:pPr>
        <w:rPr>
          <w:lang w:val="en-GB"/>
        </w:rPr>
      </w:pPr>
    </w:p>
    <w:sectPr w:rsidR="00D2672B" w:rsidRPr="00D267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25BBA"/>
    <w:multiLevelType w:val="multilevel"/>
    <w:tmpl w:val="64BCE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BE3"/>
    <w:rsid w:val="000D5CFB"/>
    <w:rsid w:val="00497917"/>
    <w:rsid w:val="007011FB"/>
    <w:rsid w:val="00931DA0"/>
    <w:rsid w:val="009D1BE3"/>
    <w:rsid w:val="00A177FB"/>
    <w:rsid w:val="00AE49BA"/>
    <w:rsid w:val="00CF0EEB"/>
    <w:rsid w:val="00D2672B"/>
    <w:rsid w:val="00DB36A2"/>
    <w:rsid w:val="00E26D60"/>
    <w:rsid w:val="00E5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B43F"/>
  <w15:chartTrackingRefBased/>
  <w15:docId w15:val="{A7996310-6F8B-4D3E-8135-E316216AB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D1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939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N331501</dc:creator>
  <cp:keywords/>
  <dc:description/>
  <cp:lastModifiedBy>carlota jauregui larranaga</cp:lastModifiedBy>
  <cp:revision>6</cp:revision>
  <dcterms:created xsi:type="dcterms:W3CDTF">2026-08-18T20:02:00Z</dcterms:created>
  <dcterms:modified xsi:type="dcterms:W3CDTF">2026-08-27T07:02:00Z</dcterms:modified>
</cp:coreProperties>
</file>