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"/>
        <w:gridCol w:w="1420"/>
        <w:gridCol w:w="179"/>
        <w:gridCol w:w="310"/>
        <w:gridCol w:w="514"/>
        <w:gridCol w:w="197"/>
        <w:gridCol w:w="419"/>
        <w:gridCol w:w="630"/>
        <w:gridCol w:w="388"/>
        <w:gridCol w:w="545"/>
        <w:gridCol w:w="365"/>
        <w:gridCol w:w="604"/>
        <w:gridCol w:w="538"/>
        <w:gridCol w:w="725"/>
        <w:gridCol w:w="472"/>
        <w:gridCol w:w="564"/>
        <w:gridCol w:w="530"/>
        <w:gridCol w:w="510"/>
        <w:gridCol w:w="520"/>
        <w:gridCol w:w="372"/>
        <w:gridCol w:w="1268"/>
        <w:gridCol w:w="564"/>
        <w:gridCol w:w="530"/>
        <w:gridCol w:w="510"/>
        <w:gridCol w:w="520"/>
        <w:gridCol w:w="372"/>
        <w:gridCol w:w="417"/>
      </w:tblGrid>
      <w:tr w:rsidR="00BC4F3A" w:rsidRPr="00BC4F3A" w14:paraId="7F94F4A3" w14:textId="77777777" w:rsidTr="00BC4F3A">
        <w:trPr>
          <w:trHeight w:val="320"/>
        </w:trPr>
        <w:tc>
          <w:tcPr>
            <w:tcW w:w="2497" w:type="pct"/>
            <w:gridSpan w:val="14"/>
            <w:shd w:val="clear" w:color="auto" w:fill="auto"/>
            <w:noWrap/>
            <w:vAlign w:val="bottom"/>
            <w:hideMark/>
          </w:tcPr>
          <w:p w14:paraId="2D734659" w14:textId="77777777" w:rsidR="00BC4F3A" w:rsidRPr="00400DB1" w:rsidRDefault="00BC4F3A" w:rsidP="00400DB1">
            <w:pPr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039" w:type="pct"/>
            <w:gridSpan w:val="6"/>
            <w:shd w:val="clear" w:color="000000" w:fill="D9D9D9"/>
            <w:noWrap/>
            <w:vAlign w:val="center"/>
            <w:hideMark/>
          </w:tcPr>
          <w:p w14:paraId="1B565FC5" w14:textId="43FD6E72" w:rsidR="00BC4F3A" w:rsidRPr="00400DB1" w:rsidRDefault="00BC4F3A" w:rsidP="00BC4F3A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preoperative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orthoptic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examination</w:t>
            </w:r>
            <w:proofErr w:type="spellEnd"/>
          </w:p>
        </w:tc>
        <w:tc>
          <w:tcPr>
            <w:tcW w:w="1464" w:type="pct"/>
            <w:gridSpan w:val="7"/>
            <w:shd w:val="clear" w:color="000000" w:fill="A6A6A6"/>
            <w:noWrap/>
            <w:vAlign w:val="center"/>
            <w:hideMark/>
          </w:tcPr>
          <w:p w14:paraId="2B33DC3E" w14:textId="573EB3FD" w:rsidR="00BC4F3A" w:rsidRPr="00BC4F3A" w:rsidRDefault="00BC4F3A" w:rsidP="00BC4F3A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BC4F3A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post</w:t>
            </w:r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operative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orthoptic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examination</w:t>
            </w:r>
            <w:r w:rsidRPr="00BC4F3A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(long term)</w:t>
            </w:r>
            <w:bookmarkStart w:id="0" w:name="_GoBack"/>
            <w:bookmarkEnd w:id="0"/>
          </w:p>
        </w:tc>
      </w:tr>
      <w:tr w:rsidR="00BC4F3A" w:rsidRPr="00400DB1" w14:paraId="01D3FD9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07A015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case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39103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diagnosis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D3A4A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sex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044CF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age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at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AC9B3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previous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operations</w:t>
            </w:r>
            <w:proofErr w:type="spellEnd"/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70078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80F4A7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indication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: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DA965D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simultaneous surgery on another muscle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56B5C1E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lenght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5DD777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effective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distance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C3DE0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CE63C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 eye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with surgery (decimal scale)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7A5B9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partner eye (decimal scale)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B869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refraction eye with surgery (spherical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equvalent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)</w:t>
            </w:r>
          </w:p>
        </w:tc>
        <w:tc>
          <w:tcPr>
            <w:tcW w:w="165" w:type="pct"/>
            <w:shd w:val="clear" w:color="000000" w:fill="D9D9D9"/>
            <w:noWrap/>
            <w:vAlign w:val="center"/>
            <w:hideMark/>
          </w:tcPr>
          <w:p w14:paraId="2CB5696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D9D9D9"/>
            <w:noWrap/>
            <w:vAlign w:val="center"/>
            <w:hideMark/>
          </w:tcPr>
          <w:p w14:paraId="4698D2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D9D9D9"/>
            <w:noWrap/>
            <w:vAlign w:val="center"/>
            <w:hideMark/>
          </w:tcPr>
          <w:p w14:paraId="6FDB17F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D9D9D9"/>
            <w:noWrap/>
            <w:vAlign w:val="center"/>
            <w:hideMark/>
          </w:tcPr>
          <w:p w14:paraId="43348D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82" w:type="pct"/>
            <w:shd w:val="clear" w:color="000000" w:fill="D9D9D9"/>
            <w:noWrap/>
            <w:vAlign w:val="center"/>
            <w:hideMark/>
          </w:tcPr>
          <w:p w14:paraId="5227DE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30" w:type="pct"/>
            <w:shd w:val="clear" w:color="000000" w:fill="D9D9D9"/>
            <w:noWrap/>
            <w:vAlign w:val="center"/>
            <w:hideMark/>
          </w:tcPr>
          <w:p w14:paraId="5E87F5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</w:p>
        </w:tc>
        <w:tc>
          <w:tcPr>
            <w:tcW w:w="444" w:type="pct"/>
            <w:shd w:val="clear" w:color="000000" w:fill="A6A6A6"/>
            <w:noWrap/>
            <w:vAlign w:val="center"/>
            <w:hideMark/>
          </w:tcPr>
          <w:p w14:paraId="20E805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A6A6A6"/>
            <w:noWrap/>
            <w:vAlign w:val="center"/>
            <w:hideMark/>
          </w:tcPr>
          <w:p w14:paraId="00158C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A6A6A6"/>
            <w:noWrap/>
            <w:vAlign w:val="center"/>
            <w:hideMark/>
          </w:tcPr>
          <w:p w14:paraId="55BFA61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A6A6A6"/>
            <w:noWrap/>
            <w:vAlign w:val="center"/>
            <w:hideMark/>
          </w:tcPr>
          <w:p w14:paraId="3454B34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82" w:type="pct"/>
            <w:shd w:val="clear" w:color="000000" w:fill="A6A6A6"/>
            <w:noWrap/>
            <w:vAlign w:val="center"/>
            <w:hideMark/>
          </w:tcPr>
          <w:p w14:paraId="306D8A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0" w:type="pct"/>
            <w:shd w:val="clear" w:color="000000" w:fill="A6A6A6"/>
            <w:noWrap/>
            <w:vAlign w:val="center"/>
            <w:hideMark/>
          </w:tcPr>
          <w:p w14:paraId="75623C7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46" w:type="pct"/>
            <w:shd w:val="clear" w:color="000000" w:fill="A6A6A6"/>
            <w:noWrap/>
            <w:vAlign w:val="center"/>
            <w:hideMark/>
          </w:tcPr>
          <w:p w14:paraId="54B6BF4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follow-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time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weeks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</w:tr>
      <w:tr w:rsidR="00BC4F3A" w:rsidRPr="00400DB1" w14:paraId="68AE3C1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CB4C0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D4535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XT,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pituitary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adenoma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31CFF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6A7E414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89AD8C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77ADC3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7F5E7A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681EE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1A8BD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81BA1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8CCE4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75AEB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60903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D3B2D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E8200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C6C93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C66219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52307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BD07BE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82EB5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306DB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90CAA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5EC40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381B33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C5C0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A82D8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8B311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38</w:t>
            </w:r>
          </w:p>
        </w:tc>
      </w:tr>
      <w:tr w:rsidR="00BC4F3A" w:rsidRPr="00400DB1" w14:paraId="2085DE12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F43D1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7D8C1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XT 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17678B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900E6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2930D6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0E75F8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ECBC0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9A626C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062A86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873A6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7D361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03558F8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0,3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46FAAF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FEDB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2E29AEE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027779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5237A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D2525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512ADC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8A1F8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8BF54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F0FF0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18AEC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9AFBB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5BCE0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A0455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362CE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261</w:t>
            </w:r>
          </w:p>
        </w:tc>
      </w:tr>
      <w:tr w:rsidR="00BC4F3A" w:rsidRPr="00400DB1" w14:paraId="43078F77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AA52C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DBB8E3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XT 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F4BEFE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F3F70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61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FDAE45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B7603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975987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F6705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E55FA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36BDB2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BC4421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3281F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554404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33F85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0CAA2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8C62F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621BD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76703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0F026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8DBF8B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29E07EE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47083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B658F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23250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47,5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F44E7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171FB4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CC1D4A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12C1F254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41793B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78977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XT,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trauma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injury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1FA8AC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4DB4F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C7356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FCC09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 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119A5E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A2255A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23C889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74FCC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3B5919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42279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98A376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7BF17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BEB18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519CD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9EDF0D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83CF7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5FCD27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F23E8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4F88BC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BBF7B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BEE1F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9392A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0D87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F147E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056889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38853F39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57A37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CA511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XT 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3A6DD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398B0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3C2CD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34A41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R 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2B395D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885D5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072366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89D6C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A4515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7526B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FF4F25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01BF9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-0,25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51F98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8177F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887595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B7A43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C7C85D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027DB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42B1ED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4B82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CD6E1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A9C29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3F883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FEA1B6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3290A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68EE20D9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6AD73C4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34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E316A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ET, traumatic injury of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unicus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eye L, amblyopia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8E00A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5F402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6D20DAA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2070CD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 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28E2DC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37DED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510A3DC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F194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EE360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3F3A8F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0,02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5A70BB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light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perception</w:t>
            </w:r>
            <w:proofErr w:type="spellEnd"/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7A27F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D5C854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170C39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E0C3B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65131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3EE421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66AD7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BE7C2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51AAF9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BCEB4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-16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3F930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9D3BB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AC9AF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65A800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7C398A98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26F07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8776F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ET,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retinal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detachement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8F50F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5C5A9C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1B2A2C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BFC18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R 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143F8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7ACD3A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C4149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FA7A95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E17FF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9A4CD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271EF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F1B9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F62DB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E7BFB9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56EA6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10841E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4D4EB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74ECF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258B81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40253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837250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6946B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6EB799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2A55D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D0176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188</w:t>
            </w:r>
          </w:p>
        </w:tc>
      </w:tr>
      <w:tr w:rsidR="00BC4F3A" w:rsidRPr="00400DB1" w14:paraId="4643B98D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686DD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EF25A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ET, optic nerve hypoplasia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2815D9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67EFCE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5D7DF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5A2E4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51CAB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7E26AE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042CD4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6D4802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1459F7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703EB7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C6C9C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C47D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261E0E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A1F6F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2F675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414805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8B85E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09BFC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B32ACB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217D5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75CAE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9A4EB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6DFD5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34141E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2D526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196</w:t>
            </w:r>
          </w:p>
        </w:tc>
      </w:tr>
      <w:tr w:rsidR="00BC4F3A" w:rsidRPr="00400DB1" w14:paraId="32F045EC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F3233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3EC18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ET,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optic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nerve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hypoplasia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37B2E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7BFC17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26E05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1DA3CE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C5EBD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986FA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SOM 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A4BBB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654CE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E793A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BD4841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2DCECC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7386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AEE381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E9E35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AC2F0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399AF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9F116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0FF01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1F1F61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A7BA3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43E6EE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A31787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6E78A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BBF1A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D6ABD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260</w:t>
            </w:r>
          </w:p>
        </w:tc>
      </w:tr>
      <w:tr w:rsidR="00BC4F3A" w:rsidRPr="00400DB1" w14:paraId="41BCF8EF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6B749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38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07F00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ET, high myopia, "heavy eye"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3315E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800001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3107A2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A2B6C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EEF7E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4C6F1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F31BE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5D9A7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3BFC68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D31A9B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light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perception</w:t>
            </w:r>
            <w:proofErr w:type="spellEnd"/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548EB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838B7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-23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68B80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0CB72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7E7FD6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9F0C5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D13B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9EC794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6FF6640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A6921D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E43E3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D8676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A6CB1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6F021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5434B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</w:tr>
      <w:tr w:rsidR="00BC4F3A" w:rsidRPr="00400DB1" w14:paraId="4357E03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9A6C4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case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DDD018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diagnosis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2914F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sex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B933F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age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at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AE4DE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previous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operations</w:t>
            </w:r>
            <w:proofErr w:type="spellEnd"/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93AF29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57927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indication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: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3FABB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simultaneous surgery on another muscle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4F227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lenght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8DEDE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effective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distance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908026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350ADC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 eye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with surgery (decimal scale)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3927003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partner eye (decimal scale)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3FE0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refraction eye with surgery (spherical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equvalent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)</w:t>
            </w:r>
          </w:p>
        </w:tc>
        <w:tc>
          <w:tcPr>
            <w:tcW w:w="165" w:type="pct"/>
            <w:shd w:val="clear" w:color="000000" w:fill="D9D9D9"/>
            <w:noWrap/>
            <w:vAlign w:val="center"/>
            <w:hideMark/>
          </w:tcPr>
          <w:p w14:paraId="359264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D9D9D9"/>
            <w:noWrap/>
            <w:vAlign w:val="center"/>
            <w:hideMark/>
          </w:tcPr>
          <w:p w14:paraId="4C279D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D9D9D9"/>
            <w:noWrap/>
            <w:vAlign w:val="center"/>
            <w:hideMark/>
          </w:tcPr>
          <w:p w14:paraId="26D43C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D9D9D9"/>
            <w:noWrap/>
            <w:vAlign w:val="center"/>
            <w:hideMark/>
          </w:tcPr>
          <w:p w14:paraId="372F89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82" w:type="pct"/>
            <w:shd w:val="clear" w:color="000000" w:fill="D9D9D9"/>
            <w:noWrap/>
            <w:vAlign w:val="center"/>
            <w:hideMark/>
          </w:tcPr>
          <w:p w14:paraId="35B916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30" w:type="pct"/>
            <w:shd w:val="clear" w:color="000000" w:fill="D9D9D9"/>
            <w:noWrap/>
            <w:vAlign w:val="center"/>
            <w:hideMark/>
          </w:tcPr>
          <w:p w14:paraId="18A3499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</w:p>
        </w:tc>
        <w:tc>
          <w:tcPr>
            <w:tcW w:w="444" w:type="pct"/>
            <w:shd w:val="clear" w:color="000000" w:fill="A6A6A6"/>
            <w:noWrap/>
            <w:vAlign w:val="center"/>
            <w:hideMark/>
          </w:tcPr>
          <w:p w14:paraId="4B4BC1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A6A6A6"/>
            <w:noWrap/>
            <w:vAlign w:val="center"/>
            <w:hideMark/>
          </w:tcPr>
          <w:p w14:paraId="344992E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A6A6A6"/>
            <w:noWrap/>
            <w:vAlign w:val="center"/>
            <w:hideMark/>
          </w:tcPr>
          <w:p w14:paraId="059562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A6A6A6"/>
            <w:noWrap/>
            <w:vAlign w:val="center"/>
            <w:hideMark/>
          </w:tcPr>
          <w:p w14:paraId="4EFF76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82" w:type="pct"/>
            <w:shd w:val="clear" w:color="000000" w:fill="A6A6A6"/>
            <w:noWrap/>
            <w:vAlign w:val="center"/>
            <w:hideMark/>
          </w:tcPr>
          <w:p w14:paraId="396F3D3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0" w:type="pct"/>
            <w:shd w:val="clear" w:color="000000" w:fill="A6A6A6"/>
            <w:noWrap/>
            <w:vAlign w:val="center"/>
            <w:hideMark/>
          </w:tcPr>
          <w:p w14:paraId="7B8D40D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46" w:type="pct"/>
            <w:shd w:val="clear" w:color="000000" w:fill="A6A6A6"/>
            <w:noWrap/>
            <w:vAlign w:val="center"/>
            <w:hideMark/>
          </w:tcPr>
          <w:p w14:paraId="74FDB0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follow-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time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weeks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</w:tr>
      <w:tr w:rsidR="00BC4F3A" w:rsidRPr="00400DB1" w14:paraId="0E91DE6D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D41F4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64DADC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D0FF4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82FF4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19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2B485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264FEB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78D5C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52CE6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069A77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EE299B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6307E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0D6F70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74BC63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009DA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FABD4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E152F3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DC22F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D923AD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DE81F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3CFFD4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D95F6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D2CF2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05A2D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E963A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43D21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3827A1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36E03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</w:tr>
      <w:tr w:rsidR="00BC4F3A" w:rsidRPr="00400DB1" w14:paraId="1A20EF9C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D0EA5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5F50D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L&gt;R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521EB9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15705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277E1B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C1B0F6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529FD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6F44AB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4E3ACB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D65DE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826A40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D70AB7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66FC4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D850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D98E92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E365D4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6A474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E2010C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F30046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002584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A6020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4C394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E1B03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D561B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B5CBBC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3F9B96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ED69B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</w:tr>
      <w:tr w:rsidR="00BC4F3A" w:rsidRPr="00400DB1" w14:paraId="62FAF0CC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C9500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B45C2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L&gt;R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E43BA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75DB4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0D30BD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B79C1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907AE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6BDC4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92873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FE627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B9801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18246B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DE099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7453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25B7CE9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77CCDD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9F2B0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E5C1D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EE5DD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235DEB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652A0F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993FB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D3556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23B69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C45D58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3E1D4D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524772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410AA83F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FF4AA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845D17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981E22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6CCD7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B71E0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ABF197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040F1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67F89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5D2DC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5674B0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6B648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A0355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D026B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EFB5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7028C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7E4E6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361AE5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56932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FC0EA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76FC74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4E0CE9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06E443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13C5A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37672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203400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1BC65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38644D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51</w:t>
            </w:r>
          </w:p>
        </w:tc>
      </w:tr>
      <w:tr w:rsidR="00BC4F3A" w:rsidRPr="00400DB1" w14:paraId="0E75167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0E54A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76FE9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B4D90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9B1A38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4EDBAA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C1B0C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14AB55C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C0666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C87866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63BF5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54753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C5FE63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60F6B3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9160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C23322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0D46F40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60C9A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C9B26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73223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6999FB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35D5E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FFB967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1C765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97AF6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D4FD1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A35AF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89D1D2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</w:tr>
      <w:tr w:rsidR="00BC4F3A" w:rsidRPr="00400DB1" w14:paraId="0F105B2C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CEBF2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2C6E53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353948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87669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11AB8E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D92EF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9081E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780C6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24FB1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646298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CB453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CE5AA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1D43D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38CE8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5C5736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8D988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C6207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7BDEA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BD4B4D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4A2AB21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62FFCEB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0AAAF81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BFC2C2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436849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A88BB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A9DE8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6FFD1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5D27A7B3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1864D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863686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8A8CA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E5A49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8B4B1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7181F3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3722FB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9E265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54310EA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90AED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333734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7F7FA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F46ED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2307D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DF0EC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EB717D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11AF6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26D04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B4F85F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24D42F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B3625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759D30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C0147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82E32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F4C0E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3D2921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03B473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647846C6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55969F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24452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20B89B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FAF34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F6AF46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052E54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D7176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4CBFC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009F40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9,5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887DC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F33B2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D5AE4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330399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2145C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37FE8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D176D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6D41B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220F8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5EB60E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31F092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51EB4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FD18B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9AABB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5E59B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79C9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F2C02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67B54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0A096006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540041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3EA420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CF48FB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D3A32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CB5FB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C9047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626882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F4238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A89FB3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A78738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9F410F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33C1C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430EB6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C3B1E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558D8C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265BE9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44D7F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C0FC1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372E9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1A62EA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FCF7C0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D6D1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D338A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D426E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886D3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76ECE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105E4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72</w:t>
            </w:r>
          </w:p>
        </w:tc>
      </w:tr>
      <w:tr w:rsidR="00BC4F3A" w:rsidRPr="00400DB1" w14:paraId="45FC242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4B56F5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F7C458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D8504D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3189FE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2BB1F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FC4E47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F7CD45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2EAC8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42906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4FB8B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13167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F6F32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7EE271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5E46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9BD5F2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0F85C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2FE5B6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30437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3E29F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7805E7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158BF8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CEA6B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3DD72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16FF45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EFD88B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F72CF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29E179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</w:tr>
      <w:tr w:rsidR="00BC4F3A" w:rsidRPr="00400DB1" w14:paraId="3C9D182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50377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lastRenderedPageBreak/>
              <w:t>18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11CD3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9DD7C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0F9365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3A725D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E6368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6A9BD5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8D2999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25AF2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617C3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8B9622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AF7BB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3CD57A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C88A5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C6FF44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DFB75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2DF447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A5388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1A241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28A598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3C7749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5D038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019D4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9FC11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351A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E51F7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99678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</w:tr>
      <w:tr w:rsidR="00BC4F3A" w:rsidRPr="00400DB1" w14:paraId="1E5DEA0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1B4DE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2D7D6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6D5288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23959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D32E3E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45DA70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77DE75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C5E63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C28A3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E0F2C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73C59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134A5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6BBC11C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02F9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23606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DAC5A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8230B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3851E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4E78F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28BC3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6C6203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09CE9FB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6D12E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1F5B9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AEC01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AFEFA5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2D6328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</w:tr>
      <w:tr w:rsidR="00BC4F3A" w:rsidRPr="00400DB1" w14:paraId="1BE110D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3E78E7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55164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DRS type 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E87FF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24F62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A76E9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0EF870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BEDA0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631E7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3936CA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9BC82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FD569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94362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931DCE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F3D3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D11F39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4BA823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222E8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04CB2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95EB85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51D27D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132780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8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D8939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4772D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B134E2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EA914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786CA9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91669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260</w:t>
            </w:r>
          </w:p>
        </w:tc>
      </w:tr>
      <w:tr w:rsidR="00BC4F3A" w:rsidRPr="00400DB1" w14:paraId="1614448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45050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82BB3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F9EBA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769D0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16D08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EF038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70C4469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4D515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DA6B91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016E5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9609A3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0A094CE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0,3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1D73B5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0D40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C75B5F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AD264C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471DC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F21ED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3AFB8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67352A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D9F336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8394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5F78B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4C09B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C0E0C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2026D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2377F1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</w:tr>
      <w:tr w:rsidR="00BC4F3A" w:rsidRPr="00400DB1" w14:paraId="20922554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29569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902DC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III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DC465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526E86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522F73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972B8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10F42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166BC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D5C4B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8C5BA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4A3261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1F94A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3B28E5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0A672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E2355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12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C95BF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7E6B4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8A760F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83F2AF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4A5EF8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87BB2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C7AE2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1556BC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51435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351FC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3B62B1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4461B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6069DAC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1AEBE8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24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7CF8DD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DRS type II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08255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30A0C1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37EB4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EDBEE4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16502E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1493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IRM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9762AB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55248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0ABF82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05ADB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8959CB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A8F7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-7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318F73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D103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0923F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58C760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898EE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4E0DAC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7D8F35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12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A14F4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0EC3B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1BB68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DA860E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F99E4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DD5069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</w:tr>
      <w:tr w:rsidR="00BC4F3A" w:rsidRPr="00400DB1" w14:paraId="64A0F149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7FB69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case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313BF1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diagnosis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796A9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sex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9FFCC0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age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at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542A6E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previous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operations</w:t>
            </w:r>
            <w:proofErr w:type="spellEnd"/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090979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B7AB95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indication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: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244FF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simultaneous surgery on another muscle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21B792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lenght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430404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effective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distance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C3F673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767DA5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 eye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with surgery (decimal scale)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662FECE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partner eye (decimal scale)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A06E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refraction eye with surgery (spherical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equvalent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)</w:t>
            </w:r>
          </w:p>
        </w:tc>
        <w:tc>
          <w:tcPr>
            <w:tcW w:w="165" w:type="pct"/>
            <w:shd w:val="clear" w:color="000000" w:fill="D9D9D9"/>
            <w:noWrap/>
            <w:vAlign w:val="center"/>
            <w:hideMark/>
          </w:tcPr>
          <w:p w14:paraId="40B086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D9D9D9"/>
            <w:noWrap/>
            <w:vAlign w:val="center"/>
            <w:hideMark/>
          </w:tcPr>
          <w:p w14:paraId="4F1C0C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D9D9D9"/>
            <w:noWrap/>
            <w:vAlign w:val="center"/>
            <w:hideMark/>
          </w:tcPr>
          <w:p w14:paraId="02282C8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D9D9D9"/>
            <w:noWrap/>
            <w:vAlign w:val="center"/>
            <w:hideMark/>
          </w:tcPr>
          <w:p w14:paraId="5A41D1E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82" w:type="pct"/>
            <w:shd w:val="clear" w:color="000000" w:fill="D9D9D9"/>
            <w:noWrap/>
            <w:vAlign w:val="center"/>
            <w:hideMark/>
          </w:tcPr>
          <w:p w14:paraId="2A1E32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30" w:type="pct"/>
            <w:shd w:val="clear" w:color="000000" w:fill="D9D9D9"/>
            <w:noWrap/>
            <w:vAlign w:val="center"/>
            <w:hideMark/>
          </w:tcPr>
          <w:p w14:paraId="638945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</w:p>
        </w:tc>
        <w:tc>
          <w:tcPr>
            <w:tcW w:w="444" w:type="pct"/>
            <w:shd w:val="clear" w:color="000000" w:fill="A6A6A6"/>
            <w:noWrap/>
            <w:vAlign w:val="center"/>
            <w:hideMark/>
          </w:tcPr>
          <w:p w14:paraId="2442A2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A6A6A6"/>
            <w:noWrap/>
            <w:vAlign w:val="center"/>
            <w:hideMark/>
          </w:tcPr>
          <w:p w14:paraId="2B6628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A6A6A6"/>
            <w:noWrap/>
            <w:vAlign w:val="center"/>
            <w:hideMark/>
          </w:tcPr>
          <w:p w14:paraId="091FFB7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A6A6A6"/>
            <w:noWrap/>
            <w:vAlign w:val="center"/>
            <w:hideMark/>
          </w:tcPr>
          <w:p w14:paraId="2AFF22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82" w:type="pct"/>
            <w:shd w:val="clear" w:color="000000" w:fill="A6A6A6"/>
            <w:noWrap/>
            <w:vAlign w:val="center"/>
            <w:hideMark/>
          </w:tcPr>
          <w:p w14:paraId="18DA94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0" w:type="pct"/>
            <w:shd w:val="clear" w:color="000000" w:fill="A6A6A6"/>
            <w:noWrap/>
            <w:vAlign w:val="center"/>
            <w:hideMark/>
          </w:tcPr>
          <w:p w14:paraId="1471D9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46" w:type="pct"/>
            <w:shd w:val="clear" w:color="000000" w:fill="A6A6A6"/>
            <w:noWrap/>
            <w:vAlign w:val="center"/>
            <w:hideMark/>
          </w:tcPr>
          <w:p w14:paraId="6EA5AB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follow-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time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weeks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</w:tr>
      <w:tr w:rsidR="00BC4F3A" w:rsidRPr="00400DB1" w14:paraId="3D5F8067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D55614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F80A5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partial N VI paresis </w:t>
            </w: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L,  partial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N III paresis L,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meningeoma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547A9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9452B2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D95B1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2C7E4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79A264C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600A5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LRM 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1DE865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D3F58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E7EC1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FC722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5932CD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2D33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532C73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B4DDA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4D59C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1EC6B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5F4BF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29720CB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175E39C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4DC09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87383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2936C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CB039E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FA9DC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27A6A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55C493B9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3CDD2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29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9FF0B8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partial N VI paresis B, alt. skew deviation, after removal of an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ependymoma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from the fourth ventricle 1990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869B0E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9B461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61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181199C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64453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63721C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C1715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CB2CD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270117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05A8A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C8A9C8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CA3D5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4A8B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AE2D5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B35A8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48995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D49E6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70ADC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46C990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DC74D4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1ED1C6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06658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15C423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B651D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12143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41ADE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</w:tr>
      <w:tr w:rsidR="00BC4F3A" w:rsidRPr="00400DB1" w14:paraId="22374BB3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164109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6DDA91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VI paresis L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0AD3D7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11BAAB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D71EA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63C3D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002F94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D21F92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B6017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069A4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FDDAA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5DA2D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E219A1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25E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39C63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1A89F1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53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CED0F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D73A8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9205D2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29A170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16539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3584E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DC2D16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5E815C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399ABA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95AC61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A6F12F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51F22F0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E5FCD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C67C9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VI paresis R, cerebellopontine angle tumor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49DC6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3C2A5A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D58D5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4158C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9AA73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B0D0A5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E51E0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60B55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BE40E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713910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4AEE03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DCFD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2FF59E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CC497B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CFC8C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FA4796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3D35B8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vAlign w:val="center"/>
            <w:hideMark/>
          </w:tcPr>
          <w:p w14:paraId="5E6A6F4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43CDE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E2EB6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12876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85108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7D048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C82409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F430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26C56288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3039F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D04F7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VI paresis L, partial N IV paresis L, carotid cavernous sinus fistula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2A3E8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5209B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EFFC8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5A9B2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A3758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854C4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SOM 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70D9F8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AE79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07813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99D1D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B80C86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94232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-0,5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2C1486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A75CA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3E883F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A1ADD5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3AB1B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65226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688E59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803814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982AE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57F52D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098AC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C23B0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02782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</w:tr>
      <w:tr w:rsidR="00BC4F3A" w:rsidRPr="00400DB1" w14:paraId="1AC5F122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D61B79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8CC56C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congenital N III paresis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4229B1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54964D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51F6DC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1C3C5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0E877C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ED224D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SRM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5EDC11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B94EA1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AE58B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32D9B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7B974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B209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911F5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16,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10583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B8CF3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972E7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82DD13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0BF82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1DEDBF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4E354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02585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A8551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79A426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3F2D90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67D2A2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32</w:t>
            </w:r>
          </w:p>
        </w:tc>
      </w:tr>
      <w:tr w:rsidR="00BC4F3A" w:rsidRPr="00400DB1" w14:paraId="6B6CC3B1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6C0613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D5E803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congenital N III paresis L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D6923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573AE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1F859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2F7F26C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C0006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7FCA1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1C083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317E05D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AB414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98BFF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0,5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AE172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F945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46FDFCE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8DB30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BCDA8A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BCACB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DE1815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F2CF54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ACB52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18B1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F60DB8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1D260F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EDEFA4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B33B2F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96539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</w:tr>
      <w:tr w:rsidR="00BC4F3A" w:rsidRPr="00400DB1" w14:paraId="53E71B0F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69C41C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3945F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III paresis R, elongation of internal carotid artery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1E1F08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79555F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71095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24B656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17E839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D8B7A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AEAF64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2F6F29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6C4400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1D90B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0,6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5E9A5D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098B1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02912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2C00D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CC8A25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807FE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5C4F93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099C1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5A6AA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5F2C4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D72CA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7D0495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C99DC7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5AC20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76E0C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</w:tr>
      <w:tr w:rsidR="00BC4F3A" w:rsidRPr="00400DB1" w14:paraId="2EAE9626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6405EC7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24E295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partial N III paresis B, brainstem </w:t>
            </w: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hemorrhage ,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vertical gaze palsy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1B93BA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D74206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68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B0BD5C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014FC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01EE01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B88E5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5DCC8F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BAF6B6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3B9478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5FA0DD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4F0C37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0,05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88BE4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FF9377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6D179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-75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D213AA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ED4446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051098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FE8097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3BEF5E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27,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-down 10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FECDEF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D324B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D90CA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6A47C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F37564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8F51EE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19</w:t>
            </w:r>
          </w:p>
        </w:tc>
      </w:tr>
      <w:tr w:rsidR="00BC4F3A" w:rsidRPr="00400DB1" w14:paraId="73F6729F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AC305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44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6BD777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III paresis B, pneumococcal meningitis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4D9D044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1BBA98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608A64B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84784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AC3188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99158E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80D3A0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E7959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07D57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3849D9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19EE62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F036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0,25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5575AE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EAAB1B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5711CA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F6575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255F3D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6786F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2568A6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AB59F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4B1E65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7DFB9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CCFFE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260072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8FED9C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</w:tr>
      <w:tr w:rsidR="00BC4F3A" w:rsidRPr="00400DB1" w14:paraId="6A042A52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098463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CCA30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N III paresis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3A9EE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593549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16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6C5621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F452D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5BF4034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2F994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C193A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EE9E3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DD0A4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837A9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0,2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6A75C67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4C856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9A75C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487D8F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A9AE1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2D29B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4AA0B8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A899DF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C7E48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3AD57C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C0E94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-18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66BF5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6AFE1A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4715F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C77C6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</w:tr>
      <w:tr w:rsidR="00BC4F3A" w:rsidRPr="00400DB1" w14:paraId="57067D51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CD88D1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46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AAA7F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partial congenital N III paresis L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9D731A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F991A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1F9E69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1B4602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7E456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DD22D1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MRM 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318962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21447A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B29071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0028C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CE131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2F141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4722EB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21A162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75E6B8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C4F22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2ECA0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AC730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26A8387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E8BCB3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4007C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1BA49C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2ACA1D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3CAAE4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18D5B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</w:tr>
      <w:tr w:rsidR="00BC4F3A" w:rsidRPr="00400DB1" w14:paraId="389D812D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2F0263D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case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9BE148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diagnosis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C25CFC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sex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1A054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age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at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6ED43C6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previous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operations</w:t>
            </w:r>
            <w:proofErr w:type="spellEnd"/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5F1E34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4E2401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indication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: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6C1AF3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simultaneous surgery on another muscle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F6A8F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lenght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60DB51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effective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distance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6E857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A68C2D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 eye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with surgery (decimal scale)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00784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partner eye (decimal scale)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76E15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refraction eye with surgery (spherical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equvalent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)</w:t>
            </w:r>
          </w:p>
        </w:tc>
        <w:tc>
          <w:tcPr>
            <w:tcW w:w="165" w:type="pct"/>
            <w:shd w:val="clear" w:color="000000" w:fill="D9D9D9"/>
            <w:noWrap/>
            <w:vAlign w:val="center"/>
            <w:hideMark/>
          </w:tcPr>
          <w:p w14:paraId="7AAF6E7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D9D9D9"/>
            <w:noWrap/>
            <w:vAlign w:val="center"/>
            <w:hideMark/>
          </w:tcPr>
          <w:p w14:paraId="372DBD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D9D9D9"/>
            <w:noWrap/>
            <w:vAlign w:val="center"/>
            <w:hideMark/>
          </w:tcPr>
          <w:p w14:paraId="70C5CB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D9D9D9"/>
            <w:noWrap/>
            <w:vAlign w:val="center"/>
            <w:hideMark/>
          </w:tcPr>
          <w:p w14:paraId="6F1856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82" w:type="pct"/>
            <w:shd w:val="clear" w:color="000000" w:fill="D9D9D9"/>
            <w:noWrap/>
            <w:vAlign w:val="center"/>
            <w:hideMark/>
          </w:tcPr>
          <w:p w14:paraId="13B970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30" w:type="pct"/>
            <w:shd w:val="clear" w:color="000000" w:fill="D9D9D9"/>
            <w:noWrap/>
            <w:vAlign w:val="center"/>
            <w:hideMark/>
          </w:tcPr>
          <w:p w14:paraId="4C24F3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</w:p>
        </w:tc>
        <w:tc>
          <w:tcPr>
            <w:tcW w:w="444" w:type="pct"/>
            <w:shd w:val="clear" w:color="000000" w:fill="A6A6A6"/>
            <w:noWrap/>
            <w:vAlign w:val="center"/>
            <w:hideMark/>
          </w:tcPr>
          <w:p w14:paraId="40B0376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A6A6A6"/>
            <w:noWrap/>
            <w:vAlign w:val="center"/>
            <w:hideMark/>
          </w:tcPr>
          <w:p w14:paraId="4349464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A6A6A6"/>
            <w:noWrap/>
            <w:vAlign w:val="center"/>
            <w:hideMark/>
          </w:tcPr>
          <w:p w14:paraId="6D18E0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A6A6A6"/>
            <w:noWrap/>
            <w:vAlign w:val="center"/>
            <w:hideMark/>
          </w:tcPr>
          <w:p w14:paraId="6E58A55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82" w:type="pct"/>
            <w:shd w:val="clear" w:color="000000" w:fill="A6A6A6"/>
            <w:noWrap/>
            <w:vAlign w:val="center"/>
            <w:hideMark/>
          </w:tcPr>
          <w:p w14:paraId="59CC119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abduction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0" w:type="pct"/>
            <w:shd w:val="clear" w:color="000000" w:fill="A6A6A6"/>
            <w:noWrap/>
            <w:vAlign w:val="center"/>
            <w:hideMark/>
          </w:tcPr>
          <w:p w14:paraId="04CB81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46" w:type="pct"/>
            <w:shd w:val="clear" w:color="000000" w:fill="A6A6A6"/>
            <w:noWrap/>
            <w:vAlign w:val="center"/>
            <w:hideMark/>
          </w:tcPr>
          <w:p w14:paraId="0E38EB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follow-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time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weeks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</w:tr>
      <w:tr w:rsidR="00BC4F3A" w:rsidRPr="00400DB1" w14:paraId="280AB95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D716B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51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32575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CFEOM3A, </w:t>
            </w:r>
            <w:r w:rsidRPr="00400DB1">
              <w:rPr>
                <w:rFonts w:ascii="Calibri" w:eastAsia="Times New Roman" w:hAnsi="Calibri" w:cs="Times New Roman"/>
                <w:i/>
                <w:iCs/>
                <w:color w:val="000000"/>
                <w:sz w:val="10"/>
                <w:szCs w:val="10"/>
                <w:lang w:eastAsia="de-DE"/>
              </w:rPr>
              <w:t>TUBB3</w:t>
            </w: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F1C285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5643BA2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F49B81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A276A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51D25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A27499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03F32C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8C89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175D3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02EF4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4616E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DFA2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67C89F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30,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2C5C2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7C8D5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EAE04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4F78F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83ED7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DEA8A2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40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9C1CA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A86AC7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B9363B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06541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78C5D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0EE5FC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</w:tr>
      <w:tr w:rsidR="00BC4F3A" w:rsidRPr="00400DB1" w14:paraId="6E605E6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3E75A1F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1D251C6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3C97EDC0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2B88A9E8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4EAE3E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234E3D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21666C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LRM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072DE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1D4832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00B7A0B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F9D85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92832E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63506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4BBD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2,5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39FA96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F31E766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88702F4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E892EB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FD322A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1E4AB8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C95D5BB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B351F6D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0039726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4CA85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85FA52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850C4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1D9EC10A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</w:tr>
      <w:tr w:rsidR="00BC4F3A" w:rsidRPr="00400DB1" w14:paraId="55D13531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2131B2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lastRenderedPageBreak/>
              <w:t>48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20520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Möbius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syndrome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9AB62C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EF829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616D62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C6ACC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82BD9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5373FD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3998A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45D77C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11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0C932B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y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1AC328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661B7C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7A6B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E888AC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15 in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7409C1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24B096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58730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E608AD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8BA4B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4E012CF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17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E2762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7F65B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12376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8939D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215DCD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2BC5942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44E3FC12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5F28C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4FBE305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E411A3F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298BE27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8C39A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315E8D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A92461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897AC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0DCF38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1C507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5EC12A7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387AFD7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777187F2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793B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AF1A54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15 in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adduction</w:t>
            </w:r>
            <w:proofErr w:type="spellEnd"/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35E25B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0DDA2C5C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5E48C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BED1F7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2DD3CE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C770D04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E3B1FC8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D3F0083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75039F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6F85F5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16EE62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367F18B7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</w:tr>
      <w:tr w:rsidR="00BC4F3A" w:rsidRPr="00400DB1" w14:paraId="15FAADB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94A255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C875C8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CFEOM3A, </w:t>
            </w:r>
            <w:r w:rsidRPr="00400DB1">
              <w:rPr>
                <w:rFonts w:ascii="Calibri" w:eastAsia="Times New Roman" w:hAnsi="Calibri" w:cs="Times New Roman"/>
                <w:i/>
                <w:iCs/>
                <w:color w:val="000000"/>
                <w:sz w:val="10"/>
                <w:szCs w:val="10"/>
                <w:lang w:eastAsia="de-DE"/>
              </w:rPr>
              <w:t>TUBB3</w:t>
            </w: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FF5DD3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63390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333931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343149E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1ECCBA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44EA4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MRM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68174CC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0EA869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039AC6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F973CE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807B20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4556A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11B74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Left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35,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155EC40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F92616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DAEDE1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-30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88A960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17AA98E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6B8DA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right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tilt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30,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CA7AD2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7AB5FA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4816E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76F10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2090B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01D7AB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</w:tr>
      <w:tr w:rsidR="00BC4F3A" w:rsidRPr="00400DB1" w14:paraId="3833024A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4CE6B4B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9AEF67E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583313D8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3A8D17AA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1D1B89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75A2440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D199B7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LRM 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A6DD7B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32F90C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7616AD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13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0F4D44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2378CA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81C6A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3F6B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6D187A6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1CD22E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6FB805DA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1C55F8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BEF78A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CF506C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F12A64D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982BFBF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802F22E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0411A8D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4877A6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C6EA4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4B9BEF2A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</w:tr>
      <w:tr w:rsidR="00BC4F3A" w:rsidRPr="00400DB1" w14:paraId="46201F12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17EB972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case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44130EA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diagnosis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A2537A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sex</w:t>
            </w:r>
            <w:proofErr w:type="spellEnd"/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70D554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age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at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430F8B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number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previous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operations</w:t>
            </w:r>
            <w:proofErr w:type="spellEnd"/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664A7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1E87DBB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indication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: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D05CC6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simultaneous surgery on another muscle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28091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lenght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96BBFA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effective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recession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distance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(mm)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5A4B2E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revision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of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implant</w:t>
            </w:r>
            <w:proofErr w:type="spellEnd"/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A71039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proofErr w:type="gram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 eye</w:t>
            </w:r>
            <w:proofErr w:type="gram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 with surgery (decimal scale)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CA39B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BCVA partner eye (decimal scale)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8BFA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 xml:space="preserve">refraction eye with surgery (spherical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equvalent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)</w:t>
            </w:r>
          </w:p>
        </w:tc>
        <w:tc>
          <w:tcPr>
            <w:tcW w:w="165" w:type="pct"/>
            <w:shd w:val="clear" w:color="000000" w:fill="D9D9D9"/>
            <w:noWrap/>
            <w:vAlign w:val="center"/>
            <w:hideMark/>
          </w:tcPr>
          <w:p w14:paraId="441BB78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D9D9D9"/>
            <w:noWrap/>
            <w:vAlign w:val="center"/>
            <w:hideMark/>
          </w:tcPr>
          <w:p w14:paraId="765C8E6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D9D9D9"/>
            <w:noWrap/>
            <w:vAlign w:val="center"/>
            <w:hideMark/>
          </w:tcPr>
          <w:p w14:paraId="57CF255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D9D9D9"/>
            <w:noWrap/>
            <w:vAlign w:val="center"/>
            <w:hideMark/>
          </w:tcPr>
          <w:p w14:paraId="40D919A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elevation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82" w:type="pct"/>
            <w:shd w:val="clear" w:color="000000" w:fill="D9D9D9"/>
            <w:noWrap/>
            <w:vAlign w:val="center"/>
            <w:hideMark/>
          </w:tcPr>
          <w:p w14:paraId="63BA16B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depression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, °)</w:t>
            </w:r>
          </w:p>
        </w:tc>
        <w:tc>
          <w:tcPr>
            <w:tcW w:w="130" w:type="pct"/>
            <w:shd w:val="clear" w:color="000000" w:fill="D9D9D9"/>
            <w:noWrap/>
            <w:vAlign w:val="center"/>
            <w:hideMark/>
          </w:tcPr>
          <w:p w14:paraId="7505B49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</w:p>
        </w:tc>
        <w:tc>
          <w:tcPr>
            <w:tcW w:w="444" w:type="pct"/>
            <w:shd w:val="clear" w:color="000000" w:fill="A6A6A6"/>
            <w:noWrap/>
            <w:vAlign w:val="center"/>
            <w:hideMark/>
          </w:tcPr>
          <w:p w14:paraId="76EE87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head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posture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fixation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(°)</w:t>
            </w:r>
          </w:p>
        </w:tc>
        <w:tc>
          <w:tcPr>
            <w:tcW w:w="197" w:type="pct"/>
            <w:shd w:val="clear" w:color="000000" w:fill="A6A6A6"/>
            <w:noWrap/>
            <w:vAlign w:val="center"/>
            <w:hideMark/>
          </w:tcPr>
          <w:p w14:paraId="37D160F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maximum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horizontal angle, PP (PD)</w:t>
            </w:r>
          </w:p>
        </w:tc>
        <w:tc>
          <w:tcPr>
            <w:tcW w:w="186" w:type="pct"/>
            <w:shd w:val="clear" w:color="000000" w:fill="A6A6A6"/>
            <w:noWrap/>
            <w:vAlign w:val="center"/>
            <w:hideMark/>
          </w:tcPr>
          <w:p w14:paraId="7681BC5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maximum vertical angle, PP (PD)</w:t>
            </w:r>
          </w:p>
        </w:tc>
        <w:tc>
          <w:tcPr>
            <w:tcW w:w="179" w:type="pct"/>
            <w:shd w:val="clear" w:color="000000" w:fill="A6A6A6"/>
            <w:noWrap/>
            <w:vAlign w:val="center"/>
            <w:hideMark/>
          </w:tcPr>
          <w:p w14:paraId="6A245DC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elevation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82" w:type="pct"/>
            <w:shd w:val="clear" w:color="000000" w:fill="A6A6A6"/>
            <w:noWrap/>
            <w:vAlign w:val="center"/>
            <w:hideMark/>
          </w:tcPr>
          <w:p w14:paraId="102E906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depression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(°,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eye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with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surgery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  <w:tc>
          <w:tcPr>
            <w:tcW w:w="130" w:type="pct"/>
            <w:shd w:val="clear" w:color="000000" w:fill="A6A6A6"/>
            <w:noWrap/>
            <w:vAlign w:val="center"/>
            <w:hideMark/>
          </w:tcPr>
          <w:p w14:paraId="6566BB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binocular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functions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</w:p>
        </w:tc>
        <w:tc>
          <w:tcPr>
            <w:tcW w:w="146" w:type="pct"/>
            <w:shd w:val="clear" w:color="000000" w:fill="A6A6A6"/>
            <w:noWrap/>
            <w:vAlign w:val="center"/>
            <w:hideMark/>
          </w:tcPr>
          <w:p w14:paraId="31452EC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follow-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time (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weeks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)</w:t>
            </w:r>
          </w:p>
        </w:tc>
      </w:tr>
      <w:tr w:rsidR="00BC4F3A" w:rsidRPr="00400DB1" w14:paraId="395AB45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5954D7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49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6E67F6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CFEOM1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73B350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12F273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48FFDD3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1AD6735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30132A0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A3FC6C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BB891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2BDA44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20545D5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F8C82E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2C86C4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32908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0,375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33E094A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chin-up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18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9B3377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B647D1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91EDA0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-7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F9F2B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84B98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372D484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val="en-US" w:eastAsia="de-DE"/>
              </w:rPr>
              <w:t>no chin-up, when fixating with right eye: right turn 20, when fixating with left eye: left turn 20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3A389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79AA5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62D35C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18330B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0F1A41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512FFF1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508761E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67C4FA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AB957AF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3658655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68DF0F5E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05D749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2C4ED73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 (B)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7A242D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6EA723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7B2B9DF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8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5357D03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6ADCA75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2E0BFBF6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1CCDD9EC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2DE6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0,75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BE2976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ED7C161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6229A74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88C236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3377A1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253A3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1DAF0CEA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5F8F3696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42E0092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3D89FF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87E29D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4B17E5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ED73133" w14:textId="77777777" w:rsidR="00400DB1" w:rsidRPr="00400DB1" w:rsidRDefault="00400DB1" w:rsidP="00400DB1">
            <w:pPr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de-DE"/>
              </w:rPr>
            </w:pPr>
          </w:p>
        </w:tc>
      </w:tr>
      <w:tr w:rsidR="00BC4F3A" w:rsidRPr="00400DB1" w14:paraId="76D9319B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74C45F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52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C9FA0C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orbital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floor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fracture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R</w:t>
            </w:r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02E771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03FEA24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45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AA341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441A6A5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446D7AF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7144C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20D1198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10CBFC6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7C9D9D2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5A3D14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38A0ED2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B6F93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56846D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16DA1F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55EC0F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5C24EC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F7E9F2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07AB9AB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5D5C382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Chin-down 5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35E1F9F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-22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93E75F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22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C40F9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3AE6D6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5A7938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8D2B7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14</w:t>
            </w:r>
          </w:p>
        </w:tc>
      </w:tr>
      <w:tr w:rsidR="00BC4F3A" w:rsidRPr="00400DB1" w14:paraId="2855E9D5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550F1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47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D5863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Myasthenia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12FB155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456D483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C797C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2BB729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R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2CCACA2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ABA149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4FB5615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7C650BB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12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4B7F710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731F013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0,6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077E6A4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1,25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BF205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1A48BCE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73843AE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32D42D8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-45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10E3285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-15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58FC0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6E3D2C9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D1A34ED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n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16D1BA6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11CA87F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21CE242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C4EEDA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7B00CE1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no</w:t>
            </w:r>
            <w:proofErr w:type="spellEnd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data</w:t>
            </w:r>
            <w:proofErr w:type="spellEnd"/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68EEB300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9</w:t>
            </w:r>
          </w:p>
        </w:tc>
      </w:tr>
      <w:tr w:rsidR="00BC4F3A" w:rsidRPr="00400DB1" w14:paraId="6AFD4EA1" w14:textId="77777777" w:rsidTr="00BC4F3A">
        <w:trPr>
          <w:trHeight w:val="320"/>
        </w:trPr>
        <w:tc>
          <w:tcPr>
            <w:tcW w:w="104" w:type="pct"/>
            <w:shd w:val="clear" w:color="auto" w:fill="auto"/>
            <w:noWrap/>
            <w:vAlign w:val="center"/>
            <w:hideMark/>
          </w:tcPr>
          <w:p w14:paraId="02F85A4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53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CAB739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Parry-Romberg </w:t>
            </w:r>
            <w:proofErr w:type="spellStart"/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syndrome</w:t>
            </w:r>
            <w:proofErr w:type="spellEnd"/>
          </w:p>
        </w:tc>
        <w:tc>
          <w:tcPr>
            <w:tcW w:w="63" w:type="pct"/>
            <w:shd w:val="clear" w:color="auto" w:fill="auto"/>
            <w:noWrap/>
            <w:vAlign w:val="center"/>
            <w:hideMark/>
          </w:tcPr>
          <w:p w14:paraId="287D302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w</w:t>
            </w:r>
          </w:p>
        </w:tc>
        <w:tc>
          <w:tcPr>
            <w:tcW w:w="109" w:type="pct"/>
            <w:shd w:val="clear" w:color="auto" w:fill="auto"/>
            <w:noWrap/>
            <w:vAlign w:val="center"/>
            <w:hideMark/>
          </w:tcPr>
          <w:p w14:paraId="65AC6A7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72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27E792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69" w:type="pct"/>
            <w:shd w:val="clear" w:color="auto" w:fill="auto"/>
            <w:noWrap/>
            <w:vAlign w:val="center"/>
            <w:hideMark/>
          </w:tcPr>
          <w:p w14:paraId="68FA4AE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L</w:t>
            </w:r>
          </w:p>
        </w:tc>
        <w:tc>
          <w:tcPr>
            <w:tcW w:w="147" w:type="pct"/>
            <w:shd w:val="clear" w:color="auto" w:fill="auto"/>
            <w:noWrap/>
            <w:vAlign w:val="center"/>
            <w:hideMark/>
          </w:tcPr>
          <w:p w14:paraId="65190857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IRM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C61CBD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14:paraId="1ED5057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6</w:t>
            </w:r>
          </w:p>
        </w:tc>
        <w:tc>
          <w:tcPr>
            <w:tcW w:w="191" w:type="pct"/>
            <w:shd w:val="clear" w:color="auto" w:fill="auto"/>
            <w:noWrap/>
            <w:vAlign w:val="center"/>
            <w:hideMark/>
          </w:tcPr>
          <w:p w14:paraId="6D3E84D5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3,5</w:t>
            </w:r>
          </w:p>
        </w:tc>
        <w:tc>
          <w:tcPr>
            <w:tcW w:w="128" w:type="pct"/>
            <w:shd w:val="clear" w:color="auto" w:fill="auto"/>
            <w:noWrap/>
            <w:vAlign w:val="center"/>
            <w:hideMark/>
          </w:tcPr>
          <w:p w14:paraId="127AD5D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0D6A79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0,6</w:t>
            </w:r>
          </w:p>
        </w:tc>
        <w:tc>
          <w:tcPr>
            <w:tcW w:w="188" w:type="pct"/>
            <w:shd w:val="clear" w:color="auto" w:fill="auto"/>
            <w:noWrap/>
            <w:vAlign w:val="center"/>
            <w:hideMark/>
          </w:tcPr>
          <w:p w14:paraId="48CB33F2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0,7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94B10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0158BC94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n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44473B7A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-4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7BC19C9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20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DA27B3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10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6D5EE08C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6BD951B1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14:paraId="0B1FF6C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 xml:space="preserve">n 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14:paraId="644BE7EB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0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14:paraId="4F0D0D38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1</w:t>
            </w:r>
          </w:p>
        </w:tc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42C0F7EF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35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FF45673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5BA576A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3</w:t>
            </w:r>
          </w:p>
        </w:tc>
        <w:tc>
          <w:tcPr>
            <w:tcW w:w="146" w:type="pct"/>
            <w:shd w:val="clear" w:color="auto" w:fill="auto"/>
            <w:noWrap/>
            <w:vAlign w:val="center"/>
            <w:hideMark/>
          </w:tcPr>
          <w:p w14:paraId="75C6E99E" w14:textId="77777777" w:rsidR="00400DB1" w:rsidRPr="00400DB1" w:rsidRDefault="00400DB1" w:rsidP="00400DB1">
            <w:pPr>
              <w:jc w:val="center"/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</w:pPr>
            <w:r w:rsidRPr="00400DB1">
              <w:rPr>
                <w:rFonts w:ascii="Calibri" w:eastAsia="Times New Roman" w:hAnsi="Calibri" w:cs="Times New Roman"/>
                <w:color w:val="000000"/>
                <w:sz w:val="10"/>
                <w:szCs w:val="10"/>
                <w:lang w:eastAsia="de-DE"/>
              </w:rPr>
              <w:t>40</w:t>
            </w:r>
          </w:p>
        </w:tc>
      </w:tr>
    </w:tbl>
    <w:p w14:paraId="791B5777" w14:textId="77777777" w:rsidR="00EC3B1E" w:rsidRPr="00400DB1" w:rsidRDefault="00EC3B1E">
      <w:pPr>
        <w:rPr>
          <w:sz w:val="10"/>
          <w:szCs w:val="10"/>
        </w:rPr>
      </w:pPr>
    </w:p>
    <w:sectPr w:rsidR="00EC3B1E" w:rsidRPr="00400DB1" w:rsidSect="00834B23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23"/>
    <w:rsid w:val="0007112D"/>
    <w:rsid w:val="00072C62"/>
    <w:rsid w:val="000B4C18"/>
    <w:rsid w:val="00113A26"/>
    <w:rsid w:val="00120940"/>
    <w:rsid w:val="0017178F"/>
    <w:rsid w:val="001A1607"/>
    <w:rsid w:val="002056AE"/>
    <w:rsid w:val="00243DEC"/>
    <w:rsid w:val="002E1029"/>
    <w:rsid w:val="0033711E"/>
    <w:rsid w:val="00350E4D"/>
    <w:rsid w:val="0037615A"/>
    <w:rsid w:val="00383127"/>
    <w:rsid w:val="00392C83"/>
    <w:rsid w:val="003B56B4"/>
    <w:rsid w:val="003C0F4E"/>
    <w:rsid w:val="003C450C"/>
    <w:rsid w:val="003E3537"/>
    <w:rsid w:val="003E47E2"/>
    <w:rsid w:val="00400DB1"/>
    <w:rsid w:val="00403E0A"/>
    <w:rsid w:val="00427B58"/>
    <w:rsid w:val="0043161C"/>
    <w:rsid w:val="00436E19"/>
    <w:rsid w:val="004377B0"/>
    <w:rsid w:val="004464B4"/>
    <w:rsid w:val="00463ACD"/>
    <w:rsid w:val="00474259"/>
    <w:rsid w:val="004B72F8"/>
    <w:rsid w:val="004C7A4B"/>
    <w:rsid w:val="004D2DED"/>
    <w:rsid w:val="004D73E4"/>
    <w:rsid w:val="00501777"/>
    <w:rsid w:val="00562C29"/>
    <w:rsid w:val="005D6421"/>
    <w:rsid w:val="00601E80"/>
    <w:rsid w:val="00602807"/>
    <w:rsid w:val="006101B4"/>
    <w:rsid w:val="00613F6D"/>
    <w:rsid w:val="00644F17"/>
    <w:rsid w:val="00661A3E"/>
    <w:rsid w:val="006A6ABB"/>
    <w:rsid w:val="006B21D0"/>
    <w:rsid w:val="006F022D"/>
    <w:rsid w:val="006F3CE7"/>
    <w:rsid w:val="00725B6A"/>
    <w:rsid w:val="007754B9"/>
    <w:rsid w:val="00786930"/>
    <w:rsid w:val="0078796D"/>
    <w:rsid w:val="007A1342"/>
    <w:rsid w:val="007A170A"/>
    <w:rsid w:val="007B6054"/>
    <w:rsid w:val="00820A10"/>
    <w:rsid w:val="0082726D"/>
    <w:rsid w:val="00833B2B"/>
    <w:rsid w:val="00834B23"/>
    <w:rsid w:val="008B2ECC"/>
    <w:rsid w:val="008C691A"/>
    <w:rsid w:val="008D31C8"/>
    <w:rsid w:val="008D4F6D"/>
    <w:rsid w:val="008E3C4A"/>
    <w:rsid w:val="008E7A96"/>
    <w:rsid w:val="009237DC"/>
    <w:rsid w:val="009341FD"/>
    <w:rsid w:val="0099271C"/>
    <w:rsid w:val="009A1FBD"/>
    <w:rsid w:val="009E6F46"/>
    <w:rsid w:val="009F75B8"/>
    <w:rsid w:val="00A23260"/>
    <w:rsid w:val="00AB37CC"/>
    <w:rsid w:val="00B22CF1"/>
    <w:rsid w:val="00B35F52"/>
    <w:rsid w:val="00B646F1"/>
    <w:rsid w:val="00B6503F"/>
    <w:rsid w:val="00B76F4D"/>
    <w:rsid w:val="00BC4F3A"/>
    <w:rsid w:val="00BF162F"/>
    <w:rsid w:val="00C05C9E"/>
    <w:rsid w:val="00C24937"/>
    <w:rsid w:val="00C24A26"/>
    <w:rsid w:val="00C92170"/>
    <w:rsid w:val="00CA4D82"/>
    <w:rsid w:val="00CC740A"/>
    <w:rsid w:val="00CD08F1"/>
    <w:rsid w:val="00CE34DF"/>
    <w:rsid w:val="00CF6036"/>
    <w:rsid w:val="00D23AB3"/>
    <w:rsid w:val="00D35442"/>
    <w:rsid w:val="00D465A9"/>
    <w:rsid w:val="00DC589B"/>
    <w:rsid w:val="00DC6DE6"/>
    <w:rsid w:val="00E3304C"/>
    <w:rsid w:val="00EA19F6"/>
    <w:rsid w:val="00EB45E3"/>
    <w:rsid w:val="00EC3B1E"/>
    <w:rsid w:val="00EF012F"/>
    <w:rsid w:val="00EF122C"/>
    <w:rsid w:val="00FA0723"/>
    <w:rsid w:val="00FB1125"/>
    <w:rsid w:val="00FC1450"/>
    <w:rsid w:val="00FC3EAE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B8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34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1274</Words>
  <Characters>8029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Hedergott</dc:creator>
  <cp:keywords/>
  <dc:description/>
  <cp:lastModifiedBy>Andrea Hedergott</cp:lastModifiedBy>
  <cp:revision>3</cp:revision>
  <dcterms:created xsi:type="dcterms:W3CDTF">2020-06-25T19:20:00Z</dcterms:created>
  <dcterms:modified xsi:type="dcterms:W3CDTF">2020-07-12T08:37:00Z</dcterms:modified>
</cp:coreProperties>
</file>