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052F2" w14:textId="5AC29892" w:rsidR="007B28FD" w:rsidRDefault="007B28FD" w:rsidP="007B28FD">
      <w:pPr>
        <w:pStyle w:val="Heading1"/>
        <w:jc w:val="center"/>
        <w:rPr>
          <w:rFonts w:ascii="Arial" w:eastAsia="Times New Roman" w:hAnsi="Arial" w:cs="Arial"/>
          <w:b/>
          <w:bCs/>
          <w:color w:val="auto"/>
          <w:sz w:val="28"/>
          <w:szCs w:val="28"/>
        </w:rPr>
      </w:pPr>
      <w:bookmarkStart w:id="0" w:name="_Toc70077289"/>
      <w:r w:rsidRPr="005058BC">
        <w:rPr>
          <w:rFonts w:ascii="Arial" w:eastAsia="Times New Roman" w:hAnsi="Arial" w:cs="Arial"/>
          <w:b/>
          <w:bCs/>
          <w:color w:val="auto"/>
          <w:sz w:val="28"/>
          <w:szCs w:val="28"/>
        </w:rPr>
        <w:t>Supplementary material</w:t>
      </w:r>
      <w:bookmarkEnd w:id="0"/>
    </w:p>
    <w:p w14:paraId="7663FCB1" w14:textId="74E20277" w:rsidR="005B1943" w:rsidRDefault="005B1943" w:rsidP="005B1943"/>
    <w:p w14:paraId="1D858C4A" w14:textId="2763AC81" w:rsidR="005B1943" w:rsidRDefault="005B1943" w:rsidP="005B1943"/>
    <w:p w14:paraId="35DD9E7D" w14:textId="77777777" w:rsidR="005B1943" w:rsidRPr="005B1943" w:rsidRDefault="005B1943" w:rsidP="005B1943"/>
    <w:p w14:paraId="2A0BB03E" w14:textId="1D750408" w:rsidR="007B28FD" w:rsidRDefault="007B28FD" w:rsidP="007B28FD"/>
    <w:p w14:paraId="2D2861A7" w14:textId="3F0C619D" w:rsidR="007B28FD" w:rsidRPr="00D05A77" w:rsidRDefault="00D05A77" w:rsidP="007B28FD">
      <w:pPr>
        <w:rPr>
          <w:rFonts w:ascii="Arial" w:hAnsi="Arial" w:cs="Arial"/>
          <w:sz w:val="21"/>
          <w:szCs w:val="21"/>
        </w:rPr>
      </w:pPr>
      <w:r w:rsidRPr="00D05A77">
        <w:rPr>
          <w:rFonts w:ascii="Arial" w:hAnsi="Arial" w:cs="Arial"/>
          <w:b/>
          <w:bCs/>
          <w:sz w:val="21"/>
          <w:szCs w:val="21"/>
        </w:rPr>
        <w:t>Journal:</w:t>
      </w:r>
      <w:r w:rsidRPr="00D05A77">
        <w:rPr>
          <w:rFonts w:ascii="Arial" w:hAnsi="Arial" w:cs="Arial"/>
          <w:sz w:val="21"/>
          <w:szCs w:val="21"/>
        </w:rPr>
        <w:t xml:space="preserve"> </w:t>
      </w:r>
      <w:proofErr w:type="spellStart"/>
      <w:r w:rsidRPr="00D05A77">
        <w:rPr>
          <w:rFonts w:ascii="Arial" w:hAnsi="Arial" w:cs="Arial"/>
          <w:sz w:val="21"/>
          <w:szCs w:val="21"/>
        </w:rPr>
        <w:t>Graefe's</w:t>
      </w:r>
      <w:proofErr w:type="spellEnd"/>
      <w:r w:rsidRPr="00D05A77">
        <w:rPr>
          <w:rFonts w:ascii="Arial" w:hAnsi="Arial" w:cs="Arial"/>
          <w:sz w:val="21"/>
          <w:szCs w:val="21"/>
        </w:rPr>
        <w:t xml:space="preserve"> Archive for Clinical and Experimental Ophthalmology</w:t>
      </w:r>
    </w:p>
    <w:p w14:paraId="5367B581" w14:textId="77777777" w:rsidR="00D05A77" w:rsidRDefault="00D05A77" w:rsidP="005058BC">
      <w:pPr>
        <w:spacing w:line="276" w:lineRule="auto"/>
        <w:rPr>
          <w:rFonts w:ascii="Arial" w:hAnsi="Arial" w:cs="Arial"/>
          <w:b/>
          <w:bCs/>
          <w:sz w:val="28"/>
          <w:szCs w:val="28"/>
        </w:rPr>
      </w:pPr>
      <w:bookmarkStart w:id="1" w:name="OLE_LINK3"/>
      <w:bookmarkStart w:id="2" w:name="OLE_LINK4"/>
    </w:p>
    <w:p w14:paraId="09F85256" w14:textId="76972160" w:rsidR="005058BC" w:rsidRPr="005058BC" w:rsidRDefault="00D05A77" w:rsidP="005058BC">
      <w:pPr>
        <w:spacing w:line="276" w:lineRule="auto"/>
        <w:rPr>
          <w:rFonts w:ascii="Arial" w:hAnsi="Arial" w:cs="Arial"/>
          <w:sz w:val="21"/>
          <w:szCs w:val="21"/>
        </w:rPr>
      </w:pPr>
      <w:r w:rsidRPr="00D05A77">
        <w:rPr>
          <w:rFonts w:ascii="Arial" w:hAnsi="Arial" w:cs="Arial"/>
          <w:b/>
          <w:bCs/>
          <w:sz w:val="21"/>
          <w:szCs w:val="21"/>
        </w:rPr>
        <w:t>Title:</w:t>
      </w:r>
      <w:r>
        <w:rPr>
          <w:rFonts w:ascii="Arial" w:hAnsi="Arial" w:cs="Arial"/>
          <w:sz w:val="21"/>
          <w:szCs w:val="21"/>
        </w:rPr>
        <w:t xml:space="preserve"> </w:t>
      </w:r>
      <w:r w:rsidR="005058BC" w:rsidRPr="005058BC">
        <w:rPr>
          <w:rFonts w:ascii="Arial" w:hAnsi="Arial" w:cs="Arial"/>
          <w:sz w:val="21"/>
          <w:szCs w:val="21"/>
        </w:rPr>
        <w:t>Evaluating an automated machine learning model that predicts visual acuity outcomes in patients receiving treatment for neovascular age-related macular degeneration</w:t>
      </w:r>
    </w:p>
    <w:p w14:paraId="167B5A47" w14:textId="77777777" w:rsidR="005058BC" w:rsidRDefault="005058BC" w:rsidP="005058BC">
      <w:pPr>
        <w:spacing w:line="276" w:lineRule="auto"/>
        <w:rPr>
          <w:rFonts w:ascii="Arial" w:hAnsi="Arial" w:cs="Arial"/>
          <w:b/>
          <w:bCs/>
          <w:sz w:val="28"/>
          <w:szCs w:val="28"/>
        </w:rPr>
      </w:pPr>
    </w:p>
    <w:p w14:paraId="48BBC2BF" w14:textId="7EF748F6" w:rsidR="005058BC" w:rsidRPr="00D05A77" w:rsidRDefault="005058BC" w:rsidP="005058BC">
      <w:pPr>
        <w:spacing w:line="276" w:lineRule="auto"/>
        <w:rPr>
          <w:rFonts w:ascii="Arial" w:hAnsi="Arial" w:cs="Arial"/>
          <w:b/>
          <w:bCs/>
          <w:sz w:val="20"/>
          <w:szCs w:val="20"/>
        </w:rPr>
      </w:pPr>
      <w:r w:rsidRPr="00BE69CC">
        <w:rPr>
          <w:rFonts w:ascii="Arial" w:hAnsi="Arial" w:cs="Arial"/>
          <w:b/>
          <w:bCs/>
          <w:sz w:val="20"/>
          <w:szCs w:val="20"/>
        </w:rPr>
        <w:t>Authors</w:t>
      </w:r>
      <w:r>
        <w:rPr>
          <w:rFonts w:ascii="Arial" w:hAnsi="Arial" w:cs="Arial"/>
          <w:b/>
          <w:bCs/>
          <w:sz w:val="20"/>
          <w:szCs w:val="20"/>
        </w:rPr>
        <w:t>:</w:t>
      </w:r>
      <w:bookmarkEnd w:id="1"/>
      <w:bookmarkEnd w:id="2"/>
      <w:r w:rsidR="00D05A77">
        <w:rPr>
          <w:rFonts w:ascii="Arial" w:hAnsi="Arial" w:cs="Arial"/>
          <w:b/>
          <w:bCs/>
          <w:sz w:val="20"/>
          <w:szCs w:val="20"/>
        </w:rPr>
        <w:t xml:space="preserve"> </w:t>
      </w:r>
      <w:r w:rsidRPr="00BE69CC">
        <w:rPr>
          <w:rFonts w:ascii="Arial" w:hAnsi="Arial" w:cs="Arial"/>
          <w:sz w:val="20"/>
          <w:szCs w:val="20"/>
        </w:rPr>
        <w:t>Abdallah Abbas, Ciara O’Byrne</w:t>
      </w:r>
      <w:r>
        <w:rPr>
          <w:rFonts w:ascii="Arial" w:hAnsi="Arial" w:cs="Arial"/>
          <w:sz w:val="20"/>
          <w:szCs w:val="20"/>
        </w:rPr>
        <w:t xml:space="preserve">, </w:t>
      </w:r>
      <w:r w:rsidRPr="00BE69CC">
        <w:rPr>
          <w:rFonts w:ascii="Arial" w:hAnsi="Arial" w:cs="Arial"/>
          <w:sz w:val="20"/>
          <w:szCs w:val="20"/>
        </w:rPr>
        <w:t>Dun Jack Fu</w:t>
      </w:r>
      <w:r>
        <w:rPr>
          <w:rFonts w:ascii="Arial" w:hAnsi="Arial" w:cs="Arial"/>
          <w:sz w:val="20"/>
          <w:szCs w:val="20"/>
        </w:rPr>
        <w:t xml:space="preserve">, </w:t>
      </w:r>
      <w:r w:rsidRPr="00BE69CC">
        <w:rPr>
          <w:rFonts w:ascii="Arial" w:hAnsi="Arial" w:cs="Arial"/>
          <w:sz w:val="20"/>
          <w:szCs w:val="20"/>
        </w:rPr>
        <w:t xml:space="preserve">Gabriella </w:t>
      </w:r>
      <w:proofErr w:type="spellStart"/>
      <w:r w:rsidRPr="00BE69CC">
        <w:rPr>
          <w:rFonts w:ascii="Arial" w:hAnsi="Arial" w:cs="Arial"/>
          <w:sz w:val="20"/>
          <w:szCs w:val="20"/>
        </w:rPr>
        <w:t>Moraes</w:t>
      </w:r>
      <w:proofErr w:type="spellEnd"/>
      <w:r>
        <w:rPr>
          <w:rFonts w:ascii="Arial" w:hAnsi="Arial" w:cs="Arial"/>
          <w:sz w:val="20"/>
          <w:szCs w:val="20"/>
        </w:rPr>
        <w:t xml:space="preserve">, </w:t>
      </w:r>
      <w:r w:rsidRPr="00BE69CC">
        <w:rPr>
          <w:rFonts w:ascii="Arial" w:hAnsi="Arial" w:cs="Arial"/>
          <w:sz w:val="20"/>
          <w:szCs w:val="20"/>
        </w:rPr>
        <w:t>Konstantinos Balaskas</w:t>
      </w:r>
      <w:r>
        <w:rPr>
          <w:rFonts w:ascii="Arial" w:hAnsi="Arial" w:cs="Arial"/>
          <w:sz w:val="20"/>
          <w:szCs w:val="20"/>
        </w:rPr>
        <w:t xml:space="preserve">, </w:t>
      </w:r>
      <w:proofErr w:type="spellStart"/>
      <w:r w:rsidRPr="00BE69CC">
        <w:rPr>
          <w:rFonts w:ascii="Arial" w:hAnsi="Arial" w:cs="Arial"/>
          <w:sz w:val="20"/>
          <w:szCs w:val="20"/>
        </w:rPr>
        <w:t>Robbert</w:t>
      </w:r>
      <w:proofErr w:type="spellEnd"/>
      <w:r w:rsidRPr="00BE69CC">
        <w:rPr>
          <w:rFonts w:ascii="Arial" w:hAnsi="Arial" w:cs="Arial"/>
          <w:sz w:val="20"/>
          <w:szCs w:val="20"/>
        </w:rPr>
        <w:t xml:space="preserve"> </w:t>
      </w:r>
      <w:proofErr w:type="spellStart"/>
      <w:r w:rsidRPr="00BE69CC">
        <w:rPr>
          <w:rFonts w:ascii="Arial" w:hAnsi="Arial" w:cs="Arial"/>
          <w:sz w:val="20"/>
          <w:szCs w:val="20"/>
        </w:rPr>
        <w:t>Struyven</w:t>
      </w:r>
      <w:proofErr w:type="spellEnd"/>
      <w:r>
        <w:rPr>
          <w:rFonts w:ascii="Arial" w:hAnsi="Arial" w:cs="Arial"/>
          <w:sz w:val="20"/>
          <w:szCs w:val="20"/>
        </w:rPr>
        <w:t xml:space="preserve">, </w:t>
      </w:r>
      <w:r w:rsidRPr="00BE69CC">
        <w:rPr>
          <w:rFonts w:ascii="Arial" w:hAnsi="Arial" w:cs="Arial"/>
          <w:sz w:val="20"/>
          <w:szCs w:val="20"/>
        </w:rPr>
        <w:t xml:space="preserve">Sara </w:t>
      </w:r>
      <w:proofErr w:type="spellStart"/>
      <w:r w:rsidRPr="00BE69CC">
        <w:rPr>
          <w:rFonts w:ascii="Arial" w:hAnsi="Arial" w:cs="Arial"/>
          <w:sz w:val="20"/>
          <w:szCs w:val="20"/>
        </w:rPr>
        <w:t>Beqiri</w:t>
      </w:r>
      <w:proofErr w:type="spellEnd"/>
      <w:r w:rsidRPr="00BE69CC">
        <w:rPr>
          <w:rFonts w:ascii="Arial" w:hAnsi="Arial" w:cs="Arial"/>
          <w:sz w:val="20"/>
          <w:szCs w:val="20"/>
        </w:rPr>
        <w:t xml:space="preserve">, Siegfried </w:t>
      </w:r>
      <w:r>
        <w:rPr>
          <w:rFonts w:ascii="Arial" w:hAnsi="Arial" w:cs="Arial"/>
          <w:sz w:val="20"/>
          <w:szCs w:val="20"/>
        </w:rPr>
        <w:t xml:space="preserve">K. </w:t>
      </w:r>
      <w:r w:rsidRPr="00BE69CC">
        <w:rPr>
          <w:rFonts w:ascii="Arial" w:hAnsi="Arial" w:cs="Arial"/>
          <w:sz w:val="20"/>
          <w:szCs w:val="20"/>
        </w:rPr>
        <w:t>Wagner,</w:t>
      </w:r>
      <w:r>
        <w:rPr>
          <w:rFonts w:ascii="Arial" w:hAnsi="Arial" w:cs="Arial"/>
          <w:sz w:val="20"/>
          <w:szCs w:val="20"/>
        </w:rPr>
        <w:t xml:space="preserve"> </w:t>
      </w:r>
      <w:r w:rsidR="00CC523E">
        <w:rPr>
          <w:rFonts w:ascii="Arial" w:hAnsi="Arial" w:cs="Arial"/>
          <w:sz w:val="20"/>
          <w:szCs w:val="20"/>
        </w:rPr>
        <w:t xml:space="preserve">Edward </w:t>
      </w:r>
      <w:proofErr w:type="spellStart"/>
      <w:r w:rsidR="00CC523E">
        <w:rPr>
          <w:rFonts w:ascii="Arial" w:hAnsi="Arial" w:cs="Arial"/>
          <w:sz w:val="20"/>
          <w:szCs w:val="20"/>
        </w:rPr>
        <w:t>Korot</w:t>
      </w:r>
      <w:proofErr w:type="spellEnd"/>
      <w:r w:rsidR="00CC523E">
        <w:rPr>
          <w:rFonts w:ascii="Arial" w:hAnsi="Arial" w:cs="Arial"/>
          <w:sz w:val="20"/>
          <w:szCs w:val="20"/>
        </w:rPr>
        <w:t xml:space="preserve">, </w:t>
      </w:r>
      <w:r>
        <w:rPr>
          <w:rFonts w:ascii="Arial" w:hAnsi="Arial" w:cs="Arial"/>
          <w:sz w:val="20"/>
          <w:szCs w:val="20"/>
        </w:rPr>
        <w:t>Pearse A. Keane</w:t>
      </w:r>
    </w:p>
    <w:p w14:paraId="662AEDC1" w14:textId="77777777" w:rsidR="005058BC" w:rsidRDefault="005058BC" w:rsidP="005058BC">
      <w:pPr>
        <w:spacing w:line="276" w:lineRule="auto"/>
        <w:rPr>
          <w:rFonts w:ascii="Arial" w:hAnsi="Arial" w:cs="Arial"/>
          <w:sz w:val="20"/>
          <w:szCs w:val="20"/>
        </w:rPr>
      </w:pPr>
    </w:p>
    <w:p w14:paraId="17EFF330" w14:textId="77777777" w:rsidR="005058BC" w:rsidRPr="00270868" w:rsidRDefault="005058BC" w:rsidP="005058BC">
      <w:pPr>
        <w:spacing w:line="276" w:lineRule="auto"/>
        <w:rPr>
          <w:rFonts w:ascii="Arial" w:hAnsi="Arial" w:cs="Arial"/>
          <w:i/>
          <w:iCs/>
          <w:sz w:val="16"/>
          <w:szCs w:val="16"/>
        </w:rPr>
      </w:pPr>
    </w:p>
    <w:p w14:paraId="0BB5422B" w14:textId="523D679C" w:rsidR="00D05A77" w:rsidRPr="005058BC" w:rsidRDefault="005058BC" w:rsidP="005058BC">
      <w:pPr>
        <w:spacing w:line="276" w:lineRule="auto"/>
        <w:rPr>
          <w:rFonts w:ascii="Arial" w:hAnsi="Arial" w:cs="Arial"/>
          <w:b/>
          <w:bCs/>
          <w:sz w:val="20"/>
          <w:szCs w:val="20"/>
        </w:rPr>
      </w:pPr>
      <w:r w:rsidRPr="005058BC">
        <w:rPr>
          <w:rFonts w:ascii="Arial" w:hAnsi="Arial" w:cs="Arial"/>
          <w:b/>
          <w:bCs/>
          <w:sz w:val="20"/>
          <w:szCs w:val="20"/>
        </w:rPr>
        <w:t>Corresponding author</w:t>
      </w:r>
      <w:r w:rsidR="008521AF">
        <w:rPr>
          <w:rFonts w:ascii="Arial" w:hAnsi="Arial" w:cs="Arial"/>
          <w:b/>
          <w:bCs/>
          <w:sz w:val="20"/>
          <w:szCs w:val="20"/>
        </w:rPr>
        <w:t>:</w:t>
      </w:r>
    </w:p>
    <w:p w14:paraId="505258E9" w14:textId="50334130" w:rsidR="005058BC" w:rsidRDefault="005058BC" w:rsidP="005058BC">
      <w:pPr>
        <w:spacing w:line="276" w:lineRule="auto"/>
        <w:rPr>
          <w:rFonts w:ascii="Arial" w:hAnsi="Arial" w:cs="Arial"/>
          <w:sz w:val="20"/>
          <w:szCs w:val="20"/>
        </w:rPr>
      </w:pPr>
      <w:r>
        <w:rPr>
          <w:rFonts w:ascii="Arial" w:hAnsi="Arial" w:cs="Arial"/>
          <w:sz w:val="20"/>
          <w:szCs w:val="20"/>
        </w:rPr>
        <w:t>Abdallah Abbas</w:t>
      </w:r>
    </w:p>
    <w:p w14:paraId="23146CEF" w14:textId="77777777" w:rsidR="005058BC" w:rsidRDefault="005058BC" w:rsidP="005058BC">
      <w:pPr>
        <w:spacing w:line="276" w:lineRule="auto"/>
        <w:rPr>
          <w:rFonts w:ascii="Arial" w:hAnsi="Arial" w:cs="Arial"/>
          <w:sz w:val="20"/>
          <w:szCs w:val="20"/>
        </w:rPr>
      </w:pPr>
      <w:r>
        <w:rPr>
          <w:rFonts w:ascii="Arial" w:hAnsi="Arial" w:cs="Arial"/>
          <w:sz w:val="20"/>
          <w:szCs w:val="20"/>
        </w:rPr>
        <w:t xml:space="preserve">Institution: </w:t>
      </w:r>
      <w:r w:rsidRPr="00BE69CC">
        <w:rPr>
          <w:rFonts w:ascii="Arial" w:hAnsi="Arial" w:cs="Arial"/>
          <w:sz w:val="20"/>
          <w:szCs w:val="20"/>
        </w:rPr>
        <w:t>University College London Medical School, London, UK</w:t>
      </w:r>
    </w:p>
    <w:p w14:paraId="61A3CD30" w14:textId="77777777" w:rsidR="005058BC" w:rsidRDefault="005058BC" w:rsidP="005058BC">
      <w:pPr>
        <w:spacing w:line="276" w:lineRule="auto"/>
        <w:rPr>
          <w:rFonts w:ascii="Arial" w:hAnsi="Arial" w:cs="Arial"/>
          <w:sz w:val="20"/>
          <w:szCs w:val="20"/>
        </w:rPr>
      </w:pPr>
      <w:r>
        <w:rPr>
          <w:rFonts w:ascii="Arial" w:hAnsi="Arial" w:cs="Arial"/>
          <w:sz w:val="20"/>
          <w:szCs w:val="20"/>
        </w:rPr>
        <w:t>Email: Abdallah.abbas.18@ucl.ac.uk</w:t>
      </w:r>
    </w:p>
    <w:p w14:paraId="4E064492" w14:textId="77777777" w:rsidR="005058BC" w:rsidRDefault="005058BC" w:rsidP="005058BC">
      <w:pPr>
        <w:rPr>
          <w:rFonts w:ascii="Arial" w:hAnsi="Arial" w:cs="Arial"/>
          <w:sz w:val="20"/>
          <w:szCs w:val="20"/>
        </w:rPr>
      </w:pPr>
    </w:p>
    <w:p w14:paraId="6AD52CF6" w14:textId="0F2ABFDF" w:rsidR="007B28FD" w:rsidRDefault="007B28FD" w:rsidP="007B28FD"/>
    <w:p w14:paraId="760F9411" w14:textId="4EB04A02" w:rsidR="007B28FD" w:rsidRDefault="007B28FD" w:rsidP="007B28FD"/>
    <w:p w14:paraId="5C14160D" w14:textId="099EDD13" w:rsidR="007B28FD" w:rsidRDefault="007B28FD" w:rsidP="007B28FD"/>
    <w:p w14:paraId="2E93C80B" w14:textId="766E12ED" w:rsidR="007B28FD" w:rsidRDefault="007B28FD" w:rsidP="007B28FD"/>
    <w:p w14:paraId="77D9127E" w14:textId="5DA76A7A" w:rsidR="007B28FD" w:rsidRDefault="007B28FD" w:rsidP="007B28FD"/>
    <w:p w14:paraId="7AACAA26" w14:textId="4D088038" w:rsidR="007B28FD" w:rsidRDefault="007B28FD" w:rsidP="007B28FD"/>
    <w:p w14:paraId="5A2BCD78" w14:textId="5D76485D" w:rsidR="007B28FD" w:rsidRDefault="007B28FD" w:rsidP="007B28FD"/>
    <w:p w14:paraId="1DC2F479" w14:textId="5B2993E2" w:rsidR="007B28FD" w:rsidRDefault="007B28FD" w:rsidP="007B28FD"/>
    <w:p w14:paraId="651B1B58" w14:textId="5BF4DB6E" w:rsidR="007B28FD" w:rsidRDefault="007B28FD" w:rsidP="007B28FD"/>
    <w:p w14:paraId="5B92EA58" w14:textId="2E351493" w:rsidR="007B28FD" w:rsidRDefault="007B28FD" w:rsidP="007B28FD"/>
    <w:p w14:paraId="456326BD" w14:textId="07D20A9D" w:rsidR="007B28FD" w:rsidRDefault="007B28FD" w:rsidP="007B28FD"/>
    <w:p w14:paraId="1FEDD65E" w14:textId="0245A9DF" w:rsidR="007B28FD" w:rsidRDefault="007B28FD" w:rsidP="007B28FD"/>
    <w:p w14:paraId="45927BB2" w14:textId="1FA03189" w:rsidR="007B28FD" w:rsidRDefault="007B28FD" w:rsidP="007B28FD"/>
    <w:p w14:paraId="5F992564" w14:textId="113C5841" w:rsidR="007B28FD" w:rsidRDefault="007B28FD" w:rsidP="007B28FD"/>
    <w:p w14:paraId="531270CE" w14:textId="057E7BB6" w:rsidR="007B28FD" w:rsidRDefault="007B28FD" w:rsidP="007B28FD"/>
    <w:p w14:paraId="605CA5AB" w14:textId="5D4C85EF" w:rsidR="007B28FD" w:rsidRDefault="007B28FD" w:rsidP="007B28FD"/>
    <w:p w14:paraId="5BBB027B" w14:textId="305B0EAA" w:rsidR="007B28FD" w:rsidRDefault="007B28FD" w:rsidP="007B28FD"/>
    <w:p w14:paraId="304E4B67" w14:textId="46AF785F" w:rsidR="007B28FD" w:rsidRDefault="007B28FD" w:rsidP="007B28FD"/>
    <w:p w14:paraId="54A9B911" w14:textId="0E2D91E0" w:rsidR="007B28FD" w:rsidRDefault="007B28FD" w:rsidP="007B28FD"/>
    <w:p w14:paraId="054209E8" w14:textId="5182C05A" w:rsidR="007B28FD" w:rsidRDefault="007B28FD" w:rsidP="007B28FD"/>
    <w:p w14:paraId="201A29F1" w14:textId="26C7D5F3" w:rsidR="007B28FD" w:rsidRDefault="007B28FD" w:rsidP="007B28FD"/>
    <w:p w14:paraId="5B67851F" w14:textId="2D6AD8CB" w:rsidR="007B28FD" w:rsidRDefault="007B28FD" w:rsidP="007B28FD"/>
    <w:p w14:paraId="770BB81D" w14:textId="17A31E9C" w:rsidR="007B28FD" w:rsidRDefault="007B28FD" w:rsidP="007B28FD"/>
    <w:p w14:paraId="67D9F3B4" w14:textId="2F67209A" w:rsidR="007B28FD" w:rsidRDefault="007B28FD" w:rsidP="007B28FD"/>
    <w:p w14:paraId="225A701D" w14:textId="028BDCE9" w:rsidR="007B28FD" w:rsidRDefault="007B28FD" w:rsidP="007B28FD"/>
    <w:p w14:paraId="4AA677FD" w14:textId="6F55F83B" w:rsidR="007B28FD" w:rsidRDefault="007B28FD" w:rsidP="007B28FD"/>
    <w:p w14:paraId="5020DFAD" w14:textId="1831CD96" w:rsidR="007B28FD" w:rsidRDefault="007B28FD" w:rsidP="007B28FD"/>
    <w:p w14:paraId="49A8AFE2" w14:textId="67705A60" w:rsidR="007B28FD" w:rsidRDefault="007B28FD" w:rsidP="007B28FD"/>
    <w:p w14:paraId="5C47F695" w14:textId="4FCB8693" w:rsidR="007B28FD" w:rsidRDefault="007B28FD" w:rsidP="007B28FD"/>
    <w:p w14:paraId="5526DF9E" w14:textId="359079E5" w:rsidR="007B28FD" w:rsidRDefault="007B28FD" w:rsidP="007B28FD">
      <w:pPr>
        <w:jc w:val="both"/>
        <w:rPr>
          <w:rFonts w:ascii="Arial" w:hAnsi="Arial" w:cs="Arial"/>
          <w:b/>
          <w:bCs/>
          <w:color w:val="000000" w:themeColor="text1"/>
          <w:sz w:val="16"/>
          <w:szCs w:val="16"/>
        </w:rPr>
      </w:pPr>
      <w:r>
        <w:rPr>
          <w:rFonts w:ascii="Arial" w:hAnsi="Arial" w:cs="Arial"/>
          <w:noProof/>
          <w:color w:val="000000" w:themeColor="text1"/>
          <w:sz w:val="16"/>
          <w:szCs w:val="16"/>
        </w:rPr>
        <w:lastRenderedPageBreak/>
        <w:drawing>
          <wp:anchor distT="0" distB="0" distL="114300" distR="114300" simplePos="0" relativeHeight="251669504" behindDoc="0" locked="0" layoutInCell="1" allowOverlap="1" wp14:anchorId="6D675D2D" wp14:editId="316E768B">
            <wp:simplePos x="0" y="0"/>
            <wp:positionH relativeFrom="column">
              <wp:posOffset>18529</wp:posOffset>
            </wp:positionH>
            <wp:positionV relativeFrom="paragraph">
              <wp:posOffset>198755</wp:posOffset>
            </wp:positionV>
            <wp:extent cx="5728970" cy="2654935"/>
            <wp:effectExtent l="0" t="0" r="0" b="0"/>
            <wp:wrapSquare wrapText="bothSides"/>
            <wp:docPr id="171" name="Picture 17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descr="A picture containing diagram&#10;&#10;Description automatically generated"/>
                    <pic:cNvPicPr/>
                  </pic:nvPicPr>
                  <pic:blipFill rotWithShape="1">
                    <a:blip r:embed="rId7" cstate="print">
                      <a:extLst>
                        <a:ext uri="{28A0092B-C50C-407E-A947-70E740481C1C}">
                          <a14:useLocalDpi xmlns:a14="http://schemas.microsoft.com/office/drawing/2010/main" val="0"/>
                        </a:ext>
                      </a:extLst>
                    </a:blip>
                    <a:srcRect r="1686" b="20617"/>
                    <a:stretch/>
                  </pic:blipFill>
                  <pic:spPr bwMode="auto">
                    <a:xfrm>
                      <a:off x="0" y="0"/>
                      <a:ext cx="5728970" cy="2654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5D9EC4" w14:textId="77777777" w:rsidR="007B28FD" w:rsidRDefault="007B28FD" w:rsidP="007B28FD">
      <w:pPr>
        <w:spacing w:line="276" w:lineRule="auto"/>
        <w:jc w:val="both"/>
        <w:rPr>
          <w:rFonts w:ascii="Arial" w:hAnsi="Arial" w:cs="Arial"/>
          <w:b/>
          <w:bCs/>
          <w:color w:val="000000" w:themeColor="text1"/>
          <w:sz w:val="16"/>
          <w:szCs w:val="16"/>
        </w:rPr>
      </w:pPr>
    </w:p>
    <w:p w14:paraId="55A0B465" w14:textId="77777777" w:rsidR="007B28FD" w:rsidRDefault="007B28FD" w:rsidP="007B28FD">
      <w:pPr>
        <w:spacing w:line="276" w:lineRule="auto"/>
        <w:jc w:val="both"/>
        <w:rPr>
          <w:rFonts w:ascii="Arial" w:hAnsi="Arial" w:cs="Arial"/>
          <w:color w:val="000000" w:themeColor="text1"/>
          <w:sz w:val="16"/>
          <w:szCs w:val="16"/>
        </w:rPr>
      </w:pPr>
      <w:r>
        <w:rPr>
          <w:rFonts w:ascii="Arial" w:hAnsi="Arial" w:cs="Arial"/>
          <w:b/>
          <w:bCs/>
          <w:color w:val="000000" w:themeColor="text1"/>
          <w:sz w:val="16"/>
          <w:szCs w:val="16"/>
        </w:rPr>
        <w:t xml:space="preserve">Supplementary Fig.1 </w:t>
      </w:r>
      <w:r w:rsidRPr="00FE291F">
        <w:rPr>
          <w:rFonts w:ascii="Arial" w:hAnsi="Arial" w:cs="Arial"/>
          <w:color w:val="000000" w:themeColor="text1"/>
          <w:sz w:val="16"/>
          <w:szCs w:val="16"/>
        </w:rPr>
        <w:t>Cohort selection process.</w:t>
      </w:r>
      <w:r>
        <w:rPr>
          <w:rFonts w:ascii="Arial" w:hAnsi="Arial" w:cs="Arial"/>
          <w:b/>
          <w:bCs/>
          <w:color w:val="000000" w:themeColor="text1"/>
          <w:sz w:val="16"/>
          <w:szCs w:val="16"/>
        </w:rPr>
        <w:t xml:space="preserve"> </w:t>
      </w:r>
      <w:r w:rsidRPr="00556C3C">
        <w:rPr>
          <w:rFonts w:ascii="Arial" w:hAnsi="Arial" w:cs="Arial"/>
          <w:color w:val="000000" w:themeColor="text1"/>
          <w:sz w:val="16"/>
          <w:szCs w:val="16"/>
        </w:rPr>
        <w:t>We built a program</w:t>
      </w:r>
      <w:r>
        <w:rPr>
          <w:rFonts w:ascii="Arial" w:hAnsi="Arial" w:cs="Arial"/>
          <w:color w:val="000000" w:themeColor="text1"/>
          <w:sz w:val="16"/>
          <w:szCs w:val="16"/>
        </w:rPr>
        <w:t xml:space="preserve"> </w:t>
      </w:r>
      <w:r w:rsidRPr="00556C3C">
        <w:rPr>
          <w:rFonts w:ascii="Arial" w:hAnsi="Arial" w:cs="Arial"/>
          <w:color w:val="000000" w:themeColor="text1"/>
          <w:sz w:val="16"/>
          <w:szCs w:val="16"/>
        </w:rPr>
        <w:t xml:space="preserve">to sort through the </w:t>
      </w:r>
      <w:r>
        <w:rPr>
          <w:rFonts w:ascii="Arial" w:hAnsi="Arial" w:cs="Arial"/>
          <w:color w:val="000000" w:themeColor="text1"/>
          <w:sz w:val="16"/>
          <w:szCs w:val="16"/>
        </w:rPr>
        <w:t>appointment data</w:t>
      </w:r>
      <w:r w:rsidRPr="00556C3C">
        <w:rPr>
          <w:rFonts w:ascii="Arial" w:hAnsi="Arial" w:cs="Arial"/>
          <w:color w:val="000000" w:themeColor="text1"/>
          <w:sz w:val="16"/>
          <w:szCs w:val="16"/>
        </w:rPr>
        <w:t xml:space="preserve"> and select appointments corresponding to patients receiving their first anti-VEGF injection (</w:t>
      </w:r>
      <w:r>
        <w:rPr>
          <w:rFonts w:ascii="Arial" w:hAnsi="Arial" w:cs="Arial"/>
          <w:color w:val="000000" w:themeColor="text1"/>
          <w:sz w:val="16"/>
          <w:szCs w:val="16"/>
        </w:rPr>
        <w:t>where “</w:t>
      </w:r>
      <w:proofErr w:type="spellStart"/>
      <w:r>
        <w:rPr>
          <w:rFonts w:ascii="Arial" w:hAnsi="Arial" w:cs="Arial"/>
          <w:color w:val="000000" w:themeColor="text1"/>
          <w:sz w:val="16"/>
          <w:szCs w:val="16"/>
        </w:rPr>
        <w:t>DaysSinceBaseline</w:t>
      </w:r>
      <w:proofErr w:type="spellEnd"/>
      <w:r>
        <w:rPr>
          <w:rFonts w:ascii="Arial" w:hAnsi="Arial" w:cs="Arial"/>
          <w:color w:val="000000" w:themeColor="text1"/>
          <w:sz w:val="16"/>
          <w:szCs w:val="16"/>
        </w:rPr>
        <w:t>” = 0</w:t>
      </w:r>
      <w:r w:rsidRPr="00556C3C">
        <w:rPr>
          <w:rFonts w:ascii="Arial" w:hAnsi="Arial" w:cs="Arial"/>
          <w:color w:val="000000" w:themeColor="text1"/>
          <w:sz w:val="16"/>
          <w:szCs w:val="16"/>
        </w:rPr>
        <w:t xml:space="preserve">). For each of these, the program searches for a follow-up appointment for the same eye one year later and appends the VA score from this follow-up to the baseline data. As appointment schedules vary, any follow-up appointment between 335 and 395 days from baseline was considered. If a patient attended multiple appointments within this window the visit closest to 365 days was selected. Whilst the dataset contained information about the fellow eye (which often converts to AMD), to standardise our sample we only selected the first-treated eye, unless both eyes were treated simultaneously. </w:t>
      </w:r>
      <w:r>
        <w:rPr>
          <w:rFonts w:ascii="Arial" w:hAnsi="Arial" w:cs="Arial"/>
          <w:color w:val="000000" w:themeColor="text1"/>
          <w:sz w:val="16"/>
          <w:szCs w:val="16"/>
        </w:rPr>
        <w:t>NB: This figure shows the process for one patient</w:t>
      </w:r>
    </w:p>
    <w:p w14:paraId="113575D0" w14:textId="77777777" w:rsidR="007B28FD" w:rsidRDefault="007B28FD" w:rsidP="007B28FD">
      <w:pPr>
        <w:rPr>
          <w:rFonts w:ascii="Arial" w:hAnsi="Arial" w:cs="Arial"/>
          <w:color w:val="000000" w:themeColor="text1"/>
          <w:sz w:val="16"/>
          <w:szCs w:val="16"/>
        </w:rPr>
      </w:pPr>
    </w:p>
    <w:p w14:paraId="4AF56E59" w14:textId="77777777" w:rsidR="007B28FD" w:rsidRDefault="007B28FD" w:rsidP="007B28FD">
      <w:pPr>
        <w:rPr>
          <w:rFonts w:ascii="Arial" w:hAnsi="Arial" w:cs="Arial"/>
          <w:color w:val="000000" w:themeColor="text1"/>
          <w:sz w:val="16"/>
          <w:szCs w:val="16"/>
        </w:rPr>
      </w:pPr>
    </w:p>
    <w:p w14:paraId="4497389A" w14:textId="77777777" w:rsidR="007B28FD" w:rsidRDefault="007B28FD" w:rsidP="007B28FD">
      <w:pPr>
        <w:rPr>
          <w:rFonts w:ascii="Arial" w:hAnsi="Arial" w:cs="Arial"/>
          <w:color w:val="000000" w:themeColor="text1"/>
          <w:sz w:val="16"/>
          <w:szCs w:val="16"/>
        </w:rPr>
      </w:pPr>
    </w:p>
    <w:p w14:paraId="786357D7" w14:textId="77777777" w:rsidR="007B28FD" w:rsidRDefault="007B28FD" w:rsidP="007B28FD">
      <w:pPr>
        <w:rPr>
          <w:rFonts w:ascii="Arial" w:hAnsi="Arial" w:cs="Arial"/>
          <w:color w:val="000000" w:themeColor="text1"/>
          <w:sz w:val="16"/>
          <w:szCs w:val="16"/>
        </w:rPr>
      </w:pPr>
    </w:p>
    <w:p w14:paraId="162DC287" w14:textId="77777777" w:rsidR="007B28FD" w:rsidRDefault="007B28FD" w:rsidP="007B28FD">
      <w:pPr>
        <w:rPr>
          <w:rFonts w:ascii="Arial" w:hAnsi="Arial" w:cs="Arial"/>
          <w:color w:val="000000" w:themeColor="text1"/>
          <w:sz w:val="16"/>
          <w:szCs w:val="16"/>
        </w:rPr>
      </w:pPr>
    </w:p>
    <w:p w14:paraId="748C6C69" w14:textId="77777777" w:rsidR="007B28FD" w:rsidRDefault="007B28FD" w:rsidP="007B28FD">
      <w:pPr>
        <w:rPr>
          <w:rFonts w:ascii="Arial" w:hAnsi="Arial" w:cs="Arial"/>
          <w:color w:val="000000" w:themeColor="text1"/>
          <w:sz w:val="16"/>
          <w:szCs w:val="16"/>
        </w:rPr>
      </w:pPr>
    </w:p>
    <w:p w14:paraId="4A280143" w14:textId="77777777" w:rsidR="007B28FD" w:rsidRDefault="007B28FD" w:rsidP="007B28FD">
      <w:pPr>
        <w:rPr>
          <w:rFonts w:ascii="Arial" w:hAnsi="Arial" w:cs="Arial"/>
          <w:color w:val="000000" w:themeColor="text1"/>
          <w:sz w:val="16"/>
          <w:szCs w:val="16"/>
        </w:rPr>
      </w:pPr>
    </w:p>
    <w:p w14:paraId="7BC550C3" w14:textId="77777777" w:rsidR="007B28FD" w:rsidRDefault="007B28FD" w:rsidP="007B28FD">
      <w:pPr>
        <w:rPr>
          <w:rFonts w:ascii="Arial" w:hAnsi="Arial" w:cs="Arial"/>
          <w:color w:val="000000" w:themeColor="text1"/>
          <w:sz w:val="16"/>
          <w:szCs w:val="16"/>
        </w:rPr>
      </w:pPr>
    </w:p>
    <w:p w14:paraId="5BB8387B" w14:textId="77777777" w:rsidR="007B28FD" w:rsidRDefault="007B28FD" w:rsidP="007B28FD">
      <w:pPr>
        <w:rPr>
          <w:rFonts w:ascii="Arial" w:hAnsi="Arial" w:cs="Arial"/>
          <w:color w:val="000000" w:themeColor="text1"/>
          <w:sz w:val="16"/>
          <w:szCs w:val="16"/>
        </w:rPr>
      </w:pPr>
    </w:p>
    <w:p w14:paraId="455BB966" w14:textId="77777777" w:rsidR="007B28FD" w:rsidRDefault="007B28FD" w:rsidP="007B28FD">
      <w:pPr>
        <w:rPr>
          <w:rFonts w:ascii="Arial" w:hAnsi="Arial" w:cs="Arial"/>
          <w:color w:val="000000" w:themeColor="text1"/>
          <w:sz w:val="16"/>
          <w:szCs w:val="16"/>
        </w:rPr>
      </w:pPr>
    </w:p>
    <w:p w14:paraId="6AE45B6A" w14:textId="77777777" w:rsidR="007B28FD" w:rsidRDefault="007B28FD" w:rsidP="007B28FD">
      <w:pPr>
        <w:rPr>
          <w:rFonts w:ascii="Arial" w:hAnsi="Arial" w:cs="Arial"/>
          <w:color w:val="000000" w:themeColor="text1"/>
          <w:sz w:val="16"/>
          <w:szCs w:val="16"/>
        </w:rPr>
      </w:pPr>
    </w:p>
    <w:p w14:paraId="5593D7C9" w14:textId="77777777" w:rsidR="007B28FD" w:rsidRDefault="007B28FD" w:rsidP="007B28FD">
      <w:pPr>
        <w:rPr>
          <w:rFonts w:ascii="Arial" w:hAnsi="Arial" w:cs="Arial"/>
          <w:color w:val="000000" w:themeColor="text1"/>
          <w:sz w:val="16"/>
          <w:szCs w:val="16"/>
        </w:rPr>
      </w:pPr>
    </w:p>
    <w:p w14:paraId="23CA119D" w14:textId="77777777" w:rsidR="007B28FD" w:rsidRDefault="007B28FD" w:rsidP="007B28FD">
      <w:pPr>
        <w:rPr>
          <w:rFonts w:ascii="Arial" w:hAnsi="Arial" w:cs="Arial"/>
          <w:color w:val="000000" w:themeColor="text1"/>
          <w:sz w:val="16"/>
          <w:szCs w:val="16"/>
        </w:rPr>
      </w:pPr>
    </w:p>
    <w:p w14:paraId="1A12747A" w14:textId="77777777" w:rsidR="007B28FD" w:rsidRDefault="007B28FD" w:rsidP="007B28FD">
      <w:pPr>
        <w:rPr>
          <w:rFonts w:ascii="Arial" w:hAnsi="Arial" w:cs="Arial"/>
          <w:color w:val="000000" w:themeColor="text1"/>
          <w:sz w:val="16"/>
          <w:szCs w:val="16"/>
        </w:rPr>
      </w:pPr>
    </w:p>
    <w:p w14:paraId="510B27E3" w14:textId="77777777" w:rsidR="007B28FD" w:rsidRDefault="007B28FD" w:rsidP="007B28FD">
      <w:pPr>
        <w:rPr>
          <w:rFonts w:ascii="Arial" w:hAnsi="Arial" w:cs="Arial"/>
          <w:color w:val="000000" w:themeColor="text1"/>
          <w:sz w:val="16"/>
          <w:szCs w:val="16"/>
        </w:rPr>
      </w:pPr>
    </w:p>
    <w:p w14:paraId="340618D1" w14:textId="77777777" w:rsidR="007B28FD" w:rsidRDefault="007B28FD" w:rsidP="007B28FD">
      <w:pPr>
        <w:rPr>
          <w:rFonts w:ascii="Arial" w:hAnsi="Arial" w:cs="Arial"/>
          <w:color w:val="000000" w:themeColor="text1"/>
          <w:sz w:val="16"/>
          <w:szCs w:val="16"/>
        </w:rPr>
      </w:pPr>
    </w:p>
    <w:p w14:paraId="68F2CC3C" w14:textId="77777777" w:rsidR="007B28FD" w:rsidRDefault="007B28FD" w:rsidP="007B28FD">
      <w:pPr>
        <w:rPr>
          <w:rFonts w:ascii="Arial" w:hAnsi="Arial" w:cs="Arial"/>
          <w:color w:val="000000" w:themeColor="text1"/>
          <w:sz w:val="16"/>
          <w:szCs w:val="16"/>
        </w:rPr>
      </w:pPr>
    </w:p>
    <w:p w14:paraId="4592107C" w14:textId="77777777" w:rsidR="007B28FD" w:rsidRDefault="007B28FD" w:rsidP="007B28FD">
      <w:pPr>
        <w:rPr>
          <w:rFonts w:ascii="Arial" w:hAnsi="Arial" w:cs="Arial"/>
          <w:color w:val="000000" w:themeColor="text1"/>
          <w:sz w:val="16"/>
          <w:szCs w:val="16"/>
        </w:rPr>
      </w:pPr>
    </w:p>
    <w:p w14:paraId="0F8F3419" w14:textId="77777777" w:rsidR="007B28FD" w:rsidRDefault="007B28FD" w:rsidP="007B28FD">
      <w:pPr>
        <w:rPr>
          <w:rFonts w:ascii="Arial" w:hAnsi="Arial" w:cs="Arial"/>
          <w:color w:val="000000" w:themeColor="text1"/>
          <w:sz w:val="16"/>
          <w:szCs w:val="16"/>
        </w:rPr>
      </w:pPr>
    </w:p>
    <w:p w14:paraId="03CE6EC3" w14:textId="77777777" w:rsidR="007B28FD" w:rsidRDefault="007B28FD" w:rsidP="007B28FD">
      <w:pPr>
        <w:rPr>
          <w:rFonts w:ascii="Arial" w:hAnsi="Arial" w:cs="Arial"/>
          <w:color w:val="000000" w:themeColor="text1"/>
          <w:sz w:val="16"/>
          <w:szCs w:val="16"/>
        </w:rPr>
      </w:pPr>
    </w:p>
    <w:p w14:paraId="217BF3DA" w14:textId="77777777" w:rsidR="007B28FD" w:rsidRDefault="007B28FD" w:rsidP="007B28FD">
      <w:pPr>
        <w:rPr>
          <w:rFonts w:ascii="Arial" w:hAnsi="Arial" w:cs="Arial"/>
          <w:color w:val="000000" w:themeColor="text1"/>
          <w:sz w:val="16"/>
          <w:szCs w:val="16"/>
        </w:rPr>
      </w:pPr>
    </w:p>
    <w:p w14:paraId="2B46B0D6" w14:textId="77777777" w:rsidR="007B28FD" w:rsidRDefault="007B28FD" w:rsidP="007B28FD">
      <w:pPr>
        <w:rPr>
          <w:rFonts w:ascii="Arial" w:hAnsi="Arial" w:cs="Arial"/>
          <w:color w:val="000000" w:themeColor="text1"/>
          <w:sz w:val="16"/>
          <w:szCs w:val="16"/>
        </w:rPr>
      </w:pPr>
    </w:p>
    <w:p w14:paraId="51FAD5E3" w14:textId="77777777" w:rsidR="007B28FD" w:rsidRDefault="007B28FD" w:rsidP="007B28FD">
      <w:pPr>
        <w:rPr>
          <w:rFonts w:ascii="Arial" w:hAnsi="Arial" w:cs="Arial"/>
          <w:color w:val="000000" w:themeColor="text1"/>
          <w:sz w:val="16"/>
          <w:szCs w:val="16"/>
        </w:rPr>
      </w:pPr>
    </w:p>
    <w:p w14:paraId="1EEC3EA2" w14:textId="77777777" w:rsidR="007B28FD" w:rsidRDefault="007B28FD" w:rsidP="007B28FD">
      <w:pPr>
        <w:rPr>
          <w:rFonts w:ascii="Arial" w:hAnsi="Arial" w:cs="Arial"/>
          <w:color w:val="000000" w:themeColor="text1"/>
          <w:sz w:val="16"/>
          <w:szCs w:val="16"/>
        </w:rPr>
      </w:pPr>
    </w:p>
    <w:p w14:paraId="682B862B" w14:textId="77777777" w:rsidR="007B28FD" w:rsidRDefault="007B28FD" w:rsidP="007B28FD">
      <w:pPr>
        <w:rPr>
          <w:rFonts w:ascii="Arial" w:hAnsi="Arial" w:cs="Arial"/>
          <w:color w:val="000000" w:themeColor="text1"/>
          <w:sz w:val="16"/>
          <w:szCs w:val="16"/>
        </w:rPr>
      </w:pPr>
    </w:p>
    <w:p w14:paraId="68C71E19" w14:textId="77777777" w:rsidR="007B28FD" w:rsidRDefault="007B28FD" w:rsidP="007B28FD">
      <w:pPr>
        <w:rPr>
          <w:rFonts w:ascii="Arial" w:hAnsi="Arial" w:cs="Arial"/>
          <w:color w:val="000000" w:themeColor="text1"/>
          <w:sz w:val="16"/>
          <w:szCs w:val="16"/>
        </w:rPr>
      </w:pPr>
    </w:p>
    <w:p w14:paraId="39DA964D" w14:textId="77777777" w:rsidR="007B28FD" w:rsidRDefault="007B28FD" w:rsidP="007B28FD">
      <w:pPr>
        <w:rPr>
          <w:rFonts w:ascii="Arial" w:hAnsi="Arial" w:cs="Arial"/>
          <w:color w:val="000000" w:themeColor="text1"/>
          <w:sz w:val="16"/>
          <w:szCs w:val="16"/>
        </w:rPr>
      </w:pPr>
    </w:p>
    <w:p w14:paraId="11C4CD0F" w14:textId="77777777" w:rsidR="007B28FD" w:rsidRDefault="007B28FD" w:rsidP="007B28FD">
      <w:pPr>
        <w:rPr>
          <w:rFonts w:ascii="Arial" w:hAnsi="Arial" w:cs="Arial"/>
          <w:color w:val="000000" w:themeColor="text1"/>
          <w:sz w:val="16"/>
          <w:szCs w:val="16"/>
        </w:rPr>
      </w:pPr>
    </w:p>
    <w:p w14:paraId="45FB7E0F" w14:textId="77777777" w:rsidR="007B28FD" w:rsidRDefault="007B28FD" w:rsidP="007B28FD">
      <w:pPr>
        <w:rPr>
          <w:rFonts w:ascii="Arial" w:hAnsi="Arial" w:cs="Arial"/>
          <w:color w:val="000000" w:themeColor="text1"/>
          <w:sz w:val="16"/>
          <w:szCs w:val="16"/>
        </w:rPr>
      </w:pPr>
    </w:p>
    <w:p w14:paraId="5C1FD579" w14:textId="77777777" w:rsidR="007B28FD" w:rsidRDefault="007B28FD" w:rsidP="007B28FD">
      <w:pPr>
        <w:rPr>
          <w:rFonts w:ascii="Arial" w:hAnsi="Arial" w:cs="Arial"/>
          <w:color w:val="000000" w:themeColor="text1"/>
          <w:sz w:val="16"/>
          <w:szCs w:val="16"/>
        </w:rPr>
      </w:pPr>
    </w:p>
    <w:p w14:paraId="4C4D5C7F" w14:textId="77777777" w:rsidR="007B28FD" w:rsidRDefault="007B28FD" w:rsidP="007B28FD">
      <w:pPr>
        <w:rPr>
          <w:rFonts w:ascii="Arial" w:hAnsi="Arial" w:cs="Arial"/>
          <w:color w:val="000000" w:themeColor="text1"/>
          <w:sz w:val="16"/>
          <w:szCs w:val="16"/>
        </w:rPr>
      </w:pPr>
    </w:p>
    <w:p w14:paraId="4EE2504C" w14:textId="77777777" w:rsidR="007B28FD" w:rsidRDefault="007B28FD" w:rsidP="007B28FD">
      <w:pPr>
        <w:rPr>
          <w:rFonts w:ascii="Arial" w:hAnsi="Arial" w:cs="Arial"/>
          <w:color w:val="000000" w:themeColor="text1"/>
          <w:sz w:val="16"/>
          <w:szCs w:val="16"/>
        </w:rPr>
      </w:pPr>
    </w:p>
    <w:p w14:paraId="5B2F5D7B" w14:textId="77777777" w:rsidR="007B28FD" w:rsidRDefault="007B28FD" w:rsidP="007B28FD">
      <w:pPr>
        <w:rPr>
          <w:rFonts w:ascii="Arial" w:hAnsi="Arial" w:cs="Arial"/>
          <w:color w:val="000000" w:themeColor="text1"/>
          <w:sz w:val="16"/>
          <w:szCs w:val="16"/>
        </w:rPr>
      </w:pPr>
    </w:p>
    <w:p w14:paraId="43222AC6" w14:textId="77777777" w:rsidR="007B28FD" w:rsidRDefault="007B28FD" w:rsidP="007B28FD">
      <w:pPr>
        <w:rPr>
          <w:rFonts w:ascii="Arial" w:hAnsi="Arial" w:cs="Arial"/>
          <w:color w:val="000000" w:themeColor="text1"/>
          <w:sz w:val="16"/>
          <w:szCs w:val="16"/>
        </w:rPr>
      </w:pPr>
    </w:p>
    <w:p w14:paraId="546FD78C" w14:textId="77777777" w:rsidR="007B28FD" w:rsidRDefault="007B28FD" w:rsidP="007B28FD">
      <w:pPr>
        <w:spacing w:line="276" w:lineRule="auto"/>
        <w:rPr>
          <w:rFonts w:ascii="Arial" w:hAnsi="Arial" w:cs="Arial"/>
          <w:b/>
          <w:bCs/>
          <w:sz w:val="16"/>
          <w:szCs w:val="16"/>
        </w:rPr>
      </w:pPr>
    </w:p>
    <w:p w14:paraId="61AD0A72" w14:textId="77777777" w:rsidR="007B28FD" w:rsidRDefault="007B28FD" w:rsidP="007B28FD">
      <w:pPr>
        <w:spacing w:line="276" w:lineRule="auto"/>
        <w:jc w:val="both"/>
        <w:rPr>
          <w:rFonts w:ascii="Arial" w:hAnsi="Arial" w:cs="Arial"/>
          <w:b/>
          <w:bCs/>
          <w:sz w:val="16"/>
          <w:szCs w:val="16"/>
        </w:rPr>
      </w:pPr>
      <w:r>
        <w:rPr>
          <w:rFonts w:ascii="Arial" w:hAnsi="Arial" w:cs="Arial"/>
          <w:b/>
          <w:bCs/>
          <w:noProof/>
          <w:sz w:val="16"/>
          <w:szCs w:val="16"/>
        </w:rPr>
        <w:lastRenderedPageBreak/>
        <w:drawing>
          <wp:anchor distT="0" distB="0" distL="114300" distR="114300" simplePos="0" relativeHeight="251670528" behindDoc="0" locked="0" layoutInCell="1" allowOverlap="1" wp14:anchorId="75C67B40" wp14:editId="5A732E66">
            <wp:simplePos x="0" y="0"/>
            <wp:positionH relativeFrom="column">
              <wp:posOffset>14990</wp:posOffset>
            </wp:positionH>
            <wp:positionV relativeFrom="paragraph">
              <wp:posOffset>0</wp:posOffset>
            </wp:positionV>
            <wp:extent cx="5641975" cy="7390130"/>
            <wp:effectExtent l="0" t="0" r="0" b="1270"/>
            <wp:wrapSquare wrapText="bothSides"/>
            <wp:docPr id="172" name="Picture 17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2" descr="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41975" cy="7390130"/>
                    </a:xfrm>
                    <a:prstGeom prst="rect">
                      <a:avLst/>
                    </a:prstGeom>
                  </pic:spPr>
                </pic:pic>
              </a:graphicData>
            </a:graphic>
            <wp14:sizeRelH relativeFrom="page">
              <wp14:pctWidth>0</wp14:pctWidth>
            </wp14:sizeRelH>
            <wp14:sizeRelV relativeFrom="page">
              <wp14:pctHeight>0</wp14:pctHeight>
            </wp14:sizeRelV>
          </wp:anchor>
        </w:drawing>
      </w:r>
    </w:p>
    <w:p w14:paraId="4676A988" w14:textId="26CF5C8D" w:rsidR="007B28FD" w:rsidRPr="00A27C50" w:rsidRDefault="007B28FD" w:rsidP="007B28FD">
      <w:pPr>
        <w:spacing w:line="276" w:lineRule="auto"/>
        <w:jc w:val="both"/>
        <w:rPr>
          <w:rFonts w:ascii="Arial" w:hAnsi="Arial" w:cs="Arial"/>
          <w:b/>
          <w:bCs/>
          <w:sz w:val="16"/>
          <w:szCs w:val="16"/>
        </w:rPr>
      </w:pPr>
      <w:r>
        <w:rPr>
          <w:rFonts w:ascii="Arial" w:hAnsi="Arial" w:cs="Arial"/>
          <w:b/>
          <w:bCs/>
          <w:sz w:val="16"/>
          <w:szCs w:val="16"/>
        </w:rPr>
        <w:t xml:space="preserve">Supplementary Fig.2 </w:t>
      </w:r>
      <w:r w:rsidRPr="00507550">
        <w:rPr>
          <w:rFonts w:ascii="Arial" w:hAnsi="Arial" w:cs="Arial"/>
          <w:sz w:val="16"/>
          <w:szCs w:val="16"/>
        </w:rPr>
        <w:t>The AutoML Tables pipeline. Initiating model training:</w:t>
      </w:r>
      <w:r>
        <w:rPr>
          <w:rFonts w:ascii="Arial" w:hAnsi="Arial" w:cs="Arial"/>
          <w:b/>
          <w:bCs/>
          <w:sz w:val="16"/>
          <w:szCs w:val="16"/>
        </w:rPr>
        <w:t xml:space="preserve"> </w:t>
      </w:r>
      <w:r>
        <w:rPr>
          <w:rFonts w:ascii="Arial" w:hAnsi="Arial" w:cs="Arial"/>
          <w:sz w:val="16"/>
          <w:szCs w:val="16"/>
        </w:rPr>
        <w:t xml:space="preserve">We uploaded our training data </w:t>
      </w:r>
      <w:r w:rsidRPr="00336074">
        <w:rPr>
          <w:rFonts w:ascii="Arial" w:hAnsi="Arial" w:cs="Arial"/>
          <w:sz w:val="16"/>
          <w:szCs w:val="16"/>
        </w:rPr>
        <w:t xml:space="preserve">to the GCP and selected our target column, training time and optimisation objective. </w:t>
      </w:r>
      <w:r w:rsidRPr="00507550">
        <w:rPr>
          <w:rFonts w:ascii="Arial" w:hAnsi="Arial" w:cs="Arial"/>
          <w:i/>
          <w:iCs/>
          <w:sz w:val="16"/>
          <w:szCs w:val="16"/>
        </w:rPr>
        <w:t>Data pre-processing:</w:t>
      </w:r>
      <w:r>
        <w:rPr>
          <w:rFonts w:ascii="Arial" w:hAnsi="Arial" w:cs="Arial"/>
          <w:b/>
          <w:bCs/>
          <w:sz w:val="16"/>
          <w:szCs w:val="16"/>
        </w:rPr>
        <w:t xml:space="preserve"> </w:t>
      </w:r>
      <w:r w:rsidRPr="00E974CB">
        <w:rPr>
          <w:rFonts w:ascii="Arial" w:hAnsi="Arial" w:cs="Arial"/>
          <w:sz w:val="16"/>
          <w:szCs w:val="16"/>
        </w:rPr>
        <w:t>Common data transformations (e.g., log values/</w:t>
      </w:r>
      <w:r>
        <w:rPr>
          <w:rFonts w:ascii="Arial" w:hAnsi="Arial" w:cs="Arial"/>
          <w:sz w:val="16"/>
          <w:szCs w:val="16"/>
        </w:rPr>
        <w:t>z-scores</w:t>
      </w:r>
      <w:r w:rsidRPr="00E974CB">
        <w:rPr>
          <w:rFonts w:ascii="Arial" w:hAnsi="Arial" w:cs="Arial"/>
          <w:sz w:val="16"/>
          <w:szCs w:val="16"/>
        </w:rPr>
        <w:t xml:space="preserve">) are taken of the feature columns to generate an enhanced feature set. </w:t>
      </w:r>
      <w:r w:rsidRPr="00507550">
        <w:rPr>
          <w:rFonts w:ascii="Arial" w:hAnsi="Arial" w:cs="Arial"/>
          <w:i/>
          <w:iCs/>
          <w:sz w:val="16"/>
          <w:szCs w:val="16"/>
        </w:rPr>
        <w:t>Architecture search and tuning:</w:t>
      </w:r>
      <w:r w:rsidRPr="00E974CB">
        <w:rPr>
          <w:rFonts w:ascii="Arial" w:hAnsi="Arial" w:cs="Arial"/>
          <w:b/>
          <w:bCs/>
          <w:sz w:val="16"/>
          <w:szCs w:val="16"/>
        </w:rPr>
        <w:t xml:space="preserve"> </w:t>
      </w:r>
      <w:r w:rsidRPr="00E974CB">
        <w:rPr>
          <w:rFonts w:ascii="Arial" w:hAnsi="Arial" w:cs="Arial"/>
          <w:sz w:val="16"/>
          <w:szCs w:val="16"/>
        </w:rPr>
        <w:t xml:space="preserve">A range of model architectures are scanned and trialled by a </w:t>
      </w:r>
      <w:r>
        <w:rPr>
          <w:rFonts w:ascii="Arial" w:hAnsi="Arial" w:cs="Arial"/>
          <w:sz w:val="16"/>
          <w:szCs w:val="16"/>
        </w:rPr>
        <w:t>‘</w:t>
      </w:r>
      <w:r w:rsidRPr="00E974CB">
        <w:rPr>
          <w:rFonts w:ascii="Arial" w:hAnsi="Arial" w:cs="Arial"/>
          <w:sz w:val="16"/>
          <w:szCs w:val="16"/>
        </w:rPr>
        <w:t>Controller</w:t>
      </w:r>
      <w:r>
        <w:rPr>
          <w:rFonts w:ascii="Arial" w:hAnsi="Arial" w:cs="Arial"/>
          <w:sz w:val="16"/>
          <w:szCs w:val="16"/>
        </w:rPr>
        <w:t>’</w:t>
      </w:r>
      <w:r w:rsidRPr="00E974CB">
        <w:rPr>
          <w:rFonts w:ascii="Arial" w:hAnsi="Arial" w:cs="Arial"/>
          <w:sz w:val="16"/>
          <w:szCs w:val="16"/>
        </w:rPr>
        <w:t xml:space="preserve"> network. Hyperparameter tuning is also carried by adjusting model-specific parameters such as tree depth or hidden layer size for the different trials. The performance of each trial is evaluated and fed back to the controller network as a ‘reward’ signal. </w:t>
      </w:r>
      <w:r w:rsidRPr="00507550">
        <w:rPr>
          <w:rFonts w:ascii="Arial" w:hAnsi="Arial" w:cs="Arial"/>
          <w:i/>
          <w:iCs/>
          <w:sz w:val="16"/>
          <w:szCs w:val="16"/>
        </w:rPr>
        <w:t>Building the ensemble:</w:t>
      </w:r>
      <w:r w:rsidRPr="00E974CB">
        <w:rPr>
          <w:rFonts w:ascii="Arial" w:hAnsi="Arial" w:cs="Arial"/>
          <w:b/>
          <w:bCs/>
          <w:sz w:val="16"/>
          <w:szCs w:val="16"/>
        </w:rPr>
        <w:t xml:space="preserve"> </w:t>
      </w:r>
      <w:r>
        <w:rPr>
          <w:rFonts w:ascii="Arial" w:hAnsi="Arial" w:cs="Arial"/>
          <w:sz w:val="16"/>
          <w:szCs w:val="16"/>
        </w:rPr>
        <w:t>The N best</w:t>
      </w:r>
      <w:r w:rsidRPr="00E974CB">
        <w:rPr>
          <w:rFonts w:ascii="Arial" w:hAnsi="Arial" w:cs="Arial"/>
          <w:sz w:val="16"/>
          <w:szCs w:val="16"/>
        </w:rPr>
        <w:t xml:space="preserve"> performing models are selected</w:t>
      </w:r>
      <w:r>
        <w:rPr>
          <w:rFonts w:ascii="Arial" w:hAnsi="Arial" w:cs="Arial"/>
          <w:sz w:val="16"/>
          <w:szCs w:val="16"/>
        </w:rPr>
        <w:t xml:space="preserve">, cross-validated using K-folds and bagging* with M samples </w:t>
      </w:r>
      <w:r w:rsidRPr="00E974CB">
        <w:rPr>
          <w:rFonts w:ascii="Arial" w:hAnsi="Arial" w:cs="Arial"/>
          <w:sz w:val="16"/>
          <w:szCs w:val="16"/>
        </w:rPr>
        <w:t xml:space="preserve">to </w:t>
      </w:r>
      <w:r>
        <w:rPr>
          <w:rFonts w:ascii="Arial" w:hAnsi="Arial" w:cs="Arial"/>
          <w:sz w:val="16"/>
          <w:szCs w:val="16"/>
        </w:rPr>
        <w:t>create</w:t>
      </w:r>
      <w:r w:rsidRPr="00E974CB">
        <w:rPr>
          <w:rFonts w:ascii="Arial" w:hAnsi="Arial" w:cs="Arial"/>
          <w:sz w:val="16"/>
          <w:szCs w:val="16"/>
        </w:rPr>
        <w:t xml:space="preserve"> a diverse ensemble model</w:t>
      </w:r>
      <w:r>
        <w:rPr>
          <w:rFonts w:ascii="Arial" w:hAnsi="Arial" w:cs="Arial"/>
          <w:sz w:val="16"/>
          <w:szCs w:val="16"/>
        </w:rPr>
        <w:t xml:space="preserve"> that takes the average of the K x N x M outputs</w:t>
      </w:r>
      <w:r w:rsidRPr="00E974CB">
        <w:rPr>
          <w:rFonts w:ascii="Arial" w:hAnsi="Arial" w:cs="Arial"/>
          <w:sz w:val="16"/>
          <w:szCs w:val="16"/>
        </w:rPr>
        <w:t>.</w:t>
      </w:r>
      <w:r>
        <w:rPr>
          <w:rFonts w:ascii="Arial" w:hAnsi="Arial" w:cs="Arial"/>
          <w:sz w:val="16"/>
          <w:szCs w:val="16"/>
        </w:rPr>
        <w:t xml:space="preserve"> </w:t>
      </w:r>
      <w:r w:rsidRPr="00507550">
        <w:rPr>
          <w:rFonts w:ascii="Arial" w:hAnsi="Arial" w:cs="Arial"/>
          <w:i/>
          <w:iCs/>
          <w:sz w:val="16"/>
          <w:szCs w:val="16"/>
        </w:rPr>
        <w:t>Exporting model:</w:t>
      </w:r>
      <w:r>
        <w:rPr>
          <w:rFonts w:ascii="Arial" w:hAnsi="Arial" w:cs="Arial"/>
          <w:b/>
          <w:bCs/>
          <w:sz w:val="16"/>
          <w:szCs w:val="16"/>
        </w:rPr>
        <w:t xml:space="preserve"> </w:t>
      </w:r>
      <w:r>
        <w:rPr>
          <w:rFonts w:ascii="Arial" w:hAnsi="Arial" w:cs="Arial"/>
          <w:sz w:val="16"/>
          <w:szCs w:val="16"/>
        </w:rPr>
        <w:t>W</w:t>
      </w:r>
      <w:r w:rsidRPr="008D373E">
        <w:rPr>
          <w:rFonts w:ascii="Arial" w:hAnsi="Arial" w:cs="Arial"/>
          <w:sz w:val="16"/>
          <w:szCs w:val="16"/>
        </w:rPr>
        <w:t xml:space="preserve">e exported </w:t>
      </w:r>
      <w:r>
        <w:rPr>
          <w:rFonts w:ascii="Arial" w:hAnsi="Arial" w:cs="Arial"/>
          <w:sz w:val="16"/>
          <w:szCs w:val="16"/>
        </w:rPr>
        <w:t>the trained model and</w:t>
      </w:r>
      <w:r w:rsidRPr="008D373E">
        <w:rPr>
          <w:rFonts w:ascii="Arial" w:hAnsi="Arial" w:cs="Arial"/>
          <w:sz w:val="16"/>
          <w:szCs w:val="16"/>
        </w:rPr>
        <w:t xml:space="preserve"> served </w:t>
      </w:r>
      <w:r>
        <w:rPr>
          <w:rFonts w:ascii="Arial" w:hAnsi="Arial" w:cs="Arial"/>
          <w:sz w:val="16"/>
          <w:szCs w:val="16"/>
        </w:rPr>
        <w:t>it</w:t>
      </w:r>
      <w:r w:rsidRPr="008D373E">
        <w:rPr>
          <w:rFonts w:ascii="Arial" w:hAnsi="Arial" w:cs="Arial"/>
          <w:sz w:val="16"/>
          <w:szCs w:val="16"/>
        </w:rPr>
        <w:t xml:space="preserve"> within a Docker container using the </w:t>
      </w:r>
      <w:r>
        <w:rPr>
          <w:rFonts w:ascii="Arial" w:hAnsi="Arial" w:cs="Arial"/>
          <w:sz w:val="16"/>
          <w:szCs w:val="16"/>
        </w:rPr>
        <w:t>Command Line Interface (</w:t>
      </w:r>
      <w:r w:rsidRPr="008D373E">
        <w:rPr>
          <w:rFonts w:ascii="Arial" w:hAnsi="Arial" w:cs="Arial"/>
          <w:sz w:val="16"/>
          <w:szCs w:val="16"/>
        </w:rPr>
        <w:t>CLI</w:t>
      </w:r>
      <w:r>
        <w:rPr>
          <w:rFonts w:ascii="Arial" w:hAnsi="Arial" w:cs="Arial"/>
          <w:sz w:val="16"/>
          <w:szCs w:val="16"/>
        </w:rPr>
        <w:t>)</w:t>
      </w:r>
      <w:r w:rsidRPr="008D373E">
        <w:rPr>
          <w:rFonts w:ascii="Arial" w:hAnsi="Arial" w:cs="Arial"/>
          <w:sz w:val="16"/>
          <w:szCs w:val="16"/>
        </w:rPr>
        <w:t>, ready to receive prediction requests for WIT analysis</w:t>
      </w:r>
      <w:r>
        <w:rPr>
          <w:rFonts w:ascii="Arial" w:hAnsi="Arial" w:cs="Arial"/>
          <w:sz w:val="16"/>
          <w:szCs w:val="16"/>
        </w:rPr>
        <w:t>.</w:t>
      </w:r>
      <w:r w:rsidRPr="000216C8">
        <w:rPr>
          <w:rFonts w:ascii="Arial" w:hAnsi="Arial" w:cs="Arial"/>
          <w:sz w:val="16"/>
          <w:szCs w:val="16"/>
        </w:rPr>
        <w:t xml:space="preserve"> </w:t>
      </w:r>
      <w:r>
        <w:rPr>
          <w:rFonts w:ascii="Arial" w:hAnsi="Arial" w:cs="Arial"/>
          <w:sz w:val="16"/>
          <w:szCs w:val="16"/>
        </w:rPr>
        <w:t>*Bagging (bootstrap aggregating) involves sampling with replacements to train multiple models on M slightly different variations of the training data</w:t>
      </w:r>
    </w:p>
    <w:p w14:paraId="51A14FBF" w14:textId="1412D131" w:rsidR="00A23623" w:rsidRDefault="00C02A76" w:rsidP="007B28FD">
      <w:pPr>
        <w:rPr>
          <w:rFonts w:ascii="Arial" w:hAnsi="Arial" w:cs="Arial"/>
          <w:color w:val="000000" w:themeColor="text1"/>
          <w:sz w:val="16"/>
          <w:szCs w:val="16"/>
        </w:rPr>
      </w:pPr>
      <w:r>
        <w:rPr>
          <w:rFonts w:ascii="Arial" w:hAnsi="Arial" w:cs="Arial"/>
          <w:noProof/>
          <w:color w:val="000000" w:themeColor="text1"/>
          <w:sz w:val="16"/>
          <w:szCs w:val="16"/>
        </w:rPr>
        <w:lastRenderedPageBreak/>
        <w:drawing>
          <wp:anchor distT="0" distB="0" distL="114300" distR="114300" simplePos="0" relativeHeight="251671552" behindDoc="1" locked="0" layoutInCell="1" allowOverlap="1" wp14:anchorId="5B431AAB" wp14:editId="684007B0">
            <wp:simplePos x="0" y="0"/>
            <wp:positionH relativeFrom="column">
              <wp:posOffset>-123190</wp:posOffset>
            </wp:positionH>
            <wp:positionV relativeFrom="paragraph">
              <wp:posOffset>385</wp:posOffset>
            </wp:positionV>
            <wp:extent cx="5948680" cy="2901315"/>
            <wp:effectExtent l="0" t="0" r="0" b="0"/>
            <wp:wrapTight wrapText="bothSides">
              <wp:wrapPolygon edited="0">
                <wp:start x="0" y="0"/>
                <wp:lineTo x="0" y="21463"/>
                <wp:lineTo x="21535" y="21463"/>
                <wp:lineTo x="21535" y="0"/>
                <wp:lineTo x="0" y="0"/>
              </wp:wrapPolygon>
            </wp:wrapTight>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8680" cy="2901315"/>
                    </a:xfrm>
                    <a:prstGeom prst="rect">
                      <a:avLst/>
                    </a:prstGeom>
                  </pic:spPr>
                </pic:pic>
              </a:graphicData>
            </a:graphic>
            <wp14:sizeRelH relativeFrom="page">
              <wp14:pctWidth>0</wp14:pctWidth>
            </wp14:sizeRelH>
            <wp14:sizeRelV relativeFrom="page">
              <wp14:pctHeight>0</wp14:pctHeight>
            </wp14:sizeRelV>
          </wp:anchor>
        </w:drawing>
      </w:r>
    </w:p>
    <w:p w14:paraId="05FBA373" w14:textId="77777777" w:rsidR="007B28FD" w:rsidRDefault="007B28FD" w:rsidP="007B28FD">
      <w:pPr>
        <w:rPr>
          <w:rFonts w:ascii="Arial" w:hAnsi="Arial" w:cs="Arial"/>
          <w:color w:val="000000" w:themeColor="text1"/>
          <w:sz w:val="16"/>
          <w:szCs w:val="16"/>
        </w:rPr>
      </w:pPr>
    </w:p>
    <w:p w14:paraId="21BA37A3" w14:textId="77777777" w:rsidR="007B28FD" w:rsidRDefault="007B28FD" w:rsidP="007B28FD">
      <w:pPr>
        <w:spacing w:line="276" w:lineRule="auto"/>
        <w:jc w:val="both"/>
        <w:rPr>
          <w:rFonts w:ascii="Arial" w:hAnsi="Arial" w:cs="Arial"/>
          <w:sz w:val="16"/>
          <w:szCs w:val="16"/>
        </w:rPr>
      </w:pPr>
      <w:r w:rsidRPr="00D66AE3">
        <w:rPr>
          <w:rFonts w:ascii="Arial" w:hAnsi="Arial" w:cs="Arial"/>
          <w:b/>
          <w:bCs/>
          <w:sz w:val="16"/>
          <w:szCs w:val="16"/>
        </w:rPr>
        <w:t>Supplementary Fig</w:t>
      </w:r>
      <w:r>
        <w:rPr>
          <w:rFonts w:ascii="Arial" w:hAnsi="Arial" w:cs="Arial"/>
          <w:b/>
          <w:bCs/>
          <w:sz w:val="16"/>
          <w:szCs w:val="16"/>
        </w:rPr>
        <w:t xml:space="preserve">.3 </w:t>
      </w:r>
      <w:r w:rsidRPr="00FE291F">
        <w:rPr>
          <w:rFonts w:ascii="Arial" w:hAnsi="Arial" w:cs="Arial"/>
          <w:sz w:val="16"/>
          <w:szCs w:val="16"/>
        </w:rPr>
        <w:t>PDPs for remaining input features.</w:t>
      </w:r>
      <w:r>
        <w:rPr>
          <w:rFonts w:ascii="Arial" w:hAnsi="Arial" w:cs="Arial"/>
          <w:b/>
          <w:bCs/>
          <w:sz w:val="16"/>
          <w:szCs w:val="16"/>
        </w:rPr>
        <w:t xml:space="preserve"> a) </w:t>
      </w:r>
      <w:r>
        <w:rPr>
          <w:rFonts w:ascii="Arial" w:hAnsi="Arial" w:cs="Arial"/>
          <w:sz w:val="16"/>
          <w:szCs w:val="16"/>
        </w:rPr>
        <w:t>PDP</w:t>
      </w:r>
      <w:r w:rsidRPr="00D66AE3">
        <w:rPr>
          <w:rFonts w:ascii="Arial" w:hAnsi="Arial" w:cs="Arial"/>
          <w:sz w:val="16"/>
          <w:szCs w:val="16"/>
        </w:rPr>
        <w:t xml:space="preserve"> for retinal pigment epithelium</w:t>
      </w:r>
      <w:r>
        <w:rPr>
          <w:rFonts w:ascii="Arial" w:hAnsi="Arial" w:cs="Arial"/>
          <w:sz w:val="16"/>
          <w:szCs w:val="16"/>
        </w:rPr>
        <w:t xml:space="preserve"> (mm</w:t>
      </w:r>
      <w:r>
        <w:rPr>
          <w:rFonts w:ascii="Arial" w:hAnsi="Arial" w:cs="Arial"/>
          <w:sz w:val="16"/>
          <w:szCs w:val="16"/>
          <w:vertAlign w:val="superscript"/>
        </w:rPr>
        <w:t>3</w:t>
      </w:r>
      <w:r>
        <w:rPr>
          <w:rFonts w:ascii="Arial" w:hAnsi="Arial" w:cs="Arial"/>
          <w:sz w:val="16"/>
          <w:szCs w:val="16"/>
        </w:rPr>
        <w:t xml:space="preserve">). </w:t>
      </w:r>
      <w:r w:rsidRPr="00813DD7">
        <w:rPr>
          <w:rFonts w:ascii="Arial" w:hAnsi="Arial" w:cs="Arial"/>
          <w:b/>
          <w:bCs/>
          <w:sz w:val="16"/>
          <w:szCs w:val="16"/>
        </w:rPr>
        <w:t>b)</w:t>
      </w:r>
      <w:r>
        <w:rPr>
          <w:rFonts w:ascii="Arial" w:hAnsi="Arial" w:cs="Arial"/>
          <w:sz w:val="16"/>
          <w:szCs w:val="16"/>
        </w:rPr>
        <w:t xml:space="preserve"> PDP for</w:t>
      </w:r>
      <w:r w:rsidRPr="00D66AE3">
        <w:rPr>
          <w:rFonts w:ascii="Arial" w:hAnsi="Arial" w:cs="Arial"/>
          <w:sz w:val="16"/>
          <w:szCs w:val="16"/>
        </w:rPr>
        <w:t xml:space="preserve"> subretinal hyperreflective material</w:t>
      </w:r>
      <w:r>
        <w:rPr>
          <w:rFonts w:ascii="Arial" w:hAnsi="Arial" w:cs="Arial"/>
          <w:sz w:val="16"/>
          <w:szCs w:val="16"/>
        </w:rPr>
        <w:t xml:space="preserve"> (mm</w:t>
      </w:r>
      <w:r>
        <w:rPr>
          <w:rFonts w:ascii="Arial" w:hAnsi="Arial" w:cs="Arial"/>
          <w:sz w:val="16"/>
          <w:szCs w:val="16"/>
          <w:vertAlign w:val="superscript"/>
        </w:rPr>
        <w:t>3</w:t>
      </w:r>
      <w:r>
        <w:rPr>
          <w:rFonts w:ascii="Arial" w:hAnsi="Arial" w:cs="Arial"/>
          <w:sz w:val="16"/>
          <w:szCs w:val="16"/>
        </w:rPr>
        <w:t xml:space="preserve">). </w:t>
      </w:r>
      <w:r w:rsidRPr="00813DD7">
        <w:rPr>
          <w:rFonts w:ascii="Arial" w:hAnsi="Arial" w:cs="Arial"/>
          <w:b/>
          <w:bCs/>
          <w:sz w:val="16"/>
          <w:szCs w:val="16"/>
        </w:rPr>
        <w:t>c)</w:t>
      </w:r>
      <w:r>
        <w:rPr>
          <w:rFonts w:ascii="Arial" w:hAnsi="Arial" w:cs="Arial"/>
          <w:sz w:val="16"/>
          <w:szCs w:val="16"/>
        </w:rPr>
        <w:t xml:space="preserve"> PDP for</w:t>
      </w:r>
      <w:r w:rsidRPr="00D66AE3">
        <w:rPr>
          <w:rFonts w:ascii="Arial" w:hAnsi="Arial" w:cs="Arial"/>
          <w:sz w:val="16"/>
          <w:szCs w:val="16"/>
        </w:rPr>
        <w:t xml:space="preserve"> subretinal fluid</w:t>
      </w:r>
      <w:r>
        <w:rPr>
          <w:rFonts w:ascii="Arial" w:hAnsi="Arial" w:cs="Arial"/>
          <w:sz w:val="16"/>
          <w:szCs w:val="16"/>
        </w:rPr>
        <w:t xml:space="preserve"> (mm</w:t>
      </w:r>
      <w:r>
        <w:rPr>
          <w:rFonts w:ascii="Arial" w:hAnsi="Arial" w:cs="Arial"/>
          <w:sz w:val="16"/>
          <w:szCs w:val="16"/>
          <w:vertAlign w:val="superscript"/>
        </w:rPr>
        <w:t>3</w:t>
      </w:r>
      <w:r>
        <w:rPr>
          <w:rFonts w:ascii="Arial" w:hAnsi="Arial" w:cs="Arial"/>
          <w:sz w:val="16"/>
          <w:szCs w:val="16"/>
        </w:rPr>
        <w:t xml:space="preserve">). </w:t>
      </w:r>
      <w:r w:rsidRPr="00813DD7">
        <w:rPr>
          <w:rFonts w:ascii="Arial" w:hAnsi="Arial" w:cs="Arial"/>
          <w:b/>
          <w:bCs/>
          <w:sz w:val="16"/>
          <w:szCs w:val="16"/>
        </w:rPr>
        <w:t>d)</w:t>
      </w:r>
      <w:r>
        <w:rPr>
          <w:rFonts w:ascii="Arial" w:hAnsi="Arial" w:cs="Arial"/>
          <w:sz w:val="16"/>
          <w:szCs w:val="16"/>
        </w:rPr>
        <w:t xml:space="preserve"> PDP for gender. </w:t>
      </w:r>
      <w:r w:rsidRPr="00813DD7">
        <w:rPr>
          <w:rFonts w:ascii="Arial" w:hAnsi="Arial" w:cs="Arial"/>
          <w:b/>
          <w:bCs/>
          <w:sz w:val="16"/>
          <w:szCs w:val="16"/>
        </w:rPr>
        <w:t>e)</w:t>
      </w:r>
      <w:r>
        <w:rPr>
          <w:rFonts w:ascii="Arial" w:hAnsi="Arial" w:cs="Arial"/>
          <w:sz w:val="16"/>
          <w:szCs w:val="16"/>
        </w:rPr>
        <w:t xml:space="preserve"> PDP for ethnicity. Here we are limited by the WIT which only displays six ethnicities as part of the graph</w:t>
      </w:r>
    </w:p>
    <w:p w14:paraId="7FF53F47" w14:textId="77777777" w:rsidR="007B28FD" w:rsidRDefault="007B28FD" w:rsidP="007B28FD">
      <w:pPr>
        <w:spacing w:line="360" w:lineRule="auto"/>
        <w:rPr>
          <w:rFonts w:ascii="Arial" w:hAnsi="Arial" w:cs="Arial"/>
          <w:b/>
          <w:bCs/>
          <w:sz w:val="16"/>
          <w:szCs w:val="16"/>
        </w:rPr>
      </w:pPr>
    </w:p>
    <w:p w14:paraId="7E89898A" w14:textId="77777777" w:rsidR="007B28FD" w:rsidRPr="006E5712" w:rsidRDefault="007B28FD" w:rsidP="007B28FD">
      <w:pPr>
        <w:spacing w:line="360" w:lineRule="auto"/>
        <w:rPr>
          <w:rFonts w:ascii="Arial" w:hAnsi="Arial" w:cs="Arial"/>
          <w:b/>
          <w:bCs/>
          <w:sz w:val="16"/>
          <w:szCs w:val="16"/>
        </w:rPr>
      </w:pPr>
    </w:p>
    <w:p w14:paraId="7D6E71FC" w14:textId="77777777" w:rsidR="007B28FD" w:rsidRDefault="007B28FD" w:rsidP="007B28FD">
      <w:pPr>
        <w:spacing w:line="480" w:lineRule="auto"/>
        <w:rPr>
          <w:rFonts w:ascii="Arial" w:hAnsi="Arial" w:cs="Arial"/>
          <w:b/>
          <w:bCs/>
          <w:sz w:val="16"/>
          <w:szCs w:val="16"/>
        </w:rPr>
      </w:pPr>
    </w:p>
    <w:p w14:paraId="1117BE52" w14:textId="77777777" w:rsidR="007B28FD" w:rsidRDefault="007B28FD" w:rsidP="007B28FD">
      <w:pPr>
        <w:spacing w:line="480" w:lineRule="auto"/>
        <w:rPr>
          <w:rFonts w:ascii="Arial" w:hAnsi="Arial" w:cs="Arial"/>
          <w:b/>
          <w:bCs/>
          <w:sz w:val="16"/>
          <w:szCs w:val="16"/>
        </w:rPr>
      </w:pPr>
    </w:p>
    <w:p w14:paraId="56ED074F" w14:textId="77777777" w:rsidR="007B28FD" w:rsidRDefault="007B28FD" w:rsidP="007B28FD">
      <w:pPr>
        <w:spacing w:line="480" w:lineRule="auto"/>
        <w:rPr>
          <w:rFonts w:ascii="Arial" w:hAnsi="Arial" w:cs="Arial"/>
          <w:b/>
          <w:bCs/>
          <w:sz w:val="16"/>
          <w:szCs w:val="16"/>
        </w:rPr>
      </w:pPr>
    </w:p>
    <w:p w14:paraId="5E3E5264" w14:textId="77777777" w:rsidR="007B28FD" w:rsidRDefault="007B28FD" w:rsidP="007B28FD">
      <w:pPr>
        <w:spacing w:line="480" w:lineRule="auto"/>
        <w:rPr>
          <w:rFonts w:ascii="Arial" w:hAnsi="Arial" w:cs="Arial"/>
          <w:b/>
          <w:bCs/>
          <w:sz w:val="16"/>
          <w:szCs w:val="16"/>
        </w:rPr>
      </w:pPr>
    </w:p>
    <w:p w14:paraId="17EBA75D" w14:textId="77777777" w:rsidR="007B28FD" w:rsidRDefault="007B28FD" w:rsidP="007B28FD">
      <w:pPr>
        <w:spacing w:line="480" w:lineRule="auto"/>
        <w:rPr>
          <w:rFonts w:ascii="Arial" w:hAnsi="Arial" w:cs="Arial"/>
          <w:b/>
          <w:bCs/>
          <w:sz w:val="16"/>
          <w:szCs w:val="16"/>
        </w:rPr>
      </w:pPr>
    </w:p>
    <w:p w14:paraId="468056E1" w14:textId="77777777" w:rsidR="007B28FD" w:rsidRDefault="007B28FD" w:rsidP="007B28FD">
      <w:pPr>
        <w:spacing w:line="480" w:lineRule="auto"/>
        <w:rPr>
          <w:rFonts w:ascii="Arial" w:hAnsi="Arial" w:cs="Arial"/>
          <w:b/>
          <w:bCs/>
          <w:sz w:val="16"/>
          <w:szCs w:val="16"/>
        </w:rPr>
      </w:pPr>
    </w:p>
    <w:p w14:paraId="4491C324" w14:textId="77777777" w:rsidR="007B28FD" w:rsidRDefault="007B28FD" w:rsidP="007B28FD">
      <w:pPr>
        <w:spacing w:line="480" w:lineRule="auto"/>
        <w:rPr>
          <w:rFonts w:ascii="Arial" w:hAnsi="Arial" w:cs="Arial"/>
          <w:b/>
          <w:bCs/>
          <w:sz w:val="16"/>
          <w:szCs w:val="16"/>
        </w:rPr>
      </w:pPr>
    </w:p>
    <w:p w14:paraId="26F807E8" w14:textId="77777777" w:rsidR="007B28FD" w:rsidRDefault="007B28FD" w:rsidP="007B28FD">
      <w:pPr>
        <w:spacing w:line="480" w:lineRule="auto"/>
        <w:rPr>
          <w:rFonts w:ascii="Arial" w:hAnsi="Arial" w:cs="Arial"/>
          <w:b/>
          <w:bCs/>
          <w:sz w:val="16"/>
          <w:szCs w:val="16"/>
        </w:rPr>
      </w:pPr>
    </w:p>
    <w:p w14:paraId="1454223B" w14:textId="77777777" w:rsidR="007B28FD" w:rsidRDefault="007B28FD" w:rsidP="007B28FD">
      <w:pPr>
        <w:spacing w:line="480" w:lineRule="auto"/>
        <w:rPr>
          <w:rFonts w:ascii="Arial" w:hAnsi="Arial" w:cs="Arial"/>
          <w:b/>
          <w:bCs/>
          <w:sz w:val="16"/>
          <w:szCs w:val="16"/>
        </w:rPr>
      </w:pPr>
    </w:p>
    <w:p w14:paraId="7AB1E7D4" w14:textId="77777777" w:rsidR="007B28FD" w:rsidRDefault="007B28FD" w:rsidP="007B28FD">
      <w:pPr>
        <w:spacing w:line="480" w:lineRule="auto"/>
        <w:rPr>
          <w:rFonts w:ascii="Arial" w:hAnsi="Arial" w:cs="Arial"/>
          <w:b/>
          <w:bCs/>
          <w:sz w:val="16"/>
          <w:szCs w:val="16"/>
        </w:rPr>
      </w:pPr>
    </w:p>
    <w:p w14:paraId="1617AB47" w14:textId="77777777" w:rsidR="007B28FD" w:rsidRDefault="007B28FD" w:rsidP="007B28FD">
      <w:pPr>
        <w:spacing w:line="480" w:lineRule="auto"/>
        <w:rPr>
          <w:rFonts w:ascii="Arial" w:hAnsi="Arial" w:cs="Arial"/>
          <w:b/>
          <w:bCs/>
          <w:sz w:val="16"/>
          <w:szCs w:val="16"/>
        </w:rPr>
      </w:pPr>
    </w:p>
    <w:p w14:paraId="25126EA1" w14:textId="77777777" w:rsidR="007B28FD" w:rsidRDefault="007B28FD" w:rsidP="007B28FD">
      <w:pPr>
        <w:spacing w:line="480" w:lineRule="auto"/>
        <w:rPr>
          <w:rFonts w:ascii="Arial" w:hAnsi="Arial" w:cs="Arial"/>
          <w:b/>
          <w:bCs/>
          <w:sz w:val="16"/>
          <w:szCs w:val="16"/>
        </w:rPr>
      </w:pPr>
    </w:p>
    <w:p w14:paraId="4F2AD3EE" w14:textId="77777777" w:rsidR="007B28FD" w:rsidRDefault="007B28FD" w:rsidP="007B28FD">
      <w:pPr>
        <w:spacing w:line="480" w:lineRule="auto"/>
        <w:rPr>
          <w:rFonts w:ascii="Arial" w:hAnsi="Arial" w:cs="Arial"/>
          <w:b/>
          <w:bCs/>
          <w:sz w:val="16"/>
          <w:szCs w:val="16"/>
        </w:rPr>
      </w:pPr>
    </w:p>
    <w:p w14:paraId="39112934" w14:textId="77777777" w:rsidR="007B28FD" w:rsidRDefault="007B28FD" w:rsidP="007B28FD">
      <w:pPr>
        <w:spacing w:line="480" w:lineRule="auto"/>
        <w:rPr>
          <w:rFonts w:ascii="Arial" w:hAnsi="Arial" w:cs="Arial"/>
          <w:b/>
          <w:bCs/>
          <w:sz w:val="16"/>
          <w:szCs w:val="16"/>
        </w:rPr>
      </w:pPr>
    </w:p>
    <w:p w14:paraId="62667E44" w14:textId="77777777" w:rsidR="007B28FD" w:rsidRDefault="007B28FD" w:rsidP="007B28FD">
      <w:pPr>
        <w:spacing w:line="480" w:lineRule="auto"/>
        <w:rPr>
          <w:rFonts w:ascii="Arial" w:hAnsi="Arial" w:cs="Arial"/>
          <w:b/>
          <w:bCs/>
          <w:sz w:val="16"/>
          <w:szCs w:val="16"/>
        </w:rPr>
      </w:pPr>
    </w:p>
    <w:tbl>
      <w:tblPr>
        <w:tblStyle w:val="PlainTable1"/>
        <w:tblpPr w:leftFromText="180" w:rightFromText="180" w:vertAnchor="text" w:horzAnchor="margin" w:tblpY="-50"/>
        <w:tblW w:w="9124" w:type="dxa"/>
        <w:shd w:val="clear" w:color="auto" w:fill="FFFFFF" w:themeFill="background1"/>
        <w:tblLook w:val="04A0" w:firstRow="1" w:lastRow="0" w:firstColumn="1" w:lastColumn="0" w:noHBand="0" w:noVBand="1"/>
      </w:tblPr>
      <w:tblGrid>
        <w:gridCol w:w="2349"/>
        <w:gridCol w:w="1610"/>
        <w:gridCol w:w="5165"/>
      </w:tblGrid>
      <w:tr w:rsidR="007B28FD" w:rsidRPr="00E974CB" w14:paraId="5E3445E8" w14:textId="77777777" w:rsidTr="003E7321">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349" w:type="dxa"/>
            <w:shd w:val="clear" w:color="auto" w:fill="F2F2F2" w:themeFill="background1" w:themeFillShade="F2"/>
          </w:tcPr>
          <w:p w14:paraId="1106D065" w14:textId="77777777" w:rsidR="007B28FD" w:rsidRPr="00E974CB" w:rsidRDefault="007B28FD" w:rsidP="003E7321">
            <w:pPr>
              <w:rPr>
                <w:rFonts w:ascii="Arial" w:hAnsi="Arial" w:cs="Arial"/>
                <w:sz w:val="20"/>
                <w:szCs w:val="20"/>
              </w:rPr>
            </w:pPr>
            <w:r w:rsidRPr="00E974CB">
              <w:rPr>
                <w:rFonts w:ascii="Arial" w:hAnsi="Arial" w:cs="Arial"/>
                <w:sz w:val="20"/>
                <w:szCs w:val="20"/>
              </w:rPr>
              <w:lastRenderedPageBreak/>
              <w:t>OCT Feature</w:t>
            </w:r>
          </w:p>
        </w:tc>
        <w:tc>
          <w:tcPr>
            <w:tcW w:w="1610" w:type="dxa"/>
            <w:shd w:val="clear" w:color="auto" w:fill="F2F2F2" w:themeFill="background1" w:themeFillShade="F2"/>
          </w:tcPr>
          <w:p w14:paraId="4D75766D" w14:textId="77777777" w:rsidR="007B28FD" w:rsidRPr="00E974CB" w:rsidRDefault="007B28FD" w:rsidP="003E7321">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974CB">
              <w:rPr>
                <w:rFonts w:ascii="Arial" w:hAnsi="Arial" w:cs="Arial"/>
                <w:sz w:val="20"/>
                <w:szCs w:val="20"/>
              </w:rPr>
              <w:t>Acronym</w:t>
            </w:r>
          </w:p>
        </w:tc>
        <w:tc>
          <w:tcPr>
            <w:tcW w:w="5165" w:type="dxa"/>
            <w:shd w:val="clear" w:color="auto" w:fill="F2F2F2" w:themeFill="background1" w:themeFillShade="F2"/>
          </w:tcPr>
          <w:p w14:paraId="2E4D153B" w14:textId="77777777" w:rsidR="007B28FD" w:rsidRPr="00E974CB" w:rsidRDefault="007B28FD" w:rsidP="003E7321">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Description</w:t>
            </w:r>
          </w:p>
        </w:tc>
      </w:tr>
      <w:tr w:rsidR="007B28FD" w:rsidRPr="00E974CB" w14:paraId="4C3AD3F6" w14:textId="77777777" w:rsidTr="003E7321">
        <w:trPr>
          <w:cnfStyle w:val="000000100000" w:firstRow="0" w:lastRow="0" w:firstColumn="0" w:lastColumn="0" w:oddVBand="0" w:evenVBand="0" w:oddHBand="1"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2349" w:type="dxa"/>
            <w:shd w:val="clear" w:color="auto" w:fill="FFFFFF" w:themeFill="background1"/>
          </w:tcPr>
          <w:p w14:paraId="166ACE71" w14:textId="77777777" w:rsidR="007B28FD" w:rsidRPr="00E974CB" w:rsidRDefault="007B28FD" w:rsidP="003E7321">
            <w:pPr>
              <w:rPr>
                <w:rFonts w:ascii="Arial" w:hAnsi="Arial" w:cs="Arial"/>
                <w:b w:val="0"/>
                <w:bCs w:val="0"/>
                <w:sz w:val="20"/>
                <w:szCs w:val="20"/>
              </w:rPr>
            </w:pPr>
            <w:r w:rsidRPr="00E974CB">
              <w:rPr>
                <w:rFonts w:ascii="Arial" w:hAnsi="Arial" w:cs="Arial"/>
                <w:b w:val="0"/>
                <w:bCs w:val="0"/>
                <w:sz w:val="20"/>
                <w:szCs w:val="20"/>
              </w:rPr>
              <w:t>Intra-retinal fluid</w:t>
            </w:r>
          </w:p>
        </w:tc>
        <w:tc>
          <w:tcPr>
            <w:tcW w:w="1610" w:type="dxa"/>
            <w:shd w:val="clear" w:color="auto" w:fill="FFFFFF" w:themeFill="background1"/>
          </w:tcPr>
          <w:p w14:paraId="1A7E93E1" w14:textId="77777777" w:rsidR="007B28FD" w:rsidRPr="00E974CB"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974CB">
              <w:rPr>
                <w:rFonts w:ascii="Arial" w:hAnsi="Arial" w:cs="Arial"/>
                <w:sz w:val="20"/>
                <w:szCs w:val="20"/>
              </w:rPr>
              <w:t>IRF</w:t>
            </w:r>
          </w:p>
        </w:tc>
        <w:tc>
          <w:tcPr>
            <w:tcW w:w="5165" w:type="dxa"/>
            <w:shd w:val="clear" w:color="auto" w:fill="FFFFFF" w:themeFill="background1"/>
          </w:tcPr>
          <w:p w14:paraId="04FBD584" w14:textId="77777777" w:rsidR="007B28FD" w:rsidRPr="00E974CB"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Fluid that builds up inside the retinal layers, appearing as areas of oval or round hypo-reflectivity within the neurosensory retina. </w:t>
            </w:r>
          </w:p>
        </w:tc>
      </w:tr>
      <w:tr w:rsidR="007B28FD" w:rsidRPr="00E974CB" w14:paraId="32D375CF" w14:textId="77777777" w:rsidTr="003E7321">
        <w:trPr>
          <w:trHeight w:val="703"/>
        </w:trPr>
        <w:tc>
          <w:tcPr>
            <w:cnfStyle w:val="001000000000" w:firstRow="0" w:lastRow="0" w:firstColumn="1" w:lastColumn="0" w:oddVBand="0" w:evenVBand="0" w:oddHBand="0" w:evenHBand="0" w:firstRowFirstColumn="0" w:firstRowLastColumn="0" w:lastRowFirstColumn="0" w:lastRowLastColumn="0"/>
            <w:tcW w:w="2349" w:type="dxa"/>
            <w:shd w:val="clear" w:color="auto" w:fill="FFFFFF" w:themeFill="background1"/>
          </w:tcPr>
          <w:p w14:paraId="07E26840" w14:textId="77777777" w:rsidR="007B28FD" w:rsidRPr="00E974CB" w:rsidRDefault="007B28FD" w:rsidP="003E7321">
            <w:pPr>
              <w:rPr>
                <w:rFonts w:ascii="Arial" w:hAnsi="Arial" w:cs="Arial"/>
                <w:b w:val="0"/>
                <w:bCs w:val="0"/>
                <w:sz w:val="20"/>
                <w:szCs w:val="20"/>
              </w:rPr>
            </w:pPr>
            <w:r w:rsidRPr="00E974CB">
              <w:rPr>
                <w:rFonts w:ascii="Arial" w:hAnsi="Arial" w:cs="Arial"/>
                <w:b w:val="0"/>
                <w:bCs w:val="0"/>
                <w:sz w:val="20"/>
                <w:szCs w:val="20"/>
              </w:rPr>
              <w:t>Subretinal fluid</w:t>
            </w:r>
          </w:p>
        </w:tc>
        <w:tc>
          <w:tcPr>
            <w:tcW w:w="1610" w:type="dxa"/>
            <w:shd w:val="clear" w:color="auto" w:fill="FFFFFF" w:themeFill="background1"/>
          </w:tcPr>
          <w:p w14:paraId="13C61799" w14:textId="77777777" w:rsidR="007B28FD" w:rsidRPr="00E974CB"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974CB">
              <w:rPr>
                <w:rFonts w:ascii="Arial" w:hAnsi="Arial" w:cs="Arial"/>
                <w:sz w:val="20"/>
                <w:szCs w:val="20"/>
              </w:rPr>
              <w:t>SRF</w:t>
            </w:r>
          </w:p>
        </w:tc>
        <w:tc>
          <w:tcPr>
            <w:tcW w:w="5165" w:type="dxa"/>
            <w:shd w:val="clear" w:color="auto" w:fill="FFFFFF" w:themeFill="background1"/>
          </w:tcPr>
          <w:p w14:paraId="318412D6" w14:textId="77777777" w:rsidR="007B28FD" w:rsidRPr="00E974CB"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Hypo-reflective areas of serous fluid build-up in the subretinal space (i.e., between the neurosensory retina and the retinal pigment epithelium).</w:t>
            </w:r>
          </w:p>
        </w:tc>
      </w:tr>
      <w:tr w:rsidR="007B28FD" w:rsidRPr="00E974CB" w14:paraId="3C48C673" w14:textId="77777777" w:rsidTr="003E7321">
        <w:trPr>
          <w:cnfStyle w:val="000000100000" w:firstRow="0" w:lastRow="0" w:firstColumn="0" w:lastColumn="0" w:oddVBand="0" w:evenVBand="0" w:oddHBand="1" w:evenHBand="0" w:firstRowFirstColumn="0" w:firstRowLastColumn="0" w:lastRowFirstColumn="0" w:lastRowLastColumn="0"/>
          <w:trHeight w:val="786"/>
        </w:trPr>
        <w:tc>
          <w:tcPr>
            <w:cnfStyle w:val="001000000000" w:firstRow="0" w:lastRow="0" w:firstColumn="1" w:lastColumn="0" w:oddVBand="0" w:evenVBand="0" w:oddHBand="0" w:evenHBand="0" w:firstRowFirstColumn="0" w:firstRowLastColumn="0" w:lastRowFirstColumn="0" w:lastRowLastColumn="0"/>
            <w:tcW w:w="2349" w:type="dxa"/>
            <w:shd w:val="clear" w:color="auto" w:fill="FFFFFF" w:themeFill="background1"/>
          </w:tcPr>
          <w:p w14:paraId="755B4669" w14:textId="77777777" w:rsidR="007B28FD" w:rsidRPr="00E974CB" w:rsidRDefault="007B28FD" w:rsidP="003E7321">
            <w:pPr>
              <w:rPr>
                <w:rFonts w:ascii="Arial" w:hAnsi="Arial" w:cs="Arial"/>
                <w:b w:val="0"/>
                <w:bCs w:val="0"/>
                <w:sz w:val="20"/>
                <w:szCs w:val="20"/>
              </w:rPr>
            </w:pPr>
            <w:r w:rsidRPr="00E974CB">
              <w:rPr>
                <w:rFonts w:ascii="Arial" w:hAnsi="Arial" w:cs="Arial"/>
                <w:b w:val="0"/>
                <w:bCs w:val="0"/>
                <w:sz w:val="20"/>
                <w:szCs w:val="20"/>
              </w:rPr>
              <w:t>Subretinal hyperreflective material</w:t>
            </w:r>
          </w:p>
        </w:tc>
        <w:tc>
          <w:tcPr>
            <w:tcW w:w="1610" w:type="dxa"/>
            <w:shd w:val="clear" w:color="auto" w:fill="FFFFFF" w:themeFill="background1"/>
          </w:tcPr>
          <w:p w14:paraId="49A91D89" w14:textId="77777777" w:rsidR="007B28FD" w:rsidRPr="00E974CB"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SHRM</w:t>
            </w:r>
          </w:p>
        </w:tc>
        <w:tc>
          <w:tcPr>
            <w:tcW w:w="5165" w:type="dxa"/>
            <w:shd w:val="clear" w:color="auto" w:fill="FFFFFF" w:themeFill="background1"/>
          </w:tcPr>
          <w:p w14:paraId="77DEE01E" w14:textId="77777777" w:rsidR="007B28FD" w:rsidRPr="00E974CB"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974CB">
              <w:rPr>
                <w:rFonts w:ascii="Arial" w:hAnsi="Arial" w:cs="Arial"/>
                <w:sz w:val="20"/>
                <w:szCs w:val="20"/>
              </w:rPr>
              <w:t xml:space="preserve">Areas of hyperreflectivity between the retina and </w:t>
            </w:r>
            <w:r>
              <w:rPr>
                <w:rFonts w:ascii="Arial" w:hAnsi="Arial" w:cs="Arial"/>
                <w:sz w:val="20"/>
                <w:szCs w:val="20"/>
              </w:rPr>
              <w:t>retinal pigment epithelium (this can constitute a range of materials e.g., fibrosis or neovascular material).</w:t>
            </w:r>
          </w:p>
        </w:tc>
      </w:tr>
      <w:tr w:rsidR="007B28FD" w:rsidRPr="00E974CB" w14:paraId="0BB9C0EF" w14:textId="77777777" w:rsidTr="003E7321">
        <w:trPr>
          <w:trHeight w:val="462"/>
        </w:trPr>
        <w:tc>
          <w:tcPr>
            <w:cnfStyle w:val="001000000000" w:firstRow="0" w:lastRow="0" w:firstColumn="1" w:lastColumn="0" w:oddVBand="0" w:evenVBand="0" w:oddHBand="0" w:evenHBand="0" w:firstRowFirstColumn="0" w:firstRowLastColumn="0" w:lastRowFirstColumn="0" w:lastRowLastColumn="0"/>
            <w:tcW w:w="2349" w:type="dxa"/>
            <w:shd w:val="clear" w:color="auto" w:fill="FFFFFF" w:themeFill="background1"/>
          </w:tcPr>
          <w:p w14:paraId="4EF204D1" w14:textId="77777777" w:rsidR="007B28FD" w:rsidRPr="00E974CB" w:rsidRDefault="007B28FD" w:rsidP="003E7321">
            <w:pPr>
              <w:rPr>
                <w:rFonts w:ascii="Arial" w:hAnsi="Arial" w:cs="Arial"/>
                <w:b w:val="0"/>
                <w:bCs w:val="0"/>
                <w:sz w:val="20"/>
                <w:szCs w:val="20"/>
              </w:rPr>
            </w:pPr>
            <w:r w:rsidRPr="00E974CB">
              <w:rPr>
                <w:rFonts w:ascii="Arial" w:hAnsi="Arial" w:cs="Arial"/>
                <w:b w:val="0"/>
                <w:bCs w:val="0"/>
                <w:sz w:val="20"/>
                <w:szCs w:val="20"/>
              </w:rPr>
              <w:t>Hyperreflective foci</w:t>
            </w:r>
          </w:p>
        </w:tc>
        <w:tc>
          <w:tcPr>
            <w:tcW w:w="1610" w:type="dxa"/>
            <w:shd w:val="clear" w:color="auto" w:fill="FFFFFF" w:themeFill="background1"/>
          </w:tcPr>
          <w:p w14:paraId="35AF9401" w14:textId="77777777" w:rsidR="007B28FD" w:rsidRPr="00E974CB"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974CB">
              <w:rPr>
                <w:rFonts w:ascii="Arial" w:hAnsi="Arial" w:cs="Arial"/>
                <w:sz w:val="20"/>
                <w:szCs w:val="20"/>
              </w:rPr>
              <w:t>HRF</w:t>
            </w:r>
          </w:p>
        </w:tc>
        <w:tc>
          <w:tcPr>
            <w:tcW w:w="5165" w:type="dxa"/>
            <w:shd w:val="clear" w:color="auto" w:fill="FFFFFF" w:themeFill="background1"/>
          </w:tcPr>
          <w:p w14:paraId="2BCDA82E" w14:textId="77777777" w:rsidR="007B28FD" w:rsidRPr="00E974CB"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Small, distinct lesions within the retina that are hyperreflective.</w:t>
            </w:r>
          </w:p>
        </w:tc>
      </w:tr>
      <w:tr w:rsidR="007B28FD" w:rsidRPr="00E974CB" w14:paraId="50E8C9E1" w14:textId="77777777" w:rsidTr="003E732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349" w:type="dxa"/>
            <w:shd w:val="clear" w:color="auto" w:fill="FFFFFF" w:themeFill="background1"/>
          </w:tcPr>
          <w:p w14:paraId="702B4A97" w14:textId="77777777" w:rsidR="007B28FD" w:rsidRPr="00E974CB" w:rsidRDefault="007B28FD" w:rsidP="003E7321">
            <w:pPr>
              <w:rPr>
                <w:rFonts w:ascii="Arial" w:hAnsi="Arial" w:cs="Arial"/>
                <w:b w:val="0"/>
                <w:bCs w:val="0"/>
                <w:sz w:val="20"/>
                <w:szCs w:val="20"/>
              </w:rPr>
            </w:pPr>
            <w:r w:rsidRPr="00E974CB">
              <w:rPr>
                <w:rFonts w:ascii="Arial" w:hAnsi="Arial" w:cs="Arial"/>
                <w:b w:val="0"/>
                <w:bCs w:val="0"/>
                <w:sz w:val="20"/>
                <w:szCs w:val="20"/>
              </w:rPr>
              <w:t>Retinal pigment epithelium</w:t>
            </w:r>
          </w:p>
        </w:tc>
        <w:tc>
          <w:tcPr>
            <w:tcW w:w="1610" w:type="dxa"/>
            <w:shd w:val="clear" w:color="auto" w:fill="FFFFFF" w:themeFill="background1"/>
          </w:tcPr>
          <w:p w14:paraId="47D984C8" w14:textId="77777777" w:rsidR="007B28FD" w:rsidRPr="00E974CB"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974CB">
              <w:rPr>
                <w:rFonts w:ascii="Arial" w:hAnsi="Arial" w:cs="Arial"/>
                <w:sz w:val="20"/>
                <w:szCs w:val="20"/>
              </w:rPr>
              <w:t>RPE</w:t>
            </w:r>
          </w:p>
        </w:tc>
        <w:tc>
          <w:tcPr>
            <w:tcW w:w="5165" w:type="dxa"/>
            <w:shd w:val="clear" w:color="auto" w:fill="FFFFFF" w:themeFill="background1"/>
          </w:tcPr>
          <w:p w14:paraId="7EC7C54B" w14:textId="77777777" w:rsidR="007B28FD" w:rsidRPr="00E974CB"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A pigmented layer of cells underlying </w:t>
            </w:r>
            <w:r w:rsidRPr="00E974CB">
              <w:rPr>
                <w:rFonts w:ascii="Arial" w:hAnsi="Arial" w:cs="Arial"/>
                <w:sz w:val="20"/>
                <w:szCs w:val="20"/>
              </w:rPr>
              <w:t>the neurosensory retina</w:t>
            </w:r>
            <w:r>
              <w:rPr>
                <w:rFonts w:ascii="Arial" w:hAnsi="Arial" w:cs="Arial"/>
                <w:sz w:val="20"/>
                <w:szCs w:val="20"/>
              </w:rPr>
              <w:t>, appears as a hyperreflective band.</w:t>
            </w:r>
          </w:p>
        </w:tc>
      </w:tr>
      <w:tr w:rsidR="007B28FD" w:rsidRPr="00E974CB" w14:paraId="1B9A6E7C" w14:textId="77777777" w:rsidTr="003E7321">
        <w:trPr>
          <w:trHeight w:val="681"/>
        </w:trPr>
        <w:tc>
          <w:tcPr>
            <w:cnfStyle w:val="001000000000" w:firstRow="0" w:lastRow="0" w:firstColumn="1" w:lastColumn="0" w:oddVBand="0" w:evenVBand="0" w:oddHBand="0" w:evenHBand="0" w:firstRowFirstColumn="0" w:firstRowLastColumn="0" w:lastRowFirstColumn="0" w:lastRowLastColumn="0"/>
            <w:tcW w:w="2349" w:type="dxa"/>
            <w:shd w:val="clear" w:color="auto" w:fill="FFFFFF" w:themeFill="background1"/>
          </w:tcPr>
          <w:p w14:paraId="0D958B7E" w14:textId="77777777" w:rsidR="007B28FD" w:rsidRPr="00E974CB" w:rsidRDefault="007B28FD" w:rsidP="003E7321">
            <w:pPr>
              <w:rPr>
                <w:rFonts w:ascii="Arial" w:hAnsi="Arial" w:cs="Arial"/>
                <w:b w:val="0"/>
                <w:bCs w:val="0"/>
                <w:sz w:val="20"/>
                <w:szCs w:val="20"/>
              </w:rPr>
            </w:pPr>
            <w:r w:rsidRPr="00E974CB">
              <w:rPr>
                <w:rFonts w:ascii="Arial" w:hAnsi="Arial" w:cs="Arial"/>
                <w:b w:val="0"/>
                <w:bCs w:val="0"/>
                <w:sz w:val="20"/>
                <w:szCs w:val="20"/>
              </w:rPr>
              <w:t>Pigment epithelium detachment</w:t>
            </w:r>
          </w:p>
        </w:tc>
        <w:tc>
          <w:tcPr>
            <w:tcW w:w="1610" w:type="dxa"/>
            <w:shd w:val="clear" w:color="auto" w:fill="FFFFFF" w:themeFill="background1"/>
          </w:tcPr>
          <w:p w14:paraId="3D151094" w14:textId="77777777" w:rsidR="007B28FD" w:rsidRPr="00E974CB"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974CB">
              <w:rPr>
                <w:rFonts w:ascii="Arial" w:hAnsi="Arial" w:cs="Arial"/>
                <w:sz w:val="20"/>
                <w:szCs w:val="20"/>
              </w:rPr>
              <w:t>PED</w:t>
            </w:r>
          </w:p>
        </w:tc>
        <w:tc>
          <w:tcPr>
            <w:tcW w:w="5165" w:type="dxa"/>
            <w:shd w:val="clear" w:color="auto" w:fill="FFFFFF" w:themeFill="background1"/>
          </w:tcPr>
          <w:p w14:paraId="6C29D342" w14:textId="77777777" w:rsidR="007B28FD" w:rsidRPr="00E974CB"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974CB">
              <w:rPr>
                <w:rFonts w:ascii="Arial" w:hAnsi="Arial" w:cs="Arial"/>
                <w:sz w:val="20"/>
                <w:szCs w:val="20"/>
              </w:rPr>
              <w:t xml:space="preserve">Elevation of the </w:t>
            </w:r>
            <w:r>
              <w:rPr>
                <w:rFonts w:ascii="Arial" w:hAnsi="Arial" w:cs="Arial"/>
                <w:sz w:val="20"/>
                <w:szCs w:val="20"/>
              </w:rPr>
              <w:t>retinal pigment epithelium</w:t>
            </w:r>
            <w:r w:rsidRPr="00E974CB">
              <w:rPr>
                <w:rFonts w:ascii="Arial" w:hAnsi="Arial" w:cs="Arial"/>
                <w:sz w:val="20"/>
                <w:szCs w:val="20"/>
              </w:rPr>
              <w:t xml:space="preserve"> (normally dome shaped but </w:t>
            </w:r>
            <w:r>
              <w:rPr>
                <w:rFonts w:ascii="Arial" w:hAnsi="Arial" w:cs="Arial"/>
                <w:sz w:val="20"/>
                <w:szCs w:val="20"/>
              </w:rPr>
              <w:t>could</w:t>
            </w:r>
            <w:r w:rsidRPr="00E974CB">
              <w:rPr>
                <w:rFonts w:ascii="Arial" w:hAnsi="Arial" w:cs="Arial"/>
                <w:sz w:val="20"/>
                <w:szCs w:val="20"/>
              </w:rPr>
              <w:t xml:space="preserve"> be irregular) relative to Bruch’s membrane.</w:t>
            </w:r>
          </w:p>
        </w:tc>
      </w:tr>
    </w:tbl>
    <w:p w14:paraId="0E8D46EB" w14:textId="77777777" w:rsidR="007B28FD" w:rsidRPr="00055537" w:rsidRDefault="007B28FD" w:rsidP="007B28FD">
      <w:pPr>
        <w:spacing w:line="480" w:lineRule="auto"/>
        <w:rPr>
          <w:rFonts w:ascii="Arial" w:hAnsi="Arial" w:cs="Arial"/>
          <w:b/>
          <w:bCs/>
          <w:sz w:val="10"/>
          <w:szCs w:val="10"/>
        </w:rPr>
      </w:pPr>
    </w:p>
    <w:p w14:paraId="5CE65DDE" w14:textId="77777777" w:rsidR="007B28FD" w:rsidRPr="002A61C0" w:rsidRDefault="007B28FD" w:rsidP="007B28FD">
      <w:pPr>
        <w:spacing w:line="480" w:lineRule="auto"/>
        <w:rPr>
          <w:rFonts w:ascii="Arial" w:hAnsi="Arial" w:cs="Arial"/>
          <w:sz w:val="16"/>
          <w:szCs w:val="16"/>
        </w:rPr>
      </w:pPr>
      <w:r w:rsidRPr="0061137D">
        <w:rPr>
          <w:rFonts w:ascii="Arial" w:hAnsi="Arial" w:cs="Arial"/>
          <w:b/>
          <w:bCs/>
          <w:sz w:val="16"/>
          <w:szCs w:val="16"/>
        </w:rPr>
        <w:t xml:space="preserve">Supplementary Table </w:t>
      </w:r>
      <w:r>
        <w:rPr>
          <w:rFonts w:ascii="Arial" w:hAnsi="Arial" w:cs="Arial"/>
          <w:b/>
          <w:bCs/>
          <w:sz w:val="16"/>
          <w:szCs w:val="16"/>
        </w:rPr>
        <w:t xml:space="preserve">1. </w:t>
      </w:r>
      <w:r w:rsidRPr="000A0A5D">
        <w:rPr>
          <w:rFonts w:ascii="Arial" w:hAnsi="Arial" w:cs="Arial"/>
          <w:sz w:val="16"/>
          <w:szCs w:val="16"/>
        </w:rPr>
        <w:t xml:space="preserve">Descriptions </w:t>
      </w:r>
      <w:r>
        <w:rPr>
          <w:rFonts w:ascii="Arial" w:hAnsi="Arial" w:cs="Arial"/>
          <w:sz w:val="16"/>
          <w:szCs w:val="16"/>
        </w:rPr>
        <w:t>of</w:t>
      </w:r>
      <w:r w:rsidRPr="000A0A5D">
        <w:rPr>
          <w:rFonts w:ascii="Arial" w:hAnsi="Arial" w:cs="Arial"/>
          <w:sz w:val="16"/>
          <w:szCs w:val="16"/>
        </w:rPr>
        <w:t xml:space="preserve"> the OCT-derived</w:t>
      </w:r>
      <w:r w:rsidRPr="002A61C0">
        <w:rPr>
          <w:rFonts w:ascii="Arial" w:hAnsi="Arial" w:cs="Arial"/>
          <w:sz w:val="16"/>
          <w:szCs w:val="16"/>
        </w:rPr>
        <w:t xml:space="preserve"> features </w:t>
      </w:r>
      <w:r>
        <w:rPr>
          <w:rFonts w:ascii="Arial" w:hAnsi="Arial" w:cs="Arial"/>
          <w:sz w:val="16"/>
          <w:szCs w:val="16"/>
        </w:rPr>
        <w:t>selected as input features for model training</w:t>
      </w:r>
    </w:p>
    <w:p w14:paraId="0CABE5D8" w14:textId="77777777" w:rsidR="007B28FD" w:rsidRDefault="007B28FD" w:rsidP="007B28FD">
      <w:pPr>
        <w:spacing w:line="480" w:lineRule="auto"/>
        <w:rPr>
          <w:rFonts w:ascii="Arial" w:hAnsi="Arial" w:cs="Arial"/>
          <w:sz w:val="20"/>
          <w:szCs w:val="20"/>
        </w:rPr>
      </w:pPr>
    </w:p>
    <w:p w14:paraId="399D3AEE" w14:textId="77777777" w:rsidR="007B28FD" w:rsidRDefault="007B28FD" w:rsidP="007B28FD">
      <w:pPr>
        <w:spacing w:line="480" w:lineRule="auto"/>
        <w:rPr>
          <w:rFonts w:ascii="Arial" w:hAnsi="Arial" w:cs="Arial"/>
          <w:sz w:val="20"/>
          <w:szCs w:val="20"/>
        </w:rPr>
      </w:pPr>
    </w:p>
    <w:p w14:paraId="5FEA7D6C" w14:textId="77777777" w:rsidR="007B28FD" w:rsidRDefault="007B28FD" w:rsidP="007B28FD">
      <w:pPr>
        <w:spacing w:line="276" w:lineRule="auto"/>
        <w:jc w:val="both"/>
        <w:rPr>
          <w:rFonts w:ascii="Arial" w:hAnsi="Arial" w:cs="Arial"/>
          <w:b/>
          <w:bCs/>
          <w:sz w:val="16"/>
          <w:szCs w:val="16"/>
        </w:rPr>
      </w:pPr>
    </w:p>
    <w:tbl>
      <w:tblPr>
        <w:tblStyle w:val="PlainTable4"/>
        <w:tblpPr w:leftFromText="180" w:rightFromText="180" w:vertAnchor="page" w:horzAnchor="margin" w:tblpY="1531"/>
        <w:tblW w:w="9026" w:type="dxa"/>
        <w:tblLook w:val="04A0" w:firstRow="1" w:lastRow="0" w:firstColumn="1" w:lastColumn="0" w:noHBand="0" w:noVBand="1"/>
      </w:tblPr>
      <w:tblGrid>
        <w:gridCol w:w="1653"/>
        <w:gridCol w:w="47"/>
        <w:gridCol w:w="360"/>
        <w:gridCol w:w="208"/>
        <w:gridCol w:w="1371"/>
        <w:gridCol w:w="1878"/>
        <w:gridCol w:w="1772"/>
        <w:gridCol w:w="1737"/>
      </w:tblGrid>
      <w:tr w:rsidR="007B28FD" w:rsidRPr="006A1170" w14:paraId="76F2127B" w14:textId="77777777" w:rsidTr="003E7321">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060" w:type="dxa"/>
            <w:gridSpan w:val="3"/>
          </w:tcPr>
          <w:p w14:paraId="41DA8495" w14:textId="77777777" w:rsidR="007B28FD" w:rsidRPr="006A1170" w:rsidRDefault="007B28FD" w:rsidP="003E7321">
            <w:pPr>
              <w:spacing w:before="120"/>
              <w:rPr>
                <w:rFonts w:ascii="Arial" w:hAnsi="Arial" w:cs="Arial"/>
                <w:sz w:val="20"/>
                <w:szCs w:val="20"/>
                <w:lang w:eastAsia="en-US"/>
              </w:rPr>
            </w:pPr>
          </w:p>
        </w:tc>
        <w:tc>
          <w:tcPr>
            <w:tcW w:w="1579" w:type="dxa"/>
            <w:gridSpan w:val="2"/>
          </w:tcPr>
          <w:p w14:paraId="771D14A1" w14:textId="77777777" w:rsidR="007B28FD" w:rsidRPr="006A1170" w:rsidRDefault="007B28FD" w:rsidP="003E7321">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en-US"/>
              </w:rPr>
            </w:pPr>
          </w:p>
        </w:tc>
        <w:tc>
          <w:tcPr>
            <w:tcW w:w="1878" w:type="dxa"/>
          </w:tcPr>
          <w:p w14:paraId="31AD4FC9" w14:textId="77777777" w:rsidR="007B28FD" w:rsidRPr="003559AF" w:rsidRDefault="007B28FD" w:rsidP="003E7321">
            <w:pPr>
              <w:spacing w:before="120"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en-US"/>
              </w:rPr>
            </w:pPr>
            <w:r>
              <w:rPr>
                <w:rFonts w:ascii="Arial" w:hAnsi="Arial" w:cs="Arial"/>
                <w:sz w:val="20"/>
                <w:szCs w:val="20"/>
                <w:lang w:eastAsia="en-US"/>
              </w:rPr>
              <w:t>Total</w:t>
            </w:r>
            <w:r w:rsidRPr="003559AF">
              <w:rPr>
                <w:rFonts w:ascii="Arial" w:hAnsi="Arial" w:cs="Arial"/>
                <w:sz w:val="20"/>
                <w:szCs w:val="20"/>
                <w:lang w:eastAsia="en-US"/>
              </w:rPr>
              <w:t xml:space="preserve"> (n=1631)</w:t>
            </w:r>
          </w:p>
        </w:tc>
        <w:tc>
          <w:tcPr>
            <w:tcW w:w="1772" w:type="dxa"/>
          </w:tcPr>
          <w:p w14:paraId="60DAB00E" w14:textId="77777777" w:rsidR="007B28FD" w:rsidRPr="003559AF" w:rsidRDefault="007B28FD" w:rsidP="003E7321">
            <w:pPr>
              <w:spacing w:before="120"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3559AF">
              <w:rPr>
                <w:rFonts w:ascii="Arial" w:hAnsi="Arial" w:cs="Arial"/>
                <w:sz w:val="20"/>
                <w:szCs w:val="20"/>
                <w:lang w:eastAsia="en-US"/>
              </w:rPr>
              <w:t>Train (n=1386)</w:t>
            </w:r>
          </w:p>
        </w:tc>
        <w:tc>
          <w:tcPr>
            <w:tcW w:w="1737" w:type="dxa"/>
          </w:tcPr>
          <w:p w14:paraId="40A0E15A" w14:textId="77777777" w:rsidR="007B28FD" w:rsidRPr="003559AF" w:rsidRDefault="007B28FD" w:rsidP="003E7321">
            <w:pPr>
              <w:spacing w:before="120"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3559AF">
              <w:rPr>
                <w:rFonts w:ascii="Arial" w:hAnsi="Arial" w:cs="Arial"/>
                <w:sz w:val="20"/>
                <w:szCs w:val="20"/>
                <w:lang w:eastAsia="en-US"/>
              </w:rPr>
              <w:t>Test (n=245)</w:t>
            </w:r>
          </w:p>
        </w:tc>
      </w:tr>
      <w:tr w:rsidR="007B28FD" w:rsidRPr="006A1170" w14:paraId="1060BE77" w14:textId="77777777" w:rsidTr="003E7321">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060" w:type="dxa"/>
            <w:gridSpan w:val="3"/>
          </w:tcPr>
          <w:p w14:paraId="3FBC0241" w14:textId="77777777" w:rsidR="007B28FD" w:rsidRPr="006A1170" w:rsidRDefault="007B28FD" w:rsidP="003E7321">
            <w:pPr>
              <w:spacing w:before="120"/>
              <w:rPr>
                <w:rFonts w:ascii="Arial" w:hAnsi="Arial" w:cs="Arial"/>
                <w:sz w:val="20"/>
                <w:szCs w:val="20"/>
                <w:lang w:eastAsia="en-US"/>
              </w:rPr>
            </w:pPr>
            <w:r w:rsidRPr="006A1170">
              <w:rPr>
                <w:rFonts w:ascii="Arial" w:hAnsi="Arial" w:cs="Arial"/>
                <w:sz w:val="20"/>
                <w:szCs w:val="20"/>
                <w:lang w:eastAsia="en-US"/>
              </w:rPr>
              <w:t xml:space="preserve">Age </w:t>
            </w:r>
            <w:r w:rsidRPr="00B154B3">
              <w:rPr>
                <w:rFonts w:ascii="Arial" w:hAnsi="Arial" w:cs="Arial"/>
                <w:b w:val="0"/>
                <w:bCs w:val="0"/>
                <w:sz w:val="20"/>
                <w:szCs w:val="20"/>
                <w:lang w:eastAsia="en-US"/>
              </w:rPr>
              <w:t>(years)</w:t>
            </w:r>
          </w:p>
        </w:tc>
        <w:tc>
          <w:tcPr>
            <w:tcW w:w="1579" w:type="dxa"/>
            <w:gridSpan w:val="2"/>
          </w:tcPr>
          <w:p w14:paraId="2AAF3DF9" w14:textId="77777777" w:rsidR="007B28FD" w:rsidRPr="006A1170"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p>
        </w:tc>
        <w:tc>
          <w:tcPr>
            <w:tcW w:w="1878" w:type="dxa"/>
          </w:tcPr>
          <w:p w14:paraId="1FE94271" w14:textId="77777777" w:rsidR="007B28FD" w:rsidRPr="006A1170" w:rsidRDefault="007B28FD" w:rsidP="003E7321">
            <w:pPr>
              <w:spacing w:before="120" w:line="36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n-US"/>
              </w:rPr>
            </w:pPr>
          </w:p>
        </w:tc>
        <w:tc>
          <w:tcPr>
            <w:tcW w:w="1772" w:type="dxa"/>
          </w:tcPr>
          <w:p w14:paraId="52A69961" w14:textId="77777777" w:rsidR="007B28FD" w:rsidRPr="006A1170" w:rsidRDefault="007B28FD" w:rsidP="003E7321">
            <w:pPr>
              <w:spacing w:before="120" w:line="36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n-US"/>
              </w:rPr>
            </w:pPr>
          </w:p>
        </w:tc>
        <w:tc>
          <w:tcPr>
            <w:tcW w:w="1737" w:type="dxa"/>
          </w:tcPr>
          <w:p w14:paraId="5C56FE25" w14:textId="77777777" w:rsidR="007B28FD" w:rsidRPr="006A1170" w:rsidRDefault="007B28FD" w:rsidP="003E7321">
            <w:pPr>
              <w:spacing w:before="120" w:line="36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n-US"/>
              </w:rPr>
            </w:pPr>
          </w:p>
        </w:tc>
      </w:tr>
      <w:tr w:rsidR="007B28FD" w:rsidRPr="006A1170" w14:paraId="419669D1" w14:textId="77777777" w:rsidTr="003E7321">
        <w:trPr>
          <w:trHeight w:val="210"/>
        </w:trPr>
        <w:tc>
          <w:tcPr>
            <w:cnfStyle w:val="001000000000" w:firstRow="0" w:lastRow="0" w:firstColumn="1" w:lastColumn="0" w:oddVBand="0" w:evenVBand="0" w:oddHBand="0" w:evenHBand="0" w:firstRowFirstColumn="0" w:firstRowLastColumn="0" w:lastRowFirstColumn="0" w:lastRowLastColumn="0"/>
            <w:tcW w:w="1653" w:type="dxa"/>
          </w:tcPr>
          <w:p w14:paraId="6A7799B8" w14:textId="77777777" w:rsidR="007B28FD" w:rsidRPr="006A1170" w:rsidRDefault="007B28FD" w:rsidP="003E7321">
            <w:pPr>
              <w:rPr>
                <w:rFonts w:ascii="Arial" w:hAnsi="Arial" w:cs="Arial"/>
                <w:b w:val="0"/>
                <w:bCs w:val="0"/>
                <w:sz w:val="20"/>
                <w:szCs w:val="20"/>
                <w:lang w:eastAsia="en-US"/>
              </w:rPr>
            </w:pPr>
          </w:p>
        </w:tc>
        <w:tc>
          <w:tcPr>
            <w:tcW w:w="1986" w:type="dxa"/>
            <w:gridSpan w:val="4"/>
          </w:tcPr>
          <w:p w14:paraId="0951146B"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p>
        </w:tc>
        <w:tc>
          <w:tcPr>
            <w:tcW w:w="1878" w:type="dxa"/>
          </w:tcPr>
          <w:p w14:paraId="068907EB"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80 (73-85)</w:t>
            </w:r>
          </w:p>
        </w:tc>
        <w:tc>
          <w:tcPr>
            <w:tcW w:w="1772" w:type="dxa"/>
          </w:tcPr>
          <w:p w14:paraId="52017AF1"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80 (73-85)</w:t>
            </w:r>
          </w:p>
        </w:tc>
        <w:tc>
          <w:tcPr>
            <w:tcW w:w="1737" w:type="dxa"/>
          </w:tcPr>
          <w:p w14:paraId="1DD64EB6"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80 (73-84)</w:t>
            </w:r>
          </w:p>
        </w:tc>
      </w:tr>
      <w:tr w:rsidR="007B28FD" w:rsidRPr="006A1170" w14:paraId="009B861B" w14:textId="77777777" w:rsidTr="003E7321">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060" w:type="dxa"/>
            <w:gridSpan w:val="3"/>
          </w:tcPr>
          <w:p w14:paraId="42665EA0" w14:textId="77777777" w:rsidR="007B28FD" w:rsidRPr="006A1170" w:rsidRDefault="007B28FD" w:rsidP="003E7321">
            <w:pPr>
              <w:spacing w:before="120"/>
              <w:rPr>
                <w:rFonts w:ascii="Arial" w:hAnsi="Arial" w:cs="Arial"/>
                <w:sz w:val="20"/>
                <w:szCs w:val="20"/>
                <w:lang w:eastAsia="en-US"/>
              </w:rPr>
            </w:pPr>
            <w:bookmarkStart w:id="3" w:name="_Hlk67051821"/>
            <w:r w:rsidRPr="006A1170">
              <w:rPr>
                <w:rFonts w:ascii="Arial" w:hAnsi="Arial" w:cs="Arial"/>
                <w:sz w:val="20"/>
                <w:szCs w:val="20"/>
                <w:lang w:eastAsia="en-US"/>
              </w:rPr>
              <w:t xml:space="preserve">Ethnicity </w:t>
            </w:r>
          </w:p>
        </w:tc>
        <w:tc>
          <w:tcPr>
            <w:tcW w:w="1579" w:type="dxa"/>
            <w:gridSpan w:val="2"/>
          </w:tcPr>
          <w:p w14:paraId="6C4908F3" w14:textId="77777777" w:rsidR="007B28FD" w:rsidRPr="006A1170"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p>
        </w:tc>
        <w:tc>
          <w:tcPr>
            <w:tcW w:w="1878" w:type="dxa"/>
          </w:tcPr>
          <w:p w14:paraId="48E93089" w14:textId="77777777" w:rsidR="007B28FD" w:rsidRPr="006A1170"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n-US"/>
              </w:rPr>
            </w:pPr>
          </w:p>
          <w:p w14:paraId="34F7E517" w14:textId="77777777" w:rsidR="007B28FD" w:rsidRPr="006A1170"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n-US"/>
              </w:rPr>
            </w:pPr>
          </w:p>
        </w:tc>
        <w:tc>
          <w:tcPr>
            <w:tcW w:w="1772" w:type="dxa"/>
          </w:tcPr>
          <w:p w14:paraId="251C7DB9" w14:textId="77777777" w:rsidR="007B28FD" w:rsidRPr="006A1170"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n-US"/>
              </w:rPr>
            </w:pPr>
          </w:p>
          <w:p w14:paraId="510FD7EE" w14:textId="77777777" w:rsidR="007B28FD" w:rsidRPr="006A1170"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n-US"/>
              </w:rPr>
            </w:pPr>
          </w:p>
        </w:tc>
        <w:tc>
          <w:tcPr>
            <w:tcW w:w="1737" w:type="dxa"/>
          </w:tcPr>
          <w:p w14:paraId="67DBA85D" w14:textId="77777777" w:rsidR="007B28FD" w:rsidRPr="006A1170"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n-US"/>
              </w:rPr>
            </w:pPr>
          </w:p>
          <w:p w14:paraId="70D6EEFE" w14:textId="77777777" w:rsidR="007B28FD" w:rsidRPr="006A1170"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n-US"/>
              </w:rPr>
            </w:pPr>
          </w:p>
        </w:tc>
      </w:tr>
      <w:bookmarkEnd w:id="3"/>
      <w:tr w:rsidR="007B28FD" w:rsidRPr="006A1170" w14:paraId="21D514D5" w14:textId="77777777" w:rsidTr="003E7321">
        <w:trPr>
          <w:trHeight w:val="326"/>
        </w:trPr>
        <w:tc>
          <w:tcPr>
            <w:cnfStyle w:val="001000000000" w:firstRow="0" w:lastRow="0" w:firstColumn="1" w:lastColumn="0" w:oddVBand="0" w:evenVBand="0" w:oddHBand="0" w:evenHBand="0" w:firstRowFirstColumn="0" w:firstRowLastColumn="0" w:lastRowFirstColumn="0" w:lastRowLastColumn="0"/>
            <w:tcW w:w="1700" w:type="dxa"/>
            <w:gridSpan w:val="2"/>
          </w:tcPr>
          <w:p w14:paraId="697468C9" w14:textId="77777777" w:rsidR="007B28FD" w:rsidRPr="006A1170" w:rsidRDefault="007B28FD" w:rsidP="003E7321">
            <w:pPr>
              <w:rPr>
                <w:rFonts w:ascii="Arial" w:hAnsi="Arial" w:cs="Arial"/>
                <w:b w:val="0"/>
                <w:bCs w:val="0"/>
                <w:sz w:val="20"/>
                <w:szCs w:val="20"/>
                <w:lang w:eastAsia="en-US"/>
              </w:rPr>
            </w:pPr>
          </w:p>
        </w:tc>
        <w:tc>
          <w:tcPr>
            <w:tcW w:w="1939" w:type="dxa"/>
            <w:gridSpan w:val="3"/>
          </w:tcPr>
          <w:p w14:paraId="31E4E2F4"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r w:rsidRPr="006A1170">
              <w:rPr>
                <w:rFonts w:ascii="Arial" w:hAnsi="Arial" w:cs="Arial"/>
                <w:b/>
                <w:bCs/>
                <w:sz w:val="20"/>
                <w:szCs w:val="20"/>
                <w:lang w:eastAsia="en-US"/>
              </w:rPr>
              <w:t>White</w:t>
            </w:r>
          </w:p>
          <w:p w14:paraId="34E37A37"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White British</w:t>
            </w:r>
          </w:p>
          <w:p w14:paraId="15D46613"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White Irish</w:t>
            </w:r>
          </w:p>
          <w:p w14:paraId="105CB56E"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r w:rsidRPr="006A1170">
              <w:rPr>
                <w:rFonts w:ascii="Arial" w:hAnsi="Arial" w:cs="Arial"/>
                <w:b/>
                <w:bCs/>
                <w:sz w:val="20"/>
                <w:szCs w:val="20"/>
                <w:lang w:eastAsia="en-US"/>
              </w:rPr>
              <w:t>Asian</w:t>
            </w:r>
          </w:p>
          <w:p w14:paraId="4FA8FE39"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Indian</w:t>
            </w:r>
          </w:p>
          <w:p w14:paraId="212DB291"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Chinese</w:t>
            </w:r>
          </w:p>
          <w:p w14:paraId="712820B1"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Pakistani</w:t>
            </w:r>
          </w:p>
          <w:p w14:paraId="2B7B1319"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Bangladeshi</w:t>
            </w:r>
          </w:p>
          <w:p w14:paraId="2B987608"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Other Asian</w:t>
            </w:r>
          </w:p>
          <w:p w14:paraId="12F4E37B"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r w:rsidRPr="006A1170">
              <w:rPr>
                <w:rFonts w:ascii="Arial" w:hAnsi="Arial" w:cs="Arial"/>
                <w:b/>
                <w:bCs/>
                <w:sz w:val="20"/>
                <w:szCs w:val="20"/>
                <w:lang w:eastAsia="en-US"/>
              </w:rPr>
              <w:t>Black</w:t>
            </w:r>
          </w:p>
          <w:p w14:paraId="57C79F9A"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Caribbean</w:t>
            </w:r>
          </w:p>
          <w:p w14:paraId="2042C072"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African</w:t>
            </w:r>
          </w:p>
          <w:p w14:paraId="3BDDA5AA"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r w:rsidRPr="006A1170">
              <w:rPr>
                <w:rFonts w:ascii="Arial" w:hAnsi="Arial" w:cs="Arial"/>
                <w:b/>
                <w:bCs/>
                <w:sz w:val="20"/>
                <w:szCs w:val="20"/>
                <w:lang w:eastAsia="en-US"/>
              </w:rPr>
              <w:t>Other</w:t>
            </w:r>
          </w:p>
          <w:p w14:paraId="412932D7"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b/>
                <w:bCs/>
                <w:sz w:val="20"/>
                <w:szCs w:val="20"/>
                <w:lang w:eastAsia="en-US"/>
              </w:rPr>
              <w:t>Unknown</w:t>
            </w:r>
          </w:p>
        </w:tc>
        <w:tc>
          <w:tcPr>
            <w:tcW w:w="1878" w:type="dxa"/>
          </w:tcPr>
          <w:p w14:paraId="649031E7"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r w:rsidRPr="006A1170">
              <w:rPr>
                <w:rFonts w:ascii="Arial" w:hAnsi="Arial" w:cs="Arial"/>
                <w:b/>
                <w:bCs/>
                <w:sz w:val="20"/>
                <w:szCs w:val="20"/>
                <w:lang w:eastAsia="en-US"/>
              </w:rPr>
              <w:t>868 (53.2%)</w:t>
            </w:r>
          </w:p>
          <w:p w14:paraId="0AD755EB"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813 (49.8%)</w:t>
            </w:r>
          </w:p>
          <w:p w14:paraId="0207DA89"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55 (3.4%)</w:t>
            </w:r>
          </w:p>
          <w:p w14:paraId="02577C29"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r w:rsidRPr="006A1170">
              <w:rPr>
                <w:rFonts w:ascii="Arial" w:hAnsi="Arial" w:cs="Arial"/>
                <w:b/>
                <w:bCs/>
                <w:sz w:val="20"/>
                <w:szCs w:val="20"/>
                <w:lang w:eastAsia="en-US"/>
              </w:rPr>
              <w:t>170 (10.4%)</w:t>
            </w:r>
          </w:p>
          <w:p w14:paraId="7142E1D3"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99 (6.1%)</w:t>
            </w:r>
          </w:p>
          <w:p w14:paraId="2DDE3D95"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12 (0.7%)</w:t>
            </w:r>
          </w:p>
          <w:p w14:paraId="41ED388C"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12 (0.7%)</w:t>
            </w:r>
          </w:p>
          <w:p w14:paraId="449F2E46"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10 (0.6%)</w:t>
            </w:r>
          </w:p>
          <w:p w14:paraId="29BEFDFC"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37 (2.2%)</w:t>
            </w:r>
          </w:p>
          <w:p w14:paraId="1F227C20"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r w:rsidRPr="006A1170">
              <w:rPr>
                <w:rFonts w:ascii="Arial" w:hAnsi="Arial" w:cs="Arial"/>
                <w:b/>
                <w:bCs/>
                <w:sz w:val="20"/>
                <w:szCs w:val="20"/>
                <w:lang w:eastAsia="en-US"/>
              </w:rPr>
              <w:t>33 (2.0%)</w:t>
            </w:r>
          </w:p>
          <w:p w14:paraId="0900875C"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17 (1.0%)</w:t>
            </w:r>
          </w:p>
          <w:p w14:paraId="74557C95"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16 (1.0%)</w:t>
            </w:r>
          </w:p>
          <w:p w14:paraId="0E9947C2"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r w:rsidRPr="006A1170">
              <w:rPr>
                <w:rFonts w:ascii="Arial" w:hAnsi="Arial" w:cs="Arial"/>
                <w:b/>
                <w:bCs/>
                <w:sz w:val="20"/>
                <w:szCs w:val="20"/>
                <w:lang w:eastAsia="en-US"/>
              </w:rPr>
              <w:t>380 (23.3%)</w:t>
            </w:r>
          </w:p>
          <w:p w14:paraId="2962990C"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r w:rsidRPr="006A1170">
              <w:rPr>
                <w:rFonts w:ascii="Arial" w:hAnsi="Arial" w:cs="Arial"/>
                <w:b/>
                <w:bCs/>
                <w:sz w:val="20"/>
                <w:szCs w:val="20"/>
                <w:lang w:eastAsia="en-US"/>
              </w:rPr>
              <w:t>180 (11.0%)</w:t>
            </w:r>
          </w:p>
        </w:tc>
        <w:tc>
          <w:tcPr>
            <w:tcW w:w="1772" w:type="dxa"/>
          </w:tcPr>
          <w:p w14:paraId="46962458"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r w:rsidRPr="006A1170">
              <w:rPr>
                <w:rFonts w:ascii="Arial" w:hAnsi="Arial" w:cs="Arial"/>
                <w:b/>
                <w:bCs/>
                <w:sz w:val="20"/>
                <w:szCs w:val="20"/>
                <w:lang w:eastAsia="en-US"/>
              </w:rPr>
              <w:t>734 (53.0%)</w:t>
            </w:r>
          </w:p>
          <w:p w14:paraId="08FD2CA6"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686 (49.5%)</w:t>
            </w:r>
          </w:p>
          <w:p w14:paraId="73A68643"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48 (3.5%)</w:t>
            </w:r>
          </w:p>
          <w:p w14:paraId="5679ADC0"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r w:rsidRPr="006A1170">
              <w:rPr>
                <w:rFonts w:ascii="Arial" w:hAnsi="Arial" w:cs="Arial"/>
                <w:b/>
                <w:bCs/>
                <w:sz w:val="20"/>
                <w:szCs w:val="20"/>
                <w:lang w:eastAsia="en-US"/>
              </w:rPr>
              <w:t>139 (10.0%)</w:t>
            </w:r>
          </w:p>
          <w:p w14:paraId="150B90DE"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88 (6.3%)</w:t>
            </w:r>
          </w:p>
          <w:p w14:paraId="77C1609F"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10 (0.7%)</w:t>
            </w:r>
          </w:p>
          <w:p w14:paraId="50A4BB02"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9 (0.6%)</w:t>
            </w:r>
          </w:p>
          <w:p w14:paraId="5AA71052"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6 (0.4%)</w:t>
            </w:r>
          </w:p>
          <w:p w14:paraId="5629F666"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26 (1.9%)</w:t>
            </w:r>
          </w:p>
          <w:p w14:paraId="22DE9461"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r w:rsidRPr="006A1170">
              <w:rPr>
                <w:rFonts w:ascii="Arial" w:hAnsi="Arial" w:cs="Arial"/>
                <w:b/>
                <w:bCs/>
                <w:sz w:val="20"/>
                <w:szCs w:val="20"/>
                <w:lang w:eastAsia="en-US"/>
              </w:rPr>
              <w:t>28 (2.0%)</w:t>
            </w:r>
          </w:p>
          <w:p w14:paraId="4FEF013D"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14 (1.0%)</w:t>
            </w:r>
          </w:p>
          <w:p w14:paraId="1F0F5D40"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14 (1.0%)</w:t>
            </w:r>
          </w:p>
          <w:p w14:paraId="2B791CCB"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r w:rsidRPr="006A1170">
              <w:rPr>
                <w:rFonts w:ascii="Arial" w:hAnsi="Arial" w:cs="Arial"/>
                <w:b/>
                <w:bCs/>
                <w:sz w:val="20"/>
                <w:szCs w:val="20"/>
                <w:lang w:eastAsia="en-US"/>
              </w:rPr>
              <w:t>330 (23.8%)</w:t>
            </w:r>
          </w:p>
          <w:p w14:paraId="60526898"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r w:rsidRPr="006A1170">
              <w:rPr>
                <w:rFonts w:ascii="Arial" w:hAnsi="Arial" w:cs="Arial"/>
                <w:b/>
                <w:bCs/>
                <w:sz w:val="20"/>
                <w:szCs w:val="20"/>
                <w:lang w:eastAsia="en-US"/>
              </w:rPr>
              <w:t>155 (11.1%)</w:t>
            </w:r>
          </w:p>
        </w:tc>
        <w:tc>
          <w:tcPr>
            <w:tcW w:w="1737" w:type="dxa"/>
          </w:tcPr>
          <w:p w14:paraId="548368AF"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r w:rsidRPr="006A1170">
              <w:rPr>
                <w:rFonts w:ascii="Arial" w:hAnsi="Arial" w:cs="Arial"/>
                <w:b/>
                <w:bCs/>
                <w:sz w:val="20"/>
                <w:szCs w:val="20"/>
                <w:lang w:eastAsia="en-US"/>
              </w:rPr>
              <w:t>134 (54.7%)</w:t>
            </w:r>
          </w:p>
          <w:p w14:paraId="5053D6C4"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127 (51.8%)</w:t>
            </w:r>
          </w:p>
          <w:p w14:paraId="3B630B33"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7 (2.9%)</w:t>
            </w:r>
          </w:p>
          <w:p w14:paraId="61B16FE1"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r w:rsidRPr="006A1170">
              <w:rPr>
                <w:rFonts w:ascii="Arial" w:hAnsi="Arial" w:cs="Arial"/>
                <w:b/>
                <w:bCs/>
                <w:sz w:val="20"/>
                <w:szCs w:val="20"/>
                <w:lang w:eastAsia="en-US"/>
              </w:rPr>
              <w:t>31 (12.7%)</w:t>
            </w:r>
          </w:p>
          <w:p w14:paraId="6F1DE819"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11 (4.5%)</w:t>
            </w:r>
          </w:p>
          <w:p w14:paraId="695DED5B"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2 (0.8%)</w:t>
            </w:r>
          </w:p>
          <w:p w14:paraId="5367BA03"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3 (1.2%)</w:t>
            </w:r>
          </w:p>
          <w:p w14:paraId="4D57EBE4"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4 (1.6%)</w:t>
            </w:r>
          </w:p>
          <w:p w14:paraId="41016BC2"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11 (4.5%)</w:t>
            </w:r>
          </w:p>
          <w:p w14:paraId="6E8FDAD3"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r w:rsidRPr="006A1170">
              <w:rPr>
                <w:rFonts w:ascii="Arial" w:hAnsi="Arial" w:cs="Arial"/>
                <w:b/>
                <w:bCs/>
                <w:sz w:val="20"/>
                <w:szCs w:val="20"/>
                <w:lang w:eastAsia="en-US"/>
              </w:rPr>
              <w:t>5 (2.0%)</w:t>
            </w:r>
          </w:p>
          <w:p w14:paraId="1FCAB954"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3 (1.2%)</w:t>
            </w:r>
          </w:p>
          <w:p w14:paraId="3F349BEA"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2 (0.8%)</w:t>
            </w:r>
          </w:p>
          <w:p w14:paraId="604E3606"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r w:rsidRPr="006A1170">
              <w:rPr>
                <w:rFonts w:ascii="Arial" w:hAnsi="Arial" w:cs="Arial"/>
                <w:b/>
                <w:bCs/>
                <w:sz w:val="20"/>
                <w:szCs w:val="20"/>
                <w:lang w:eastAsia="en-US"/>
              </w:rPr>
              <w:t>50 (20.4%)</w:t>
            </w:r>
          </w:p>
          <w:p w14:paraId="337B721A"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n-US"/>
              </w:rPr>
            </w:pPr>
            <w:r w:rsidRPr="006A1170">
              <w:rPr>
                <w:rFonts w:ascii="Arial" w:hAnsi="Arial" w:cs="Arial"/>
                <w:b/>
                <w:bCs/>
                <w:sz w:val="20"/>
                <w:szCs w:val="20"/>
                <w:lang w:eastAsia="en-US"/>
              </w:rPr>
              <w:t>25 (10.2%)</w:t>
            </w:r>
          </w:p>
        </w:tc>
      </w:tr>
      <w:tr w:rsidR="007B28FD" w:rsidRPr="006A1170" w14:paraId="090135F4" w14:textId="77777777" w:rsidTr="003E7321">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060" w:type="dxa"/>
            <w:gridSpan w:val="3"/>
          </w:tcPr>
          <w:p w14:paraId="068CEA80" w14:textId="77777777" w:rsidR="007B28FD" w:rsidRPr="006A1170" w:rsidRDefault="007B28FD" w:rsidP="003E7321">
            <w:pPr>
              <w:spacing w:before="120" w:line="360" w:lineRule="auto"/>
              <w:rPr>
                <w:rFonts w:ascii="Arial" w:hAnsi="Arial" w:cs="Arial"/>
                <w:sz w:val="20"/>
                <w:szCs w:val="20"/>
                <w:lang w:eastAsia="en-US"/>
              </w:rPr>
            </w:pPr>
            <w:r w:rsidRPr="006A1170">
              <w:rPr>
                <w:rFonts w:ascii="Arial" w:hAnsi="Arial" w:cs="Arial"/>
                <w:sz w:val="20"/>
                <w:szCs w:val="20"/>
                <w:lang w:eastAsia="en-US"/>
              </w:rPr>
              <w:t>Gender</w:t>
            </w:r>
          </w:p>
        </w:tc>
        <w:tc>
          <w:tcPr>
            <w:tcW w:w="1579" w:type="dxa"/>
            <w:gridSpan w:val="2"/>
          </w:tcPr>
          <w:p w14:paraId="670CF00A" w14:textId="77777777" w:rsidR="007B28FD" w:rsidRPr="006A1170" w:rsidRDefault="007B28FD" w:rsidP="003E7321">
            <w:pPr>
              <w:spacing w:before="120"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p>
        </w:tc>
        <w:tc>
          <w:tcPr>
            <w:tcW w:w="1878" w:type="dxa"/>
          </w:tcPr>
          <w:p w14:paraId="76618AAB" w14:textId="77777777" w:rsidR="007B28FD" w:rsidRPr="006A1170" w:rsidRDefault="007B28FD" w:rsidP="003E7321">
            <w:pPr>
              <w:spacing w:before="120" w:line="36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n-US"/>
              </w:rPr>
            </w:pPr>
          </w:p>
        </w:tc>
        <w:tc>
          <w:tcPr>
            <w:tcW w:w="1772" w:type="dxa"/>
          </w:tcPr>
          <w:p w14:paraId="1711B690" w14:textId="77777777" w:rsidR="007B28FD" w:rsidRPr="006A1170" w:rsidRDefault="007B28FD" w:rsidP="003E7321">
            <w:pPr>
              <w:spacing w:before="120" w:line="36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n-US"/>
              </w:rPr>
            </w:pPr>
          </w:p>
        </w:tc>
        <w:tc>
          <w:tcPr>
            <w:tcW w:w="1737" w:type="dxa"/>
          </w:tcPr>
          <w:p w14:paraId="1D957048" w14:textId="77777777" w:rsidR="007B28FD" w:rsidRPr="006A1170" w:rsidRDefault="007B28FD" w:rsidP="003E7321">
            <w:pPr>
              <w:spacing w:before="120" w:line="36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n-US"/>
              </w:rPr>
            </w:pPr>
          </w:p>
        </w:tc>
      </w:tr>
      <w:tr w:rsidR="007B28FD" w:rsidRPr="006A1170" w14:paraId="11E35FF7" w14:textId="77777777" w:rsidTr="003E7321">
        <w:trPr>
          <w:trHeight w:val="326"/>
        </w:trPr>
        <w:tc>
          <w:tcPr>
            <w:cnfStyle w:val="001000000000" w:firstRow="0" w:lastRow="0" w:firstColumn="1" w:lastColumn="0" w:oddVBand="0" w:evenVBand="0" w:oddHBand="0" w:evenHBand="0" w:firstRowFirstColumn="0" w:firstRowLastColumn="0" w:lastRowFirstColumn="0" w:lastRowLastColumn="0"/>
            <w:tcW w:w="1700" w:type="dxa"/>
            <w:gridSpan w:val="2"/>
          </w:tcPr>
          <w:p w14:paraId="0E7F832C" w14:textId="77777777" w:rsidR="007B28FD" w:rsidRPr="006A1170" w:rsidRDefault="007B28FD" w:rsidP="003E7321">
            <w:pPr>
              <w:rPr>
                <w:rFonts w:ascii="Arial" w:hAnsi="Arial" w:cs="Arial"/>
                <w:b w:val="0"/>
                <w:bCs w:val="0"/>
                <w:sz w:val="20"/>
                <w:szCs w:val="20"/>
                <w:lang w:eastAsia="en-US"/>
              </w:rPr>
            </w:pPr>
          </w:p>
        </w:tc>
        <w:tc>
          <w:tcPr>
            <w:tcW w:w="1939" w:type="dxa"/>
            <w:gridSpan w:val="3"/>
          </w:tcPr>
          <w:p w14:paraId="4CD7E4EF"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Female</w:t>
            </w:r>
          </w:p>
          <w:p w14:paraId="11767646"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Male</w:t>
            </w:r>
          </w:p>
        </w:tc>
        <w:tc>
          <w:tcPr>
            <w:tcW w:w="1878" w:type="dxa"/>
          </w:tcPr>
          <w:p w14:paraId="08A41FEB"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988 (60.6%)</w:t>
            </w:r>
          </w:p>
          <w:p w14:paraId="1B692E99"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643 (39.4%)</w:t>
            </w:r>
          </w:p>
        </w:tc>
        <w:tc>
          <w:tcPr>
            <w:tcW w:w="1772" w:type="dxa"/>
          </w:tcPr>
          <w:p w14:paraId="2D2D6E36"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849 (61.3%)</w:t>
            </w:r>
          </w:p>
          <w:p w14:paraId="42E9E429"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537 (32.9%)</w:t>
            </w:r>
          </w:p>
        </w:tc>
        <w:tc>
          <w:tcPr>
            <w:tcW w:w="1737" w:type="dxa"/>
          </w:tcPr>
          <w:p w14:paraId="21E2CADE"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139 (56.7%)</w:t>
            </w:r>
          </w:p>
          <w:p w14:paraId="148D758D"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106 (43.3%)</w:t>
            </w:r>
          </w:p>
        </w:tc>
      </w:tr>
      <w:tr w:rsidR="007B28FD" w:rsidRPr="006A1170" w14:paraId="4EFCFC19" w14:textId="77777777" w:rsidTr="003E7321">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268" w:type="dxa"/>
            <w:gridSpan w:val="4"/>
          </w:tcPr>
          <w:p w14:paraId="5AE553FB" w14:textId="77777777" w:rsidR="007B28FD" w:rsidRPr="006A1170" w:rsidRDefault="007B28FD" w:rsidP="003E7321">
            <w:pPr>
              <w:spacing w:before="120"/>
              <w:rPr>
                <w:rFonts w:ascii="Arial" w:hAnsi="Arial" w:cs="Arial"/>
                <w:sz w:val="20"/>
                <w:szCs w:val="20"/>
                <w:lang w:eastAsia="en-US"/>
              </w:rPr>
            </w:pPr>
            <w:r w:rsidRPr="006A1170">
              <w:rPr>
                <w:rFonts w:ascii="Arial" w:hAnsi="Arial" w:cs="Arial"/>
                <w:sz w:val="20"/>
                <w:szCs w:val="20"/>
                <w:lang w:eastAsia="en-US"/>
              </w:rPr>
              <w:t xml:space="preserve">Baseline VA </w:t>
            </w:r>
            <w:r w:rsidRPr="00B154B3">
              <w:rPr>
                <w:rFonts w:ascii="Arial" w:hAnsi="Arial" w:cs="Arial"/>
                <w:b w:val="0"/>
                <w:bCs w:val="0"/>
                <w:sz w:val="20"/>
                <w:szCs w:val="20"/>
                <w:lang w:eastAsia="en-US"/>
              </w:rPr>
              <w:t>(ETDRS)</w:t>
            </w:r>
          </w:p>
        </w:tc>
        <w:tc>
          <w:tcPr>
            <w:tcW w:w="1371" w:type="dxa"/>
          </w:tcPr>
          <w:p w14:paraId="2AD3A870" w14:textId="77777777" w:rsidR="007B28FD" w:rsidRPr="006A1170"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p>
          <w:p w14:paraId="14F1ABE1" w14:textId="77777777" w:rsidR="007B28FD" w:rsidRPr="006A1170"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p>
        </w:tc>
        <w:tc>
          <w:tcPr>
            <w:tcW w:w="1878" w:type="dxa"/>
          </w:tcPr>
          <w:p w14:paraId="165B8C64" w14:textId="77777777" w:rsidR="007B28FD" w:rsidRPr="006A1170"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n-US"/>
              </w:rPr>
            </w:pPr>
          </w:p>
          <w:p w14:paraId="51258DE7" w14:textId="77777777" w:rsidR="007B28FD" w:rsidRPr="006A1170"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n-US"/>
              </w:rPr>
            </w:pPr>
          </w:p>
        </w:tc>
        <w:tc>
          <w:tcPr>
            <w:tcW w:w="1772" w:type="dxa"/>
          </w:tcPr>
          <w:p w14:paraId="28C1ABE3" w14:textId="77777777" w:rsidR="007B28FD" w:rsidRPr="006A1170"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n-US"/>
              </w:rPr>
            </w:pPr>
          </w:p>
          <w:p w14:paraId="28EBFC8E" w14:textId="77777777" w:rsidR="007B28FD" w:rsidRPr="006A1170"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n-US"/>
              </w:rPr>
            </w:pPr>
          </w:p>
        </w:tc>
        <w:tc>
          <w:tcPr>
            <w:tcW w:w="1737" w:type="dxa"/>
          </w:tcPr>
          <w:p w14:paraId="0044AC4E" w14:textId="77777777" w:rsidR="007B28FD" w:rsidRPr="006A1170"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n-US"/>
              </w:rPr>
            </w:pPr>
          </w:p>
          <w:p w14:paraId="6592E235" w14:textId="77777777" w:rsidR="007B28FD" w:rsidRPr="006A1170"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n-US"/>
              </w:rPr>
            </w:pPr>
          </w:p>
        </w:tc>
      </w:tr>
      <w:tr w:rsidR="007B28FD" w:rsidRPr="006A1170" w14:paraId="68B5850B" w14:textId="77777777" w:rsidTr="003E7321">
        <w:trPr>
          <w:trHeight w:val="249"/>
        </w:trPr>
        <w:tc>
          <w:tcPr>
            <w:cnfStyle w:val="001000000000" w:firstRow="0" w:lastRow="0" w:firstColumn="1" w:lastColumn="0" w:oddVBand="0" w:evenVBand="0" w:oddHBand="0" w:evenHBand="0" w:firstRowFirstColumn="0" w:firstRowLastColumn="0" w:lastRowFirstColumn="0" w:lastRowLastColumn="0"/>
            <w:tcW w:w="1700" w:type="dxa"/>
            <w:gridSpan w:val="2"/>
          </w:tcPr>
          <w:p w14:paraId="5A602213" w14:textId="77777777" w:rsidR="007B28FD" w:rsidRPr="006A1170" w:rsidRDefault="007B28FD" w:rsidP="003E7321">
            <w:pPr>
              <w:rPr>
                <w:rFonts w:ascii="Arial" w:hAnsi="Arial" w:cs="Arial"/>
                <w:b w:val="0"/>
                <w:bCs w:val="0"/>
                <w:sz w:val="20"/>
                <w:szCs w:val="20"/>
                <w:lang w:eastAsia="en-US"/>
              </w:rPr>
            </w:pPr>
          </w:p>
        </w:tc>
        <w:tc>
          <w:tcPr>
            <w:tcW w:w="1939" w:type="dxa"/>
            <w:gridSpan w:val="3"/>
          </w:tcPr>
          <w:p w14:paraId="35080852"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p>
        </w:tc>
        <w:tc>
          <w:tcPr>
            <w:tcW w:w="1878" w:type="dxa"/>
          </w:tcPr>
          <w:p w14:paraId="10340E54"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58 (46-68)</w:t>
            </w:r>
          </w:p>
        </w:tc>
        <w:tc>
          <w:tcPr>
            <w:tcW w:w="1772" w:type="dxa"/>
          </w:tcPr>
          <w:p w14:paraId="38166C81"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58 (46-68)</w:t>
            </w:r>
          </w:p>
        </w:tc>
        <w:tc>
          <w:tcPr>
            <w:tcW w:w="1737" w:type="dxa"/>
          </w:tcPr>
          <w:p w14:paraId="4F4D6F59" w14:textId="77777777" w:rsidR="007B28FD" w:rsidRPr="006A1170" w:rsidRDefault="007B28FD" w:rsidP="003E732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56 (46-68)</w:t>
            </w:r>
          </w:p>
        </w:tc>
      </w:tr>
      <w:tr w:rsidR="007B28FD" w:rsidRPr="006A1170" w14:paraId="41894CFA" w14:textId="77777777" w:rsidTr="003E7321">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268" w:type="dxa"/>
            <w:gridSpan w:val="4"/>
          </w:tcPr>
          <w:p w14:paraId="16BDDD6D" w14:textId="77777777" w:rsidR="007B28FD" w:rsidRPr="00B154B3" w:rsidRDefault="007B28FD" w:rsidP="003E7321">
            <w:pPr>
              <w:spacing w:before="120"/>
              <w:rPr>
                <w:rFonts w:ascii="Arial" w:hAnsi="Arial" w:cs="Arial"/>
                <w:sz w:val="20"/>
                <w:szCs w:val="20"/>
                <w:vertAlign w:val="superscript"/>
                <w:lang w:eastAsia="en-US"/>
              </w:rPr>
            </w:pPr>
            <w:r w:rsidRPr="006A1170">
              <w:rPr>
                <w:rFonts w:ascii="Arial" w:hAnsi="Arial" w:cs="Arial"/>
                <w:sz w:val="20"/>
                <w:szCs w:val="20"/>
                <w:lang w:eastAsia="en-US"/>
              </w:rPr>
              <w:t>OCT features</w:t>
            </w:r>
            <w:r>
              <w:rPr>
                <w:rFonts w:ascii="Arial" w:hAnsi="Arial" w:cs="Arial"/>
                <w:sz w:val="20"/>
                <w:szCs w:val="20"/>
                <w:lang w:eastAsia="en-US"/>
              </w:rPr>
              <w:t xml:space="preserve"> </w:t>
            </w:r>
            <w:r w:rsidRPr="00B154B3">
              <w:rPr>
                <w:rFonts w:ascii="Arial" w:hAnsi="Arial" w:cs="Arial"/>
                <w:b w:val="0"/>
                <w:bCs w:val="0"/>
                <w:sz w:val="20"/>
                <w:szCs w:val="20"/>
                <w:lang w:eastAsia="en-US"/>
              </w:rPr>
              <w:t>(mm</w:t>
            </w:r>
            <w:r w:rsidRPr="00B154B3">
              <w:rPr>
                <w:rFonts w:ascii="Arial" w:hAnsi="Arial" w:cs="Arial"/>
                <w:b w:val="0"/>
                <w:bCs w:val="0"/>
                <w:sz w:val="20"/>
                <w:szCs w:val="20"/>
                <w:vertAlign w:val="superscript"/>
                <w:lang w:eastAsia="en-US"/>
              </w:rPr>
              <w:t>3</w:t>
            </w:r>
            <w:r w:rsidRPr="00B154B3">
              <w:rPr>
                <w:rFonts w:ascii="Arial" w:hAnsi="Arial" w:cs="Arial"/>
                <w:b w:val="0"/>
                <w:bCs w:val="0"/>
                <w:sz w:val="20"/>
                <w:szCs w:val="20"/>
                <w:lang w:eastAsia="en-US"/>
              </w:rPr>
              <w:t>)</w:t>
            </w:r>
          </w:p>
        </w:tc>
        <w:tc>
          <w:tcPr>
            <w:tcW w:w="1371" w:type="dxa"/>
          </w:tcPr>
          <w:p w14:paraId="0CE45DB1" w14:textId="77777777" w:rsidR="007B28FD" w:rsidRPr="006A1170"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p>
        </w:tc>
        <w:tc>
          <w:tcPr>
            <w:tcW w:w="1878" w:type="dxa"/>
          </w:tcPr>
          <w:p w14:paraId="2FEB0088" w14:textId="77777777" w:rsidR="007B28FD" w:rsidRPr="006A1170"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p>
          <w:p w14:paraId="658021D8" w14:textId="77777777" w:rsidR="007B28FD" w:rsidRPr="006A1170"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n-US"/>
              </w:rPr>
            </w:pPr>
          </w:p>
        </w:tc>
        <w:tc>
          <w:tcPr>
            <w:tcW w:w="1772" w:type="dxa"/>
          </w:tcPr>
          <w:p w14:paraId="7F9F3D65" w14:textId="77777777" w:rsidR="007B28FD" w:rsidRPr="006A1170"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n-US"/>
              </w:rPr>
            </w:pPr>
          </w:p>
          <w:p w14:paraId="1B035B68" w14:textId="77777777" w:rsidR="007B28FD" w:rsidRPr="006A1170"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n-US"/>
              </w:rPr>
            </w:pPr>
          </w:p>
        </w:tc>
        <w:tc>
          <w:tcPr>
            <w:tcW w:w="1737" w:type="dxa"/>
          </w:tcPr>
          <w:p w14:paraId="6AD6673E" w14:textId="77777777" w:rsidR="007B28FD" w:rsidRPr="006A1170"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n-US"/>
              </w:rPr>
            </w:pPr>
          </w:p>
          <w:p w14:paraId="3E4393C9" w14:textId="77777777" w:rsidR="007B28FD" w:rsidRPr="006A1170" w:rsidRDefault="007B28FD" w:rsidP="003E7321">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n-US"/>
              </w:rPr>
            </w:pPr>
          </w:p>
        </w:tc>
      </w:tr>
      <w:tr w:rsidR="007B28FD" w:rsidRPr="006A1170" w14:paraId="75DF4706" w14:textId="77777777" w:rsidTr="003E7321">
        <w:trPr>
          <w:trHeight w:val="326"/>
        </w:trPr>
        <w:tc>
          <w:tcPr>
            <w:cnfStyle w:val="001000000000" w:firstRow="0" w:lastRow="0" w:firstColumn="1" w:lastColumn="0" w:oddVBand="0" w:evenVBand="0" w:oddHBand="0" w:evenHBand="0" w:firstRowFirstColumn="0" w:firstRowLastColumn="0" w:lastRowFirstColumn="0" w:lastRowLastColumn="0"/>
            <w:tcW w:w="1700" w:type="dxa"/>
            <w:gridSpan w:val="2"/>
          </w:tcPr>
          <w:p w14:paraId="4B5AED2F" w14:textId="77777777" w:rsidR="007B28FD" w:rsidRPr="006A1170" w:rsidRDefault="007B28FD" w:rsidP="003E7321">
            <w:pPr>
              <w:rPr>
                <w:rFonts w:ascii="Arial" w:hAnsi="Arial" w:cs="Arial"/>
                <w:sz w:val="20"/>
                <w:szCs w:val="20"/>
                <w:lang w:eastAsia="en-US"/>
              </w:rPr>
            </w:pPr>
          </w:p>
        </w:tc>
        <w:tc>
          <w:tcPr>
            <w:tcW w:w="1939" w:type="dxa"/>
            <w:gridSpan w:val="3"/>
          </w:tcPr>
          <w:p w14:paraId="7A4A0028" w14:textId="77777777" w:rsidR="007B28FD" w:rsidRPr="006A1170" w:rsidRDefault="007B28FD" w:rsidP="003E73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RPE</w:t>
            </w:r>
          </w:p>
          <w:p w14:paraId="03F507CE" w14:textId="77777777" w:rsidR="007B28FD" w:rsidRPr="006A1170" w:rsidRDefault="007B28FD" w:rsidP="003E73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IRF</w:t>
            </w:r>
          </w:p>
          <w:p w14:paraId="6A391451" w14:textId="77777777" w:rsidR="007B28FD" w:rsidRPr="006A1170" w:rsidRDefault="007B28FD" w:rsidP="003E73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SRF</w:t>
            </w:r>
          </w:p>
          <w:p w14:paraId="2ACD6741" w14:textId="77777777" w:rsidR="007B28FD" w:rsidRPr="006A1170" w:rsidRDefault="007B28FD" w:rsidP="003E73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HRF*</w:t>
            </w:r>
          </w:p>
          <w:p w14:paraId="24FEFDCF" w14:textId="77777777" w:rsidR="007B28FD" w:rsidRPr="006A1170" w:rsidRDefault="007B28FD" w:rsidP="003E73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SHRM</w:t>
            </w:r>
          </w:p>
          <w:p w14:paraId="655BB5D4" w14:textId="77777777" w:rsidR="007B28FD" w:rsidRPr="006A1170" w:rsidRDefault="007B28FD" w:rsidP="003E73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PED</w:t>
            </w:r>
          </w:p>
        </w:tc>
        <w:tc>
          <w:tcPr>
            <w:tcW w:w="1878" w:type="dxa"/>
          </w:tcPr>
          <w:p w14:paraId="0A5B78BC" w14:textId="77777777" w:rsidR="007B28FD" w:rsidRPr="006A1170" w:rsidRDefault="007B28FD" w:rsidP="003E73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0.81 (0.77-0.86)</w:t>
            </w:r>
          </w:p>
          <w:p w14:paraId="72337B4B" w14:textId="77777777" w:rsidR="007B28FD" w:rsidRPr="006A1170" w:rsidRDefault="007B28FD" w:rsidP="003E73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0.00 (0.00-0.08)</w:t>
            </w:r>
          </w:p>
          <w:p w14:paraId="3C0DD286" w14:textId="77777777" w:rsidR="007B28FD" w:rsidRPr="006A1170" w:rsidRDefault="007B28FD" w:rsidP="003E73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0.20 (0.03-0.57)</w:t>
            </w:r>
          </w:p>
          <w:p w14:paraId="79523645" w14:textId="77777777" w:rsidR="007B28FD" w:rsidRPr="006A1170" w:rsidRDefault="007B28FD" w:rsidP="003E73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0.00 (0.00-0.00)</w:t>
            </w:r>
          </w:p>
          <w:p w14:paraId="61F8DBDE" w14:textId="77777777" w:rsidR="007B28FD" w:rsidRPr="006A1170" w:rsidRDefault="007B28FD" w:rsidP="003E73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0.13 (0.02-0.41)</w:t>
            </w:r>
          </w:p>
          <w:p w14:paraId="2317B595" w14:textId="77777777" w:rsidR="007B28FD" w:rsidRPr="006A1170" w:rsidRDefault="007B28FD" w:rsidP="003E73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0.37 (0.13-0.90)</w:t>
            </w:r>
          </w:p>
        </w:tc>
        <w:tc>
          <w:tcPr>
            <w:tcW w:w="1772" w:type="dxa"/>
          </w:tcPr>
          <w:p w14:paraId="5F9DD81D" w14:textId="77777777" w:rsidR="007B28FD" w:rsidRPr="006A1170" w:rsidRDefault="007B28FD" w:rsidP="003E73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0.81 (0.77-0.86)</w:t>
            </w:r>
          </w:p>
          <w:p w14:paraId="4578B936" w14:textId="77777777" w:rsidR="007B28FD" w:rsidRPr="006A1170" w:rsidRDefault="007B28FD" w:rsidP="003E73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0.00 (0.00-0.08)</w:t>
            </w:r>
          </w:p>
          <w:p w14:paraId="43661CF1" w14:textId="77777777" w:rsidR="007B28FD" w:rsidRPr="006A1170" w:rsidRDefault="007B28FD" w:rsidP="003E73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0.20 (0.03-0.57)</w:t>
            </w:r>
          </w:p>
          <w:p w14:paraId="3F71189A" w14:textId="77777777" w:rsidR="007B28FD" w:rsidRPr="006A1170" w:rsidRDefault="007B28FD" w:rsidP="003E73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0.00 (0.00-0.00)</w:t>
            </w:r>
          </w:p>
          <w:p w14:paraId="70C9979F" w14:textId="77777777" w:rsidR="007B28FD" w:rsidRPr="006A1170" w:rsidRDefault="007B28FD" w:rsidP="003E73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0.14 (0.02-0.42)</w:t>
            </w:r>
          </w:p>
          <w:p w14:paraId="00CA9A23" w14:textId="77777777" w:rsidR="007B28FD" w:rsidRPr="006A1170" w:rsidRDefault="007B28FD" w:rsidP="003E73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0.37 (0.13-0.88)</w:t>
            </w:r>
          </w:p>
        </w:tc>
        <w:tc>
          <w:tcPr>
            <w:tcW w:w="1737" w:type="dxa"/>
          </w:tcPr>
          <w:p w14:paraId="7787EF6D" w14:textId="77777777" w:rsidR="007B28FD" w:rsidRPr="006A1170" w:rsidRDefault="007B28FD" w:rsidP="003E73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0.81 (0.77-0.86)</w:t>
            </w:r>
          </w:p>
          <w:p w14:paraId="34F92A13" w14:textId="77777777" w:rsidR="007B28FD" w:rsidRPr="006A1170" w:rsidRDefault="007B28FD" w:rsidP="003E73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0.01 (0.00-0.09)</w:t>
            </w:r>
          </w:p>
          <w:p w14:paraId="55CFFB7C" w14:textId="77777777" w:rsidR="007B28FD" w:rsidRPr="006A1170" w:rsidRDefault="007B28FD" w:rsidP="003E73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0.21 (0.02-0.57)</w:t>
            </w:r>
          </w:p>
          <w:p w14:paraId="26EFA30F" w14:textId="77777777" w:rsidR="007B28FD" w:rsidRPr="006A1170" w:rsidRDefault="007B28FD" w:rsidP="003E73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0.00 (0.00-0.00)</w:t>
            </w:r>
          </w:p>
          <w:p w14:paraId="524F3636" w14:textId="77777777" w:rsidR="007B28FD" w:rsidRPr="006A1170" w:rsidRDefault="007B28FD" w:rsidP="003E73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0.12 (0.01-0.35)</w:t>
            </w:r>
          </w:p>
          <w:p w14:paraId="43DFA58F" w14:textId="77777777" w:rsidR="007B28FD" w:rsidRPr="006A1170" w:rsidRDefault="007B28FD" w:rsidP="003E732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6A1170">
              <w:rPr>
                <w:rFonts w:ascii="Arial" w:hAnsi="Arial" w:cs="Arial"/>
                <w:sz w:val="20"/>
                <w:szCs w:val="20"/>
                <w:lang w:eastAsia="en-US"/>
              </w:rPr>
              <w:t>0.40 (0.14-0.96)</w:t>
            </w:r>
          </w:p>
        </w:tc>
      </w:tr>
    </w:tbl>
    <w:p w14:paraId="11B4967C" w14:textId="77777777" w:rsidR="007B28FD" w:rsidRDefault="007B28FD" w:rsidP="007B28FD">
      <w:pPr>
        <w:spacing w:line="276" w:lineRule="auto"/>
        <w:jc w:val="both"/>
        <w:rPr>
          <w:rFonts w:ascii="Arial" w:hAnsi="Arial" w:cs="Arial"/>
          <w:b/>
          <w:bCs/>
          <w:sz w:val="16"/>
          <w:szCs w:val="16"/>
        </w:rPr>
      </w:pPr>
    </w:p>
    <w:p w14:paraId="57FDDCB3" w14:textId="77777777" w:rsidR="007B28FD" w:rsidRDefault="007B28FD" w:rsidP="007B28FD">
      <w:pPr>
        <w:spacing w:line="276" w:lineRule="auto"/>
        <w:jc w:val="both"/>
        <w:rPr>
          <w:rFonts w:ascii="Arial" w:hAnsi="Arial" w:cs="Arial"/>
          <w:b/>
          <w:bCs/>
          <w:sz w:val="16"/>
          <w:szCs w:val="16"/>
        </w:rPr>
      </w:pPr>
    </w:p>
    <w:p w14:paraId="4108AE12" w14:textId="3D852C52" w:rsidR="007B28FD" w:rsidRPr="0063768B" w:rsidRDefault="007B28FD" w:rsidP="007B28FD">
      <w:pPr>
        <w:spacing w:line="276" w:lineRule="auto"/>
        <w:jc w:val="both"/>
        <w:rPr>
          <w:rFonts w:ascii="Arial" w:hAnsi="Arial" w:cs="Arial"/>
          <w:sz w:val="16"/>
          <w:szCs w:val="16"/>
        </w:rPr>
      </w:pPr>
      <w:r>
        <w:rPr>
          <w:rFonts w:ascii="Arial" w:hAnsi="Arial" w:cs="Arial"/>
          <w:b/>
          <w:bCs/>
          <w:sz w:val="16"/>
          <w:szCs w:val="16"/>
        </w:rPr>
        <w:t>Supplementary Table</w:t>
      </w:r>
      <w:r w:rsidRPr="00EA3499">
        <w:rPr>
          <w:rFonts w:ascii="Arial" w:hAnsi="Arial" w:cs="Arial"/>
          <w:b/>
          <w:bCs/>
          <w:sz w:val="16"/>
          <w:szCs w:val="16"/>
        </w:rPr>
        <w:t xml:space="preserve"> </w:t>
      </w:r>
      <w:r>
        <w:rPr>
          <w:rFonts w:ascii="Arial" w:hAnsi="Arial" w:cs="Arial"/>
          <w:b/>
          <w:bCs/>
          <w:sz w:val="16"/>
          <w:szCs w:val="16"/>
        </w:rPr>
        <w:t>2</w:t>
      </w:r>
      <w:r w:rsidRPr="00EA3499">
        <w:rPr>
          <w:rFonts w:ascii="Arial" w:hAnsi="Arial" w:cs="Arial"/>
          <w:b/>
          <w:bCs/>
          <w:sz w:val="16"/>
          <w:szCs w:val="16"/>
        </w:rPr>
        <w:t xml:space="preserve">. </w:t>
      </w:r>
      <w:r w:rsidRPr="00D53CD6">
        <w:rPr>
          <w:rFonts w:ascii="Arial" w:hAnsi="Arial" w:cs="Arial"/>
          <w:sz w:val="16"/>
          <w:szCs w:val="16"/>
        </w:rPr>
        <w:t>VA outcome and input</w:t>
      </w:r>
      <w:r w:rsidRPr="0016766C">
        <w:rPr>
          <w:rFonts w:ascii="Arial" w:hAnsi="Arial" w:cs="Arial"/>
          <w:sz w:val="16"/>
          <w:szCs w:val="16"/>
        </w:rPr>
        <w:t xml:space="preserve"> feature summary statistics categorised by train and test splits.</w:t>
      </w:r>
      <w:r w:rsidRPr="00F72622">
        <w:rPr>
          <w:rFonts w:ascii="Arial" w:hAnsi="Arial" w:cs="Arial"/>
          <w:sz w:val="16"/>
          <w:szCs w:val="16"/>
        </w:rPr>
        <w:t xml:space="preserve"> </w:t>
      </w:r>
      <w:r>
        <w:rPr>
          <w:rFonts w:ascii="Arial" w:hAnsi="Arial" w:cs="Arial"/>
          <w:sz w:val="16"/>
          <w:szCs w:val="16"/>
        </w:rPr>
        <w:t xml:space="preserve">Continuous features presented as median (IQR). </w:t>
      </w:r>
      <w:r w:rsidRPr="00F72622">
        <w:rPr>
          <w:rFonts w:ascii="Arial" w:hAnsi="Arial" w:cs="Arial"/>
          <w:sz w:val="16"/>
          <w:szCs w:val="16"/>
        </w:rPr>
        <w:t xml:space="preserve">Models were trained </w:t>
      </w:r>
      <w:r>
        <w:rPr>
          <w:rFonts w:ascii="Arial" w:hAnsi="Arial" w:cs="Arial"/>
          <w:sz w:val="16"/>
          <w:szCs w:val="16"/>
        </w:rPr>
        <w:t>using</w:t>
      </w:r>
      <w:r w:rsidRPr="00F72622">
        <w:rPr>
          <w:rFonts w:ascii="Arial" w:hAnsi="Arial" w:cs="Arial"/>
          <w:sz w:val="16"/>
          <w:szCs w:val="16"/>
        </w:rPr>
        <w:t xml:space="preserve"> ethnicities in accordance with definitions </w:t>
      </w:r>
      <w:r>
        <w:rPr>
          <w:rFonts w:ascii="Arial" w:hAnsi="Arial" w:cs="Arial"/>
          <w:sz w:val="16"/>
          <w:szCs w:val="16"/>
        </w:rPr>
        <w:t>outlined by</w:t>
      </w:r>
      <w:r w:rsidRPr="00F72622">
        <w:rPr>
          <w:rFonts w:ascii="Arial" w:hAnsi="Arial" w:cs="Arial"/>
          <w:sz w:val="16"/>
          <w:szCs w:val="16"/>
        </w:rPr>
        <w:t xml:space="preserve"> the </w:t>
      </w:r>
      <w:r w:rsidR="00CC523E">
        <w:rPr>
          <w:rFonts w:ascii="Arial" w:hAnsi="Arial" w:cs="Arial"/>
          <w:sz w:val="16"/>
          <w:szCs w:val="16"/>
        </w:rPr>
        <w:t>UK Census and the NHS Data Dictionary</w:t>
      </w:r>
      <w:r>
        <w:rPr>
          <w:rFonts w:ascii="Arial" w:hAnsi="Arial" w:cs="Arial"/>
          <w:sz w:val="16"/>
          <w:szCs w:val="16"/>
        </w:rPr>
        <w:t>.</w:t>
      </w:r>
      <w:r w:rsidRPr="00F72622">
        <w:rPr>
          <w:rFonts w:ascii="Arial" w:hAnsi="Arial" w:cs="Arial"/>
          <w:sz w:val="16"/>
          <w:szCs w:val="16"/>
        </w:rPr>
        <w:t xml:space="preserve"> For analysis, these were grouped into White, Black, Asian, Other or Unknown </w:t>
      </w:r>
      <w:r>
        <w:rPr>
          <w:rFonts w:ascii="Arial" w:hAnsi="Arial" w:cs="Arial"/>
          <w:sz w:val="16"/>
          <w:szCs w:val="16"/>
        </w:rPr>
        <w:t xml:space="preserve">(shown in bold) </w:t>
      </w:r>
      <w:r w:rsidRPr="00F72622">
        <w:rPr>
          <w:rFonts w:ascii="Arial" w:hAnsi="Arial" w:cs="Arial"/>
          <w:sz w:val="16"/>
          <w:szCs w:val="16"/>
        </w:rPr>
        <w:t xml:space="preserve">in line with the </w:t>
      </w:r>
      <w:r>
        <w:rPr>
          <w:rFonts w:ascii="Arial" w:hAnsi="Arial" w:cs="Arial"/>
          <w:sz w:val="16"/>
          <w:szCs w:val="16"/>
        </w:rPr>
        <w:t xml:space="preserve">groupings also stated by the </w:t>
      </w:r>
      <w:r w:rsidRPr="00F72622">
        <w:rPr>
          <w:rFonts w:ascii="Arial" w:hAnsi="Arial" w:cs="Arial"/>
          <w:sz w:val="16"/>
          <w:szCs w:val="16"/>
        </w:rPr>
        <w:t>UK Census system.</w:t>
      </w:r>
      <w:r w:rsidRPr="00F72622">
        <w:rPr>
          <w:rFonts w:ascii="Arial" w:hAnsi="Arial" w:cs="Arial"/>
          <w:b/>
          <w:bCs/>
          <w:sz w:val="16"/>
          <w:szCs w:val="16"/>
        </w:rPr>
        <w:t xml:space="preserve"> </w:t>
      </w:r>
      <w:r w:rsidRPr="00C82E2F">
        <w:rPr>
          <w:rFonts w:ascii="Arial" w:hAnsi="Arial" w:cs="Arial"/>
          <w:sz w:val="16"/>
          <w:szCs w:val="16"/>
        </w:rPr>
        <w:t>*</w:t>
      </w:r>
      <w:r>
        <w:rPr>
          <w:rFonts w:ascii="Arial" w:hAnsi="Arial" w:cs="Arial"/>
          <w:sz w:val="16"/>
          <w:szCs w:val="16"/>
        </w:rPr>
        <w:t>HRF t</w:t>
      </w:r>
      <w:r w:rsidRPr="00C82E2F">
        <w:rPr>
          <w:rFonts w:ascii="Arial" w:hAnsi="Arial" w:cs="Arial"/>
          <w:sz w:val="16"/>
          <w:szCs w:val="16"/>
        </w:rPr>
        <w:t>o 5.d.p (</w:t>
      </w:r>
      <w:r>
        <w:rPr>
          <w:rFonts w:ascii="Arial" w:hAnsi="Arial" w:cs="Arial"/>
          <w:sz w:val="16"/>
          <w:szCs w:val="16"/>
        </w:rPr>
        <w:t>Total</w:t>
      </w:r>
      <w:r w:rsidRPr="00C82E2F">
        <w:rPr>
          <w:rFonts w:ascii="Arial" w:hAnsi="Arial" w:cs="Arial"/>
          <w:sz w:val="16"/>
          <w:szCs w:val="16"/>
        </w:rPr>
        <w:t xml:space="preserve"> = </w:t>
      </w:r>
      <w:r w:rsidRPr="00C401D1">
        <w:rPr>
          <w:rFonts w:ascii="Arial" w:hAnsi="Arial" w:cs="Arial"/>
          <w:sz w:val="16"/>
          <w:szCs w:val="16"/>
        </w:rPr>
        <w:t>0.00071</w:t>
      </w:r>
      <w:r>
        <w:rPr>
          <w:rFonts w:ascii="Arial" w:hAnsi="Arial" w:cs="Arial"/>
          <w:sz w:val="16"/>
          <w:szCs w:val="16"/>
        </w:rPr>
        <w:t xml:space="preserve"> (</w:t>
      </w:r>
      <w:r w:rsidRPr="00C401D1">
        <w:rPr>
          <w:rFonts w:ascii="Arial" w:hAnsi="Arial" w:cs="Arial"/>
          <w:sz w:val="16"/>
          <w:szCs w:val="16"/>
        </w:rPr>
        <w:t>0.00021</w:t>
      </w:r>
      <w:r>
        <w:rPr>
          <w:rFonts w:ascii="Arial" w:hAnsi="Arial" w:cs="Arial"/>
          <w:sz w:val="16"/>
          <w:szCs w:val="16"/>
        </w:rPr>
        <w:t>-</w:t>
      </w:r>
      <w:r w:rsidRPr="00C401D1">
        <w:t xml:space="preserve"> </w:t>
      </w:r>
      <w:r w:rsidRPr="00C401D1">
        <w:rPr>
          <w:rFonts w:ascii="Arial" w:hAnsi="Arial" w:cs="Arial"/>
          <w:sz w:val="16"/>
          <w:szCs w:val="16"/>
        </w:rPr>
        <w:t>0.00236</w:t>
      </w:r>
      <w:r>
        <w:rPr>
          <w:rFonts w:ascii="Arial" w:hAnsi="Arial" w:cs="Arial"/>
          <w:sz w:val="16"/>
          <w:szCs w:val="16"/>
        </w:rPr>
        <w:t>)</w:t>
      </w:r>
      <w:r w:rsidRPr="00C82E2F">
        <w:rPr>
          <w:rFonts w:ascii="Arial" w:hAnsi="Arial" w:cs="Arial"/>
          <w:sz w:val="16"/>
          <w:szCs w:val="16"/>
        </w:rPr>
        <w:t xml:space="preserve">; </w:t>
      </w:r>
      <w:r>
        <w:rPr>
          <w:rFonts w:ascii="Arial" w:hAnsi="Arial" w:cs="Arial"/>
          <w:sz w:val="16"/>
          <w:szCs w:val="16"/>
        </w:rPr>
        <w:t>Train</w:t>
      </w:r>
      <w:r w:rsidRPr="00C82E2F">
        <w:rPr>
          <w:rFonts w:ascii="Arial" w:hAnsi="Arial" w:cs="Arial"/>
          <w:sz w:val="16"/>
          <w:szCs w:val="16"/>
        </w:rPr>
        <w:t xml:space="preserve"> = 0.0007</w:t>
      </w:r>
      <w:r>
        <w:rPr>
          <w:rFonts w:ascii="Arial" w:hAnsi="Arial" w:cs="Arial"/>
          <w:sz w:val="16"/>
          <w:szCs w:val="16"/>
        </w:rPr>
        <w:t>3</w:t>
      </w:r>
      <w:r w:rsidRPr="00C82E2F">
        <w:rPr>
          <w:rFonts w:ascii="Arial" w:hAnsi="Arial" w:cs="Arial"/>
          <w:sz w:val="16"/>
          <w:szCs w:val="16"/>
        </w:rPr>
        <w:t xml:space="preserve"> (0.0002</w:t>
      </w:r>
      <w:r>
        <w:rPr>
          <w:rFonts w:ascii="Arial" w:hAnsi="Arial" w:cs="Arial"/>
          <w:sz w:val="16"/>
          <w:szCs w:val="16"/>
        </w:rPr>
        <w:t xml:space="preserve">2 </w:t>
      </w:r>
      <w:r w:rsidRPr="00C82E2F">
        <w:rPr>
          <w:rFonts w:ascii="Arial" w:hAnsi="Arial" w:cs="Arial"/>
          <w:sz w:val="16"/>
          <w:szCs w:val="16"/>
        </w:rPr>
        <w:t xml:space="preserve">- 0.00236), and </w:t>
      </w:r>
      <w:r>
        <w:rPr>
          <w:rFonts w:ascii="Arial" w:hAnsi="Arial" w:cs="Arial"/>
          <w:sz w:val="16"/>
          <w:szCs w:val="16"/>
        </w:rPr>
        <w:t>Test</w:t>
      </w:r>
      <w:r w:rsidRPr="00C82E2F">
        <w:rPr>
          <w:rFonts w:ascii="Arial" w:hAnsi="Arial" w:cs="Arial"/>
          <w:sz w:val="16"/>
          <w:szCs w:val="16"/>
        </w:rPr>
        <w:t xml:space="preserve"> = </w:t>
      </w:r>
      <w:r w:rsidRPr="0063768B">
        <w:rPr>
          <w:rFonts w:ascii="Arial" w:hAnsi="Arial" w:cs="Arial"/>
          <w:sz w:val="16"/>
          <w:szCs w:val="16"/>
        </w:rPr>
        <w:t xml:space="preserve">0.00063 </w:t>
      </w:r>
      <w:r w:rsidRPr="00C82E2F">
        <w:rPr>
          <w:rFonts w:ascii="Arial" w:hAnsi="Arial" w:cs="Arial"/>
          <w:sz w:val="16"/>
          <w:szCs w:val="16"/>
        </w:rPr>
        <w:t>(</w:t>
      </w:r>
      <w:r w:rsidRPr="0063768B">
        <w:rPr>
          <w:rFonts w:ascii="Arial" w:hAnsi="Arial" w:cs="Arial"/>
          <w:sz w:val="16"/>
          <w:szCs w:val="16"/>
        </w:rPr>
        <w:t>0.00018</w:t>
      </w:r>
      <w:r>
        <w:rPr>
          <w:rFonts w:ascii="Arial" w:hAnsi="Arial" w:cs="Arial"/>
          <w:sz w:val="16"/>
          <w:szCs w:val="16"/>
        </w:rPr>
        <w:t xml:space="preserve"> </w:t>
      </w:r>
      <w:r w:rsidRPr="00C82E2F">
        <w:rPr>
          <w:rFonts w:ascii="Arial" w:hAnsi="Arial" w:cs="Arial"/>
          <w:sz w:val="16"/>
          <w:szCs w:val="16"/>
        </w:rPr>
        <w:t xml:space="preserve">- </w:t>
      </w:r>
      <w:r w:rsidRPr="0063768B">
        <w:rPr>
          <w:rFonts w:ascii="Arial" w:hAnsi="Arial" w:cs="Arial"/>
          <w:sz w:val="16"/>
          <w:szCs w:val="16"/>
        </w:rPr>
        <w:t>0.00237</w:t>
      </w:r>
      <w:r w:rsidRPr="00C82E2F">
        <w:rPr>
          <w:rFonts w:ascii="Arial" w:hAnsi="Arial" w:cs="Arial"/>
          <w:sz w:val="16"/>
          <w:szCs w:val="16"/>
        </w:rPr>
        <w:t>)</w:t>
      </w:r>
    </w:p>
    <w:p w14:paraId="050AC9BA" w14:textId="77777777" w:rsidR="007B28FD" w:rsidRDefault="007B28FD" w:rsidP="007B28FD">
      <w:pPr>
        <w:spacing w:line="480" w:lineRule="auto"/>
        <w:rPr>
          <w:rFonts w:ascii="Arial" w:hAnsi="Arial" w:cs="Arial"/>
          <w:sz w:val="20"/>
          <w:szCs w:val="20"/>
        </w:rPr>
      </w:pPr>
    </w:p>
    <w:p w14:paraId="09E9883D" w14:textId="77777777" w:rsidR="007B28FD" w:rsidRDefault="007B28FD" w:rsidP="007B28FD"/>
    <w:p w14:paraId="5F1C5151" w14:textId="77777777" w:rsidR="007B28FD" w:rsidRDefault="007B28FD" w:rsidP="007B28FD"/>
    <w:p w14:paraId="5C68835D" w14:textId="77777777" w:rsidR="007B28FD" w:rsidRDefault="007B28FD" w:rsidP="007B28FD">
      <w:pPr>
        <w:spacing w:line="480" w:lineRule="auto"/>
        <w:rPr>
          <w:rFonts w:ascii="Arial" w:hAnsi="Arial" w:cs="Arial"/>
          <w:sz w:val="20"/>
          <w:szCs w:val="20"/>
        </w:rPr>
      </w:pPr>
    </w:p>
    <w:p w14:paraId="3084790D" w14:textId="77777777" w:rsidR="007B28FD" w:rsidRDefault="007B28FD" w:rsidP="007B28FD">
      <w:pPr>
        <w:spacing w:line="480" w:lineRule="auto"/>
        <w:rPr>
          <w:rFonts w:ascii="Arial" w:hAnsi="Arial" w:cs="Arial"/>
          <w:sz w:val="20"/>
          <w:szCs w:val="20"/>
        </w:rPr>
      </w:pPr>
    </w:p>
    <w:p w14:paraId="6524C1A2" w14:textId="77777777" w:rsidR="007B28FD" w:rsidRDefault="007B28FD" w:rsidP="007B28FD">
      <w:pPr>
        <w:spacing w:line="480" w:lineRule="auto"/>
        <w:rPr>
          <w:rFonts w:ascii="Arial" w:hAnsi="Arial" w:cs="Arial"/>
          <w:sz w:val="20"/>
          <w:szCs w:val="20"/>
        </w:rPr>
      </w:pPr>
    </w:p>
    <w:p w14:paraId="4E2562DB" w14:textId="77777777" w:rsidR="007B28FD" w:rsidRDefault="007B28FD" w:rsidP="007B28FD">
      <w:pPr>
        <w:spacing w:line="480" w:lineRule="auto"/>
        <w:rPr>
          <w:rFonts w:ascii="Arial" w:hAnsi="Arial" w:cs="Arial"/>
          <w:sz w:val="20"/>
          <w:szCs w:val="20"/>
        </w:rPr>
      </w:pPr>
    </w:p>
    <w:p w14:paraId="0B4E40D5" w14:textId="77777777" w:rsidR="007B28FD" w:rsidRDefault="007B28FD" w:rsidP="007B28FD">
      <w:pPr>
        <w:spacing w:line="480" w:lineRule="auto"/>
        <w:rPr>
          <w:rFonts w:ascii="Arial" w:hAnsi="Arial" w:cs="Arial"/>
          <w:sz w:val="20"/>
          <w:szCs w:val="20"/>
        </w:rPr>
      </w:pPr>
    </w:p>
    <w:p w14:paraId="5419D39D" w14:textId="77777777" w:rsidR="007B28FD" w:rsidRDefault="007B28FD" w:rsidP="007B28FD">
      <w:pPr>
        <w:spacing w:line="480" w:lineRule="auto"/>
        <w:rPr>
          <w:rFonts w:ascii="Arial" w:hAnsi="Arial" w:cs="Arial"/>
          <w:sz w:val="20"/>
          <w:szCs w:val="20"/>
        </w:rPr>
      </w:pPr>
    </w:p>
    <w:tbl>
      <w:tblPr>
        <w:tblStyle w:val="TableGridLight"/>
        <w:tblW w:w="9356" w:type="dxa"/>
        <w:tblInd w:w="-5" w:type="dxa"/>
        <w:tblLayout w:type="fixed"/>
        <w:tblLook w:val="04A0" w:firstRow="1" w:lastRow="0" w:firstColumn="1" w:lastColumn="0" w:noHBand="0" w:noVBand="1"/>
      </w:tblPr>
      <w:tblGrid>
        <w:gridCol w:w="3402"/>
        <w:gridCol w:w="851"/>
        <w:gridCol w:w="850"/>
        <w:gridCol w:w="851"/>
        <w:gridCol w:w="850"/>
        <w:gridCol w:w="851"/>
        <w:gridCol w:w="850"/>
        <w:gridCol w:w="851"/>
      </w:tblGrid>
      <w:tr w:rsidR="007B28FD" w:rsidRPr="00E974CB" w14:paraId="0E061E75" w14:textId="77777777" w:rsidTr="003E7321">
        <w:trPr>
          <w:trHeight w:val="275"/>
        </w:trPr>
        <w:tc>
          <w:tcPr>
            <w:tcW w:w="3402" w:type="dxa"/>
            <w:shd w:val="clear" w:color="auto" w:fill="4472C4" w:themeFill="accent1"/>
          </w:tcPr>
          <w:p w14:paraId="7DD81CA0" w14:textId="77777777" w:rsidR="007B28FD" w:rsidRPr="00FD202B" w:rsidRDefault="007B28FD" w:rsidP="003E7321">
            <w:pPr>
              <w:rPr>
                <w:rFonts w:ascii="Arial" w:hAnsi="Arial" w:cs="Arial"/>
                <w:b/>
                <w:bCs/>
                <w:color w:val="FFFFFF" w:themeColor="background1"/>
                <w:sz w:val="20"/>
                <w:szCs w:val="20"/>
              </w:rPr>
            </w:pPr>
            <w:r>
              <w:rPr>
                <w:rFonts w:ascii="Arial" w:hAnsi="Arial" w:cs="Arial"/>
                <w:b/>
                <w:bCs/>
                <w:color w:val="FFFFFF" w:themeColor="background1"/>
                <w:sz w:val="20"/>
                <w:szCs w:val="20"/>
              </w:rPr>
              <w:lastRenderedPageBreak/>
              <w:t>Neural network</w:t>
            </w:r>
            <w:r w:rsidRPr="00FD202B">
              <w:rPr>
                <w:rFonts w:ascii="Arial" w:hAnsi="Arial" w:cs="Arial"/>
                <w:b/>
                <w:bCs/>
                <w:color w:val="FFFFFF" w:themeColor="background1"/>
                <w:sz w:val="20"/>
                <w:szCs w:val="20"/>
              </w:rPr>
              <w:t xml:space="preserve"> hyperparameters</w:t>
            </w:r>
          </w:p>
        </w:tc>
        <w:tc>
          <w:tcPr>
            <w:tcW w:w="851" w:type="dxa"/>
            <w:shd w:val="clear" w:color="auto" w:fill="4472C4" w:themeFill="accent1"/>
          </w:tcPr>
          <w:p w14:paraId="66CF2A39" w14:textId="77777777" w:rsidR="007B28FD" w:rsidRPr="00FD202B" w:rsidRDefault="007B28FD" w:rsidP="003E7321">
            <w:pPr>
              <w:rPr>
                <w:rFonts w:ascii="Arial" w:hAnsi="Arial" w:cs="Arial"/>
                <w:b/>
                <w:bCs/>
                <w:color w:val="FFFFFF" w:themeColor="background1"/>
                <w:sz w:val="20"/>
                <w:szCs w:val="20"/>
              </w:rPr>
            </w:pPr>
            <w:r w:rsidRPr="00FD202B">
              <w:rPr>
                <w:rFonts w:ascii="Arial" w:hAnsi="Arial" w:cs="Arial"/>
                <w:b/>
                <w:bCs/>
                <w:color w:val="FFFFFF" w:themeColor="background1"/>
                <w:sz w:val="20"/>
                <w:szCs w:val="20"/>
              </w:rPr>
              <w:t>0</w:t>
            </w:r>
          </w:p>
        </w:tc>
        <w:tc>
          <w:tcPr>
            <w:tcW w:w="850" w:type="dxa"/>
            <w:shd w:val="clear" w:color="auto" w:fill="4472C4" w:themeFill="accent1"/>
          </w:tcPr>
          <w:p w14:paraId="3493AF8A" w14:textId="77777777" w:rsidR="007B28FD" w:rsidRPr="00FD202B" w:rsidRDefault="007B28FD" w:rsidP="003E7321">
            <w:pPr>
              <w:rPr>
                <w:rFonts w:ascii="Arial" w:hAnsi="Arial" w:cs="Arial"/>
                <w:b/>
                <w:bCs/>
                <w:color w:val="FFFFFF" w:themeColor="background1"/>
                <w:sz w:val="20"/>
                <w:szCs w:val="20"/>
              </w:rPr>
            </w:pPr>
            <w:r w:rsidRPr="00FD202B">
              <w:rPr>
                <w:rFonts w:ascii="Arial" w:hAnsi="Arial" w:cs="Arial"/>
                <w:b/>
                <w:bCs/>
                <w:color w:val="FFFFFF" w:themeColor="background1"/>
                <w:sz w:val="20"/>
                <w:szCs w:val="20"/>
              </w:rPr>
              <w:t>1</w:t>
            </w:r>
          </w:p>
        </w:tc>
        <w:tc>
          <w:tcPr>
            <w:tcW w:w="851" w:type="dxa"/>
            <w:shd w:val="clear" w:color="auto" w:fill="4472C4" w:themeFill="accent1"/>
          </w:tcPr>
          <w:p w14:paraId="20C20B04" w14:textId="77777777" w:rsidR="007B28FD" w:rsidRPr="00FD202B" w:rsidRDefault="007B28FD" w:rsidP="003E7321">
            <w:pPr>
              <w:rPr>
                <w:rFonts w:ascii="Arial" w:hAnsi="Arial" w:cs="Arial"/>
                <w:b/>
                <w:bCs/>
                <w:color w:val="FFFFFF" w:themeColor="background1"/>
                <w:sz w:val="20"/>
                <w:szCs w:val="20"/>
              </w:rPr>
            </w:pPr>
            <w:r>
              <w:rPr>
                <w:rFonts w:ascii="Arial" w:hAnsi="Arial" w:cs="Arial"/>
                <w:b/>
                <w:bCs/>
                <w:color w:val="FFFFFF" w:themeColor="background1"/>
                <w:sz w:val="20"/>
                <w:szCs w:val="20"/>
              </w:rPr>
              <w:t>2</w:t>
            </w:r>
          </w:p>
        </w:tc>
        <w:tc>
          <w:tcPr>
            <w:tcW w:w="850" w:type="dxa"/>
            <w:shd w:val="clear" w:color="auto" w:fill="4472C4" w:themeFill="accent1"/>
          </w:tcPr>
          <w:p w14:paraId="4F2D4FAD" w14:textId="77777777" w:rsidR="007B28FD" w:rsidRPr="00FD202B" w:rsidRDefault="007B28FD" w:rsidP="003E7321">
            <w:pPr>
              <w:rPr>
                <w:rFonts w:ascii="Arial" w:hAnsi="Arial" w:cs="Arial"/>
                <w:b/>
                <w:bCs/>
                <w:color w:val="FFFFFF" w:themeColor="background1"/>
                <w:sz w:val="20"/>
                <w:szCs w:val="20"/>
              </w:rPr>
            </w:pPr>
            <w:r>
              <w:rPr>
                <w:rFonts w:ascii="Arial" w:hAnsi="Arial" w:cs="Arial"/>
                <w:b/>
                <w:bCs/>
                <w:color w:val="FFFFFF" w:themeColor="background1"/>
                <w:sz w:val="20"/>
                <w:szCs w:val="20"/>
              </w:rPr>
              <w:t>3</w:t>
            </w:r>
          </w:p>
        </w:tc>
        <w:tc>
          <w:tcPr>
            <w:tcW w:w="851" w:type="dxa"/>
            <w:shd w:val="clear" w:color="auto" w:fill="4472C4" w:themeFill="accent1"/>
          </w:tcPr>
          <w:p w14:paraId="185674AB" w14:textId="77777777" w:rsidR="007B28FD" w:rsidRPr="00FD202B" w:rsidRDefault="007B28FD" w:rsidP="003E7321">
            <w:pPr>
              <w:rPr>
                <w:rFonts w:ascii="Arial" w:hAnsi="Arial" w:cs="Arial"/>
                <w:b/>
                <w:bCs/>
                <w:color w:val="FFFFFF" w:themeColor="background1"/>
                <w:sz w:val="20"/>
                <w:szCs w:val="20"/>
              </w:rPr>
            </w:pPr>
            <w:r>
              <w:rPr>
                <w:rFonts w:ascii="Arial" w:hAnsi="Arial" w:cs="Arial"/>
                <w:b/>
                <w:bCs/>
                <w:color w:val="FFFFFF" w:themeColor="background1"/>
                <w:sz w:val="20"/>
                <w:szCs w:val="20"/>
              </w:rPr>
              <w:t>4</w:t>
            </w:r>
          </w:p>
        </w:tc>
        <w:tc>
          <w:tcPr>
            <w:tcW w:w="850" w:type="dxa"/>
            <w:shd w:val="clear" w:color="auto" w:fill="4472C4" w:themeFill="accent1"/>
          </w:tcPr>
          <w:p w14:paraId="47C68F46" w14:textId="77777777" w:rsidR="007B28FD" w:rsidRPr="00FD202B" w:rsidRDefault="007B28FD" w:rsidP="003E7321">
            <w:pPr>
              <w:rPr>
                <w:rFonts w:ascii="Arial" w:hAnsi="Arial" w:cs="Arial"/>
                <w:b/>
                <w:bCs/>
                <w:color w:val="FFFFFF" w:themeColor="background1"/>
                <w:sz w:val="20"/>
                <w:szCs w:val="20"/>
              </w:rPr>
            </w:pPr>
            <w:r>
              <w:rPr>
                <w:rFonts w:ascii="Arial" w:hAnsi="Arial" w:cs="Arial"/>
                <w:b/>
                <w:bCs/>
                <w:color w:val="FFFFFF" w:themeColor="background1"/>
                <w:sz w:val="20"/>
                <w:szCs w:val="20"/>
              </w:rPr>
              <w:t>5</w:t>
            </w:r>
          </w:p>
        </w:tc>
        <w:tc>
          <w:tcPr>
            <w:tcW w:w="851" w:type="dxa"/>
            <w:shd w:val="clear" w:color="auto" w:fill="4472C4" w:themeFill="accent1"/>
          </w:tcPr>
          <w:p w14:paraId="27735164" w14:textId="77777777" w:rsidR="007B28FD" w:rsidRDefault="007B28FD" w:rsidP="003E7321">
            <w:pPr>
              <w:rPr>
                <w:rFonts w:ascii="Arial" w:hAnsi="Arial" w:cs="Arial"/>
                <w:b/>
                <w:bCs/>
                <w:color w:val="FFFFFF" w:themeColor="background1"/>
                <w:sz w:val="20"/>
                <w:szCs w:val="20"/>
              </w:rPr>
            </w:pPr>
            <w:r>
              <w:rPr>
                <w:rFonts w:ascii="Arial" w:hAnsi="Arial" w:cs="Arial"/>
                <w:b/>
                <w:bCs/>
                <w:color w:val="FFFFFF" w:themeColor="background1"/>
                <w:sz w:val="20"/>
                <w:szCs w:val="20"/>
              </w:rPr>
              <w:t>6</w:t>
            </w:r>
          </w:p>
        </w:tc>
      </w:tr>
      <w:tr w:rsidR="007B28FD" w:rsidRPr="00E974CB" w14:paraId="60B8B19C" w14:textId="77777777" w:rsidTr="003E7321">
        <w:trPr>
          <w:trHeight w:val="59"/>
        </w:trPr>
        <w:tc>
          <w:tcPr>
            <w:tcW w:w="3402" w:type="dxa"/>
            <w:shd w:val="clear" w:color="auto" w:fill="D9E2F3" w:themeFill="accent1" w:themeFillTint="33"/>
          </w:tcPr>
          <w:p w14:paraId="1BCB19AA" w14:textId="77777777" w:rsidR="007B28FD" w:rsidRDefault="007B28FD" w:rsidP="003E7321">
            <w:pPr>
              <w:spacing w:line="276" w:lineRule="auto"/>
              <w:rPr>
                <w:rFonts w:ascii="Arial" w:hAnsi="Arial" w:cs="Arial"/>
                <w:sz w:val="20"/>
                <w:szCs w:val="20"/>
              </w:rPr>
            </w:pPr>
            <w:r>
              <w:rPr>
                <w:rFonts w:ascii="Arial" w:hAnsi="Arial" w:cs="Arial"/>
                <w:sz w:val="20"/>
                <w:szCs w:val="20"/>
              </w:rPr>
              <w:t>Hidden layer size</w:t>
            </w:r>
          </w:p>
        </w:tc>
        <w:tc>
          <w:tcPr>
            <w:tcW w:w="851" w:type="dxa"/>
          </w:tcPr>
          <w:p w14:paraId="59A45A36" w14:textId="77777777" w:rsidR="007B28FD" w:rsidRDefault="007B28FD" w:rsidP="003E7321">
            <w:pPr>
              <w:rPr>
                <w:rFonts w:ascii="Arial" w:hAnsi="Arial" w:cs="Arial"/>
                <w:sz w:val="20"/>
                <w:szCs w:val="20"/>
              </w:rPr>
            </w:pPr>
            <w:r>
              <w:rPr>
                <w:rFonts w:ascii="Arial" w:hAnsi="Arial" w:cs="Arial"/>
                <w:sz w:val="20"/>
                <w:szCs w:val="20"/>
              </w:rPr>
              <w:t>128</w:t>
            </w:r>
          </w:p>
        </w:tc>
        <w:tc>
          <w:tcPr>
            <w:tcW w:w="850" w:type="dxa"/>
          </w:tcPr>
          <w:p w14:paraId="1125A016" w14:textId="77777777" w:rsidR="007B28FD" w:rsidRDefault="007B28FD" w:rsidP="003E7321">
            <w:pPr>
              <w:rPr>
                <w:rFonts w:ascii="Arial" w:hAnsi="Arial" w:cs="Arial"/>
                <w:sz w:val="20"/>
                <w:szCs w:val="20"/>
              </w:rPr>
            </w:pPr>
            <w:r>
              <w:rPr>
                <w:rFonts w:ascii="Arial" w:hAnsi="Arial" w:cs="Arial"/>
                <w:sz w:val="20"/>
                <w:szCs w:val="20"/>
              </w:rPr>
              <w:t>128</w:t>
            </w:r>
          </w:p>
        </w:tc>
        <w:tc>
          <w:tcPr>
            <w:tcW w:w="851" w:type="dxa"/>
          </w:tcPr>
          <w:p w14:paraId="6B7B36FE" w14:textId="77777777" w:rsidR="007B28FD" w:rsidRDefault="007B28FD" w:rsidP="003E7321">
            <w:pPr>
              <w:rPr>
                <w:rFonts w:ascii="Arial" w:hAnsi="Arial" w:cs="Arial"/>
                <w:sz w:val="20"/>
                <w:szCs w:val="20"/>
              </w:rPr>
            </w:pPr>
            <w:r>
              <w:rPr>
                <w:rFonts w:ascii="Arial" w:hAnsi="Arial" w:cs="Arial"/>
                <w:sz w:val="20"/>
                <w:szCs w:val="20"/>
              </w:rPr>
              <w:t>64</w:t>
            </w:r>
          </w:p>
        </w:tc>
        <w:tc>
          <w:tcPr>
            <w:tcW w:w="850" w:type="dxa"/>
          </w:tcPr>
          <w:p w14:paraId="70F9A7A8" w14:textId="77777777" w:rsidR="007B28FD" w:rsidRDefault="007B28FD" w:rsidP="003E7321">
            <w:pPr>
              <w:rPr>
                <w:rFonts w:ascii="Arial" w:hAnsi="Arial" w:cs="Arial"/>
                <w:sz w:val="20"/>
                <w:szCs w:val="20"/>
              </w:rPr>
            </w:pPr>
            <w:r>
              <w:rPr>
                <w:rFonts w:ascii="Arial" w:hAnsi="Arial" w:cs="Arial"/>
                <w:sz w:val="20"/>
                <w:szCs w:val="20"/>
              </w:rPr>
              <w:t>64</w:t>
            </w:r>
          </w:p>
        </w:tc>
        <w:tc>
          <w:tcPr>
            <w:tcW w:w="851" w:type="dxa"/>
          </w:tcPr>
          <w:p w14:paraId="34A1BBC3" w14:textId="77777777" w:rsidR="007B28FD" w:rsidRDefault="007B28FD" w:rsidP="003E7321">
            <w:pPr>
              <w:rPr>
                <w:rFonts w:ascii="Arial" w:hAnsi="Arial" w:cs="Arial"/>
                <w:sz w:val="20"/>
                <w:szCs w:val="20"/>
              </w:rPr>
            </w:pPr>
            <w:r>
              <w:rPr>
                <w:rFonts w:ascii="Arial" w:hAnsi="Arial" w:cs="Arial"/>
                <w:sz w:val="20"/>
                <w:szCs w:val="20"/>
              </w:rPr>
              <w:t>128</w:t>
            </w:r>
          </w:p>
        </w:tc>
        <w:tc>
          <w:tcPr>
            <w:tcW w:w="850" w:type="dxa"/>
          </w:tcPr>
          <w:p w14:paraId="3BACF8B0" w14:textId="77777777" w:rsidR="007B28FD" w:rsidRDefault="007B28FD" w:rsidP="003E7321">
            <w:pPr>
              <w:rPr>
                <w:rFonts w:ascii="Arial" w:hAnsi="Arial" w:cs="Arial"/>
                <w:sz w:val="20"/>
                <w:szCs w:val="20"/>
              </w:rPr>
            </w:pPr>
            <w:r>
              <w:rPr>
                <w:rFonts w:ascii="Arial" w:hAnsi="Arial" w:cs="Arial"/>
                <w:sz w:val="20"/>
                <w:szCs w:val="20"/>
              </w:rPr>
              <w:t>64</w:t>
            </w:r>
          </w:p>
        </w:tc>
        <w:tc>
          <w:tcPr>
            <w:tcW w:w="851" w:type="dxa"/>
          </w:tcPr>
          <w:p w14:paraId="75CD5166" w14:textId="77777777" w:rsidR="007B28FD" w:rsidRDefault="007B28FD" w:rsidP="003E7321">
            <w:pPr>
              <w:rPr>
                <w:rFonts w:ascii="Arial" w:hAnsi="Arial" w:cs="Arial"/>
                <w:sz w:val="20"/>
                <w:szCs w:val="20"/>
              </w:rPr>
            </w:pPr>
            <w:r>
              <w:rPr>
                <w:rFonts w:ascii="Arial" w:hAnsi="Arial" w:cs="Arial"/>
                <w:sz w:val="20"/>
                <w:szCs w:val="20"/>
              </w:rPr>
              <w:t>16</w:t>
            </w:r>
          </w:p>
        </w:tc>
      </w:tr>
      <w:tr w:rsidR="007B28FD" w:rsidRPr="00E974CB" w14:paraId="434271D5" w14:textId="77777777" w:rsidTr="003E7321">
        <w:trPr>
          <w:trHeight w:val="59"/>
        </w:trPr>
        <w:tc>
          <w:tcPr>
            <w:tcW w:w="3402" w:type="dxa"/>
            <w:shd w:val="clear" w:color="auto" w:fill="D9E2F3" w:themeFill="accent1" w:themeFillTint="33"/>
          </w:tcPr>
          <w:p w14:paraId="28829BBE" w14:textId="77777777" w:rsidR="007B28FD" w:rsidRDefault="007B28FD" w:rsidP="003E7321">
            <w:pPr>
              <w:spacing w:line="276" w:lineRule="auto"/>
              <w:rPr>
                <w:rFonts w:ascii="Arial" w:hAnsi="Arial" w:cs="Arial"/>
                <w:sz w:val="20"/>
                <w:szCs w:val="20"/>
              </w:rPr>
            </w:pPr>
            <w:r>
              <w:rPr>
                <w:rFonts w:ascii="Arial" w:hAnsi="Arial" w:cs="Arial"/>
                <w:sz w:val="20"/>
                <w:szCs w:val="20"/>
              </w:rPr>
              <w:t>Number of hidden layers</w:t>
            </w:r>
          </w:p>
        </w:tc>
        <w:tc>
          <w:tcPr>
            <w:tcW w:w="851" w:type="dxa"/>
          </w:tcPr>
          <w:p w14:paraId="359D9B58" w14:textId="77777777" w:rsidR="007B28FD" w:rsidRDefault="007B28FD" w:rsidP="003E7321">
            <w:pPr>
              <w:rPr>
                <w:rFonts w:ascii="Arial" w:hAnsi="Arial" w:cs="Arial"/>
                <w:sz w:val="20"/>
                <w:szCs w:val="20"/>
              </w:rPr>
            </w:pPr>
            <w:r>
              <w:rPr>
                <w:rFonts w:ascii="Arial" w:hAnsi="Arial" w:cs="Arial"/>
                <w:sz w:val="20"/>
                <w:szCs w:val="20"/>
              </w:rPr>
              <w:t>2</w:t>
            </w:r>
          </w:p>
        </w:tc>
        <w:tc>
          <w:tcPr>
            <w:tcW w:w="850" w:type="dxa"/>
          </w:tcPr>
          <w:p w14:paraId="7A5D5835" w14:textId="77777777" w:rsidR="007B28FD" w:rsidRDefault="007B28FD" w:rsidP="003E7321">
            <w:pPr>
              <w:rPr>
                <w:rFonts w:ascii="Arial" w:hAnsi="Arial" w:cs="Arial"/>
                <w:sz w:val="20"/>
                <w:szCs w:val="20"/>
              </w:rPr>
            </w:pPr>
            <w:r>
              <w:rPr>
                <w:rFonts w:ascii="Arial" w:hAnsi="Arial" w:cs="Arial"/>
                <w:sz w:val="20"/>
                <w:szCs w:val="20"/>
              </w:rPr>
              <w:t>2</w:t>
            </w:r>
          </w:p>
        </w:tc>
        <w:tc>
          <w:tcPr>
            <w:tcW w:w="851" w:type="dxa"/>
          </w:tcPr>
          <w:p w14:paraId="6A0DCFE7" w14:textId="77777777" w:rsidR="007B28FD" w:rsidRDefault="007B28FD" w:rsidP="003E7321">
            <w:pPr>
              <w:rPr>
                <w:rFonts w:ascii="Arial" w:hAnsi="Arial" w:cs="Arial"/>
                <w:sz w:val="20"/>
                <w:szCs w:val="20"/>
              </w:rPr>
            </w:pPr>
            <w:r>
              <w:rPr>
                <w:rFonts w:ascii="Arial" w:hAnsi="Arial" w:cs="Arial"/>
                <w:sz w:val="20"/>
                <w:szCs w:val="20"/>
              </w:rPr>
              <w:t>2</w:t>
            </w:r>
          </w:p>
        </w:tc>
        <w:tc>
          <w:tcPr>
            <w:tcW w:w="850" w:type="dxa"/>
          </w:tcPr>
          <w:p w14:paraId="2EEDCB6D" w14:textId="77777777" w:rsidR="007B28FD" w:rsidRDefault="007B28FD" w:rsidP="003E7321">
            <w:pPr>
              <w:rPr>
                <w:rFonts w:ascii="Arial" w:hAnsi="Arial" w:cs="Arial"/>
                <w:sz w:val="20"/>
                <w:szCs w:val="20"/>
              </w:rPr>
            </w:pPr>
            <w:r>
              <w:rPr>
                <w:rFonts w:ascii="Arial" w:hAnsi="Arial" w:cs="Arial"/>
                <w:sz w:val="20"/>
                <w:szCs w:val="20"/>
              </w:rPr>
              <w:t>2</w:t>
            </w:r>
          </w:p>
        </w:tc>
        <w:tc>
          <w:tcPr>
            <w:tcW w:w="851" w:type="dxa"/>
          </w:tcPr>
          <w:p w14:paraId="73A1EDC2" w14:textId="77777777" w:rsidR="007B28FD" w:rsidRDefault="007B28FD" w:rsidP="003E7321">
            <w:pPr>
              <w:rPr>
                <w:rFonts w:ascii="Arial" w:hAnsi="Arial" w:cs="Arial"/>
                <w:sz w:val="20"/>
                <w:szCs w:val="20"/>
              </w:rPr>
            </w:pPr>
            <w:r>
              <w:rPr>
                <w:rFonts w:ascii="Arial" w:hAnsi="Arial" w:cs="Arial"/>
                <w:sz w:val="20"/>
                <w:szCs w:val="20"/>
              </w:rPr>
              <w:t>2</w:t>
            </w:r>
          </w:p>
        </w:tc>
        <w:tc>
          <w:tcPr>
            <w:tcW w:w="850" w:type="dxa"/>
          </w:tcPr>
          <w:p w14:paraId="262B3186" w14:textId="77777777" w:rsidR="007B28FD" w:rsidRDefault="007B28FD" w:rsidP="003E7321">
            <w:pPr>
              <w:rPr>
                <w:rFonts w:ascii="Arial" w:hAnsi="Arial" w:cs="Arial"/>
                <w:sz w:val="20"/>
                <w:szCs w:val="20"/>
              </w:rPr>
            </w:pPr>
            <w:r>
              <w:rPr>
                <w:rFonts w:ascii="Arial" w:hAnsi="Arial" w:cs="Arial"/>
                <w:sz w:val="20"/>
                <w:szCs w:val="20"/>
              </w:rPr>
              <w:t>2</w:t>
            </w:r>
          </w:p>
        </w:tc>
        <w:tc>
          <w:tcPr>
            <w:tcW w:w="851" w:type="dxa"/>
          </w:tcPr>
          <w:p w14:paraId="6217B9DE" w14:textId="77777777" w:rsidR="007B28FD" w:rsidRDefault="007B28FD" w:rsidP="003E7321">
            <w:pPr>
              <w:rPr>
                <w:rFonts w:ascii="Arial" w:hAnsi="Arial" w:cs="Arial"/>
                <w:sz w:val="20"/>
                <w:szCs w:val="20"/>
              </w:rPr>
            </w:pPr>
            <w:r>
              <w:rPr>
                <w:rFonts w:ascii="Arial" w:hAnsi="Arial" w:cs="Arial"/>
                <w:sz w:val="20"/>
                <w:szCs w:val="20"/>
              </w:rPr>
              <w:t>1</w:t>
            </w:r>
          </w:p>
        </w:tc>
      </w:tr>
      <w:tr w:rsidR="007B28FD" w:rsidRPr="00E974CB" w14:paraId="2AECCD41" w14:textId="77777777" w:rsidTr="003E7321">
        <w:trPr>
          <w:trHeight w:val="59"/>
        </w:trPr>
        <w:tc>
          <w:tcPr>
            <w:tcW w:w="3402" w:type="dxa"/>
            <w:shd w:val="clear" w:color="auto" w:fill="D9E2F3" w:themeFill="accent1" w:themeFillTint="33"/>
          </w:tcPr>
          <w:p w14:paraId="6715DFB4" w14:textId="77777777" w:rsidR="007B28FD" w:rsidRDefault="007B28FD" w:rsidP="003E7321">
            <w:pPr>
              <w:spacing w:line="276" w:lineRule="auto"/>
              <w:rPr>
                <w:rFonts w:ascii="Arial" w:hAnsi="Arial" w:cs="Arial"/>
                <w:sz w:val="20"/>
                <w:szCs w:val="20"/>
              </w:rPr>
            </w:pPr>
            <w:r>
              <w:rPr>
                <w:rFonts w:ascii="Arial" w:hAnsi="Arial" w:cs="Arial"/>
                <w:sz w:val="20"/>
                <w:szCs w:val="20"/>
              </w:rPr>
              <w:t>Dropout rate</w:t>
            </w:r>
          </w:p>
        </w:tc>
        <w:tc>
          <w:tcPr>
            <w:tcW w:w="851" w:type="dxa"/>
          </w:tcPr>
          <w:p w14:paraId="4D33E8BD" w14:textId="77777777" w:rsidR="007B28FD" w:rsidRDefault="007B28FD" w:rsidP="003E7321">
            <w:pPr>
              <w:rPr>
                <w:rFonts w:ascii="Arial" w:hAnsi="Arial" w:cs="Arial"/>
                <w:sz w:val="20"/>
                <w:szCs w:val="20"/>
              </w:rPr>
            </w:pPr>
            <w:r>
              <w:rPr>
                <w:rFonts w:ascii="Arial" w:hAnsi="Arial" w:cs="Arial"/>
                <w:sz w:val="20"/>
                <w:szCs w:val="20"/>
              </w:rPr>
              <w:t>0.</w:t>
            </w:r>
            <w:r w:rsidRPr="00E974CB">
              <w:rPr>
                <w:rFonts w:ascii="Arial" w:hAnsi="Arial" w:cs="Arial"/>
                <w:sz w:val="20"/>
                <w:szCs w:val="20"/>
              </w:rPr>
              <w:t>2</w:t>
            </w:r>
            <w:r>
              <w:rPr>
                <w:rFonts w:ascii="Arial" w:hAnsi="Arial" w:cs="Arial"/>
                <w:sz w:val="20"/>
                <w:szCs w:val="20"/>
              </w:rPr>
              <w:t>5</w:t>
            </w:r>
          </w:p>
        </w:tc>
        <w:tc>
          <w:tcPr>
            <w:tcW w:w="850" w:type="dxa"/>
          </w:tcPr>
          <w:p w14:paraId="5B746729" w14:textId="77777777" w:rsidR="007B28FD" w:rsidRDefault="007B28FD" w:rsidP="003E7321">
            <w:pPr>
              <w:rPr>
                <w:rFonts w:ascii="Arial" w:hAnsi="Arial" w:cs="Arial"/>
                <w:sz w:val="20"/>
                <w:szCs w:val="20"/>
              </w:rPr>
            </w:pPr>
            <w:r>
              <w:rPr>
                <w:rFonts w:ascii="Arial" w:hAnsi="Arial" w:cs="Arial"/>
                <w:sz w:val="20"/>
                <w:szCs w:val="20"/>
              </w:rPr>
              <w:t>0.</w:t>
            </w:r>
            <w:r w:rsidRPr="00E974CB">
              <w:rPr>
                <w:rFonts w:ascii="Arial" w:hAnsi="Arial" w:cs="Arial"/>
                <w:sz w:val="20"/>
                <w:szCs w:val="20"/>
              </w:rPr>
              <w:t>2</w:t>
            </w:r>
            <w:r>
              <w:rPr>
                <w:rFonts w:ascii="Arial" w:hAnsi="Arial" w:cs="Arial"/>
                <w:sz w:val="20"/>
                <w:szCs w:val="20"/>
              </w:rPr>
              <w:t>5</w:t>
            </w:r>
          </w:p>
        </w:tc>
        <w:tc>
          <w:tcPr>
            <w:tcW w:w="851" w:type="dxa"/>
          </w:tcPr>
          <w:p w14:paraId="1BA67B32" w14:textId="77777777" w:rsidR="007B28FD" w:rsidRDefault="007B28FD" w:rsidP="003E7321">
            <w:pPr>
              <w:rPr>
                <w:rFonts w:ascii="Arial" w:hAnsi="Arial" w:cs="Arial"/>
                <w:sz w:val="20"/>
                <w:szCs w:val="20"/>
              </w:rPr>
            </w:pPr>
            <w:r>
              <w:rPr>
                <w:rFonts w:ascii="Arial" w:hAnsi="Arial" w:cs="Arial"/>
                <w:sz w:val="20"/>
                <w:szCs w:val="20"/>
              </w:rPr>
              <w:t>0.125</w:t>
            </w:r>
          </w:p>
        </w:tc>
        <w:tc>
          <w:tcPr>
            <w:tcW w:w="850" w:type="dxa"/>
          </w:tcPr>
          <w:p w14:paraId="5CD0E4D6" w14:textId="77777777" w:rsidR="007B28FD" w:rsidRDefault="007B28FD" w:rsidP="003E7321">
            <w:pPr>
              <w:rPr>
                <w:rFonts w:ascii="Arial" w:hAnsi="Arial" w:cs="Arial"/>
                <w:sz w:val="20"/>
                <w:szCs w:val="20"/>
              </w:rPr>
            </w:pPr>
            <w:r>
              <w:rPr>
                <w:rFonts w:ascii="Arial" w:hAnsi="Arial" w:cs="Arial"/>
                <w:sz w:val="20"/>
                <w:szCs w:val="20"/>
              </w:rPr>
              <w:t>0.125</w:t>
            </w:r>
          </w:p>
        </w:tc>
        <w:tc>
          <w:tcPr>
            <w:tcW w:w="851" w:type="dxa"/>
          </w:tcPr>
          <w:p w14:paraId="54E7BE02" w14:textId="77777777" w:rsidR="007B28FD" w:rsidRDefault="007B28FD" w:rsidP="003E7321">
            <w:pPr>
              <w:rPr>
                <w:rFonts w:ascii="Arial" w:hAnsi="Arial" w:cs="Arial"/>
                <w:sz w:val="20"/>
                <w:szCs w:val="20"/>
              </w:rPr>
            </w:pPr>
            <w:r>
              <w:rPr>
                <w:rFonts w:ascii="Arial" w:hAnsi="Arial" w:cs="Arial"/>
                <w:sz w:val="20"/>
                <w:szCs w:val="20"/>
              </w:rPr>
              <w:t>0.25</w:t>
            </w:r>
          </w:p>
        </w:tc>
        <w:tc>
          <w:tcPr>
            <w:tcW w:w="850" w:type="dxa"/>
          </w:tcPr>
          <w:p w14:paraId="59712B84" w14:textId="77777777" w:rsidR="007B28FD" w:rsidRDefault="007B28FD" w:rsidP="003E7321">
            <w:pPr>
              <w:rPr>
                <w:rFonts w:ascii="Arial" w:hAnsi="Arial" w:cs="Arial"/>
                <w:sz w:val="20"/>
                <w:szCs w:val="20"/>
              </w:rPr>
            </w:pPr>
            <w:r>
              <w:rPr>
                <w:rFonts w:ascii="Arial" w:hAnsi="Arial" w:cs="Arial"/>
                <w:sz w:val="20"/>
                <w:szCs w:val="20"/>
              </w:rPr>
              <w:t>0.125</w:t>
            </w:r>
          </w:p>
        </w:tc>
        <w:tc>
          <w:tcPr>
            <w:tcW w:w="851" w:type="dxa"/>
          </w:tcPr>
          <w:p w14:paraId="659F4A28" w14:textId="77777777" w:rsidR="007B28FD" w:rsidRDefault="007B28FD" w:rsidP="003E7321">
            <w:pPr>
              <w:rPr>
                <w:rFonts w:ascii="Arial" w:hAnsi="Arial" w:cs="Arial"/>
                <w:sz w:val="20"/>
                <w:szCs w:val="20"/>
              </w:rPr>
            </w:pPr>
            <w:r>
              <w:rPr>
                <w:rFonts w:ascii="Arial" w:hAnsi="Arial" w:cs="Arial"/>
                <w:sz w:val="20"/>
                <w:szCs w:val="20"/>
              </w:rPr>
              <w:t>0</w:t>
            </w:r>
          </w:p>
        </w:tc>
      </w:tr>
      <w:tr w:rsidR="007B28FD" w:rsidRPr="00E974CB" w14:paraId="75B0DC3B" w14:textId="77777777" w:rsidTr="003E7321">
        <w:trPr>
          <w:trHeight w:val="59"/>
        </w:trPr>
        <w:tc>
          <w:tcPr>
            <w:tcW w:w="3402" w:type="dxa"/>
            <w:shd w:val="clear" w:color="auto" w:fill="D9E2F3" w:themeFill="accent1" w:themeFillTint="33"/>
          </w:tcPr>
          <w:p w14:paraId="598AFF98" w14:textId="77777777" w:rsidR="007B28FD" w:rsidRDefault="007B28FD" w:rsidP="003E7321">
            <w:pPr>
              <w:spacing w:line="276" w:lineRule="auto"/>
              <w:rPr>
                <w:rFonts w:ascii="Arial" w:hAnsi="Arial" w:cs="Arial"/>
                <w:sz w:val="20"/>
                <w:szCs w:val="20"/>
              </w:rPr>
            </w:pPr>
            <w:r>
              <w:rPr>
                <w:rFonts w:ascii="Arial" w:hAnsi="Arial" w:cs="Arial"/>
                <w:sz w:val="20"/>
                <w:szCs w:val="20"/>
              </w:rPr>
              <w:t>Skip connections type</w:t>
            </w:r>
          </w:p>
        </w:tc>
        <w:tc>
          <w:tcPr>
            <w:tcW w:w="851" w:type="dxa"/>
          </w:tcPr>
          <w:p w14:paraId="447C40E9" w14:textId="77777777" w:rsidR="007B28FD" w:rsidRPr="00E974CB" w:rsidRDefault="007B28FD" w:rsidP="003E7321">
            <w:pPr>
              <w:rPr>
                <w:rFonts w:ascii="Arial" w:hAnsi="Arial" w:cs="Arial"/>
                <w:sz w:val="20"/>
                <w:szCs w:val="20"/>
              </w:rPr>
            </w:pPr>
            <w:r>
              <w:rPr>
                <w:rFonts w:ascii="Arial" w:hAnsi="Arial" w:cs="Arial"/>
                <w:sz w:val="20"/>
                <w:szCs w:val="20"/>
              </w:rPr>
              <w:t>dense</w:t>
            </w:r>
          </w:p>
        </w:tc>
        <w:tc>
          <w:tcPr>
            <w:tcW w:w="850" w:type="dxa"/>
          </w:tcPr>
          <w:p w14:paraId="6DD30A8D" w14:textId="77777777" w:rsidR="007B28FD" w:rsidRDefault="007B28FD" w:rsidP="003E7321">
            <w:pPr>
              <w:rPr>
                <w:rFonts w:ascii="Arial" w:hAnsi="Arial" w:cs="Arial"/>
                <w:sz w:val="20"/>
                <w:szCs w:val="20"/>
              </w:rPr>
            </w:pPr>
            <w:r>
              <w:rPr>
                <w:rFonts w:ascii="Arial" w:hAnsi="Arial" w:cs="Arial"/>
                <w:sz w:val="20"/>
                <w:szCs w:val="20"/>
              </w:rPr>
              <w:t>dense</w:t>
            </w:r>
          </w:p>
        </w:tc>
        <w:tc>
          <w:tcPr>
            <w:tcW w:w="851" w:type="dxa"/>
          </w:tcPr>
          <w:p w14:paraId="5448B03E" w14:textId="77777777" w:rsidR="007B28FD" w:rsidRDefault="007B28FD" w:rsidP="003E7321">
            <w:pPr>
              <w:rPr>
                <w:rFonts w:ascii="Arial" w:hAnsi="Arial" w:cs="Arial"/>
                <w:sz w:val="20"/>
                <w:szCs w:val="20"/>
              </w:rPr>
            </w:pPr>
            <w:proofErr w:type="spellStart"/>
            <w:r>
              <w:rPr>
                <w:rFonts w:ascii="Arial" w:hAnsi="Arial" w:cs="Arial"/>
                <w:sz w:val="20"/>
                <w:szCs w:val="20"/>
              </w:rPr>
              <w:t>concat</w:t>
            </w:r>
            <w:proofErr w:type="spellEnd"/>
          </w:p>
        </w:tc>
        <w:tc>
          <w:tcPr>
            <w:tcW w:w="850" w:type="dxa"/>
          </w:tcPr>
          <w:p w14:paraId="039E1F75" w14:textId="77777777" w:rsidR="007B28FD" w:rsidRDefault="007B28FD" w:rsidP="003E7321">
            <w:pPr>
              <w:rPr>
                <w:rFonts w:ascii="Arial" w:hAnsi="Arial" w:cs="Arial"/>
                <w:sz w:val="20"/>
                <w:szCs w:val="20"/>
              </w:rPr>
            </w:pPr>
            <w:proofErr w:type="spellStart"/>
            <w:r>
              <w:rPr>
                <w:rFonts w:ascii="Arial" w:hAnsi="Arial" w:cs="Arial"/>
                <w:sz w:val="20"/>
                <w:szCs w:val="20"/>
              </w:rPr>
              <w:t>concat</w:t>
            </w:r>
            <w:proofErr w:type="spellEnd"/>
          </w:p>
        </w:tc>
        <w:tc>
          <w:tcPr>
            <w:tcW w:w="851" w:type="dxa"/>
          </w:tcPr>
          <w:p w14:paraId="64297251" w14:textId="77777777" w:rsidR="007B28FD" w:rsidRDefault="007B28FD" w:rsidP="003E7321">
            <w:pPr>
              <w:rPr>
                <w:rFonts w:ascii="Arial" w:hAnsi="Arial" w:cs="Arial"/>
                <w:sz w:val="20"/>
                <w:szCs w:val="20"/>
              </w:rPr>
            </w:pPr>
            <w:r>
              <w:rPr>
                <w:rFonts w:ascii="Arial" w:hAnsi="Arial" w:cs="Arial"/>
                <w:sz w:val="20"/>
                <w:szCs w:val="20"/>
              </w:rPr>
              <w:t>dense</w:t>
            </w:r>
          </w:p>
        </w:tc>
        <w:tc>
          <w:tcPr>
            <w:tcW w:w="850" w:type="dxa"/>
          </w:tcPr>
          <w:p w14:paraId="25136AB7" w14:textId="77777777" w:rsidR="007B28FD" w:rsidRDefault="007B28FD" w:rsidP="003E7321">
            <w:pPr>
              <w:rPr>
                <w:rFonts w:ascii="Arial" w:hAnsi="Arial" w:cs="Arial"/>
                <w:sz w:val="20"/>
                <w:szCs w:val="20"/>
              </w:rPr>
            </w:pPr>
            <w:r>
              <w:rPr>
                <w:rFonts w:ascii="Arial" w:hAnsi="Arial" w:cs="Arial"/>
                <w:sz w:val="20"/>
                <w:szCs w:val="20"/>
              </w:rPr>
              <w:t>dense</w:t>
            </w:r>
          </w:p>
        </w:tc>
        <w:tc>
          <w:tcPr>
            <w:tcW w:w="851" w:type="dxa"/>
          </w:tcPr>
          <w:p w14:paraId="74F1A76C" w14:textId="77777777" w:rsidR="007B28FD" w:rsidRDefault="007B28FD" w:rsidP="003E7321">
            <w:pPr>
              <w:rPr>
                <w:rFonts w:ascii="Arial" w:hAnsi="Arial" w:cs="Arial"/>
                <w:sz w:val="20"/>
                <w:szCs w:val="20"/>
              </w:rPr>
            </w:pPr>
            <w:proofErr w:type="spellStart"/>
            <w:r>
              <w:rPr>
                <w:rFonts w:ascii="Arial" w:hAnsi="Arial" w:cs="Arial"/>
                <w:sz w:val="20"/>
                <w:szCs w:val="20"/>
              </w:rPr>
              <w:t>concat</w:t>
            </w:r>
            <w:proofErr w:type="spellEnd"/>
          </w:p>
        </w:tc>
      </w:tr>
      <w:tr w:rsidR="007B28FD" w:rsidRPr="00E974CB" w14:paraId="7C4C8541" w14:textId="77777777" w:rsidTr="003E7321">
        <w:trPr>
          <w:trHeight w:val="59"/>
        </w:trPr>
        <w:tc>
          <w:tcPr>
            <w:tcW w:w="3402" w:type="dxa"/>
            <w:shd w:val="clear" w:color="auto" w:fill="D9E2F3" w:themeFill="accent1" w:themeFillTint="33"/>
          </w:tcPr>
          <w:p w14:paraId="1CFDC955" w14:textId="77777777" w:rsidR="007B28FD" w:rsidRDefault="007B28FD" w:rsidP="003E7321">
            <w:pPr>
              <w:spacing w:line="276" w:lineRule="auto"/>
              <w:rPr>
                <w:rFonts w:ascii="Arial" w:hAnsi="Arial" w:cs="Arial"/>
                <w:sz w:val="20"/>
                <w:szCs w:val="20"/>
              </w:rPr>
            </w:pPr>
            <w:r>
              <w:rPr>
                <w:rFonts w:ascii="Arial" w:hAnsi="Arial" w:cs="Arial"/>
                <w:sz w:val="20"/>
                <w:szCs w:val="20"/>
              </w:rPr>
              <w:t>Number of cross layers</w:t>
            </w:r>
          </w:p>
        </w:tc>
        <w:tc>
          <w:tcPr>
            <w:tcW w:w="851" w:type="dxa"/>
          </w:tcPr>
          <w:p w14:paraId="4F218C22" w14:textId="77777777" w:rsidR="007B28FD" w:rsidRDefault="007B28FD" w:rsidP="003E7321">
            <w:pPr>
              <w:rPr>
                <w:rFonts w:ascii="Arial" w:hAnsi="Arial" w:cs="Arial"/>
                <w:sz w:val="20"/>
                <w:szCs w:val="20"/>
              </w:rPr>
            </w:pPr>
            <w:r>
              <w:rPr>
                <w:rFonts w:ascii="Arial" w:hAnsi="Arial" w:cs="Arial"/>
                <w:sz w:val="20"/>
                <w:szCs w:val="20"/>
              </w:rPr>
              <w:t>0</w:t>
            </w:r>
          </w:p>
        </w:tc>
        <w:tc>
          <w:tcPr>
            <w:tcW w:w="850" w:type="dxa"/>
          </w:tcPr>
          <w:p w14:paraId="5509CE6A" w14:textId="77777777" w:rsidR="007B28FD" w:rsidRDefault="007B28FD" w:rsidP="003E7321">
            <w:pPr>
              <w:rPr>
                <w:rFonts w:ascii="Arial" w:hAnsi="Arial" w:cs="Arial"/>
                <w:sz w:val="20"/>
                <w:szCs w:val="20"/>
              </w:rPr>
            </w:pPr>
            <w:r>
              <w:rPr>
                <w:rFonts w:ascii="Arial" w:hAnsi="Arial" w:cs="Arial"/>
                <w:sz w:val="20"/>
                <w:szCs w:val="20"/>
              </w:rPr>
              <w:t>0</w:t>
            </w:r>
          </w:p>
        </w:tc>
        <w:tc>
          <w:tcPr>
            <w:tcW w:w="851" w:type="dxa"/>
          </w:tcPr>
          <w:p w14:paraId="74409F15" w14:textId="77777777" w:rsidR="007B28FD" w:rsidRDefault="007B28FD" w:rsidP="003E7321">
            <w:pPr>
              <w:rPr>
                <w:rFonts w:ascii="Arial" w:hAnsi="Arial" w:cs="Arial"/>
                <w:sz w:val="20"/>
                <w:szCs w:val="20"/>
              </w:rPr>
            </w:pPr>
            <w:r>
              <w:rPr>
                <w:rFonts w:ascii="Arial" w:hAnsi="Arial" w:cs="Arial"/>
                <w:sz w:val="20"/>
                <w:szCs w:val="20"/>
              </w:rPr>
              <w:t>2</w:t>
            </w:r>
          </w:p>
        </w:tc>
        <w:tc>
          <w:tcPr>
            <w:tcW w:w="850" w:type="dxa"/>
          </w:tcPr>
          <w:p w14:paraId="6E23DC04" w14:textId="77777777" w:rsidR="007B28FD" w:rsidRDefault="007B28FD" w:rsidP="003E7321">
            <w:pPr>
              <w:rPr>
                <w:rFonts w:ascii="Arial" w:hAnsi="Arial" w:cs="Arial"/>
                <w:sz w:val="20"/>
                <w:szCs w:val="20"/>
              </w:rPr>
            </w:pPr>
            <w:r>
              <w:rPr>
                <w:rFonts w:ascii="Arial" w:hAnsi="Arial" w:cs="Arial"/>
                <w:sz w:val="20"/>
                <w:szCs w:val="20"/>
              </w:rPr>
              <w:t>2</w:t>
            </w:r>
          </w:p>
        </w:tc>
        <w:tc>
          <w:tcPr>
            <w:tcW w:w="851" w:type="dxa"/>
          </w:tcPr>
          <w:p w14:paraId="70BC7B2A" w14:textId="77777777" w:rsidR="007B28FD" w:rsidRDefault="007B28FD" w:rsidP="003E7321">
            <w:pPr>
              <w:rPr>
                <w:rFonts w:ascii="Arial" w:hAnsi="Arial" w:cs="Arial"/>
                <w:sz w:val="20"/>
                <w:szCs w:val="20"/>
              </w:rPr>
            </w:pPr>
            <w:r>
              <w:rPr>
                <w:rFonts w:ascii="Arial" w:hAnsi="Arial" w:cs="Arial"/>
                <w:sz w:val="20"/>
                <w:szCs w:val="20"/>
              </w:rPr>
              <w:t>0</w:t>
            </w:r>
          </w:p>
        </w:tc>
        <w:tc>
          <w:tcPr>
            <w:tcW w:w="850" w:type="dxa"/>
          </w:tcPr>
          <w:p w14:paraId="09CDE1E3" w14:textId="77777777" w:rsidR="007B28FD" w:rsidRDefault="007B28FD" w:rsidP="003E7321">
            <w:pPr>
              <w:rPr>
                <w:rFonts w:ascii="Arial" w:hAnsi="Arial" w:cs="Arial"/>
                <w:sz w:val="20"/>
                <w:szCs w:val="20"/>
              </w:rPr>
            </w:pPr>
            <w:r>
              <w:rPr>
                <w:rFonts w:ascii="Arial" w:hAnsi="Arial" w:cs="Arial"/>
                <w:sz w:val="20"/>
                <w:szCs w:val="20"/>
              </w:rPr>
              <w:t>2</w:t>
            </w:r>
          </w:p>
        </w:tc>
        <w:tc>
          <w:tcPr>
            <w:tcW w:w="851" w:type="dxa"/>
          </w:tcPr>
          <w:p w14:paraId="3A5F7D09" w14:textId="77777777" w:rsidR="007B28FD" w:rsidRDefault="007B28FD" w:rsidP="003E7321">
            <w:pPr>
              <w:rPr>
                <w:rFonts w:ascii="Arial" w:hAnsi="Arial" w:cs="Arial"/>
                <w:sz w:val="20"/>
                <w:szCs w:val="20"/>
              </w:rPr>
            </w:pPr>
            <w:r>
              <w:rPr>
                <w:rFonts w:ascii="Arial" w:hAnsi="Arial" w:cs="Arial"/>
                <w:sz w:val="20"/>
                <w:szCs w:val="20"/>
              </w:rPr>
              <w:t>2</w:t>
            </w:r>
          </w:p>
        </w:tc>
      </w:tr>
    </w:tbl>
    <w:p w14:paraId="1EA0F74A" w14:textId="77777777" w:rsidR="007B28FD" w:rsidRDefault="007B28FD" w:rsidP="007B28FD">
      <w:pPr>
        <w:spacing w:line="480" w:lineRule="auto"/>
        <w:rPr>
          <w:rFonts w:ascii="Arial" w:hAnsi="Arial" w:cs="Arial"/>
          <w:sz w:val="20"/>
          <w:szCs w:val="20"/>
        </w:rPr>
      </w:pPr>
    </w:p>
    <w:tbl>
      <w:tblPr>
        <w:tblStyle w:val="TableGridLight"/>
        <w:tblW w:w="9072" w:type="dxa"/>
        <w:tblInd w:w="-5" w:type="dxa"/>
        <w:tblLook w:val="04A0" w:firstRow="1" w:lastRow="0" w:firstColumn="1" w:lastColumn="0" w:noHBand="0" w:noVBand="1"/>
      </w:tblPr>
      <w:tblGrid>
        <w:gridCol w:w="2398"/>
        <w:gridCol w:w="849"/>
        <w:gridCol w:w="806"/>
        <w:gridCol w:w="806"/>
        <w:gridCol w:w="811"/>
        <w:gridCol w:w="851"/>
        <w:gridCol w:w="850"/>
        <w:gridCol w:w="851"/>
        <w:gridCol w:w="850"/>
      </w:tblGrid>
      <w:tr w:rsidR="007B28FD" w:rsidRPr="00E974CB" w14:paraId="0FBB622F" w14:textId="77777777" w:rsidTr="003E7321">
        <w:trPr>
          <w:trHeight w:val="271"/>
        </w:trPr>
        <w:tc>
          <w:tcPr>
            <w:tcW w:w="2398" w:type="dxa"/>
            <w:shd w:val="clear" w:color="auto" w:fill="4472C4" w:themeFill="accent1"/>
          </w:tcPr>
          <w:p w14:paraId="203BA248" w14:textId="77777777" w:rsidR="007B28FD" w:rsidRPr="00FD202B" w:rsidRDefault="007B28FD" w:rsidP="003E7321">
            <w:pPr>
              <w:rPr>
                <w:rFonts w:ascii="Arial" w:hAnsi="Arial" w:cs="Arial"/>
                <w:b/>
                <w:bCs/>
                <w:color w:val="FFFFFF" w:themeColor="background1"/>
                <w:sz w:val="20"/>
                <w:szCs w:val="20"/>
              </w:rPr>
            </w:pPr>
            <w:r>
              <w:rPr>
                <w:rFonts w:ascii="Arial" w:hAnsi="Arial" w:cs="Arial"/>
                <w:b/>
                <w:bCs/>
                <w:color w:val="FFFFFF" w:themeColor="background1"/>
                <w:sz w:val="20"/>
                <w:szCs w:val="20"/>
              </w:rPr>
              <w:t>NN</w:t>
            </w:r>
            <w:r w:rsidRPr="00FD202B">
              <w:rPr>
                <w:rFonts w:ascii="Arial" w:hAnsi="Arial" w:cs="Arial"/>
                <w:b/>
                <w:bCs/>
                <w:color w:val="FFFFFF" w:themeColor="background1"/>
                <w:sz w:val="20"/>
                <w:szCs w:val="20"/>
              </w:rPr>
              <w:t xml:space="preserve"> hyperparameters</w:t>
            </w:r>
          </w:p>
        </w:tc>
        <w:tc>
          <w:tcPr>
            <w:tcW w:w="849" w:type="dxa"/>
            <w:shd w:val="clear" w:color="auto" w:fill="4472C4" w:themeFill="accent1"/>
          </w:tcPr>
          <w:p w14:paraId="2ACD7A2D" w14:textId="77777777" w:rsidR="007B28FD" w:rsidRDefault="007B28FD" w:rsidP="003E7321">
            <w:pPr>
              <w:rPr>
                <w:rFonts w:ascii="Arial" w:hAnsi="Arial" w:cs="Arial"/>
                <w:b/>
                <w:bCs/>
                <w:color w:val="FFFFFF" w:themeColor="background1"/>
                <w:sz w:val="20"/>
                <w:szCs w:val="20"/>
              </w:rPr>
            </w:pPr>
            <w:r>
              <w:rPr>
                <w:rFonts w:ascii="Arial" w:hAnsi="Arial" w:cs="Arial"/>
                <w:b/>
                <w:bCs/>
                <w:color w:val="FFFFFF" w:themeColor="background1"/>
                <w:sz w:val="20"/>
                <w:szCs w:val="20"/>
              </w:rPr>
              <w:t>7</w:t>
            </w:r>
          </w:p>
        </w:tc>
        <w:tc>
          <w:tcPr>
            <w:tcW w:w="806" w:type="dxa"/>
            <w:shd w:val="clear" w:color="auto" w:fill="4472C4" w:themeFill="accent1"/>
          </w:tcPr>
          <w:p w14:paraId="27D4D7E8" w14:textId="77777777" w:rsidR="007B28FD" w:rsidRPr="00FD202B" w:rsidRDefault="007B28FD" w:rsidP="003E7321">
            <w:pPr>
              <w:rPr>
                <w:rFonts w:ascii="Arial" w:hAnsi="Arial" w:cs="Arial"/>
                <w:b/>
                <w:bCs/>
                <w:color w:val="FFFFFF" w:themeColor="background1"/>
                <w:sz w:val="20"/>
                <w:szCs w:val="20"/>
              </w:rPr>
            </w:pPr>
            <w:r>
              <w:rPr>
                <w:rFonts w:ascii="Arial" w:hAnsi="Arial" w:cs="Arial"/>
                <w:b/>
                <w:bCs/>
                <w:color w:val="FFFFFF" w:themeColor="background1"/>
                <w:sz w:val="20"/>
                <w:szCs w:val="20"/>
              </w:rPr>
              <w:t>8</w:t>
            </w:r>
          </w:p>
        </w:tc>
        <w:tc>
          <w:tcPr>
            <w:tcW w:w="806" w:type="dxa"/>
            <w:shd w:val="clear" w:color="auto" w:fill="4472C4" w:themeFill="accent1"/>
          </w:tcPr>
          <w:p w14:paraId="2B6BA4AB" w14:textId="77777777" w:rsidR="007B28FD" w:rsidRPr="00FD202B" w:rsidRDefault="007B28FD" w:rsidP="003E7321">
            <w:pPr>
              <w:rPr>
                <w:rFonts w:ascii="Arial" w:hAnsi="Arial" w:cs="Arial"/>
                <w:b/>
                <w:bCs/>
                <w:color w:val="FFFFFF" w:themeColor="background1"/>
                <w:sz w:val="20"/>
                <w:szCs w:val="20"/>
              </w:rPr>
            </w:pPr>
            <w:r>
              <w:rPr>
                <w:rFonts w:ascii="Arial" w:hAnsi="Arial" w:cs="Arial"/>
                <w:b/>
                <w:bCs/>
                <w:color w:val="FFFFFF" w:themeColor="background1"/>
                <w:sz w:val="20"/>
                <w:szCs w:val="20"/>
              </w:rPr>
              <w:t>9</w:t>
            </w:r>
          </w:p>
        </w:tc>
        <w:tc>
          <w:tcPr>
            <w:tcW w:w="811" w:type="dxa"/>
            <w:shd w:val="clear" w:color="auto" w:fill="4472C4" w:themeFill="accent1"/>
          </w:tcPr>
          <w:p w14:paraId="5B98EF3D" w14:textId="77777777" w:rsidR="007B28FD" w:rsidRPr="00FD202B" w:rsidRDefault="007B28FD" w:rsidP="003E7321">
            <w:pPr>
              <w:rPr>
                <w:rFonts w:ascii="Arial" w:hAnsi="Arial" w:cs="Arial"/>
                <w:b/>
                <w:bCs/>
                <w:color w:val="FFFFFF" w:themeColor="background1"/>
                <w:sz w:val="20"/>
                <w:szCs w:val="20"/>
              </w:rPr>
            </w:pPr>
            <w:r>
              <w:rPr>
                <w:rFonts w:ascii="Arial" w:hAnsi="Arial" w:cs="Arial"/>
                <w:b/>
                <w:bCs/>
                <w:color w:val="FFFFFF" w:themeColor="background1"/>
                <w:sz w:val="20"/>
                <w:szCs w:val="20"/>
              </w:rPr>
              <w:t>10</w:t>
            </w:r>
          </w:p>
        </w:tc>
        <w:tc>
          <w:tcPr>
            <w:tcW w:w="851" w:type="dxa"/>
            <w:shd w:val="clear" w:color="auto" w:fill="4472C4" w:themeFill="accent1"/>
          </w:tcPr>
          <w:p w14:paraId="151EDD11" w14:textId="77777777" w:rsidR="007B28FD" w:rsidRPr="00FD202B" w:rsidRDefault="007B28FD" w:rsidP="003E7321">
            <w:pPr>
              <w:rPr>
                <w:rFonts w:ascii="Arial" w:hAnsi="Arial" w:cs="Arial"/>
                <w:b/>
                <w:bCs/>
                <w:color w:val="FFFFFF" w:themeColor="background1"/>
                <w:sz w:val="20"/>
                <w:szCs w:val="20"/>
              </w:rPr>
            </w:pPr>
            <w:r>
              <w:rPr>
                <w:rFonts w:ascii="Arial" w:hAnsi="Arial" w:cs="Arial"/>
                <w:b/>
                <w:bCs/>
                <w:color w:val="FFFFFF" w:themeColor="background1"/>
                <w:sz w:val="20"/>
                <w:szCs w:val="20"/>
              </w:rPr>
              <w:t>11</w:t>
            </w:r>
          </w:p>
        </w:tc>
        <w:tc>
          <w:tcPr>
            <w:tcW w:w="850" w:type="dxa"/>
            <w:shd w:val="clear" w:color="auto" w:fill="4472C4" w:themeFill="accent1"/>
          </w:tcPr>
          <w:p w14:paraId="5C1389D9" w14:textId="77777777" w:rsidR="007B28FD" w:rsidRDefault="007B28FD" w:rsidP="003E7321">
            <w:pPr>
              <w:rPr>
                <w:rFonts w:ascii="Arial" w:hAnsi="Arial" w:cs="Arial"/>
                <w:b/>
                <w:bCs/>
                <w:color w:val="FFFFFF" w:themeColor="background1"/>
                <w:sz w:val="20"/>
                <w:szCs w:val="20"/>
              </w:rPr>
            </w:pPr>
            <w:r>
              <w:rPr>
                <w:rFonts w:ascii="Arial" w:hAnsi="Arial" w:cs="Arial"/>
                <w:b/>
                <w:bCs/>
                <w:color w:val="FFFFFF" w:themeColor="background1"/>
                <w:sz w:val="20"/>
                <w:szCs w:val="20"/>
              </w:rPr>
              <w:t>12</w:t>
            </w:r>
          </w:p>
        </w:tc>
        <w:tc>
          <w:tcPr>
            <w:tcW w:w="851" w:type="dxa"/>
            <w:shd w:val="clear" w:color="auto" w:fill="4472C4" w:themeFill="accent1"/>
          </w:tcPr>
          <w:p w14:paraId="749C3E45" w14:textId="77777777" w:rsidR="007B28FD" w:rsidRDefault="007B28FD" w:rsidP="003E7321">
            <w:pPr>
              <w:rPr>
                <w:rFonts w:ascii="Arial" w:hAnsi="Arial" w:cs="Arial"/>
                <w:b/>
                <w:bCs/>
                <w:color w:val="FFFFFF" w:themeColor="background1"/>
                <w:sz w:val="20"/>
                <w:szCs w:val="20"/>
              </w:rPr>
            </w:pPr>
            <w:r>
              <w:rPr>
                <w:rFonts w:ascii="Arial" w:hAnsi="Arial" w:cs="Arial"/>
                <w:b/>
                <w:bCs/>
                <w:color w:val="FFFFFF" w:themeColor="background1"/>
                <w:sz w:val="20"/>
                <w:szCs w:val="20"/>
              </w:rPr>
              <w:t>13</w:t>
            </w:r>
          </w:p>
        </w:tc>
        <w:tc>
          <w:tcPr>
            <w:tcW w:w="850" w:type="dxa"/>
            <w:shd w:val="clear" w:color="auto" w:fill="4472C4" w:themeFill="accent1"/>
          </w:tcPr>
          <w:p w14:paraId="290DC13F" w14:textId="77777777" w:rsidR="007B28FD" w:rsidRDefault="007B28FD" w:rsidP="003E7321">
            <w:pPr>
              <w:rPr>
                <w:rFonts w:ascii="Arial" w:hAnsi="Arial" w:cs="Arial"/>
                <w:b/>
                <w:bCs/>
                <w:color w:val="FFFFFF" w:themeColor="background1"/>
                <w:sz w:val="20"/>
                <w:szCs w:val="20"/>
              </w:rPr>
            </w:pPr>
            <w:r>
              <w:rPr>
                <w:rFonts w:ascii="Arial" w:hAnsi="Arial" w:cs="Arial"/>
                <w:b/>
                <w:bCs/>
                <w:color w:val="FFFFFF" w:themeColor="background1"/>
                <w:sz w:val="20"/>
                <w:szCs w:val="20"/>
              </w:rPr>
              <w:t>19</w:t>
            </w:r>
          </w:p>
        </w:tc>
      </w:tr>
      <w:tr w:rsidR="007B28FD" w:rsidRPr="00E974CB" w14:paraId="6D4C35B3" w14:textId="77777777" w:rsidTr="003E7321">
        <w:trPr>
          <w:trHeight w:val="59"/>
        </w:trPr>
        <w:tc>
          <w:tcPr>
            <w:tcW w:w="2398" w:type="dxa"/>
            <w:shd w:val="clear" w:color="auto" w:fill="D9E2F3" w:themeFill="accent1" w:themeFillTint="33"/>
          </w:tcPr>
          <w:p w14:paraId="22B265D0" w14:textId="77777777" w:rsidR="007B28FD" w:rsidRDefault="007B28FD" w:rsidP="003E7321">
            <w:pPr>
              <w:spacing w:line="276" w:lineRule="auto"/>
              <w:rPr>
                <w:rFonts w:ascii="Arial" w:hAnsi="Arial" w:cs="Arial"/>
                <w:sz w:val="20"/>
                <w:szCs w:val="20"/>
              </w:rPr>
            </w:pPr>
            <w:r>
              <w:rPr>
                <w:rFonts w:ascii="Arial" w:hAnsi="Arial" w:cs="Arial"/>
                <w:sz w:val="20"/>
                <w:szCs w:val="20"/>
              </w:rPr>
              <w:t>Hidden layer size</w:t>
            </w:r>
          </w:p>
        </w:tc>
        <w:tc>
          <w:tcPr>
            <w:tcW w:w="849" w:type="dxa"/>
          </w:tcPr>
          <w:p w14:paraId="30F8B401" w14:textId="77777777" w:rsidR="007B28FD" w:rsidRDefault="007B28FD" w:rsidP="003E7321">
            <w:pPr>
              <w:rPr>
                <w:rFonts w:ascii="Arial" w:hAnsi="Arial" w:cs="Arial"/>
                <w:sz w:val="20"/>
                <w:szCs w:val="20"/>
              </w:rPr>
            </w:pPr>
            <w:r>
              <w:rPr>
                <w:rFonts w:ascii="Arial" w:hAnsi="Arial" w:cs="Arial"/>
                <w:sz w:val="20"/>
                <w:szCs w:val="20"/>
              </w:rPr>
              <w:t>128</w:t>
            </w:r>
          </w:p>
        </w:tc>
        <w:tc>
          <w:tcPr>
            <w:tcW w:w="806" w:type="dxa"/>
          </w:tcPr>
          <w:p w14:paraId="501E633A" w14:textId="77777777" w:rsidR="007B28FD" w:rsidRDefault="007B28FD" w:rsidP="003E7321">
            <w:pPr>
              <w:rPr>
                <w:rFonts w:ascii="Arial" w:hAnsi="Arial" w:cs="Arial"/>
                <w:sz w:val="20"/>
                <w:szCs w:val="20"/>
              </w:rPr>
            </w:pPr>
            <w:r>
              <w:rPr>
                <w:rFonts w:ascii="Arial" w:hAnsi="Arial" w:cs="Arial"/>
                <w:sz w:val="20"/>
                <w:szCs w:val="20"/>
              </w:rPr>
              <w:t>64</w:t>
            </w:r>
          </w:p>
        </w:tc>
        <w:tc>
          <w:tcPr>
            <w:tcW w:w="806" w:type="dxa"/>
          </w:tcPr>
          <w:p w14:paraId="38D1923F" w14:textId="77777777" w:rsidR="007B28FD" w:rsidRDefault="007B28FD" w:rsidP="003E7321">
            <w:pPr>
              <w:rPr>
                <w:rFonts w:ascii="Arial" w:hAnsi="Arial" w:cs="Arial"/>
                <w:sz w:val="20"/>
                <w:szCs w:val="20"/>
              </w:rPr>
            </w:pPr>
            <w:r>
              <w:rPr>
                <w:rFonts w:ascii="Arial" w:hAnsi="Arial" w:cs="Arial"/>
                <w:sz w:val="20"/>
                <w:szCs w:val="20"/>
              </w:rPr>
              <w:t>16</w:t>
            </w:r>
          </w:p>
        </w:tc>
        <w:tc>
          <w:tcPr>
            <w:tcW w:w="811" w:type="dxa"/>
          </w:tcPr>
          <w:p w14:paraId="5AE43D1F" w14:textId="77777777" w:rsidR="007B28FD" w:rsidRDefault="007B28FD" w:rsidP="003E7321">
            <w:pPr>
              <w:rPr>
                <w:rFonts w:ascii="Arial" w:hAnsi="Arial" w:cs="Arial"/>
                <w:sz w:val="20"/>
                <w:szCs w:val="20"/>
              </w:rPr>
            </w:pPr>
            <w:r>
              <w:rPr>
                <w:rFonts w:ascii="Arial" w:hAnsi="Arial" w:cs="Arial"/>
                <w:sz w:val="20"/>
                <w:szCs w:val="20"/>
              </w:rPr>
              <w:t>16</w:t>
            </w:r>
          </w:p>
        </w:tc>
        <w:tc>
          <w:tcPr>
            <w:tcW w:w="851" w:type="dxa"/>
          </w:tcPr>
          <w:p w14:paraId="0109BDFC" w14:textId="77777777" w:rsidR="007B28FD" w:rsidRDefault="007B28FD" w:rsidP="003E7321">
            <w:pPr>
              <w:rPr>
                <w:rFonts w:ascii="Arial" w:hAnsi="Arial" w:cs="Arial"/>
                <w:sz w:val="20"/>
                <w:szCs w:val="20"/>
              </w:rPr>
            </w:pPr>
            <w:r>
              <w:rPr>
                <w:rFonts w:ascii="Arial" w:hAnsi="Arial" w:cs="Arial"/>
                <w:sz w:val="20"/>
                <w:szCs w:val="20"/>
              </w:rPr>
              <w:t>16</w:t>
            </w:r>
          </w:p>
        </w:tc>
        <w:tc>
          <w:tcPr>
            <w:tcW w:w="850" w:type="dxa"/>
          </w:tcPr>
          <w:p w14:paraId="6DCA195A" w14:textId="77777777" w:rsidR="007B28FD" w:rsidRDefault="007B28FD" w:rsidP="003E7321">
            <w:pPr>
              <w:rPr>
                <w:rFonts w:ascii="Arial" w:hAnsi="Arial" w:cs="Arial"/>
                <w:sz w:val="20"/>
                <w:szCs w:val="20"/>
              </w:rPr>
            </w:pPr>
            <w:r>
              <w:rPr>
                <w:rFonts w:ascii="Arial" w:hAnsi="Arial" w:cs="Arial"/>
                <w:sz w:val="20"/>
                <w:szCs w:val="20"/>
              </w:rPr>
              <w:t>64</w:t>
            </w:r>
          </w:p>
        </w:tc>
        <w:tc>
          <w:tcPr>
            <w:tcW w:w="851" w:type="dxa"/>
          </w:tcPr>
          <w:p w14:paraId="7D3B835C" w14:textId="77777777" w:rsidR="007B28FD" w:rsidRDefault="007B28FD" w:rsidP="003E7321">
            <w:pPr>
              <w:rPr>
                <w:rFonts w:ascii="Arial" w:hAnsi="Arial" w:cs="Arial"/>
                <w:sz w:val="20"/>
                <w:szCs w:val="20"/>
              </w:rPr>
            </w:pPr>
            <w:r>
              <w:rPr>
                <w:rFonts w:ascii="Arial" w:hAnsi="Arial" w:cs="Arial"/>
                <w:sz w:val="20"/>
                <w:szCs w:val="20"/>
              </w:rPr>
              <w:t>16</w:t>
            </w:r>
          </w:p>
        </w:tc>
        <w:tc>
          <w:tcPr>
            <w:tcW w:w="850" w:type="dxa"/>
          </w:tcPr>
          <w:p w14:paraId="6F2B5AED" w14:textId="77777777" w:rsidR="007B28FD" w:rsidRDefault="007B28FD" w:rsidP="003E7321">
            <w:pPr>
              <w:rPr>
                <w:rFonts w:ascii="Arial" w:hAnsi="Arial" w:cs="Arial"/>
                <w:sz w:val="20"/>
                <w:szCs w:val="20"/>
              </w:rPr>
            </w:pPr>
            <w:r>
              <w:rPr>
                <w:rFonts w:ascii="Arial" w:hAnsi="Arial" w:cs="Arial"/>
                <w:sz w:val="20"/>
                <w:szCs w:val="20"/>
              </w:rPr>
              <w:t>64</w:t>
            </w:r>
          </w:p>
        </w:tc>
      </w:tr>
      <w:tr w:rsidR="007B28FD" w:rsidRPr="00E974CB" w14:paraId="49F011F4" w14:textId="77777777" w:rsidTr="003E7321">
        <w:trPr>
          <w:trHeight w:val="59"/>
        </w:trPr>
        <w:tc>
          <w:tcPr>
            <w:tcW w:w="2398" w:type="dxa"/>
            <w:shd w:val="clear" w:color="auto" w:fill="D9E2F3" w:themeFill="accent1" w:themeFillTint="33"/>
          </w:tcPr>
          <w:p w14:paraId="1FB4FAC2" w14:textId="77777777" w:rsidR="007B28FD" w:rsidRDefault="007B28FD" w:rsidP="003E7321">
            <w:pPr>
              <w:spacing w:line="276" w:lineRule="auto"/>
              <w:rPr>
                <w:rFonts w:ascii="Arial" w:hAnsi="Arial" w:cs="Arial"/>
                <w:sz w:val="20"/>
                <w:szCs w:val="20"/>
              </w:rPr>
            </w:pPr>
            <w:r>
              <w:rPr>
                <w:rFonts w:ascii="Arial" w:hAnsi="Arial" w:cs="Arial"/>
                <w:sz w:val="20"/>
                <w:szCs w:val="20"/>
              </w:rPr>
              <w:t>Number of hidden layers</w:t>
            </w:r>
          </w:p>
        </w:tc>
        <w:tc>
          <w:tcPr>
            <w:tcW w:w="849" w:type="dxa"/>
          </w:tcPr>
          <w:p w14:paraId="7D049926" w14:textId="77777777" w:rsidR="007B28FD" w:rsidRDefault="007B28FD" w:rsidP="003E7321">
            <w:pPr>
              <w:rPr>
                <w:rFonts w:ascii="Arial" w:hAnsi="Arial" w:cs="Arial"/>
                <w:sz w:val="20"/>
                <w:szCs w:val="20"/>
              </w:rPr>
            </w:pPr>
            <w:r>
              <w:rPr>
                <w:rFonts w:ascii="Arial" w:hAnsi="Arial" w:cs="Arial"/>
                <w:sz w:val="20"/>
                <w:szCs w:val="20"/>
              </w:rPr>
              <w:t>2</w:t>
            </w:r>
          </w:p>
        </w:tc>
        <w:tc>
          <w:tcPr>
            <w:tcW w:w="806" w:type="dxa"/>
          </w:tcPr>
          <w:p w14:paraId="34743B3F" w14:textId="77777777" w:rsidR="007B28FD" w:rsidRDefault="007B28FD" w:rsidP="003E7321">
            <w:pPr>
              <w:rPr>
                <w:rFonts w:ascii="Arial" w:hAnsi="Arial" w:cs="Arial"/>
                <w:sz w:val="20"/>
                <w:szCs w:val="20"/>
              </w:rPr>
            </w:pPr>
            <w:r>
              <w:rPr>
                <w:rFonts w:ascii="Arial" w:hAnsi="Arial" w:cs="Arial"/>
                <w:sz w:val="20"/>
                <w:szCs w:val="20"/>
              </w:rPr>
              <w:t>2</w:t>
            </w:r>
          </w:p>
        </w:tc>
        <w:tc>
          <w:tcPr>
            <w:tcW w:w="806" w:type="dxa"/>
          </w:tcPr>
          <w:p w14:paraId="6A119DDA" w14:textId="77777777" w:rsidR="007B28FD" w:rsidRDefault="007B28FD" w:rsidP="003E7321">
            <w:pPr>
              <w:rPr>
                <w:rFonts w:ascii="Arial" w:hAnsi="Arial" w:cs="Arial"/>
                <w:sz w:val="20"/>
                <w:szCs w:val="20"/>
              </w:rPr>
            </w:pPr>
            <w:r>
              <w:rPr>
                <w:rFonts w:ascii="Arial" w:hAnsi="Arial" w:cs="Arial"/>
                <w:sz w:val="20"/>
                <w:szCs w:val="20"/>
              </w:rPr>
              <w:t>1</w:t>
            </w:r>
          </w:p>
        </w:tc>
        <w:tc>
          <w:tcPr>
            <w:tcW w:w="811" w:type="dxa"/>
          </w:tcPr>
          <w:p w14:paraId="40E1965A" w14:textId="77777777" w:rsidR="007B28FD" w:rsidRDefault="007B28FD" w:rsidP="003E7321">
            <w:pPr>
              <w:rPr>
                <w:rFonts w:ascii="Arial" w:hAnsi="Arial" w:cs="Arial"/>
                <w:sz w:val="20"/>
                <w:szCs w:val="20"/>
              </w:rPr>
            </w:pPr>
            <w:r>
              <w:rPr>
                <w:rFonts w:ascii="Arial" w:hAnsi="Arial" w:cs="Arial"/>
                <w:sz w:val="20"/>
                <w:szCs w:val="20"/>
              </w:rPr>
              <w:t>1</w:t>
            </w:r>
          </w:p>
        </w:tc>
        <w:tc>
          <w:tcPr>
            <w:tcW w:w="851" w:type="dxa"/>
          </w:tcPr>
          <w:p w14:paraId="2951D297" w14:textId="77777777" w:rsidR="007B28FD" w:rsidRDefault="007B28FD" w:rsidP="003E7321">
            <w:pPr>
              <w:rPr>
                <w:rFonts w:ascii="Arial" w:hAnsi="Arial" w:cs="Arial"/>
                <w:sz w:val="20"/>
                <w:szCs w:val="20"/>
              </w:rPr>
            </w:pPr>
            <w:r>
              <w:rPr>
                <w:rFonts w:ascii="Arial" w:hAnsi="Arial" w:cs="Arial"/>
                <w:sz w:val="20"/>
                <w:szCs w:val="20"/>
              </w:rPr>
              <w:t>1</w:t>
            </w:r>
          </w:p>
        </w:tc>
        <w:tc>
          <w:tcPr>
            <w:tcW w:w="850" w:type="dxa"/>
          </w:tcPr>
          <w:p w14:paraId="4308A0CE" w14:textId="77777777" w:rsidR="007B28FD" w:rsidRDefault="007B28FD" w:rsidP="003E7321">
            <w:pPr>
              <w:rPr>
                <w:rFonts w:ascii="Arial" w:hAnsi="Arial" w:cs="Arial"/>
                <w:sz w:val="20"/>
                <w:szCs w:val="20"/>
              </w:rPr>
            </w:pPr>
            <w:r>
              <w:rPr>
                <w:rFonts w:ascii="Arial" w:hAnsi="Arial" w:cs="Arial"/>
                <w:sz w:val="20"/>
                <w:szCs w:val="20"/>
              </w:rPr>
              <w:t>2</w:t>
            </w:r>
          </w:p>
        </w:tc>
        <w:tc>
          <w:tcPr>
            <w:tcW w:w="851" w:type="dxa"/>
          </w:tcPr>
          <w:p w14:paraId="3D0DD049" w14:textId="77777777" w:rsidR="007B28FD" w:rsidRDefault="007B28FD" w:rsidP="003E7321">
            <w:pPr>
              <w:rPr>
                <w:rFonts w:ascii="Arial" w:hAnsi="Arial" w:cs="Arial"/>
                <w:sz w:val="20"/>
                <w:szCs w:val="20"/>
              </w:rPr>
            </w:pPr>
            <w:r>
              <w:rPr>
                <w:rFonts w:ascii="Arial" w:hAnsi="Arial" w:cs="Arial"/>
                <w:sz w:val="20"/>
                <w:szCs w:val="20"/>
              </w:rPr>
              <w:t>1</w:t>
            </w:r>
          </w:p>
        </w:tc>
        <w:tc>
          <w:tcPr>
            <w:tcW w:w="850" w:type="dxa"/>
          </w:tcPr>
          <w:p w14:paraId="55FC4501" w14:textId="77777777" w:rsidR="007B28FD" w:rsidRDefault="007B28FD" w:rsidP="003E7321">
            <w:pPr>
              <w:rPr>
                <w:rFonts w:ascii="Arial" w:hAnsi="Arial" w:cs="Arial"/>
                <w:sz w:val="20"/>
                <w:szCs w:val="20"/>
              </w:rPr>
            </w:pPr>
            <w:r>
              <w:rPr>
                <w:rFonts w:ascii="Arial" w:hAnsi="Arial" w:cs="Arial"/>
                <w:sz w:val="20"/>
                <w:szCs w:val="20"/>
              </w:rPr>
              <w:t>2</w:t>
            </w:r>
          </w:p>
        </w:tc>
      </w:tr>
      <w:tr w:rsidR="007B28FD" w:rsidRPr="00E974CB" w14:paraId="7B502F39" w14:textId="77777777" w:rsidTr="003E7321">
        <w:trPr>
          <w:trHeight w:val="59"/>
        </w:trPr>
        <w:tc>
          <w:tcPr>
            <w:tcW w:w="2398" w:type="dxa"/>
            <w:shd w:val="clear" w:color="auto" w:fill="D9E2F3" w:themeFill="accent1" w:themeFillTint="33"/>
          </w:tcPr>
          <w:p w14:paraId="19ED8846" w14:textId="77777777" w:rsidR="007B28FD" w:rsidRDefault="007B28FD" w:rsidP="003E7321">
            <w:pPr>
              <w:spacing w:line="276" w:lineRule="auto"/>
              <w:rPr>
                <w:rFonts w:ascii="Arial" w:hAnsi="Arial" w:cs="Arial"/>
                <w:sz w:val="20"/>
                <w:szCs w:val="20"/>
              </w:rPr>
            </w:pPr>
            <w:r>
              <w:rPr>
                <w:rFonts w:ascii="Arial" w:hAnsi="Arial" w:cs="Arial"/>
                <w:sz w:val="20"/>
                <w:szCs w:val="20"/>
              </w:rPr>
              <w:t>Dropout rate</w:t>
            </w:r>
          </w:p>
        </w:tc>
        <w:tc>
          <w:tcPr>
            <w:tcW w:w="849" w:type="dxa"/>
          </w:tcPr>
          <w:p w14:paraId="4891959C" w14:textId="77777777" w:rsidR="007B28FD" w:rsidRDefault="007B28FD" w:rsidP="003E7321">
            <w:pPr>
              <w:rPr>
                <w:rFonts w:ascii="Arial" w:hAnsi="Arial" w:cs="Arial"/>
                <w:sz w:val="20"/>
                <w:szCs w:val="20"/>
              </w:rPr>
            </w:pPr>
            <w:r>
              <w:rPr>
                <w:rFonts w:ascii="Arial" w:hAnsi="Arial" w:cs="Arial"/>
                <w:sz w:val="20"/>
                <w:szCs w:val="20"/>
              </w:rPr>
              <w:t>0.25</w:t>
            </w:r>
          </w:p>
        </w:tc>
        <w:tc>
          <w:tcPr>
            <w:tcW w:w="806" w:type="dxa"/>
          </w:tcPr>
          <w:p w14:paraId="142553A5" w14:textId="77777777" w:rsidR="007B28FD" w:rsidRDefault="007B28FD" w:rsidP="003E7321">
            <w:pPr>
              <w:rPr>
                <w:rFonts w:ascii="Arial" w:hAnsi="Arial" w:cs="Arial"/>
                <w:sz w:val="20"/>
                <w:szCs w:val="20"/>
              </w:rPr>
            </w:pPr>
            <w:r>
              <w:rPr>
                <w:rFonts w:ascii="Arial" w:hAnsi="Arial" w:cs="Arial"/>
                <w:sz w:val="20"/>
                <w:szCs w:val="20"/>
              </w:rPr>
              <w:t>0.125</w:t>
            </w:r>
          </w:p>
        </w:tc>
        <w:tc>
          <w:tcPr>
            <w:tcW w:w="806" w:type="dxa"/>
          </w:tcPr>
          <w:p w14:paraId="7706AFD6" w14:textId="77777777" w:rsidR="007B28FD" w:rsidRDefault="007B28FD" w:rsidP="003E7321">
            <w:pPr>
              <w:rPr>
                <w:rFonts w:ascii="Arial" w:hAnsi="Arial" w:cs="Arial"/>
                <w:sz w:val="20"/>
                <w:szCs w:val="20"/>
              </w:rPr>
            </w:pPr>
            <w:r>
              <w:rPr>
                <w:rFonts w:ascii="Arial" w:hAnsi="Arial" w:cs="Arial"/>
                <w:sz w:val="20"/>
                <w:szCs w:val="20"/>
              </w:rPr>
              <w:t>0</w:t>
            </w:r>
          </w:p>
        </w:tc>
        <w:tc>
          <w:tcPr>
            <w:tcW w:w="811" w:type="dxa"/>
          </w:tcPr>
          <w:p w14:paraId="5694AF35" w14:textId="77777777" w:rsidR="007B28FD" w:rsidRDefault="007B28FD" w:rsidP="003E7321">
            <w:pPr>
              <w:rPr>
                <w:rFonts w:ascii="Arial" w:hAnsi="Arial" w:cs="Arial"/>
                <w:sz w:val="20"/>
                <w:szCs w:val="20"/>
              </w:rPr>
            </w:pPr>
            <w:r>
              <w:rPr>
                <w:rFonts w:ascii="Arial" w:hAnsi="Arial" w:cs="Arial"/>
                <w:sz w:val="20"/>
                <w:szCs w:val="20"/>
              </w:rPr>
              <w:t>0</w:t>
            </w:r>
          </w:p>
        </w:tc>
        <w:tc>
          <w:tcPr>
            <w:tcW w:w="851" w:type="dxa"/>
          </w:tcPr>
          <w:p w14:paraId="211277DF" w14:textId="77777777" w:rsidR="007B28FD" w:rsidRDefault="007B28FD" w:rsidP="003E7321">
            <w:pPr>
              <w:rPr>
                <w:rFonts w:ascii="Arial" w:hAnsi="Arial" w:cs="Arial"/>
                <w:sz w:val="20"/>
                <w:szCs w:val="20"/>
              </w:rPr>
            </w:pPr>
            <w:r>
              <w:rPr>
                <w:rFonts w:ascii="Arial" w:hAnsi="Arial" w:cs="Arial"/>
                <w:sz w:val="20"/>
                <w:szCs w:val="20"/>
              </w:rPr>
              <w:t>0</w:t>
            </w:r>
          </w:p>
        </w:tc>
        <w:tc>
          <w:tcPr>
            <w:tcW w:w="850" w:type="dxa"/>
          </w:tcPr>
          <w:p w14:paraId="5C8D63E7" w14:textId="77777777" w:rsidR="007B28FD" w:rsidRDefault="007B28FD" w:rsidP="003E7321">
            <w:pPr>
              <w:rPr>
                <w:rFonts w:ascii="Arial" w:hAnsi="Arial" w:cs="Arial"/>
                <w:sz w:val="20"/>
                <w:szCs w:val="20"/>
              </w:rPr>
            </w:pPr>
            <w:r>
              <w:rPr>
                <w:rFonts w:ascii="Arial" w:hAnsi="Arial" w:cs="Arial"/>
                <w:sz w:val="20"/>
                <w:szCs w:val="20"/>
              </w:rPr>
              <w:t>0.125</w:t>
            </w:r>
          </w:p>
        </w:tc>
        <w:tc>
          <w:tcPr>
            <w:tcW w:w="851" w:type="dxa"/>
          </w:tcPr>
          <w:p w14:paraId="373E701B" w14:textId="77777777" w:rsidR="007B28FD" w:rsidRDefault="007B28FD" w:rsidP="003E7321">
            <w:pPr>
              <w:rPr>
                <w:rFonts w:ascii="Arial" w:hAnsi="Arial" w:cs="Arial"/>
                <w:sz w:val="20"/>
                <w:szCs w:val="20"/>
              </w:rPr>
            </w:pPr>
            <w:r>
              <w:rPr>
                <w:rFonts w:ascii="Arial" w:hAnsi="Arial" w:cs="Arial"/>
                <w:sz w:val="20"/>
                <w:szCs w:val="20"/>
              </w:rPr>
              <w:t>0</w:t>
            </w:r>
          </w:p>
        </w:tc>
        <w:tc>
          <w:tcPr>
            <w:tcW w:w="850" w:type="dxa"/>
          </w:tcPr>
          <w:p w14:paraId="715F97D1" w14:textId="77777777" w:rsidR="007B28FD" w:rsidRDefault="007B28FD" w:rsidP="003E7321">
            <w:pPr>
              <w:rPr>
                <w:rFonts w:ascii="Arial" w:hAnsi="Arial" w:cs="Arial"/>
                <w:sz w:val="20"/>
                <w:szCs w:val="20"/>
              </w:rPr>
            </w:pPr>
            <w:r>
              <w:rPr>
                <w:rFonts w:ascii="Arial" w:hAnsi="Arial" w:cs="Arial"/>
                <w:sz w:val="20"/>
                <w:szCs w:val="20"/>
              </w:rPr>
              <w:t>0.25</w:t>
            </w:r>
          </w:p>
        </w:tc>
      </w:tr>
      <w:tr w:rsidR="007B28FD" w:rsidRPr="00E974CB" w14:paraId="3C369177" w14:textId="77777777" w:rsidTr="003E7321">
        <w:trPr>
          <w:trHeight w:val="59"/>
        </w:trPr>
        <w:tc>
          <w:tcPr>
            <w:tcW w:w="2398" w:type="dxa"/>
            <w:shd w:val="clear" w:color="auto" w:fill="D9E2F3" w:themeFill="accent1" w:themeFillTint="33"/>
          </w:tcPr>
          <w:p w14:paraId="4E30991D" w14:textId="77777777" w:rsidR="007B28FD" w:rsidRDefault="007B28FD" w:rsidP="003E7321">
            <w:pPr>
              <w:spacing w:line="276" w:lineRule="auto"/>
              <w:rPr>
                <w:rFonts w:ascii="Arial" w:hAnsi="Arial" w:cs="Arial"/>
                <w:sz w:val="20"/>
                <w:szCs w:val="20"/>
              </w:rPr>
            </w:pPr>
            <w:r>
              <w:rPr>
                <w:rFonts w:ascii="Arial" w:hAnsi="Arial" w:cs="Arial"/>
                <w:sz w:val="20"/>
                <w:szCs w:val="20"/>
              </w:rPr>
              <w:t>Skip connections type</w:t>
            </w:r>
          </w:p>
        </w:tc>
        <w:tc>
          <w:tcPr>
            <w:tcW w:w="849" w:type="dxa"/>
          </w:tcPr>
          <w:p w14:paraId="396ECDAB" w14:textId="77777777" w:rsidR="007B28FD" w:rsidRDefault="007B28FD" w:rsidP="003E7321">
            <w:pPr>
              <w:rPr>
                <w:rFonts w:ascii="Arial" w:hAnsi="Arial" w:cs="Arial"/>
                <w:sz w:val="20"/>
                <w:szCs w:val="20"/>
              </w:rPr>
            </w:pPr>
            <w:r>
              <w:rPr>
                <w:rFonts w:ascii="Arial" w:hAnsi="Arial" w:cs="Arial"/>
                <w:sz w:val="20"/>
                <w:szCs w:val="20"/>
              </w:rPr>
              <w:t>dense</w:t>
            </w:r>
          </w:p>
        </w:tc>
        <w:tc>
          <w:tcPr>
            <w:tcW w:w="806" w:type="dxa"/>
          </w:tcPr>
          <w:p w14:paraId="6AD4F4AE" w14:textId="77777777" w:rsidR="007B28FD" w:rsidRDefault="007B28FD" w:rsidP="003E7321">
            <w:pPr>
              <w:rPr>
                <w:rFonts w:ascii="Arial" w:hAnsi="Arial" w:cs="Arial"/>
                <w:sz w:val="20"/>
                <w:szCs w:val="20"/>
              </w:rPr>
            </w:pPr>
            <w:proofErr w:type="spellStart"/>
            <w:r>
              <w:rPr>
                <w:rFonts w:ascii="Arial" w:hAnsi="Arial" w:cs="Arial"/>
                <w:sz w:val="20"/>
                <w:szCs w:val="20"/>
              </w:rPr>
              <w:t>concat</w:t>
            </w:r>
            <w:proofErr w:type="spellEnd"/>
          </w:p>
        </w:tc>
        <w:tc>
          <w:tcPr>
            <w:tcW w:w="806" w:type="dxa"/>
          </w:tcPr>
          <w:p w14:paraId="06BBB612" w14:textId="77777777" w:rsidR="007B28FD" w:rsidRDefault="007B28FD" w:rsidP="003E7321">
            <w:pPr>
              <w:rPr>
                <w:rFonts w:ascii="Arial" w:hAnsi="Arial" w:cs="Arial"/>
                <w:sz w:val="20"/>
                <w:szCs w:val="20"/>
              </w:rPr>
            </w:pPr>
            <w:proofErr w:type="spellStart"/>
            <w:r>
              <w:rPr>
                <w:rFonts w:ascii="Arial" w:hAnsi="Arial" w:cs="Arial"/>
                <w:sz w:val="20"/>
                <w:szCs w:val="20"/>
              </w:rPr>
              <w:t>concat</w:t>
            </w:r>
            <w:proofErr w:type="spellEnd"/>
          </w:p>
        </w:tc>
        <w:tc>
          <w:tcPr>
            <w:tcW w:w="811" w:type="dxa"/>
          </w:tcPr>
          <w:p w14:paraId="6A447195" w14:textId="77777777" w:rsidR="007B28FD" w:rsidRDefault="007B28FD" w:rsidP="003E7321">
            <w:pPr>
              <w:rPr>
                <w:rFonts w:ascii="Arial" w:hAnsi="Arial" w:cs="Arial"/>
                <w:sz w:val="20"/>
                <w:szCs w:val="20"/>
              </w:rPr>
            </w:pPr>
            <w:proofErr w:type="spellStart"/>
            <w:r>
              <w:rPr>
                <w:rFonts w:ascii="Arial" w:hAnsi="Arial" w:cs="Arial"/>
                <w:sz w:val="20"/>
                <w:szCs w:val="20"/>
              </w:rPr>
              <w:t>concat</w:t>
            </w:r>
            <w:proofErr w:type="spellEnd"/>
          </w:p>
        </w:tc>
        <w:tc>
          <w:tcPr>
            <w:tcW w:w="851" w:type="dxa"/>
          </w:tcPr>
          <w:p w14:paraId="5EC63EF0" w14:textId="77777777" w:rsidR="007B28FD" w:rsidRDefault="007B28FD" w:rsidP="003E7321">
            <w:pPr>
              <w:rPr>
                <w:rFonts w:ascii="Arial" w:hAnsi="Arial" w:cs="Arial"/>
                <w:sz w:val="20"/>
                <w:szCs w:val="20"/>
              </w:rPr>
            </w:pPr>
            <w:proofErr w:type="spellStart"/>
            <w:r>
              <w:rPr>
                <w:rFonts w:ascii="Arial" w:hAnsi="Arial" w:cs="Arial"/>
                <w:sz w:val="20"/>
                <w:szCs w:val="20"/>
              </w:rPr>
              <w:t>concat</w:t>
            </w:r>
            <w:proofErr w:type="spellEnd"/>
          </w:p>
        </w:tc>
        <w:tc>
          <w:tcPr>
            <w:tcW w:w="850" w:type="dxa"/>
          </w:tcPr>
          <w:p w14:paraId="766966E9" w14:textId="77777777" w:rsidR="007B28FD" w:rsidRDefault="007B28FD" w:rsidP="003E7321">
            <w:pPr>
              <w:rPr>
                <w:rFonts w:ascii="Arial" w:hAnsi="Arial" w:cs="Arial"/>
                <w:sz w:val="20"/>
                <w:szCs w:val="20"/>
              </w:rPr>
            </w:pPr>
            <w:proofErr w:type="spellStart"/>
            <w:r>
              <w:rPr>
                <w:rFonts w:ascii="Arial" w:hAnsi="Arial" w:cs="Arial"/>
                <w:sz w:val="20"/>
                <w:szCs w:val="20"/>
              </w:rPr>
              <w:t>concat</w:t>
            </w:r>
            <w:proofErr w:type="spellEnd"/>
          </w:p>
        </w:tc>
        <w:tc>
          <w:tcPr>
            <w:tcW w:w="851" w:type="dxa"/>
          </w:tcPr>
          <w:p w14:paraId="449DDDCC" w14:textId="77777777" w:rsidR="007B28FD" w:rsidRDefault="007B28FD" w:rsidP="003E7321">
            <w:pPr>
              <w:rPr>
                <w:rFonts w:ascii="Arial" w:hAnsi="Arial" w:cs="Arial"/>
                <w:sz w:val="20"/>
                <w:szCs w:val="20"/>
              </w:rPr>
            </w:pPr>
            <w:proofErr w:type="spellStart"/>
            <w:r>
              <w:rPr>
                <w:rFonts w:ascii="Arial" w:hAnsi="Arial" w:cs="Arial"/>
                <w:sz w:val="20"/>
                <w:szCs w:val="20"/>
              </w:rPr>
              <w:t>concat</w:t>
            </w:r>
            <w:proofErr w:type="spellEnd"/>
          </w:p>
        </w:tc>
        <w:tc>
          <w:tcPr>
            <w:tcW w:w="850" w:type="dxa"/>
          </w:tcPr>
          <w:p w14:paraId="7752BD56" w14:textId="77777777" w:rsidR="007B28FD" w:rsidRDefault="007B28FD" w:rsidP="003E7321">
            <w:pPr>
              <w:rPr>
                <w:rFonts w:ascii="Arial" w:hAnsi="Arial" w:cs="Arial"/>
                <w:sz w:val="20"/>
                <w:szCs w:val="20"/>
              </w:rPr>
            </w:pPr>
            <w:r>
              <w:rPr>
                <w:rFonts w:ascii="Arial" w:hAnsi="Arial" w:cs="Arial"/>
                <w:sz w:val="20"/>
                <w:szCs w:val="20"/>
              </w:rPr>
              <w:t>dense</w:t>
            </w:r>
          </w:p>
        </w:tc>
      </w:tr>
      <w:tr w:rsidR="007B28FD" w:rsidRPr="00E974CB" w14:paraId="2558AB1C" w14:textId="77777777" w:rsidTr="003E7321">
        <w:trPr>
          <w:trHeight w:val="59"/>
        </w:trPr>
        <w:tc>
          <w:tcPr>
            <w:tcW w:w="2398" w:type="dxa"/>
            <w:shd w:val="clear" w:color="auto" w:fill="D9E2F3" w:themeFill="accent1" w:themeFillTint="33"/>
          </w:tcPr>
          <w:p w14:paraId="14775A93" w14:textId="77777777" w:rsidR="007B28FD" w:rsidRDefault="007B28FD" w:rsidP="003E7321">
            <w:pPr>
              <w:spacing w:line="276" w:lineRule="auto"/>
              <w:rPr>
                <w:rFonts w:ascii="Arial" w:hAnsi="Arial" w:cs="Arial"/>
                <w:sz w:val="20"/>
                <w:szCs w:val="20"/>
              </w:rPr>
            </w:pPr>
            <w:r>
              <w:rPr>
                <w:rFonts w:ascii="Arial" w:hAnsi="Arial" w:cs="Arial"/>
                <w:sz w:val="20"/>
                <w:szCs w:val="20"/>
              </w:rPr>
              <w:t>Number of cross layers</w:t>
            </w:r>
          </w:p>
        </w:tc>
        <w:tc>
          <w:tcPr>
            <w:tcW w:w="849" w:type="dxa"/>
          </w:tcPr>
          <w:p w14:paraId="41DA72CC" w14:textId="77777777" w:rsidR="007B28FD" w:rsidRDefault="007B28FD" w:rsidP="003E7321">
            <w:pPr>
              <w:rPr>
                <w:rFonts w:ascii="Arial" w:hAnsi="Arial" w:cs="Arial"/>
                <w:sz w:val="20"/>
                <w:szCs w:val="20"/>
              </w:rPr>
            </w:pPr>
            <w:r>
              <w:rPr>
                <w:rFonts w:ascii="Arial" w:hAnsi="Arial" w:cs="Arial"/>
                <w:sz w:val="20"/>
                <w:szCs w:val="20"/>
              </w:rPr>
              <w:t>0</w:t>
            </w:r>
          </w:p>
        </w:tc>
        <w:tc>
          <w:tcPr>
            <w:tcW w:w="806" w:type="dxa"/>
          </w:tcPr>
          <w:p w14:paraId="7472DB31" w14:textId="77777777" w:rsidR="007B28FD" w:rsidRDefault="007B28FD" w:rsidP="003E7321">
            <w:pPr>
              <w:rPr>
                <w:rFonts w:ascii="Arial" w:hAnsi="Arial" w:cs="Arial"/>
                <w:sz w:val="20"/>
                <w:szCs w:val="20"/>
              </w:rPr>
            </w:pPr>
            <w:r>
              <w:rPr>
                <w:rFonts w:ascii="Arial" w:hAnsi="Arial" w:cs="Arial"/>
                <w:sz w:val="20"/>
                <w:szCs w:val="20"/>
              </w:rPr>
              <w:t>2</w:t>
            </w:r>
          </w:p>
        </w:tc>
        <w:tc>
          <w:tcPr>
            <w:tcW w:w="806" w:type="dxa"/>
          </w:tcPr>
          <w:p w14:paraId="754FD3E5" w14:textId="77777777" w:rsidR="007B28FD" w:rsidRDefault="007B28FD" w:rsidP="003E7321">
            <w:pPr>
              <w:rPr>
                <w:rFonts w:ascii="Arial" w:hAnsi="Arial" w:cs="Arial"/>
                <w:sz w:val="20"/>
                <w:szCs w:val="20"/>
              </w:rPr>
            </w:pPr>
            <w:r>
              <w:rPr>
                <w:rFonts w:ascii="Arial" w:hAnsi="Arial" w:cs="Arial"/>
                <w:sz w:val="20"/>
                <w:szCs w:val="20"/>
              </w:rPr>
              <w:t>2</w:t>
            </w:r>
          </w:p>
        </w:tc>
        <w:tc>
          <w:tcPr>
            <w:tcW w:w="811" w:type="dxa"/>
          </w:tcPr>
          <w:p w14:paraId="1280E404" w14:textId="77777777" w:rsidR="007B28FD" w:rsidRDefault="007B28FD" w:rsidP="003E7321">
            <w:pPr>
              <w:rPr>
                <w:rFonts w:ascii="Arial" w:hAnsi="Arial" w:cs="Arial"/>
                <w:sz w:val="20"/>
                <w:szCs w:val="20"/>
              </w:rPr>
            </w:pPr>
            <w:r>
              <w:rPr>
                <w:rFonts w:ascii="Arial" w:hAnsi="Arial" w:cs="Arial"/>
                <w:sz w:val="20"/>
                <w:szCs w:val="20"/>
              </w:rPr>
              <w:t>2</w:t>
            </w:r>
          </w:p>
        </w:tc>
        <w:tc>
          <w:tcPr>
            <w:tcW w:w="851" w:type="dxa"/>
          </w:tcPr>
          <w:p w14:paraId="75B82F9D" w14:textId="77777777" w:rsidR="007B28FD" w:rsidRDefault="007B28FD" w:rsidP="003E7321">
            <w:pPr>
              <w:rPr>
                <w:rFonts w:ascii="Arial" w:hAnsi="Arial" w:cs="Arial"/>
                <w:sz w:val="20"/>
                <w:szCs w:val="20"/>
              </w:rPr>
            </w:pPr>
            <w:r>
              <w:rPr>
                <w:rFonts w:ascii="Arial" w:hAnsi="Arial" w:cs="Arial"/>
                <w:sz w:val="20"/>
                <w:szCs w:val="20"/>
              </w:rPr>
              <w:t>2</w:t>
            </w:r>
          </w:p>
        </w:tc>
        <w:tc>
          <w:tcPr>
            <w:tcW w:w="850" w:type="dxa"/>
          </w:tcPr>
          <w:p w14:paraId="360782C9" w14:textId="77777777" w:rsidR="007B28FD" w:rsidRDefault="007B28FD" w:rsidP="003E7321">
            <w:pPr>
              <w:rPr>
                <w:rFonts w:ascii="Arial" w:hAnsi="Arial" w:cs="Arial"/>
                <w:sz w:val="20"/>
                <w:szCs w:val="20"/>
              </w:rPr>
            </w:pPr>
            <w:r>
              <w:rPr>
                <w:rFonts w:ascii="Arial" w:hAnsi="Arial" w:cs="Arial"/>
                <w:sz w:val="20"/>
                <w:szCs w:val="20"/>
              </w:rPr>
              <w:t>2</w:t>
            </w:r>
          </w:p>
        </w:tc>
        <w:tc>
          <w:tcPr>
            <w:tcW w:w="851" w:type="dxa"/>
          </w:tcPr>
          <w:p w14:paraId="59313076" w14:textId="77777777" w:rsidR="007B28FD" w:rsidRDefault="007B28FD" w:rsidP="003E7321">
            <w:pPr>
              <w:rPr>
                <w:rFonts w:ascii="Arial" w:hAnsi="Arial" w:cs="Arial"/>
                <w:sz w:val="20"/>
                <w:szCs w:val="20"/>
              </w:rPr>
            </w:pPr>
            <w:r>
              <w:rPr>
                <w:rFonts w:ascii="Arial" w:hAnsi="Arial" w:cs="Arial"/>
                <w:sz w:val="20"/>
                <w:szCs w:val="20"/>
              </w:rPr>
              <w:t>2</w:t>
            </w:r>
          </w:p>
        </w:tc>
        <w:tc>
          <w:tcPr>
            <w:tcW w:w="850" w:type="dxa"/>
          </w:tcPr>
          <w:p w14:paraId="4F1CF7BB" w14:textId="77777777" w:rsidR="007B28FD" w:rsidRDefault="007B28FD" w:rsidP="003E7321">
            <w:pPr>
              <w:rPr>
                <w:rFonts w:ascii="Arial" w:hAnsi="Arial" w:cs="Arial"/>
                <w:sz w:val="20"/>
                <w:szCs w:val="20"/>
              </w:rPr>
            </w:pPr>
            <w:r>
              <w:rPr>
                <w:rFonts w:ascii="Arial" w:hAnsi="Arial" w:cs="Arial"/>
                <w:sz w:val="20"/>
                <w:szCs w:val="20"/>
              </w:rPr>
              <w:t>0</w:t>
            </w:r>
          </w:p>
        </w:tc>
      </w:tr>
    </w:tbl>
    <w:p w14:paraId="55A91368" w14:textId="77777777" w:rsidR="007B28FD" w:rsidRDefault="007B28FD" w:rsidP="007B28FD">
      <w:pPr>
        <w:spacing w:line="480" w:lineRule="auto"/>
        <w:rPr>
          <w:rFonts w:ascii="Arial" w:hAnsi="Arial" w:cs="Arial"/>
          <w:sz w:val="20"/>
          <w:szCs w:val="20"/>
        </w:rPr>
      </w:pPr>
    </w:p>
    <w:tbl>
      <w:tblPr>
        <w:tblStyle w:val="TableGridLight"/>
        <w:tblW w:w="5671" w:type="dxa"/>
        <w:tblInd w:w="-5" w:type="dxa"/>
        <w:tblLook w:val="04A0" w:firstRow="1" w:lastRow="0" w:firstColumn="1" w:lastColumn="0" w:noHBand="0" w:noVBand="1"/>
      </w:tblPr>
      <w:tblGrid>
        <w:gridCol w:w="3632"/>
        <w:gridCol w:w="905"/>
        <w:gridCol w:w="1134"/>
      </w:tblGrid>
      <w:tr w:rsidR="007B28FD" w:rsidRPr="00E974CB" w14:paraId="4FC78720" w14:textId="77777777" w:rsidTr="003E7321">
        <w:trPr>
          <w:trHeight w:val="271"/>
        </w:trPr>
        <w:tc>
          <w:tcPr>
            <w:tcW w:w="3632" w:type="dxa"/>
            <w:shd w:val="clear" w:color="auto" w:fill="4472C4" w:themeFill="accent1"/>
          </w:tcPr>
          <w:p w14:paraId="525A6C80" w14:textId="77777777" w:rsidR="007B28FD" w:rsidRDefault="007B28FD" w:rsidP="003E7321">
            <w:pPr>
              <w:rPr>
                <w:rFonts w:ascii="Arial" w:hAnsi="Arial" w:cs="Arial"/>
                <w:b/>
                <w:bCs/>
                <w:color w:val="FFFFFF" w:themeColor="background1"/>
                <w:sz w:val="20"/>
                <w:szCs w:val="20"/>
              </w:rPr>
            </w:pPr>
            <w:r>
              <w:rPr>
                <w:rFonts w:ascii="Arial" w:hAnsi="Arial" w:cs="Arial"/>
                <w:b/>
                <w:bCs/>
                <w:color w:val="FFFFFF" w:themeColor="background1"/>
                <w:sz w:val="20"/>
                <w:szCs w:val="20"/>
              </w:rPr>
              <w:t>Gradient Boosted Decision Tree</w:t>
            </w:r>
          </w:p>
          <w:p w14:paraId="72013DAB" w14:textId="77777777" w:rsidR="007B28FD" w:rsidRPr="00FD202B" w:rsidRDefault="007B28FD" w:rsidP="003E7321">
            <w:pPr>
              <w:rPr>
                <w:rFonts w:ascii="Arial" w:hAnsi="Arial" w:cs="Arial"/>
                <w:b/>
                <w:bCs/>
                <w:color w:val="FFFFFF" w:themeColor="background1"/>
                <w:sz w:val="20"/>
                <w:szCs w:val="20"/>
              </w:rPr>
            </w:pPr>
            <w:r>
              <w:rPr>
                <w:rFonts w:ascii="Arial" w:hAnsi="Arial" w:cs="Arial"/>
                <w:b/>
                <w:bCs/>
                <w:color w:val="FFFFFF" w:themeColor="background1"/>
                <w:sz w:val="20"/>
                <w:szCs w:val="20"/>
              </w:rPr>
              <w:t>Hyperparameters</w:t>
            </w:r>
          </w:p>
        </w:tc>
        <w:tc>
          <w:tcPr>
            <w:tcW w:w="905" w:type="dxa"/>
            <w:shd w:val="clear" w:color="auto" w:fill="4472C4" w:themeFill="accent1"/>
          </w:tcPr>
          <w:p w14:paraId="34A7BACA" w14:textId="77777777" w:rsidR="007B28FD" w:rsidRPr="00FD202B" w:rsidRDefault="007B28FD" w:rsidP="003E7321">
            <w:pPr>
              <w:rPr>
                <w:rFonts w:ascii="Arial" w:hAnsi="Arial" w:cs="Arial"/>
                <w:b/>
                <w:bCs/>
                <w:color w:val="FFFFFF" w:themeColor="background1"/>
                <w:sz w:val="20"/>
                <w:szCs w:val="20"/>
              </w:rPr>
            </w:pPr>
            <w:r w:rsidRPr="00FD202B">
              <w:rPr>
                <w:rFonts w:ascii="Arial" w:hAnsi="Arial" w:cs="Arial"/>
                <w:b/>
                <w:bCs/>
                <w:color w:val="FFFFFF" w:themeColor="background1"/>
                <w:sz w:val="20"/>
                <w:szCs w:val="20"/>
              </w:rPr>
              <w:t>Model</w:t>
            </w:r>
            <w:r>
              <w:rPr>
                <w:rFonts w:ascii="Arial" w:hAnsi="Arial" w:cs="Arial"/>
                <w:b/>
                <w:bCs/>
                <w:color w:val="FFFFFF" w:themeColor="background1"/>
                <w:sz w:val="20"/>
                <w:szCs w:val="20"/>
              </w:rPr>
              <w:t>s</w:t>
            </w:r>
            <w:r w:rsidRPr="00FD202B">
              <w:rPr>
                <w:rFonts w:ascii="Arial" w:hAnsi="Arial" w:cs="Arial"/>
                <w:b/>
                <w:bCs/>
                <w:color w:val="FFFFFF" w:themeColor="background1"/>
                <w:sz w:val="20"/>
                <w:szCs w:val="20"/>
              </w:rPr>
              <w:t xml:space="preserve"> </w:t>
            </w:r>
            <w:r>
              <w:rPr>
                <w:rFonts w:ascii="Arial" w:hAnsi="Arial" w:cs="Arial"/>
                <w:b/>
                <w:bCs/>
                <w:color w:val="FFFFFF" w:themeColor="background1"/>
                <w:sz w:val="20"/>
                <w:szCs w:val="20"/>
              </w:rPr>
              <w:t>14 - 18</w:t>
            </w:r>
          </w:p>
        </w:tc>
        <w:tc>
          <w:tcPr>
            <w:tcW w:w="1134" w:type="dxa"/>
            <w:shd w:val="clear" w:color="auto" w:fill="4472C4" w:themeFill="accent1"/>
          </w:tcPr>
          <w:p w14:paraId="21B59FFE" w14:textId="77777777" w:rsidR="007B28FD" w:rsidRPr="00FD202B" w:rsidRDefault="007B28FD" w:rsidP="003E7321">
            <w:pPr>
              <w:rPr>
                <w:rFonts w:ascii="Arial" w:hAnsi="Arial" w:cs="Arial"/>
                <w:b/>
                <w:bCs/>
                <w:color w:val="FFFFFF" w:themeColor="background1"/>
                <w:sz w:val="20"/>
                <w:szCs w:val="20"/>
              </w:rPr>
            </w:pPr>
            <w:r w:rsidRPr="00FD202B">
              <w:rPr>
                <w:rFonts w:ascii="Arial" w:hAnsi="Arial" w:cs="Arial"/>
                <w:b/>
                <w:bCs/>
                <w:color w:val="FFFFFF" w:themeColor="background1"/>
                <w:sz w:val="20"/>
                <w:szCs w:val="20"/>
              </w:rPr>
              <w:t>Model</w:t>
            </w:r>
            <w:r>
              <w:rPr>
                <w:rFonts w:ascii="Arial" w:hAnsi="Arial" w:cs="Arial"/>
                <w:b/>
                <w:bCs/>
                <w:color w:val="FFFFFF" w:themeColor="background1"/>
                <w:sz w:val="20"/>
                <w:szCs w:val="20"/>
              </w:rPr>
              <w:t>s 20 - 24</w:t>
            </w:r>
          </w:p>
        </w:tc>
      </w:tr>
      <w:tr w:rsidR="007B28FD" w:rsidRPr="00E974CB" w14:paraId="6294C64A" w14:textId="77777777" w:rsidTr="003E7321">
        <w:trPr>
          <w:trHeight w:val="59"/>
        </w:trPr>
        <w:tc>
          <w:tcPr>
            <w:tcW w:w="3632" w:type="dxa"/>
            <w:shd w:val="clear" w:color="auto" w:fill="D9E2F3" w:themeFill="accent1" w:themeFillTint="33"/>
          </w:tcPr>
          <w:p w14:paraId="3497A4C7" w14:textId="77777777" w:rsidR="007B28FD" w:rsidRDefault="007B28FD" w:rsidP="003E7321">
            <w:pPr>
              <w:spacing w:line="276" w:lineRule="auto"/>
              <w:rPr>
                <w:rFonts w:ascii="Arial" w:hAnsi="Arial" w:cs="Arial"/>
                <w:sz w:val="20"/>
                <w:szCs w:val="20"/>
              </w:rPr>
            </w:pPr>
            <w:r>
              <w:rPr>
                <w:rFonts w:ascii="Arial" w:hAnsi="Arial" w:cs="Arial"/>
                <w:sz w:val="20"/>
                <w:szCs w:val="20"/>
              </w:rPr>
              <w:t>Number of trees</w:t>
            </w:r>
          </w:p>
        </w:tc>
        <w:tc>
          <w:tcPr>
            <w:tcW w:w="905" w:type="dxa"/>
          </w:tcPr>
          <w:p w14:paraId="38992B14" w14:textId="77777777" w:rsidR="007B28FD" w:rsidRDefault="007B28FD" w:rsidP="003E7321">
            <w:pPr>
              <w:rPr>
                <w:rFonts w:ascii="Arial" w:hAnsi="Arial" w:cs="Arial"/>
                <w:sz w:val="20"/>
                <w:szCs w:val="20"/>
              </w:rPr>
            </w:pPr>
            <w:r>
              <w:rPr>
                <w:rFonts w:ascii="Arial" w:hAnsi="Arial" w:cs="Arial"/>
                <w:sz w:val="20"/>
                <w:szCs w:val="20"/>
              </w:rPr>
              <w:t>250</w:t>
            </w:r>
          </w:p>
        </w:tc>
        <w:tc>
          <w:tcPr>
            <w:tcW w:w="1134" w:type="dxa"/>
          </w:tcPr>
          <w:p w14:paraId="67166E5D" w14:textId="77777777" w:rsidR="007B28FD" w:rsidRDefault="007B28FD" w:rsidP="003E7321">
            <w:pPr>
              <w:rPr>
                <w:rFonts w:ascii="Arial" w:hAnsi="Arial" w:cs="Arial"/>
                <w:sz w:val="20"/>
                <w:szCs w:val="20"/>
              </w:rPr>
            </w:pPr>
            <w:r>
              <w:rPr>
                <w:rFonts w:ascii="Arial" w:hAnsi="Arial" w:cs="Arial"/>
                <w:sz w:val="20"/>
                <w:szCs w:val="20"/>
              </w:rPr>
              <w:t>400</w:t>
            </w:r>
          </w:p>
        </w:tc>
      </w:tr>
      <w:tr w:rsidR="007B28FD" w:rsidRPr="00E974CB" w14:paraId="06C90BC8" w14:textId="77777777" w:rsidTr="003E7321">
        <w:trPr>
          <w:trHeight w:val="59"/>
        </w:trPr>
        <w:tc>
          <w:tcPr>
            <w:tcW w:w="3632" w:type="dxa"/>
            <w:shd w:val="clear" w:color="auto" w:fill="D9E2F3" w:themeFill="accent1" w:themeFillTint="33"/>
          </w:tcPr>
          <w:p w14:paraId="0088034B" w14:textId="77777777" w:rsidR="007B28FD" w:rsidRDefault="007B28FD" w:rsidP="003E7321">
            <w:pPr>
              <w:spacing w:line="276" w:lineRule="auto"/>
              <w:rPr>
                <w:rFonts w:ascii="Arial" w:hAnsi="Arial" w:cs="Arial"/>
                <w:sz w:val="20"/>
                <w:szCs w:val="20"/>
              </w:rPr>
            </w:pPr>
            <w:r>
              <w:rPr>
                <w:rFonts w:ascii="Arial" w:hAnsi="Arial" w:cs="Arial"/>
                <w:sz w:val="20"/>
                <w:szCs w:val="20"/>
              </w:rPr>
              <w:t>Max tree depth</w:t>
            </w:r>
          </w:p>
        </w:tc>
        <w:tc>
          <w:tcPr>
            <w:tcW w:w="905" w:type="dxa"/>
          </w:tcPr>
          <w:p w14:paraId="7CF2F1C4" w14:textId="77777777" w:rsidR="007B28FD" w:rsidRDefault="007B28FD" w:rsidP="003E7321">
            <w:pPr>
              <w:rPr>
                <w:rFonts w:ascii="Arial" w:hAnsi="Arial" w:cs="Arial"/>
                <w:sz w:val="20"/>
                <w:szCs w:val="20"/>
              </w:rPr>
            </w:pPr>
            <w:r>
              <w:rPr>
                <w:rFonts w:ascii="Arial" w:hAnsi="Arial" w:cs="Arial"/>
                <w:sz w:val="20"/>
                <w:szCs w:val="20"/>
              </w:rPr>
              <w:t>3</w:t>
            </w:r>
          </w:p>
        </w:tc>
        <w:tc>
          <w:tcPr>
            <w:tcW w:w="1134" w:type="dxa"/>
          </w:tcPr>
          <w:p w14:paraId="0F31DBC7" w14:textId="77777777" w:rsidR="007B28FD" w:rsidRDefault="007B28FD" w:rsidP="003E7321">
            <w:pPr>
              <w:rPr>
                <w:rFonts w:ascii="Arial" w:hAnsi="Arial" w:cs="Arial"/>
                <w:sz w:val="20"/>
                <w:szCs w:val="20"/>
              </w:rPr>
            </w:pPr>
            <w:r>
              <w:rPr>
                <w:rFonts w:ascii="Arial" w:hAnsi="Arial" w:cs="Arial"/>
                <w:sz w:val="20"/>
                <w:szCs w:val="20"/>
              </w:rPr>
              <w:t>6</w:t>
            </w:r>
          </w:p>
        </w:tc>
      </w:tr>
      <w:tr w:rsidR="007B28FD" w:rsidRPr="00E974CB" w14:paraId="69949240" w14:textId="77777777" w:rsidTr="003E7321">
        <w:trPr>
          <w:trHeight w:val="59"/>
        </w:trPr>
        <w:tc>
          <w:tcPr>
            <w:tcW w:w="3632" w:type="dxa"/>
            <w:shd w:val="clear" w:color="auto" w:fill="D9E2F3" w:themeFill="accent1" w:themeFillTint="33"/>
          </w:tcPr>
          <w:p w14:paraId="69D5AAC1" w14:textId="77777777" w:rsidR="007B28FD" w:rsidRDefault="007B28FD" w:rsidP="003E7321">
            <w:pPr>
              <w:spacing w:line="276" w:lineRule="auto"/>
              <w:rPr>
                <w:rFonts w:ascii="Arial" w:hAnsi="Arial" w:cs="Arial"/>
                <w:sz w:val="20"/>
                <w:szCs w:val="20"/>
              </w:rPr>
            </w:pPr>
            <w:r>
              <w:rPr>
                <w:rFonts w:ascii="Arial" w:hAnsi="Arial" w:cs="Arial"/>
                <w:sz w:val="20"/>
                <w:szCs w:val="20"/>
              </w:rPr>
              <w:t>Tree L1 Regularisation</w:t>
            </w:r>
          </w:p>
        </w:tc>
        <w:tc>
          <w:tcPr>
            <w:tcW w:w="905" w:type="dxa"/>
          </w:tcPr>
          <w:p w14:paraId="4504A9AC" w14:textId="77777777" w:rsidR="007B28FD" w:rsidRDefault="007B28FD" w:rsidP="003E7321">
            <w:pPr>
              <w:rPr>
                <w:rFonts w:ascii="Arial" w:hAnsi="Arial" w:cs="Arial"/>
                <w:sz w:val="20"/>
                <w:szCs w:val="20"/>
              </w:rPr>
            </w:pPr>
            <w:r>
              <w:rPr>
                <w:rFonts w:ascii="Arial" w:hAnsi="Arial" w:cs="Arial"/>
                <w:sz w:val="20"/>
                <w:szCs w:val="20"/>
              </w:rPr>
              <w:t>3</w:t>
            </w:r>
          </w:p>
        </w:tc>
        <w:tc>
          <w:tcPr>
            <w:tcW w:w="1134" w:type="dxa"/>
          </w:tcPr>
          <w:p w14:paraId="5EEDF31D" w14:textId="77777777" w:rsidR="007B28FD" w:rsidRDefault="007B28FD" w:rsidP="003E7321">
            <w:pPr>
              <w:rPr>
                <w:rFonts w:ascii="Arial" w:hAnsi="Arial" w:cs="Arial"/>
                <w:sz w:val="20"/>
                <w:szCs w:val="20"/>
              </w:rPr>
            </w:pPr>
            <w:r>
              <w:rPr>
                <w:rFonts w:ascii="Arial" w:hAnsi="Arial" w:cs="Arial"/>
                <w:sz w:val="20"/>
                <w:szCs w:val="20"/>
              </w:rPr>
              <w:t>3</w:t>
            </w:r>
          </w:p>
        </w:tc>
      </w:tr>
      <w:tr w:rsidR="007B28FD" w:rsidRPr="00E974CB" w14:paraId="03F85495" w14:textId="77777777" w:rsidTr="003E7321">
        <w:trPr>
          <w:trHeight w:val="59"/>
        </w:trPr>
        <w:tc>
          <w:tcPr>
            <w:tcW w:w="3632" w:type="dxa"/>
            <w:shd w:val="clear" w:color="auto" w:fill="D9E2F3" w:themeFill="accent1" w:themeFillTint="33"/>
          </w:tcPr>
          <w:p w14:paraId="03BB7E9D" w14:textId="77777777" w:rsidR="007B28FD" w:rsidRDefault="007B28FD" w:rsidP="003E7321">
            <w:pPr>
              <w:spacing w:line="276" w:lineRule="auto"/>
              <w:rPr>
                <w:rFonts w:ascii="Arial" w:hAnsi="Arial" w:cs="Arial"/>
                <w:sz w:val="20"/>
                <w:szCs w:val="20"/>
              </w:rPr>
            </w:pPr>
            <w:r>
              <w:rPr>
                <w:rFonts w:ascii="Arial" w:hAnsi="Arial" w:cs="Arial"/>
                <w:sz w:val="20"/>
                <w:szCs w:val="20"/>
              </w:rPr>
              <w:t>Tree L2 Regularisation</w:t>
            </w:r>
          </w:p>
        </w:tc>
        <w:tc>
          <w:tcPr>
            <w:tcW w:w="905" w:type="dxa"/>
          </w:tcPr>
          <w:p w14:paraId="4AF50CF3" w14:textId="77777777" w:rsidR="007B28FD" w:rsidRPr="00E974CB" w:rsidRDefault="007B28FD" w:rsidP="003E7321">
            <w:pPr>
              <w:rPr>
                <w:rFonts w:ascii="Arial" w:hAnsi="Arial" w:cs="Arial"/>
                <w:sz w:val="20"/>
                <w:szCs w:val="20"/>
              </w:rPr>
            </w:pPr>
            <w:r>
              <w:rPr>
                <w:rFonts w:ascii="Arial" w:hAnsi="Arial" w:cs="Arial"/>
                <w:sz w:val="20"/>
                <w:szCs w:val="20"/>
              </w:rPr>
              <w:t>3</w:t>
            </w:r>
          </w:p>
        </w:tc>
        <w:tc>
          <w:tcPr>
            <w:tcW w:w="1134" w:type="dxa"/>
          </w:tcPr>
          <w:p w14:paraId="35FE9DCB" w14:textId="77777777" w:rsidR="007B28FD" w:rsidRDefault="007B28FD" w:rsidP="003E7321">
            <w:pPr>
              <w:rPr>
                <w:rFonts w:ascii="Arial" w:hAnsi="Arial" w:cs="Arial"/>
                <w:sz w:val="20"/>
                <w:szCs w:val="20"/>
              </w:rPr>
            </w:pPr>
            <w:r>
              <w:rPr>
                <w:rFonts w:ascii="Arial" w:hAnsi="Arial" w:cs="Arial"/>
                <w:sz w:val="20"/>
                <w:szCs w:val="20"/>
              </w:rPr>
              <w:t>3</w:t>
            </w:r>
          </w:p>
        </w:tc>
      </w:tr>
      <w:tr w:rsidR="007B28FD" w:rsidRPr="00E974CB" w14:paraId="05AE1EAF" w14:textId="77777777" w:rsidTr="003E7321">
        <w:trPr>
          <w:trHeight w:val="59"/>
        </w:trPr>
        <w:tc>
          <w:tcPr>
            <w:tcW w:w="3632" w:type="dxa"/>
            <w:shd w:val="clear" w:color="auto" w:fill="D9E2F3" w:themeFill="accent1" w:themeFillTint="33"/>
          </w:tcPr>
          <w:p w14:paraId="68D197D1" w14:textId="77777777" w:rsidR="007B28FD" w:rsidRDefault="007B28FD" w:rsidP="003E7321">
            <w:pPr>
              <w:spacing w:line="276" w:lineRule="auto"/>
              <w:rPr>
                <w:rFonts w:ascii="Arial" w:hAnsi="Arial" w:cs="Arial"/>
                <w:sz w:val="20"/>
                <w:szCs w:val="20"/>
              </w:rPr>
            </w:pPr>
            <w:r>
              <w:rPr>
                <w:rFonts w:ascii="Arial" w:hAnsi="Arial" w:cs="Arial"/>
                <w:sz w:val="20"/>
                <w:szCs w:val="20"/>
              </w:rPr>
              <w:t>Centre Bias</w:t>
            </w:r>
          </w:p>
        </w:tc>
        <w:tc>
          <w:tcPr>
            <w:tcW w:w="905" w:type="dxa"/>
          </w:tcPr>
          <w:p w14:paraId="4BBA15E6" w14:textId="77777777" w:rsidR="007B28FD" w:rsidRDefault="007B28FD" w:rsidP="003E7321">
            <w:pPr>
              <w:rPr>
                <w:rFonts w:ascii="Arial" w:hAnsi="Arial" w:cs="Arial"/>
                <w:sz w:val="20"/>
                <w:szCs w:val="20"/>
              </w:rPr>
            </w:pPr>
            <w:r>
              <w:rPr>
                <w:rFonts w:ascii="Arial" w:hAnsi="Arial" w:cs="Arial"/>
                <w:sz w:val="20"/>
                <w:szCs w:val="20"/>
              </w:rPr>
              <w:t>False</w:t>
            </w:r>
          </w:p>
        </w:tc>
        <w:tc>
          <w:tcPr>
            <w:tcW w:w="1134" w:type="dxa"/>
          </w:tcPr>
          <w:p w14:paraId="3CE704C0" w14:textId="77777777" w:rsidR="007B28FD" w:rsidRDefault="007B28FD" w:rsidP="003E7321">
            <w:pPr>
              <w:rPr>
                <w:rFonts w:ascii="Arial" w:hAnsi="Arial" w:cs="Arial"/>
                <w:sz w:val="20"/>
                <w:szCs w:val="20"/>
              </w:rPr>
            </w:pPr>
            <w:r>
              <w:rPr>
                <w:rFonts w:ascii="Arial" w:hAnsi="Arial" w:cs="Arial"/>
                <w:sz w:val="20"/>
                <w:szCs w:val="20"/>
              </w:rPr>
              <w:t>False</w:t>
            </w:r>
          </w:p>
        </w:tc>
      </w:tr>
    </w:tbl>
    <w:p w14:paraId="03DBC664" w14:textId="77777777" w:rsidR="007B28FD" w:rsidRDefault="007B28FD" w:rsidP="007B28FD">
      <w:pPr>
        <w:spacing w:line="276" w:lineRule="auto"/>
        <w:rPr>
          <w:rFonts w:ascii="Arial" w:hAnsi="Arial" w:cs="Arial"/>
          <w:b/>
          <w:bCs/>
          <w:sz w:val="16"/>
          <w:szCs w:val="16"/>
        </w:rPr>
      </w:pPr>
    </w:p>
    <w:p w14:paraId="2156A141" w14:textId="77777777" w:rsidR="007B28FD" w:rsidRPr="002A61C0" w:rsidRDefault="007B28FD" w:rsidP="007B28FD">
      <w:pPr>
        <w:spacing w:line="276" w:lineRule="auto"/>
        <w:jc w:val="both"/>
        <w:rPr>
          <w:rFonts w:ascii="Arial" w:hAnsi="Arial" w:cs="Arial"/>
          <w:sz w:val="16"/>
          <w:szCs w:val="16"/>
        </w:rPr>
      </w:pPr>
      <w:r w:rsidRPr="002A61C0">
        <w:rPr>
          <w:rFonts w:ascii="Arial" w:hAnsi="Arial" w:cs="Arial"/>
          <w:b/>
          <w:bCs/>
          <w:sz w:val="16"/>
          <w:szCs w:val="16"/>
        </w:rPr>
        <w:t xml:space="preserve">Supplementary Table </w:t>
      </w:r>
      <w:r>
        <w:rPr>
          <w:rFonts w:ascii="Arial" w:hAnsi="Arial" w:cs="Arial"/>
          <w:b/>
          <w:bCs/>
          <w:sz w:val="16"/>
          <w:szCs w:val="16"/>
        </w:rPr>
        <w:t xml:space="preserve">3. </w:t>
      </w:r>
      <w:r w:rsidRPr="0016766C">
        <w:rPr>
          <w:rFonts w:ascii="Arial" w:hAnsi="Arial" w:cs="Arial"/>
          <w:sz w:val="16"/>
          <w:szCs w:val="16"/>
        </w:rPr>
        <w:t>Final hyperparameters for the AutoML Tables model.</w:t>
      </w:r>
      <w:r w:rsidRPr="002A61C0">
        <w:rPr>
          <w:rFonts w:ascii="Arial" w:hAnsi="Arial" w:cs="Arial"/>
          <w:sz w:val="16"/>
          <w:szCs w:val="16"/>
        </w:rPr>
        <w:t xml:space="preserve"> </w:t>
      </w:r>
      <w:r>
        <w:rPr>
          <w:rFonts w:ascii="Arial" w:hAnsi="Arial" w:cs="Arial"/>
          <w:sz w:val="16"/>
          <w:szCs w:val="16"/>
        </w:rPr>
        <w:t>These were obtained by analysing the Google Cloud Logs and show that the model was an ensemble composed</w:t>
      </w:r>
      <w:r w:rsidRPr="002A61C0">
        <w:rPr>
          <w:rFonts w:ascii="Arial" w:hAnsi="Arial" w:cs="Arial"/>
          <w:sz w:val="16"/>
          <w:szCs w:val="16"/>
        </w:rPr>
        <w:t xml:space="preserve"> of 15 neural networks and 10 gradient boosted decision trees</w:t>
      </w:r>
    </w:p>
    <w:p w14:paraId="1374F390" w14:textId="77777777" w:rsidR="007B28FD" w:rsidRDefault="007B28FD" w:rsidP="007B28FD">
      <w:pPr>
        <w:spacing w:line="480" w:lineRule="auto"/>
        <w:rPr>
          <w:rFonts w:ascii="Arial" w:hAnsi="Arial" w:cs="Arial"/>
          <w:b/>
          <w:bCs/>
          <w:sz w:val="20"/>
          <w:szCs w:val="20"/>
        </w:rPr>
      </w:pPr>
    </w:p>
    <w:p w14:paraId="08B09097" w14:textId="77777777" w:rsidR="007B28FD" w:rsidRPr="00E974CB" w:rsidRDefault="007B28FD" w:rsidP="007B28FD">
      <w:pPr>
        <w:spacing w:line="480" w:lineRule="auto"/>
        <w:rPr>
          <w:rFonts w:ascii="Arial" w:hAnsi="Arial" w:cs="Arial"/>
          <w:sz w:val="20"/>
          <w:szCs w:val="20"/>
        </w:rPr>
      </w:pPr>
    </w:p>
    <w:tbl>
      <w:tblPr>
        <w:tblStyle w:val="TableGridLight"/>
        <w:tblW w:w="0" w:type="auto"/>
        <w:tblLook w:val="04A0" w:firstRow="1" w:lastRow="0" w:firstColumn="1" w:lastColumn="0" w:noHBand="0" w:noVBand="1"/>
      </w:tblPr>
      <w:tblGrid>
        <w:gridCol w:w="1555"/>
        <w:gridCol w:w="708"/>
        <w:gridCol w:w="1985"/>
        <w:gridCol w:w="1450"/>
      </w:tblGrid>
      <w:tr w:rsidR="007B28FD" w:rsidRPr="00E974CB" w14:paraId="532FB8DA" w14:textId="77777777" w:rsidTr="003E7321">
        <w:trPr>
          <w:trHeight w:val="274"/>
        </w:trPr>
        <w:tc>
          <w:tcPr>
            <w:tcW w:w="5665" w:type="dxa"/>
            <w:gridSpan w:val="4"/>
            <w:shd w:val="clear" w:color="auto" w:fill="ED7D31" w:themeFill="accent2"/>
          </w:tcPr>
          <w:p w14:paraId="78A7A9F3" w14:textId="77777777" w:rsidR="007B28FD" w:rsidRPr="00BF3910" w:rsidRDefault="007B28FD" w:rsidP="003E7321">
            <w:pPr>
              <w:rPr>
                <w:rFonts w:ascii="Arial" w:hAnsi="Arial" w:cs="Arial"/>
                <w:b/>
                <w:bCs/>
                <w:sz w:val="20"/>
                <w:szCs w:val="20"/>
              </w:rPr>
            </w:pPr>
            <w:r w:rsidRPr="00BF3910">
              <w:rPr>
                <w:rFonts w:ascii="Arial" w:hAnsi="Arial" w:cs="Arial"/>
                <w:b/>
                <w:bCs/>
                <w:color w:val="FFFFFF" w:themeColor="background1"/>
                <w:sz w:val="20"/>
                <w:szCs w:val="20"/>
              </w:rPr>
              <w:t>Hyperparameters for XGBoost model</w:t>
            </w:r>
          </w:p>
        </w:tc>
      </w:tr>
      <w:tr w:rsidR="007B28FD" w:rsidRPr="00E974CB" w14:paraId="5B954780" w14:textId="77777777" w:rsidTr="003E7321">
        <w:tc>
          <w:tcPr>
            <w:tcW w:w="1555" w:type="dxa"/>
            <w:shd w:val="clear" w:color="auto" w:fill="FBE4D5" w:themeFill="accent2" w:themeFillTint="33"/>
          </w:tcPr>
          <w:p w14:paraId="68D35A7C" w14:textId="77777777" w:rsidR="007B28FD" w:rsidRPr="00E974CB" w:rsidRDefault="007B28FD" w:rsidP="003E7321">
            <w:pPr>
              <w:rPr>
                <w:rFonts w:ascii="Arial" w:hAnsi="Arial" w:cs="Arial"/>
                <w:sz w:val="20"/>
                <w:szCs w:val="20"/>
              </w:rPr>
            </w:pPr>
            <w:proofErr w:type="spellStart"/>
            <w:r w:rsidRPr="00E974CB">
              <w:rPr>
                <w:rFonts w:ascii="Arial" w:hAnsi="Arial" w:cs="Arial"/>
                <w:sz w:val="20"/>
                <w:szCs w:val="20"/>
              </w:rPr>
              <w:t>N_estimator</w:t>
            </w:r>
            <w:r>
              <w:rPr>
                <w:rFonts w:ascii="Arial" w:hAnsi="Arial" w:cs="Arial"/>
                <w:sz w:val="20"/>
                <w:szCs w:val="20"/>
              </w:rPr>
              <w:t>s</w:t>
            </w:r>
            <w:proofErr w:type="spellEnd"/>
          </w:p>
        </w:tc>
        <w:tc>
          <w:tcPr>
            <w:tcW w:w="708" w:type="dxa"/>
          </w:tcPr>
          <w:p w14:paraId="0F433857" w14:textId="77777777" w:rsidR="007B28FD" w:rsidRPr="00E974CB" w:rsidRDefault="007B28FD" w:rsidP="003E7321">
            <w:pPr>
              <w:rPr>
                <w:rFonts w:ascii="Arial" w:hAnsi="Arial" w:cs="Arial"/>
                <w:sz w:val="20"/>
                <w:szCs w:val="20"/>
              </w:rPr>
            </w:pPr>
            <w:r w:rsidRPr="00E974CB">
              <w:rPr>
                <w:rFonts w:ascii="Arial" w:hAnsi="Arial" w:cs="Arial"/>
                <w:sz w:val="20"/>
                <w:szCs w:val="20"/>
              </w:rPr>
              <w:t>50</w:t>
            </w:r>
          </w:p>
        </w:tc>
        <w:tc>
          <w:tcPr>
            <w:tcW w:w="1985" w:type="dxa"/>
            <w:shd w:val="clear" w:color="auto" w:fill="FBE4D5" w:themeFill="accent2" w:themeFillTint="33"/>
          </w:tcPr>
          <w:p w14:paraId="20D52DA9" w14:textId="77777777" w:rsidR="007B28FD" w:rsidRPr="00E974CB" w:rsidRDefault="007B28FD" w:rsidP="003E7321">
            <w:pPr>
              <w:rPr>
                <w:rFonts w:ascii="Arial" w:hAnsi="Arial" w:cs="Arial"/>
                <w:sz w:val="20"/>
                <w:szCs w:val="20"/>
              </w:rPr>
            </w:pPr>
            <w:proofErr w:type="spellStart"/>
            <w:r w:rsidRPr="00E974CB">
              <w:rPr>
                <w:rFonts w:ascii="Arial" w:hAnsi="Arial" w:cs="Arial"/>
                <w:sz w:val="20"/>
                <w:szCs w:val="20"/>
              </w:rPr>
              <w:t>Colsample_by_tree</w:t>
            </w:r>
            <w:proofErr w:type="spellEnd"/>
          </w:p>
        </w:tc>
        <w:tc>
          <w:tcPr>
            <w:tcW w:w="1417" w:type="dxa"/>
          </w:tcPr>
          <w:p w14:paraId="2D456DE2" w14:textId="77777777" w:rsidR="007B28FD" w:rsidRPr="00E974CB" w:rsidRDefault="007B28FD" w:rsidP="003E7321">
            <w:pPr>
              <w:rPr>
                <w:rFonts w:ascii="Arial" w:hAnsi="Arial" w:cs="Arial"/>
                <w:sz w:val="20"/>
                <w:szCs w:val="20"/>
              </w:rPr>
            </w:pPr>
            <w:r w:rsidRPr="00E974CB">
              <w:rPr>
                <w:rFonts w:ascii="Arial" w:hAnsi="Arial" w:cs="Arial"/>
                <w:sz w:val="20"/>
                <w:szCs w:val="20"/>
              </w:rPr>
              <w:t>0.8</w:t>
            </w:r>
          </w:p>
        </w:tc>
      </w:tr>
      <w:tr w:rsidR="007B28FD" w:rsidRPr="00E974CB" w14:paraId="6081F1E8" w14:textId="77777777" w:rsidTr="003E7321">
        <w:tc>
          <w:tcPr>
            <w:tcW w:w="1555" w:type="dxa"/>
            <w:shd w:val="clear" w:color="auto" w:fill="FBE4D5" w:themeFill="accent2" w:themeFillTint="33"/>
          </w:tcPr>
          <w:p w14:paraId="08E4CF85" w14:textId="77777777" w:rsidR="007B28FD" w:rsidRPr="00E974CB" w:rsidRDefault="007B28FD" w:rsidP="003E7321">
            <w:pPr>
              <w:rPr>
                <w:rFonts w:ascii="Arial" w:hAnsi="Arial" w:cs="Arial"/>
                <w:sz w:val="20"/>
                <w:szCs w:val="20"/>
              </w:rPr>
            </w:pPr>
            <w:r w:rsidRPr="00E974CB">
              <w:rPr>
                <w:rFonts w:ascii="Arial" w:hAnsi="Arial" w:cs="Arial"/>
                <w:sz w:val="20"/>
                <w:szCs w:val="20"/>
              </w:rPr>
              <w:t>Eta</w:t>
            </w:r>
          </w:p>
        </w:tc>
        <w:tc>
          <w:tcPr>
            <w:tcW w:w="708" w:type="dxa"/>
          </w:tcPr>
          <w:p w14:paraId="4CF9E8DF" w14:textId="77777777" w:rsidR="007B28FD" w:rsidRPr="00E974CB" w:rsidRDefault="007B28FD" w:rsidP="003E7321">
            <w:pPr>
              <w:rPr>
                <w:rFonts w:ascii="Arial" w:hAnsi="Arial" w:cs="Arial"/>
                <w:sz w:val="20"/>
                <w:szCs w:val="20"/>
              </w:rPr>
            </w:pPr>
            <w:r w:rsidRPr="00E974CB">
              <w:rPr>
                <w:rFonts w:ascii="Arial" w:hAnsi="Arial" w:cs="Arial"/>
                <w:sz w:val="20"/>
                <w:szCs w:val="20"/>
              </w:rPr>
              <w:t>0.1</w:t>
            </w:r>
          </w:p>
        </w:tc>
        <w:tc>
          <w:tcPr>
            <w:tcW w:w="1985" w:type="dxa"/>
            <w:shd w:val="clear" w:color="auto" w:fill="FBE4D5" w:themeFill="accent2" w:themeFillTint="33"/>
          </w:tcPr>
          <w:p w14:paraId="2A679EC3" w14:textId="77777777" w:rsidR="007B28FD" w:rsidRPr="00E974CB" w:rsidRDefault="007B28FD" w:rsidP="003E7321">
            <w:pPr>
              <w:rPr>
                <w:rFonts w:ascii="Arial" w:hAnsi="Arial" w:cs="Arial"/>
                <w:sz w:val="20"/>
                <w:szCs w:val="20"/>
              </w:rPr>
            </w:pPr>
            <w:r w:rsidRPr="00E974CB">
              <w:rPr>
                <w:rFonts w:ascii="Arial" w:hAnsi="Arial" w:cs="Arial"/>
                <w:sz w:val="20"/>
                <w:szCs w:val="20"/>
              </w:rPr>
              <w:t>Subsample</w:t>
            </w:r>
          </w:p>
        </w:tc>
        <w:tc>
          <w:tcPr>
            <w:tcW w:w="1417" w:type="dxa"/>
          </w:tcPr>
          <w:p w14:paraId="644259F5" w14:textId="77777777" w:rsidR="007B28FD" w:rsidRPr="00E974CB" w:rsidRDefault="007B28FD" w:rsidP="003E7321">
            <w:pPr>
              <w:rPr>
                <w:rFonts w:ascii="Arial" w:hAnsi="Arial" w:cs="Arial"/>
                <w:sz w:val="20"/>
                <w:szCs w:val="20"/>
              </w:rPr>
            </w:pPr>
            <w:r w:rsidRPr="00E974CB">
              <w:rPr>
                <w:rFonts w:ascii="Arial" w:hAnsi="Arial" w:cs="Arial"/>
                <w:sz w:val="20"/>
                <w:szCs w:val="20"/>
              </w:rPr>
              <w:t>1.0</w:t>
            </w:r>
          </w:p>
        </w:tc>
      </w:tr>
      <w:tr w:rsidR="007B28FD" w:rsidRPr="00E974CB" w14:paraId="101545B2" w14:textId="77777777" w:rsidTr="003E7321">
        <w:tc>
          <w:tcPr>
            <w:tcW w:w="1555" w:type="dxa"/>
            <w:shd w:val="clear" w:color="auto" w:fill="FBE4D5" w:themeFill="accent2" w:themeFillTint="33"/>
          </w:tcPr>
          <w:p w14:paraId="742A2C51" w14:textId="77777777" w:rsidR="007B28FD" w:rsidRPr="00E974CB" w:rsidRDefault="007B28FD" w:rsidP="003E7321">
            <w:pPr>
              <w:rPr>
                <w:rFonts w:ascii="Arial" w:hAnsi="Arial" w:cs="Arial"/>
                <w:sz w:val="20"/>
                <w:szCs w:val="20"/>
              </w:rPr>
            </w:pPr>
            <w:proofErr w:type="spellStart"/>
            <w:r w:rsidRPr="00E974CB">
              <w:rPr>
                <w:rFonts w:ascii="Arial" w:hAnsi="Arial" w:cs="Arial"/>
                <w:sz w:val="20"/>
                <w:szCs w:val="20"/>
              </w:rPr>
              <w:t>Max_depth</w:t>
            </w:r>
            <w:proofErr w:type="spellEnd"/>
          </w:p>
        </w:tc>
        <w:tc>
          <w:tcPr>
            <w:tcW w:w="708" w:type="dxa"/>
          </w:tcPr>
          <w:p w14:paraId="10F313DE" w14:textId="77777777" w:rsidR="007B28FD" w:rsidRPr="00E974CB" w:rsidRDefault="007B28FD" w:rsidP="003E7321">
            <w:pPr>
              <w:rPr>
                <w:rFonts w:ascii="Arial" w:hAnsi="Arial" w:cs="Arial"/>
                <w:sz w:val="20"/>
                <w:szCs w:val="20"/>
              </w:rPr>
            </w:pPr>
            <w:r w:rsidRPr="00E974CB">
              <w:rPr>
                <w:rFonts w:ascii="Arial" w:hAnsi="Arial" w:cs="Arial"/>
                <w:sz w:val="20"/>
                <w:szCs w:val="20"/>
              </w:rPr>
              <w:t>2</w:t>
            </w:r>
          </w:p>
        </w:tc>
        <w:tc>
          <w:tcPr>
            <w:tcW w:w="1985" w:type="dxa"/>
            <w:shd w:val="clear" w:color="auto" w:fill="FBE4D5" w:themeFill="accent2" w:themeFillTint="33"/>
          </w:tcPr>
          <w:p w14:paraId="584DE99D" w14:textId="77777777" w:rsidR="007B28FD" w:rsidRPr="00E974CB" w:rsidRDefault="007B28FD" w:rsidP="003E7321">
            <w:pPr>
              <w:rPr>
                <w:rFonts w:ascii="Arial" w:hAnsi="Arial" w:cs="Arial"/>
                <w:sz w:val="20"/>
                <w:szCs w:val="20"/>
              </w:rPr>
            </w:pPr>
            <w:proofErr w:type="spellStart"/>
            <w:r w:rsidRPr="00E974CB">
              <w:rPr>
                <w:rFonts w:ascii="Arial" w:hAnsi="Arial" w:cs="Arial"/>
                <w:sz w:val="20"/>
                <w:szCs w:val="20"/>
              </w:rPr>
              <w:t>Min_child_weight</w:t>
            </w:r>
            <w:proofErr w:type="spellEnd"/>
          </w:p>
        </w:tc>
        <w:tc>
          <w:tcPr>
            <w:tcW w:w="1417" w:type="dxa"/>
          </w:tcPr>
          <w:p w14:paraId="40080E31" w14:textId="77777777" w:rsidR="007B28FD" w:rsidRPr="00E974CB" w:rsidRDefault="007B28FD" w:rsidP="003E7321">
            <w:pPr>
              <w:rPr>
                <w:rFonts w:ascii="Arial" w:hAnsi="Arial" w:cs="Arial"/>
                <w:sz w:val="20"/>
                <w:szCs w:val="20"/>
              </w:rPr>
            </w:pPr>
            <w:r w:rsidRPr="00E974CB">
              <w:rPr>
                <w:rFonts w:ascii="Arial" w:hAnsi="Arial" w:cs="Arial"/>
                <w:sz w:val="20"/>
                <w:szCs w:val="20"/>
              </w:rPr>
              <w:t>3.5</w:t>
            </w:r>
          </w:p>
        </w:tc>
      </w:tr>
      <w:tr w:rsidR="007B28FD" w:rsidRPr="00E974CB" w14:paraId="5CC0EC44" w14:textId="77777777" w:rsidTr="003E7321">
        <w:tc>
          <w:tcPr>
            <w:tcW w:w="1555" w:type="dxa"/>
            <w:shd w:val="clear" w:color="auto" w:fill="FBE4D5" w:themeFill="accent2" w:themeFillTint="33"/>
          </w:tcPr>
          <w:p w14:paraId="1B1F739D" w14:textId="77777777" w:rsidR="007B28FD" w:rsidRPr="00E974CB" w:rsidRDefault="007B28FD" w:rsidP="003E7321">
            <w:pPr>
              <w:rPr>
                <w:rFonts w:ascii="Arial" w:hAnsi="Arial" w:cs="Arial"/>
                <w:sz w:val="20"/>
                <w:szCs w:val="20"/>
              </w:rPr>
            </w:pPr>
            <w:r w:rsidRPr="00E974CB">
              <w:rPr>
                <w:rFonts w:ascii="Arial" w:hAnsi="Arial" w:cs="Arial"/>
                <w:sz w:val="20"/>
                <w:szCs w:val="20"/>
              </w:rPr>
              <w:t>Gamma</w:t>
            </w:r>
          </w:p>
        </w:tc>
        <w:tc>
          <w:tcPr>
            <w:tcW w:w="708" w:type="dxa"/>
          </w:tcPr>
          <w:p w14:paraId="20A31F7C" w14:textId="77777777" w:rsidR="007B28FD" w:rsidRPr="00E974CB" w:rsidRDefault="007B28FD" w:rsidP="003E7321">
            <w:pPr>
              <w:rPr>
                <w:rFonts w:ascii="Arial" w:hAnsi="Arial" w:cs="Arial"/>
                <w:sz w:val="20"/>
                <w:szCs w:val="20"/>
              </w:rPr>
            </w:pPr>
            <w:r w:rsidRPr="00E974CB">
              <w:rPr>
                <w:rFonts w:ascii="Arial" w:hAnsi="Arial" w:cs="Arial"/>
                <w:sz w:val="20"/>
                <w:szCs w:val="20"/>
              </w:rPr>
              <w:t>0.8</w:t>
            </w:r>
          </w:p>
        </w:tc>
        <w:tc>
          <w:tcPr>
            <w:tcW w:w="1985" w:type="dxa"/>
            <w:shd w:val="clear" w:color="auto" w:fill="FBE4D5" w:themeFill="accent2" w:themeFillTint="33"/>
          </w:tcPr>
          <w:p w14:paraId="2CFB9C88" w14:textId="77777777" w:rsidR="007B28FD" w:rsidRPr="00E974CB" w:rsidRDefault="007B28FD" w:rsidP="003E7321">
            <w:pPr>
              <w:rPr>
                <w:rFonts w:ascii="Arial" w:hAnsi="Arial" w:cs="Arial"/>
                <w:sz w:val="20"/>
                <w:szCs w:val="20"/>
              </w:rPr>
            </w:pPr>
            <w:r w:rsidRPr="00E974CB">
              <w:rPr>
                <w:rFonts w:ascii="Arial" w:hAnsi="Arial" w:cs="Arial"/>
                <w:sz w:val="20"/>
                <w:szCs w:val="20"/>
              </w:rPr>
              <w:t>Objective</w:t>
            </w:r>
          </w:p>
        </w:tc>
        <w:tc>
          <w:tcPr>
            <w:tcW w:w="1417" w:type="dxa"/>
          </w:tcPr>
          <w:p w14:paraId="4BB0E7FF" w14:textId="77777777" w:rsidR="007B28FD" w:rsidRPr="00E974CB" w:rsidRDefault="007B28FD" w:rsidP="003E7321">
            <w:pPr>
              <w:rPr>
                <w:rFonts w:ascii="Arial" w:hAnsi="Arial" w:cs="Arial"/>
                <w:sz w:val="20"/>
                <w:szCs w:val="20"/>
              </w:rPr>
            </w:pPr>
            <w:proofErr w:type="spellStart"/>
            <w:proofErr w:type="gramStart"/>
            <w:r w:rsidRPr="00E974CB">
              <w:rPr>
                <w:rFonts w:ascii="Arial" w:hAnsi="Arial" w:cs="Arial"/>
                <w:sz w:val="20"/>
                <w:szCs w:val="20"/>
              </w:rPr>
              <w:t>Binary:logistic</w:t>
            </w:r>
            <w:proofErr w:type="spellEnd"/>
            <w:proofErr w:type="gramEnd"/>
          </w:p>
        </w:tc>
      </w:tr>
    </w:tbl>
    <w:p w14:paraId="7034C33E" w14:textId="77777777" w:rsidR="007B28FD" w:rsidRPr="0064644E" w:rsidRDefault="007B28FD" w:rsidP="007B28FD">
      <w:pPr>
        <w:spacing w:line="480" w:lineRule="auto"/>
        <w:rPr>
          <w:rFonts w:ascii="Arial" w:hAnsi="Arial" w:cs="Arial"/>
          <w:b/>
          <w:bCs/>
          <w:sz w:val="10"/>
          <w:szCs w:val="10"/>
        </w:rPr>
      </w:pPr>
    </w:p>
    <w:p w14:paraId="333319DC" w14:textId="77777777" w:rsidR="007B28FD" w:rsidRPr="000E45A8" w:rsidRDefault="007B28FD" w:rsidP="007B28FD">
      <w:pPr>
        <w:spacing w:line="276" w:lineRule="auto"/>
        <w:rPr>
          <w:rFonts w:ascii="Arial" w:hAnsi="Arial" w:cs="Arial"/>
          <w:sz w:val="16"/>
          <w:szCs w:val="16"/>
        </w:rPr>
      </w:pPr>
      <w:r w:rsidRPr="002A61C0">
        <w:rPr>
          <w:rFonts w:ascii="Arial" w:hAnsi="Arial" w:cs="Arial"/>
          <w:b/>
          <w:bCs/>
          <w:sz w:val="16"/>
          <w:szCs w:val="16"/>
        </w:rPr>
        <w:t xml:space="preserve">Supplementary Table </w:t>
      </w:r>
      <w:r>
        <w:rPr>
          <w:rFonts w:ascii="Arial" w:hAnsi="Arial" w:cs="Arial"/>
          <w:b/>
          <w:bCs/>
          <w:sz w:val="16"/>
          <w:szCs w:val="16"/>
        </w:rPr>
        <w:t>4</w:t>
      </w:r>
      <w:r w:rsidRPr="002A61C0">
        <w:rPr>
          <w:rFonts w:ascii="Arial" w:hAnsi="Arial" w:cs="Arial"/>
          <w:b/>
          <w:bCs/>
          <w:sz w:val="16"/>
          <w:szCs w:val="16"/>
        </w:rPr>
        <w:t xml:space="preserve">. </w:t>
      </w:r>
      <w:r w:rsidRPr="0016766C">
        <w:rPr>
          <w:rFonts w:ascii="Arial" w:hAnsi="Arial" w:cs="Arial"/>
          <w:sz w:val="16"/>
          <w:szCs w:val="16"/>
        </w:rPr>
        <w:t>Final hyperparameters for XGBoost model.</w:t>
      </w:r>
      <w:r w:rsidRPr="002A61C0">
        <w:rPr>
          <w:rFonts w:ascii="Arial" w:hAnsi="Arial" w:cs="Arial"/>
          <w:sz w:val="16"/>
          <w:szCs w:val="16"/>
        </w:rPr>
        <w:t xml:space="preserve"> </w:t>
      </w:r>
      <w:r>
        <w:rPr>
          <w:rFonts w:ascii="Arial" w:hAnsi="Arial" w:cs="Arial"/>
          <w:sz w:val="16"/>
          <w:szCs w:val="16"/>
        </w:rPr>
        <w:t>Obtained via a grid search with stratified cross validation (Script 2).</w:t>
      </w:r>
      <w:r w:rsidRPr="000E45A8">
        <w:rPr>
          <w:rFonts w:ascii="Arial" w:hAnsi="Arial" w:cs="Arial"/>
          <w:sz w:val="16"/>
          <w:szCs w:val="16"/>
        </w:rPr>
        <w:t xml:space="preserve"> </w:t>
      </w:r>
      <w:r>
        <w:rPr>
          <w:rFonts w:ascii="Arial" w:hAnsi="Arial" w:cs="Arial"/>
          <w:sz w:val="16"/>
          <w:szCs w:val="16"/>
        </w:rPr>
        <w:t xml:space="preserve">Descriptions </w:t>
      </w:r>
      <w:r w:rsidRPr="000E45A8">
        <w:rPr>
          <w:rFonts w:ascii="Arial" w:hAnsi="Arial" w:cs="Arial"/>
          <w:sz w:val="16"/>
          <w:szCs w:val="16"/>
        </w:rPr>
        <w:t xml:space="preserve">of </w:t>
      </w:r>
      <w:r>
        <w:rPr>
          <w:rFonts w:ascii="Arial" w:hAnsi="Arial" w:cs="Arial"/>
          <w:sz w:val="16"/>
          <w:szCs w:val="16"/>
        </w:rPr>
        <w:t>hyperparameters</w:t>
      </w:r>
      <w:r w:rsidRPr="000E45A8">
        <w:rPr>
          <w:rFonts w:ascii="Arial" w:hAnsi="Arial" w:cs="Arial"/>
          <w:sz w:val="16"/>
          <w:szCs w:val="16"/>
        </w:rPr>
        <w:t xml:space="preserve"> </w:t>
      </w:r>
      <w:r>
        <w:rPr>
          <w:rFonts w:ascii="Arial" w:hAnsi="Arial" w:cs="Arial"/>
          <w:sz w:val="16"/>
          <w:szCs w:val="16"/>
        </w:rPr>
        <w:t>are</w:t>
      </w:r>
      <w:r w:rsidRPr="000E45A8">
        <w:rPr>
          <w:rFonts w:ascii="Arial" w:hAnsi="Arial" w:cs="Arial"/>
          <w:sz w:val="16"/>
          <w:szCs w:val="16"/>
        </w:rPr>
        <w:t xml:space="preserve"> available a</w:t>
      </w:r>
      <w:r>
        <w:rPr>
          <w:rFonts w:ascii="Arial" w:hAnsi="Arial" w:cs="Arial"/>
          <w:sz w:val="16"/>
          <w:szCs w:val="16"/>
        </w:rPr>
        <w:t xml:space="preserve">t: </w:t>
      </w:r>
      <w:r w:rsidRPr="000E45A8">
        <w:rPr>
          <w:rFonts w:ascii="Arial" w:hAnsi="Arial" w:cs="Arial"/>
          <w:sz w:val="16"/>
          <w:szCs w:val="16"/>
        </w:rPr>
        <w:t>https://xgboost.readthedocs.io/en/latest/parameter.html</w:t>
      </w:r>
    </w:p>
    <w:p w14:paraId="4A73DBF9" w14:textId="77777777" w:rsidR="007B28FD" w:rsidRDefault="007B28FD" w:rsidP="007B28FD">
      <w:pPr>
        <w:spacing w:line="480" w:lineRule="auto"/>
        <w:rPr>
          <w:rFonts w:ascii="Arial" w:hAnsi="Arial" w:cs="Arial"/>
          <w:b/>
          <w:bCs/>
          <w:sz w:val="20"/>
          <w:szCs w:val="20"/>
        </w:rPr>
      </w:pPr>
    </w:p>
    <w:p w14:paraId="59CAAB22" w14:textId="77777777" w:rsidR="007B28FD" w:rsidRDefault="007B28FD" w:rsidP="007B28FD">
      <w:pPr>
        <w:spacing w:line="480" w:lineRule="auto"/>
        <w:rPr>
          <w:rFonts w:ascii="Arial" w:hAnsi="Arial" w:cs="Arial"/>
          <w:b/>
          <w:bCs/>
          <w:sz w:val="20"/>
          <w:szCs w:val="20"/>
        </w:rPr>
      </w:pPr>
    </w:p>
    <w:p w14:paraId="4F1422B9" w14:textId="77777777" w:rsidR="007B28FD" w:rsidRDefault="007B28FD" w:rsidP="007B28FD">
      <w:pPr>
        <w:spacing w:line="480" w:lineRule="auto"/>
        <w:rPr>
          <w:rFonts w:ascii="Arial" w:hAnsi="Arial" w:cs="Arial"/>
          <w:b/>
          <w:bCs/>
          <w:sz w:val="20"/>
          <w:szCs w:val="20"/>
        </w:rPr>
      </w:pPr>
    </w:p>
    <w:p w14:paraId="5284F836" w14:textId="77777777" w:rsidR="007B28FD" w:rsidRDefault="007B28FD" w:rsidP="007B28FD">
      <w:pPr>
        <w:spacing w:line="480" w:lineRule="auto"/>
        <w:rPr>
          <w:rFonts w:ascii="Arial" w:hAnsi="Arial" w:cs="Arial"/>
          <w:b/>
          <w:bCs/>
          <w:sz w:val="20"/>
          <w:szCs w:val="20"/>
        </w:rPr>
      </w:pPr>
    </w:p>
    <w:p w14:paraId="523303C3" w14:textId="77777777" w:rsidR="007B28FD" w:rsidRDefault="007B28FD" w:rsidP="007B28FD">
      <w:pPr>
        <w:spacing w:line="480" w:lineRule="auto"/>
        <w:rPr>
          <w:rFonts w:ascii="Arial" w:hAnsi="Arial" w:cs="Arial"/>
          <w:b/>
          <w:bCs/>
          <w:sz w:val="20"/>
          <w:szCs w:val="20"/>
        </w:rPr>
      </w:pPr>
    </w:p>
    <w:p w14:paraId="0A242902" w14:textId="77777777" w:rsidR="007B28FD" w:rsidRDefault="007B28FD" w:rsidP="007B28FD">
      <w:pPr>
        <w:spacing w:line="480" w:lineRule="auto"/>
        <w:rPr>
          <w:rFonts w:ascii="Arial" w:hAnsi="Arial" w:cs="Arial"/>
          <w:b/>
          <w:bCs/>
          <w:sz w:val="20"/>
          <w:szCs w:val="20"/>
        </w:rPr>
      </w:pPr>
    </w:p>
    <w:p w14:paraId="2845EB0C" w14:textId="77777777" w:rsidR="007B28FD" w:rsidRDefault="007B28FD" w:rsidP="007B28FD">
      <w:pPr>
        <w:spacing w:line="480" w:lineRule="auto"/>
        <w:rPr>
          <w:rFonts w:ascii="Arial" w:hAnsi="Arial" w:cs="Arial"/>
          <w:b/>
          <w:bCs/>
          <w:sz w:val="20"/>
          <w:szCs w:val="20"/>
        </w:rPr>
      </w:pPr>
    </w:p>
    <w:p w14:paraId="1D57037A" w14:textId="77777777" w:rsidR="007B28FD" w:rsidRDefault="007B28FD" w:rsidP="007B28FD">
      <w:pPr>
        <w:spacing w:line="480" w:lineRule="auto"/>
        <w:rPr>
          <w:rFonts w:ascii="Arial" w:hAnsi="Arial" w:cs="Arial"/>
          <w:b/>
          <w:bCs/>
          <w:sz w:val="20"/>
          <w:szCs w:val="20"/>
        </w:rPr>
      </w:pPr>
    </w:p>
    <w:p w14:paraId="2E2D2A2D" w14:textId="77777777" w:rsidR="007B28FD" w:rsidRPr="00E974CB" w:rsidRDefault="007B28FD" w:rsidP="007B28FD">
      <w:pPr>
        <w:spacing w:line="480" w:lineRule="auto"/>
        <w:rPr>
          <w:rFonts w:ascii="Arial" w:hAnsi="Arial" w:cs="Arial"/>
          <w:b/>
          <w:bCs/>
          <w:sz w:val="20"/>
          <w:szCs w:val="20"/>
        </w:rPr>
      </w:pPr>
    </w:p>
    <w:tbl>
      <w:tblPr>
        <w:tblStyle w:val="GridTable2-Accent3"/>
        <w:tblpPr w:leftFromText="180" w:rightFromText="180" w:vertAnchor="text" w:horzAnchor="margin" w:tblpY="120"/>
        <w:tblW w:w="9493" w:type="dxa"/>
        <w:tblLayout w:type="fixed"/>
        <w:tblLook w:val="04A0" w:firstRow="1" w:lastRow="0" w:firstColumn="1" w:lastColumn="0" w:noHBand="0" w:noVBand="1"/>
      </w:tblPr>
      <w:tblGrid>
        <w:gridCol w:w="1843"/>
        <w:gridCol w:w="992"/>
        <w:gridCol w:w="1271"/>
        <w:gridCol w:w="1418"/>
        <w:gridCol w:w="850"/>
        <w:gridCol w:w="851"/>
        <w:gridCol w:w="1134"/>
        <w:gridCol w:w="1134"/>
      </w:tblGrid>
      <w:tr w:rsidR="007B28FD" w:rsidRPr="006A1170" w14:paraId="04EED69E" w14:textId="77777777" w:rsidTr="003E7321">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BFBFBF" w:themeColor="background1" w:themeShade="BF"/>
              <w:left w:val="single" w:sz="4" w:space="0" w:color="BFBFBF" w:themeColor="background1" w:themeShade="BF"/>
            </w:tcBorders>
            <w:shd w:val="clear" w:color="auto" w:fill="4472C4" w:themeFill="accent1"/>
          </w:tcPr>
          <w:p w14:paraId="15B7C56F" w14:textId="77777777" w:rsidR="007B28FD" w:rsidRPr="006A1170" w:rsidRDefault="007B28FD" w:rsidP="003E7321">
            <w:pPr>
              <w:jc w:val="center"/>
              <w:rPr>
                <w:rFonts w:ascii="Arial" w:hAnsi="Arial" w:cs="Arial"/>
                <w:color w:val="FFFFFF" w:themeColor="background1"/>
                <w:sz w:val="20"/>
                <w:szCs w:val="20"/>
              </w:rPr>
            </w:pPr>
            <w:r w:rsidRPr="006A1170">
              <w:rPr>
                <w:rFonts w:ascii="Arial" w:hAnsi="Arial" w:cs="Arial"/>
                <w:color w:val="FFFFFF" w:themeColor="background1"/>
                <w:sz w:val="20"/>
                <w:szCs w:val="20"/>
              </w:rPr>
              <w:lastRenderedPageBreak/>
              <w:t>AutoML</w:t>
            </w:r>
          </w:p>
        </w:tc>
        <w:tc>
          <w:tcPr>
            <w:tcW w:w="992" w:type="dxa"/>
            <w:tcBorders>
              <w:top w:val="single" w:sz="4" w:space="0" w:color="BFBFBF" w:themeColor="background1" w:themeShade="BF"/>
            </w:tcBorders>
            <w:shd w:val="clear" w:color="auto" w:fill="4472C4" w:themeFill="accent1"/>
          </w:tcPr>
          <w:p w14:paraId="461DF8EF" w14:textId="77777777" w:rsidR="007B28FD" w:rsidRPr="006A1170" w:rsidRDefault="007B28FD" w:rsidP="003E732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6A1170">
              <w:rPr>
                <w:rFonts w:ascii="Arial" w:hAnsi="Arial" w:cs="Arial"/>
                <w:color w:val="FFFFFF" w:themeColor="background1"/>
                <w:sz w:val="20"/>
                <w:szCs w:val="20"/>
              </w:rPr>
              <w:t>AUROC</w:t>
            </w:r>
          </w:p>
        </w:tc>
        <w:tc>
          <w:tcPr>
            <w:tcW w:w="1271" w:type="dxa"/>
            <w:tcBorders>
              <w:top w:val="single" w:sz="4" w:space="0" w:color="BFBFBF" w:themeColor="background1" w:themeShade="BF"/>
            </w:tcBorders>
            <w:shd w:val="clear" w:color="auto" w:fill="4472C4" w:themeFill="accent1"/>
          </w:tcPr>
          <w:p w14:paraId="06E3B8DA" w14:textId="77777777" w:rsidR="007B28FD" w:rsidRPr="006A1170" w:rsidRDefault="007B28FD" w:rsidP="003E732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6A1170">
              <w:rPr>
                <w:rFonts w:ascii="Arial" w:hAnsi="Arial" w:cs="Arial"/>
                <w:color w:val="FFFFFF" w:themeColor="background1"/>
                <w:sz w:val="20"/>
                <w:szCs w:val="20"/>
              </w:rPr>
              <w:t>Sensitivity</w:t>
            </w:r>
          </w:p>
        </w:tc>
        <w:tc>
          <w:tcPr>
            <w:tcW w:w="1418" w:type="dxa"/>
            <w:tcBorders>
              <w:top w:val="single" w:sz="4" w:space="0" w:color="BFBFBF" w:themeColor="background1" w:themeShade="BF"/>
            </w:tcBorders>
            <w:shd w:val="clear" w:color="auto" w:fill="4472C4" w:themeFill="accent1"/>
          </w:tcPr>
          <w:p w14:paraId="6937365F" w14:textId="77777777" w:rsidR="007B28FD" w:rsidRPr="006A1170" w:rsidRDefault="007B28FD" w:rsidP="003E732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6A1170">
              <w:rPr>
                <w:rFonts w:ascii="Arial" w:hAnsi="Arial" w:cs="Arial"/>
                <w:color w:val="FFFFFF" w:themeColor="background1"/>
                <w:sz w:val="20"/>
                <w:szCs w:val="20"/>
              </w:rPr>
              <w:t>Specificity</w:t>
            </w:r>
          </w:p>
        </w:tc>
        <w:tc>
          <w:tcPr>
            <w:tcW w:w="850" w:type="dxa"/>
            <w:tcBorders>
              <w:top w:val="single" w:sz="4" w:space="0" w:color="BFBFBF" w:themeColor="background1" w:themeShade="BF"/>
            </w:tcBorders>
            <w:shd w:val="clear" w:color="auto" w:fill="4472C4" w:themeFill="accent1"/>
          </w:tcPr>
          <w:p w14:paraId="062DB6AD" w14:textId="77777777" w:rsidR="007B28FD" w:rsidRPr="006A1170" w:rsidRDefault="007B28FD" w:rsidP="003E732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6A1170">
              <w:rPr>
                <w:rFonts w:ascii="Arial" w:hAnsi="Arial" w:cs="Arial"/>
                <w:color w:val="FFFFFF" w:themeColor="background1"/>
                <w:sz w:val="20"/>
                <w:szCs w:val="20"/>
              </w:rPr>
              <w:t>PPV</w:t>
            </w:r>
          </w:p>
        </w:tc>
        <w:tc>
          <w:tcPr>
            <w:tcW w:w="851" w:type="dxa"/>
            <w:tcBorders>
              <w:top w:val="single" w:sz="4" w:space="0" w:color="BFBFBF" w:themeColor="background1" w:themeShade="BF"/>
            </w:tcBorders>
            <w:shd w:val="clear" w:color="auto" w:fill="4472C4" w:themeFill="accent1"/>
          </w:tcPr>
          <w:p w14:paraId="22C5CE5C" w14:textId="77777777" w:rsidR="007B28FD" w:rsidRPr="006A1170" w:rsidRDefault="007B28FD" w:rsidP="003E732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6A1170">
              <w:rPr>
                <w:rFonts w:ascii="Arial" w:hAnsi="Arial" w:cs="Arial"/>
                <w:color w:val="FFFFFF" w:themeColor="background1"/>
                <w:sz w:val="20"/>
                <w:szCs w:val="20"/>
              </w:rPr>
              <w:t>NPV</w:t>
            </w:r>
          </w:p>
        </w:tc>
        <w:tc>
          <w:tcPr>
            <w:tcW w:w="1134" w:type="dxa"/>
            <w:tcBorders>
              <w:top w:val="single" w:sz="4" w:space="0" w:color="BFBFBF" w:themeColor="background1" w:themeShade="BF"/>
            </w:tcBorders>
            <w:shd w:val="clear" w:color="auto" w:fill="4472C4" w:themeFill="accent1"/>
          </w:tcPr>
          <w:p w14:paraId="198A6C27" w14:textId="77777777" w:rsidR="007B28FD" w:rsidRPr="006A1170" w:rsidRDefault="007B28FD" w:rsidP="003E732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6A1170">
              <w:rPr>
                <w:rFonts w:ascii="Arial" w:hAnsi="Arial" w:cs="Arial"/>
                <w:color w:val="FFFFFF" w:themeColor="background1"/>
                <w:sz w:val="20"/>
                <w:szCs w:val="20"/>
              </w:rPr>
              <w:t>Accuracy</w:t>
            </w:r>
          </w:p>
        </w:tc>
        <w:tc>
          <w:tcPr>
            <w:tcW w:w="1134" w:type="dxa"/>
            <w:tcBorders>
              <w:top w:val="single" w:sz="4" w:space="0" w:color="BFBFBF" w:themeColor="background1" w:themeShade="BF"/>
              <w:right w:val="single" w:sz="4" w:space="0" w:color="BFBFBF" w:themeColor="background1" w:themeShade="BF"/>
            </w:tcBorders>
            <w:shd w:val="clear" w:color="auto" w:fill="4472C4" w:themeFill="accent1"/>
          </w:tcPr>
          <w:p w14:paraId="6E63C7A4" w14:textId="77777777" w:rsidR="007B28FD" w:rsidRPr="006A1170" w:rsidRDefault="007B28FD" w:rsidP="003E732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6A1170">
              <w:rPr>
                <w:rFonts w:ascii="Arial" w:hAnsi="Arial" w:cs="Arial"/>
                <w:color w:val="FFFFFF" w:themeColor="background1"/>
                <w:sz w:val="20"/>
                <w:szCs w:val="20"/>
              </w:rPr>
              <w:t>F1 score</w:t>
            </w:r>
          </w:p>
        </w:tc>
      </w:tr>
      <w:tr w:rsidR="007B28FD" w:rsidRPr="006A1170" w14:paraId="06F83E8B" w14:textId="77777777" w:rsidTr="003E7321">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843" w:type="dxa"/>
            <w:tcBorders>
              <w:left w:val="single" w:sz="4" w:space="0" w:color="BFBFBF" w:themeColor="background1" w:themeShade="BF"/>
            </w:tcBorders>
            <w:shd w:val="clear" w:color="auto" w:fill="D9E2F3" w:themeFill="accent1" w:themeFillTint="33"/>
          </w:tcPr>
          <w:p w14:paraId="59AC1E93" w14:textId="77777777" w:rsidR="007B28FD" w:rsidRPr="006A1170" w:rsidRDefault="007B28FD" w:rsidP="003E7321">
            <w:pPr>
              <w:jc w:val="center"/>
              <w:rPr>
                <w:rFonts w:ascii="Arial" w:hAnsi="Arial" w:cs="Arial"/>
                <w:b w:val="0"/>
                <w:bCs w:val="0"/>
                <w:sz w:val="20"/>
                <w:szCs w:val="20"/>
              </w:rPr>
            </w:pPr>
            <w:r w:rsidRPr="006A1170">
              <w:rPr>
                <w:rFonts w:ascii="Arial" w:hAnsi="Arial" w:cs="Arial"/>
                <w:b w:val="0"/>
                <w:bCs w:val="0"/>
                <w:sz w:val="20"/>
                <w:szCs w:val="20"/>
              </w:rPr>
              <w:t>White (n=134)</w:t>
            </w:r>
          </w:p>
        </w:tc>
        <w:tc>
          <w:tcPr>
            <w:tcW w:w="992" w:type="dxa"/>
            <w:shd w:val="clear" w:color="auto" w:fill="FFFFFF" w:themeFill="background1"/>
          </w:tcPr>
          <w:p w14:paraId="3B1DC991"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0.86</w:t>
            </w:r>
          </w:p>
        </w:tc>
        <w:tc>
          <w:tcPr>
            <w:tcW w:w="1271" w:type="dxa"/>
            <w:shd w:val="clear" w:color="auto" w:fill="FFFFFF" w:themeFill="background1"/>
          </w:tcPr>
          <w:p w14:paraId="00CA8331"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78.6%</w:t>
            </w:r>
          </w:p>
        </w:tc>
        <w:tc>
          <w:tcPr>
            <w:tcW w:w="1418" w:type="dxa"/>
            <w:shd w:val="clear" w:color="auto" w:fill="FFFFFF" w:themeFill="background1"/>
          </w:tcPr>
          <w:p w14:paraId="74179529"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78.2%</w:t>
            </w:r>
          </w:p>
        </w:tc>
        <w:tc>
          <w:tcPr>
            <w:tcW w:w="850" w:type="dxa"/>
            <w:shd w:val="clear" w:color="auto" w:fill="FFFFFF" w:themeFill="background1"/>
          </w:tcPr>
          <w:p w14:paraId="47C24619"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72.1%</w:t>
            </w:r>
          </w:p>
        </w:tc>
        <w:tc>
          <w:tcPr>
            <w:tcW w:w="851" w:type="dxa"/>
            <w:shd w:val="clear" w:color="auto" w:fill="FFFFFF" w:themeFill="background1"/>
          </w:tcPr>
          <w:p w14:paraId="03080A5F"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83.6%</w:t>
            </w:r>
          </w:p>
        </w:tc>
        <w:tc>
          <w:tcPr>
            <w:tcW w:w="1134" w:type="dxa"/>
            <w:shd w:val="clear" w:color="auto" w:fill="FFFFFF" w:themeFill="background1"/>
          </w:tcPr>
          <w:p w14:paraId="66829775"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78.4%</w:t>
            </w:r>
          </w:p>
        </w:tc>
        <w:tc>
          <w:tcPr>
            <w:tcW w:w="1134" w:type="dxa"/>
            <w:tcBorders>
              <w:right w:val="single" w:sz="4" w:space="0" w:color="BFBFBF" w:themeColor="background1" w:themeShade="BF"/>
            </w:tcBorders>
            <w:shd w:val="clear" w:color="auto" w:fill="FFFFFF" w:themeFill="background1"/>
          </w:tcPr>
          <w:p w14:paraId="3AF93F25"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0.75</w:t>
            </w:r>
          </w:p>
        </w:tc>
      </w:tr>
      <w:tr w:rsidR="007B28FD" w:rsidRPr="006A1170" w14:paraId="67398D16" w14:textId="77777777" w:rsidTr="003E7321">
        <w:trPr>
          <w:trHeight w:val="320"/>
        </w:trPr>
        <w:tc>
          <w:tcPr>
            <w:cnfStyle w:val="001000000000" w:firstRow="0" w:lastRow="0" w:firstColumn="1" w:lastColumn="0" w:oddVBand="0" w:evenVBand="0" w:oddHBand="0" w:evenHBand="0" w:firstRowFirstColumn="0" w:firstRowLastColumn="0" w:lastRowFirstColumn="0" w:lastRowLastColumn="0"/>
            <w:tcW w:w="1843" w:type="dxa"/>
            <w:tcBorders>
              <w:left w:val="single" w:sz="4" w:space="0" w:color="BFBFBF" w:themeColor="background1" w:themeShade="BF"/>
            </w:tcBorders>
            <w:shd w:val="clear" w:color="auto" w:fill="D9E2F3" w:themeFill="accent1" w:themeFillTint="33"/>
          </w:tcPr>
          <w:p w14:paraId="7C8414A3" w14:textId="77777777" w:rsidR="007B28FD" w:rsidRPr="006A1170" w:rsidRDefault="007B28FD" w:rsidP="003E7321">
            <w:pPr>
              <w:jc w:val="center"/>
              <w:rPr>
                <w:rFonts w:ascii="Arial" w:hAnsi="Arial" w:cs="Arial"/>
                <w:b w:val="0"/>
                <w:bCs w:val="0"/>
                <w:sz w:val="20"/>
                <w:szCs w:val="20"/>
              </w:rPr>
            </w:pPr>
            <w:r w:rsidRPr="006A1170">
              <w:rPr>
                <w:rFonts w:ascii="Arial" w:hAnsi="Arial" w:cs="Arial"/>
                <w:b w:val="0"/>
                <w:bCs w:val="0"/>
                <w:sz w:val="20"/>
                <w:szCs w:val="20"/>
              </w:rPr>
              <w:t>Asian (n=31)</w:t>
            </w:r>
          </w:p>
        </w:tc>
        <w:tc>
          <w:tcPr>
            <w:tcW w:w="992" w:type="dxa"/>
          </w:tcPr>
          <w:p w14:paraId="7218AF9E"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0.86</w:t>
            </w:r>
          </w:p>
        </w:tc>
        <w:tc>
          <w:tcPr>
            <w:tcW w:w="1271" w:type="dxa"/>
          </w:tcPr>
          <w:p w14:paraId="38162AB9"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56.3%</w:t>
            </w:r>
          </w:p>
        </w:tc>
        <w:tc>
          <w:tcPr>
            <w:tcW w:w="1418" w:type="dxa"/>
          </w:tcPr>
          <w:p w14:paraId="4571CB75"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86.7%</w:t>
            </w:r>
          </w:p>
        </w:tc>
        <w:tc>
          <w:tcPr>
            <w:tcW w:w="850" w:type="dxa"/>
          </w:tcPr>
          <w:p w14:paraId="39970F96"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81.8%</w:t>
            </w:r>
          </w:p>
        </w:tc>
        <w:tc>
          <w:tcPr>
            <w:tcW w:w="851" w:type="dxa"/>
          </w:tcPr>
          <w:p w14:paraId="733DBD4A"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65%</w:t>
            </w:r>
          </w:p>
        </w:tc>
        <w:tc>
          <w:tcPr>
            <w:tcW w:w="1134" w:type="dxa"/>
          </w:tcPr>
          <w:p w14:paraId="2293AAE2"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71.1%</w:t>
            </w:r>
          </w:p>
        </w:tc>
        <w:tc>
          <w:tcPr>
            <w:tcW w:w="1134" w:type="dxa"/>
            <w:tcBorders>
              <w:right w:val="single" w:sz="4" w:space="0" w:color="BFBFBF" w:themeColor="background1" w:themeShade="BF"/>
            </w:tcBorders>
          </w:tcPr>
          <w:p w14:paraId="160F6244"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0.67</w:t>
            </w:r>
          </w:p>
        </w:tc>
      </w:tr>
      <w:tr w:rsidR="007B28FD" w:rsidRPr="006A1170" w14:paraId="71B3E27B" w14:textId="77777777" w:rsidTr="003E732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43" w:type="dxa"/>
            <w:tcBorders>
              <w:left w:val="single" w:sz="4" w:space="0" w:color="BFBFBF" w:themeColor="background1" w:themeShade="BF"/>
            </w:tcBorders>
            <w:shd w:val="clear" w:color="auto" w:fill="D9E2F3" w:themeFill="accent1" w:themeFillTint="33"/>
          </w:tcPr>
          <w:p w14:paraId="25E682A6" w14:textId="77777777" w:rsidR="007B28FD" w:rsidRPr="006A1170" w:rsidRDefault="007B28FD" w:rsidP="003E7321">
            <w:pPr>
              <w:jc w:val="center"/>
              <w:rPr>
                <w:rFonts w:ascii="Arial" w:hAnsi="Arial" w:cs="Arial"/>
                <w:b w:val="0"/>
                <w:bCs w:val="0"/>
                <w:sz w:val="20"/>
                <w:szCs w:val="20"/>
              </w:rPr>
            </w:pPr>
            <w:r w:rsidRPr="006A1170">
              <w:rPr>
                <w:rFonts w:ascii="Arial" w:hAnsi="Arial" w:cs="Arial"/>
                <w:b w:val="0"/>
                <w:bCs w:val="0"/>
                <w:sz w:val="20"/>
                <w:szCs w:val="20"/>
              </w:rPr>
              <w:t>Black (n=5)</w:t>
            </w:r>
          </w:p>
        </w:tc>
        <w:tc>
          <w:tcPr>
            <w:tcW w:w="992" w:type="dxa"/>
            <w:shd w:val="clear" w:color="auto" w:fill="FFFFFF" w:themeFill="background1"/>
          </w:tcPr>
          <w:p w14:paraId="172EE53C"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1.00</w:t>
            </w:r>
          </w:p>
        </w:tc>
        <w:tc>
          <w:tcPr>
            <w:tcW w:w="1271" w:type="dxa"/>
            <w:shd w:val="clear" w:color="auto" w:fill="FFFFFF" w:themeFill="background1"/>
          </w:tcPr>
          <w:p w14:paraId="7D1CFAD8"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100%</w:t>
            </w:r>
          </w:p>
        </w:tc>
        <w:tc>
          <w:tcPr>
            <w:tcW w:w="1418" w:type="dxa"/>
            <w:shd w:val="clear" w:color="auto" w:fill="FFFFFF" w:themeFill="background1"/>
          </w:tcPr>
          <w:p w14:paraId="5BD03EAE"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100%</w:t>
            </w:r>
          </w:p>
        </w:tc>
        <w:tc>
          <w:tcPr>
            <w:tcW w:w="850" w:type="dxa"/>
            <w:shd w:val="clear" w:color="auto" w:fill="FFFFFF" w:themeFill="background1"/>
          </w:tcPr>
          <w:p w14:paraId="5F01901F"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100%</w:t>
            </w:r>
          </w:p>
        </w:tc>
        <w:tc>
          <w:tcPr>
            <w:tcW w:w="851" w:type="dxa"/>
            <w:shd w:val="clear" w:color="auto" w:fill="FFFFFF" w:themeFill="background1"/>
          </w:tcPr>
          <w:p w14:paraId="5A02D937"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100%</w:t>
            </w:r>
          </w:p>
        </w:tc>
        <w:tc>
          <w:tcPr>
            <w:tcW w:w="1134" w:type="dxa"/>
            <w:shd w:val="clear" w:color="auto" w:fill="FFFFFF" w:themeFill="background1"/>
          </w:tcPr>
          <w:p w14:paraId="3A53F8A9"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100%</w:t>
            </w:r>
          </w:p>
        </w:tc>
        <w:tc>
          <w:tcPr>
            <w:tcW w:w="1134" w:type="dxa"/>
            <w:tcBorders>
              <w:right w:val="single" w:sz="4" w:space="0" w:color="BFBFBF" w:themeColor="background1" w:themeShade="BF"/>
            </w:tcBorders>
            <w:shd w:val="clear" w:color="auto" w:fill="FFFFFF" w:themeFill="background1"/>
          </w:tcPr>
          <w:p w14:paraId="42773187"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1.00</w:t>
            </w:r>
          </w:p>
        </w:tc>
      </w:tr>
      <w:tr w:rsidR="007B28FD" w:rsidRPr="006A1170" w14:paraId="2CE6650C" w14:textId="77777777" w:rsidTr="003E7321">
        <w:trPr>
          <w:trHeight w:val="320"/>
        </w:trPr>
        <w:tc>
          <w:tcPr>
            <w:cnfStyle w:val="001000000000" w:firstRow="0" w:lastRow="0" w:firstColumn="1" w:lastColumn="0" w:oddVBand="0" w:evenVBand="0" w:oddHBand="0" w:evenHBand="0" w:firstRowFirstColumn="0" w:firstRowLastColumn="0" w:lastRowFirstColumn="0" w:lastRowLastColumn="0"/>
            <w:tcW w:w="1843" w:type="dxa"/>
            <w:tcBorders>
              <w:left w:val="single" w:sz="4" w:space="0" w:color="BFBFBF" w:themeColor="background1" w:themeShade="BF"/>
            </w:tcBorders>
            <w:shd w:val="clear" w:color="auto" w:fill="D9E2F3" w:themeFill="accent1" w:themeFillTint="33"/>
          </w:tcPr>
          <w:p w14:paraId="1D046BBE" w14:textId="77777777" w:rsidR="007B28FD" w:rsidRPr="006A1170" w:rsidRDefault="007B28FD" w:rsidP="003E7321">
            <w:pPr>
              <w:jc w:val="center"/>
              <w:rPr>
                <w:rFonts w:ascii="Arial" w:hAnsi="Arial" w:cs="Arial"/>
                <w:b w:val="0"/>
                <w:bCs w:val="0"/>
                <w:sz w:val="20"/>
                <w:szCs w:val="20"/>
              </w:rPr>
            </w:pPr>
            <w:r w:rsidRPr="006A1170">
              <w:rPr>
                <w:rFonts w:ascii="Arial" w:hAnsi="Arial" w:cs="Arial"/>
                <w:b w:val="0"/>
                <w:bCs w:val="0"/>
                <w:sz w:val="20"/>
                <w:szCs w:val="20"/>
              </w:rPr>
              <w:t>Other (n=50)</w:t>
            </w:r>
          </w:p>
        </w:tc>
        <w:tc>
          <w:tcPr>
            <w:tcW w:w="992" w:type="dxa"/>
            <w:shd w:val="clear" w:color="auto" w:fill="FFFFFF" w:themeFill="background1"/>
          </w:tcPr>
          <w:p w14:paraId="4DA61098"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0.79</w:t>
            </w:r>
          </w:p>
        </w:tc>
        <w:tc>
          <w:tcPr>
            <w:tcW w:w="1271" w:type="dxa"/>
            <w:shd w:val="clear" w:color="auto" w:fill="FFFFFF" w:themeFill="background1"/>
          </w:tcPr>
          <w:p w14:paraId="76D77660"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46.8%</w:t>
            </w:r>
          </w:p>
        </w:tc>
        <w:tc>
          <w:tcPr>
            <w:tcW w:w="1418" w:type="dxa"/>
            <w:shd w:val="clear" w:color="auto" w:fill="FFFFFF" w:themeFill="background1"/>
          </w:tcPr>
          <w:p w14:paraId="42E534F0"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85.7%</w:t>
            </w:r>
          </w:p>
        </w:tc>
        <w:tc>
          <w:tcPr>
            <w:tcW w:w="850" w:type="dxa"/>
            <w:shd w:val="clear" w:color="auto" w:fill="FFFFFF" w:themeFill="background1"/>
          </w:tcPr>
          <w:p w14:paraId="6E2CC2F6"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58.3%</w:t>
            </w:r>
          </w:p>
        </w:tc>
        <w:tc>
          <w:tcPr>
            <w:tcW w:w="851" w:type="dxa"/>
            <w:shd w:val="clear" w:color="auto" w:fill="FFFFFF" w:themeFill="background1"/>
          </w:tcPr>
          <w:p w14:paraId="46404729"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78.9%</w:t>
            </w:r>
          </w:p>
        </w:tc>
        <w:tc>
          <w:tcPr>
            <w:tcW w:w="1134" w:type="dxa"/>
            <w:shd w:val="clear" w:color="auto" w:fill="FFFFFF" w:themeFill="background1"/>
          </w:tcPr>
          <w:p w14:paraId="2AF6CA09"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74.0%</w:t>
            </w:r>
          </w:p>
        </w:tc>
        <w:tc>
          <w:tcPr>
            <w:tcW w:w="1134" w:type="dxa"/>
            <w:tcBorders>
              <w:right w:val="single" w:sz="4" w:space="0" w:color="BFBFBF" w:themeColor="background1" w:themeShade="BF"/>
            </w:tcBorders>
            <w:shd w:val="clear" w:color="auto" w:fill="FFFFFF" w:themeFill="background1"/>
          </w:tcPr>
          <w:p w14:paraId="58B18273"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0.52</w:t>
            </w:r>
          </w:p>
        </w:tc>
      </w:tr>
      <w:tr w:rsidR="007B28FD" w:rsidRPr="006A1170" w14:paraId="39B73489" w14:textId="77777777" w:rsidTr="003E732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43" w:type="dxa"/>
            <w:tcBorders>
              <w:left w:val="single" w:sz="4" w:space="0" w:color="BFBFBF" w:themeColor="background1" w:themeShade="BF"/>
              <w:bottom w:val="single" w:sz="4" w:space="0" w:color="BFBFBF" w:themeColor="background1" w:themeShade="BF"/>
            </w:tcBorders>
            <w:shd w:val="clear" w:color="auto" w:fill="D9E2F3" w:themeFill="accent1" w:themeFillTint="33"/>
          </w:tcPr>
          <w:p w14:paraId="1DBF4D16" w14:textId="77777777" w:rsidR="007B28FD" w:rsidRPr="006A1170" w:rsidRDefault="007B28FD" w:rsidP="003E7321">
            <w:pPr>
              <w:jc w:val="center"/>
              <w:rPr>
                <w:rFonts w:ascii="Arial" w:hAnsi="Arial" w:cs="Arial"/>
                <w:b w:val="0"/>
                <w:bCs w:val="0"/>
                <w:sz w:val="20"/>
                <w:szCs w:val="20"/>
              </w:rPr>
            </w:pPr>
            <w:r w:rsidRPr="006A1170">
              <w:rPr>
                <w:rFonts w:ascii="Arial" w:hAnsi="Arial" w:cs="Arial"/>
                <w:b w:val="0"/>
                <w:bCs w:val="0"/>
                <w:sz w:val="20"/>
                <w:szCs w:val="20"/>
              </w:rPr>
              <w:t>Unknown (n=25)</w:t>
            </w:r>
          </w:p>
        </w:tc>
        <w:tc>
          <w:tcPr>
            <w:tcW w:w="992" w:type="dxa"/>
            <w:tcBorders>
              <w:bottom w:val="single" w:sz="4" w:space="0" w:color="BFBFBF" w:themeColor="background1" w:themeShade="BF"/>
            </w:tcBorders>
            <w:shd w:val="clear" w:color="auto" w:fill="FFFFFF" w:themeFill="background1"/>
          </w:tcPr>
          <w:p w14:paraId="4EFD02A8"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0.86</w:t>
            </w:r>
          </w:p>
        </w:tc>
        <w:tc>
          <w:tcPr>
            <w:tcW w:w="1271" w:type="dxa"/>
            <w:tcBorders>
              <w:bottom w:val="single" w:sz="4" w:space="0" w:color="BFBFBF" w:themeColor="background1" w:themeShade="BF"/>
            </w:tcBorders>
            <w:shd w:val="clear" w:color="auto" w:fill="FFFFFF" w:themeFill="background1"/>
          </w:tcPr>
          <w:p w14:paraId="5B5BD3AD"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60.0%</w:t>
            </w:r>
          </w:p>
        </w:tc>
        <w:tc>
          <w:tcPr>
            <w:tcW w:w="1418" w:type="dxa"/>
            <w:tcBorders>
              <w:bottom w:val="single" w:sz="4" w:space="0" w:color="BFBFBF" w:themeColor="background1" w:themeShade="BF"/>
            </w:tcBorders>
            <w:shd w:val="clear" w:color="auto" w:fill="FFFFFF" w:themeFill="background1"/>
          </w:tcPr>
          <w:p w14:paraId="6CD47C38"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86.7%</w:t>
            </w:r>
          </w:p>
        </w:tc>
        <w:tc>
          <w:tcPr>
            <w:tcW w:w="850" w:type="dxa"/>
            <w:tcBorders>
              <w:bottom w:val="single" w:sz="4" w:space="0" w:color="BFBFBF" w:themeColor="background1" w:themeShade="BF"/>
            </w:tcBorders>
            <w:shd w:val="clear" w:color="auto" w:fill="FFFFFF" w:themeFill="background1"/>
          </w:tcPr>
          <w:p w14:paraId="2EAE7186"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75.0%</w:t>
            </w:r>
          </w:p>
        </w:tc>
        <w:tc>
          <w:tcPr>
            <w:tcW w:w="851" w:type="dxa"/>
            <w:tcBorders>
              <w:bottom w:val="single" w:sz="4" w:space="0" w:color="BFBFBF" w:themeColor="background1" w:themeShade="BF"/>
            </w:tcBorders>
            <w:shd w:val="clear" w:color="auto" w:fill="FFFFFF" w:themeFill="background1"/>
          </w:tcPr>
          <w:p w14:paraId="7545DAD9"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76.5%</w:t>
            </w:r>
          </w:p>
        </w:tc>
        <w:tc>
          <w:tcPr>
            <w:tcW w:w="1134" w:type="dxa"/>
            <w:tcBorders>
              <w:bottom w:val="single" w:sz="4" w:space="0" w:color="BFBFBF" w:themeColor="background1" w:themeShade="BF"/>
            </w:tcBorders>
            <w:shd w:val="clear" w:color="auto" w:fill="FFFFFF" w:themeFill="background1"/>
          </w:tcPr>
          <w:p w14:paraId="13E9A761"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76.0%</w:t>
            </w:r>
          </w:p>
        </w:tc>
        <w:tc>
          <w:tcPr>
            <w:tcW w:w="1134" w:type="dxa"/>
            <w:tcBorders>
              <w:bottom w:val="single" w:sz="4" w:space="0" w:color="BFBFBF" w:themeColor="background1" w:themeShade="BF"/>
              <w:right w:val="single" w:sz="4" w:space="0" w:color="BFBFBF" w:themeColor="background1" w:themeShade="BF"/>
            </w:tcBorders>
            <w:shd w:val="clear" w:color="auto" w:fill="FFFFFF" w:themeFill="background1"/>
          </w:tcPr>
          <w:p w14:paraId="05C6E120"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0.67</w:t>
            </w:r>
          </w:p>
        </w:tc>
      </w:tr>
    </w:tbl>
    <w:p w14:paraId="4467302E" w14:textId="77777777" w:rsidR="007B28FD" w:rsidRPr="006A1170" w:rsidRDefault="007B28FD" w:rsidP="007B28FD">
      <w:pPr>
        <w:rPr>
          <w:rFonts w:ascii="Arial" w:hAnsi="Arial" w:cs="Arial"/>
          <w:sz w:val="20"/>
          <w:szCs w:val="20"/>
        </w:rPr>
      </w:pPr>
    </w:p>
    <w:tbl>
      <w:tblPr>
        <w:tblStyle w:val="GridTable2-Accent3"/>
        <w:tblpPr w:leftFromText="180" w:rightFromText="180" w:vertAnchor="text" w:horzAnchor="margin" w:tblpY="135"/>
        <w:tblW w:w="9493" w:type="dxa"/>
        <w:tblLayout w:type="fixed"/>
        <w:tblLook w:val="04A0" w:firstRow="1" w:lastRow="0" w:firstColumn="1" w:lastColumn="0" w:noHBand="0" w:noVBand="1"/>
      </w:tblPr>
      <w:tblGrid>
        <w:gridCol w:w="1843"/>
        <w:gridCol w:w="987"/>
        <w:gridCol w:w="1276"/>
        <w:gridCol w:w="1276"/>
        <w:gridCol w:w="850"/>
        <w:gridCol w:w="851"/>
        <w:gridCol w:w="1276"/>
        <w:gridCol w:w="1134"/>
      </w:tblGrid>
      <w:tr w:rsidR="007B28FD" w:rsidRPr="006A1170" w14:paraId="450581E1" w14:textId="77777777" w:rsidTr="003E7321">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BFBFBF" w:themeColor="background1" w:themeShade="BF"/>
              <w:left w:val="single" w:sz="4" w:space="0" w:color="BFBFBF" w:themeColor="background1" w:themeShade="BF"/>
            </w:tcBorders>
            <w:shd w:val="clear" w:color="auto" w:fill="ED7D31" w:themeFill="accent2"/>
          </w:tcPr>
          <w:p w14:paraId="45B02855" w14:textId="77777777" w:rsidR="007B28FD" w:rsidRPr="006A1170" w:rsidRDefault="007B28FD" w:rsidP="003E7321">
            <w:pPr>
              <w:jc w:val="center"/>
              <w:rPr>
                <w:rFonts w:ascii="Arial" w:hAnsi="Arial" w:cs="Arial"/>
                <w:color w:val="FFFFFF" w:themeColor="background1"/>
                <w:sz w:val="20"/>
                <w:szCs w:val="20"/>
              </w:rPr>
            </w:pPr>
            <w:r w:rsidRPr="006A1170">
              <w:rPr>
                <w:rFonts w:ascii="Arial" w:hAnsi="Arial" w:cs="Arial"/>
                <w:color w:val="FFFFFF" w:themeColor="background1"/>
                <w:sz w:val="20"/>
                <w:szCs w:val="20"/>
              </w:rPr>
              <w:t>XGBoost</w:t>
            </w:r>
          </w:p>
        </w:tc>
        <w:tc>
          <w:tcPr>
            <w:tcW w:w="987" w:type="dxa"/>
            <w:tcBorders>
              <w:top w:val="single" w:sz="4" w:space="0" w:color="BFBFBF" w:themeColor="background1" w:themeShade="BF"/>
            </w:tcBorders>
            <w:shd w:val="clear" w:color="auto" w:fill="ED7D31" w:themeFill="accent2"/>
          </w:tcPr>
          <w:p w14:paraId="120813A2" w14:textId="77777777" w:rsidR="007B28FD" w:rsidRPr="006A1170" w:rsidRDefault="007B28FD" w:rsidP="003E732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6A1170">
              <w:rPr>
                <w:rFonts w:ascii="Arial" w:hAnsi="Arial" w:cs="Arial"/>
                <w:color w:val="FFFFFF" w:themeColor="background1"/>
                <w:sz w:val="20"/>
                <w:szCs w:val="20"/>
              </w:rPr>
              <w:t>AUROC</w:t>
            </w:r>
          </w:p>
        </w:tc>
        <w:tc>
          <w:tcPr>
            <w:tcW w:w="1276" w:type="dxa"/>
            <w:tcBorders>
              <w:top w:val="single" w:sz="4" w:space="0" w:color="BFBFBF" w:themeColor="background1" w:themeShade="BF"/>
            </w:tcBorders>
            <w:shd w:val="clear" w:color="auto" w:fill="ED7D31" w:themeFill="accent2"/>
          </w:tcPr>
          <w:p w14:paraId="5AE5DDA8" w14:textId="77777777" w:rsidR="007B28FD" w:rsidRPr="006A1170" w:rsidRDefault="007B28FD" w:rsidP="003E732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6A1170">
              <w:rPr>
                <w:rFonts w:ascii="Arial" w:hAnsi="Arial" w:cs="Arial"/>
                <w:color w:val="FFFFFF" w:themeColor="background1"/>
                <w:sz w:val="20"/>
                <w:szCs w:val="20"/>
              </w:rPr>
              <w:t>Sensitivity</w:t>
            </w:r>
          </w:p>
        </w:tc>
        <w:tc>
          <w:tcPr>
            <w:tcW w:w="1276" w:type="dxa"/>
            <w:tcBorders>
              <w:top w:val="single" w:sz="4" w:space="0" w:color="BFBFBF" w:themeColor="background1" w:themeShade="BF"/>
            </w:tcBorders>
            <w:shd w:val="clear" w:color="auto" w:fill="ED7D31" w:themeFill="accent2"/>
          </w:tcPr>
          <w:p w14:paraId="3F754B86" w14:textId="77777777" w:rsidR="007B28FD" w:rsidRPr="006A1170" w:rsidRDefault="007B28FD" w:rsidP="003E732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6A1170">
              <w:rPr>
                <w:rFonts w:ascii="Arial" w:hAnsi="Arial" w:cs="Arial"/>
                <w:color w:val="FFFFFF" w:themeColor="background1"/>
                <w:sz w:val="20"/>
                <w:szCs w:val="20"/>
              </w:rPr>
              <w:t>Specificity</w:t>
            </w:r>
          </w:p>
        </w:tc>
        <w:tc>
          <w:tcPr>
            <w:tcW w:w="850" w:type="dxa"/>
            <w:tcBorders>
              <w:top w:val="single" w:sz="4" w:space="0" w:color="BFBFBF" w:themeColor="background1" w:themeShade="BF"/>
            </w:tcBorders>
            <w:shd w:val="clear" w:color="auto" w:fill="ED7D31" w:themeFill="accent2"/>
          </w:tcPr>
          <w:p w14:paraId="11DF3730" w14:textId="77777777" w:rsidR="007B28FD" w:rsidRPr="006A1170" w:rsidRDefault="007B28FD" w:rsidP="003E732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6A1170">
              <w:rPr>
                <w:rFonts w:ascii="Arial" w:hAnsi="Arial" w:cs="Arial"/>
                <w:color w:val="FFFFFF" w:themeColor="background1"/>
                <w:sz w:val="20"/>
                <w:szCs w:val="20"/>
              </w:rPr>
              <w:t>PPV</w:t>
            </w:r>
          </w:p>
        </w:tc>
        <w:tc>
          <w:tcPr>
            <w:tcW w:w="851" w:type="dxa"/>
            <w:tcBorders>
              <w:top w:val="single" w:sz="4" w:space="0" w:color="BFBFBF" w:themeColor="background1" w:themeShade="BF"/>
            </w:tcBorders>
            <w:shd w:val="clear" w:color="auto" w:fill="ED7D31" w:themeFill="accent2"/>
          </w:tcPr>
          <w:p w14:paraId="3B54E84E" w14:textId="77777777" w:rsidR="007B28FD" w:rsidRPr="006A1170" w:rsidRDefault="007B28FD" w:rsidP="003E732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6A1170">
              <w:rPr>
                <w:rFonts w:ascii="Arial" w:hAnsi="Arial" w:cs="Arial"/>
                <w:color w:val="FFFFFF" w:themeColor="background1"/>
                <w:sz w:val="20"/>
                <w:szCs w:val="20"/>
              </w:rPr>
              <w:t>NPV</w:t>
            </w:r>
          </w:p>
        </w:tc>
        <w:tc>
          <w:tcPr>
            <w:tcW w:w="1276" w:type="dxa"/>
            <w:tcBorders>
              <w:top w:val="single" w:sz="4" w:space="0" w:color="BFBFBF" w:themeColor="background1" w:themeShade="BF"/>
            </w:tcBorders>
            <w:shd w:val="clear" w:color="auto" w:fill="ED7D31" w:themeFill="accent2"/>
          </w:tcPr>
          <w:p w14:paraId="4360D732" w14:textId="77777777" w:rsidR="007B28FD" w:rsidRPr="006A1170" w:rsidRDefault="007B28FD" w:rsidP="003E732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6A1170">
              <w:rPr>
                <w:rFonts w:ascii="Arial" w:hAnsi="Arial" w:cs="Arial"/>
                <w:color w:val="FFFFFF" w:themeColor="background1"/>
                <w:sz w:val="20"/>
                <w:szCs w:val="20"/>
              </w:rPr>
              <w:t>Accuracy</w:t>
            </w:r>
          </w:p>
        </w:tc>
        <w:tc>
          <w:tcPr>
            <w:tcW w:w="1134" w:type="dxa"/>
            <w:tcBorders>
              <w:top w:val="single" w:sz="4" w:space="0" w:color="BFBFBF" w:themeColor="background1" w:themeShade="BF"/>
              <w:right w:val="single" w:sz="4" w:space="0" w:color="BFBFBF" w:themeColor="background1" w:themeShade="BF"/>
            </w:tcBorders>
            <w:shd w:val="clear" w:color="auto" w:fill="ED7D31" w:themeFill="accent2"/>
          </w:tcPr>
          <w:p w14:paraId="752C715A" w14:textId="77777777" w:rsidR="007B28FD" w:rsidRPr="006A1170" w:rsidRDefault="007B28FD" w:rsidP="003E732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6A1170">
              <w:rPr>
                <w:rFonts w:ascii="Arial" w:hAnsi="Arial" w:cs="Arial"/>
                <w:color w:val="FFFFFF" w:themeColor="background1"/>
                <w:sz w:val="20"/>
                <w:szCs w:val="20"/>
              </w:rPr>
              <w:t>F1 score</w:t>
            </w:r>
          </w:p>
        </w:tc>
      </w:tr>
      <w:tr w:rsidR="007B28FD" w:rsidRPr="006A1170" w14:paraId="3463234B" w14:textId="77777777" w:rsidTr="003E7321">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843" w:type="dxa"/>
            <w:tcBorders>
              <w:left w:val="single" w:sz="4" w:space="0" w:color="BFBFBF" w:themeColor="background1" w:themeShade="BF"/>
            </w:tcBorders>
            <w:shd w:val="clear" w:color="auto" w:fill="FBE4D5" w:themeFill="accent2" w:themeFillTint="33"/>
          </w:tcPr>
          <w:p w14:paraId="7F547C10" w14:textId="77777777" w:rsidR="007B28FD" w:rsidRPr="006A1170" w:rsidRDefault="007B28FD" w:rsidP="003E7321">
            <w:pPr>
              <w:jc w:val="center"/>
              <w:rPr>
                <w:rFonts w:ascii="Arial" w:hAnsi="Arial" w:cs="Arial"/>
                <w:b w:val="0"/>
                <w:bCs w:val="0"/>
                <w:sz w:val="20"/>
                <w:szCs w:val="20"/>
              </w:rPr>
            </w:pPr>
            <w:r w:rsidRPr="006A1170">
              <w:rPr>
                <w:rFonts w:ascii="Arial" w:hAnsi="Arial" w:cs="Arial"/>
                <w:b w:val="0"/>
                <w:bCs w:val="0"/>
                <w:sz w:val="20"/>
                <w:szCs w:val="20"/>
              </w:rPr>
              <w:t>White (n=134)</w:t>
            </w:r>
          </w:p>
        </w:tc>
        <w:tc>
          <w:tcPr>
            <w:tcW w:w="987" w:type="dxa"/>
            <w:shd w:val="clear" w:color="auto" w:fill="FFFFFF" w:themeFill="background1"/>
          </w:tcPr>
          <w:p w14:paraId="67285E28"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0.86</w:t>
            </w:r>
          </w:p>
        </w:tc>
        <w:tc>
          <w:tcPr>
            <w:tcW w:w="1276" w:type="dxa"/>
            <w:shd w:val="clear" w:color="auto" w:fill="FFFFFF" w:themeFill="background1"/>
          </w:tcPr>
          <w:p w14:paraId="12B1178D"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76.8%</w:t>
            </w:r>
          </w:p>
        </w:tc>
        <w:tc>
          <w:tcPr>
            <w:tcW w:w="1276" w:type="dxa"/>
            <w:shd w:val="clear" w:color="auto" w:fill="FFFFFF" w:themeFill="background1"/>
          </w:tcPr>
          <w:p w14:paraId="2EE128BB"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79.5%</w:t>
            </w:r>
          </w:p>
        </w:tc>
        <w:tc>
          <w:tcPr>
            <w:tcW w:w="850" w:type="dxa"/>
            <w:shd w:val="clear" w:color="auto" w:fill="FFFFFF" w:themeFill="background1"/>
          </w:tcPr>
          <w:p w14:paraId="0EE463BB"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72.9%</w:t>
            </w:r>
          </w:p>
        </w:tc>
        <w:tc>
          <w:tcPr>
            <w:tcW w:w="851" w:type="dxa"/>
            <w:shd w:val="clear" w:color="auto" w:fill="FFFFFF" w:themeFill="background1"/>
          </w:tcPr>
          <w:p w14:paraId="6AD2AF95"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82.7%</w:t>
            </w:r>
          </w:p>
        </w:tc>
        <w:tc>
          <w:tcPr>
            <w:tcW w:w="1276" w:type="dxa"/>
            <w:shd w:val="clear" w:color="auto" w:fill="FFFFFF" w:themeFill="background1"/>
          </w:tcPr>
          <w:p w14:paraId="2FA6DF3E"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78.4%</w:t>
            </w:r>
          </w:p>
        </w:tc>
        <w:tc>
          <w:tcPr>
            <w:tcW w:w="1134" w:type="dxa"/>
            <w:tcBorders>
              <w:right w:val="single" w:sz="4" w:space="0" w:color="BFBFBF" w:themeColor="background1" w:themeShade="BF"/>
            </w:tcBorders>
            <w:shd w:val="clear" w:color="auto" w:fill="FFFFFF" w:themeFill="background1"/>
          </w:tcPr>
          <w:p w14:paraId="2FCF0798"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0.75</w:t>
            </w:r>
          </w:p>
        </w:tc>
      </w:tr>
      <w:tr w:rsidR="007B28FD" w:rsidRPr="006A1170" w14:paraId="508A8F48" w14:textId="77777777" w:rsidTr="003E7321">
        <w:trPr>
          <w:trHeight w:val="320"/>
        </w:trPr>
        <w:tc>
          <w:tcPr>
            <w:cnfStyle w:val="001000000000" w:firstRow="0" w:lastRow="0" w:firstColumn="1" w:lastColumn="0" w:oddVBand="0" w:evenVBand="0" w:oddHBand="0" w:evenHBand="0" w:firstRowFirstColumn="0" w:firstRowLastColumn="0" w:lastRowFirstColumn="0" w:lastRowLastColumn="0"/>
            <w:tcW w:w="1843" w:type="dxa"/>
            <w:tcBorders>
              <w:left w:val="single" w:sz="4" w:space="0" w:color="BFBFBF" w:themeColor="background1" w:themeShade="BF"/>
            </w:tcBorders>
            <w:shd w:val="clear" w:color="auto" w:fill="FBE4D5" w:themeFill="accent2" w:themeFillTint="33"/>
          </w:tcPr>
          <w:p w14:paraId="5A4DBC40" w14:textId="77777777" w:rsidR="007B28FD" w:rsidRPr="006A1170" w:rsidRDefault="007B28FD" w:rsidP="003E7321">
            <w:pPr>
              <w:jc w:val="center"/>
              <w:rPr>
                <w:rFonts w:ascii="Arial" w:hAnsi="Arial" w:cs="Arial"/>
                <w:b w:val="0"/>
                <w:bCs w:val="0"/>
                <w:sz w:val="20"/>
                <w:szCs w:val="20"/>
              </w:rPr>
            </w:pPr>
            <w:r w:rsidRPr="006A1170">
              <w:rPr>
                <w:rFonts w:ascii="Arial" w:hAnsi="Arial" w:cs="Arial"/>
                <w:b w:val="0"/>
                <w:bCs w:val="0"/>
                <w:sz w:val="20"/>
                <w:szCs w:val="20"/>
              </w:rPr>
              <w:t>Asian (n=31)</w:t>
            </w:r>
          </w:p>
        </w:tc>
        <w:tc>
          <w:tcPr>
            <w:tcW w:w="987" w:type="dxa"/>
          </w:tcPr>
          <w:p w14:paraId="733BD271"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0.86</w:t>
            </w:r>
          </w:p>
        </w:tc>
        <w:tc>
          <w:tcPr>
            <w:tcW w:w="1276" w:type="dxa"/>
          </w:tcPr>
          <w:p w14:paraId="5905282B"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56.3%</w:t>
            </w:r>
          </w:p>
        </w:tc>
        <w:tc>
          <w:tcPr>
            <w:tcW w:w="1276" w:type="dxa"/>
          </w:tcPr>
          <w:p w14:paraId="35E2E1D9"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100%</w:t>
            </w:r>
          </w:p>
        </w:tc>
        <w:tc>
          <w:tcPr>
            <w:tcW w:w="850" w:type="dxa"/>
          </w:tcPr>
          <w:p w14:paraId="5BFF0EB5"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100%</w:t>
            </w:r>
          </w:p>
        </w:tc>
        <w:tc>
          <w:tcPr>
            <w:tcW w:w="851" w:type="dxa"/>
          </w:tcPr>
          <w:p w14:paraId="62E41D87"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68.1%</w:t>
            </w:r>
          </w:p>
        </w:tc>
        <w:tc>
          <w:tcPr>
            <w:tcW w:w="1276" w:type="dxa"/>
          </w:tcPr>
          <w:p w14:paraId="644DB3D6"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77.4%</w:t>
            </w:r>
          </w:p>
        </w:tc>
        <w:tc>
          <w:tcPr>
            <w:tcW w:w="1134" w:type="dxa"/>
            <w:tcBorders>
              <w:right w:val="single" w:sz="4" w:space="0" w:color="BFBFBF" w:themeColor="background1" w:themeShade="BF"/>
            </w:tcBorders>
          </w:tcPr>
          <w:p w14:paraId="13F8F2E2"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0.72</w:t>
            </w:r>
          </w:p>
        </w:tc>
      </w:tr>
      <w:tr w:rsidR="007B28FD" w:rsidRPr="006A1170" w14:paraId="04479CFA" w14:textId="77777777" w:rsidTr="003E732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43" w:type="dxa"/>
            <w:tcBorders>
              <w:left w:val="single" w:sz="4" w:space="0" w:color="BFBFBF" w:themeColor="background1" w:themeShade="BF"/>
            </w:tcBorders>
            <w:shd w:val="clear" w:color="auto" w:fill="FBE4D5" w:themeFill="accent2" w:themeFillTint="33"/>
          </w:tcPr>
          <w:p w14:paraId="6EA7AC6C" w14:textId="77777777" w:rsidR="007B28FD" w:rsidRPr="006A1170" w:rsidRDefault="007B28FD" w:rsidP="003E7321">
            <w:pPr>
              <w:jc w:val="center"/>
              <w:rPr>
                <w:rFonts w:ascii="Arial" w:hAnsi="Arial" w:cs="Arial"/>
                <w:b w:val="0"/>
                <w:bCs w:val="0"/>
                <w:sz w:val="20"/>
                <w:szCs w:val="20"/>
              </w:rPr>
            </w:pPr>
            <w:r w:rsidRPr="006A1170">
              <w:rPr>
                <w:rFonts w:ascii="Arial" w:hAnsi="Arial" w:cs="Arial"/>
                <w:b w:val="0"/>
                <w:bCs w:val="0"/>
                <w:sz w:val="20"/>
                <w:szCs w:val="20"/>
              </w:rPr>
              <w:t>Black (n=5)</w:t>
            </w:r>
          </w:p>
        </w:tc>
        <w:tc>
          <w:tcPr>
            <w:tcW w:w="987" w:type="dxa"/>
            <w:shd w:val="clear" w:color="auto" w:fill="FFFFFF" w:themeFill="background1"/>
          </w:tcPr>
          <w:p w14:paraId="318EA153"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1.00</w:t>
            </w:r>
          </w:p>
        </w:tc>
        <w:tc>
          <w:tcPr>
            <w:tcW w:w="1276" w:type="dxa"/>
            <w:shd w:val="clear" w:color="auto" w:fill="FFFFFF" w:themeFill="background1"/>
          </w:tcPr>
          <w:p w14:paraId="47CFAAD1"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100%</w:t>
            </w:r>
          </w:p>
        </w:tc>
        <w:tc>
          <w:tcPr>
            <w:tcW w:w="1276" w:type="dxa"/>
            <w:shd w:val="clear" w:color="auto" w:fill="FFFFFF" w:themeFill="background1"/>
          </w:tcPr>
          <w:p w14:paraId="04D90093"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100%</w:t>
            </w:r>
          </w:p>
        </w:tc>
        <w:tc>
          <w:tcPr>
            <w:tcW w:w="850" w:type="dxa"/>
            <w:shd w:val="clear" w:color="auto" w:fill="FFFFFF" w:themeFill="background1"/>
          </w:tcPr>
          <w:p w14:paraId="13F7C96B"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100%</w:t>
            </w:r>
          </w:p>
        </w:tc>
        <w:tc>
          <w:tcPr>
            <w:tcW w:w="851" w:type="dxa"/>
            <w:shd w:val="clear" w:color="auto" w:fill="FFFFFF" w:themeFill="background1"/>
          </w:tcPr>
          <w:p w14:paraId="23F6C253"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100%</w:t>
            </w:r>
          </w:p>
        </w:tc>
        <w:tc>
          <w:tcPr>
            <w:tcW w:w="1276" w:type="dxa"/>
            <w:shd w:val="clear" w:color="auto" w:fill="FFFFFF" w:themeFill="background1"/>
          </w:tcPr>
          <w:p w14:paraId="4C89A352"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100%</w:t>
            </w:r>
          </w:p>
        </w:tc>
        <w:tc>
          <w:tcPr>
            <w:tcW w:w="1134" w:type="dxa"/>
            <w:tcBorders>
              <w:right w:val="single" w:sz="4" w:space="0" w:color="BFBFBF" w:themeColor="background1" w:themeShade="BF"/>
            </w:tcBorders>
            <w:shd w:val="clear" w:color="auto" w:fill="FFFFFF" w:themeFill="background1"/>
          </w:tcPr>
          <w:p w14:paraId="574B7155"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1.00</w:t>
            </w:r>
          </w:p>
        </w:tc>
      </w:tr>
      <w:tr w:rsidR="007B28FD" w:rsidRPr="006A1170" w14:paraId="6C370C9F" w14:textId="77777777" w:rsidTr="003E7321">
        <w:trPr>
          <w:trHeight w:val="320"/>
        </w:trPr>
        <w:tc>
          <w:tcPr>
            <w:cnfStyle w:val="001000000000" w:firstRow="0" w:lastRow="0" w:firstColumn="1" w:lastColumn="0" w:oddVBand="0" w:evenVBand="0" w:oddHBand="0" w:evenHBand="0" w:firstRowFirstColumn="0" w:firstRowLastColumn="0" w:lastRowFirstColumn="0" w:lastRowLastColumn="0"/>
            <w:tcW w:w="1843" w:type="dxa"/>
            <w:tcBorders>
              <w:left w:val="single" w:sz="4" w:space="0" w:color="BFBFBF" w:themeColor="background1" w:themeShade="BF"/>
            </w:tcBorders>
            <w:shd w:val="clear" w:color="auto" w:fill="FBE4D5" w:themeFill="accent2" w:themeFillTint="33"/>
          </w:tcPr>
          <w:p w14:paraId="4A5DE728" w14:textId="77777777" w:rsidR="007B28FD" w:rsidRPr="006A1170" w:rsidRDefault="007B28FD" w:rsidP="003E7321">
            <w:pPr>
              <w:jc w:val="center"/>
              <w:rPr>
                <w:rFonts w:ascii="Arial" w:hAnsi="Arial" w:cs="Arial"/>
                <w:b w:val="0"/>
                <w:bCs w:val="0"/>
                <w:sz w:val="20"/>
                <w:szCs w:val="20"/>
              </w:rPr>
            </w:pPr>
            <w:r w:rsidRPr="006A1170">
              <w:rPr>
                <w:rFonts w:ascii="Arial" w:hAnsi="Arial" w:cs="Arial"/>
                <w:b w:val="0"/>
                <w:bCs w:val="0"/>
                <w:sz w:val="20"/>
                <w:szCs w:val="20"/>
              </w:rPr>
              <w:t>Other (n=50)</w:t>
            </w:r>
          </w:p>
        </w:tc>
        <w:tc>
          <w:tcPr>
            <w:tcW w:w="987" w:type="dxa"/>
            <w:shd w:val="clear" w:color="auto" w:fill="FFFFFF" w:themeFill="background1"/>
          </w:tcPr>
          <w:p w14:paraId="0F79B630"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0.79</w:t>
            </w:r>
          </w:p>
        </w:tc>
        <w:tc>
          <w:tcPr>
            <w:tcW w:w="1276" w:type="dxa"/>
            <w:shd w:val="clear" w:color="auto" w:fill="FFFFFF" w:themeFill="background1"/>
          </w:tcPr>
          <w:p w14:paraId="4B4EFBF2"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46.8%</w:t>
            </w:r>
          </w:p>
        </w:tc>
        <w:tc>
          <w:tcPr>
            <w:tcW w:w="1276" w:type="dxa"/>
            <w:shd w:val="clear" w:color="auto" w:fill="FFFFFF" w:themeFill="background1"/>
          </w:tcPr>
          <w:p w14:paraId="302448B5"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85.7%</w:t>
            </w:r>
          </w:p>
        </w:tc>
        <w:tc>
          <w:tcPr>
            <w:tcW w:w="850" w:type="dxa"/>
            <w:shd w:val="clear" w:color="auto" w:fill="FFFFFF" w:themeFill="background1"/>
          </w:tcPr>
          <w:p w14:paraId="7B0620C4"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58.3%</w:t>
            </w:r>
          </w:p>
        </w:tc>
        <w:tc>
          <w:tcPr>
            <w:tcW w:w="851" w:type="dxa"/>
            <w:shd w:val="clear" w:color="auto" w:fill="FFFFFF" w:themeFill="background1"/>
          </w:tcPr>
          <w:p w14:paraId="3523F750"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78.9%</w:t>
            </w:r>
          </w:p>
        </w:tc>
        <w:tc>
          <w:tcPr>
            <w:tcW w:w="1276" w:type="dxa"/>
            <w:shd w:val="clear" w:color="auto" w:fill="FFFFFF" w:themeFill="background1"/>
          </w:tcPr>
          <w:p w14:paraId="3FD3987F"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74.0%</w:t>
            </w:r>
          </w:p>
        </w:tc>
        <w:tc>
          <w:tcPr>
            <w:tcW w:w="1134" w:type="dxa"/>
            <w:tcBorders>
              <w:right w:val="single" w:sz="4" w:space="0" w:color="BFBFBF" w:themeColor="background1" w:themeShade="BF"/>
            </w:tcBorders>
            <w:shd w:val="clear" w:color="auto" w:fill="FFFFFF" w:themeFill="background1"/>
          </w:tcPr>
          <w:p w14:paraId="338E1136" w14:textId="77777777" w:rsidR="007B28FD" w:rsidRPr="006A1170" w:rsidRDefault="007B28FD" w:rsidP="003E732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1170">
              <w:rPr>
                <w:rFonts w:ascii="Arial" w:hAnsi="Arial" w:cs="Arial"/>
                <w:sz w:val="20"/>
                <w:szCs w:val="20"/>
              </w:rPr>
              <w:t>0.52</w:t>
            </w:r>
          </w:p>
        </w:tc>
      </w:tr>
      <w:tr w:rsidR="007B28FD" w:rsidRPr="006A1170" w14:paraId="33F1B8F4" w14:textId="77777777" w:rsidTr="003E7321">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1843" w:type="dxa"/>
            <w:tcBorders>
              <w:left w:val="single" w:sz="4" w:space="0" w:color="BFBFBF" w:themeColor="background1" w:themeShade="BF"/>
              <w:bottom w:val="single" w:sz="4" w:space="0" w:color="BFBFBF" w:themeColor="background1" w:themeShade="BF"/>
            </w:tcBorders>
            <w:shd w:val="clear" w:color="auto" w:fill="FBE4D5" w:themeFill="accent2" w:themeFillTint="33"/>
          </w:tcPr>
          <w:p w14:paraId="16EC1EF5" w14:textId="77777777" w:rsidR="007B28FD" w:rsidRPr="006A1170" w:rsidRDefault="007B28FD" w:rsidP="003E7321">
            <w:pPr>
              <w:jc w:val="center"/>
              <w:rPr>
                <w:rFonts w:ascii="Arial" w:hAnsi="Arial" w:cs="Arial"/>
                <w:b w:val="0"/>
                <w:bCs w:val="0"/>
                <w:sz w:val="20"/>
                <w:szCs w:val="20"/>
              </w:rPr>
            </w:pPr>
            <w:r w:rsidRPr="006A1170">
              <w:rPr>
                <w:rFonts w:ascii="Arial" w:hAnsi="Arial" w:cs="Arial"/>
                <w:b w:val="0"/>
                <w:bCs w:val="0"/>
                <w:sz w:val="20"/>
                <w:szCs w:val="20"/>
              </w:rPr>
              <w:t>Unknown (n=25)</w:t>
            </w:r>
          </w:p>
        </w:tc>
        <w:tc>
          <w:tcPr>
            <w:tcW w:w="987" w:type="dxa"/>
            <w:tcBorders>
              <w:bottom w:val="single" w:sz="4" w:space="0" w:color="BFBFBF" w:themeColor="background1" w:themeShade="BF"/>
            </w:tcBorders>
            <w:shd w:val="clear" w:color="auto" w:fill="FFFFFF" w:themeFill="background1"/>
          </w:tcPr>
          <w:p w14:paraId="7B6C65C2"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0.85</w:t>
            </w:r>
          </w:p>
        </w:tc>
        <w:tc>
          <w:tcPr>
            <w:tcW w:w="1276" w:type="dxa"/>
            <w:tcBorders>
              <w:bottom w:val="single" w:sz="4" w:space="0" w:color="BFBFBF" w:themeColor="background1" w:themeShade="BF"/>
            </w:tcBorders>
            <w:shd w:val="clear" w:color="auto" w:fill="FFFFFF" w:themeFill="background1"/>
          </w:tcPr>
          <w:p w14:paraId="0888ABA1"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50.0%</w:t>
            </w:r>
          </w:p>
        </w:tc>
        <w:tc>
          <w:tcPr>
            <w:tcW w:w="1276" w:type="dxa"/>
            <w:tcBorders>
              <w:bottom w:val="single" w:sz="4" w:space="0" w:color="BFBFBF" w:themeColor="background1" w:themeShade="BF"/>
            </w:tcBorders>
            <w:shd w:val="clear" w:color="auto" w:fill="FFFFFF" w:themeFill="background1"/>
          </w:tcPr>
          <w:p w14:paraId="7E2D058B"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93.3%</w:t>
            </w:r>
          </w:p>
        </w:tc>
        <w:tc>
          <w:tcPr>
            <w:tcW w:w="850" w:type="dxa"/>
            <w:tcBorders>
              <w:bottom w:val="single" w:sz="4" w:space="0" w:color="BFBFBF" w:themeColor="background1" w:themeShade="BF"/>
            </w:tcBorders>
            <w:shd w:val="clear" w:color="auto" w:fill="FFFFFF" w:themeFill="background1"/>
          </w:tcPr>
          <w:p w14:paraId="203A9F55"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83.3%</w:t>
            </w:r>
          </w:p>
        </w:tc>
        <w:tc>
          <w:tcPr>
            <w:tcW w:w="851" w:type="dxa"/>
            <w:tcBorders>
              <w:bottom w:val="single" w:sz="4" w:space="0" w:color="BFBFBF" w:themeColor="background1" w:themeShade="BF"/>
            </w:tcBorders>
            <w:shd w:val="clear" w:color="auto" w:fill="FFFFFF" w:themeFill="background1"/>
          </w:tcPr>
          <w:p w14:paraId="03FF40D9"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73.7%</w:t>
            </w:r>
          </w:p>
        </w:tc>
        <w:tc>
          <w:tcPr>
            <w:tcW w:w="1276" w:type="dxa"/>
            <w:tcBorders>
              <w:bottom w:val="single" w:sz="4" w:space="0" w:color="BFBFBF" w:themeColor="background1" w:themeShade="BF"/>
            </w:tcBorders>
            <w:shd w:val="clear" w:color="auto" w:fill="FFFFFF" w:themeFill="background1"/>
          </w:tcPr>
          <w:p w14:paraId="72676473"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76.0%</w:t>
            </w:r>
          </w:p>
        </w:tc>
        <w:tc>
          <w:tcPr>
            <w:tcW w:w="1134" w:type="dxa"/>
            <w:tcBorders>
              <w:bottom w:val="single" w:sz="4" w:space="0" w:color="BFBFBF" w:themeColor="background1" w:themeShade="BF"/>
              <w:right w:val="single" w:sz="4" w:space="0" w:color="BFBFBF" w:themeColor="background1" w:themeShade="BF"/>
            </w:tcBorders>
            <w:shd w:val="clear" w:color="auto" w:fill="FFFFFF" w:themeFill="background1"/>
          </w:tcPr>
          <w:p w14:paraId="038582A5" w14:textId="77777777" w:rsidR="007B28FD" w:rsidRPr="006A1170" w:rsidRDefault="007B28FD" w:rsidP="003E732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1170">
              <w:rPr>
                <w:rFonts w:ascii="Arial" w:hAnsi="Arial" w:cs="Arial"/>
                <w:sz w:val="20"/>
                <w:szCs w:val="20"/>
              </w:rPr>
              <w:t>0.63</w:t>
            </w:r>
          </w:p>
        </w:tc>
      </w:tr>
    </w:tbl>
    <w:p w14:paraId="5B512748" w14:textId="77777777" w:rsidR="007B28FD" w:rsidRPr="00DE5C34" w:rsidRDefault="007B28FD" w:rsidP="007B28FD">
      <w:pPr>
        <w:spacing w:line="360" w:lineRule="auto"/>
        <w:rPr>
          <w:rFonts w:ascii="Arial" w:hAnsi="Arial" w:cs="Arial"/>
          <w:sz w:val="13"/>
          <w:szCs w:val="13"/>
        </w:rPr>
      </w:pPr>
    </w:p>
    <w:p w14:paraId="18BB609B" w14:textId="4BB68F55" w:rsidR="001E43A5" w:rsidRPr="007B28FD" w:rsidRDefault="007B28FD" w:rsidP="007B28FD">
      <w:pPr>
        <w:spacing w:line="360" w:lineRule="auto"/>
        <w:rPr>
          <w:rFonts w:ascii="Arial" w:hAnsi="Arial" w:cs="Arial"/>
          <w:sz w:val="16"/>
          <w:szCs w:val="16"/>
        </w:rPr>
      </w:pPr>
      <w:r w:rsidRPr="0010639E">
        <w:rPr>
          <w:rFonts w:ascii="Arial" w:hAnsi="Arial" w:cs="Arial"/>
          <w:b/>
          <w:bCs/>
          <w:sz w:val="16"/>
          <w:szCs w:val="16"/>
        </w:rPr>
        <w:t xml:space="preserve">Supplementary Tables </w:t>
      </w:r>
      <w:r>
        <w:rPr>
          <w:rFonts w:ascii="Arial" w:hAnsi="Arial" w:cs="Arial"/>
          <w:b/>
          <w:bCs/>
          <w:sz w:val="16"/>
          <w:szCs w:val="16"/>
        </w:rPr>
        <w:t>5</w:t>
      </w:r>
      <w:r w:rsidRPr="0010639E">
        <w:rPr>
          <w:rFonts w:ascii="Arial" w:hAnsi="Arial" w:cs="Arial"/>
          <w:b/>
          <w:bCs/>
          <w:sz w:val="16"/>
          <w:szCs w:val="16"/>
        </w:rPr>
        <w:t xml:space="preserve"> &amp; </w:t>
      </w:r>
      <w:r>
        <w:rPr>
          <w:rFonts w:ascii="Arial" w:hAnsi="Arial" w:cs="Arial"/>
          <w:b/>
          <w:bCs/>
          <w:sz w:val="16"/>
          <w:szCs w:val="16"/>
        </w:rPr>
        <w:t>6</w:t>
      </w:r>
      <w:r w:rsidRPr="006C49CA">
        <w:rPr>
          <w:rFonts w:ascii="Arial" w:hAnsi="Arial" w:cs="Arial"/>
          <w:b/>
          <w:bCs/>
          <w:sz w:val="16"/>
          <w:szCs w:val="16"/>
        </w:rPr>
        <w:t xml:space="preserve">. </w:t>
      </w:r>
      <w:r w:rsidRPr="00120FFB">
        <w:rPr>
          <w:rFonts w:ascii="Arial" w:hAnsi="Arial" w:cs="Arial"/>
          <w:sz w:val="16"/>
          <w:szCs w:val="16"/>
        </w:rPr>
        <w:t xml:space="preserve">Performance metrics for AutoML Tables and XGBoost </w:t>
      </w:r>
      <w:r>
        <w:rPr>
          <w:rFonts w:ascii="Arial" w:hAnsi="Arial" w:cs="Arial"/>
          <w:sz w:val="16"/>
          <w:szCs w:val="16"/>
        </w:rPr>
        <w:t xml:space="preserve">models </w:t>
      </w:r>
      <w:r w:rsidRPr="00120FFB">
        <w:rPr>
          <w:rFonts w:ascii="Arial" w:hAnsi="Arial" w:cs="Arial"/>
          <w:sz w:val="16"/>
          <w:szCs w:val="16"/>
        </w:rPr>
        <w:t>broken down by ethnic group</w:t>
      </w:r>
    </w:p>
    <w:sectPr w:rsidR="001E43A5" w:rsidRPr="007B28FD" w:rsidSect="00091ED8">
      <w:footerReference w:type="even" r:id="rId10"/>
      <w:footerReference w:type="default" r:id="rId11"/>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5C77B" w14:textId="77777777" w:rsidR="009A6FE1" w:rsidRDefault="009A6FE1">
      <w:r>
        <w:separator/>
      </w:r>
    </w:p>
  </w:endnote>
  <w:endnote w:type="continuationSeparator" w:id="0">
    <w:p w14:paraId="3B9004D1" w14:textId="77777777" w:rsidR="009A6FE1" w:rsidRDefault="009A6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08953891"/>
      <w:docPartObj>
        <w:docPartGallery w:val="Page Numbers (Bottom of Page)"/>
        <w:docPartUnique/>
      </w:docPartObj>
    </w:sdtPr>
    <w:sdtEndPr>
      <w:rPr>
        <w:rStyle w:val="PageNumber"/>
      </w:rPr>
    </w:sdtEndPr>
    <w:sdtContent>
      <w:p w14:paraId="16133A18" w14:textId="77777777" w:rsidR="006B75C1" w:rsidRDefault="00C02A76" w:rsidP="00EC64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A85CEB" w14:textId="77777777" w:rsidR="006B75C1" w:rsidRDefault="009A6FE1" w:rsidP="00091E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810665385"/>
      <w:docPartObj>
        <w:docPartGallery w:val="Page Numbers (Bottom of Page)"/>
        <w:docPartUnique/>
      </w:docPartObj>
    </w:sdtPr>
    <w:sdtEndPr>
      <w:rPr>
        <w:rStyle w:val="PageNumber"/>
      </w:rPr>
    </w:sdtEndPr>
    <w:sdtContent>
      <w:p w14:paraId="60326410" w14:textId="77777777" w:rsidR="006B75C1" w:rsidRPr="003E2FDE" w:rsidRDefault="00C02A76" w:rsidP="00EC64F8">
        <w:pPr>
          <w:pStyle w:val="Footer"/>
          <w:framePr w:wrap="none" w:vAnchor="text" w:hAnchor="margin" w:xAlign="right" w:y="1"/>
          <w:rPr>
            <w:rStyle w:val="PageNumber"/>
            <w:rFonts w:ascii="Arial" w:hAnsi="Arial" w:cs="Arial"/>
          </w:rPr>
        </w:pPr>
        <w:r w:rsidRPr="003E2FDE">
          <w:rPr>
            <w:rStyle w:val="PageNumber"/>
            <w:rFonts w:ascii="Arial" w:hAnsi="Arial" w:cs="Arial"/>
          </w:rPr>
          <w:fldChar w:fldCharType="begin"/>
        </w:r>
        <w:r w:rsidRPr="003E2FDE">
          <w:rPr>
            <w:rStyle w:val="PageNumber"/>
            <w:rFonts w:ascii="Arial" w:hAnsi="Arial" w:cs="Arial"/>
          </w:rPr>
          <w:instrText xml:space="preserve"> PAGE </w:instrText>
        </w:r>
        <w:r w:rsidRPr="003E2FDE">
          <w:rPr>
            <w:rStyle w:val="PageNumber"/>
            <w:rFonts w:ascii="Arial" w:hAnsi="Arial" w:cs="Arial"/>
          </w:rPr>
          <w:fldChar w:fldCharType="separate"/>
        </w:r>
        <w:r w:rsidRPr="003E2FDE">
          <w:rPr>
            <w:rStyle w:val="PageNumber"/>
            <w:rFonts w:ascii="Arial" w:hAnsi="Arial" w:cs="Arial"/>
            <w:noProof/>
          </w:rPr>
          <w:t>9</w:t>
        </w:r>
        <w:r w:rsidRPr="003E2FDE">
          <w:rPr>
            <w:rStyle w:val="PageNumber"/>
            <w:rFonts w:ascii="Arial" w:hAnsi="Arial" w:cs="Arial"/>
          </w:rPr>
          <w:fldChar w:fldCharType="end"/>
        </w:r>
      </w:p>
    </w:sdtContent>
  </w:sdt>
  <w:p w14:paraId="0835AF01" w14:textId="77777777" w:rsidR="006B75C1" w:rsidRDefault="009A6FE1" w:rsidP="00091ED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F6BA9" w14:textId="77777777" w:rsidR="009A6FE1" w:rsidRDefault="009A6FE1">
      <w:r>
        <w:separator/>
      </w:r>
    </w:p>
  </w:footnote>
  <w:footnote w:type="continuationSeparator" w:id="0">
    <w:p w14:paraId="3A2AB655" w14:textId="77777777" w:rsidR="009A6FE1" w:rsidRDefault="009A6F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E1B"/>
    <w:rsid w:val="000637B5"/>
    <w:rsid w:val="0011127A"/>
    <w:rsid w:val="002D38BE"/>
    <w:rsid w:val="00367306"/>
    <w:rsid w:val="005058BC"/>
    <w:rsid w:val="00524F37"/>
    <w:rsid w:val="005451E7"/>
    <w:rsid w:val="00583927"/>
    <w:rsid w:val="005B1943"/>
    <w:rsid w:val="00634D4A"/>
    <w:rsid w:val="007B28FD"/>
    <w:rsid w:val="008521AF"/>
    <w:rsid w:val="008E3018"/>
    <w:rsid w:val="008E73FF"/>
    <w:rsid w:val="009A2D3F"/>
    <w:rsid w:val="009A6FE1"/>
    <w:rsid w:val="00A23623"/>
    <w:rsid w:val="00AD5125"/>
    <w:rsid w:val="00C02A76"/>
    <w:rsid w:val="00CC523E"/>
    <w:rsid w:val="00D05A77"/>
    <w:rsid w:val="00E33F92"/>
    <w:rsid w:val="00E51E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DB132"/>
  <w15:chartTrackingRefBased/>
  <w15:docId w15:val="{F6DCA3FE-040C-0B4C-A151-7432545F5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8FD"/>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7B28F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8FD"/>
    <w:rPr>
      <w:rFonts w:asciiTheme="majorHAnsi" w:eastAsiaTheme="majorEastAsia" w:hAnsiTheme="majorHAnsi" w:cstheme="majorBidi"/>
      <w:color w:val="2F5496" w:themeColor="accent1" w:themeShade="BF"/>
      <w:sz w:val="32"/>
      <w:szCs w:val="32"/>
      <w:lang w:eastAsia="en-GB"/>
    </w:rPr>
  </w:style>
  <w:style w:type="table" w:styleId="TableGridLight">
    <w:name w:val="Grid Table Light"/>
    <w:basedOn w:val="TableNormal"/>
    <w:uiPriority w:val="40"/>
    <w:rsid w:val="007B28F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7B28F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7B28F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3">
    <w:name w:val="Grid Table 2 Accent 3"/>
    <w:basedOn w:val="TableNormal"/>
    <w:uiPriority w:val="47"/>
    <w:rsid w:val="007B28FD"/>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Footer">
    <w:name w:val="footer"/>
    <w:basedOn w:val="Normal"/>
    <w:link w:val="FooterChar"/>
    <w:uiPriority w:val="99"/>
    <w:unhideWhenUsed/>
    <w:rsid w:val="007B28FD"/>
    <w:pPr>
      <w:tabs>
        <w:tab w:val="center" w:pos="4513"/>
        <w:tab w:val="right" w:pos="9026"/>
      </w:tabs>
    </w:pPr>
  </w:style>
  <w:style w:type="character" w:customStyle="1" w:styleId="FooterChar">
    <w:name w:val="Footer Char"/>
    <w:basedOn w:val="DefaultParagraphFont"/>
    <w:link w:val="Footer"/>
    <w:uiPriority w:val="99"/>
    <w:rsid w:val="007B28FD"/>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7B28FD"/>
  </w:style>
  <w:style w:type="paragraph" w:styleId="NormalWeb">
    <w:name w:val="Normal (Web)"/>
    <w:basedOn w:val="Normal"/>
    <w:uiPriority w:val="99"/>
    <w:unhideWhenUsed/>
    <w:rsid w:val="005058BC"/>
    <w:pPr>
      <w:spacing w:before="100" w:beforeAutospacing="1" w:after="100" w:afterAutospacing="1"/>
    </w:pPr>
  </w:style>
  <w:style w:type="paragraph" w:styleId="Revision">
    <w:name w:val="Revision"/>
    <w:hidden/>
    <w:uiPriority w:val="99"/>
    <w:semiHidden/>
    <w:rsid w:val="00CC523E"/>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28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4A615-5FD6-C149-90A9-73624A645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8</Pages>
  <Words>1216</Words>
  <Characters>6936</Characters>
  <Application>Microsoft Office Word</Application>
  <DocSecurity>0</DocSecurity>
  <Lines>57</Lines>
  <Paragraphs>16</Paragraphs>
  <ScaleCrop>false</ScaleCrop>
  <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Abbas, Abdallah</dc:creator>
  <cp:keywords/>
  <dc:description/>
  <cp:lastModifiedBy>Abbas, Abdallah</cp:lastModifiedBy>
  <cp:revision>14</cp:revision>
  <dcterms:created xsi:type="dcterms:W3CDTF">2021-06-24T11:33:00Z</dcterms:created>
  <dcterms:modified xsi:type="dcterms:W3CDTF">2022-02-01T14:42:00Z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http://www.zotero.org/styles/journal-of-hospital-infection</vt:lpwstr>
  </property>
  <property fmtid="{D5CDD505-2E9C-101B-9397-08002B2CF9AE}" pid="15" name="Mendeley Recent Style Name 6_1">
    <vt:lpwstr>Journal of Hospital Infection</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2afde742-5d24-3aec-be1c-b702ee01ae69</vt:lpwstr>
  </property>
  <property fmtid="{D5CDD505-2E9C-101B-9397-08002B2CF9AE}" pid="24" name="Mendeley Citation Style_1">
    <vt:lpwstr>http://www.zotero.org/styles/journal-of-hospital-infection</vt:lpwstr>
  </property>
</Properties>
</file>