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05B5" w14:textId="359F9BA1" w:rsidR="00A10909" w:rsidRPr="00AA1DCC" w:rsidRDefault="00A10909" w:rsidP="00A10909">
      <w:pPr>
        <w:spacing w:line="360" w:lineRule="auto"/>
        <w:jc w:val="both"/>
        <w:rPr>
          <w:rFonts w:ascii="Arial" w:eastAsia="Arial" w:hAnsi="Arial" w:cs="Arial"/>
          <w:b/>
          <w:bCs/>
          <w:lang w:eastAsia="es-MX"/>
        </w:rPr>
      </w:pPr>
      <w:r w:rsidRPr="00AA1DCC">
        <w:rPr>
          <w:rFonts w:ascii="Arial" w:eastAsia="Arial" w:hAnsi="Arial" w:cs="Arial"/>
          <w:b/>
          <w:bCs/>
          <w:lang w:eastAsia="es-MX"/>
        </w:rPr>
        <w:t>Supplementary Material 2</w:t>
      </w:r>
      <w:r w:rsidR="00D76D3A">
        <w:rPr>
          <w:rFonts w:ascii="Arial" w:eastAsia="Arial" w:hAnsi="Arial" w:cs="Arial"/>
          <w:b/>
          <w:bCs/>
          <w:lang w:eastAsia="es-MX"/>
        </w:rPr>
        <w:t xml:space="preserve">. </w:t>
      </w:r>
      <w:r w:rsidRPr="00AA1DCC">
        <w:rPr>
          <w:rFonts w:ascii="Arial" w:eastAsia="Arial" w:hAnsi="Arial" w:cs="Arial"/>
          <w:b/>
          <w:bCs/>
          <w:lang w:eastAsia="es-MX"/>
        </w:rPr>
        <w:t>Search strategy</w:t>
      </w:r>
      <w:r w:rsidR="00D76D3A">
        <w:rPr>
          <w:rFonts w:ascii="Arial" w:eastAsia="Arial" w:hAnsi="Arial" w:cs="Arial"/>
          <w:b/>
          <w:bCs/>
          <w:lang w:eastAsia="es-MX"/>
        </w:rPr>
        <w:t>.</w:t>
      </w:r>
    </w:p>
    <w:p w14:paraId="4824EB1D" w14:textId="77777777" w:rsidR="00A10909" w:rsidRPr="00AA1DCC" w:rsidRDefault="00A10909" w:rsidP="00A10909">
      <w:pPr>
        <w:spacing w:line="276" w:lineRule="auto"/>
        <w:rPr>
          <w:rFonts w:ascii="Arial" w:hAnsi="Arial" w:cs="Arial"/>
        </w:rPr>
      </w:pPr>
    </w:p>
    <w:p w14:paraId="4E2B741B" w14:textId="77777777" w:rsidR="00A457D9" w:rsidRPr="00AA1DCC" w:rsidRDefault="0061590E" w:rsidP="00A457D9">
      <w:pPr>
        <w:spacing w:after="160" w:line="259" w:lineRule="auto"/>
        <w:rPr>
          <w:rFonts w:ascii="Arial" w:hAnsi="Arial" w:cs="Arial"/>
        </w:rPr>
      </w:pPr>
      <w:r w:rsidRPr="00AA1DCC">
        <w:rPr>
          <w:rFonts w:ascii="Arial" w:hAnsi="Arial" w:cs="Arial"/>
        </w:rPr>
        <w:t xml:space="preserve">Search Strategy </w:t>
      </w:r>
      <w:r w:rsidR="00A10909" w:rsidRPr="00AA1DCC">
        <w:rPr>
          <w:rFonts w:ascii="Arial" w:hAnsi="Arial" w:cs="Arial"/>
        </w:rPr>
        <w:t xml:space="preserve">PUBMED – DATE </w:t>
      </w:r>
      <w:r w:rsidR="00A457D9" w:rsidRPr="00AA1DCC">
        <w:rPr>
          <w:rFonts w:ascii="Arial" w:hAnsi="Arial" w:cs="Arial"/>
        </w:rPr>
        <w:t>29 October</w:t>
      </w:r>
      <w:r w:rsidR="00A10909" w:rsidRPr="00AA1DCC">
        <w:rPr>
          <w:rFonts w:ascii="Arial" w:hAnsi="Arial" w:cs="Arial"/>
        </w:rPr>
        <w:t xml:space="preserve"> 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7044"/>
      </w:tblGrid>
      <w:tr w:rsidR="00A457D9" w:rsidRPr="00AA1DCC" w14:paraId="70ADFD6E" w14:textId="77777777" w:rsidTr="00A457D9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21ABA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TERMS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8597D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SEARCH</w:t>
            </w:r>
          </w:p>
        </w:tc>
      </w:tr>
      <w:tr w:rsidR="00A457D9" w:rsidRPr="00AA1DCC" w14:paraId="4E14ED57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049E3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 xml:space="preserve">Rho </w:t>
            </w:r>
            <w:r w:rsidRPr="00D76D3A">
              <w:rPr>
                <w:rFonts w:ascii="Arial" w:hAnsi="Arial" w:cs="Arial"/>
              </w:rPr>
              <w:t>Kinase</w:t>
            </w:r>
            <w:r w:rsidRPr="00AA1DCC">
              <w:rPr>
                <w:rFonts w:ascii="Arial" w:hAnsi="Arial" w:cs="Arial"/>
                <w:lang w:val="es-CO"/>
              </w:rPr>
              <w:t xml:space="preserve"> inhibitors</w:t>
            </w:r>
          </w:p>
          <w:p w14:paraId="007F7D15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30,806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E4C85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(("Rho kinase inhibitors"[MeSH Terms] OR "ROCK inhibitors"[MeSH Terms] OR "Rho-associated protein kinase"[MeSH Terms] OR "Rho kinase"[Title/Abstract] OR "ROCK"[Title/Abstract] OR </w:t>
            </w:r>
            <w:proofErr w:type="gramStart"/>
            <w:r w:rsidRPr="00AA1DCC">
              <w:rPr>
                <w:rFonts w:ascii="Arial" w:hAnsi="Arial" w:cs="Arial"/>
              </w:rPr>
              <w:t>Ripasudil[</w:t>
            </w:r>
            <w:proofErr w:type="gramEnd"/>
            <w:r w:rsidRPr="00AA1DCC">
              <w:rPr>
                <w:rFonts w:ascii="Arial" w:hAnsi="Arial" w:cs="Arial"/>
              </w:rPr>
              <w:t>Title/Abstract] OR Netarsudil[Title/Abstract] OR "K-115"[Title/Abstract] OR "AR-13503"[Title/Abstract]) </w:t>
            </w:r>
          </w:p>
          <w:p w14:paraId="11FA6582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A457D9" w:rsidRPr="00AA1DCC" w14:paraId="3402CF9E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1F687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Uveitic glaucoma</w:t>
            </w:r>
          </w:p>
          <w:p w14:paraId="5EBB5D4D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103,366 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73F05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("glaucoma"[MeSH Terms] OR "uveitis"[MeSH Terms] OR "ocular hypertension"[MeSH Terms] OR "secondary glaucoma"[Title/Abstract] OR "uveitic glaucoma"[Title/Abstract] OR "ocular hypertension secondary to uveitis"[Title/Abstract] OR "glaucoma associated with uveitis"[Title/Abstract] OR "ocular hypertension"[Title/Abstract] OR "eye pressure"[Title/Abstract] OR "ocular inflammation"[Title/Abstract]))</w:t>
            </w:r>
          </w:p>
          <w:p w14:paraId="2C3979CF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A457D9" w:rsidRPr="00AA1DCC" w14:paraId="6D790290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3BCEF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 xml:space="preserve">Efficacy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or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 effectiveness</w:t>
            </w:r>
          </w:p>
          <w:p w14:paraId="3DD4032D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1,924,828</w:t>
            </w:r>
          </w:p>
          <w:p w14:paraId="098AB3FC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78DD6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("intraocular pressure"[MeSH Terms] OR "IOP"[Title/Abstract] OR "ocular pressure"[Title/Abstract] OR "pressure reduction"[Title/Abstract] OR "pressure control"[Title/Abstract] OR </w:t>
            </w:r>
            <w:proofErr w:type="gramStart"/>
            <w:r w:rsidRPr="00AA1DCC">
              <w:rPr>
                <w:rFonts w:ascii="Arial" w:hAnsi="Arial" w:cs="Arial"/>
              </w:rPr>
              <w:t>efficacy[</w:t>
            </w:r>
            <w:proofErr w:type="gramEnd"/>
            <w:r w:rsidRPr="00AA1DCC">
              <w:rPr>
                <w:rFonts w:ascii="Arial" w:hAnsi="Arial" w:cs="Arial"/>
              </w:rPr>
              <w:t>Title/Abstract] OR effectiveness[Title/Abstract] OR "treatment outcome"[Title/Abstract] OR "clinical outcome"[Title/Abstract] OR "real-world effectiveness"[Title/Abstract]))</w:t>
            </w:r>
          </w:p>
        </w:tc>
      </w:tr>
      <w:tr w:rsidR="00A457D9" w:rsidRPr="00AA1DCC" w14:paraId="7A4B976B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43483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Safety</w:t>
            </w:r>
          </w:p>
          <w:p w14:paraId="5D3F7C80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1,143,011</w:t>
            </w:r>
          </w:p>
          <w:p w14:paraId="67981E74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52DD1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("safety"[Title/Abstract] OR "adverse effects"[MeSH Terms] OR "side effects"[Title/Abstract] OR "tolerability"[Title/Abstract] OR "ocular side effects"[Title/Abstract] OR "systemic side effects"[Title/Abstract] OR "conjunctival hyperemia"[Title/Abstract] OR "ocular irritation"[Title/Abstract] OR "corneal endothelial damage"[Title/Abstract] OR "visual disturbance"[Title/Abstract] OR "adverse reaction"[Title/Abstract] OR "adverse event"[Title/Abstract] OR "blurred vision"[Title/Abstract] OR "itching"[Title/Abstract] OR "increased tearing"[Title/Abstract] OR "rash"[Title/Abstract] OR "subconjunctival hemorrhage"[Title/Abstract])</w:t>
            </w:r>
          </w:p>
        </w:tc>
      </w:tr>
      <w:tr w:rsidR="00A457D9" w:rsidRPr="00AA1DCC" w14:paraId="753A4B85" w14:textId="77777777" w:rsidTr="00A457D9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CE4AC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Search strategy </w:t>
            </w:r>
          </w:p>
          <w:p w14:paraId="40DD7D9D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Results: </w:t>
            </w:r>
          </w:p>
          <w:p w14:paraId="0C28D5CB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lastRenderedPageBreak/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E737D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lastRenderedPageBreak/>
              <w:t xml:space="preserve">(("Rho kinase inhibitors"[MeSH Terms] OR "ROCK inhibitors"[MeSH Terms] OR "Rho-associated protein kinase"[MeSH Terms] OR "Rho kinase"[Title/Abstract] OR "ROCK"[Title/Abstract] OR </w:t>
            </w:r>
            <w:proofErr w:type="gramStart"/>
            <w:r w:rsidRPr="00AA1DCC">
              <w:rPr>
                <w:rFonts w:ascii="Arial" w:hAnsi="Arial" w:cs="Arial"/>
              </w:rPr>
              <w:t>Ripasudil[</w:t>
            </w:r>
            <w:proofErr w:type="gramEnd"/>
            <w:r w:rsidRPr="00AA1DCC">
              <w:rPr>
                <w:rFonts w:ascii="Arial" w:hAnsi="Arial" w:cs="Arial"/>
              </w:rPr>
              <w:t xml:space="preserve">Title/Abstract] OR </w:t>
            </w:r>
            <w:r w:rsidRPr="00AA1DCC">
              <w:rPr>
                <w:rFonts w:ascii="Arial" w:hAnsi="Arial" w:cs="Arial"/>
              </w:rPr>
              <w:lastRenderedPageBreak/>
              <w:t>Netarsudil[Title/Abstract] OR "K-115"[Title/Abstract] OR "AR-13503"[Title/Abstract]) </w:t>
            </w:r>
          </w:p>
          <w:p w14:paraId="7AC1325C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  <w:p w14:paraId="60B5FD37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AND ("glaucoma"[MeSH Terms] OR "uveitis"[MeSH Terms] OR "ocular hypertension"[MeSH Terms] OR "secondary glaucoma"[Title/Abstract] OR "uveitic glaucoma"[Title/Abstract] OR "ocular hypertension secondary to uveitis"[Title/Abstract] OR "glaucoma associated with uveitis"[Title/Abstract] OR "ocular hypertension"[Title/Abstract] OR "eye pressure"[Title/Abstract] OR "ocular inflammation"[Title/Abstract]))</w:t>
            </w:r>
          </w:p>
          <w:p w14:paraId="40C00251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  <w:p w14:paraId="2125C760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AND ("intraocular pressure"[MeSH Terms] OR "IOP"[Title/Abstract] OR "ocular pressure"[Title/Abstract] OR "pressure reduction"[Title/Abstract] OR "pressure control"[Title/Abstract] OR </w:t>
            </w:r>
            <w:proofErr w:type="gramStart"/>
            <w:r w:rsidRPr="00AA1DCC">
              <w:rPr>
                <w:rFonts w:ascii="Arial" w:hAnsi="Arial" w:cs="Arial"/>
              </w:rPr>
              <w:t>efficacy[</w:t>
            </w:r>
            <w:proofErr w:type="gramEnd"/>
            <w:r w:rsidRPr="00AA1DCC">
              <w:rPr>
                <w:rFonts w:ascii="Arial" w:hAnsi="Arial" w:cs="Arial"/>
              </w:rPr>
              <w:t>Title/Abstract] OR effectiveness[Title/Abstract] OR "treatment outcome"[Title/Abstract] OR "clinical outcome"[Title/Abstract] OR "real-world effectiveness"[Title/Abstract]))</w:t>
            </w:r>
          </w:p>
          <w:p w14:paraId="415E8192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  <w:p w14:paraId="619D93C1" w14:textId="77777777" w:rsidR="00A457D9" w:rsidRPr="00AA1DCC" w:rsidRDefault="00A457D9" w:rsidP="00AA1DCC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AND ("safety"[Title/Abstract] OR "adverse effects"[MeSH Terms] OR "side effects"[Title/Abstract] OR "tolerability"[Title/Abstract] OR "ocular side effects"[Title/Abstract] OR "systemic side effects"[Title/Abstract] OR "conjunctival hyperemia"[Title/Abstract] OR "ocular irritation"[Title/Abstract] OR "corneal endothelial damage"[Title/Abstract] OR "visual disturbance"[Title/Abstract] OR "adverse reaction"[Title/Abstract] OR "adverse event"[Title/Abstract] OR "blurred vision"[Title/Abstract] OR "itching"[Title/Abstract] OR "increased tearing"[Title/Abstract] OR "rash"[Title/Abstract] OR "subconjunctival hemorrhage"[Title/Abstract])</w:t>
            </w:r>
          </w:p>
        </w:tc>
      </w:tr>
    </w:tbl>
    <w:p w14:paraId="5870298C" w14:textId="77777777" w:rsidR="00A457D9" w:rsidRPr="00AA1DCC" w:rsidRDefault="00A457D9" w:rsidP="00A457D9">
      <w:pPr>
        <w:spacing w:after="160" w:line="259" w:lineRule="auto"/>
        <w:rPr>
          <w:rFonts w:ascii="Arial" w:hAnsi="Arial" w:cs="Arial"/>
        </w:rPr>
      </w:pPr>
      <w:r w:rsidRPr="00AA1DCC">
        <w:rPr>
          <w:rFonts w:ascii="Arial" w:hAnsi="Arial" w:cs="Arial"/>
        </w:rPr>
        <w:lastRenderedPageBreak/>
        <w:br/>
      </w:r>
      <w:r w:rsidRPr="00AA1DCC">
        <w:rPr>
          <w:rFonts w:ascii="Arial" w:hAnsi="Arial" w:cs="Arial"/>
        </w:rPr>
        <w:br/>
      </w:r>
    </w:p>
    <w:p w14:paraId="61F6BFFE" w14:textId="77777777" w:rsidR="00A457D9" w:rsidRPr="00AA1DCC" w:rsidRDefault="00A457D9" w:rsidP="00A457D9">
      <w:pPr>
        <w:spacing w:after="160" w:line="259" w:lineRule="auto"/>
        <w:rPr>
          <w:rFonts w:ascii="Arial" w:hAnsi="Arial" w:cs="Arial"/>
        </w:rPr>
      </w:pPr>
      <w:r w:rsidRPr="00AA1DCC">
        <w:rPr>
          <w:rFonts w:ascii="Arial" w:hAnsi="Arial" w:cs="Arial"/>
        </w:rPr>
        <w:t>Search Strategy EMBASE – DATE 29 October 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7000"/>
      </w:tblGrid>
      <w:tr w:rsidR="00A457D9" w:rsidRPr="00AA1DCC" w14:paraId="08A60522" w14:textId="77777777" w:rsidTr="00A457D9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04ED6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TERMS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D403C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SEARCH</w:t>
            </w:r>
          </w:p>
        </w:tc>
      </w:tr>
      <w:tr w:rsidR="00A457D9" w:rsidRPr="00AA1DCC" w14:paraId="2C2063A2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F99D4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lastRenderedPageBreak/>
              <w:t>Rho Kinase inhibitors</w:t>
            </w:r>
          </w:p>
          <w:p w14:paraId="2B5D47DD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103,879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AA7B4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('rho kinase inhibitor'/exp OR 'rho associated protein kinase inhibitor' OR 'rock inhibitor' OR 'rho kinase' OR 'rock' OR ripasudil OR netarsudil OR 'k-115' OR 'ar-13503')</w:t>
            </w:r>
          </w:p>
        </w:tc>
      </w:tr>
      <w:tr w:rsidR="00A457D9" w:rsidRPr="00AA1DCC" w14:paraId="7580319C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AFD03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Uveitic glaucoma</w:t>
            </w:r>
          </w:p>
          <w:p w14:paraId="61E96103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22,304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B92EB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 ('uveitic glaucoma'/exp OR 'secondary glaucoma'/exp OR 'ocular hypertension'/exp OR 'glaucoma associated with uveitis' OR 'ocular hypertension secondary to uveitis' OR 'uveitic glaucoma' OR 'ocular inflammation' OR 'eye pressure') </w:t>
            </w:r>
          </w:p>
        </w:tc>
      </w:tr>
      <w:tr w:rsidR="00A457D9" w:rsidRPr="00AA1DCC" w14:paraId="0061433B" w14:textId="77777777" w:rsidTr="00A457D9">
        <w:trPr>
          <w:trHeight w:val="11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C319F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 xml:space="preserve">Efficacy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or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 effectiveness</w:t>
            </w:r>
          </w:p>
          <w:p w14:paraId="530875A8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4,517,645</w:t>
            </w:r>
          </w:p>
          <w:p w14:paraId="06968028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F3501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('intraocular pressure'/exp OR 'ocular pressure' OR </w:t>
            </w:r>
            <w:proofErr w:type="spellStart"/>
            <w:r w:rsidRPr="00AA1DCC">
              <w:rPr>
                <w:rFonts w:ascii="Arial" w:hAnsi="Arial" w:cs="Arial"/>
              </w:rPr>
              <w:t>iop</w:t>
            </w:r>
            <w:proofErr w:type="spellEnd"/>
            <w:r w:rsidRPr="00AA1DCC">
              <w:rPr>
                <w:rFonts w:ascii="Arial" w:hAnsi="Arial" w:cs="Arial"/>
              </w:rPr>
              <w:t xml:space="preserve"> OR 'pressure reduction' OR 'pressure control' OR efficacy OR effectiveness OR 'treatment outcome' OR 'clinical outcome' OR 'real-world effectiveness') </w:t>
            </w:r>
          </w:p>
        </w:tc>
      </w:tr>
      <w:tr w:rsidR="00A457D9" w:rsidRPr="00AA1DCC" w14:paraId="7EBD116C" w14:textId="77777777" w:rsidTr="00A457D9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CD612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Safety</w:t>
            </w:r>
          </w:p>
          <w:p w14:paraId="3A8D4DC1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3,040,430</w:t>
            </w:r>
          </w:p>
          <w:p w14:paraId="59ECA57A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51448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('safety'/exp OR 'adverse effect'/exp OR 'side effect' OR tolerability OR 'ocular side effect' OR 'systemic side effect' OR 'conjunctival hyperemia'/exp OR 'ocular irritation' OR 'corneal endothelial damage' OR 'visual disturbance' OR 'adverse reaction' OR 'adverse event' OR 'blurred vision' OR itching OR 'increased tearing' OR rash OR 'subconjunctival hemorrhage')</w:t>
            </w:r>
          </w:p>
          <w:p w14:paraId="0037FBA1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A457D9" w:rsidRPr="00AA1DCC" w14:paraId="4D07FFD3" w14:textId="77777777" w:rsidTr="00A457D9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25672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Search strategy </w:t>
            </w:r>
          </w:p>
          <w:p w14:paraId="0FCB1F2B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Results: </w:t>
            </w:r>
          </w:p>
          <w:p w14:paraId="7E778098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D4E77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('rho kinase inhibitor'/exp OR 'rho associated protein kinase inhibitor' OR 'rock inhibitor' OR 'rho kinase' OR 'rock' OR ripasudil OR netarsudil OR 'k-115' OR 'ar-13503') AND ('uveitic glaucoma'/exp OR 'secondary glaucoma'/exp OR 'ocular hypertension'/exp OR 'glaucoma associated with uveitis' OR 'ocular hypertension secondary to uveitis' OR 'uveitic glaucoma' OR 'ocular inflammation' OR 'eye pressure') AND ('intraocular pressure'/exp OR 'ocular pressure' OR </w:t>
            </w:r>
            <w:proofErr w:type="spellStart"/>
            <w:r w:rsidRPr="00AA1DCC">
              <w:rPr>
                <w:rFonts w:ascii="Arial" w:hAnsi="Arial" w:cs="Arial"/>
              </w:rPr>
              <w:t>iop</w:t>
            </w:r>
            <w:proofErr w:type="spellEnd"/>
            <w:r w:rsidRPr="00AA1DCC">
              <w:rPr>
                <w:rFonts w:ascii="Arial" w:hAnsi="Arial" w:cs="Arial"/>
              </w:rPr>
              <w:t xml:space="preserve"> OR 'pressure reduction' OR 'pressure control' OR efficacy OR effectiveness OR 'treatment outcome' OR 'clinical outcome' OR 'real-world effectiveness') AND ('safety'/exp OR 'adverse effect'/exp OR 'side effect' OR tolerability OR 'ocular side effect' OR 'systemic side effect' OR 'conjunctival hyperemia'/exp OR 'ocular irritation' OR 'corneal endothelial damage' OR 'visual disturbance' OR 'adverse reaction' OR 'adverse event' OR 'blurred vision' OR itching OR 'increased tearing' OR rash OR 'subconjunctival hemorrhage')</w:t>
            </w:r>
          </w:p>
        </w:tc>
      </w:tr>
    </w:tbl>
    <w:p w14:paraId="46EE1E43" w14:textId="77777777" w:rsidR="00A457D9" w:rsidRPr="00AA1DCC" w:rsidRDefault="00A457D9" w:rsidP="00A457D9">
      <w:pPr>
        <w:spacing w:after="160" w:line="259" w:lineRule="auto"/>
        <w:rPr>
          <w:rFonts w:ascii="Arial" w:hAnsi="Arial" w:cs="Arial"/>
        </w:rPr>
      </w:pPr>
      <w:r w:rsidRPr="00AA1DCC">
        <w:rPr>
          <w:rFonts w:ascii="Arial" w:hAnsi="Arial" w:cs="Arial"/>
        </w:rPr>
        <w:br/>
      </w:r>
    </w:p>
    <w:p w14:paraId="380BDDA9" w14:textId="77777777" w:rsidR="00A457D9" w:rsidRPr="00AA1DCC" w:rsidRDefault="00A457D9" w:rsidP="00A457D9">
      <w:pPr>
        <w:spacing w:after="160" w:line="259" w:lineRule="auto"/>
        <w:rPr>
          <w:rFonts w:ascii="Arial" w:hAnsi="Arial" w:cs="Arial"/>
        </w:rPr>
      </w:pPr>
      <w:r w:rsidRPr="00AA1DCC">
        <w:rPr>
          <w:rFonts w:ascii="Arial" w:hAnsi="Arial" w:cs="Arial"/>
        </w:rPr>
        <w:t>Search Strategy VHL– DATE 29 October 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3"/>
        <w:gridCol w:w="7005"/>
      </w:tblGrid>
      <w:tr w:rsidR="00A457D9" w:rsidRPr="00AA1DCC" w14:paraId="49C79338" w14:textId="77777777" w:rsidTr="00A457D9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376C2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TERMS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FCC90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SEARCH</w:t>
            </w:r>
          </w:p>
        </w:tc>
      </w:tr>
      <w:tr w:rsidR="00A457D9" w:rsidRPr="00AA1DCC" w14:paraId="47379530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79C32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lastRenderedPageBreak/>
              <w:t>Rho Kinase inhibitors</w:t>
            </w:r>
          </w:p>
          <w:p w14:paraId="09DFDD45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84EE5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(("Rho kinase inhibitors" OR "inhibidores de Rho </w:t>
            </w:r>
            <w:proofErr w:type="spellStart"/>
            <w:r w:rsidRPr="00AA1DCC">
              <w:rPr>
                <w:rFonts w:ascii="Arial" w:hAnsi="Arial" w:cs="Arial"/>
              </w:rPr>
              <w:t>quinasa</w:t>
            </w:r>
            <w:proofErr w:type="spellEnd"/>
            <w:r w:rsidRPr="00AA1DCC">
              <w:rPr>
                <w:rFonts w:ascii="Arial" w:hAnsi="Arial" w:cs="Arial"/>
              </w:rPr>
              <w:t>" OR "ROCK inhibitors" OR "Rho-associated protein kinase" OR "</w:t>
            </w:r>
            <w:proofErr w:type="spellStart"/>
            <w:r w:rsidRPr="00AA1DCC">
              <w:rPr>
                <w:rFonts w:ascii="Arial" w:hAnsi="Arial" w:cs="Arial"/>
              </w:rPr>
              <w:t>kinasa</w:t>
            </w:r>
            <w:proofErr w:type="spellEnd"/>
            <w:r w:rsidRPr="00AA1DCC">
              <w:rPr>
                <w:rFonts w:ascii="Arial" w:hAnsi="Arial" w:cs="Arial"/>
              </w:rPr>
              <w:t xml:space="preserve"> de Rho" OR Ripasudil OR Netarsudil OR "K-115" OR "AR-13503")</w:t>
            </w:r>
          </w:p>
        </w:tc>
      </w:tr>
      <w:tr w:rsidR="00A457D9" w:rsidRPr="00AA1DCC" w14:paraId="75912C7C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31ECA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Uveitic glaucoma</w:t>
            </w:r>
          </w:p>
          <w:p w14:paraId="07A108BF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9474D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 xml:space="preserve">("uveitic glaucoma" OR "glaucoma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uveítico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>" OR "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secondary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 glaucoma" OR "glaucoma secundario" OR "ocular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hypertension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" OR "hipertensión ocular" OR "glaucoma asociado a uveítis" OR "hipertensión ocular secundaria a uveítis" OR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uveitis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 OR "inflamación ocular" OR "presión intraocular"))</w:t>
            </w:r>
          </w:p>
        </w:tc>
      </w:tr>
      <w:tr w:rsidR="00A457D9" w:rsidRPr="00AA1DCC" w14:paraId="3375017D" w14:textId="77777777" w:rsidTr="00A457D9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4973E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 xml:space="preserve">Efficacy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or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 effectiveness</w:t>
            </w:r>
          </w:p>
          <w:p w14:paraId="770B0BA6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0</w:t>
            </w:r>
          </w:p>
          <w:p w14:paraId="7DCACF3E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D8C1C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 xml:space="preserve">("intraocular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pressure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" OR "presión intraocular" OR IOP OR "ocular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pressure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>" OR "reducción de presión" OR "control de presión" OR eficacia OR effectiveness OR efectividad OR "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treatment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outcome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>" OR "resultados del tratamiento" OR "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clinical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outcome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>" OR "real-</w:t>
            </w:r>
            <w:proofErr w:type="spellStart"/>
            <w:r w:rsidRPr="00AA1DCC">
              <w:rPr>
                <w:rFonts w:ascii="Arial" w:hAnsi="Arial" w:cs="Arial"/>
                <w:lang w:val="es-CO"/>
              </w:rPr>
              <w:t>world</w:t>
            </w:r>
            <w:proofErr w:type="spellEnd"/>
            <w:r w:rsidRPr="00AA1DCC">
              <w:rPr>
                <w:rFonts w:ascii="Arial" w:hAnsi="Arial" w:cs="Arial"/>
                <w:lang w:val="es-CO"/>
              </w:rPr>
              <w:t xml:space="preserve"> effectiveness" OR "efectividad en el mundo real")) </w:t>
            </w:r>
          </w:p>
        </w:tc>
      </w:tr>
      <w:tr w:rsidR="00A457D9" w:rsidRPr="00AA1DCC" w14:paraId="13E134ED" w14:textId="77777777" w:rsidTr="00A457D9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6E0CB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Safety</w:t>
            </w:r>
          </w:p>
          <w:p w14:paraId="2AAA910E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0</w:t>
            </w:r>
          </w:p>
          <w:p w14:paraId="6C8BA099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CF79B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("safety" OR </w:t>
            </w:r>
            <w:proofErr w:type="spellStart"/>
            <w:r w:rsidRPr="00AA1DCC">
              <w:rPr>
                <w:rFonts w:ascii="Arial" w:hAnsi="Arial" w:cs="Arial"/>
              </w:rPr>
              <w:t>seguridad</w:t>
            </w:r>
            <w:proofErr w:type="spellEnd"/>
            <w:r w:rsidRPr="00AA1DCC">
              <w:rPr>
                <w:rFonts w:ascii="Arial" w:hAnsi="Arial" w:cs="Arial"/>
              </w:rPr>
              <w:t xml:space="preserve"> OR "adverse effects" OR "</w:t>
            </w:r>
            <w:proofErr w:type="spellStart"/>
            <w:r w:rsidRPr="00AA1DCC">
              <w:rPr>
                <w:rFonts w:ascii="Arial" w:hAnsi="Arial" w:cs="Arial"/>
              </w:rPr>
              <w:t>efectos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adversos</w:t>
            </w:r>
            <w:proofErr w:type="spellEnd"/>
            <w:r w:rsidRPr="00AA1DCC">
              <w:rPr>
                <w:rFonts w:ascii="Arial" w:hAnsi="Arial" w:cs="Arial"/>
              </w:rPr>
              <w:t>" OR "side effects" OR "</w:t>
            </w:r>
            <w:proofErr w:type="spellStart"/>
            <w:r w:rsidRPr="00AA1DCC">
              <w:rPr>
                <w:rFonts w:ascii="Arial" w:hAnsi="Arial" w:cs="Arial"/>
              </w:rPr>
              <w:t>efectos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secundarios</w:t>
            </w:r>
            <w:proofErr w:type="spellEnd"/>
            <w:r w:rsidRPr="00AA1DCC">
              <w:rPr>
                <w:rFonts w:ascii="Arial" w:hAnsi="Arial" w:cs="Arial"/>
              </w:rPr>
              <w:t xml:space="preserve">" OR </w:t>
            </w:r>
            <w:proofErr w:type="spellStart"/>
            <w:r w:rsidRPr="00AA1DCC">
              <w:rPr>
                <w:rFonts w:ascii="Arial" w:hAnsi="Arial" w:cs="Arial"/>
              </w:rPr>
              <w:t>tolerabilidad</w:t>
            </w:r>
            <w:proofErr w:type="spellEnd"/>
            <w:r w:rsidRPr="00AA1DCC">
              <w:rPr>
                <w:rFonts w:ascii="Arial" w:hAnsi="Arial" w:cs="Arial"/>
              </w:rPr>
              <w:t xml:space="preserve"> OR tolerability OR "ocular side effects" OR "</w:t>
            </w:r>
            <w:proofErr w:type="spellStart"/>
            <w:r w:rsidRPr="00AA1DCC">
              <w:rPr>
                <w:rFonts w:ascii="Arial" w:hAnsi="Arial" w:cs="Arial"/>
              </w:rPr>
              <w:t>efectos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secundarios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oculares</w:t>
            </w:r>
            <w:proofErr w:type="spellEnd"/>
            <w:r w:rsidRPr="00AA1DCC">
              <w:rPr>
                <w:rFonts w:ascii="Arial" w:hAnsi="Arial" w:cs="Arial"/>
              </w:rPr>
              <w:t>" OR "systemic side effects" OR "</w:t>
            </w:r>
            <w:proofErr w:type="spellStart"/>
            <w:r w:rsidRPr="00AA1DCC">
              <w:rPr>
                <w:rFonts w:ascii="Arial" w:hAnsi="Arial" w:cs="Arial"/>
              </w:rPr>
              <w:t>efectos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secundarios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sistémicos</w:t>
            </w:r>
            <w:proofErr w:type="spellEnd"/>
            <w:r w:rsidRPr="00AA1DCC">
              <w:rPr>
                <w:rFonts w:ascii="Arial" w:hAnsi="Arial" w:cs="Arial"/>
              </w:rPr>
              <w:t xml:space="preserve">" OR "conjunctival hyperemia" OR </w:t>
            </w:r>
            <w:proofErr w:type="spellStart"/>
            <w:r w:rsidRPr="00AA1DCC">
              <w:rPr>
                <w:rFonts w:ascii="Arial" w:hAnsi="Arial" w:cs="Arial"/>
              </w:rPr>
              <w:t>hiperemia</w:t>
            </w:r>
            <w:proofErr w:type="spellEnd"/>
            <w:r w:rsidRPr="00AA1DCC">
              <w:rPr>
                <w:rFonts w:ascii="Arial" w:hAnsi="Arial" w:cs="Arial"/>
              </w:rPr>
              <w:t xml:space="preserve"> OR "ocular irritation" OR "</w:t>
            </w:r>
            <w:proofErr w:type="spellStart"/>
            <w:r w:rsidRPr="00AA1DCC">
              <w:rPr>
                <w:rFonts w:ascii="Arial" w:hAnsi="Arial" w:cs="Arial"/>
              </w:rPr>
              <w:t>irritación</w:t>
            </w:r>
            <w:proofErr w:type="spellEnd"/>
            <w:r w:rsidRPr="00AA1DCC">
              <w:rPr>
                <w:rFonts w:ascii="Arial" w:hAnsi="Arial" w:cs="Arial"/>
              </w:rPr>
              <w:t xml:space="preserve"> ocular" OR "corneal endothelial damage" OR "</w:t>
            </w:r>
            <w:proofErr w:type="spellStart"/>
            <w:r w:rsidRPr="00AA1DCC">
              <w:rPr>
                <w:rFonts w:ascii="Arial" w:hAnsi="Arial" w:cs="Arial"/>
              </w:rPr>
              <w:t>daño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endotelial</w:t>
            </w:r>
            <w:proofErr w:type="spellEnd"/>
            <w:r w:rsidRPr="00AA1DCC">
              <w:rPr>
                <w:rFonts w:ascii="Arial" w:hAnsi="Arial" w:cs="Arial"/>
              </w:rPr>
              <w:t xml:space="preserve"> corneal" OR "visual disturbance" OR "</w:t>
            </w:r>
            <w:proofErr w:type="spellStart"/>
            <w:r w:rsidRPr="00AA1DCC">
              <w:rPr>
                <w:rFonts w:ascii="Arial" w:hAnsi="Arial" w:cs="Arial"/>
              </w:rPr>
              <w:t>trastorno</w:t>
            </w:r>
            <w:proofErr w:type="spellEnd"/>
            <w:r w:rsidRPr="00AA1DCC">
              <w:rPr>
                <w:rFonts w:ascii="Arial" w:hAnsi="Arial" w:cs="Arial"/>
              </w:rPr>
              <w:t xml:space="preserve"> visual" OR "adverse reaction" OR "</w:t>
            </w:r>
            <w:proofErr w:type="spellStart"/>
            <w:r w:rsidRPr="00AA1DCC">
              <w:rPr>
                <w:rFonts w:ascii="Arial" w:hAnsi="Arial" w:cs="Arial"/>
              </w:rPr>
              <w:t>reacción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adversa</w:t>
            </w:r>
            <w:proofErr w:type="spellEnd"/>
            <w:r w:rsidRPr="00AA1DCC">
              <w:rPr>
                <w:rFonts w:ascii="Arial" w:hAnsi="Arial" w:cs="Arial"/>
              </w:rPr>
              <w:t>" OR "adverse event" OR "</w:t>
            </w:r>
            <w:proofErr w:type="spellStart"/>
            <w:r w:rsidRPr="00AA1DCC">
              <w:rPr>
                <w:rFonts w:ascii="Arial" w:hAnsi="Arial" w:cs="Arial"/>
              </w:rPr>
              <w:t>evento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adverso</w:t>
            </w:r>
            <w:proofErr w:type="spellEnd"/>
            <w:r w:rsidRPr="00AA1DCC">
              <w:rPr>
                <w:rFonts w:ascii="Arial" w:hAnsi="Arial" w:cs="Arial"/>
              </w:rPr>
              <w:t>" OR "blurred vision" OR "</w:t>
            </w:r>
            <w:proofErr w:type="spellStart"/>
            <w:r w:rsidRPr="00AA1DCC">
              <w:rPr>
                <w:rFonts w:ascii="Arial" w:hAnsi="Arial" w:cs="Arial"/>
              </w:rPr>
              <w:t>visión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borrosa</w:t>
            </w:r>
            <w:proofErr w:type="spellEnd"/>
            <w:r w:rsidRPr="00AA1DCC">
              <w:rPr>
                <w:rFonts w:ascii="Arial" w:hAnsi="Arial" w:cs="Arial"/>
              </w:rPr>
              <w:t xml:space="preserve">" OR itching OR </w:t>
            </w:r>
            <w:proofErr w:type="spellStart"/>
            <w:r w:rsidRPr="00AA1DCC">
              <w:rPr>
                <w:rFonts w:ascii="Arial" w:hAnsi="Arial" w:cs="Arial"/>
              </w:rPr>
              <w:t>prurito</w:t>
            </w:r>
            <w:proofErr w:type="spellEnd"/>
            <w:r w:rsidRPr="00AA1DCC">
              <w:rPr>
                <w:rFonts w:ascii="Arial" w:hAnsi="Arial" w:cs="Arial"/>
              </w:rPr>
              <w:t xml:space="preserve"> OR "increased tearing" OR "</w:t>
            </w:r>
            <w:proofErr w:type="spellStart"/>
            <w:r w:rsidRPr="00AA1DCC">
              <w:rPr>
                <w:rFonts w:ascii="Arial" w:hAnsi="Arial" w:cs="Arial"/>
              </w:rPr>
              <w:t>aumento</w:t>
            </w:r>
            <w:proofErr w:type="spellEnd"/>
            <w:r w:rsidRPr="00AA1DCC">
              <w:rPr>
                <w:rFonts w:ascii="Arial" w:hAnsi="Arial" w:cs="Arial"/>
              </w:rPr>
              <w:t xml:space="preserve"> del </w:t>
            </w:r>
            <w:proofErr w:type="spellStart"/>
            <w:r w:rsidRPr="00AA1DCC">
              <w:rPr>
                <w:rFonts w:ascii="Arial" w:hAnsi="Arial" w:cs="Arial"/>
              </w:rPr>
              <w:t>lagrimeo</w:t>
            </w:r>
            <w:proofErr w:type="spellEnd"/>
            <w:r w:rsidRPr="00AA1DCC">
              <w:rPr>
                <w:rFonts w:ascii="Arial" w:hAnsi="Arial" w:cs="Arial"/>
              </w:rPr>
              <w:t>" OR rash OR "</w:t>
            </w:r>
            <w:proofErr w:type="spellStart"/>
            <w:r w:rsidRPr="00AA1DCC">
              <w:rPr>
                <w:rFonts w:ascii="Arial" w:hAnsi="Arial" w:cs="Arial"/>
              </w:rPr>
              <w:t>erupción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cutánea</w:t>
            </w:r>
            <w:proofErr w:type="spellEnd"/>
            <w:r w:rsidRPr="00AA1DCC">
              <w:rPr>
                <w:rFonts w:ascii="Arial" w:hAnsi="Arial" w:cs="Arial"/>
              </w:rPr>
              <w:t>" OR "subconjunctival hemorrhage" OR "</w:t>
            </w:r>
            <w:proofErr w:type="spellStart"/>
            <w:r w:rsidRPr="00AA1DCC">
              <w:rPr>
                <w:rFonts w:ascii="Arial" w:hAnsi="Arial" w:cs="Arial"/>
              </w:rPr>
              <w:t>hemorragia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subconjuntival</w:t>
            </w:r>
            <w:proofErr w:type="spellEnd"/>
            <w:r w:rsidRPr="00AA1DCC">
              <w:rPr>
                <w:rFonts w:ascii="Arial" w:hAnsi="Arial" w:cs="Arial"/>
              </w:rPr>
              <w:t>"))</w:t>
            </w:r>
          </w:p>
          <w:p w14:paraId="77D3D00B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A457D9" w:rsidRPr="00AA1DCC" w14:paraId="30C9D38D" w14:textId="77777777" w:rsidTr="00A457D9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8368C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Search strategy </w:t>
            </w:r>
          </w:p>
          <w:p w14:paraId="53117984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Results: </w:t>
            </w:r>
          </w:p>
          <w:p w14:paraId="606FA2EE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A6678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 xml:space="preserve">(("Rho kinase inhibitors" OR "inhibidores de Rho </w:t>
            </w:r>
            <w:proofErr w:type="spellStart"/>
            <w:r w:rsidRPr="00AA1DCC">
              <w:rPr>
                <w:rFonts w:ascii="Arial" w:hAnsi="Arial" w:cs="Arial"/>
              </w:rPr>
              <w:t>quinasa</w:t>
            </w:r>
            <w:proofErr w:type="spellEnd"/>
            <w:r w:rsidRPr="00AA1DCC">
              <w:rPr>
                <w:rFonts w:ascii="Arial" w:hAnsi="Arial" w:cs="Arial"/>
              </w:rPr>
              <w:t>" OR "ROCK inhibitors" OR "Rho-associated protein kinase" OR "</w:t>
            </w:r>
            <w:proofErr w:type="spellStart"/>
            <w:r w:rsidRPr="00AA1DCC">
              <w:rPr>
                <w:rFonts w:ascii="Arial" w:hAnsi="Arial" w:cs="Arial"/>
              </w:rPr>
              <w:t>kinasa</w:t>
            </w:r>
            <w:proofErr w:type="spellEnd"/>
            <w:r w:rsidRPr="00AA1DCC">
              <w:rPr>
                <w:rFonts w:ascii="Arial" w:hAnsi="Arial" w:cs="Arial"/>
              </w:rPr>
              <w:t xml:space="preserve"> de Rho" OR Ripasudil OR Netarsudil OR "K-115" OR "AR-13503")  AND ("uveitic glaucoma" OR "glaucoma </w:t>
            </w:r>
            <w:proofErr w:type="spellStart"/>
            <w:r w:rsidRPr="00AA1DCC">
              <w:rPr>
                <w:rFonts w:ascii="Arial" w:hAnsi="Arial" w:cs="Arial"/>
              </w:rPr>
              <w:t>uveítico</w:t>
            </w:r>
            <w:proofErr w:type="spellEnd"/>
            <w:r w:rsidRPr="00AA1DCC">
              <w:rPr>
                <w:rFonts w:ascii="Arial" w:hAnsi="Arial" w:cs="Arial"/>
              </w:rPr>
              <w:t xml:space="preserve">" OR "secondary glaucoma" OR "glaucoma </w:t>
            </w:r>
            <w:proofErr w:type="spellStart"/>
            <w:r w:rsidRPr="00AA1DCC">
              <w:rPr>
                <w:rFonts w:ascii="Arial" w:hAnsi="Arial" w:cs="Arial"/>
              </w:rPr>
              <w:t>secundario</w:t>
            </w:r>
            <w:proofErr w:type="spellEnd"/>
            <w:r w:rsidRPr="00AA1DCC">
              <w:rPr>
                <w:rFonts w:ascii="Arial" w:hAnsi="Arial" w:cs="Arial"/>
              </w:rPr>
              <w:t>" OR "ocular hypertension" OR "</w:t>
            </w:r>
            <w:proofErr w:type="spellStart"/>
            <w:r w:rsidRPr="00AA1DCC">
              <w:rPr>
                <w:rFonts w:ascii="Arial" w:hAnsi="Arial" w:cs="Arial"/>
              </w:rPr>
              <w:t>hipertensión</w:t>
            </w:r>
            <w:proofErr w:type="spellEnd"/>
            <w:r w:rsidRPr="00AA1DCC">
              <w:rPr>
                <w:rFonts w:ascii="Arial" w:hAnsi="Arial" w:cs="Arial"/>
              </w:rPr>
              <w:t xml:space="preserve"> ocular" OR "glaucoma </w:t>
            </w:r>
            <w:proofErr w:type="spellStart"/>
            <w:r w:rsidRPr="00AA1DCC">
              <w:rPr>
                <w:rFonts w:ascii="Arial" w:hAnsi="Arial" w:cs="Arial"/>
              </w:rPr>
              <w:t>asociado</w:t>
            </w:r>
            <w:proofErr w:type="spellEnd"/>
            <w:r w:rsidRPr="00AA1DCC">
              <w:rPr>
                <w:rFonts w:ascii="Arial" w:hAnsi="Arial" w:cs="Arial"/>
              </w:rPr>
              <w:t xml:space="preserve"> a </w:t>
            </w:r>
            <w:proofErr w:type="spellStart"/>
            <w:r w:rsidRPr="00AA1DCC">
              <w:rPr>
                <w:rFonts w:ascii="Arial" w:hAnsi="Arial" w:cs="Arial"/>
              </w:rPr>
              <w:t>uveítis</w:t>
            </w:r>
            <w:proofErr w:type="spellEnd"/>
            <w:r w:rsidRPr="00AA1DCC">
              <w:rPr>
                <w:rFonts w:ascii="Arial" w:hAnsi="Arial" w:cs="Arial"/>
              </w:rPr>
              <w:t>" OR "</w:t>
            </w:r>
            <w:proofErr w:type="spellStart"/>
            <w:r w:rsidRPr="00AA1DCC">
              <w:rPr>
                <w:rFonts w:ascii="Arial" w:hAnsi="Arial" w:cs="Arial"/>
              </w:rPr>
              <w:t>hipertensión</w:t>
            </w:r>
            <w:proofErr w:type="spellEnd"/>
            <w:r w:rsidRPr="00AA1DCC">
              <w:rPr>
                <w:rFonts w:ascii="Arial" w:hAnsi="Arial" w:cs="Arial"/>
              </w:rPr>
              <w:t xml:space="preserve"> ocular </w:t>
            </w:r>
            <w:proofErr w:type="spellStart"/>
            <w:r w:rsidRPr="00AA1DCC">
              <w:rPr>
                <w:rFonts w:ascii="Arial" w:hAnsi="Arial" w:cs="Arial"/>
              </w:rPr>
              <w:t>secundaria</w:t>
            </w:r>
            <w:proofErr w:type="spellEnd"/>
            <w:r w:rsidRPr="00AA1DCC">
              <w:rPr>
                <w:rFonts w:ascii="Arial" w:hAnsi="Arial" w:cs="Arial"/>
              </w:rPr>
              <w:t xml:space="preserve"> a </w:t>
            </w:r>
            <w:proofErr w:type="spellStart"/>
            <w:r w:rsidRPr="00AA1DCC">
              <w:rPr>
                <w:rFonts w:ascii="Arial" w:hAnsi="Arial" w:cs="Arial"/>
              </w:rPr>
              <w:t>uveítis</w:t>
            </w:r>
            <w:proofErr w:type="spellEnd"/>
            <w:r w:rsidRPr="00AA1DCC">
              <w:rPr>
                <w:rFonts w:ascii="Arial" w:hAnsi="Arial" w:cs="Arial"/>
              </w:rPr>
              <w:t>" OR uveitis OR "</w:t>
            </w:r>
            <w:proofErr w:type="spellStart"/>
            <w:r w:rsidRPr="00AA1DCC">
              <w:rPr>
                <w:rFonts w:ascii="Arial" w:hAnsi="Arial" w:cs="Arial"/>
              </w:rPr>
              <w:t>inflamación</w:t>
            </w:r>
            <w:proofErr w:type="spellEnd"/>
            <w:r w:rsidRPr="00AA1DCC">
              <w:rPr>
                <w:rFonts w:ascii="Arial" w:hAnsi="Arial" w:cs="Arial"/>
              </w:rPr>
              <w:t xml:space="preserve"> ocular" OR "</w:t>
            </w:r>
            <w:proofErr w:type="spellStart"/>
            <w:r w:rsidRPr="00AA1DCC">
              <w:rPr>
                <w:rFonts w:ascii="Arial" w:hAnsi="Arial" w:cs="Arial"/>
              </w:rPr>
              <w:t>presión</w:t>
            </w:r>
            <w:proofErr w:type="spellEnd"/>
            <w:r w:rsidRPr="00AA1DCC">
              <w:rPr>
                <w:rFonts w:ascii="Arial" w:hAnsi="Arial" w:cs="Arial"/>
              </w:rPr>
              <w:t xml:space="preserve"> intraocular"))  AND ("intraocular pressure" OR "</w:t>
            </w:r>
            <w:proofErr w:type="spellStart"/>
            <w:r w:rsidRPr="00AA1DCC">
              <w:rPr>
                <w:rFonts w:ascii="Arial" w:hAnsi="Arial" w:cs="Arial"/>
              </w:rPr>
              <w:t>presión</w:t>
            </w:r>
            <w:proofErr w:type="spellEnd"/>
            <w:r w:rsidRPr="00AA1DCC">
              <w:rPr>
                <w:rFonts w:ascii="Arial" w:hAnsi="Arial" w:cs="Arial"/>
              </w:rPr>
              <w:t xml:space="preserve"> intraocular" OR IOP OR "ocular pressure" OR "</w:t>
            </w:r>
            <w:proofErr w:type="spellStart"/>
            <w:r w:rsidRPr="00AA1DCC">
              <w:rPr>
                <w:rFonts w:ascii="Arial" w:hAnsi="Arial" w:cs="Arial"/>
              </w:rPr>
              <w:t>reducción</w:t>
            </w:r>
            <w:proofErr w:type="spellEnd"/>
            <w:r w:rsidRPr="00AA1DCC">
              <w:rPr>
                <w:rFonts w:ascii="Arial" w:hAnsi="Arial" w:cs="Arial"/>
              </w:rPr>
              <w:t xml:space="preserve"> de </w:t>
            </w:r>
            <w:proofErr w:type="spellStart"/>
            <w:r w:rsidRPr="00AA1DCC">
              <w:rPr>
                <w:rFonts w:ascii="Arial" w:hAnsi="Arial" w:cs="Arial"/>
              </w:rPr>
              <w:t>presión</w:t>
            </w:r>
            <w:proofErr w:type="spellEnd"/>
            <w:r w:rsidRPr="00AA1DCC">
              <w:rPr>
                <w:rFonts w:ascii="Arial" w:hAnsi="Arial" w:cs="Arial"/>
              </w:rPr>
              <w:t xml:space="preserve">" OR "control de </w:t>
            </w:r>
            <w:proofErr w:type="spellStart"/>
            <w:r w:rsidRPr="00AA1DCC">
              <w:rPr>
                <w:rFonts w:ascii="Arial" w:hAnsi="Arial" w:cs="Arial"/>
              </w:rPr>
              <w:t>presión</w:t>
            </w:r>
            <w:proofErr w:type="spellEnd"/>
            <w:r w:rsidRPr="00AA1DCC">
              <w:rPr>
                <w:rFonts w:ascii="Arial" w:hAnsi="Arial" w:cs="Arial"/>
              </w:rPr>
              <w:t xml:space="preserve">" OR </w:t>
            </w:r>
            <w:proofErr w:type="spellStart"/>
            <w:r w:rsidRPr="00AA1DCC">
              <w:rPr>
                <w:rFonts w:ascii="Arial" w:hAnsi="Arial" w:cs="Arial"/>
              </w:rPr>
              <w:t>eficacia</w:t>
            </w:r>
            <w:proofErr w:type="spellEnd"/>
            <w:r w:rsidRPr="00AA1DCC">
              <w:rPr>
                <w:rFonts w:ascii="Arial" w:hAnsi="Arial" w:cs="Arial"/>
              </w:rPr>
              <w:t xml:space="preserve"> OR effectiveness OR </w:t>
            </w:r>
            <w:proofErr w:type="spellStart"/>
            <w:r w:rsidRPr="00AA1DCC">
              <w:rPr>
                <w:rFonts w:ascii="Arial" w:hAnsi="Arial" w:cs="Arial"/>
              </w:rPr>
              <w:t>efectividad</w:t>
            </w:r>
            <w:proofErr w:type="spellEnd"/>
            <w:r w:rsidRPr="00AA1DCC">
              <w:rPr>
                <w:rFonts w:ascii="Arial" w:hAnsi="Arial" w:cs="Arial"/>
              </w:rPr>
              <w:t xml:space="preserve"> OR "treatment outcome" OR "</w:t>
            </w:r>
            <w:proofErr w:type="spellStart"/>
            <w:r w:rsidRPr="00AA1DCC">
              <w:rPr>
                <w:rFonts w:ascii="Arial" w:hAnsi="Arial" w:cs="Arial"/>
              </w:rPr>
              <w:t>resultados</w:t>
            </w:r>
            <w:proofErr w:type="spellEnd"/>
            <w:r w:rsidRPr="00AA1DCC">
              <w:rPr>
                <w:rFonts w:ascii="Arial" w:hAnsi="Arial" w:cs="Arial"/>
              </w:rPr>
              <w:t xml:space="preserve"> del </w:t>
            </w:r>
            <w:proofErr w:type="spellStart"/>
            <w:r w:rsidRPr="00AA1DCC">
              <w:rPr>
                <w:rFonts w:ascii="Arial" w:hAnsi="Arial" w:cs="Arial"/>
              </w:rPr>
              <w:t>tratamiento</w:t>
            </w:r>
            <w:proofErr w:type="spellEnd"/>
            <w:r w:rsidRPr="00AA1DCC">
              <w:rPr>
                <w:rFonts w:ascii="Arial" w:hAnsi="Arial" w:cs="Arial"/>
              </w:rPr>
              <w:t xml:space="preserve">" OR "clinical outcome" OR "real-world effectiveness" </w:t>
            </w:r>
            <w:r w:rsidRPr="00AA1DCC">
              <w:rPr>
                <w:rFonts w:ascii="Arial" w:hAnsi="Arial" w:cs="Arial"/>
              </w:rPr>
              <w:lastRenderedPageBreak/>
              <w:t>OR "</w:t>
            </w:r>
            <w:proofErr w:type="spellStart"/>
            <w:r w:rsidRPr="00AA1DCC">
              <w:rPr>
                <w:rFonts w:ascii="Arial" w:hAnsi="Arial" w:cs="Arial"/>
              </w:rPr>
              <w:t>efectividad</w:t>
            </w:r>
            <w:proofErr w:type="spellEnd"/>
            <w:r w:rsidRPr="00AA1DCC">
              <w:rPr>
                <w:rFonts w:ascii="Arial" w:hAnsi="Arial" w:cs="Arial"/>
              </w:rPr>
              <w:t xml:space="preserve"> en </w:t>
            </w:r>
            <w:proofErr w:type="spellStart"/>
            <w:r w:rsidRPr="00AA1DCC">
              <w:rPr>
                <w:rFonts w:ascii="Arial" w:hAnsi="Arial" w:cs="Arial"/>
              </w:rPr>
              <w:t>el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mundo</w:t>
            </w:r>
            <w:proofErr w:type="spellEnd"/>
            <w:r w:rsidRPr="00AA1DCC">
              <w:rPr>
                <w:rFonts w:ascii="Arial" w:hAnsi="Arial" w:cs="Arial"/>
              </w:rPr>
              <w:t xml:space="preserve"> real"))  AND ("safety" OR </w:t>
            </w:r>
            <w:proofErr w:type="spellStart"/>
            <w:r w:rsidRPr="00AA1DCC">
              <w:rPr>
                <w:rFonts w:ascii="Arial" w:hAnsi="Arial" w:cs="Arial"/>
              </w:rPr>
              <w:t>seguridad</w:t>
            </w:r>
            <w:proofErr w:type="spellEnd"/>
            <w:r w:rsidRPr="00AA1DCC">
              <w:rPr>
                <w:rFonts w:ascii="Arial" w:hAnsi="Arial" w:cs="Arial"/>
              </w:rPr>
              <w:t xml:space="preserve"> OR "adverse effects" OR "</w:t>
            </w:r>
            <w:proofErr w:type="spellStart"/>
            <w:r w:rsidRPr="00AA1DCC">
              <w:rPr>
                <w:rFonts w:ascii="Arial" w:hAnsi="Arial" w:cs="Arial"/>
              </w:rPr>
              <w:t>efectos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adversos</w:t>
            </w:r>
            <w:proofErr w:type="spellEnd"/>
            <w:r w:rsidRPr="00AA1DCC">
              <w:rPr>
                <w:rFonts w:ascii="Arial" w:hAnsi="Arial" w:cs="Arial"/>
              </w:rPr>
              <w:t>" OR "side effects" OR "</w:t>
            </w:r>
            <w:proofErr w:type="spellStart"/>
            <w:r w:rsidRPr="00AA1DCC">
              <w:rPr>
                <w:rFonts w:ascii="Arial" w:hAnsi="Arial" w:cs="Arial"/>
              </w:rPr>
              <w:t>efectos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secundarios</w:t>
            </w:r>
            <w:proofErr w:type="spellEnd"/>
            <w:r w:rsidRPr="00AA1DCC">
              <w:rPr>
                <w:rFonts w:ascii="Arial" w:hAnsi="Arial" w:cs="Arial"/>
              </w:rPr>
              <w:t xml:space="preserve">" OR </w:t>
            </w:r>
            <w:proofErr w:type="spellStart"/>
            <w:r w:rsidRPr="00AA1DCC">
              <w:rPr>
                <w:rFonts w:ascii="Arial" w:hAnsi="Arial" w:cs="Arial"/>
              </w:rPr>
              <w:t>tolerabilidad</w:t>
            </w:r>
            <w:proofErr w:type="spellEnd"/>
            <w:r w:rsidRPr="00AA1DCC">
              <w:rPr>
                <w:rFonts w:ascii="Arial" w:hAnsi="Arial" w:cs="Arial"/>
              </w:rPr>
              <w:t xml:space="preserve"> OR tolerability OR "ocular side effects" OR "</w:t>
            </w:r>
            <w:proofErr w:type="spellStart"/>
            <w:r w:rsidRPr="00AA1DCC">
              <w:rPr>
                <w:rFonts w:ascii="Arial" w:hAnsi="Arial" w:cs="Arial"/>
              </w:rPr>
              <w:t>efectos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secundarios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oculares</w:t>
            </w:r>
            <w:proofErr w:type="spellEnd"/>
            <w:r w:rsidRPr="00AA1DCC">
              <w:rPr>
                <w:rFonts w:ascii="Arial" w:hAnsi="Arial" w:cs="Arial"/>
              </w:rPr>
              <w:t>" OR "systemic side effects" OR "</w:t>
            </w:r>
            <w:proofErr w:type="spellStart"/>
            <w:r w:rsidRPr="00AA1DCC">
              <w:rPr>
                <w:rFonts w:ascii="Arial" w:hAnsi="Arial" w:cs="Arial"/>
              </w:rPr>
              <w:t>efectos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secundarios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sistémicos</w:t>
            </w:r>
            <w:proofErr w:type="spellEnd"/>
            <w:r w:rsidRPr="00AA1DCC">
              <w:rPr>
                <w:rFonts w:ascii="Arial" w:hAnsi="Arial" w:cs="Arial"/>
              </w:rPr>
              <w:t xml:space="preserve">" OR "conjunctival hyperemia" OR </w:t>
            </w:r>
            <w:proofErr w:type="spellStart"/>
            <w:r w:rsidRPr="00AA1DCC">
              <w:rPr>
                <w:rFonts w:ascii="Arial" w:hAnsi="Arial" w:cs="Arial"/>
              </w:rPr>
              <w:t>hiperemia</w:t>
            </w:r>
            <w:proofErr w:type="spellEnd"/>
            <w:r w:rsidRPr="00AA1DCC">
              <w:rPr>
                <w:rFonts w:ascii="Arial" w:hAnsi="Arial" w:cs="Arial"/>
              </w:rPr>
              <w:t xml:space="preserve"> OR "ocular irritation" OR "</w:t>
            </w:r>
            <w:proofErr w:type="spellStart"/>
            <w:r w:rsidRPr="00AA1DCC">
              <w:rPr>
                <w:rFonts w:ascii="Arial" w:hAnsi="Arial" w:cs="Arial"/>
              </w:rPr>
              <w:t>irritación</w:t>
            </w:r>
            <w:proofErr w:type="spellEnd"/>
            <w:r w:rsidRPr="00AA1DCC">
              <w:rPr>
                <w:rFonts w:ascii="Arial" w:hAnsi="Arial" w:cs="Arial"/>
              </w:rPr>
              <w:t xml:space="preserve"> ocular" OR "corneal endothelial damage" OR "</w:t>
            </w:r>
            <w:proofErr w:type="spellStart"/>
            <w:r w:rsidRPr="00AA1DCC">
              <w:rPr>
                <w:rFonts w:ascii="Arial" w:hAnsi="Arial" w:cs="Arial"/>
              </w:rPr>
              <w:t>daño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endotelial</w:t>
            </w:r>
            <w:proofErr w:type="spellEnd"/>
            <w:r w:rsidRPr="00AA1DCC">
              <w:rPr>
                <w:rFonts w:ascii="Arial" w:hAnsi="Arial" w:cs="Arial"/>
              </w:rPr>
              <w:t xml:space="preserve"> corneal" OR "visual disturbance" OR "</w:t>
            </w:r>
            <w:proofErr w:type="spellStart"/>
            <w:r w:rsidRPr="00AA1DCC">
              <w:rPr>
                <w:rFonts w:ascii="Arial" w:hAnsi="Arial" w:cs="Arial"/>
              </w:rPr>
              <w:t>trastorno</w:t>
            </w:r>
            <w:proofErr w:type="spellEnd"/>
            <w:r w:rsidRPr="00AA1DCC">
              <w:rPr>
                <w:rFonts w:ascii="Arial" w:hAnsi="Arial" w:cs="Arial"/>
              </w:rPr>
              <w:t xml:space="preserve"> visual" OR "adverse reaction" OR "</w:t>
            </w:r>
            <w:proofErr w:type="spellStart"/>
            <w:r w:rsidRPr="00AA1DCC">
              <w:rPr>
                <w:rFonts w:ascii="Arial" w:hAnsi="Arial" w:cs="Arial"/>
              </w:rPr>
              <w:t>reacción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adversa</w:t>
            </w:r>
            <w:proofErr w:type="spellEnd"/>
            <w:r w:rsidRPr="00AA1DCC">
              <w:rPr>
                <w:rFonts w:ascii="Arial" w:hAnsi="Arial" w:cs="Arial"/>
              </w:rPr>
              <w:t>" OR "adverse event" OR "</w:t>
            </w:r>
            <w:proofErr w:type="spellStart"/>
            <w:r w:rsidRPr="00AA1DCC">
              <w:rPr>
                <w:rFonts w:ascii="Arial" w:hAnsi="Arial" w:cs="Arial"/>
              </w:rPr>
              <w:t>evento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adverso</w:t>
            </w:r>
            <w:proofErr w:type="spellEnd"/>
            <w:r w:rsidRPr="00AA1DCC">
              <w:rPr>
                <w:rFonts w:ascii="Arial" w:hAnsi="Arial" w:cs="Arial"/>
              </w:rPr>
              <w:t>" OR "blurred vision" OR "</w:t>
            </w:r>
            <w:proofErr w:type="spellStart"/>
            <w:r w:rsidRPr="00AA1DCC">
              <w:rPr>
                <w:rFonts w:ascii="Arial" w:hAnsi="Arial" w:cs="Arial"/>
              </w:rPr>
              <w:t>visión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borrosa</w:t>
            </w:r>
            <w:proofErr w:type="spellEnd"/>
            <w:r w:rsidRPr="00AA1DCC">
              <w:rPr>
                <w:rFonts w:ascii="Arial" w:hAnsi="Arial" w:cs="Arial"/>
              </w:rPr>
              <w:t xml:space="preserve">" OR itching OR </w:t>
            </w:r>
            <w:proofErr w:type="spellStart"/>
            <w:r w:rsidRPr="00AA1DCC">
              <w:rPr>
                <w:rFonts w:ascii="Arial" w:hAnsi="Arial" w:cs="Arial"/>
              </w:rPr>
              <w:t>prurito</w:t>
            </w:r>
            <w:proofErr w:type="spellEnd"/>
            <w:r w:rsidRPr="00AA1DCC">
              <w:rPr>
                <w:rFonts w:ascii="Arial" w:hAnsi="Arial" w:cs="Arial"/>
              </w:rPr>
              <w:t xml:space="preserve"> OR "increased tearing" OR "</w:t>
            </w:r>
            <w:proofErr w:type="spellStart"/>
            <w:r w:rsidRPr="00AA1DCC">
              <w:rPr>
                <w:rFonts w:ascii="Arial" w:hAnsi="Arial" w:cs="Arial"/>
              </w:rPr>
              <w:t>aumento</w:t>
            </w:r>
            <w:proofErr w:type="spellEnd"/>
            <w:r w:rsidRPr="00AA1DCC">
              <w:rPr>
                <w:rFonts w:ascii="Arial" w:hAnsi="Arial" w:cs="Arial"/>
              </w:rPr>
              <w:t xml:space="preserve"> del </w:t>
            </w:r>
            <w:proofErr w:type="spellStart"/>
            <w:r w:rsidRPr="00AA1DCC">
              <w:rPr>
                <w:rFonts w:ascii="Arial" w:hAnsi="Arial" w:cs="Arial"/>
              </w:rPr>
              <w:t>lagrimeo</w:t>
            </w:r>
            <w:proofErr w:type="spellEnd"/>
            <w:r w:rsidRPr="00AA1DCC">
              <w:rPr>
                <w:rFonts w:ascii="Arial" w:hAnsi="Arial" w:cs="Arial"/>
              </w:rPr>
              <w:t>" OR rash OR "</w:t>
            </w:r>
            <w:proofErr w:type="spellStart"/>
            <w:r w:rsidRPr="00AA1DCC">
              <w:rPr>
                <w:rFonts w:ascii="Arial" w:hAnsi="Arial" w:cs="Arial"/>
              </w:rPr>
              <w:t>erupción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cutánea</w:t>
            </w:r>
            <w:proofErr w:type="spellEnd"/>
            <w:r w:rsidRPr="00AA1DCC">
              <w:rPr>
                <w:rFonts w:ascii="Arial" w:hAnsi="Arial" w:cs="Arial"/>
              </w:rPr>
              <w:t>" OR "subconjunctival hemorrhage" OR "</w:t>
            </w:r>
            <w:proofErr w:type="spellStart"/>
            <w:r w:rsidRPr="00AA1DCC">
              <w:rPr>
                <w:rFonts w:ascii="Arial" w:hAnsi="Arial" w:cs="Arial"/>
              </w:rPr>
              <w:t>hemorragia</w:t>
            </w:r>
            <w:proofErr w:type="spellEnd"/>
            <w:r w:rsidRPr="00AA1DCC">
              <w:rPr>
                <w:rFonts w:ascii="Arial" w:hAnsi="Arial" w:cs="Arial"/>
              </w:rPr>
              <w:t xml:space="preserve"> </w:t>
            </w:r>
            <w:proofErr w:type="spellStart"/>
            <w:r w:rsidRPr="00AA1DCC">
              <w:rPr>
                <w:rFonts w:ascii="Arial" w:hAnsi="Arial" w:cs="Arial"/>
              </w:rPr>
              <w:t>subconjuntival</w:t>
            </w:r>
            <w:proofErr w:type="spellEnd"/>
            <w:r w:rsidRPr="00AA1DCC">
              <w:rPr>
                <w:rFonts w:ascii="Arial" w:hAnsi="Arial" w:cs="Arial"/>
              </w:rPr>
              <w:t>"))</w:t>
            </w:r>
          </w:p>
        </w:tc>
      </w:tr>
    </w:tbl>
    <w:p w14:paraId="4FC791C3" w14:textId="437081AC" w:rsidR="0061590E" w:rsidRPr="00AA1DCC" w:rsidRDefault="0061590E" w:rsidP="00A457D9">
      <w:pPr>
        <w:spacing w:after="160" w:line="259" w:lineRule="auto"/>
        <w:rPr>
          <w:rFonts w:ascii="Arial" w:hAnsi="Arial" w:cs="Arial"/>
        </w:rPr>
      </w:pPr>
    </w:p>
    <w:p w14:paraId="37922D78" w14:textId="77777777" w:rsidR="00A457D9" w:rsidRPr="00AA1DCC" w:rsidRDefault="00A457D9" w:rsidP="00A457D9">
      <w:pPr>
        <w:spacing w:after="160" w:line="259" w:lineRule="auto"/>
        <w:rPr>
          <w:rFonts w:ascii="Arial" w:hAnsi="Arial" w:cs="Arial"/>
        </w:rPr>
      </w:pPr>
    </w:p>
    <w:p w14:paraId="629D3C06" w14:textId="77777777" w:rsidR="00A457D9" w:rsidRPr="00AA1DCC" w:rsidRDefault="00A457D9" w:rsidP="00A457D9">
      <w:pPr>
        <w:spacing w:after="160" w:line="259" w:lineRule="auto"/>
        <w:rPr>
          <w:rFonts w:ascii="Arial" w:hAnsi="Arial" w:cs="Arial"/>
        </w:rPr>
      </w:pPr>
      <w:r w:rsidRPr="00AA1DCC">
        <w:rPr>
          <w:rFonts w:ascii="Arial" w:hAnsi="Arial" w:cs="Arial"/>
        </w:rPr>
        <w:t xml:space="preserve">Search Strategy </w:t>
      </w:r>
      <w:proofErr w:type="spellStart"/>
      <w:r w:rsidRPr="00AA1DCC">
        <w:rPr>
          <w:rFonts w:ascii="Arial" w:hAnsi="Arial" w:cs="Arial"/>
        </w:rPr>
        <w:t>MedXRiv</w:t>
      </w:r>
      <w:proofErr w:type="spellEnd"/>
      <w:r w:rsidRPr="00AA1DCC">
        <w:rPr>
          <w:rFonts w:ascii="Arial" w:hAnsi="Arial" w:cs="Arial"/>
        </w:rPr>
        <w:t>– DATE 29 October 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7001"/>
      </w:tblGrid>
      <w:tr w:rsidR="00A457D9" w:rsidRPr="00AA1DCC" w14:paraId="1BAC326E" w14:textId="77777777" w:rsidTr="00A457D9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493D0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TERMS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7600A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SEARCH</w:t>
            </w:r>
          </w:p>
        </w:tc>
      </w:tr>
      <w:tr w:rsidR="00A457D9" w:rsidRPr="00AA1DCC" w14:paraId="579FD4F2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774C9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Rho Kinase inhibitors</w:t>
            </w:r>
          </w:p>
          <w:p w14:paraId="76E82027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11,455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66FE7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Rho kinase inhibitors OR ROCK inhibitors</w:t>
            </w:r>
          </w:p>
        </w:tc>
      </w:tr>
      <w:tr w:rsidR="00A457D9" w:rsidRPr="00AA1DCC" w14:paraId="630F4F43" w14:textId="77777777" w:rsidTr="00A457D9">
        <w:trPr>
          <w:trHeight w:val="8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93490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Uveitic glaucoma</w:t>
            </w:r>
          </w:p>
          <w:p w14:paraId="41223A53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56,632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45CF7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uveitic glaucoma OR secondary glaucoma OR glaucoma associated with uveitis</w:t>
            </w:r>
          </w:p>
        </w:tc>
      </w:tr>
      <w:tr w:rsidR="00A457D9" w:rsidRPr="00AA1DCC" w14:paraId="5E22260F" w14:textId="77777777" w:rsidTr="00A457D9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0ADE1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Search strategy </w:t>
            </w:r>
          </w:p>
          <w:p w14:paraId="60FB8A32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Results: </w:t>
            </w:r>
          </w:p>
          <w:p w14:paraId="2CF18ADD" w14:textId="77777777" w:rsidR="00A457D9" w:rsidRPr="00AA1DCC" w:rsidRDefault="00A457D9" w:rsidP="00A457D9">
            <w:pPr>
              <w:spacing w:after="160" w:line="259" w:lineRule="auto"/>
              <w:rPr>
                <w:rFonts w:ascii="Arial" w:hAnsi="Arial" w:cs="Arial"/>
                <w:lang w:val="es-CO"/>
              </w:rPr>
            </w:pPr>
            <w:r w:rsidRPr="00AA1DCC">
              <w:rPr>
                <w:rFonts w:ascii="Arial" w:hAnsi="Arial" w:cs="Arial"/>
                <w:lang w:val="es-CO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90CF0" w14:textId="77777777" w:rsidR="00A457D9" w:rsidRPr="00AA1DCC" w:rsidRDefault="00A457D9" w:rsidP="00D76D3A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A1DCC">
              <w:rPr>
                <w:rFonts w:ascii="Arial" w:hAnsi="Arial" w:cs="Arial"/>
              </w:rPr>
              <w:t>Rho kinase inhibitors OR ROCK inhibitors AND uveitic glaucoma OR secondary glaucoma OR glaucoma associated with uveitis</w:t>
            </w:r>
          </w:p>
        </w:tc>
      </w:tr>
    </w:tbl>
    <w:p w14:paraId="27BF5794" w14:textId="77777777" w:rsidR="00A457D9" w:rsidRPr="00AA1DCC" w:rsidRDefault="00A457D9" w:rsidP="00A457D9">
      <w:pPr>
        <w:spacing w:after="160" w:line="259" w:lineRule="auto"/>
        <w:rPr>
          <w:rFonts w:ascii="Arial" w:hAnsi="Arial" w:cs="Arial"/>
        </w:rPr>
      </w:pPr>
    </w:p>
    <w:sectPr w:rsidR="00A457D9" w:rsidRPr="00AA1D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09"/>
    <w:rsid w:val="000641B7"/>
    <w:rsid w:val="000B50B0"/>
    <w:rsid w:val="00187590"/>
    <w:rsid w:val="00267A76"/>
    <w:rsid w:val="004D20E1"/>
    <w:rsid w:val="0061590E"/>
    <w:rsid w:val="00A10177"/>
    <w:rsid w:val="00A10909"/>
    <w:rsid w:val="00A457D9"/>
    <w:rsid w:val="00AA1DCC"/>
    <w:rsid w:val="00D7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BF9D2C"/>
  <w15:chartTrackingRefBased/>
  <w15:docId w15:val="{5324369E-8E1E-AB42-A5A5-F36B0BC4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D20E1"/>
    <w:pPr>
      <w:pBdr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pBdr>
      <w:shd w:val="clear" w:color="auto" w:fill="DDF0F2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65E65" w:themeColor="accent2" w:themeShade="7F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20E1"/>
    <w:pPr>
      <w:pBdr>
        <w:top w:val="single" w:sz="4" w:space="0" w:color="58B6C0" w:themeColor="accent2"/>
        <w:left w:val="single" w:sz="48" w:space="2" w:color="58B6C0" w:themeColor="accent2"/>
        <w:bottom w:val="single" w:sz="4" w:space="0" w:color="58B6C0" w:themeColor="accent2"/>
        <w:right w:val="single" w:sz="4" w:space="4" w:color="58B6C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98E98" w:themeColor="accent2" w:themeShade="BF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20E1"/>
    <w:pPr>
      <w:pBdr>
        <w:left w:val="single" w:sz="48" w:space="2" w:color="58B6C0" w:themeColor="accent2"/>
        <w:bottom w:val="single" w:sz="4" w:space="0" w:color="58B6C0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98E98" w:themeColor="accent2" w:themeShade="BF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20E1"/>
    <w:pPr>
      <w:pBdr>
        <w:left w:val="single" w:sz="4" w:space="2" w:color="58B6C0" w:themeColor="accent2"/>
        <w:bottom w:val="single" w:sz="4" w:space="2" w:color="58B6C0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98E98" w:themeColor="accent2" w:themeShade="BF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20E1"/>
    <w:pPr>
      <w:pBdr>
        <w:left w:val="dotted" w:sz="4" w:space="2" w:color="58B6C0" w:themeColor="accent2"/>
        <w:bottom w:val="dotted" w:sz="4" w:space="2" w:color="58B6C0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98E98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20E1"/>
    <w:pPr>
      <w:pBdr>
        <w:bottom w:val="single" w:sz="4" w:space="2" w:color="BCE1E5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98E98" w:themeColor="accent2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20E1"/>
    <w:pPr>
      <w:pBdr>
        <w:bottom w:val="dotted" w:sz="4" w:space="2" w:color="9AD3D9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398E98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20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58B6C0" w:themeColor="accent2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20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58B6C0" w:themeColor="accen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20E1"/>
    <w:rPr>
      <w:rFonts w:asciiTheme="majorHAnsi" w:eastAsiaTheme="majorEastAsia" w:hAnsiTheme="majorHAnsi" w:cstheme="majorBidi"/>
      <w:b/>
      <w:bCs/>
      <w:i/>
      <w:iCs/>
      <w:color w:val="265E65" w:themeColor="accent2" w:themeShade="7F"/>
      <w:shd w:val="clear" w:color="auto" w:fill="DDF0F2" w:themeFill="accent2" w:themeFillTint="33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20E1"/>
    <w:rPr>
      <w:rFonts w:asciiTheme="majorHAnsi" w:eastAsiaTheme="majorEastAsia" w:hAnsiTheme="majorHAnsi" w:cstheme="majorBidi"/>
      <w:b/>
      <w:bCs/>
      <w:i/>
      <w:iCs/>
      <w:color w:val="398E98" w:themeColor="accent2" w:themeShade="BF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20E1"/>
    <w:rPr>
      <w:rFonts w:asciiTheme="majorHAnsi" w:eastAsiaTheme="majorEastAsia" w:hAnsiTheme="majorHAnsi" w:cstheme="majorBidi"/>
      <w:b/>
      <w:bCs/>
      <w:i/>
      <w:iCs/>
      <w:color w:val="398E98" w:themeColor="accen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20E1"/>
    <w:rPr>
      <w:rFonts w:asciiTheme="majorHAnsi" w:eastAsiaTheme="majorEastAsia" w:hAnsiTheme="majorHAnsi" w:cstheme="majorBidi"/>
      <w:b/>
      <w:bCs/>
      <w:i/>
      <w:iCs/>
      <w:color w:val="398E98" w:themeColor="accent2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20E1"/>
    <w:rPr>
      <w:rFonts w:asciiTheme="majorHAnsi" w:eastAsiaTheme="majorEastAsia" w:hAnsiTheme="majorHAnsi" w:cstheme="majorBidi"/>
      <w:b/>
      <w:bCs/>
      <w:i/>
      <w:iCs/>
      <w:color w:val="398E98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20E1"/>
    <w:rPr>
      <w:rFonts w:asciiTheme="majorHAnsi" w:eastAsiaTheme="majorEastAsia" w:hAnsiTheme="majorHAnsi" w:cstheme="majorBidi"/>
      <w:i/>
      <w:iCs/>
      <w:color w:val="398E98" w:themeColor="accen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20E1"/>
    <w:rPr>
      <w:rFonts w:asciiTheme="majorHAnsi" w:eastAsiaTheme="majorEastAsia" w:hAnsiTheme="majorHAnsi" w:cstheme="majorBidi"/>
      <w:i/>
      <w:iCs/>
      <w:color w:val="398E98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20E1"/>
    <w:rPr>
      <w:rFonts w:asciiTheme="majorHAnsi" w:eastAsiaTheme="majorEastAsia" w:hAnsiTheme="majorHAnsi" w:cstheme="majorBidi"/>
      <w:i/>
      <w:iCs/>
      <w:color w:val="58B6C0" w:themeColor="accen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20E1"/>
    <w:rPr>
      <w:rFonts w:asciiTheme="majorHAnsi" w:eastAsiaTheme="majorEastAsia" w:hAnsiTheme="majorHAnsi" w:cstheme="majorBidi"/>
      <w:i/>
      <w:iCs/>
      <w:color w:val="58B6C0" w:themeColor="accent2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D20E1"/>
    <w:rPr>
      <w:b/>
      <w:bCs/>
      <w:color w:val="398E98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D20E1"/>
    <w:pPr>
      <w:pBdr>
        <w:top w:val="single" w:sz="48" w:space="0" w:color="58B6C0" w:themeColor="accent2"/>
        <w:bottom w:val="single" w:sz="48" w:space="0" w:color="58B6C0" w:themeColor="accent2"/>
      </w:pBdr>
      <w:shd w:val="clear" w:color="auto" w:fill="58B6C0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4D20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58B6C0" w:themeFill="accent2"/>
    </w:rPr>
  </w:style>
  <w:style w:type="paragraph" w:styleId="Subttulo">
    <w:name w:val="Subtitle"/>
    <w:basedOn w:val="Normal"/>
    <w:next w:val="Normal"/>
    <w:link w:val="SubttuloCar"/>
    <w:uiPriority w:val="11"/>
    <w:qFormat/>
    <w:rsid w:val="004D20E1"/>
    <w:pPr>
      <w:pBdr>
        <w:bottom w:val="dotted" w:sz="8" w:space="10" w:color="58B6C0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265E65" w:themeColor="accent2" w:themeShade="7F"/>
    </w:rPr>
  </w:style>
  <w:style w:type="character" w:customStyle="1" w:styleId="SubttuloCar">
    <w:name w:val="Subtítulo Car"/>
    <w:basedOn w:val="Fuentedeprrafopredeter"/>
    <w:link w:val="Subttulo"/>
    <w:uiPriority w:val="11"/>
    <w:rsid w:val="004D20E1"/>
    <w:rPr>
      <w:rFonts w:asciiTheme="majorHAnsi" w:eastAsiaTheme="majorEastAsia" w:hAnsiTheme="majorHAnsi" w:cstheme="majorBidi"/>
      <w:i/>
      <w:iCs/>
      <w:color w:val="265E65" w:themeColor="accent2" w:themeShade="7F"/>
      <w:sz w:val="24"/>
      <w:szCs w:val="24"/>
    </w:rPr>
  </w:style>
  <w:style w:type="character" w:styleId="Textoennegrita">
    <w:name w:val="Strong"/>
    <w:uiPriority w:val="22"/>
    <w:qFormat/>
    <w:rsid w:val="004D20E1"/>
    <w:rPr>
      <w:b/>
      <w:bCs/>
      <w:spacing w:val="0"/>
    </w:rPr>
  </w:style>
  <w:style w:type="character" w:styleId="nfasis">
    <w:name w:val="Emphasis"/>
    <w:uiPriority w:val="20"/>
    <w:qFormat/>
    <w:rsid w:val="004D20E1"/>
    <w:rPr>
      <w:rFonts w:asciiTheme="majorHAnsi" w:eastAsiaTheme="majorEastAsia" w:hAnsiTheme="majorHAnsi" w:cstheme="majorBidi"/>
      <w:b/>
      <w:bCs/>
      <w:i/>
      <w:iCs/>
      <w:color w:val="58B6C0" w:themeColor="accent2"/>
      <w:bdr w:val="single" w:sz="18" w:space="0" w:color="DDF0F2" w:themeColor="accent2" w:themeTint="33"/>
      <w:shd w:val="clear" w:color="auto" w:fill="DDF0F2" w:themeFill="accent2" w:themeFillTint="33"/>
    </w:rPr>
  </w:style>
  <w:style w:type="paragraph" w:styleId="Sinespaciado">
    <w:name w:val="No Spacing"/>
    <w:basedOn w:val="Normal"/>
    <w:uiPriority w:val="1"/>
    <w:qFormat/>
    <w:rsid w:val="004D20E1"/>
  </w:style>
  <w:style w:type="paragraph" w:styleId="Prrafodelista">
    <w:name w:val="List Paragraph"/>
    <w:basedOn w:val="Normal"/>
    <w:uiPriority w:val="34"/>
    <w:qFormat/>
    <w:rsid w:val="004D20E1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4D20E1"/>
    <w:rPr>
      <w:i/>
      <w:iCs/>
      <w:color w:val="398E98" w:themeColor="accent2" w:themeShade="BF"/>
    </w:rPr>
  </w:style>
  <w:style w:type="character" w:customStyle="1" w:styleId="CitaCar">
    <w:name w:val="Cita Car"/>
    <w:basedOn w:val="Fuentedeprrafopredeter"/>
    <w:link w:val="Cita"/>
    <w:uiPriority w:val="29"/>
    <w:rsid w:val="004D20E1"/>
    <w:rPr>
      <w:color w:val="398E98" w:themeColor="accent2" w:themeShade="BF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20E1"/>
    <w:pPr>
      <w:pBdr>
        <w:top w:val="dotted" w:sz="8" w:space="10" w:color="58B6C0" w:themeColor="accent2"/>
        <w:bottom w:val="dotted" w:sz="8" w:space="10" w:color="58B6C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58B6C0" w:themeColor="accent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20E1"/>
    <w:rPr>
      <w:rFonts w:asciiTheme="majorHAnsi" w:eastAsiaTheme="majorEastAsia" w:hAnsiTheme="majorHAnsi" w:cstheme="majorBidi"/>
      <w:b/>
      <w:bCs/>
      <w:i/>
      <w:iCs/>
      <w:color w:val="58B6C0" w:themeColor="accent2"/>
      <w:sz w:val="20"/>
      <w:szCs w:val="20"/>
    </w:rPr>
  </w:style>
  <w:style w:type="character" w:styleId="nfasissutil">
    <w:name w:val="Subtle Emphasis"/>
    <w:uiPriority w:val="19"/>
    <w:qFormat/>
    <w:rsid w:val="004D20E1"/>
    <w:rPr>
      <w:rFonts w:asciiTheme="majorHAnsi" w:eastAsiaTheme="majorEastAsia" w:hAnsiTheme="majorHAnsi" w:cstheme="majorBidi"/>
      <w:i/>
      <w:iCs/>
      <w:color w:val="58B6C0" w:themeColor="accent2"/>
    </w:rPr>
  </w:style>
  <w:style w:type="character" w:styleId="nfasisintenso">
    <w:name w:val="Intense Emphasis"/>
    <w:uiPriority w:val="21"/>
    <w:qFormat/>
    <w:rsid w:val="004D20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58B6C0" w:themeColor="accent2"/>
      <w:shd w:val="clear" w:color="auto" w:fill="58B6C0" w:themeFill="accent2"/>
      <w:vertAlign w:val="baseline"/>
    </w:rPr>
  </w:style>
  <w:style w:type="character" w:styleId="Referenciasutil">
    <w:name w:val="Subtle Reference"/>
    <w:uiPriority w:val="31"/>
    <w:qFormat/>
    <w:rsid w:val="004D20E1"/>
    <w:rPr>
      <w:i/>
      <w:iCs/>
      <w:smallCaps/>
      <w:color w:val="58B6C0" w:themeColor="accent2"/>
      <w:u w:color="58B6C0" w:themeColor="accent2"/>
    </w:rPr>
  </w:style>
  <w:style w:type="character" w:styleId="Referenciaintensa">
    <w:name w:val="Intense Reference"/>
    <w:uiPriority w:val="32"/>
    <w:qFormat/>
    <w:rsid w:val="004D20E1"/>
    <w:rPr>
      <w:b/>
      <w:bCs/>
      <w:i/>
      <w:iCs/>
      <w:smallCaps/>
      <w:color w:val="58B6C0" w:themeColor="accent2"/>
      <w:u w:color="58B6C0" w:themeColor="accent2"/>
    </w:rPr>
  </w:style>
  <w:style w:type="character" w:styleId="Ttulodellibro">
    <w:name w:val="Book Title"/>
    <w:uiPriority w:val="33"/>
    <w:qFormat/>
    <w:rsid w:val="004D20E1"/>
    <w:rPr>
      <w:rFonts w:asciiTheme="majorHAnsi" w:eastAsiaTheme="majorEastAsia" w:hAnsiTheme="majorHAnsi" w:cstheme="majorBidi"/>
      <w:b/>
      <w:bCs/>
      <w:i/>
      <w:iCs/>
      <w:smallCaps/>
      <w:color w:val="398E98" w:themeColor="accent2" w:themeShade="BF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D20E1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A457D9"/>
    <w:pPr>
      <w:spacing w:before="100" w:beforeAutospacing="1" w:after="100" w:afterAutospacing="1"/>
    </w:pPr>
    <w:rPr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1455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Alberto Mejia Salgado</dc:creator>
  <cp:keywords/>
  <dc:description/>
  <cp:lastModifiedBy>blanca sofia aguilar barrera</cp:lastModifiedBy>
  <cp:revision>5</cp:revision>
  <dcterms:created xsi:type="dcterms:W3CDTF">2024-04-14T01:31:00Z</dcterms:created>
  <dcterms:modified xsi:type="dcterms:W3CDTF">2025-02-05T22:18:00Z</dcterms:modified>
</cp:coreProperties>
</file>