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05E" w14:textId="1B8E5E00" w:rsidR="00E33A52" w:rsidRPr="00D5430A" w:rsidRDefault="00E33A52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>Supplementa</w:t>
      </w:r>
      <w:r w:rsidR="00FA3723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Table S</w:t>
      </w:r>
      <w:r w:rsidR="00996E2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771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Comparison of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reoperative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linical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haracteristics of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atients with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ypotony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>aculopathy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03"/>
        <w:gridCol w:w="1728"/>
        <w:gridCol w:w="1728"/>
        <w:gridCol w:w="1728"/>
      </w:tblGrid>
      <w:tr w:rsidR="00B6532E" w:rsidRPr="00D5430A" w14:paraId="365C4222" w14:textId="77777777" w:rsidTr="009618B1">
        <w:tc>
          <w:tcPr>
            <w:tcW w:w="2003" w:type="dxa"/>
          </w:tcPr>
          <w:p w14:paraId="7E4A3B68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0D60F41" w14:textId="41C5C35C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Resolved HM</w:t>
            </w:r>
          </w:p>
        </w:tc>
        <w:tc>
          <w:tcPr>
            <w:tcW w:w="1728" w:type="dxa"/>
          </w:tcPr>
          <w:p w14:paraId="2F13D781" w14:textId="79750DC6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lang w:eastAsia="ja-JP"/>
              </w:rPr>
              <w:t>Persistent HM</w:t>
            </w:r>
          </w:p>
        </w:tc>
        <w:tc>
          <w:tcPr>
            <w:tcW w:w="1728" w:type="dxa"/>
          </w:tcPr>
          <w:p w14:paraId="3DCB2BCE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B6532E" w:rsidRPr="00D5430A" w14:paraId="555A7D43" w14:textId="77777777" w:rsidTr="009618B1">
        <w:tc>
          <w:tcPr>
            <w:tcW w:w="2003" w:type="dxa"/>
          </w:tcPr>
          <w:p w14:paraId="0C61EEBE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 of eyes</w:t>
            </w:r>
          </w:p>
        </w:tc>
        <w:tc>
          <w:tcPr>
            <w:tcW w:w="1728" w:type="dxa"/>
          </w:tcPr>
          <w:p w14:paraId="2410A114" w14:textId="27FA4FE0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728" w:type="dxa"/>
          </w:tcPr>
          <w:p w14:paraId="2D003CA1" w14:textId="64A4EA2C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28" w:type="dxa"/>
          </w:tcPr>
          <w:p w14:paraId="3A4A7440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6532E" w:rsidRPr="00D5430A" w14:paraId="7FFA965F" w14:textId="77777777" w:rsidTr="009618B1">
        <w:tc>
          <w:tcPr>
            <w:tcW w:w="2003" w:type="dxa"/>
          </w:tcPr>
          <w:p w14:paraId="0B844E28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1728" w:type="dxa"/>
          </w:tcPr>
          <w:p w14:paraId="6DB70DB3" w14:textId="0C6BEEAC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69.7 ±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728" w:type="dxa"/>
          </w:tcPr>
          <w:p w14:paraId="22957C92" w14:textId="257DDA4D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1728" w:type="dxa"/>
          </w:tcPr>
          <w:p w14:paraId="254FC30D" w14:textId="58B8EE05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ᵃ</w:t>
            </w:r>
          </w:p>
        </w:tc>
      </w:tr>
      <w:tr w:rsidR="00B6532E" w:rsidRPr="00D5430A" w14:paraId="263B1074" w14:textId="77777777" w:rsidTr="009618B1">
        <w:tc>
          <w:tcPr>
            <w:tcW w:w="2003" w:type="dxa"/>
          </w:tcPr>
          <w:p w14:paraId="57E48801" w14:textId="4426200B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Axial length (mm)</w:t>
            </w:r>
          </w:p>
        </w:tc>
        <w:tc>
          <w:tcPr>
            <w:tcW w:w="1728" w:type="dxa"/>
          </w:tcPr>
          <w:p w14:paraId="75428439" w14:textId="0139D60E" w:rsidR="00B6532E" w:rsidRPr="004E3771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24.5 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1.8</w:t>
            </w:r>
          </w:p>
        </w:tc>
        <w:tc>
          <w:tcPr>
            <w:tcW w:w="1728" w:type="dxa"/>
          </w:tcPr>
          <w:p w14:paraId="13D77433" w14:textId="34049549" w:rsidR="00B6532E" w:rsidRPr="004E3771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25.8 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± 3.2</w:t>
            </w:r>
          </w:p>
        </w:tc>
        <w:tc>
          <w:tcPr>
            <w:tcW w:w="1728" w:type="dxa"/>
          </w:tcPr>
          <w:p w14:paraId="4B9174CF" w14:textId="2BBD6B25" w:rsidR="00B6532E" w:rsidRPr="004E3771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0.21ᵃ</w:t>
            </w:r>
          </w:p>
        </w:tc>
      </w:tr>
      <w:tr w:rsidR="00B6532E" w:rsidRPr="00D5430A" w14:paraId="1762D03E" w14:textId="77777777" w:rsidTr="009618B1">
        <w:tc>
          <w:tcPr>
            <w:tcW w:w="2003" w:type="dxa"/>
          </w:tcPr>
          <w:p w14:paraId="2CB4A90B" w14:textId="0694738E" w:rsidR="00B6532E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Subfoveal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choroidal thickness (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μm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28" w:type="dxa"/>
          </w:tcPr>
          <w:p w14:paraId="29C5C5F7" w14:textId="62786770" w:rsidR="00B6532E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224 2 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81.6</w:t>
            </w:r>
          </w:p>
        </w:tc>
        <w:tc>
          <w:tcPr>
            <w:tcW w:w="1728" w:type="dxa"/>
          </w:tcPr>
          <w:p w14:paraId="23486CB3" w14:textId="59BCCCD4" w:rsidR="00B6532E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181.4 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93.0</w:t>
            </w:r>
          </w:p>
        </w:tc>
        <w:tc>
          <w:tcPr>
            <w:tcW w:w="1728" w:type="dxa"/>
          </w:tcPr>
          <w:p w14:paraId="2C7ECBF2" w14:textId="41FDCA4C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ᵇ</w:t>
            </w:r>
            <w:r w:rsidRPr="00A97F1C">
              <w:rPr>
                <w:rFonts w:ascii="Times New Roman" w:eastAsia="Arial" w:hAnsi="Times New Roman" w:cs="Times New Roman"/>
              </w:rPr>
              <w:t>*</w:t>
            </w:r>
          </w:p>
        </w:tc>
      </w:tr>
      <w:tr w:rsidR="00B6532E" w:rsidRPr="00D5430A" w14:paraId="6BC0C5FE" w14:textId="77777777" w:rsidTr="009618B1">
        <w:tc>
          <w:tcPr>
            <w:tcW w:w="2003" w:type="dxa"/>
          </w:tcPr>
          <w:p w14:paraId="4B67B3BF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 (male/female)</w:t>
            </w:r>
          </w:p>
        </w:tc>
        <w:tc>
          <w:tcPr>
            <w:tcW w:w="1728" w:type="dxa"/>
          </w:tcPr>
          <w:p w14:paraId="64677C2D" w14:textId="512F4423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28" w:type="dxa"/>
          </w:tcPr>
          <w:p w14:paraId="7113C9B9" w14:textId="1A9F75A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28" w:type="dxa"/>
          </w:tcPr>
          <w:p w14:paraId="5E1521DB" w14:textId="669E4DE1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ᵇ</w:t>
            </w:r>
          </w:p>
        </w:tc>
      </w:tr>
      <w:tr w:rsidR="00B6532E" w:rsidRPr="00D5430A" w14:paraId="6F19AE95" w14:textId="77777777" w:rsidTr="009618B1">
        <w:tc>
          <w:tcPr>
            <w:tcW w:w="2003" w:type="dxa"/>
          </w:tcPr>
          <w:p w14:paraId="5D788FA4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Preoperative BCVA (</w:t>
            </w:r>
            <w:proofErr w:type="spellStart"/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logMAR</w:t>
            </w:r>
            <w:proofErr w:type="spellEnd"/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28" w:type="dxa"/>
          </w:tcPr>
          <w:p w14:paraId="752B75D8" w14:textId="5C730348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0.2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1F54D58F" w14:textId="3EDDA93E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728" w:type="dxa"/>
          </w:tcPr>
          <w:p w14:paraId="2ECC4FAF" w14:textId="5A0FA43B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0ᵃ</w:t>
            </w:r>
          </w:p>
        </w:tc>
      </w:tr>
      <w:tr w:rsidR="00B6532E" w:rsidRPr="00D5430A" w14:paraId="1FD8D77B" w14:textId="77777777" w:rsidTr="009618B1">
        <w:tc>
          <w:tcPr>
            <w:tcW w:w="2003" w:type="dxa"/>
          </w:tcPr>
          <w:p w14:paraId="474B8B4E" w14:textId="77777777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Preoperative IOP (mmHg)</w:t>
            </w:r>
          </w:p>
        </w:tc>
        <w:tc>
          <w:tcPr>
            <w:tcW w:w="1728" w:type="dxa"/>
          </w:tcPr>
          <w:p w14:paraId="382C0EDF" w14:textId="45CD89CE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1728" w:type="dxa"/>
          </w:tcPr>
          <w:p w14:paraId="0D434B32" w14:textId="4C980ED2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</w:t>
            </w:r>
            <w:r w:rsidR="00B6532E"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728" w:type="dxa"/>
          </w:tcPr>
          <w:p w14:paraId="7CF360E3" w14:textId="5479AB6F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ᵃ</w:t>
            </w:r>
          </w:p>
        </w:tc>
      </w:tr>
      <w:tr w:rsidR="00B6532E" w:rsidRPr="00D5430A" w14:paraId="7660EF48" w14:textId="77777777" w:rsidTr="009618B1">
        <w:tc>
          <w:tcPr>
            <w:tcW w:w="2003" w:type="dxa"/>
          </w:tcPr>
          <w:p w14:paraId="32D06B4F" w14:textId="1C1A0388" w:rsidR="00B6532E" w:rsidRPr="00D5430A" w:rsidRDefault="00B6532E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Minimum IOP (mmHg)</w:t>
            </w:r>
          </w:p>
        </w:tc>
        <w:tc>
          <w:tcPr>
            <w:tcW w:w="1728" w:type="dxa"/>
          </w:tcPr>
          <w:p w14:paraId="00B181AE" w14:textId="4CD19CD4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2.9 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1.1</w:t>
            </w:r>
          </w:p>
        </w:tc>
        <w:tc>
          <w:tcPr>
            <w:tcW w:w="1728" w:type="dxa"/>
          </w:tcPr>
          <w:p w14:paraId="34C8AABB" w14:textId="7C89A759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2.9 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1.1</w:t>
            </w:r>
          </w:p>
        </w:tc>
        <w:tc>
          <w:tcPr>
            <w:tcW w:w="1728" w:type="dxa"/>
          </w:tcPr>
          <w:p w14:paraId="114A9C75" w14:textId="7B46DAB9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ᵃ</w:t>
            </w:r>
          </w:p>
        </w:tc>
      </w:tr>
      <w:tr w:rsidR="00B6532E" w:rsidRPr="00D5430A" w14:paraId="14365C34" w14:textId="77777777" w:rsidTr="009618B1">
        <w:tc>
          <w:tcPr>
            <w:tcW w:w="2003" w:type="dxa"/>
          </w:tcPr>
          <w:p w14:paraId="22318184" w14:textId="6C6A4468" w:rsidR="00B6532E" w:rsidRPr="00D5430A" w:rsidRDefault="00B6532E" w:rsidP="00B653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BCVA 3 months after minimum IOP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(logMAR)</w:t>
            </w:r>
          </w:p>
        </w:tc>
        <w:tc>
          <w:tcPr>
            <w:tcW w:w="1728" w:type="dxa"/>
          </w:tcPr>
          <w:p w14:paraId="60427859" w14:textId="1B7F2343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="00961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618B1"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0.</w:t>
            </w:r>
            <w:r w:rsidR="00961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728" w:type="dxa"/>
          </w:tcPr>
          <w:p w14:paraId="710FCE8A" w14:textId="739F0194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961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35 </w:t>
            </w:r>
            <w:r w:rsidR="009618B1"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9618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0.28</w:t>
            </w:r>
          </w:p>
        </w:tc>
        <w:tc>
          <w:tcPr>
            <w:tcW w:w="1728" w:type="dxa"/>
          </w:tcPr>
          <w:p w14:paraId="067366AB" w14:textId="0F318557" w:rsidR="00B6532E" w:rsidRPr="00D5430A" w:rsidRDefault="009618B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ᵃ</w:t>
            </w:r>
          </w:p>
        </w:tc>
      </w:tr>
      <w:tr w:rsidR="00B6532E" w:rsidRPr="00D5430A" w14:paraId="69D82387" w14:textId="77777777" w:rsidTr="009618B1">
        <w:tc>
          <w:tcPr>
            <w:tcW w:w="2003" w:type="dxa"/>
          </w:tcPr>
          <w:p w14:paraId="6A43A0B0" w14:textId="6BCDBB22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IOP 3 months after minimum IOP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(mmHg)</w:t>
            </w:r>
          </w:p>
        </w:tc>
        <w:tc>
          <w:tcPr>
            <w:tcW w:w="1728" w:type="dxa"/>
          </w:tcPr>
          <w:p w14:paraId="3F786B29" w14:textId="71BBD24D" w:rsidR="00B6532E" w:rsidRPr="00D5430A" w:rsidRDefault="009618B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7.1 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2.4</w:t>
            </w:r>
          </w:p>
        </w:tc>
        <w:tc>
          <w:tcPr>
            <w:tcW w:w="1728" w:type="dxa"/>
          </w:tcPr>
          <w:p w14:paraId="09B3DAF7" w14:textId="28F57A84" w:rsidR="00B6532E" w:rsidRPr="00D5430A" w:rsidRDefault="009618B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7.3 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3.2</w:t>
            </w:r>
          </w:p>
        </w:tc>
        <w:tc>
          <w:tcPr>
            <w:tcW w:w="1728" w:type="dxa"/>
          </w:tcPr>
          <w:p w14:paraId="53E3EBC1" w14:textId="1D951631" w:rsidR="00B6532E" w:rsidRPr="00D5430A" w:rsidRDefault="009618B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ᵃ</w:t>
            </w:r>
          </w:p>
        </w:tc>
      </w:tr>
      <w:tr w:rsidR="00B6532E" w:rsidRPr="00D5430A" w14:paraId="47DA63AC" w14:textId="77777777" w:rsidTr="009618B1">
        <w:tc>
          <w:tcPr>
            <w:tcW w:w="2003" w:type="dxa"/>
          </w:tcPr>
          <w:p w14:paraId="23D7D8C6" w14:textId="2808DA9A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4E3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anagement strategies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(observation/OVD injection/</w:t>
            </w:r>
            <w:r w:rsidRPr="008052DE">
              <w:rPr>
                <w:rFonts w:ascii="Times New Roman" w:eastAsia="ＭＳ Ｐゴシック" w:hAnsi="Times New Roman" w:cs="Times New Roman"/>
                <w:sz w:val="24"/>
              </w:rPr>
              <w:t xml:space="preserve"> scleral flap </w:t>
            </w:r>
            <w:proofErr w:type="spellStart"/>
            <w:r w:rsidRPr="008052DE">
              <w:rPr>
                <w:rFonts w:ascii="Times New Roman" w:eastAsia="ＭＳ Ｐゴシック" w:hAnsi="Times New Roman" w:cs="Times New Roman"/>
                <w:sz w:val="24"/>
              </w:rPr>
              <w:t>resuturing</w:t>
            </w:r>
            <w:proofErr w:type="spellEnd"/>
            <w:r>
              <w:rPr>
                <w:rFonts w:ascii="Times New Roman" w:eastAsia="ＭＳ Ｐゴシック" w:hAnsi="Times New Roman" w:cs="Times New Roman"/>
                <w:sz w:val="24"/>
              </w:rPr>
              <w:t>)</w:t>
            </w:r>
          </w:p>
        </w:tc>
        <w:tc>
          <w:tcPr>
            <w:tcW w:w="1728" w:type="dxa"/>
          </w:tcPr>
          <w:p w14:paraId="2AA3D888" w14:textId="7FD3F1C1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/ 6 / 13</w:t>
            </w:r>
          </w:p>
        </w:tc>
        <w:tc>
          <w:tcPr>
            <w:tcW w:w="1728" w:type="dxa"/>
          </w:tcPr>
          <w:p w14:paraId="6AB6A083" w14:textId="47977B0E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/ 1 /4</w:t>
            </w:r>
          </w:p>
        </w:tc>
        <w:tc>
          <w:tcPr>
            <w:tcW w:w="1728" w:type="dxa"/>
          </w:tcPr>
          <w:p w14:paraId="7B38A9E3" w14:textId="60CE2BF9" w:rsidR="00B6532E" w:rsidRPr="00D5430A" w:rsidRDefault="004E3771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ᵇ</w:t>
            </w:r>
          </w:p>
        </w:tc>
      </w:tr>
    </w:tbl>
    <w:p w14:paraId="3582427B" w14:textId="7682305D" w:rsidR="00D5430A" w:rsidRPr="00ED5552" w:rsidRDefault="00A1214B" w:rsidP="00E33A52">
      <w:pPr>
        <w:rPr>
          <w:rFonts w:ascii="Times New Roman" w:eastAsia="Arial" w:hAnsi="Times New Roman" w:cs="Times New Roman"/>
          <w:sz w:val="24"/>
          <w:szCs w:val="24"/>
        </w:rPr>
      </w:pPr>
      <w:r w:rsidRPr="00ED5552">
        <w:rPr>
          <w:rFonts w:ascii="Times New Roman" w:eastAsia="Arial" w:hAnsi="Times New Roman" w:cs="Times New Roman"/>
          <w:b/>
          <w:bCs/>
          <w:sz w:val="24"/>
          <w:szCs w:val="24"/>
        </w:rPr>
        <w:t>Abbreviations:</w:t>
      </w:r>
      <w:r w:rsidRPr="00ED555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18B1">
        <w:rPr>
          <w:rFonts w:ascii="Times New Roman" w:eastAsia="Arial" w:hAnsi="Times New Roman" w:cs="Times New Roman"/>
          <w:sz w:val="24"/>
          <w:szCs w:val="24"/>
        </w:rPr>
        <w:t xml:space="preserve">HM, hypotony maculopathy; </w:t>
      </w:r>
      <w:r w:rsidR="00D5430A" w:rsidRPr="00ED5552">
        <w:rPr>
          <w:rFonts w:ascii="Times New Roman" w:eastAsia="Arial" w:hAnsi="Times New Roman" w:cs="Times New Roman"/>
          <w:sz w:val="24"/>
          <w:szCs w:val="24"/>
        </w:rPr>
        <w:t>BCVA, best corrected visual acuity; IOP, intraocular pressure</w:t>
      </w:r>
      <w:r w:rsidR="00D94B0C">
        <w:rPr>
          <w:rFonts w:ascii="Times New Roman" w:eastAsia="Arial" w:hAnsi="Times New Roman" w:cs="Times New Roman"/>
          <w:sz w:val="24"/>
          <w:szCs w:val="24"/>
        </w:rPr>
        <w:t xml:space="preserve">; </w:t>
      </w:r>
      <w:r w:rsidR="009618B1">
        <w:rPr>
          <w:rFonts w:ascii="Times New Roman" w:eastAsia="Arial" w:hAnsi="Times New Roman" w:cs="Times New Roman"/>
          <w:sz w:val="24"/>
          <w:szCs w:val="24"/>
        </w:rPr>
        <w:t xml:space="preserve">OVD, </w:t>
      </w:r>
      <w:r w:rsidR="009618B1" w:rsidRPr="009618B1">
        <w:rPr>
          <w:rFonts w:ascii="Times New Roman" w:eastAsia="Arial" w:hAnsi="Times New Roman" w:cs="Times New Roman"/>
          <w:sz w:val="24"/>
          <w:szCs w:val="24"/>
        </w:rPr>
        <w:t xml:space="preserve">ophthalmic </w:t>
      </w:r>
      <w:proofErr w:type="spellStart"/>
      <w:r w:rsidR="009618B1" w:rsidRPr="009618B1">
        <w:rPr>
          <w:rFonts w:ascii="Times New Roman" w:eastAsia="Arial" w:hAnsi="Times New Roman" w:cs="Times New Roman"/>
          <w:sz w:val="24"/>
          <w:szCs w:val="24"/>
        </w:rPr>
        <w:t>viscosurgical</w:t>
      </w:r>
      <w:proofErr w:type="spellEnd"/>
      <w:r w:rsidR="009618B1" w:rsidRPr="009618B1">
        <w:rPr>
          <w:rFonts w:ascii="Times New Roman" w:eastAsia="Arial" w:hAnsi="Times New Roman" w:cs="Times New Roman"/>
          <w:sz w:val="24"/>
          <w:szCs w:val="24"/>
        </w:rPr>
        <w:t xml:space="preserve"> device</w:t>
      </w:r>
      <w:r w:rsidR="00ED5552" w:rsidRPr="00ED5552">
        <w:rPr>
          <w:rFonts w:ascii="Times New Roman" w:eastAsia="Arial" w:hAnsi="Times New Roman" w:cs="Times New Roman"/>
          <w:sz w:val="24"/>
          <w:szCs w:val="24"/>
        </w:rPr>
        <w:t>.</w:t>
      </w:r>
    </w:p>
    <w:p w14:paraId="5912F939" w14:textId="56882C65" w:rsidR="00D5430A" w:rsidRPr="00ED5552" w:rsidRDefault="00D5430A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5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presented as mean ± standard deviation unless otherwise indicated. </w:t>
      </w:r>
    </w:p>
    <w:p w14:paraId="36078C79" w14:textId="0CE9175C" w:rsidR="00E33A52" w:rsidRDefault="00E33A52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5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ᵃ</w:t>
      </w:r>
      <w:r w:rsidR="004E3771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ja-JP"/>
        </w:rPr>
        <w:t>Mann-Whitney U test</w:t>
      </w:r>
      <w:r w:rsidRPr="00ED5552">
        <w:rPr>
          <w:rFonts w:ascii="Times New Roman" w:hAnsi="Times New Roman" w:cs="Times New Roman"/>
          <w:color w:val="000000" w:themeColor="text1"/>
          <w:sz w:val="24"/>
          <w:szCs w:val="24"/>
        </w:rPr>
        <w:t>; ᵇFisher’s exact test.</w:t>
      </w:r>
    </w:p>
    <w:p w14:paraId="752DF900" w14:textId="5CD0B99C" w:rsidR="004E3771" w:rsidRPr="00ED5552" w:rsidRDefault="004E3771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7F1C">
        <w:rPr>
          <w:rFonts w:ascii="Times New Roman" w:eastAsia="Arial" w:hAnsi="Times New Roman" w:cs="Times New Roman"/>
        </w:rPr>
        <w:lastRenderedPageBreak/>
        <w:t>*</w:t>
      </w:r>
      <w:r w:rsidRPr="00A97F1C">
        <w:rPr>
          <w:rFonts w:ascii="Times New Roman" w:eastAsia="Arial" w:hAnsi="Times New Roman" w:cs="Times New Roman"/>
          <w:i/>
        </w:rPr>
        <w:t>P</w:t>
      </w:r>
      <w:r w:rsidRPr="00A97F1C">
        <w:rPr>
          <w:rFonts w:ascii="Times New Roman" w:eastAsia="Arial" w:hAnsi="Times New Roman" w:cs="Times New Roman"/>
        </w:rPr>
        <w:t xml:space="preserve"> &lt; 0.05</w:t>
      </w:r>
    </w:p>
    <w:p w14:paraId="507ABBA6" w14:textId="77777777" w:rsidR="00E33A52" w:rsidRPr="00D5430A" w:rsidRDefault="00E33A52">
      <w:pPr>
        <w:rPr>
          <w:rFonts w:ascii="Times New Roman" w:hAnsi="Times New Roman" w:cs="Times New Roman"/>
        </w:rPr>
      </w:pPr>
    </w:p>
    <w:sectPr w:rsidR="00E33A52" w:rsidRPr="00D5430A" w:rsidSect="00E33A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52"/>
    <w:rsid w:val="000176E5"/>
    <w:rsid w:val="0009148A"/>
    <w:rsid w:val="003576F5"/>
    <w:rsid w:val="00411D28"/>
    <w:rsid w:val="004123E9"/>
    <w:rsid w:val="004E3771"/>
    <w:rsid w:val="00691D0E"/>
    <w:rsid w:val="00721487"/>
    <w:rsid w:val="00806A56"/>
    <w:rsid w:val="00824855"/>
    <w:rsid w:val="008A773A"/>
    <w:rsid w:val="009618B1"/>
    <w:rsid w:val="00996E21"/>
    <w:rsid w:val="00A1214B"/>
    <w:rsid w:val="00B6532E"/>
    <w:rsid w:val="00BD1DB2"/>
    <w:rsid w:val="00CF216C"/>
    <w:rsid w:val="00D5430A"/>
    <w:rsid w:val="00D94B0C"/>
    <w:rsid w:val="00E33A52"/>
    <w:rsid w:val="00ED5552"/>
    <w:rsid w:val="00F77131"/>
    <w:rsid w:val="00FA1932"/>
    <w:rsid w:val="00FA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A2A05"/>
  <w15:chartTrackingRefBased/>
  <w15:docId w15:val="{C187AC0C-D6B2-D443-AB1F-58037F3A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A52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3A52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A5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3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A52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3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A52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3A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A52"/>
    <w:pPr>
      <w:widowControl w:val="0"/>
      <w:spacing w:after="0" w:line="240" w:lineRule="auto"/>
      <w:ind w:left="720"/>
      <w:contextualSpacing/>
    </w:pPr>
    <w:rPr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E33A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A5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3A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151</Words>
  <Characters>893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勇希 神﨑</dc:creator>
  <cp:keywords/>
  <dc:description/>
  <cp:lastModifiedBy>勇希 神﨑</cp:lastModifiedBy>
  <cp:revision>12</cp:revision>
  <dcterms:created xsi:type="dcterms:W3CDTF">2026-01-18T06:54:00Z</dcterms:created>
  <dcterms:modified xsi:type="dcterms:W3CDTF">2026-05-10T04:10:00Z</dcterms:modified>
</cp:coreProperties>
</file>