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2E02A" w14:textId="242BA300" w:rsidR="0043573F" w:rsidRPr="009053EE" w:rsidRDefault="0043573F" w:rsidP="0043573F">
      <w:pPr>
        <w:spacing w:before="100" w:after="100" w:line="276" w:lineRule="auto"/>
        <w:rPr>
          <w:b/>
          <w:bCs/>
          <w:sz w:val="22"/>
          <w:szCs w:val="22"/>
          <w:lang w:val="en-US"/>
        </w:rPr>
      </w:pPr>
      <w:r w:rsidRPr="009053EE">
        <w:rPr>
          <w:b/>
          <w:bCs/>
          <w:sz w:val="22"/>
          <w:szCs w:val="22"/>
          <w:lang w:val="en-US"/>
        </w:rPr>
        <w:t>Longitudinal Trends of L</w:t>
      </w:r>
      <w:r w:rsidR="002555DB">
        <w:rPr>
          <w:b/>
          <w:bCs/>
          <w:sz w:val="22"/>
          <w:szCs w:val="22"/>
          <w:lang w:val="en-US"/>
        </w:rPr>
        <w:t>inear Mixed-Effects Models (L</w:t>
      </w:r>
      <w:r w:rsidRPr="009053EE">
        <w:rPr>
          <w:b/>
          <w:bCs/>
          <w:sz w:val="22"/>
          <w:szCs w:val="22"/>
          <w:lang w:val="en-US"/>
        </w:rPr>
        <w:t>MEM</w:t>
      </w:r>
      <w:r w:rsidR="002555DB">
        <w:rPr>
          <w:b/>
          <w:bCs/>
          <w:sz w:val="22"/>
          <w:szCs w:val="22"/>
          <w:lang w:val="en-US"/>
        </w:rPr>
        <w:t>)</w:t>
      </w:r>
    </w:p>
    <w:p w14:paraId="6CAFC5A6" w14:textId="77777777" w:rsidR="0043573F" w:rsidRDefault="0043573F" w:rsidP="0043573F">
      <w:pPr>
        <w:spacing w:before="100" w:after="100" w:line="276" w:lineRule="auto"/>
        <w:rPr>
          <w:i/>
          <w:iCs/>
          <w:lang w:val="en-US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50"/>
        <w:gridCol w:w="1205"/>
        <w:gridCol w:w="991"/>
        <w:gridCol w:w="1290"/>
        <w:gridCol w:w="986"/>
        <w:gridCol w:w="986"/>
        <w:gridCol w:w="1052"/>
      </w:tblGrid>
      <w:tr w:rsidR="00895469" w14:paraId="05F1BE6F" w14:textId="77777777" w:rsidTr="009053EE">
        <w:tc>
          <w:tcPr>
            <w:tcW w:w="285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D9D9" w:themeFill="background1" w:themeFillShade="D9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4B6572B" w14:textId="77777777" w:rsidR="009053EE" w:rsidRPr="00FE2A03" w:rsidRDefault="009053EE" w:rsidP="00C47AB2">
            <w:pPr>
              <w:spacing w:before="30" w:after="30"/>
              <w:rPr>
                <w:b/>
                <w:bCs/>
                <w:sz w:val="17"/>
                <w:szCs w:val="17"/>
                <w:lang w:val="en-US"/>
              </w:rPr>
            </w:pPr>
          </w:p>
          <w:p w14:paraId="747BB510" w14:textId="202774BE" w:rsidR="0043573F" w:rsidRDefault="0043573F" w:rsidP="00C47AB2">
            <w:pPr>
              <w:spacing w:before="30" w:after="30"/>
            </w:pPr>
            <w:r>
              <w:rPr>
                <w:b/>
                <w:bCs/>
                <w:sz w:val="17"/>
                <w:szCs w:val="17"/>
              </w:rPr>
              <w:t>Outcome</w:t>
            </w:r>
          </w:p>
        </w:tc>
        <w:tc>
          <w:tcPr>
            <w:tcW w:w="1205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D9D9" w:themeFill="background1" w:themeFillShade="D9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8DE1961" w14:textId="77777777" w:rsidR="0043573F" w:rsidRDefault="0043573F" w:rsidP="00C47AB2">
            <w:pPr>
              <w:spacing w:before="30" w:after="30"/>
            </w:pPr>
            <w:r>
              <w:rPr>
                <w:b/>
                <w:bCs/>
                <w:sz w:val="17"/>
                <w:szCs w:val="17"/>
              </w:rPr>
              <w:t>Time (</w:t>
            </w:r>
            <w:proofErr w:type="spellStart"/>
            <w:r>
              <w:rPr>
                <w:b/>
                <w:bCs/>
                <w:sz w:val="17"/>
                <w:szCs w:val="17"/>
              </w:rPr>
              <w:t>Pap</w:t>
            </w:r>
            <w:proofErr w:type="spellEnd"/>
            <w:r>
              <w:rPr>
                <w:b/>
                <w:bCs/>
                <w:sz w:val="17"/>
                <w:szCs w:val="17"/>
              </w:rPr>
              <w:t>)</w:t>
            </w:r>
          </w:p>
        </w:tc>
        <w:tc>
          <w:tcPr>
            <w:tcW w:w="991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D9D9" w:themeFill="background1" w:themeFillShade="D9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B806DBE" w14:textId="77777777" w:rsidR="0043573F" w:rsidRDefault="0043573F" w:rsidP="00C47AB2">
            <w:pPr>
              <w:spacing w:before="30" w:after="30"/>
            </w:pPr>
            <w:r>
              <w:rPr>
                <w:b/>
                <w:bCs/>
                <w:sz w:val="17"/>
                <w:szCs w:val="17"/>
              </w:rPr>
              <w:t>p</w:t>
            </w:r>
          </w:p>
        </w:tc>
        <w:tc>
          <w:tcPr>
            <w:tcW w:w="129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D9D9" w:themeFill="background1" w:themeFillShade="D9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8FEBAC9" w14:textId="697B14CD" w:rsidR="0043573F" w:rsidRDefault="0043573F" w:rsidP="00C47AB2">
            <w:pPr>
              <w:spacing w:before="30" w:after="30"/>
            </w:pPr>
            <w:proofErr w:type="spellStart"/>
            <w:r>
              <w:rPr>
                <w:b/>
                <w:bCs/>
                <w:sz w:val="17"/>
                <w:szCs w:val="17"/>
              </w:rPr>
              <w:t>Time×</w:t>
            </w:r>
            <w:r w:rsidR="00895469">
              <w:rPr>
                <w:b/>
                <w:bCs/>
                <w:sz w:val="17"/>
                <w:szCs w:val="17"/>
              </w:rPr>
              <w:t>Uveitic</w:t>
            </w:r>
            <w:proofErr w:type="spellEnd"/>
          </w:p>
        </w:tc>
        <w:tc>
          <w:tcPr>
            <w:tcW w:w="98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D9D9" w:themeFill="background1" w:themeFillShade="D9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F5083AA" w14:textId="77777777" w:rsidR="0043573F" w:rsidRDefault="0043573F" w:rsidP="00C47AB2">
            <w:pPr>
              <w:spacing w:before="30" w:after="30"/>
            </w:pPr>
            <w:r>
              <w:rPr>
                <w:b/>
                <w:bCs/>
                <w:sz w:val="17"/>
                <w:szCs w:val="17"/>
              </w:rPr>
              <w:t>p</w:t>
            </w:r>
          </w:p>
        </w:tc>
        <w:tc>
          <w:tcPr>
            <w:tcW w:w="98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D9D9" w:themeFill="background1" w:themeFillShade="D9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ED7F803" w14:textId="77777777" w:rsidR="0043573F" w:rsidRDefault="0043573F" w:rsidP="00C47AB2">
            <w:pPr>
              <w:spacing w:before="30" w:after="30"/>
            </w:pPr>
            <w:r>
              <w:rPr>
                <w:b/>
                <w:bCs/>
                <w:sz w:val="17"/>
                <w:szCs w:val="17"/>
              </w:rPr>
              <w:t>ICC</w:t>
            </w:r>
          </w:p>
        </w:tc>
        <w:tc>
          <w:tcPr>
            <w:tcW w:w="1052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D9D9" w:themeFill="background1" w:themeFillShade="D9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E524A1C" w14:textId="77777777" w:rsidR="0043573F" w:rsidRDefault="0043573F" w:rsidP="00C47AB2">
            <w:pPr>
              <w:spacing w:before="30" w:after="30"/>
            </w:pPr>
            <w:proofErr w:type="gramStart"/>
            <w:r>
              <w:rPr>
                <w:b/>
                <w:bCs/>
                <w:sz w:val="17"/>
                <w:szCs w:val="17"/>
              </w:rPr>
              <w:t>cond.R</w:t>
            </w:r>
            <w:proofErr w:type="gramEnd"/>
            <w:r>
              <w:rPr>
                <w:b/>
                <w:bCs/>
                <w:sz w:val="17"/>
                <w:szCs w:val="17"/>
              </w:rPr>
              <w:t>²</w:t>
            </w:r>
          </w:p>
        </w:tc>
      </w:tr>
      <w:tr w:rsidR="00895469" w14:paraId="79A6BA6E" w14:textId="77777777" w:rsidTr="009053EE">
        <w:tc>
          <w:tcPr>
            <w:tcW w:w="285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6236CE3" w14:textId="4BDAB906" w:rsidR="0043573F" w:rsidRDefault="00C1421C" w:rsidP="00C47AB2">
            <w:pPr>
              <w:spacing w:before="25" w:after="25"/>
            </w:pPr>
            <w:r>
              <w:rPr>
                <w:sz w:val="17"/>
                <w:szCs w:val="17"/>
              </w:rPr>
              <w:t>GCL+IPL</w:t>
            </w:r>
            <w:r w:rsidR="0043573F">
              <w:rPr>
                <w:sz w:val="17"/>
                <w:szCs w:val="17"/>
              </w:rPr>
              <w:t xml:space="preserve"> </w:t>
            </w:r>
            <w:proofErr w:type="spellStart"/>
            <w:r w:rsidR="0043573F">
              <w:rPr>
                <w:sz w:val="17"/>
                <w:szCs w:val="17"/>
              </w:rPr>
              <w:t>Vol</w:t>
            </w:r>
            <w:proofErr w:type="spellEnd"/>
            <w:r w:rsidR="0043573F">
              <w:rPr>
                <w:sz w:val="17"/>
                <w:szCs w:val="17"/>
              </w:rPr>
              <w:t xml:space="preserve"> (Mac)</w:t>
            </w:r>
          </w:p>
        </w:tc>
        <w:tc>
          <w:tcPr>
            <w:tcW w:w="1205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814FBA9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−9.19</w:t>
            </w:r>
          </w:p>
        </w:tc>
        <w:tc>
          <w:tcPr>
            <w:tcW w:w="991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80748E8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0.007**</w:t>
            </w:r>
          </w:p>
        </w:tc>
        <w:tc>
          <w:tcPr>
            <w:tcW w:w="129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A849CD5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−15.48</w:t>
            </w:r>
          </w:p>
        </w:tc>
        <w:tc>
          <w:tcPr>
            <w:tcW w:w="98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C818C30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0.002**</w:t>
            </w:r>
          </w:p>
        </w:tc>
        <w:tc>
          <w:tcPr>
            <w:tcW w:w="98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0EC1476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0.80</w:t>
            </w:r>
          </w:p>
        </w:tc>
        <w:tc>
          <w:tcPr>
            <w:tcW w:w="1052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BD9B2A1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0.84</w:t>
            </w:r>
          </w:p>
        </w:tc>
      </w:tr>
      <w:tr w:rsidR="00895469" w14:paraId="65D48BC4" w14:textId="77777777" w:rsidTr="009053EE">
        <w:tc>
          <w:tcPr>
            <w:tcW w:w="285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C4AF60A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 xml:space="preserve">RNFL </w:t>
            </w:r>
            <w:proofErr w:type="spellStart"/>
            <w:r>
              <w:rPr>
                <w:sz w:val="17"/>
                <w:szCs w:val="17"/>
              </w:rPr>
              <w:t>Vol</w:t>
            </w:r>
            <w:proofErr w:type="spellEnd"/>
            <w:r>
              <w:rPr>
                <w:sz w:val="17"/>
                <w:szCs w:val="17"/>
              </w:rPr>
              <w:t xml:space="preserve"> (Mac)</w:t>
            </w:r>
          </w:p>
        </w:tc>
        <w:tc>
          <w:tcPr>
            <w:tcW w:w="1205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2CD9CA6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−13.71</w:t>
            </w:r>
          </w:p>
        </w:tc>
        <w:tc>
          <w:tcPr>
            <w:tcW w:w="991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4FF5CEE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&lt;0.001***</w:t>
            </w:r>
          </w:p>
        </w:tc>
        <w:tc>
          <w:tcPr>
            <w:tcW w:w="129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39CDB06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−15.06</w:t>
            </w:r>
          </w:p>
        </w:tc>
        <w:tc>
          <w:tcPr>
            <w:tcW w:w="98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38B305F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0.007**</w:t>
            </w:r>
          </w:p>
        </w:tc>
        <w:tc>
          <w:tcPr>
            <w:tcW w:w="98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DCB9963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0.65</w:t>
            </w:r>
          </w:p>
        </w:tc>
        <w:tc>
          <w:tcPr>
            <w:tcW w:w="1052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6C81B85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—</w:t>
            </w:r>
          </w:p>
        </w:tc>
      </w:tr>
      <w:tr w:rsidR="00895469" w14:paraId="4607234F" w14:textId="77777777" w:rsidTr="009053EE">
        <w:tc>
          <w:tcPr>
            <w:tcW w:w="285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602BEDD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 xml:space="preserve">RNFL </w:t>
            </w:r>
            <w:proofErr w:type="spellStart"/>
            <w:r>
              <w:rPr>
                <w:sz w:val="17"/>
                <w:szCs w:val="17"/>
              </w:rPr>
              <w:t>Vol</w:t>
            </w:r>
            <w:proofErr w:type="spellEnd"/>
            <w:r>
              <w:rPr>
                <w:sz w:val="17"/>
                <w:szCs w:val="17"/>
              </w:rPr>
              <w:t xml:space="preserve"> (ONH)</w:t>
            </w:r>
          </w:p>
        </w:tc>
        <w:tc>
          <w:tcPr>
            <w:tcW w:w="1205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260E3E6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−128.0</w:t>
            </w:r>
          </w:p>
        </w:tc>
        <w:tc>
          <w:tcPr>
            <w:tcW w:w="991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A13D08F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&lt;0.001***</w:t>
            </w:r>
          </w:p>
        </w:tc>
        <w:tc>
          <w:tcPr>
            <w:tcW w:w="129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534EE45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−13.9</w:t>
            </w:r>
          </w:p>
        </w:tc>
        <w:tc>
          <w:tcPr>
            <w:tcW w:w="98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AA58B42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0.621</w:t>
            </w:r>
          </w:p>
        </w:tc>
        <w:tc>
          <w:tcPr>
            <w:tcW w:w="98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BDC33AD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0.47</w:t>
            </w:r>
          </w:p>
        </w:tc>
        <w:tc>
          <w:tcPr>
            <w:tcW w:w="1052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9B73F60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0.61</w:t>
            </w:r>
          </w:p>
        </w:tc>
      </w:tr>
      <w:tr w:rsidR="00895469" w14:paraId="3C5234CF" w14:textId="77777777" w:rsidTr="009053EE">
        <w:tc>
          <w:tcPr>
            <w:tcW w:w="285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AE27AF2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 xml:space="preserve">Visual </w:t>
            </w:r>
            <w:proofErr w:type="spellStart"/>
            <w:r>
              <w:rPr>
                <w:sz w:val="17"/>
                <w:szCs w:val="17"/>
              </w:rPr>
              <w:t>Acuity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logMAR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1205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D93694E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−0.005</w:t>
            </w:r>
          </w:p>
        </w:tc>
        <w:tc>
          <w:tcPr>
            <w:tcW w:w="991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B3BDBE9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0.302</w:t>
            </w:r>
          </w:p>
        </w:tc>
        <w:tc>
          <w:tcPr>
            <w:tcW w:w="129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27035CF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−0.002</w:t>
            </w:r>
          </w:p>
        </w:tc>
        <w:tc>
          <w:tcPr>
            <w:tcW w:w="98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5CD40F0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0.788</w:t>
            </w:r>
          </w:p>
        </w:tc>
        <w:tc>
          <w:tcPr>
            <w:tcW w:w="98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E40D888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0.44</w:t>
            </w:r>
          </w:p>
        </w:tc>
        <w:tc>
          <w:tcPr>
            <w:tcW w:w="1052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8BFACBB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0.49</w:t>
            </w:r>
          </w:p>
        </w:tc>
      </w:tr>
    </w:tbl>
    <w:p w14:paraId="77B1D38A" w14:textId="77777777" w:rsidR="00D46958" w:rsidRDefault="00D46958"/>
    <w:p w14:paraId="5FC51B52" w14:textId="77777777" w:rsidR="0043573F" w:rsidRDefault="0043573F"/>
    <w:p w14:paraId="0A3B1B63" w14:textId="6F48FCA9" w:rsidR="0043573F" w:rsidRDefault="002A03A5">
      <w:r>
        <w:rPr>
          <w:noProof/>
        </w:rPr>
        <w:drawing>
          <wp:inline distT="0" distB="0" distL="0" distR="0" wp14:anchorId="29B7D592" wp14:editId="14CC1232">
            <wp:extent cx="5753100" cy="5019675"/>
            <wp:effectExtent l="0" t="0" r="0" b="952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01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DC0AE6" w14:textId="77777777" w:rsidR="0043573F" w:rsidRDefault="0043573F"/>
    <w:p w14:paraId="57569677" w14:textId="77777777" w:rsidR="0043573F" w:rsidRDefault="0043573F"/>
    <w:p w14:paraId="29D02027" w14:textId="77777777" w:rsidR="0043573F" w:rsidRDefault="0043573F"/>
    <w:p w14:paraId="6AFBAD85" w14:textId="77777777" w:rsidR="002A03A5" w:rsidRDefault="002A03A5"/>
    <w:p w14:paraId="3B06E7C1" w14:textId="586F0202" w:rsidR="002A03A5" w:rsidRDefault="002A03A5">
      <w:r>
        <w:rPr>
          <w:noProof/>
        </w:rPr>
        <w:lastRenderedPageBreak/>
        <w:drawing>
          <wp:inline distT="0" distB="0" distL="0" distR="0" wp14:anchorId="70FE5818" wp14:editId="797EE960">
            <wp:extent cx="5753100" cy="382905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A8B025" w14:textId="77777777" w:rsidR="009053EE" w:rsidRDefault="009053EE"/>
    <w:p w14:paraId="44D6A4D9" w14:textId="77777777" w:rsidR="002A03A5" w:rsidRDefault="002A03A5"/>
    <w:p w14:paraId="65CB7766" w14:textId="77777777" w:rsidR="00FE2A03" w:rsidRDefault="00FE2A03">
      <w:pPr>
        <w:rPr>
          <w:b/>
          <w:bCs/>
          <w:lang w:val="en-US"/>
        </w:rPr>
      </w:pPr>
    </w:p>
    <w:p w14:paraId="65A6056A" w14:textId="0B6F0063" w:rsidR="0043573F" w:rsidRPr="009053EE" w:rsidRDefault="00C1421C">
      <w:pPr>
        <w:rPr>
          <w:b/>
          <w:bCs/>
          <w:lang w:val="en-US"/>
        </w:rPr>
      </w:pPr>
      <w:r>
        <w:rPr>
          <w:b/>
          <w:bCs/>
          <w:lang w:val="en-US"/>
        </w:rPr>
        <w:t>GCL+IPL</w:t>
      </w:r>
      <w:r w:rsidR="0043573F" w:rsidRPr="009053EE">
        <w:rPr>
          <w:b/>
          <w:bCs/>
          <w:lang w:val="en-US"/>
        </w:rPr>
        <w:t xml:space="preserve"> Total Volume - Full Model</w:t>
      </w:r>
    </w:p>
    <w:p w14:paraId="11E591A1" w14:textId="77777777" w:rsidR="0043573F" w:rsidRPr="009053EE" w:rsidRDefault="0043573F">
      <w:pPr>
        <w:rPr>
          <w:lang w:val="en-US"/>
        </w:rPr>
      </w:pPr>
    </w:p>
    <w:p w14:paraId="0204EE6D" w14:textId="77777777" w:rsidR="0043573F" w:rsidRDefault="0043573F" w:rsidP="0043573F">
      <w:pPr>
        <w:spacing w:before="80" w:after="80" w:line="276" w:lineRule="auto"/>
      </w:pPr>
      <w:r w:rsidRPr="00895469">
        <w:rPr>
          <w:i/>
          <w:iCs/>
          <w:lang w:val="en-US"/>
        </w:rPr>
        <w:t xml:space="preserve">N=156 </w:t>
      </w:r>
      <w:proofErr w:type="spellStart"/>
      <w:r w:rsidRPr="00895469">
        <w:rPr>
          <w:i/>
          <w:iCs/>
          <w:lang w:val="en-US"/>
        </w:rPr>
        <w:t>obs</w:t>
      </w:r>
      <w:proofErr w:type="spellEnd"/>
      <w:r w:rsidRPr="00895469">
        <w:rPr>
          <w:i/>
          <w:iCs/>
          <w:lang w:val="en-US"/>
        </w:rPr>
        <w:t xml:space="preserve">, 32 patients. </w:t>
      </w:r>
      <w:r>
        <w:rPr>
          <w:i/>
          <w:iCs/>
        </w:rPr>
        <w:t xml:space="preserve">ICC=0.80, marginal R²=0.18, </w:t>
      </w:r>
      <w:proofErr w:type="spellStart"/>
      <w:r>
        <w:rPr>
          <w:i/>
          <w:iCs/>
        </w:rPr>
        <w:t>conditional</w:t>
      </w:r>
      <w:proofErr w:type="spellEnd"/>
      <w:r>
        <w:rPr>
          <w:i/>
          <w:iCs/>
        </w:rPr>
        <w:t xml:space="preserve"> R²=0.84.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1200"/>
        <w:gridCol w:w="1200"/>
        <w:gridCol w:w="800"/>
        <w:gridCol w:w="1200"/>
        <w:gridCol w:w="1760"/>
      </w:tblGrid>
      <w:tr w:rsidR="0043573F" w14:paraId="7108FAE4" w14:textId="77777777" w:rsidTr="0043573F"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D9D9" w:themeFill="background1" w:themeFillShade="D9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23B88AB" w14:textId="77777777" w:rsidR="0043573F" w:rsidRDefault="0043573F" w:rsidP="00C47AB2">
            <w:pPr>
              <w:spacing w:before="30" w:after="30"/>
            </w:pPr>
            <w:r>
              <w:rPr>
                <w:b/>
                <w:bCs/>
                <w:sz w:val="17"/>
                <w:szCs w:val="17"/>
              </w:rPr>
              <w:t>Parameter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D9D9" w:themeFill="background1" w:themeFillShade="D9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0F6BD07" w14:textId="77777777" w:rsidR="0043573F" w:rsidRDefault="0043573F" w:rsidP="00C47AB2">
            <w:pPr>
              <w:spacing w:before="30" w:after="30"/>
            </w:pPr>
            <w:proofErr w:type="spellStart"/>
            <w:r>
              <w:rPr>
                <w:b/>
                <w:bCs/>
                <w:sz w:val="17"/>
                <w:szCs w:val="17"/>
              </w:rPr>
              <w:t>Coef</w:t>
            </w:r>
            <w:proofErr w:type="spellEnd"/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D9D9" w:themeFill="background1" w:themeFillShade="D9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4BE62CC" w14:textId="77777777" w:rsidR="0043573F" w:rsidRDefault="0043573F" w:rsidP="00C47AB2">
            <w:pPr>
              <w:spacing w:before="30" w:after="30"/>
            </w:pPr>
            <w:r>
              <w:rPr>
                <w:b/>
                <w:bCs/>
                <w:sz w:val="17"/>
                <w:szCs w:val="17"/>
              </w:rPr>
              <w:t>SE</w:t>
            </w:r>
          </w:p>
        </w:tc>
        <w:tc>
          <w:tcPr>
            <w:tcW w:w="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D9D9" w:themeFill="background1" w:themeFillShade="D9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6E12138" w14:textId="77777777" w:rsidR="0043573F" w:rsidRDefault="0043573F" w:rsidP="00C47AB2">
            <w:pPr>
              <w:spacing w:before="30" w:after="30"/>
            </w:pPr>
            <w:r>
              <w:rPr>
                <w:b/>
                <w:bCs/>
                <w:sz w:val="17"/>
                <w:szCs w:val="17"/>
              </w:rPr>
              <w:t>z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D9D9" w:themeFill="background1" w:themeFillShade="D9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5C45DE0" w14:textId="77777777" w:rsidR="0043573F" w:rsidRDefault="0043573F" w:rsidP="00C47AB2">
            <w:pPr>
              <w:spacing w:before="30" w:after="30"/>
            </w:pPr>
            <w:r>
              <w:rPr>
                <w:b/>
                <w:bCs/>
                <w:sz w:val="17"/>
                <w:szCs w:val="17"/>
              </w:rPr>
              <w:t>p</w:t>
            </w:r>
          </w:p>
        </w:tc>
        <w:tc>
          <w:tcPr>
            <w:tcW w:w="17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D9D9" w:themeFill="background1" w:themeFillShade="D9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9523005" w14:textId="77777777" w:rsidR="0043573F" w:rsidRDefault="0043573F" w:rsidP="00C47AB2">
            <w:pPr>
              <w:spacing w:before="30" w:after="30"/>
            </w:pPr>
          </w:p>
        </w:tc>
      </w:tr>
      <w:tr w:rsidR="0043573F" w14:paraId="239AF044" w14:textId="77777777" w:rsidTr="00C47AB2"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08DFD2F" w14:textId="77777777" w:rsidR="0043573F" w:rsidRDefault="0043573F" w:rsidP="00C47AB2">
            <w:pPr>
              <w:spacing w:before="25" w:after="25"/>
            </w:pPr>
            <w:proofErr w:type="spellStart"/>
            <w:r>
              <w:rPr>
                <w:sz w:val="17"/>
                <w:szCs w:val="17"/>
              </w:rPr>
              <w:t>Intercept</w:t>
            </w:r>
            <w:proofErr w:type="spellEnd"/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236AD65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2366.08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6A6D3CE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82.84</w:t>
            </w:r>
          </w:p>
        </w:tc>
        <w:tc>
          <w:tcPr>
            <w:tcW w:w="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9188285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28.56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C53E562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&lt;0.001***</w:t>
            </w:r>
          </w:p>
        </w:tc>
        <w:tc>
          <w:tcPr>
            <w:tcW w:w="17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993BBDE" w14:textId="77777777" w:rsidR="0043573F" w:rsidRDefault="0043573F" w:rsidP="00C47AB2">
            <w:pPr>
              <w:spacing w:before="25" w:after="25"/>
            </w:pPr>
          </w:p>
        </w:tc>
      </w:tr>
      <w:tr w:rsidR="0043573F" w14:paraId="08706BA7" w14:textId="77777777" w:rsidTr="00C47AB2"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A003886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Time (</w:t>
            </w:r>
            <w:proofErr w:type="spellStart"/>
            <w:r>
              <w:rPr>
                <w:sz w:val="17"/>
                <w:szCs w:val="17"/>
              </w:rPr>
              <w:t>months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5851BA9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−9.19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E82F7F7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3.42</w:t>
            </w:r>
          </w:p>
        </w:tc>
        <w:tc>
          <w:tcPr>
            <w:tcW w:w="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16F82D8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−2.69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DFB5037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0.007**</w:t>
            </w:r>
          </w:p>
        </w:tc>
        <w:tc>
          <w:tcPr>
            <w:tcW w:w="17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D412D37" w14:textId="77777777" w:rsidR="0043573F" w:rsidRDefault="0043573F" w:rsidP="00C47AB2">
            <w:pPr>
              <w:spacing w:before="25" w:after="25"/>
            </w:pPr>
          </w:p>
        </w:tc>
      </w:tr>
      <w:tr w:rsidR="0043573F" w14:paraId="0DC0A0F1" w14:textId="77777777" w:rsidTr="00C47AB2"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BDEA2E2" w14:textId="5DD8C235" w:rsidR="0043573F" w:rsidRDefault="00216A69" w:rsidP="00C47AB2">
            <w:pPr>
              <w:spacing w:before="25" w:after="25"/>
            </w:pPr>
            <w:proofErr w:type="spellStart"/>
            <w:r>
              <w:rPr>
                <w:sz w:val="17"/>
                <w:szCs w:val="17"/>
              </w:rPr>
              <w:t>Uveitic</w:t>
            </w:r>
            <w:proofErr w:type="spellEnd"/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71BA14E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319.00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A07E1B6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115.62</w:t>
            </w:r>
          </w:p>
        </w:tc>
        <w:tc>
          <w:tcPr>
            <w:tcW w:w="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B6ADBAF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2.76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D7A96E0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0.006**</w:t>
            </w:r>
          </w:p>
        </w:tc>
        <w:tc>
          <w:tcPr>
            <w:tcW w:w="17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2FAE219" w14:textId="77777777" w:rsidR="0043573F" w:rsidRDefault="0043573F" w:rsidP="00C47AB2">
            <w:pPr>
              <w:spacing w:before="25" w:after="25"/>
            </w:pPr>
          </w:p>
        </w:tc>
      </w:tr>
      <w:tr w:rsidR="0043573F" w14:paraId="55439138" w14:textId="77777777" w:rsidTr="00C47AB2"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1EAF872" w14:textId="77777777" w:rsidR="0043573F" w:rsidRDefault="0043573F" w:rsidP="00C47AB2">
            <w:pPr>
              <w:spacing w:before="25" w:after="25"/>
            </w:pPr>
            <w:proofErr w:type="spellStart"/>
            <w:r>
              <w:rPr>
                <w:sz w:val="17"/>
                <w:szCs w:val="17"/>
              </w:rPr>
              <w:t>Ischemic</w:t>
            </w:r>
            <w:proofErr w:type="spellEnd"/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E49FE6A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−57.31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7B1E98C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176.18</w:t>
            </w:r>
          </w:p>
        </w:tc>
        <w:tc>
          <w:tcPr>
            <w:tcW w:w="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F596CD0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−0.33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4B02FF1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0.745</w:t>
            </w:r>
          </w:p>
        </w:tc>
        <w:tc>
          <w:tcPr>
            <w:tcW w:w="17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62C1C39" w14:textId="77777777" w:rsidR="0043573F" w:rsidRDefault="0043573F" w:rsidP="00C47AB2">
            <w:pPr>
              <w:spacing w:before="25" w:after="25"/>
            </w:pPr>
          </w:p>
        </w:tc>
      </w:tr>
      <w:tr w:rsidR="0043573F" w14:paraId="07A35134" w14:textId="77777777" w:rsidTr="00C47AB2"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C26FB5F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Infiltrative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E861FD0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−47.34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A7F4029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308.48</w:t>
            </w:r>
          </w:p>
        </w:tc>
        <w:tc>
          <w:tcPr>
            <w:tcW w:w="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ECD3751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−0.15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1CFF0C6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0.878</w:t>
            </w:r>
          </w:p>
        </w:tc>
        <w:tc>
          <w:tcPr>
            <w:tcW w:w="17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154A74E" w14:textId="77777777" w:rsidR="0043573F" w:rsidRDefault="0043573F" w:rsidP="00C47AB2">
            <w:pPr>
              <w:spacing w:before="25" w:after="25"/>
            </w:pPr>
          </w:p>
        </w:tc>
      </w:tr>
      <w:tr w:rsidR="0043573F" w14:paraId="52BBAEBE" w14:textId="77777777" w:rsidTr="00C47AB2"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F6EE0A7" w14:textId="6ED836C2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 xml:space="preserve">Time × </w:t>
            </w:r>
            <w:proofErr w:type="spellStart"/>
            <w:r w:rsidR="00585F76">
              <w:rPr>
                <w:sz w:val="17"/>
                <w:szCs w:val="17"/>
              </w:rPr>
              <w:t>Uveitic</w:t>
            </w:r>
            <w:proofErr w:type="spellEnd"/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BAD3950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−15.48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F7C9950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4.94</w:t>
            </w:r>
          </w:p>
        </w:tc>
        <w:tc>
          <w:tcPr>
            <w:tcW w:w="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A127798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−3.13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182BA6B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0.002**</w:t>
            </w:r>
          </w:p>
        </w:tc>
        <w:tc>
          <w:tcPr>
            <w:tcW w:w="17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F365731" w14:textId="77777777" w:rsidR="0043573F" w:rsidRDefault="0043573F" w:rsidP="00C47AB2">
            <w:pPr>
              <w:spacing w:before="25" w:after="25"/>
            </w:pPr>
          </w:p>
        </w:tc>
      </w:tr>
      <w:tr w:rsidR="0043573F" w14:paraId="335C5EBF" w14:textId="77777777" w:rsidTr="00C47AB2"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52B94DB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 xml:space="preserve">Time × </w:t>
            </w:r>
            <w:proofErr w:type="spellStart"/>
            <w:r>
              <w:rPr>
                <w:sz w:val="17"/>
                <w:szCs w:val="17"/>
              </w:rPr>
              <w:t>Ischemic</w:t>
            </w:r>
            <w:proofErr w:type="spellEnd"/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3FA4343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−3.07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2F359E6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9.04</w:t>
            </w:r>
          </w:p>
        </w:tc>
        <w:tc>
          <w:tcPr>
            <w:tcW w:w="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CCCB070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−0.34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3997109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0.734</w:t>
            </w:r>
          </w:p>
        </w:tc>
        <w:tc>
          <w:tcPr>
            <w:tcW w:w="17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0923085" w14:textId="77777777" w:rsidR="0043573F" w:rsidRDefault="0043573F" w:rsidP="00C47AB2">
            <w:pPr>
              <w:spacing w:before="25" w:after="25"/>
            </w:pPr>
          </w:p>
        </w:tc>
      </w:tr>
      <w:tr w:rsidR="0043573F" w14:paraId="05C92F23" w14:textId="77777777" w:rsidTr="00C47AB2"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9AB85BF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Time × Infiltrative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436F1B7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−6.75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AE3C0BE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12.32</w:t>
            </w:r>
          </w:p>
        </w:tc>
        <w:tc>
          <w:tcPr>
            <w:tcW w:w="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E65E288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−0.55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5B06D60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0.584</w:t>
            </w:r>
          </w:p>
        </w:tc>
        <w:tc>
          <w:tcPr>
            <w:tcW w:w="17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C60B9EA" w14:textId="77777777" w:rsidR="0043573F" w:rsidRDefault="0043573F" w:rsidP="00C47AB2">
            <w:pPr>
              <w:spacing w:before="25" w:after="25"/>
            </w:pPr>
          </w:p>
        </w:tc>
      </w:tr>
    </w:tbl>
    <w:p w14:paraId="1221FF20" w14:textId="266FB39A" w:rsidR="0043573F" w:rsidRPr="00C24BB3" w:rsidRDefault="0043573F" w:rsidP="0043573F">
      <w:pPr>
        <w:spacing w:before="150" w:after="80" w:line="276" w:lineRule="auto"/>
        <w:rPr>
          <w:lang w:val="en-US"/>
        </w:rPr>
      </w:pPr>
      <w:r w:rsidRPr="00C24BB3">
        <w:rPr>
          <w:lang w:val="en-US"/>
        </w:rPr>
        <w:t xml:space="preserve">The </w:t>
      </w:r>
      <w:proofErr w:type="spellStart"/>
      <w:r w:rsidRPr="00C24BB3">
        <w:rPr>
          <w:lang w:val="en-US"/>
        </w:rPr>
        <w:t>papill</w:t>
      </w:r>
      <w:r w:rsidR="00216A69">
        <w:rPr>
          <w:lang w:val="en-US"/>
        </w:rPr>
        <w:t>o</w:t>
      </w:r>
      <w:r w:rsidRPr="00C24BB3">
        <w:rPr>
          <w:lang w:val="en-US"/>
        </w:rPr>
        <w:t>edema</w:t>
      </w:r>
      <w:proofErr w:type="spellEnd"/>
      <w:r w:rsidRPr="00C24BB3">
        <w:rPr>
          <w:lang w:val="en-US"/>
        </w:rPr>
        <w:t xml:space="preserve"> group lost an estimated 9.2 units/month (p=0.007). The </w:t>
      </w:r>
      <w:proofErr w:type="spellStart"/>
      <w:r w:rsidR="00216A69">
        <w:rPr>
          <w:lang w:val="en-US"/>
        </w:rPr>
        <w:t>uveitic</w:t>
      </w:r>
      <w:proofErr w:type="spellEnd"/>
      <w:r w:rsidR="00216A69">
        <w:rPr>
          <w:lang w:val="en-US"/>
        </w:rPr>
        <w:t xml:space="preserve"> disc oedema</w:t>
      </w:r>
      <w:r w:rsidRPr="00C24BB3">
        <w:rPr>
          <w:lang w:val="en-US"/>
        </w:rPr>
        <w:t xml:space="preserve"> group lost an additional 15.5 units/month beyond this rate (p=0.002), for a total decline of ~24.7 units/month — roughly 2.7× the papilledema rate. The high ICC (0.80) confirms that between-patient variation dominates, validating the random-effects approach.</w:t>
      </w:r>
    </w:p>
    <w:p w14:paraId="28F960D7" w14:textId="77777777" w:rsidR="0043573F" w:rsidRDefault="0043573F">
      <w:pPr>
        <w:rPr>
          <w:lang w:val="en-US"/>
        </w:rPr>
      </w:pPr>
    </w:p>
    <w:p w14:paraId="40ACCD14" w14:textId="77777777" w:rsidR="0043573F" w:rsidRDefault="0043573F">
      <w:pPr>
        <w:rPr>
          <w:lang w:val="en-US"/>
        </w:rPr>
      </w:pPr>
    </w:p>
    <w:p w14:paraId="16E974AD" w14:textId="1A31E936" w:rsidR="0043573F" w:rsidRDefault="0043573F">
      <w:pPr>
        <w:rPr>
          <w:b/>
          <w:bCs/>
          <w:lang w:val="en-US"/>
        </w:rPr>
      </w:pPr>
      <w:r w:rsidRPr="0043573F">
        <w:rPr>
          <w:b/>
          <w:bCs/>
          <w:lang w:val="en-US"/>
        </w:rPr>
        <w:t xml:space="preserve">Sectoral </w:t>
      </w:r>
      <w:r w:rsidR="00C1421C">
        <w:rPr>
          <w:b/>
          <w:bCs/>
          <w:lang w:val="en-US"/>
        </w:rPr>
        <w:t>GCL+IPL</w:t>
      </w:r>
      <w:r w:rsidRPr="0043573F">
        <w:rPr>
          <w:b/>
          <w:bCs/>
          <w:lang w:val="en-US"/>
        </w:rPr>
        <w:t xml:space="preserve"> Analysis</w:t>
      </w:r>
    </w:p>
    <w:p w14:paraId="320C8817" w14:textId="77777777" w:rsidR="0043573F" w:rsidRDefault="0043573F">
      <w:pPr>
        <w:rPr>
          <w:b/>
          <w:bCs/>
          <w:lang w:val="en-US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1600"/>
        <w:gridCol w:w="1800"/>
        <w:gridCol w:w="1000"/>
        <w:gridCol w:w="1200"/>
        <w:gridCol w:w="1360"/>
      </w:tblGrid>
      <w:tr w:rsidR="0043573F" w14:paraId="5C7978F3" w14:textId="77777777" w:rsidTr="0043573F">
        <w:tc>
          <w:tcPr>
            <w:tcW w:w="24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D9D9" w:themeFill="background1" w:themeFillShade="D9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89E1DD3" w14:textId="77777777" w:rsidR="0043573F" w:rsidRDefault="0043573F" w:rsidP="00C47AB2">
            <w:pPr>
              <w:spacing w:before="30" w:after="30"/>
            </w:pPr>
            <w:proofErr w:type="spellStart"/>
            <w:r>
              <w:rPr>
                <w:b/>
                <w:bCs/>
                <w:sz w:val="17"/>
                <w:szCs w:val="17"/>
              </w:rPr>
              <w:t>Sector</w:t>
            </w:r>
            <w:proofErr w:type="spellEnd"/>
          </w:p>
        </w:tc>
        <w:tc>
          <w:tcPr>
            <w:tcW w:w="16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D9D9" w:themeFill="background1" w:themeFillShade="D9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4EAFBB8" w14:textId="77777777" w:rsidR="0043573F" w:rsidRDefault="0043573F" w:rsidP="00C47AB2">
            <w:pPr>
              <w:spacing w:before="30" w:after="30"/>
            </w:pPr>
            <w:r>
              <w:rPr>
                <w:b/>
                <w:bCs/>
                <w:sz w:val="17"/>
                <w:szCs w:val="17"/>
              </w:rPr>
              <w:t>Time-</w:t>
            </w:r>
            <w:proofErr w:type="spellStart"/>
            <w:r>
              <w:rPr>
                <w:b/>
                <w:bCs/>
                <w:sz w:val="17"/>
                <w:szCs w:val="17"/>
              </w:rPr>
              <w:t>Pap</w:t>
            </w:r>
            <w:proofErr w:type="spellEnd"/>
            <w:r>
              <w:rPr>
                <w:b/>
                <w:bCs/>
                <w:sz w:val="17"/>
                <w:szCs w:val="17"/>
              </w:rPr>
              <w:t xml:space="preserve"> (p)</w:t>
            </w:r>
          </w:p>
        </w:tc>
        <w:tc>
          <w:tcPr>
            <w:tcW w:w="1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D9D9" w:themeFill="background1" w:themeFillShade="D9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5C7BA67" w14:textId="2BC95C84" w:rsidR="0043573F" w:rsidRDefault="0043573F" w:rsidP="00C47AB2">
            <w:pPr>
              <w:spacing w:before="30" w:after="30"/>
            </w:pPr>
            <w:proofErr w:type="spellStart"/>
            <w:r>
              <w:rPr>
                <w:b/>
                <w:bCs/>
                <w:sz w:val="17"/>
                <w:szCs w:val="17"/>
              </w:rPr>
              <w:t>Time×</w:t>
            </w:r>
            <w:r w:rsidR="00895469">
              <w:rPr>
                <w:b/>
                <w:bCs/>
                <w:sz w:val="17"/>
                <w:szCs w:val="17"/>
              </w:rPr>
              <w:t>Uveitic</w:t>
            </w:r>
            <w:proofErr w:type="spellEnd"/>
            <w:r>
              <w:rPr>
                <w:b/>
                <w:bCs/>
                <w:sz w:val="17"/>
                <w:szCs w:val="17"/>
              </w:rPr>
              <w:t xml:space="preserve"> (p)</w:t>
            </w:r>
          </w:p>
        </w:tc>
        <w:tc>
          <w:tcPr>
            <w:tcW w:w="1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D9D9" w:themeFill="background1" w:themeFillShade="D9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A46E54D" w14:textId="77777777" w:rsidR="0043573F" w:rsidRDefault="0043573F" w:rsidP="00C47AB2">
            <w:pPr>
              <w:spacing w:before="30" w:after="30"/>
            </w:pPr>
            <w:r>
              <w:rPr>
                <w:b/>
                <w:bCs/>
                <w:sz w:val="17"/>
                <w:szCs w:val="17"/>
              </w:rPr>
              <w:t>ICC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D9D9" w:themeFill="background1" w:themeFillShade="D9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CD77364" w14:textId="77777777" w:rsidR="0043573F" w:rsidRDefault="0043573F" w:rsidP="00C47AB2">
            <w:pPr>
              <w:spacing w:before="30" w:after="30"/>
            </w:pPr>
            <w:proofErr w:type="gramStart"/>
            <w:r>
              <w:rPr>
                <w:b/>
                <w:bCs/>
                <w:sz w:val="17"/>
                <w:szCs w:val="17"/>
              </w:rPr>
              <w:t>cond.R</w:t>
            </w:r>
            <w:proofErr w:type="gramEnd"/>
            <w:r>
              <w:rPr>
                <w:b/>
                <w:bCs/>
                <w:sz w:val="17"/>
                <w:szCs w:val="17"/>
              </w:rPr>
              <w:t>²</w:t>
            </w:r>
          </w:p>
        </w:tc>
        <w:tc>
          <w:tcPr>
            <w:tcW w:w="1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D9D9" w:themeFill="background1" w:themeFillShade="D9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072BAEA" w14:textId="77777777" w:rsidR="0043573F" w:rsidRDefault="0043573F" w:rsidP="00C47AB2">
            <w:pPr>
              <w:spacing w:before="30" w:after="30"/>
            </w:pPr>
          </w:p>
        </w:tc>
      </w:tr>
      <w:tr w:rsidR="0043573F" w14:paraId="4A05AC3F" w14:textId="77777777" w:rsidTr="00C47AB2">
        <w:tc>
          <w:tcPr>
            <w:tcW w:w="24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B21E93B" w14:textId="7750C915" w:rsidR="0043573F" w:rsidRDefault="00C1421C" w:rsidP="00C47AB2">
            <w:pPr>
              <w:spacing w:before="25" w:after="25"/>
            </w:pPr>
            <w:r>
              <w:rPr>
                <w:sz w:val="17"/>
                <w:szCs w:val="17"/>
              </w:rPr>
              <w:t>GCL+IPL</w:t>
            </w:r>
            <w:r w:rsidR="0043573F">
              <w:rPr>
                <w:sz w:val="17"/>
                <w:szCs w:val="17"/>
              </w:rPr>
              <w:t xml:space="preserve"> BG</w:t>
            </w:r>
          </w:p>
        </w:tc>
        <w:tc>
          <w:tcPr>
            <w:tcW w:w="16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EFD45F1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−0.19 (0.005**)</w:t>
            </w:r>
          </w:p>
        </w:tc>
        <w:tc>
          <w:tcPr>
            <w:tcW w:w="1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570E94B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−0.34 (&lt;0.001***)</w:t>
            </w:r>
          </w:p>
        </w:tc>
        <w:tc>
          <w:tcPr>
            <w:tcW w:w="1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7B2CBAD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0.72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13C4ED6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0.76</w:t>
            </w:r>
          </w:p>
        </w:tc>
        <w:tc>
          <w:tcPr>
            <w:tcW w:w="1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1A96147" w14:textId="77777777" w:rsidR="0043573F" w:rsidRDefault="0043573F" w:rsidP="00C47AB2">
            <w:pPr>
              <w:spacing w:before="25" w:after="25"/>
            </w:pPr>
          </w:p>
        </w:tc>
      </w:tr>
      <w:tr w:rsidR="0043573F" w14:paraId="283EC976" w14:textId="77777777" w:rsidTr="00C47AB2">
        <w:tc>
          <w:tcPr>
            <w:tcW w:w="24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6ADC35A" w14:textId="1E190D9D" w:rsidR="0043573F" w:rsidRDefault="00C1421C" w:rsidP="00C47AB2">
            <w:pPr>
              <w:spacing w:before="25" w:after="25"/>
            </w:pPr>
            <w:r>
              <w:rPr>
                <w:sz w:val="17"/>
                <w:szCs w:val="17"/>
              </w:rPr>
              <w:lastRenderedPageBreak/>
              <w:t>GCL+IPL</w:t>
            </w:r>
            <w:r w:rsidR="0043573F">
              <w:rPr>
                <w:sz w:val="17"/>
                <w:szCs w:val="17"/>
              </w:rPr>
              <w:t xml:space="preserve"> S3</w:t>
            </w:r>
          </w:p>
        </w:tc>
        <w:tc>
          <w:tcPr>
            <w:tcW w:w="16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32C450F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−0.30 (0.079)</w:t>
            </w:r>
          </w:p>
        </w:tc>
        <w:tc>
          <w:tcPr>
            <w:tcW w:w="1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46249D6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−0.76 (0.002**)</w:t>
            </w:r>
          </w:p>
        </w:tc>
        <w:tc>
          <w:tcPr>
            <w:tcW w:w="1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9B7541C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0.74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92286F2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0.77</w:t>
            </w:r>
          </w:p>
        </w:tc>
        <w:tc>
          <w:tcPr>
            <w:tcW w:w="1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C9FC469" w14:textId="77777777" w:rsidR="0043573F" w:rsidRDefault="0043573F" w:rsidP="00C47AB2">
            <w:pPr>
              <w:spacing w:before="25" w:after="25"/>
            </w:pPr>
          </w:p>
        </w:tc>
      </w:tr>
      <w:tr w:rsidR="0043573F" w14:paraId="5400A87C" w14:textId="77777777" w:rsidTr="00C47AB2">
        <w:tc>
          <w:tcPr>
            <w:tcW w:w="24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BC37B21" w14:textId="2C54ACD0" w:rsidR="0043573F" w:rsidRDefault="00C1421C" w:rsidP="00C47AB2">
            <w:pPr>
              <w:spacing w:before="25" w:after="25"/>
            </w:pPr>
            <w:r>
              <w:rPr>
                <w:sz w:val="17"/>
                <w:szCs w:val="17"/>
              </w:rPr>
              <w:t>GCL+IPL</w:t>
            </w:r>
            <w:r w:rsidR="0043573F">
              <w:rPr>
                <w:sz w:val="17"/>
                <w:szCs w:val="17"/>
              </w:rPr>
              <w:t xml:space="preserve"> N3</w:t>
            </w:r>
          </w:p>
        </w:tc>
        <w:tc>
          <w:tcPr>
            <w:tcW w:w="16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5574A7F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−0.22 (0.227)</w:t>
            </w:r>
          </w:p>
        </w:tc>
        <w:tc>
          <w:tcPr>
            <w:tcW w:w="1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0D1DC1A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−0.98 (&lt;0.001***)</w:t>
            </w:r>
          </w:p>
        </w:tc>
        <w:tc>
          <w:tcPr>
            <w:tcW w:w="1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DF5B5D9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0.78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64E2EF6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0.81</w:t>
            </w:r>
          </w:p>
        </w:tc>
        <w:tc>
          <w:tcPr>
            <w:tcW w:w="1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06C40DA" w14:textId="77777777" w:rsidR="0043573F" w:rsidRDefault="0043573F" w:rsidP="00C47AB2">
            <w:pPr>
              <w:spacing w:before="25" w:after="25"/>
            </w:pPr>
          </w:p>
        </w:tc>
      </w:tr>
      <w:tr w:rsidR="0043573F" w14:paraId="6D5E2904" w14:textId="77777777" w:rsidTr="00C47AB2">
        <w:tc>
          <w:tcPr>
            <w:tcW w:w="24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84C8D37" w14:textId="2740EA40" w:rsidR="0043573F" w:rsidRDefault="00C1421C" w:rsidP="00C47AB2">
            <w:pPr>
              <w:spacing w:before="25" w:after="25"/>
            </w:pPr>
            <w:r>
              <w:rPr>
                <w:sz w:val="17"/>
                <w:szCs w:val="17"/>
              </w:rPr>
              <w:t>GCL+IPL</w:t>
            </w:r>
            <w:r w:rsidR="0043573F">
              <w:rPr>
                <w:sz w:val="17"/>
                <w:szCs w:val="17"/>
              </w:rPr>
              <w:t xml:space="preserve"> I3</w:t>
            </w:r>
          </w:p>
        </w:tc>
        <w:tc>
          <w:tcPr>
            <w:tcW w:w="16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BD2590F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−0.30 (0.128)</w:t>
            </w:r>
          </w:p>
        </w:tc>
        <w:tc>
          <w:tcPr>
            <w:tcW w:w="1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FAF8BBB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−0.86 (0.002**)</w:t>
            </w:r>
          </w:p>
        </w:tc>
        <w:tc>
          <w:tcPr>
            <w:tcW w:w="1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C908BBC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0.65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04D5615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0.70</w:t>
            </w:r>
          </w:p>
        </w:tc>
        <w:tc>
          <w:tcPr>
            <w:tcW w:w="1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1EC329A" w14:textId="77777777" w:rsidR="0043573F" w:rsidRDefault="0043573F" w:rsidP="00C47AB2">
            <w:pPr>
              <w:spacing w:before="25" w:after="25"/>
            </w:pPr>
          </w:p>
        </w:tc>
      </w:tr>
      <w:tr w:rsidR="0043573F" w14:paraId="56766E73" w14:textId="77777777" w:rsidTr="00C47AB2">
        <w:tc>
          <w:tcPr>
            <w:tcW w:w="24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0586DF2" w14:textId="1675C78E" w:rsidR="0043573F" w:rsidRDefault="00C1421C" w:rsidP="00C47AB2">
            <w:pPr>
              <w:spacing w:before="25" w:after="25"/>
            </w:pPr>
            <w:r>
              <w:rPr>
                <w:sz w:val="17"/>
                <w:szCs w:val="17"/>
              </w:rPr>
              <w:t>GCL+IPL</w:t>
            </w:r>
            <w:r w:rsidR="0043573F">
              <w:rPr>
                <w:sz w:val="17"/>
                <w:szCs w:val="17"/>
              </w:rPr>
              <w:t xml:space="preserve"> T3</w:t>
            </w:r>
          </w:p>
        </w:tc>
        <w:tc>
          <w:tcPr>
            <w:tcW w:w="16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B7EC18A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−0.23 (0.199)</w:t>
            </w:r>
          </w:p>
        </w:tc>
        <w:tc>
          <w:tcPr>
            <w:tcW w:w="1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8D3C929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−0.91 (&lt;0.001***)</w:t>
            </w:r>
          </w:p>
        </w:tc>
        <w:tc>
          <w:tcPr>
            <w:tcW w:w="1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FD917D0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0.71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6737262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0.74</w:t>
            </w:r>
          </w:p>
        </w:tc>
        <w:tc>
          <w:tcPr>
            <w:tcW w:w="1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5F80220" w14:textId="77777777" w:rsidR="0043573F" w:rsidRDefault="0043573F" w:rsidP="00C47AB2">
            <w:pPr>
              <w:spacing w:before="25" w:after="25"/>
            </w:pPr>
          </w:p>
        </w:tc>
      </w:tr>
      <w:tr w:rsidR="0043573F" w14:paraId="67DAD3CA" w14:textId="77777777" w:rsidTr="00C47AB2">
        <w:tc>
          <w:tcPr>
            <w:tcW w:w="24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878100A" w14:textId="128EE286" w:rsidR="0043573F" w:rsidRDefault="00C1421C" w:rsidP="00C47AB2">
            <w:pPr>
              <w:spacing w:before="25" w:after="25"/>
            </w:pPr>
            <w:r>
              <w:rPr>
                <w:sz w:val="17"/>
                <w:szCs w:val="17"/>
              </w:rPr>
              <w:t>GCL+IPL</w:t>
            </w:r>
            <w:r w:rsidR="0043573F">
              <w:rPr>
                <w:sz w:val="17"/>
                <w:szCs w:val="17"/>
              </w:rPr>
              <w:t xml:space="preserve"> C1</w:t>
            </w:r>
          </w:p>
        </w:tc>
        <w:tc>
          <w:tcPr>
            <w:tcW w:w="16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10C1670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−0.11 (0.317)</w:t>
            </w:r>
          </w:p>
        </w:tc>
        <w:tc>
          <w:tcPr>
            <w:tcW w:w="1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7C5B97A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−0.52 (&lt;0.001***)</w:t>
            </w:r>
          </w:p>
        </w:tc>
        <w:tc>
          <w:tcPr>
            <w:tcW w:w="1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76961A6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0.88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0D3FF77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0.88</w:t>
            </w:r>
          </w:p>
        </w:tc>
        <w:tc>
          <w:tcPr>
            <w:tcW w:w="1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FFC29C2" w14:textId="77777777" w:rsidR="0043573F" w:rsidRDefault="0043573F" w:rsidP="00C47AB2">
            <w:pPr>
              <w:spacing w:before="25" w:after="25"/>
            </w:pPr>
          </w:p>
        </w:tc>
      </w:tr>
    </w:tbl>
    <w:p w14:paraId="50FBC94B" w14:textId="04949D97" w:rsidR="0043573F" w:rsidRPr="00C24BB3" w:rsidRDefault="0043573F" w:rsidP="0043573F">
      <w:pPr>
        <w:spacing w:before="150" w:after="80" w:line="276" w:lineRule="auto"/>
        <w:rPr>
          <w:lang w:val="en-US"/>
        </w:rPr>
      </w:pPr>
      <w:r w:rsidRPr="00C24BB3">
        <w:rPr>
          <w:lang w:val="en-US"/>
        </w:rPr>
        <w:t xml:space="preserve">The Time × </w:t>
      </w:r>
      <w:proofErr w:type="spellStart"/>
      <w:r w:rsidR="00216A69">
        <w:rPr>
          <w:lang w:val="en-US"/>
        </w:rPr>
        <w:t>Uveitic</w:t>
      </w:r>
      <w:proofErr w:type="spellEnd"/>
      <w:r w:rsidRPr="00C24BB3">
        <w:rPr>
          <w:lang w:val="en-US"/>
        </w:rPr>
        <w:t xml:space="preserve"> interaction was significant across all six </w:t>
      </w:r>
      <w:r w:rsidR="00C1421C">
        <w:rPr>
          <w:lang w:val="en-US"/>
        </w:rPr>
        <w:t>GCL+IPL</w:t>
      </w:r>
      <w:r w:rsidRPr="00C24BB3">
        <w:rPr>
          <w:lang w:val="en-US"/>
        </w:rPr>
        <w:t xml:space="preserve"> sectors analyzed (all p≤0.002), indicating diffuse (not localized) accelerated ganglion cell loss in </w:t>
      </w:r>
      <w:proofErr w:type="spellStart"/>
      <w:r w:rsidR="00216A69">
        <w:rPr>
          <w:lang w:val="en-US"/>
        </w:rPr>
        <w:t>uveitic</w:t>
      </w:r>
      <w:proofErr w:type="spellEnd"/>
      <w:r w:rsidRPr="00C24BB3">
        <w:rPr>
          <w:lang w:val="en-US"/>
        </w:rPr>
        <w:t xml:space="preserve"> optic neuropathy. Notably, no individual sector showed significant decline in the </w:t>
      </w:r>
      <w:proofErr w:type="spellStart"/>
      <w:r w:rsidRPr="00C24BB3">
        <w:rPr>
          <w:lang w:val="en-US"/>
        </w:rPr>
        <w:t>papill</w:t>
      </w:r>
      <w:r w:rsidR="00216A69">
        <w:rPr>
          <w:lang w:val="en-US"/>
        </w:rPr>
        <w:t>o</w:t>
      </w:r>
      <w:r w:rsidRPr="00C24BB3">
        <w:rPr>
          <w:lang w:val="en-US"/>
        </w:rPr>
        <w:t>edema</w:t>
      </w:r>
      <w:proofErr w:type="spellEnd"/>
      <w:r w:rsidRPr="00C24BB3">
        <w:rPr>
          <w:lang w:val="en-US"/>
        </w:rPr>
        <w:t xml:space="preserve"> group alone (all p&gt;0.05)</w:t>
      </w:r>
      <w:r w:rsidR="00FE2A03">
        <w:rPr>
          <w:lang w:val="en-US"/>
        </w:rPr>
        <w:t>.</w:t>
      </w:r>
    </w:p>
    <w:p w14:paraId="5B64E36D" w14:textId="77777777" w:rsidR="0043573F" w:rsidRDefault="0043573F">
      <w:pPr>
        <w:rPr>
          <w:b/>
          <w:bCs/>
          <w:lang w:val="en-US"/>
        </w:rPr>
      </w:pPr>
    </w:p>
    <w:p w14:paraId="2342368D" w14:textId="77777777" w:rsidR="009053EE" w:rsidRDefault="009053EE">
      <w:pPr>
        <w:rPr>
          <w:b/>
          <w:bCs/>
          <w:lang w:val="en-US"/>
        </w:rPr>
      </w:pPr>
    </w:p>
    <w:p w14:paraId="32287B07" w14:textId="77777777" w:rsidR="0043573F" w:rsidRDefault="0043573F">
      <w:pPr>
        <w:rPr>
          <w:b/>
          <w:bCs/>
          <w:lang w:val="en-US"/>
        </w:rPr>
      </w:pPr>
    </w:p>
    <w:p w14:paraId="0825EAD0" w14:textId="4944981B" w:rsidR="0043573F" w:rsidRDefault="0043573F">
      <w:pPr>
        <w:rPr>
          <w:b/>
          <w:bCs/>
          <w:lang w:val="en-US"/>
        </w:rPr>
      </w:pPr>
      <w:r>
        <w:rPr>
          <w:b/>
          <w:bCs/>
          <w:lang w:val="en-US"/>
        </w:rPr>
        <w:t>ONH RNFL Total Volume – Full Model</w:t>
      </w:r>
    </w:p>
    <w:p w14:paraId="08625810" w14:textId="77777777" w:rsidR="0043573F" w:rsidRDefault="0043573F">
      <w:pPr>
        <w:rPr>
          <w:b/>
          <w:bCs/>
          <w:lang w:val="en-US"/>
        </w:rPr>
      </w:pPr>
    </w:p>
    <w:p w14:paraId="6C28DE0B" w14:textId="77777777" w:rsidR="0043573F" w:rsidRDefault="0043573F" w:rsidP="0043573F">
      <w:pPr>
        <w:spacing w:before="80" w:after="80" w:line="276" w:lineRule="auto"/>
      </w:pPr>
      <w:r>
        <w:rPr>
          <w:i/>
          <w:iCs/>
        </w:rPr>
        <w:t xml:space="preserve">N=156 </w:t>
      </w:r>
      <w:proofErr w:type="spellStart"/>
      <w:r>
        <w:rPr>
          <w:i/>
          <w:iCs/>
        </w:rPr>
        <w:t>obs</w:t>
      </w:r>
      <w:proofErr w:type="spellEnd"/>
      <w:r>
        <w:rPr>
          <w:i/>
          <w:iCs/>
        </w:rPr>
        <w:t xml:space="preserve">, 32 </w:t>
      </w:r>
      <w:proofErr w:type="spellStart"/>
      <w:r>
        <w:rPr>
          <w:i/>
          <w:iCs/>
        </w:rPr>
        <w:t>patients</w:t>
      </w:r>
      <w:proofErr w:type="spellEnd"/>
      <w:r>
        <w:rPr>
          <w:i/>
          <w:iCs/>
        </w:rPr>
        <w:t xml:space="preserve">. ICC=0.47, marginal R²=0.27, </w:t>
      </w:r>
      <w:proofErr w:type="spellStart"/>
      <w:r>
        <w:rPr>
          <w:i/>
          <w:iCs/>
        </w:rPr>
        <w:t>conditional</w:t>
      </w:r>
      <w:proofErr w:type="spellEnd"/>
      <w:r>
        <w:rPr>
          <w:i/>
          <w:iCs/>
        </w:rPr>
        <w:t xml:space="preserve"> R²=0.61.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1200"/>
        <w:gridCol w:w="1200"/>
        <w:gridCol w:w="800"/>
        <w:gridCol w:w="1200"/>
        <w:gridCol w:w="1760"/>
      </w:tblGrid>
      <w:tr w:rsidR="0043573F" w14:paraId="557F4078" w14:textId="77777777" w:rsidTr="0043573F"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D9D9" w:themeFill="background1" w:themeFillShade="D9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6DB2BAD" w14:textId="77777777" w:rsidR="0043573F" w:rsidRDefault="0043573F" w:rsidP="00C47AB2">
            <w:pPr>
              <w:spacing w:before="30" w:after="30"/>
            </w:pPr>
            <w:r>
              <w:rPr>
                <w:b/>
                <w:bCs/>
                <w:sz w:val="17"/>
                <w:szCs w:val="17"/>
              </w:rPr>
              <w:t>Parameter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D9D9" w:themeFill="background1" w:themeFillShade="D9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1278A67" w14:textId="77777777" w:rsidR="0043573F" w:rsidRDefault="0043573F" w:rsidP="00C47AB2">
            <w:pPr>
              <w:spacing w:before="30" w:after="30"/>
            </w:pPr>
            <w:proofErr w:type="spellStart"/>
            <w:r>
              <w:rPr>
                <w:b/>
                <w:bCs/>
                <w:sz w:val="17"/>
                <w:szCs w:val="17"/>
              </w:rPr>
              <w:t>Coef</w:t>
            </w:r>
            <w:proofErr w:type="spellEnd"/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D9D9" w:themeFill="background1" w:themeFillShade="D9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4F56350" w14:textId="77777777" w:rsidR="0043573F" w:rsidRDefault="0043573F" w:rsidP="00C47AB2">
            <w:pPr>
              <w:spacing w:before="30" w:after="30"/>
            </w:pPr>
            <w:r>
              <w:rPr>
                <w:b/>
                <w:bCs/>
                <w:sz w:val="17"/>
                <w:szCs w:val="17"/>
              </w:rPr>
              <w:t>SE</w:t>
            </w:r>
          </w:p>
        </w:tc>
        <w:tc>
          <w:tcPr>
            <w:tcW w:w="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D9D9" w:themeFill="background1" w:themeFillShade="D9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4EFE25C" w14:textId="77777777" w:rsidR="0043573F" w:rsidRDefault="0043573F" w:rsidP="00C47AB2">
            <w:pPr>
              <w:spacing w:before="30" w:after="30"/>
            </w:pPr>
            <w:r>
              <w:rPr>
                <w:b/>
                <w:bCs/>
                <w:sz w:val="17"/>
                <w:szCs w:val="17"/>
              </w:rPr>
              <w:t>z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D9D9" w:themeFill="background1" w:themeFillShade="D9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1CBA54A" w14:textId="77777777" w:rsidR="0043573F" w:rsidRDefault="0043573F" w:rsidP="00C47AB2">
            <w:pPr>
              <w:spacing w:before="30" w:after="30"/>
            </w:pPr>
            <w:r>
              <w:rPr>
                <w:b/>
                <w:bCs/>
                <w:sz w:val="17"/>
                <w:szCs w:val="17"/>
              </w:rPr>
              <w:t>p</w:t>
            </w:r>
          </w:p>
        </w:tc>
        <w:tc>
          <w:tcPr>
            <w:tcW w:w="17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D9D9" w:themeFill="background1" w:themeFillShade="D9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C90AE65" w14:textId="77777777" w:rsidR="0043573F" w:rsidRDefault="0043573F" w:rsidP="00C47AB2">
            <w:pPr>
              <w:spacing w:before="30" w:after="30"/>
            </w:pPr>
          </w:p>
        </w:tc>
      </w:tr>
      <w:tr w:rsidR="0043573F" w14:paraId="4D3D5DAD" w14:textId="77777777" w:rsidTr="00C47AB2"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DD91C08" w14:textId="77777777" w:rsidR="0043573F" w:rsidRDefault="0043573F" w:rsidP="00C47AB2">
            <w:pPr>
              <w:spacing w:before="25" w:after="25"/>
            </w:pPr>
            <w:proofErr w:type="spellStart"/>
            <w:r>
              <w:rPr>
                <w:sz w:val="17"/>
                <w:szCs w:val="17"/>
              </w:rPr>
              <w:t>Intercept</w:t>
            </w:r>
            <w:proofErr w:type="spellEnd"/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D15099D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4341.16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B1EBA68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259.86</w:t>
            </w:r>
          </w:p>
        </w:tc>
        <w:tc>
          <w:tcPr>
            <w:tcW w:w="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4E1F09D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16.71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AD87FCA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&lt;0.001***</w:t>
            </w:r>
          </w:p>
        </w:tc>
        <w:tc>
          <w:tcPr>
            <w:tcW w:w="17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EAB5089" w14:textId="77777777" w:rsidR="0043573F" w:rsidRDefault="0043573F" w:rsidP="00C47AB2">
            <w:pPr>
              <w:spacing w:before="25" w:after="25"/>
            </w:pPr>
          </w:p>
        </w:tc>
      </w:tr>
      <w:tr w:rsidR="0043573F" w14:paraId="71BFF5A8" w14:textId="77777777" w:rsidTr="00C47AB2"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63FA1BF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Time (</w:t>
            </w:r>
            <w:proofErr w:type="spellStart"/>
            <w:r>
              <w:rPr>
                <w:sz w:val="17"/>
                <w:szCs w:val="17"/>
              </w:rPr>
              <w:t>months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22CE572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−128.04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F6AFDB6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19.49</w:t>
            </w:r>
          </w:p>
        </w:tc>
        <w:tc>
          <w:tcPr>
            <w:tcW w:w="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6940AE8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−6.57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8732D51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&lt;0.001***</w:t>
            </w:r>
          </w:p>
        </w:tc>
        <w:tc>
          <w:tcPr>
            <w:tcW w:w="17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59E3766" w14:textId="77777777" w:rsidR="0043573F" w:rsidRDefault="0043573F" w:rsidP="00C47AB2">
            <w:pPr>
              <w:spacing w:before="25" w:after="25"/>
            </w:pPr>
          </w:p>
        </w:tc>
      </w:tr>
      <w:tr w:rsidR="0043573F" w14:paraId="75DDFAF6" w14:textId="77777777" w:rsidTr="00C47AB2"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C40114F" w14:textId="0E510271" w:rsidR="0043573F" w:rsidRDefault="00B623E4" w:rsidP="00C47AB2">
            <w:pPr>
              <w:spacing w:before="25" w:after="25"/>
            </w:pPr>
            <w:proofErr w:type="spellStart"/>
            <w:r>
              <w:rPr>
                <w:sz w:val="17"/>
                <w:szCs w:val="17"/>
              </w:rPr>
              <w:t>Uveitic</w:t>
            </w:r>
            <w:proofErr w:type="spellEnd"/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0E4F776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87.26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AF65C23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366.68</w:t>
            </w:r>
          </w:p>
        </w:tc>
        <w:tc>
          <w:tcPr>
            <w:tcW w:w="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8395E56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0.24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BE50F37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0.812</w:t>
            </w:r>
          </w:p>
        </w:tc>
        <w:tc>
          <w:tcPr>
            <w:tcW w:w="17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D858221" w14:textId="77777777" w:rsidR="0043573F" w:rsidRDefault="0043573F" w:rsidP="00C47AB2">
            <w:pPr>
              <w:spacing w:before="25" w:after="25"/>
            </w:pPr>
          </w:p>
        </w:tc>
      </w:tr>
      <w:tr w:rsidR="0043573F" w14:paraId="19BECEBF" w14:textId="77777777" w:rsidTr="00C47AB2"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FF19A70" w14:textId="77777777" w:rsidR="0043573F" w:rsidRDefault="0043573F" w:rsidP="00C47AB2">
            <w:pPr>
              <w:spacing w:before="25" w:after="25"/>
            </w:pPr>
            <w:proofErr w:type="spellStart"/>
            <w:r>
              <w:rPr>
                <w:sz w:val="17"/>
                <w:szCs w:val="17"/>
              </w:rPr>
              <w:t>Ischemic</w:t>
            </w:r>
            <w:proofErr w:type="spellEnd"/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2BEAA41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−84.80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7966B35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590.09</w:t>
            </w:r>
          </w:p>
        </w:tc>
        <w:tc>
          <w:tcPr>
            <w:tcW w:w="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09BCA29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−0.14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3A7751D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0.886</w:t>
            </w:r>
          </w:p>
        </w:tc>
        <w:tc>
          <w:tcPr>
            <w:tcW w:w="17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A44BACA" w14:textId="77777777" w:rsidR="0043573F" w:rsidRDefault="0043573F" w:rsidP="00C47AB2">
            <w:pPr>
              <w:spacing w:before="25" w:after="25"/>
            </w:pPr>
          </w:p>
        </w:tc>
      </w:tr>
      <w:tr w:rsidR="0043573F" w14:paraId="12E571CA" w14:textId="77777777" w:rsidTr="00C47AB2"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80E366D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Infiltrative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44AC08C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−203.47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2C9A99B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957.53</w:t>
            </w:r>
          </w:p>
        </w:tc>
        <w:tc>
          <w:tcPr>
            <w:tcW w:w="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D7C649E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−0.21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82CDBEA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0.832</w:t>
            </w:r>
          </w:p>
        </w:tc>
        <w:tc>
          <w:tcPr>
            <w:tcW w:w="17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BFD63AC" w14:textId="77777777" w:rsidR="0043573F" w:rsidRDefault="0043573F" w:rsidP="00C47AB2">
            <w:pPr>
              <w:spacing w:before="25" w:after="25"/>
            </w:pPr>
          </w:p>
        </w:tc>
      </w:tr>
      <w:tr w:rsidR="0043573F" w14:paraId="4F4AC9BD" w14:textId="77777777" w:rsidTr="00C47AB2"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74AFD9F" w14:textId="66D8A6E9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 xml:space="preserve">Time × </w:t>
            </w:r>
            <w:proofErr w:type="spellStart"/>
            <w:r w:rsidR="00B623E4">
              <w:rPr>
                <w:sz w:val="17"/>
                <w:szCs w:val="17"/>
              </w:rPr>
              <w:t>Uveitic</w:t>
            </w:r>
            <w:proofErr w:type="spellEnd"/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2F068D1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−13.94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BF212A3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28.18</w:t>
            </w:r>
          </w:p>
        </w:tc>
        <w:tc>
          <w:tcPr>
            <w:tcW w:w="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0C1C298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−0.49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45310B8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0.621</w:t>
            </w:r>
          </w:p>
        </w:tc>
        <w:tc>
          <w:tcPr>
            <w:tcW w:w="17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1B531F7" w14:textId="77777777" w:rsidR="0043573F" w:rsidRDefault="0043573F" w:rsidP="00C47AB2">
            <w:pPr>
              <w:spacing w:before="25" w:after="25"/>
            </w:pPr>
          </w:p>
        </w:tc>
      </w:tr>
      <w:tr w:rsidR="0043573F" w14:paraId="6E4A7FD2" w14:textId="77777777" w:rsidTr="00C47AB2"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32A3EFE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 xml:space="preserve">Time × </w:t>
            </w:r>
            <w:proofErr w:type="spellStart"/>
            <w:r>
              <w:rPr>
                <w:sz w:val="17"/>
                <w:szCs w:val="17"/>
              </w:rPr>
              <w:t>Ischemic</w:t>
            </w:r>
            <w:proofErr w:type="spellEnd"/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6BF35E6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8.89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0835EB1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51.55</w:t>
            </w:r>
          </w:p>
        </w:tc>
        <w:tc>
          <w:tcPr>
            <w:tcW w:w="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AD4AE97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0.17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C3AC2FA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0.863</w:t>
            </w:r>
          </w:p>
        </w:tc>
        <w:tc>
          <w:tcPr>
            <w:tcW w:w="17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556CEDC" w14:textId="77777777" w:rsidR="0043573F" w:rsidRDefault="0043573F" w:rsidP="00C47AB2">
            <w:pPr>
              <w:spacing w:before="25" w:after="25"/>
            </w:pPr>
          </w:p>
        </w:tc>
      </w:tr>
      <w:tr w:rsidR="0043573F" w14:paraId="0D1E180A" w14:textId="77777777" w:rsidTr="00C47AB2"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B169A71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Time × Infiltrative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D2FC454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−45.13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C8BBE34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70.25</w:t>
            </w:r>
          </w:p>
        </w:tc>
        <w:tc>
          <w:tcPr>
            <w:tcW w:w="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80CBC1C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−0.64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B997B9B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0.521</w:t>
            </w:r>
          </w:p>
        </w:tc>
        <w:tc>
          <w:tcPr>
            <w:tcW w:w="17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A279F7B" w14:textId="77777777" w:rsidR="0043573F" w:rsidRDefault="0043573F" w:rsidP="00C47AB2">
            <w:pPr>
              <w:spacing w:before="25" w:after="25"/>
            </w:pPr>
          </w:p>
        </w:tc>
      </w:tr>
    </w:tbl>
    <w:p w14:paraId="568CEFC1" w14:textId="66EEF643" w:rsidR="0043573F" w:rsidRPr="00C24BB3" w:rsidRDefault="0043573F" w:rsidP="0043573F">
      <w:pPr>
        <w:spacing w:before="150" w:after="80" w:line="276" w:lineRule="auto"/>
        <w:rPr>
          <w:lang w:val="en-US"/>
        </w:rPr>
      </w:pPr>
      <w:r w:rsidRPr="00C24BB3">
        <w:rPr>
          <w:lang w:val="en-US"/>
        </w:rPr>
        <w:t xml:space="preserve">ONH RNFL volume declined steeply in the </w:t>
      </w:r>
      <w:proofErr w:type="spellStart"/>
      <w:r w:rsidRPr="00C24BB3">
        <w:rPr>
          <w:lang w:val="en-US"/>
        </w:rPr>
        <w:t>papill</w:t>
      </w:r>
      <w:r w:rsidR="00895469">
        <w:rPr>
          <w:lang w:val="en-US"/>
        </w:rPr>
        <w:t>o</w:t>
      </w:r>
      <w:r w:rsidRPr="00C24BB3">
        <w:rPr>
          <w:lang w:val="en-US"/>
        </w:rPr>
        <w:t>edema</w:t>
      </w:r>
      <w:proofErr w:type="spellEnd"/>
      <w:r w:rsidRPr="00C24BB3">
        <w:rPr>
          <w:lang w:val="en-US"/>
        </w:rPr>
        <w:t xml:space="preserve"> group (−128 units/month, p&lt;0.001), consistent with resolution of disc </w:t>
      </w:r>
      <w:r w:rsidR="00B623E4">
        <w:rPr>
          <w:lang w:val="en-US"/>
        </w:rPr>
        <w:t>o</w:t>
      </w:r>
      <w:r w:rsidRPr="00C24BB3">
        <w:rPr>
          <w:lang w:val="en-US"/>
        </w:rPr>
        <w:t xml:space="preserve">edema, but with no significant Time × </w:t>
      </w:r>
      <w:proofErr w:type="spellStart"/>
      <w:r w:rsidR="00FE2A03">
        <w:rPr>
          <w:lang w:val="en-US"/>
        </w:rPr>
        <w:t>Ae</w:t>
      </w:r>
      <w:r w:rsidRPr="00C24BB3">
        <w:rPr>
          <w:lang w:val="en-US"/>
        </w:rPr>
        <w:t>tiology</w:t>
      </w:r>
      <w:proofErr w:type="spellEnd"/>
      <w:r w:rsidRPr="00C24BB3">
        <w:rPr>
          <w:lang w:val="en-US"/>
        </w:rPr>
        <w:t xml:space="preserve"> interactions</w:t>
      </w:r>
      <w:r w:rsidR="00FE2A03">
        <w:rPr>
          <w:lang w:val="en-US"/>
        </w:rPr>
        <w:t>.</w:t>
      </w:r>
    </w:p>
    <w:sectPr w:rsidR="0043573F" w:rsidRPr="00C24BB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47E"/>
    <w:rsid w:val="000C247E"/>
    <w:rsid w:val="001950DB"/>
    <w:rsid w:val="00216A69"/>
    <w:rsid w:val="002555DB"/>
    <w:rsid w:val="002A03A5"/>
    <w:rsid w:val="0043573F"/>
    <w:rsid w:val="004837F1"/>
    <w:rsid w:val="00585F76"/>
    <w:rsid w:val="00895469"/>
    <w:rsid w:val="00897030"/>
    <w:rsid w:val="009053EE"/>
    <w:rsid w:val="009D2159"/>
    <w:rsid w:val="00AC2E53"/>
    <w:rsid w:val="00B37B89"/>
    <w:rsid w:val="00B623E4"/>
    <w:rsid w:val="00BB65BC"/>
    <w:rsid w:val="00C1421C"/>
    <w:rsid w:val="00D46958"/>
    <w:rsid w:val="00FE2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886D77"/>
  <w15:chartTrackingRefBased/>
  <w15:docId w15:val="{C6666014-FD39-40D3-ABEA-9C359F91C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573F"/>
    <w:pPr>
      <w:spacing w:after="0" w:line="240" w:lineRule="auto"/>
    </w:pPr>
    <w:rPr>
      <w:rFonts w:ascii="Arial" w:eastAsia="Arial" w:hAnsi="Arial" w:cs="Arial"/>
      <w:kern w:val="0"/>
      <w:sz w:val="20"/>
      <w:szCs w:val="20"/>
      <w:lang w:eastAsia="de-CH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C247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C247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C247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C247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C247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C247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C247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C247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C247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C24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C24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C24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C247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C247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C247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C247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C247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C247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C24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0C24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C247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C24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C247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0C247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C247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0C247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C24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C247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C247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2177</Characters>
  <Application>Microsoft Office Word</Application>
  <DocSecurity>0</DocSecurity>
  <Lines>18</Lines>
  <Paragraphs>5</Paragraphs>
  <ScaleCrop>false</ScaleCrop>
  <Company>Insel Gruppe AG</Company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Heussen, Florian</dc:creator>
  <cp:keywords/>
  <dc:description/>
  <cp:lastModifiedBy>Heussen, Florian</cp:lastModifiedBy>
  <cp:revision>11</cp:revision>
  <dcterms:created xsi:type="dcterms:W3CDTF">2026-07-24T11:43:00Z</dcterms:created>
  <dcterms:modified xsi:type="dcterms:W3CDTF">2026-07-27T08:33:00Z</dcterms:modified>
</cp:coreProperties>
</file>