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4F" w:rsidRPr="001B0AED" w:rsidRDefault="007A0D4F" w:rsidP="007A0D4F">
      <w:pPr>
        <w:pStyle w:val="ListParagraph"/>
      </w:pPr>
      <w:r>
        <w:t>Supplementary t</w:t>
      </w:r>
      <w:r w:rsidRPr="001B0AED">
        <w:t xml:space="preserve">able </w:t>
      </w:r>
      <w:r>
        <w:t>S1</w:t>
      </w:r>
      <w:r w:rsidRPr="001B0AED">
        <w:t xml:space="preserve">. </w:t>
      </w:r>
      <w:r>
        <w:t>Odds ratio</w:t>
      </w:r>
      <w:r w:rsidRPr="001B0AED">
        <w:t xml:space="preserve"> and 95% </w:t>
      </w:r>
      <w:r>
        <w:t>CI</w:t>
      </w:r>
      <w:r w:rsidRPr="001B0AED">
        <w:t xml:space="preserve"> for the association between job demands and decision latititude</w:t>
      </w:r>
      <w:r>
        <w:t xml:space="preserve"> (mutually adjusted)</w:t>
      </w:r>
      <w:r w:rsidRPr="001B0AED">
        <w:t xml:space="preserve"> and </w:t>
      </w:r>
      <w:r>
        <w:t>weight</w:t>
      </w:r>
      <w:r w:rsidRPr="001B0AED">
        <w:t xml:space="preserve"> gain </w:t>
      </w:r>
      <w:r w:rsidRPr="001B0AED">
        <w:rPr>
          <w:rFonts w:cstheme="minorHAnsi"/>
        </w:rPr>
        <w:t>≥</w:t>
      </w:r>
      <w:r w:rsidRPr="001B0AED">
        <w:t>10% of baseline body weight over 10 and 20 years</w:t>
      </w:r>
      <w:r>
        <w:t xml:space="preserve"> </w:t>
      </w:r>
      <w:r w:rsidRPr="001B0AED">
        <w:t xml:space="preserve">in </w:t>
      </w:r>
      <w:r>
        <w:t>2074 women and 1798 men participating in VIP</w:t>
      </w:r>
      <w:r w:rsidRPr="001B0AED">
        <w:t xml:space="preserve">. </w:t>
      </w: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tbl>
      <w:tblPr>
        <w:tblStyle w:val="TableGrid"/>
        <w:tblpPr w:leftFromText="141" w:rightFromText="141" w:vertAnchor="page" w:horzAnchor="page" w:tblpX="2206" w:tblpY="2251"/>
        <w:tblW w:w="0" w:type="auto"/>
        <w:tblLook w:val="04A0"/>
      </w:tblPr>
      <w:tblGrid>
        <w:gridCol w:w="1696"/>
        <w:gridCol w:w="1843"/>
        <w:gridCol w:w="1276"/>
        <w:gridCol w:w="1276"/>
        <w:gridCol w:w="3260"/>
        <w:gridCol w:w="3260"/>
      </w:tblGrid>
      <w:tr w:rsidR="007A0D4F" w:rsidRPr="00D96075" w:rsidTr="00957F65">
        <w:trPr>
          <w:trHeight w:hRule="exact" w:val="340"/>
        </w:trPr>
        <w:tc>
          <w:tcPr>
            <w:tcW w:w="1696" w:type="dxa"/>
            <w:tcBorders>
              <w:bottom w:val="nil"/>
            </w:tcBorders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sz w:val="18"/>
                <w:szCs w:val="18"/>
              </w:rPr>
              <w:t>Exposure</w:t>
            </w:r>
            <w:r>
              <w:rPr>
                <w:sz w:val="18"/>
                <w:szCs w:val="18"/>
              </w:rPr>
              <w:t>s</w:t>
            </w:r>
            <w:r w:rsidRPr="00D9607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 xml:space="preserve">Outcome: </w:t>
            </w:r>
            <w:r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D96075">
              <w:rPr>
                <w:rFonts w:cs="Times New Roman"/>
                <w:sz w:val="18"/>
                <w:szCs w:val="18"/>
                <w:lang w:val="en-US"/>
              </w:rPr>
              <w:t xml:space="preserve">10% weight gain </w:t>
            </w:r>
          </w:p>
        </w:tc>
        <w:tc>
          <w:tcPr>
            <w:tcW w:w="6520" w:type="dxa"/>
            <w:gridSpan w:val="2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sz w:val="18"/>
                <w:szCs w:val="18"/>
                <w:lang w:val="en-US"/>
              </w:rPr>
              <w:t xml:space="preserve">Covariate adjustment for </w:t>
            </w:r>
            <w:proofErr w:type="spellStart"/>
            <w:r w:rsidRPr="00D96075">
              <w:rPr>
                <w:sz w:val="18"/>
                <w:szCs w:val="18"/>
                <w:lang w:val="en-US"/>
              </w:rPr>
              <w:t>baselin</w:t>
            </w:r>
            <w:proofErr w:type="spellEnd"/>
            <w:r w:rsidRPr="00D96075">
              <w:rPr>
                <w:sz w:val="18"/>
                <w:szCs w:val="18"/>
              </w:rPr>
              <w:t>e</w:t>
            </w:r>
          </w:p>
        </w:tc>
      </w:tr>
      <w:tr w:rsidR="007A0D4F" w:rsidRPr="00D96075" w:rsidTr="00957F65">
        <w:trPr>
          <w:trHeight w:hRule="exact" w:val="340"/>
        </w:trPr>
        <w:tc>
          <w:tcPr>
            <w:tcW w:w="1696" w:type="dxa"/>
            <w:tcBorders>
              <w:top w:val="nil"/>
              <w:bottom w:val="nil"/>
            </w:tcBorders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sz w:val="18"/>
                <w:szCs w:val="18"/>
              </w:rPr>
            </w:pPr>
            <w:r w:rsidRPr="00D96075">
              <w:rPr>
                <w:sz w:val="18"/>
                <w:szCs w:val="18"/>
              </w:rPr>
              <w:t>Follow-up time</w:t>
            </w:r>
          </w:p>
        </w:tc>
        <w:tc>
          <w:tcPr>
            <w:tcW w:w="1276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sz w:val="18"/>
                <w:szCs w:val="18"/>
              </w:rPr>
              <w:t>Cases (%)</w:t>
            </w:r>
          </w:p>
        </w:tc>
        <w:tc>
          <w:tcPr>
            <w:tcW w:w="3260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sz w:val="18"/>
                <w:szCs w:val="18"/>
                <w:lang w:val="en-US"/>
              </w:rPr>
              <w:t xml:space="preserve">age group and  </w:t>
            </w:r>
            <w:r>
              <w:rPr>
                <w:sz w:val="18"/>
                <w:szCs w:val="18"/>
                <w:lang w:val="en-US"/>
              </w:rPr>
              <w:t>sex</w:t>
            </w:r>
            <w:r w:rsidRPr="00D96075">
              <w:rPr>
                <w:sz w:val="18"/>
                <w:szCs w:val="18"/>
                <w:lang w:val="en-US"/>
              </w:rPr>
              <w:t xml:space="preserve">   </w:t>
            </w:r>
          </w:p>
        </w:tc>
        <w:tc>
          <w:tcPr>
            <w:tcW w:w="3260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sz w:val="18"/>
                <w:szCs w:val="18"/>
                <w:lang w:val="en-US"/>
              </w:rPr>
              <w:t>+   diet quality, social job support,  physical activi</w:t>
            </w:r>
            <w:r>
              <w:rPr>
                <w:sz w:val="18"/>
                <w:szCs w:val="18"/>
                <w:lang w:val="en-US"/>
              </w:rPr>
              <w:t xml:space="preserve">ty, smoking, marital status, </w:t>
            </w:r>
            <w:r w:rsidRPr="00D96075">
              <w:rPr>
                <w:sz w:val="18"/>
                <w:szCs w:val="18"/>
                <w:lang w:val="en-US"/>
              </w:rPr>
              <w:t>academic education and BMI</w:t>
            </w:r>
          </w:p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7A0D4F" w:rsidRPr="00D96075" w:rsidTr="00957F65">
        <w:trPr>
          <w:trHeight w:hRule="exact" w:val="340"/>
        </w:trPr>
        <w:tc>
          <w:tcPr>
            <w:tcW w:w="1696" w:type="dxa"/>
            <w:tcBorders>
              <w:top w:val="nil"/>
            </w:tcBorders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sz w:val="18"/>
                <w:szCs w:val="18"/>
                <w:lang w:val="en-US"/>
              </w:rPr>
            </w:pPr>
          </w:p>
        </w:tc>
      </w:tr>
      <w:tr w:rsidR="007A0D4F" w:rsidRPr="00D96075" w:rsidTr="00957F65">
        <w:trPr>
          <w:trHeight w:hRule="exact" w:val="340"/>
        </w:trPr>
        <w:tc>
          <w:tcPr>
            <w:tcW w:w="1696" w:type="dxa"/>
            <w:vMerge w:val="restart"/>
            <w:vAlign w:val="center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Women</w:t>
            </w:r>
          </w:p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(n = 2074)</w:t>
            </w:r>
          </w:p>
        </w:tc>
        <w:tc>
          <w:tcPr>
            <w:tcW w:w="1843" w:type="dxa"/>
            <w:tcBorders>
              <w:bottom w:val="nil"/>
            </w:tcBorders>
          </w:tcPr>
          <w:p w:rsidR="007A0D4F" w:rsidRPr="00496A1A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vertAlign w:val="superscript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High job demands</w:t>
            </w:r>
            <w:r w:rsidR="00496A1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10 years</w:t>
            </w:r>
          </w:p>
        </w:tc>
        <w:tc>
          <w:tcPr>
            <w:tcW w:w="1276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694 (33.5)</w:t>
            </w:r>
          </w:p>
        </w:tc>
        <w:tc>
          <w:tcPr>
            <w:tcW w:w="3260" w:type="dxa"/>
            <w:tcBorders>
              <w:bottom w:val="nil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1.21 (1.00-1.46)</w:t>
            </w:r>
          </w:p>
        </w:tc>
        <w:tc>
          <w:tcPr>
            <w:tcW w:w="3260" w:type="dxa"/>
            <w:tcBorders>
              <w:bottom w:val="nil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1.28 (1.05-1.56)*</w:t>
            </w:r>
          </w:p>
        </w:tc>
      </w:tr>
      <w:tr w:rsidR="007A0D4F" w:rsidRPr="00D96075" w:rsidTr="00957F65">
        <w:trPr>
          <w:trHeight w:hRule="exact" w:val="340"/>
        </w:trPr>
        <w:tc>
          <w:tcPr>
            <w:tcW w:w="169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7A0D4F" w:rsidRPr="00496A1A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vertAlign w:val="superscript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Low decision latitude</w:t>
            </w:r>
            <w:r w:rsidR="00496A1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1.28 (1.06-1.54)**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1.21 (0.98-1.50)</w:t>
            </w:r>
          </w:p>
        </w:tc>
      </w:tr>
      <w:tr w:rsidR="007A0D4F" w:rsidRPr="00D96075" w:rsidTr="00957F65">
        <w:trPr>
          <w:trHeight w:hRule="exact" w:val="340"/>
        </w:trPr>
        <w:tc>
          <w:tcPr>
            <w:tcW w:w="169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A0D4F" w:rsidRPr="00496A1A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vertAlign w:val="superscript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High job demands</w:t>
            </w:r>
            <w:r w:rsidR="00496A1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20 years</w:t>
            </w:r>
          </w:p>
        </w:tc>
        <w:tc>
          <w:tcPr>
            <w:tcW w:w="1276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1014 (48.9)</w:t>
            </w:r>
          </w:p>
        </w:tc>
        <w:tc>
          <w:tcPr>
            <w:tcW w:w="3260" w:type="dxa"/>
            <w:tcBorders>
              <w:bottom w:val="nil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color w:val="FF0000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1.13 (0.94-1.35)</w:t>
            </w:r>
          </w:p>
        </w:tc>
        <w:tc>
          <w:tcPr>
            <w:tcW w:w="3260" w:type="dxa"/>
            <w:tcBorders>
              <w:bottom w:val="nil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1.12 (0.93-1.36)</w:t>
            </w:r>
          </w:p>
        </w:tc>
      </w:tr>
      <w:tr w:rsidR="007A0D4F" w:rsidRPr="00D96075" w:rsidTr="00957F65">
        <w:trPr>
          <w:trHeight w:hRule="exact" w:val="340"/>
        </w:trPr>
        <w:tc>
          <w:tcPr>
            <w:tcW w:w="169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7A0D4F" w:rsidRPr="00496A1A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vertAlign w:val="superscript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Low decision latitude</w:t>
            </w:r>
            <w:r w:rsidR="00496A1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color w:val="FF0000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1.23 (1.03-1.47)*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1.26 (1.03-1.53)*</w:t>
            </w:r>
          </w:p>
        </w:tc>
      </w:tr>
      <w:tr w:rsidR="007A0D4F" w:rsidRPr="00D96075" w:rsidTr="00957F65">
        <w:trPr>
          <w:trHeight w:hRule="exact" w:val="340"/>
        </w:trPr>
        <w:tc>
          <w:tcPr>
            <w:tcW w:w="1696" w:type="dxa"/>
            <w:vMerge w:val="restart"/>
            <w:vAlign w:val="center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Men</w:t>
            </w:r>
          </w:p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(n = 1798)</w:t>
            </w:r>
          </w:p>
        </w:tc>
        <w:tc>
          <w:tcPr>
            <w:tcW w:w="1843" w:type="dxa"/>
            <w:tcBorders>
              <w:bottom w:val="nil"/>
            </w:tcBorders>
          </w:tcPr>
          <w:p w:rsidR="007A0D4F" w:rsidRPr="00496A1A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vertAlign w:val="superscript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High job demands</w:t>
            </w:r>
            <w:r w:rsidR="00496A1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10 years</w:t>
            </w:r>
          </w:p>
        </w:tc>
        <w:tc>
          <w:tcPr>
            <w:tcW w:w="1276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467 (26.0)</w:t>
            </w:r>
          </w:p>
        </w:tc>
        <w:tc>
          <w:tcPr>
            <w:tcW w:w="3260" w:type="dxa"/>
            <w:tcBorders>
              <w:bottom w:val="nil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0.92 (0.74-1.15)</w:t>
            </w:r>
          </w:p>
        </w:tc>
        <w:tc>
          <w:tcPr>
            <w:tcW w:w="3260" w:type="dxa"/>
            <w:tcBorders>
              <w:bottom w:val="nil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0.99 (0.79-1.25)</w:t>
            </w:r>
          </w:p>
        </w:tc>
      </w:tr>
      <w:tr w:rsidR="007A0D4F" w:rsidRPr="00D96075" w:rsidTr="00957F65">
        <w:trPr>
          <w:trHeight w:hRule="exact" w:val="340"/>
        </w:trPr>
        <w:tc>
          <w:tcPr>
            <w:tcW w:w="169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7A0D4F" w:rsidRPr="00496A1A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vertAlign w:val="superscript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Low decision latitude</w:t>
            </w:r>
            <w:r w:rsidR="00496A1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1.00 (0.81-1.24)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1.00 (0.79-1.26)</w:t>
            </w:r>
          </w:p>
        </w:tc>
      </w:tr>
      <w:tr w:rsidR="007A0D4F" w:rsidRPr="00D96075" w:rsidTr="00957F65">
        <w:trPr>
          <w:trHeight w:hRule="exact" w:val="340"/>
        </w:trPr>
        <w:tc>
          <w:tcPr>
            <w:tcW w:w="169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7A0D4F" w:rsidRPr="00496A1A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vertAlign w:val="superscript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High job demands</w:t>
            </w:r>
            <w:r w:rsidR="00496A1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276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20 years</w:t>
            </w:r>
          </w:p>
        </w:tc>
        <w:tc>
          <w:tcPr>
            <w:tcW w:w="1276" w:type="dxa"/>
            <w:vMerge w:val="restart"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785 (43.7)</w:t>
            </w:r>
          </w:p>
        </w:tc>
        <w:tc>
          <w:tcPr>
            <w:tcW w:w="3260" w:type="dxa"/>
            <w:tcBorders>
              <w:bottom w:val="nil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1.00 (0.82-1.22)</w:t>
            </w:r>
          </w:p>
        </w:tc>
        <w:tc>
          <w:tcPr>
            <w:tcW w:w="3260" w:type="dxa"/>
            <w:tcBorders>
              <w:bottom w:val="nil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1.02 (0.83-1.25)</w:t>
            </w:r>
          </w:p>
        </w:tc>
      </w:tr>
      <w:tr w:rsidR="007A0D4F" w:rsidRPr="00D96075" w:rsidTr="00957F65">
        <w:trPr>
          <w:trHeight w:hRule="exact" w:val="340"/>
        </w:trPr>
        <w:tc>
          <w:tcPr>
            <w:tcW w:w="169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A0D4F" w:rsidRPr="00496A1A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vertAlign w:val="superscript"/>
                <w:lang w:val="en-US"/>
              </w:rPr>
            </w:pPr>
            <w:r w:rsidRPr="00D96075">
              <w:rPr>
                <w:rFonts w:cs="Times New Roman"/>
                <w:sz w:val="18"/>
                <w:szCs w:val="18"/>
                <w:lang w:val="en-US"/>
              </w:rPr>
              <w:t>Low decision latitude</w:t>
            </w:r>
            <w:r w:rsidR="00496A1A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</w:tcPr>
          <w:p w:rsidR="007A0D4F" w:rsidRPr="00D96075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1.36 (1.12-1.65)**</w:t>
            </w:r>
          </w:p>
        </w:tc>
        <w:tc>
          <w:tcPr>
            <w:tcW w:w="3260" w:type="dxa"/>
            <w:tcBorders>
              <w:top w:val="nil"/>
            </w:tcBorders>
          </w:tcPr>
          <w:p w:rsidR="007A0D4F" w:rsidRPr="001B0AED" w:rsidRDefault="007A0D4F" w:rsidP="00957F65">
            <w:pPr>
              <w:pStyle w:val="ListParagraph"/>
              <w:spacing w:after="0" w:line="240" w:lineRule="auto"/>
              <w:ind w:left="0"/>
              <w:rPr>
                <w:rFonts w:cs="Times New Roman"/>
                <w:sz w:val="18"/>
                <w:szCs w:val="18"/>
                <w:lang w:val="en-US"/>
              </w:rPr>
            </w:pPr>
            <w:r w:rsidRPr="001B0AED">
              <w:rPr>
                <w:rFonts w:cs="Times New Roman"/>
                <w:sz w:val="18"/>
                <w:szCs w:val="18"/>
                <w:lang w:val="en-US"/>
              </w:rPr>
              <w:t>1.36 (1.10-1.68)**</w:t>
            </w:r>
          </w:p>
        </w:tc>
      </w:tr>
    </w:tbl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Default="007A0D4F" w:rsidP="007A0D4F">
      <w:pPr>
        <w:pStyle w:val="ListParagraph"/>
        <w:rPr>
          <w:rFonts w:cs="Times New Roman"/>
          <w:sz w:val="16"/>
          <w:szCs w:val="16"/>
          <w:lang w:val="en-US"/>
        </w:rPr>
      </w:pPr>
    </w:p>
    <w:p w:rsidR="007A0D4F" w:rsidRPr="007A0D4F" w:rsidRDefault="007A0D4F" w:rsidP="007A0D4F">
      <w:pPr>
        <w:rPr>
          <w:rFonts w:cs="Times New Roman"/>
          <w:sz w:val="16"/>
          <w:szCs w:val="16"/>
          <w:lang w:val="en-US"/>
        </w:rPr>
      </w:pPr>
    </w:p>
    <w:p w:rsidR="00496A1A" w:rsidRDefault="00496A1A" w:rsidP="00496A1A">
      <w:pPr>
        <w:pStyle w:val="ListParagraph"/>
        <w:rPr>
          <w:rFonts w:cs="Times New Roman"/>
          <w:sz w:val="16"/>
          <w:szCs w:val="16"/>
          <w:lang w:val="en-US"/>
        </w:rPr>
      </w:pPr>
      <w:r>
        <w:rPr>
          <w:rFonts w:cs="Times New Roman"/>
          <w:sz w:val="16"/>
          <w:szCs w:val="16"/>
          <w:vertAlign w:val="superscript"/>
          <w:lang w:val="en-US"/>
        </w:rPr>
        <w:t>1</w:t>
      </w:r>
      <w:r>
        <w:rPr>
          <w:rFonts w:cs="Times New Roman"/>
          <w:sz w:val="16"/>
          <w:szCs w:val="16"/>
          <w:lang w:val="en-US"/>
        </w:rPr>
        <w:t xml:space="preserve"> Reference category low job demands</w:t>
      </w:r>
    </w:p>
    <w:p w:rsidR="00496A1A" w:rsidRPr="005966E4" w:rsidRDefault="00496A1A" w:rsidP="00496A1A">
      <w:pPr>
        <w:pStyle w:val="ListParagraph"/>
        <w:rPr>
          <w:rFonts w:cs="Times New Roman"/>
          <w:sz w:val="16"/>
          <w:szCs w:val="16"/>
          <w:lang w:val="en-US"/>
        </w:rPr>
      </w:pPr>
      <w:r>
        <w:rPr>
          <w:rFonts w:cs="Times New Roman"/>
          <w:sz w:val="16"/>
          <w:szCs w:val="16"/>
          <w:vertAlign w:val="superscript"/>
          <w:lang w:val="en-US"/>
        </w:rPr>
        <w:t>2</w:t>
      </w:r>
      <w:r>
        <w:rPr>
          <w:rFonts w:cs="Times New Roman"/>
          <w:sz w:val="16"/>
          <w:szCs w:val="16"/>
          <w:lang w:val="en-US"/>
        </w:rPr>
        <w:t xml:space="preserve"> Reference category high decision latitude</w:t>
      </w:r>
    </w:p>
    <w:p w:rsidR="00496A1A" w:rsidRDefault="00496A1A" w:rsidP="00496A1A">
      <w:pPr>
        <w:rPr>
          <w:sz w:val="16"/>
          <w:szCs w:val="16"/>
        </w:rPr>
      </w:pPr>
    </w:p>
    <w:p w:rsidR="007A0D4F" w:rsidRDefault="007A0D4F" w:rsidP="007A0D4F">
      <w:pPr>
        <w:ind w:left="720"/>
        <w:rPr>
          <w:sz w:val="16"/>
          <w:szCs w:val="16"/>
        </w:rPr>
        <w:sectPr w:rsidR="007A0D4F" w:rsidSect="007A0D4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0B633D">
        <w:rPr>
          <w:sz w:val="16"/>
          <w:szCs w:val="16"/>
        </w:rPr>
        <w:t>*</w:t>
      </w:r>
      <w:r>
        <w:rPr>
          <w:sz w:val="16"/>
          <w:szCs w:val="16"/>
        </w:rPr>
        <w:t xml:space="preserve"> p&lt;0.05, ** p &lt;0.01, *** p&lt;0.001</w:t>
      </w:r>
      <w:bookmarkStart w:id="0" w:name="_GoBack"/>
      <w:bookmarkEnd w:id="0"/>
    </w:p>
    <w:p w:rsidR="007A0D4F" w:rsidRPr="001B0AED" w:rsidRDefault="007A0D4F" w:rsidP="007A0D4F">
      <w:pPr>
        <w:pStyle w:val="ListParagraph"/>
      </w:pPr>
      <w:r w:rsidRPr="000F1591">
        <w:lastRenderedPageBreak/>
        <w:t>Supplementary table S</w:t>
      </w:r>
      <w:r>
        <w:t>2</w:t>
      </w:r>
      <w:r w:rsidRPr="000F1591">
        <w:t>.</w:t>
      </w:r>
      <w:r>
        <w:rPr>
          <w:b/>
        </w:rPr>
        <w:t xml:space="preserve"> </w:t>
      </w:r>
      <w:r>
        <w:t>Odds ratio</w:t>
      </w:r>
      <w:r w:rsidRPr="001B0AED">
        <w:t xml:space="preserve"> and 95% </w:t>
      </w:r>
      <w:r>
        <w:t>CI</w:t>
      </w:r>
      <w:r w:rsidRPr="001B0AED">
        <w:t xml:space="preserve"> for the association between job </w:t>
      </w:r>
      <w:r>
        <w:t>strain</w:t>
      </w:r>
      <w:r w:rsidRPr="001B0AED">
        <w:t xml:space="preserve"> </w:t>
      </w:r>
      <w:r>
        <w:t>and weight gain</w:t>
      </w:r>
      <w:r w:rsidRPr="001B0AED">
        <w:t xml:space="preserve"> </w:t>
      </w:r>
      <w:r w:rsidRPr="001B0AED">
        <w:rPr>
          <w:rFonts w:cstheme="minorHAnsi"/>
        </w:rPr>
        <w:t>≥</w:t>
      </w:r>
      <w:r w:rsidRPr="001B0AED">
        <w:t>10% of baseline body weight over 10 and 20 years</w:t>
      </w:r>
      <w:r>
        <w:t xml:space="preserve"> </w:t>
      </w:r>
      <w:r w:rsidRPr="001B0AED">
        <w:t xml:space="preserve">in </w:t>
      </w:r>
      <w:r>
        <w:t>3872 women and men participating in VIP</w:t>
      </w:r>
      <w:r w:rsidRPr="001B0AED">
        <w:t xml:space="preserve">. </w:t>
      </w:r>
    </w:p>
    <w:tbl>
      <w:tblPr>
        <w:tblpPr w:leftFromText="141" w:rightFromText="141" w:vertAnchor="page" w:horzAnchor="page" w:tblpX="1981" w:tblpY="2461"/>
        <w:tblW w:w="13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2160"/>
        <w:gridCol w:w="1491"/>
        <w:gridCol w:w="1510"/>
        <w:gridCol w:w="3399"/>
        <w:gridCol w:w="3945"/>
      </w:tblGrid>
      <w:tr w:rsidR="007A0D4F" w:rsidRPr="0016158A" w:rsidTr="00957F65">
        <w:tc>
          <w:tcPr>
            <w:tcW w:w="802" w:type="dxa"/>
            <w:vMerge w:val="restart"/>
          </w:tcPr>
          <w:p w:rsidR="007A0D4F" w:rsidRPr="001B0AED" w:rsidRDefault="007A0D4F" w:rsidP="00957F65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Job strain category</w:t>
            </w:r>
          </w:p>
        </w:tc>
        <w:tc>
          <w:tcPr>
            <w:tcW w:w="1491" w:type="dxa"/>
            <w:vMerge w:val="restart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Follow-up time</w:t>
            </w:r>
          </w:p>
        </w:tc>
        <w:tc>
          <w:tcPr>
            <w:tcW w:w="1510" w:type="dxa"/>
            <w:vMerge w:val="restart"/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301C1B">
              <w:rPr>
                <w:sz w:val="16"/>
                <w:szCs w:val="16"/>
              </w:rPr>
              <w:t>Cases (%)</w:t>
            </w:r>
          </w:p>
        </w:tc>
        <w:tc>
          <w:tcPr>
            <w:tcW w:w="7344" w:type="dxa"/>
            <w:gridSpan w:val="2"/>
            <w:shd w:val="clear" w:color="auto" w:fill="auto"/>
          </w:tcPr>
          <w:p w:rsidR="007A0D4F" w:rsidRPr="00560F8B" w:rsidRDefault="007A0D4F" w:rsidP="00957F65">
            <w:pPr>
              <w:jc w:val="center"/>
              <w:rPr>
                <w:sz w:val="16"/>
                <w:szCs w:val="16"/>
                <w:lang w:val="en-US"/>
              </w:rPr>
            </w:pPr>
            <w:r w:rsidRPr="00560F8B">
              <w:rPr>
                <w:sz w:val="16"/>
                <w:szCs w:val="16"/>
                <w:lang w:val="en-US"/>
              </w:rPr>
              <w:t xml:space="preserve">Covariate adjustment for </w:t>
            </w:r>
            <w:proofErr w:type="spellStart"/>
            <w:r w:rsidRPr="00560F8B">
              <w:rPr>
                <w:sz w:val="16"/>
                <w:szCs w:val="16"/>
                <w:lang w:val="en-US"/>
              </w:rPr>
              <w:t>baselin</w:t>
            </w:r>
            <w:proofErr w:type="spellEnd"/>
            <w:r w:rsidRPr="0016158A">
              <w:rPr>
                <w:sz w:val="16"/>
                <w:szCs w:val="16"/>
              </w:rPr>
              <w:t>e</w:t>
            </w:r>
          </w:p>
        </w:tc>
      </w:tr>
      <w:tr w:rsidR="007A0D4F" w:rsidRPr="00991E40" w:rsidTr="00957F65">
        <w:tc>
          <w:tcPr>
            <w:tcW w:w="802" w:type="dxa"/>
            <w:vMerge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</w:p>
        </w:tc>
        <w:tc>
          <w:tcPr>
            <w:tcW w:w="1491" w:type="dxa"/>
            <w:vMerge/>
            <w:tcBorders>
              <w:bottom w:val="single" w:sz="4" w:space="0" w:color="auto"/>
            </w:tcBorders>
          </w:tcPr>
          <w:p w:rsidR="007A0D4F" w:rsidRPr="00301C1B" w:rsidRDefault="007A0D4F" w:rsidP="00957F65">
            <w:pPr>
              <w:rPr>
                <w:sz w:val="16"/>
                <w:szCs w:val="16"/>
              </w:rPr>
            </w:pPr>
          </w:p>
        </w:tc>
        <w:tc>
          <w:tcPr>
            <w:tcW w:w="15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0D4F" w:rsidRPr="00301C1B" w:rsidRDefault="007A0D4F" w:rsidP="00957F65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age group</w:t>
            </w:r>
            <w:r>
              <w:rPr>
                <w:sz w:val="16"/>
                <w:szCs w:val="16"/>
                <w:lang w:val="en-US"/>
              </w:rPr>
              <w:t xml:space="preserve">  and sex </w:t>
            </w:r>
          </w:p>
        </w:tc>
        <w:tc>
          <w:tcPr>
            <w:tcW w:w="3945" w:type="dxa"/>
            <w:tcBorders>
              <w:bottom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+ </w:t>
            </w:r>
            <w:r w:rsidRPr="0016158A">
              <w:rPr>
                <w:sz w:val="16"/>
                <w:szCs w:val="16"/>
                <w:lang w:val="en-US"/>
              </w:rPr>
              <w:t xml:space="preserve"> diet quality</w:t>
            </w:r>
            <w:r>
              <w:rPr>
                <w:sz w:val="16"/>
                <w:szCs w:val="16"/>
                <w:lang w:val="en-US"/>
              </w:rPr>
              <w:t xml:space="preserve">,  social job support, </w:t>
            </w:r>
            <w:r w:rsidRPr="0016158A">
              <w:rPr>
                <w:sz w:val="16"/>
                <w:szCs w:val="16"/>
                <w:lang w:val="en-US"/>
              </w:rPr>
              <w:t xml:space="preserve"> physical activi</w:t>
            </w:r>
            <w:r>
              <w:rPr>
                <w:sz w:val="16"/>
                <w:szCs w:val="16"/>
                <w:lang w:val="en-US"/>
              </w:rPr>
              <w:t xml:space="preserve">ty, smoking, marital status, </w:t>
            </w:r>
            <w:r w:rsidRPr="0016158A">
              <w:rPr>
                <w:sz w:val="16"/>
                <w:szCs w:val="16"/>
                <w:lang w:val="en-US"/>
              </w:rPr>
              <w:t>academic education</w:t>
            </w:r>
            <w:r>
              <w:rPr>
                <w:sz w:val="16"/>
                <w:szCs w:val="16"/>
                <w:lang w:val="en-US"/>
              </w:rPr>
              <w:t xml:space="preserve"> and BMI</w:t>
            </w:r>
          </w:p>
        </w:tc>
      </w:tr>
      <w:tr w:rsidR="007A0D4F" w:rsidRPr="0016158A" w:rsidTr="00957F65">
        <w:tc>
          <w:tcPr>
            <w:tcW w:w="802" w:type="dxa"/>
            <w:vMerge w:val="restart"/>
            <w:vAlign w:val="center"/>
          </w:tcPr>
          <w:p w:rsidR="007A0D4F" w:rsidRDefault="007A0D4F" w:rsidP="00957F65">
            <w:pPr>
              <w:jc w:val="center"/>
              <w:rPr>
                <w:sz w:val="16"/>
                <w:szCs w:val="16"/>
              </w:rPr>
            </w:pPr>
            <w:r w:rsidRPr="002560DA">
              <w:rPr>
                <w:sz w:val="16"/>
                <w:szCs w:val="16"/>
                <w:lang w:val="en-US"/>
              </w:rPr>
              <w:t>Women and men</w:t>
            </w:r>
            <w:r>
              <w:rPr>
                <w:sz w:val="16"/>
                <w:szCs w:val="16"/>
                <w:lang w:val="en-US"/>
              </w:rPr>
              <w:t xml:space="preserve"> (n=3872)</w:t>
            </w:r>
          </w:p>
        </w:tc>
        <w:tc>
          <w:tcPr>
            <w:tcW w:w="2160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Low strain</w:t>
            </w:r>
            <w:r>
              <w:rPr>
                <w:sz w:val="16"/>
                <w:szCs w:val="16"/>
                <w:vertAlign w:val="superscript"/>
                <w:lang w:val="en-US"/>
              </w:rPr>
              <w:t>1</w:t>
            </w:r>
            <w:r w:rsidRPr="0016158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91" w:type="dxa"/>
            <w:tcBorders>
              <w:bottom w:val="nil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 years</w:t>
            </w:r>
          </w:p>
        </w:tc>
        <w:tc>
          <w:tcPr>
            <w:tcW w:w="151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259 (29.2)</w:t>
            </w:r>
          </w:p>
        </w:tc>
        <w:tc>
          <w:tcPr>
            <w:tcW w:w="339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  <w:r w:rsidRPr="00F8647E">
              <w:rPr>
                <w:sz w:val="16"/>
                <w:szCs w:val="16"/>
                <w:lang w:val="en-US"/>
              </w:rPr>
              <w:t>1 (ref)</w:t>
            </w:r>
          </w:p>
        </w:tc>
        <w:tc>
          <w:tcPr>
            <w:tcW w:w="3945" w:type="dxa"/>
            <w:tcBorders>
              <w:left w:val="single" w:sz="4" w:space="0" w:color="auto"/>
              <w:bottom w:val="nil"/>
            </w:tcBorders>
          </w:tcPr>
          <w:p w:rsidR="007A0D4F" w:rsidRPr="00B1475E" w:rsidRDefault="007A0D4F" w:rsidP="00957F65">
            <w:pPr>
              <w:rPr>
                <w:sz w:val="16"/>
                <w:szCs w:val="16"/>
              </w:rPr>
            </w:pPr>
            <w:r w:rsidRPr="00F8647E">
              <w:rPr>
                <w:sz w:val="16"/>
                <w:szCs w:val="16"/>
                <w:lang w:val="en-US"/>
              </w:rPr>
              <w:t>1 (</w:t>
            </w:r>
            <w:r w:rsidRPr="00F8647E">
              <w:rPr>
                <w:sz w:val="16"/>
                <w:szCs w:val="16"/>
              </w:rPr>
              <w:t>ref)</w:t>
            </w:r>
          </w:p>
        </w:tc>
      </w:tr>
      <w:tr w:rsidR="007A0D4F" w:rsidRPr="0016158A" w:rsidTr="00957F65">
        <w:tc>
          <w:tcPr>
            <w:tcW w:w="802" w:type="dxa"/>
            <w:vMerge/>
          </w:tcPr>
          <w:p w:rsidR="007A0D4F" w:rsidRDefault="007A0D4F" w:rsidP="00957F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proofErr w:type="spellStart"/>
            <w:r w:rsidRPr="0016158A">
              <w:rPr>
                <w:sz w:val="16"/>
                <w:szCs w:val="16"/>
                <w:lang w:val="en-US"/>
              </w:rPr>
              <w:t>Passive</w:t>
            </w:r>
            <w:r>
              <w:rPr>
                <w:sz w:val="16"/>
                <w:szCs w:val="16"/>
                <w:vertAlign w:val="superscript"/>
                <w:lang w:val="en-US"/>
              </w:rPr>
              <w:t>2</w:t>
            </w:r>
            <w:proofErr w:type="spellEnd"/>
            <w:r>
              <w:rPr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bottom w:val="nil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440 (30.1)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  <w:r w:rsidRPr="002560DA">
              <w:rPr>
                <w:sz w:val="16"/>
                <w:szCs w:val="16"/>
                <w:lang w:val="en-US"/>
              </w:rPr>
              <w:t>1.05 (0.87-1.26)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</w:tcBorders>
          </w:tcPr>
          <w:p w:rsidR="007A0D4F" w:rsidRPr="00B1475E" w:rsidRDefault="007A0D4F" w:rsidP="00957F65">
            <w:pPr>
              <w:rPr>
                <w:sz w:val="16"/>
                <w:szCs w:val="16"/>
              </w:rPr>
            </w:pPr>
            <w:r w:rsidRPr="002560DA">
              <w:rPr>
                <w:sz w:val="16"/>
                <w:szCs w:val="16"/>
                <w:lang w:val="en-US"/>
              </w:rPr>
              <w:t>1.03 (0.85-1.26)</w:t>
            </w:r>
          </w:p>
        </w:tc>
      </w:tr>
      <w:tr w:rsidR="007A0D4F" w:rsidRPr="0016158A" w:rsidTr="00957F65">
        <w:tc>
          <w:tcPr>
            <w:tcW w:w="802" w:type="dxa"/>
            <w:vMerge/>
          </w:tcPr>
          <w:p w:rsidR="007A0D4F" w:rsidRDefault="007A0D4F" w:rsidP="00957F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Active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3 </w:t>
            </w:r>
          </w:p>
        </w:tc>
        <w:tc>
          <w:tcPr>
            <w:tcW w:w="1491" w:type="dxa"/>
            <w:tcBorders>
              <w:top w:val="nil"/>
              <w:bottom w:val="nil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206 (27.1)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  <w:r w:rsidRPr="002560DA">
              <w:rPr>
                <w:sz w:val="16"/>
                <w:szCs w:val="16"/>
                <w:lang w:val="en-US"/>
              </w:rPr>
              <w:t>0.94 (0.76-1.17)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</w:tcBorders>
          </w:tcPr>
          <w:p w:rsidR="007A0D4F" w:rsidRPr="00B1475E" w:rsidRDefault="007A0D4F" w:rsidP="00957F65">
            <w:pPr>
              <w:rPr>
                <w:sz w:val="16"/>
                <w:szCs w:val="16"/>
              </w:rPr>
            </w:pPr>
            <w:r w:rsidRPr="002560DA">
              <w:rPr>
                <w:sz w:val="16"/>
                <w:szCs w:val="16"/>
                <w:lang w:val="en-US"/>
              </w:rPr>
              <w:t>1.01 (0.80-1.26)</w:t>
            </w:r>
          </w:p>
        </w:tc>
      </w:tr>
      <w:tr w:rsidR="007A0D4F" w:rsidRPr="0016158A" w:rsidTr="00957F65">
        <w:tc>
          <w:tcPr>
            <w:tcW w:w="802" w:type="dxa"/>
            <w:vMerge/>
          </w:tcPr>
          <w:p w:rsidR="007A0D4F" w:rsidRDefault="007A0D4F" w:rsidP="00957F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High strain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4 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256 (33.5)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  <w:r w:rsidRPr="00FF326C">
              <w:rPr>
                <w:sz w:val="16"/>
                <w:szCs w:val="16"/>
                <w:lang w:val="en-US"/>
              </w:rPr>
              <w:t>1.25 (1.01-1.54)*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0D4F" w:rsidRPr="00B1475E" w:rsidRDefault="007A0D4F" w:rsidP="00957F65">
            <w:pPr>
              <w:rPr>
                <w:sz w:val="16"/>
                <w:szCs w:val="16"/>
              </w:rPr>
            </w:pPr>
            <w:r w:rsidRPr="00FF326C">
              <w:rPr>
                <w:sz w:val="16"/>
                <w:szCs w:val="16"/>
                <w:lang w:val="en-US"/>
              </w:rPr>
              <w:t>1.28 (1.03-1.60)*</w:t>
            </w:r>
          </w:p>
        </w:tc>
      </w:tr>
      <w:tr w:rsidR="007A0D4F" w:rsidRPr="0016158A" w:rsidTr="00957F65">
        <w:tc>
          <w:tcPr>
            <w:tcW w:w="802" w:type="dxa"/>
            <w:vMerge/>
          </w:tcPr>
          <w:p w:rsidR="007A0D4F" w:rsidRDefault="007A0D4F" w:rsidP="00957F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Low strain</w:t>
            </w:r>
            <w:r>
              <w:rPr>
                <w:sz w:val="16"/>
                <w:szCs w:val="16"/>
                <w:vertAlign w:val="superscript"/>
                <w:lang w:val="en-US"/>
              </w:rPr>
              <w:t>1</w:t>
            </w:r>
            <w:r w:rsidRPr="0016158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 years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385 (43.5)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  <w:r w:rsidRPr="00F8647E">
              <w:rPr>
                <w:sz w:val="16"/>
                <w:szCs w:val="16"/>
                <w:lang w:val="en-US"/>
              </w:rPr>
              <w:t>1 (ref)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A0D4F" w:rsidRPr="00B1475E" w:rsidRDefault="007A0D4F" w:rsidP="00957F65">
            <w:pPr>
              <w:rPr>
                <w:sz w:val="16"/>
                <w:szCs w:val="16"/>
              </w:rPr>
            </w:pPr>
            <w:r w:rsidRPr="00F8647E">
              <w:rPr>
                <w:sz w:val="16"/>
                <w:szCs w:val="16"/>
                <w:lang w:val="en-US"/>
              </w:rPr>
              <w:t>1 (</w:t>
            </w:r>
            <w:r w:rsidRPr="00F8647E">
              <w:rPr>
                <w:sz w:val="16"/>
                <w:szCs w:val="16"/>
              </w:rPr>
              <w:t>ref)</w:t>
            </w:r>
          </w:p>
        </w:tc>
      </w:tr>
      <w:tr w:rsidR="007A0D4F" w:rsidRPr="0016158A" w:rsidTr="00957F65">
        <w:tc>
          <w:tcPr>
            <w:tcW w:w="802" w:type="dxa"/>
            <w:vMerge/>
          </w:tcPr>
          <w:p w:rsidR="007A0D4F" w:rsidRDefault="007A0D4F" w:rsidP="00957F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proofErr w:type="spellStart"/>
            <w:r w:rsidRPr="0016158A">
              <w:rPr>
                <w:sz w:val="16"/>
                <w:szCs w:val="16"/>
                <w:lang w:val="en-US"/>
              </w:rPr>
              <w:t>Passive</w:t>
            </w:r>
            <w:r>
              <w:rPr>
                <w:sz w:val="16"/>
                <w:szCs w:val="16"/>
                <w:vertAlign w:val="superscript"/>
                <w:lang w:val="en-US"/>
              </w:rPr>
              <w:t>2</w:t>
            </w:r>
            <w:proofErr w:type="spellEnd"/>
            <w:r>
              <w:rPr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bottom w:val="nil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706 (48.3)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  <w:r w:rsidRPr="00E84C3F">
              <w:rPr>
                <w:sz w:val="16"/>
                <w:szCs w:val="16"/>
                <w:lang w:val="en-US"/>
              </w:rPr>
              <w:t>1.21 (1.02-1.44)*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</w:tcBorders>
          </w:tcPr>
          <w:p w:rsidR="007A0D4F" w:rsidRPr="00B1475E" w:rsidRDefault="007A0D4F" w:rsidP="00957F65">
            <w:pPr>
              <w:rPr>
                <w:sz w:val="16"/>
                <w:szCs w:val="16"/>
              </w:rPr>
            </w:pPr>
            <w:r w:rsidRPr="00E84C3F">
              <w:rPr>
                <w:sz w:val="16"/>
                <w:szCs w:val="16"/>
                <w:lang w:val="en-US"/>
              </w:rPr>
              <w:t>1.22 (1.02-1.46)*</w:t>
            </w:r>
          </w:p>
        </w:tc>
      </w:tr>
      <w:tr w:rsidR="007A0D4F" w:rsidRPr="0016158A" w:rsidTr="00957F65">
        <w:tc>
          <w:tcPr>
            <w:tcW w:w="802" w:type="dxa"/>
            <w:vMerge/>
          </w:tcPr>
          <w:p w:rsidR="007A0D4F" w:rsidRDefault="007A0D4F" w:rsidP="00957F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Active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3 </w:t>
            </w:r>
          </w:p>
        </w:tc>
        <w:tc>
          <w:tcPr>
            <w:tcW w:w="1491" w:type="dxa"/>
            <w:tcBorders>
              <w:top w:val="nil"/>
              <w:bottom w:val="nil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319 (42.0)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  <w:r w:rsidRPr="00E84C3F">
              <w:rPr>
                <w:sz w:val="16"/>
                <w:szCs w:val="16"/>
                <w:lang w:val="en-US"/>
              </w:rPr>
              <w:t>0.98 (0.80-1.20)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</w:tcBorders>
          </w:tcPr>
          <w:p w:rsidR="007A0D4F" w:rsidRPr="00B1475E" w:rsidRDefault="007A0D4F" w:rsidP="00957F65">
            <w:pPr>
              <w:rPr>
                <w:sz w:val="16"/>
                <w:szCs w:val="16"/>
              </w:rPr>
            </w:pPr>
            <w:r w:rsidRPr="00E84C3F">
              <w:rPr>
                <w:sz w:val="16"/>
                <w:szCs w:val="16"/>
                <w:lang w:val="en-US"/>
              </w:rPr>
              <w:t>0.97 (0.78-1.19)</w:t>
            </w:r>
          </w:p>
        </w:tc>
      </w:tr>
      <w:tr w:rsidR="007A0D4F" w:rsidRPr="0016158A" w:rsidTr="00957F65">
        <w:tc>
          <w:tcPr>
            <w:tcW w:w="802" w:type="dxa"/>
            <w:vMerge/>
          </w:tcPr>
          <w:p w:rsidR="007A0D4F" w:rsidRDefault="007A0D4F" w:rsidP="00957F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High strain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4 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389 (50.9)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  <w:r w:rsidRPr="00E84C3F">
              <w:rPr>
                <w:sz w:val="16"/>
                <w:szCs w:val="16"/>
                <w:lang w:val="en-US"/>
              </w:rPr>
              <w:t>1.37 (1.13-1.67)**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0D4F" w:rsidRPr="00B1475E" w:rsidRDefault="007A0D4F" w:rsidP="00957F65">
            <w:pPr>
              <w:rPr>
                <w:sz w:val="16"/>
                <w:szCs w:val="16"/>
              </w:rPr>
            </w:pPr>
            <w:r w:rsidRPr="00E84C3F">
              <w:rPr>
                <w:sz w:val="16"/>
                <w:szCs w:val="16"/>
                <w:lang w:val="en-US"/>
              </w:rPr>
              <w:t>1.38 (1.12-1.69)**</w:t>
            </w:r>
          </w:p>
        </w:tc>
      </w:tr>
      <w:tr w:rsidR="007A0D4F" w:rsidRPr="0016158A" w:rsidTr="00957F65">
        <w:tc>
          <w:tcPr>
            <w:tcW w:w="802" w:type="dxa"/>
            <w:vMerge w:val="restart"/>
            <w:vAlign w:val="center"/>
          </w:tcPr>
          <w:p w:rsidR="007A0D4F" w:rsidRPr="0016158A" w:rsidRDefault="007A0D4F" w:rsidP="00957F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Women (n=2074)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Low strain</w:t>
            </w:r>
            <w:r>
              <w:rPr>
                <w:sz w:val="16"/>
                <w:szCs w:val="16"/>
                <w:vertAlign w:val="superscript"/>
                <w:lang w:val="en-US"/>
              </w:rPr>
              <w:t>1</w:t>
            </w:r>
            <w:r w:rsidRPr="0016158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 years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150 (29.4)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  <w:r w:rsidRPr="0016158A">
              <w:rPr>
                <w:sz w:val="16"/>
                <w:szCs w:val="16"/>
              </w:rPr>
              <w:t>1 (ref)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A0D4F" w:rsidRPr="00B1475E" w:rsidRDefault="007A0D4F" w:rsidP="00957F65">
            <w:pPr>
              <w:rPr>
                <w:sz w:val="16"/>
                <w:szCs w:val="16"/>
              </w:rPr>
            </w:pPr>
            <w:r w:rsidRPr="00B1475E">
              <w:rPr>
                <w:sz w:val="16"/>
                <w:szCs w:val="16"/>
              </w:rPr>
              <w:t>1 (ref)</w:t>
            </w:r>
          </w:p>
        </w:tc>
      </w:tr>
      <w:tr w:rsidR="007A0D4F" w:rsidRPr="005D6C6D" w:rsidTr="00957F65">
        <w:tc>
          <w:tcPr>
            <w:tcW w:w="802" w:type="dxa"/>
            <w:vMerge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Passive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2 </w:t>
            </w:r>
          </w:p>
        </w:tc>
        <w:tc>
          <w:tcPr>
            <w:tcW w:w="1491" w:type="dxa"/>
            <w:tcBorders>
              <w:top w:val="nil"/>
              <w:bottom w:val="nil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267 (33.9)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23 (0.96-1.56</w:t>
            </w:r>
            <w:r w:rsidRPr="0016158A">
              <w:rPr>
                <w:sz w:val="16"/>
                <w:szCs w:val="16"/>
              </w:rPr>
              <w:t>)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</w:tcBorders>
          </w:tcPr>
          <w:p w:rsidR="007A0D4F" w:rsidRPr="00B1475E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1.17 (0.90-1.52)</w:t>
            </w:r>
          </w:p>
        </w:tc>
      </w:tr>
      <w:tr w:rsidR="007A0D4F" w:rsidRPr="005D6C6D" w:rsidTr="00957F65">
        <w:tc>
          <w:tcPr>
            <w:tcW w:w="802" w:type="dxa"/>
            <w:vMerge/>
          </w:tcPr>
          <w:p w:rsidR="007A0D4F" w:rsidRPr="005D6C6D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Active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3 </w:t>
            </w:r>
          </w:p>
        </w:tc>
        <w:tc>
          <w:tcPr>
            <w:tcW w:w="1491" w:type="dxa"/>
            <w:tcBorders>
              <w:top w:val="nil"/>
              <w:bottom w:val="nil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122 (32.0)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  <w:lang w:val="en-US"/>
              </w:rPr>
              <w:t>.14 (0.85-1.52</w:t>
            </w:r>
            <w:r w:rsidRPr="0016158A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nil"/>
            </w:tcBorders>
          </w:tcPr>
          <w:p w:rsidR="007A0D4F" w:rsidRPr="00B1475E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1.22 (0.90-1.65)</w:t>
            </w:r>
          </w:p>
        </w:tc>
      </w:tr>
      <w:tr w:rsidR="007A0D4F" w:rsidRPr="005D6C6D" w:rsidTr="00957F65">
        <w:tc>
          <w:tcPr>
            <w:tcW w:w="802" w:type="dxa"/>
            <w:vMerge/>
          </w:tcPr>
          <w:p w:rsidR="007A0D4F" w:rsidRPr="005D6C6D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High strain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4 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155 (39.3)</w:t>
            </w:r>
          </w:p>
        </w:tc>
        <w:tc>
          <w:tcPr>
            <w:tcW w:w="3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FC32C4" w:rsidRDefault="007A0D4F" w:rsidP="00957F65">
            <w:pPr>
              <w:rPr>
                <w:sz w:val="16"/>
                <w:szCs w:val="16"/>
                <w:lang w:val="en-US"/>
              </w:rPr>
            </w:pPr>
            <w:r w:rsidRPr="00FC32C4">
              <w:rPr>
                <w:sz w:val="16"/>
                <w:szCs w:val="16"/>
                <w:lang w:val="en-US"/>
              </w:rPr>
              <w:t>1.55 (1.17-2.04)**</w:t>
            </w:r>
          </w:p>
        </w:tc>
        <w:tc>
          <w:tcPr>
            <w:tcW w:w="394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0D4F" w:rsidRPr="00FC32C4" w:rsidRDefault="007A0D4F" w:rsidP="00957F65">
            <w:pPr>
              <w:rPr>
                <w:sz w:val="16"/>
                <w:szCs w:val="16"/>
                <w:lang w:val="en-US"/>
              </w:rPr>
            </w:pPr>
            <w:r w:rsidRPr="00FC32C4">
              <w:rPr>
                <w:sz w:val="16"/>
                <w:szCs w:val="16"/>
                <w:lang w:val="en-US"/>
              </w:rPr>
              <w:t>1.56 (1.16-2.09)**</w:t>
            </w:r>
          </w:p>
        </w:tc>
      </w:tr>
      <w:tr w:rsidR="007A0D4F" w:rsidRPr="005D6C6D" w:rsidTr="00957F65">
        <w:tc>
          <w:tcPr>
            <w:tcW w:w="802" w:type="dxa"/>
            <w:vMerge/>
          </w:tcPr>
          <w:p w:rsidR="007A0D4F" w:rsidRPr="005D6C6D" w:rsidRDefault="007A0D4F" w:rsidP="00957F65">
            <w:pPr>
              <w:rPr>
                <w:sz w:val="16"/>
                <w:szCs w:val="16"/>
                <w:highlight w:val="red"/>
                <w:lang w:val="en-US"/>
              </w:rPr>
            </w:pP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Low strain</w:t>
            </w:r>
            <w:r>
              <w:rPr>
                <w:sz w:val="16"/>
                <w:szCs w:val="16"/>
                <w:vertAlign w:val="superscript"/>
                <w:lang w:val="en-US"/>
              </w:rPr>
              <w:t>1</w:t>
            </w:r>
            <w:r w:rsidRPr="0016158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91" w:type="dxa"/>
            <w:tcBorders>
              <w:bottom w:val="nil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 years</w:t>
            </w:r>
          </w:p>
        </w:tc>
        <w:tc>
          <w:tcPr>
            <w:tcW w:w="1510" w:type="dxa"/>
            <w:tcBorders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232 (45.4)</w:t>
            </w:r>
          </w:p>
        </w:tc>
        <w:tc>
          <w:tcPr>
            <w:tcW w:w="3399" w:type="dxa"/>
            <w:tcBorders>
              <w:bottom w:val="nil"/>
            </w:tcBorders>
            <w:shd w:val="clear" w:color="auto" w:fill="auto"/>
          </w:tcPr>
          <w:p w:rsidR="007A0D4F" w:rsidRPr="00F8647E" w:rsidRDefault="007A0D4F" w:rsidP="00957F65">
            <w:pPr>
              <w:rPr>
                <w:sz w:val="16"/>
                <w:szCs w:val="16"/>
              </w:rPr>
            </w:pPr>
            <w:r w:rsidRPr="00F8647E">
              <w:rPr>
                <w:sz w:val="16"/>
                <w:szCs w:val="16"/>
              </w:rPr>
              <w:t>1 (ref)</w:t>
            </w:r>
          </w:p>
        </w:tc>
        <w:tc>
          <w:tcPr>
            <w:tcW w:w="3945" w:type="dxa"/>
            <w:tcBorders>
              <w:bottom w:val="nil"/>
            </w:tcBorders>
          </w:tcPr>
          <w:p w:rsidR="007A0D4F" w:rsidRPr="00F8647E" w:rsidRDefault="007A0D4F" w:rsidP="00957F65">
            <w:pPr>
              <w:rPr>
                <w:sz w:val="16"/>
                <w:szCs w:val="16"/>
              </w:rPr>
            </w:pPr>
            <w:r w:rsidRPr="00F8647E">
              <w:rPr>
                <w:sz w:val="16"/>
                <w:szCs w:val="16"/>
              </w:rPr>
              <w:t>1 (ref)</w:t>
            </w:r>
          </w:p>
        </w:tc>
      </w:tr>
      <w:tr w:rsidR="007A0D4F" w:rsidRPr="005D6C6D" w:rsidTr="00957F65">
        <w:tc>
          <w:tcPr>
            <w:tcW w:w="802" w:type="dxa"/>
            <w:vMerge/>
          </w:tcPr>
          <w:p w:rsidR="007A0D4F" w:rsidRPr="0016158A" w:rsidRDefault="007A0D4F" w:rsidP="00957F65">
            <w:pPr>
              <w:rPr>
                <w:sz w:val="16"/>
                <w:szCs w:val="16"/>
                <w:highlight w:val="red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Passive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2 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391 (49.6)</w:t>
            </w:r>
          </w:p>
        </w:tc>
        <w:tc>
          <w:tcPr>
            <w:tcW w:w="3399" w:type="dxa"/>
            <w:tcBorders>
              <w:top w:val="nil"/>
              <w:bottom w:val="nil"/>
            </w:tcBorders>
            <w:shd w:val="clear" w:color="auto" w:fill="auto"/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 w:rsidRPr="00F8647E">
              <w:rPr>
                <w:sz w:val="16"/>
                <w:szCs w:val="16"/>
              </w:rPr>
              <w:t>1.1</w:t>
            </w:r>
            <w:r>
              <w:rPr>
                <w:sz w:val="16"/>
                <w:szCs w:val="16"/>
              </w:rPr>
              <w:t>8</w:t>
            </w:r>
            <w:r w:rsidRPr="00F8647E">
              <w:rPr>
                <w:sz w:val="16"/>
                <w:szCs w:val="16"/>
              </w:rPr>
              <w:t xml:space="preserve"> (0.9</w:t>
            </w:r>
            <w:r>
              <w:rPr>
                <w:sz w:val="16"/>
                <w:szCs w:val="16"/>
              </w:rPr>
              <w:t>4</w:t>
            </w:r>
            <w:r w:rsidRPr="00F8647E">
              <w:rPr>
                <w:sz w:val="16"/>
                <w:szCs w:val="16"/>
              </w:rPr>
              <w:t>-1.4</w:t>
            </w:r>
            <w:r>
              <w:rPr>
                <w:sz w:val="16"/>
                <w:szCs w:val="16"/>
              </w:rPr>
              <w:t>7</w:t>
            </w:r>
            <w:r w:rsidRPr="00F8647E">
              <w:rPr>
                <w:sz w:val="16"/>
                <w:szCs w:val="16"/>
              </w:rPr>
              <w:t>)</w:t>
            </w:r>
          </w:p>
        </w:tc>
        <w:tc>
          <w:tcPr>
            <w:tcW w:w="3945" w:type="dxa"/>
            <w:tcBorders>
              <w:top w:val="nil"/>
              <w:bottom w:val="nil"/>
            </w:tcBorders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 w:rsidRPr="00F8647E">
              <w:rPr>
                <w:sz w:val="16"/>
                <w:szCs w:val="16"/>
                <w:lang w:val="en-US"/>
              </w:rPr>
              <w:t>1.</w:t>
            </w:r>
            <w:r>
              <w:rPr>
                <w:sz w:val="16"/>
                <w:szCs w:val="16"/>
                <w:lang w:val="en-US"/>
              </w:rPr>
              <w:t>17</w:t>
            </w:r>
            <w:r w:rsidRPr="00F8647E">
              <w:rPr>
                <w:sz w:val="16"/>
                <w:szCs w:val="16"/>
                <w:lang w:val="en-US"/>
              </w:rPr>
              <w:t xml:space="preserve"> (0.9</w:t>
            </w:r>
            <w:r>
              <w:rPr>
                <w:sz w:val="16"/>
                <w:szCs w:val="16"/>
                <w:lang w:val="en-US"/>
              </w:rPr>
              <w:t>2</w:t>
            </w:r>
            <w:r w:rsidRPr="00F8647E">
              <w:rPr>
                <w:sz w:val="16"/>
                <w:szCs w:val="16"/>
                <w:lang w:val="en-US"/>
              </w:rPr>
              <w:t>-1.5</w:t>
            </w:r>
            <w:r>
              <w:rPr>
                <w:sz w:val="16"/>
                <w:szCs w:val="16"/>
                <w:lang w:val="en-US"/>
              </w:rPr>
              <w:t>0</w:t>
            </w:r>
            <w:r w:rsidRPr="00F8647E">
              <w:rPr>
                <w:sz w:val="16"/>
                <w:szCs w:val="16"/>
                <w:lang w:val="en-US"/>
              </w:rPr>
              <w:t>)</w:t>
            </w:r>
          </w:p>
        </w:tc>
      </w:tr>
      <w:tr w:rsidR="007A0D4F" w:rsidRPr="005D6C6D" w:rsidTr="00957F65">
        <w:tc>
          <w:tcPr>
            <w:tcW w:w="802" w:type="dxa"/>
            <w:vMerge/>
          </w:tcPr>
          <w:p w:rsidR="007A0D4F" w:rsidRPr="005D6C6D" w:rsidRDefault="007A0D4F" w:rsidP="00957F65">
            <w:pPr>
              <w:rPr>
                <w:sz w:val="16"/>
                <w:szCs w:val="16"/>
                <w:highlight w:val="red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Active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3 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178 (46.7)</w:t>
            </w:r>
          </w:p>
        </w:tc>
        <w:tc>
          <w:tcPr>
            <w:tcW w:w="3399" w:type="dxa"/>
            <w:tcBorders>
              <w:top w:val="nil"/>
              <w:bottom w:val="nil"/>
            </w:tcBorders>
            <w:shd w:val="clear" w:color="auto" w:fill="auto"/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 w:rsidRPr="00F8647E">
              <w:rPr>
                <w:sz w:val="16"/>
                <w:szCs w:val="16"/>
                <w:lang w:val="en-US"/>
              </w:rPr>
              <w:t>1.0</w:t>
            </w:r>
            <w:r>
              <w:rPr>
                <w:sz w:val="16"/>
                <w:szCs w:val="16"/>
                <w:lang w:val="en-US"/>
              </w:rPr>
              <w:t>6</w:t>
            </w:r>
            <w:r w:rsidRPr="00F8647E">
              <w:rPr>
                <w:sz w:val="16"/>
                <w:szCs w:val="16"/>
                <w:lang w:val="en-US"/>
              </w:rPr>
              <w:t xml:space="preserve"> (0.8</w:t>
            </w:r>
            <w:r>
              <w:rPr>
                <w:sz w:val="16"/>
                <w:szCs w:val="16"/>
                <w:lang w:val="en-US"/>
              </w:rPr>
              <w:t>1</w:t>
            </w:r>
            <w:r w:rsidRPr="00F8647E">
              <w:rPr>
                <w:sz w:val="16"/>
                <w:szCs w:val="16"/>
                <w:lang w:val="en-US"/>
              </w:rPr>
              <w:t>-1.38)</w:t>
            </w:r>
          </w:p>
        </w:tc>
        <w:tc>
          <w:tcPr>
            <w:tcW w:w="3945" w:type="dxa"/>
            <w:tcBorders>
              <w:top w:val="nil"/>
              <w:bottom w:val="nil"/>
            </w:tcBorders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 w:rsidRPr="00F8647E">
              <w:rPr>
                <w:sz w:val="16"/>
                <w:szCs w:val="16"/>
                <w:lang w:val="en-US"/>
              </w:rPr>
              <w:t>1.0</w:t>
            </w:r>
            <w:r>
              <w:rPr>
                <w:sz w:val="16"/>
                <w:szCs w:val="16"/>
                <w:lang w:val="en-US"/>
              </w:rPr>
              <w:t>2</w:t>
            </w:r>
            <w:r w:rsidRPr="00F8647E">
              <w:rPr>
                <w:sz w:val="16"/>
                <w:szCs w:val="16"/>
                <w:lang w:val="en-US"/>
              </w:rPr>
              <w:t xml:space="preserve"> (0.7</w:t>
            </w:r>
            <w:r>
              <w:rPr>
                <w:sz w:val="16"/>
                <w:szCs w:val="16"/>
                <w:lang w:val="en-US"/>
              </w:rPr>
              <w:t>7</w:t>
            </w:r>
            <w:r w:rsidRPr="00F8647E">
              <w:rPr>
                <w:sz w:val="16"/>
                <w:szCs w:val="16"/>
                <w:lang w:val="en-US"/>
              </w:rPr>
              <w:t>-1.3</w:t>
            </w:r>
            <w:r>
              <w:rPr>
                <w:sz w:val="16"/>
                <w:szCs w:val="16"/>
                <w:lang w:val="en-US"/>
              </w:rPr>
              <w:t>5</w:t>
            </w:r>
            <w:r w:rsidRPr="00F8647E">
              <w:rPr>
                <w:sz w:val="16"/>
                <w:szCs w:val="16"/>
                <w:lang w:val="en-US"/>
              </w:rPr>
              <w:t>)</w:t>
            </w:r>
          </w:p>
        </w:tc>
      </w:tr>
      <w:tr w:rsidR="007A0D4F" w:rsidRPr="003F0724" w:rsidTr="00957F65">
        <w:tc>
          <w:tcPr>
            <w:tcW w:w="802" w:type="dxa"/>
            <w:vMerge/>
          </w:tcPr>
          <w:p w:rsidR="007A0D4F" w:rsidRPr="005D6C6D" w:rsidRDefault="007A0D4F" w:rsidP="00957F65">
            <w:pPr>
              <w:rPr>
                <w:sz w:val="16"/>
                <w:szCs w:val="16"/>
                <w:highlight w:val="red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High strain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4 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213 (54.1)</w:t>
            </w:r>
          </w:p>
        </w:tc>
        <w:tc>
          <w:tcPr>
            <w:tcW w:w="339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685BCA" w:rsidRDefault="007A0D4F" w:rsidP="00957F65">
            <w:pPr>
              <w:rPr>
                <w:sz w:val="16"/>
                <w:szCs w:val="16"/>
                <w:lang w:val="en-US"/>
              </w:rPr>
            </w:pPr>
            <w:r w:rsidRPr="00685BCA">
              <w:rPr>
                <w:sz w:val="16"/>
                <w:szCs w:val="16"/>
                <w:lang w:val="en-US"/>
              </w:rPr>
              <w:t>1.40 (1.07-1.82)*</w:t>
            </w:r>
          </w:p>
        </w:tc>
        <w:tc>
          <w:tcPr>
            <w:tcW w:w="3945" w:type="dxa"/>
            <w:tcBorders>
              <w:top w:val="nil"/>
              <w:bottom w:val="single" w:sz="4" w:space="0" w:color="auto"/>
            </w:tcBorders>
          </w:tcPr>
          <w:p w:rsidR="007A0D4F" w:rsidRPr="00685BCA" w:rsidRDefault="007A0D4F" w:rsidP="00957F65">
            <w:pPr>
              <w:rPr>
                <w:sz w:val="16"/>
                <w:szCs w:val="16"/>
                <w:lang w:val="en-US"/>
              </w:rPr>
            </w:pPr>
            <w:r w:rsidRPr="00685BCA">
              <w:rPr>
                <w:sz w:val="16"/>
                <w:szCs w:val="16"/>
                <w:lang w:val="en-US"/>
              </w:rPr>
              <w:t>1.43 (1.08-1.89)*</w:t>
            </w:r>
          </w:p>
        </w:tc>
      </w:tr>
      <w:tr w:rsidR="007A0D4F" w:rsidRPr="003F0724" w:rsidTr="00957F65">
        <w:tc>
          <w:tcPr>
            <w:tcW w:w="802" w:type="dxa"/>
            <w:vMerge w:val="restart"/>
            <w:shd w:val="clear" w:color="auto" w:fill="auto"/>
            <w:vAlign w:val="center"/>
          </w:tcPr>
          <w:p w:rsidR="007A0D4F" w:rsidRPr="002560DA" w:rsidRDefault="007A0D4F" w:rsidP="00957F65">
            <w:pPr>
              <w:jc w:val="center"/>
              <w:rPr>
                <w:sz w:val="16"/>
                <w:szCs w:val="16"/>
                <w:lang w:val="en-US"/>
              </w:rPr>
            </w:pPr>
            <w:r w:rsidRPr="002560DA">
              <w:rPr>
                <w:sz w:val="16"/>
                <w:szCs w:val="16"/>
                <w:lang w:val="en-US"/>
              </w:rPr>
              <w:lastRenderedPageBreak/>
              <w:t>Men</w:t>
            </w:r>
            <w:r>
              <w:rPr>
                <w:sz w:val="16"/>
                <w:szCs w:val="16"/>
                <w:lang w:val="en-US"/>
              </w:rPr>
              <w:t xml:space="preserve"> (n=1798)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Low strain</w:t>
            </w:r>
            <w:r>
              <w:rPr>
                <w:sz w:val="16"/>
                <w:szCs w:val="16"/>
                <w:vertAlign w:val="superscript"/>
                <w:lang w:val="en-US"/>
              </w:rPr>
              <w:t>1</w:t>
            </w:r>
            <w:r w:rsidRPr="0016158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91" w:type="dxa"/>
            <w:tcBorders>
              <w:bottom w:val="nil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 years</w:t>
            </w:r>
          </w:p>
        </w:tc>
        <w:tc>
          <w:tcPr>
            <w:tcW w:w="1510" w:type="dxa"/>
            <w:tcBorders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103 (29.1)</w:t>
            </w:r>
          </w:p>
        </w:tc>
        <w:tc>
          <w:tcPr>
            <w:tcW w:w="3399" w:type="dxa"/>
            <w:tcBorders>
              <w:bottom w:val="nil"/>
            </w:tcBorders>
            <w:shd w:val="clear" w:color="auto" w:fill="auto"/>
          </w:tcPr>
          <w:p w:rsidR="007A0D4F" w:rsidRPr="00F8647E" w:rsidRDefault="007A0D4F" w:rsidP="00957F65">
            <w:pPr>
              <w:rPr>
                <w:sz w:val="16"/>
                <w:szCs w:val="16"/>
              </w:rPr>
            </w:pPr>
            <w:r w:rsidRPr="00F8647E">
              <w:rPr>
                <w:sz w:val="16"/>
                <w:szCs w:val="16"/>
              </w:rPr>
              <w:t>1 (ref)</w:t>
            </w:r>
          </w:p>
        </w:tc>
        <w:tc>
          <w:tcPr>
            <w:tcW w:w="3945" w:type="dxa"/>
            <w:tcBorders>
              <w:bottom w:val="nil"/>
            </w:tcBorders>
          </w:tcPr>
          <w:p w:rsidR="007A0D4F" w:rsidRPr="00F8647E" w:rsidRDefault="007A0D4F" w:rsidP="00957F65">
            <w:pPr>
              <w:rPr>
                <w:sz w:val="16"/>
                <w:szCs w:val="16"/>
              </w:rPr>
            </w:pPr>
            <w:r w:rsidRPr="00F8647E">
              <w:rPr>
                <w:sz w:val="16"/>
                <w:szCs w:val="16"/>
              </w:rPr>
              <w:t>1 (ref)</w:t>
            </w:r>
          </w:p>
        </w:tc>
      </w:tr>
      <w:tr w:rsidR="007A0D4F" w:rsidRPr="003F0724" w:rsidTr="00957F65">
        <w:tc>
          <w:tcPr>
            <w:tcW w:w="802" w:type="dxa"/>
            <w:vMerge/>
            <w:shd w:val="clear" w:color="auto" w:fill="auto"/>
          </w:tcPr>
          <w:p w:rsidR="007A0D4F" w:rsidRPr="005D6C6D" w:rsidRDefault="007A0D4F" w:rsidP="00957F65">
            <w:pPr>
              <w:rPr>
                <w:sz w:val="16"/>
                <w:szCs w:val="16"/>
                <w:highlight w:val="red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A0D4F" w:rsidRPr="00087B18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Passive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2 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7A0D4F" w:rsidRPr="00087B18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173 (25.6)</w:t>
            </w:r>
          </w:p>
        </w:tc>
        <w:tc>
          <w:tcPr>
            <w:tcW w:w="3399" w:type="dxa"/>
            <w:tcBorders>
              <w:top w:val="nil"/>
              <w:bottom w:val="nil"/>
            </w:tcBorders>
            <w:shd w:val="clear" w:color="auto" w:fill="auto"/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 w:rsidRPr="00F8647E">
              <w:rPr>
                <w:sz w:val="16"/>
                <w:szCs w:val="16"/>
                <w:lang w:val="en-US"/>
              </w:rPr>
              <w:t>0.</w:t>
            </w:r>
            <w:r>
              <w:rPr>
                <w:sz w:val="16"/>
                <w:szCs w:val="16"/>
                <w:lang w:val="en-US"/>
              </w:rPr>
              <w:t>83</w:t>
            </w:r>
            <w:r w:rsidRPr="00F8647E">
              <w:rPr>
                <w:sz w:val="16"/>
                <w:szCs w:val="16"/>
                <w:lang w:val="en-US"/>
              </w:rPr>
              <w:t xml:space="preserve"> (0.6</w:t>
            </w:r>
            <w:r>
              <w:rPr>
                <w:sz w:val="16"/>
                <w:szCs w:val="16"/>
                <w:lang w:val="en-US"/>
              </w:rPr>
              <w:t>3</w:t>
            </w:r>
            <w:r w:rsidRPr="00F8647E">
              <w:rPr>
                <w:sz w:val="16"/>
                <w:szCs w:val="16"/>
                <w:lang w:val="en-US"/>
              </w:rPr>
              <w:t>-1.</w:t>
            </w:r>
            <w:r>
              <w:rPr>
                <w:sz w:val="16"/>
                <w:szCs w:val="16"/>
                <w:lang w:val="en-US"/>
              </w:rPr>
              <w:t>10</w:t>
            </w:r>
            <w:r w:rsidRPr="00F8647E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3945" w:type="dxa"/>
            <w:tcBorders>
              <w:top w:val="nil"/>
              <w:bottom w:val="nil"/>
            </w:tcBorders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0.96 (0.66-1.41</w:t>
            </w:r>
            <w:r w:rsidRPr="00F8647E">
              <w:rPr>
                <w:sz w:val="16"/>
                <w:szCs w:val="16"/>
                <w:lang w:val="en-US"/>
              </w:rPr>
              <w:t>)</w:t>
            </w:r>
          </w:p>
        </w:tc>
      </w:tr>
      <w:tr w:rsidR="007A0D4F" w:rsidRPr="003F0724" w:rsidTr="00957F65">
        <w:tc>
          <w:tcPr>
            <w:tcW w:w="802" w:type="dxa"/>
            <w:vMerge/>
            <w:shd w:val="clear" w:color="auto" w:fill="auto"/>
          </w:tcPr>
          <w:p w:rsidR="007A0D4F" w:rsidRPr="005D6C6D" w:rsidRDefault="007A0D4F" w:rsidP="00957F65">
            <w:pPr>
              <w:rPr>
                <w:sz w:val="16"/>
                <w:szCs w:val="16"/>
                <w:highlight w:val="red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Active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3 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84 (22.2)</w:t>
            </w:r>
          </w:p>
        </w:tc>
        <w:tc>
          <w:tcPr>
            <w:tcW w:w="3399" w:type="dxa"/>
            <w:tcBorders>
              <w:top w:val="nil"/>
              <w:bottom w:val="nil"/>
            </w:tcBorders>
            <w:shd w:val="clear" w:color="auto" w:fill="auto"/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 w:rsidRPr="00F8647E">
              <w:rPr>
                <w:sz w:val="16"/>
                <w:szCs w:val="16"/>
                <w:lang w:val="en-US"/>
              </w:rPr>
              <w:t>0.7</w:t>
            </w:r>
            <w:r>
              <w:rPr>
                <w:sz w:val="16"/>
                <w:szCs w:val="16"/>
                <w:lang w:val="en-US"/>
              </w:rPr>
              <w:t>2</w:t>
            </w:r>
            <w:r w:rsidRPr="00F8647E">
              <w:rPr>
                <w:sz w:val="16"/>
                <w:szCs w:val="16"/>
                <w:lang w:val="en-US"/>
              </w:rPr>
              <w:t xml:space="preserve"> (0.</w:t>
            </w:r>
            <w:r>
              <w:rPr>
                <w:sz w:val="16"/>
                <w:szCs w:val="16"/>
                <w:lang w:val="en-US"/>
              </w:rPr>
              <w:t>52</w:t>
            </w:r>
            <w:r w:rsidRPr="00F8647E">
              <w:rPr>
                <w:sz w:val="16"/>
                <w:szCs w:val="16"/>
                <w:lang w:val="en-US"/>
              </w:rPr>
              <w:t>-1.</w:t>
            </w:r>
            <w:r>
              <w:rPr>
                <w:sz w:val="16"/>
                <w:szCs w:val="16"/>
                <w:lang w:val="en-US"/>
              </w:rPr>
              <w:t>0</w:t>
            </w:r>
            <w:r w:rsidRPr="00F8647E">
              <w:rPr>
                <w:sz w:val="16"/>
                <w:szCs w:val="16"/>
                <w:lang w:val="en-US"/>
              </w:rPr>
              <w:t>1)</w:t>
            </w:r>
          </w:p>
        </w:tc>
        <w:tc>
          <w:tcPr>
            <w:tcW w:w="3945" w:type="dxa"/>
            <w:tcBorders>
              <w:top w:val="nil"/>
              <w:bottom w:val="nil"/>
            </w:tcBorders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0.97 (0.63-1.49</w:t>
            </w:r>
            <w:r w:rsidRPr="00F8647E">
              <w:rPr>
                <w:sz w:val="16"/>
                <w:szCs w:val="16"/>
                <w:lang w:val="en-US"/>
              </w:rPr>
              <w:t>)</w:t>
            </w:r>
          </w:p>
        </w:tc>
      </w:tr>
      <w:tr w:rsidR="007A0D4F" w:rsidRPr="00B1475E" w:rsidTr="00957F65">
        <w:tc>
          <w:tcPr>
            <w:tcW w:w="802" w:type="dxa"/>
            <w:vMerge/>
            <w:shd w:val="clear" w:color="auto" w:fill="auto"/>
          </w:tcPr>
          <w:p w:rsidR="007A0D4F" w:rsidRPr="005D6C6D" w:rsidRDefault="007A0D4F" w:rsidP="00957F65">
            <w:pPr>
              <w:rPr>
                <w:sz w:val="16"/>
                <w:szCs w:val="16"/>
                <w:highlight w:val="red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High strain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4 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101 (27.3)</w:t>
            </w:r>
          </w:p>
        </w:tc>
        <w:tc>
          <w:tcPr>
            <w:tcW w:w="339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 w:rsidRPr="00F8647E">
              <w:rPr>
                <w:sz w:val="16"/>
                <w:szCs w:val="16"/>
                <w:lang w:val="en-US"/>
              </w:rPr>
              <w:t>0.93 (0.6</w:t>
            </w:r>
            <w:r>
              <w:rPr>
                <w:sz w:val="16"/>
                <w:szCs w:val="16"/>
                <w:lang w:val="en-US"/>
              </w:rPr>
              <w:t>8</w:t>
            </w:r>
            <w:r w:rsidRPr="00F8647E">
              <w:rPr>
                <w:sz w:val="16"/>
                <w:szCs w:val="16"/>
                <w:lang w:val="en-US"/>
              </w:rPr>
              <w:t>-1.2</w:t>
            </w:r>
            <w:r>
              <w:rPr>
                <w:sz w:val="16"/>
                <w:szCs w:val="16"/>
                <w:lang w:val="en-US"/>
              </w:rPr>
              <w:t>8</w:t>
            </w:r>
            <w:r w:rsidRPr="00F8647E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3945" w:type="dxa"/>
            <w:tcBorders>
              <w:top w:val="nil"/>
              <w:bottom w:val="single" w:sz="4" w:space="0" w:color="auto"/>
            </w:tcBorders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1.09 (0.71-1.67</w:t>
            </w:r>
            <w:r w:rsidRPr="00F8647E">
              <w:rPr>
                <w:sz w:val="16"/>
                <w:szCs w:val="16"/>
                <w:lang w:val="en-US"/>
              </w:rPr>
              <w:t>)</w:t>
            </w:r>
          </w:p>
        </w:tc>
      </w:tr>
      <w:tr w:rsidR="007A0D4F" w:rsidRPr="003F0724" w:rsidTr="00957F65">
        <w:tc>
          <w:tcPr>
            <w:tcW w:w="802" w:type="dxa"/>
            <w:vMerge/>
            <w:shd w:val="clear" w:color="auto" w:fill="auto"/>
          </w:tcPr>
          <w:p w:rsidR="007A0D4F" w:rsidRPr="005D6C6D" w:rsidRDefault="007A0D4F" w:rsidP="00957F65">
            <w:pPr>
              <w:rPr>
                <w:sz w:val="16"/>
                <w:szCs w:val="16"/>
                <w:highlight w:val="red"/>
                <w:lang w:val="en-US"/>
              </w:rPr>
            </w:pP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Low strain</w:t>
            </w:r>
            <w:r>
              <w:rPr>
                <w:sz w:val="16"/>
                <w:szCs w:val="16"/>
                <w:vertAlign w:val="superscript"/>
                <w:lang w:val="en-US"/>
              </w:rPr>
              <w:t>1</w:t>
            </w:r>
            <w:r w:rsidRPr="0016158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91" w:type="dxa"/>
            <w:tcBorders>
              <w:bottom w:val="nil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 years</w:t>
            </w:r>
          </w:p>
        </w:tc>
        <w:tc>
          <w:tcPr>
            <w:tcW w:w="1510" w:type="dxa"/>
            <w:tcBorders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153 (40.8)</w:t>
            </w:r>
          </w:p>
        </w:tc>
        <w:tc>
          <w:tcPr>
            <w:tcW w:w="3399" w:type="dxa"/>
            <w:tcBorders>
              <w:bottom w:val="nil"/>
            </w:tcBorders>
            <w:shd w:val="clear" w:color="auto" w:fill="auto"/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 w:rsidRPr="00F8647E">
              <w:rPr>
                <w:sz w:val="16"/>
                <w:szCs w:val="16"/>
                <w:lang w:val="en-US"/>
              </w:rPr>
              <w:t>1 (ref)</w:t>
            </w:r>
          </w:p>
        </w:tc>
        <w:tc>
          <w:tcPr>
            <w:tcW w:w="3945" w:type="dxa"/>
            <w:tcBorders>
              <w:bottom w:val="nil"/>
            </w:tcBorders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 w:rsidRPr="00F8647E">
              <w:rPr>
                <w:sz w:val="16"/>
                <w:szCs w:val="16"/>
                <w:lang w:val="en-US"/>
              </w:rPr>
              <w:t>1 (</w:t>
            </w:r>
            <w:r w:rsidRPr="00F8647E">
              <w:rPr>
                <w:sz w:val="16"/>
                <w:szCs w:val="16"/>
              </w:rPr>
              <w:t>ref)</w:t>
            </w:r>
          </w:p>
        </w:tc>
      </w:tr>
      <w:tr w:rsidR="007A0D4F" w:rsidRPr="003F0724" w:rsidTr="00957F65">
        <w:tc>
          <w:tcPr>
            <w:tcW w:w="802" w:type="dxa"/>
            <w:vMerge/>
            <w:shd w:val="clear" w:color="auto" w:fill="auto"/>
          </w:tcPr>
          <w:p w:rsidR="007A0D4F" w:rsidRPr="005D6C6D" w:rsidRDefault="007A0D4F" w:rsidP="00957F65">
            <w:pPr>
              <w:rPr>
                <w:sz w:val="16"/>
                <w:szCs w:val="16"/>
                <w:highlight w:val="red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A0D4F" w:rsidRPr="00087B18" w:rsidRDefault="007A0D4F" w:rsidP="00957F65">
            <w:pPr>
              <w:rPr>
                <w:sz w:val="16"/>
                <w:szCs w:val="16"/>
                <w:lang w:val="en-US"/>
              </w:rPr>
            </w:pPr>
            <w:proofErr w:type="spellStart"/>
            <w:r w:rsidRPr="0016158A">
              <w:rPr>
                <w:sz w:val="16"/>
                <w:szCs w:val="16"/>
                <w:lang w:val="en-US"/>
              </w:rPr>
              <w:t>Passive</w:t>
            </w:r>
            <w:r>
              <w:rPr>
                <w:sz w:val="16"/>
                <w:szCs w:val="16"/>
                <w:vertAlign w:val="superscript"/>
                <w:lang w:val="en-US"/>
              </w:rPr>
              <w:t>2</w:t>
            </w:r>
            <w:proofErr w:type="spellEnd"/>
            <w:r>
              <w:rPr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7A0D4F" w:rsidRPr="00087B18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315 (46.7)</w:t>
            </w:r>
          </w:p>
        </w:tc>
        <w:tc>
          <w:tcPr>
            <w:tcW w:w="3399" w:type="dxa"/>
            <w:tcBorders>
              <w:top w:val="nil"/>
              <w:bottom w:val="nil"/>
            </w:tcBorders>
            <w:shd w:val="clear" w:color="auto" w:fill="auto"/>
          </w:tcPr>
          <w:p w:rsidR="007A0D4F" w:rsidRPr="00FF326C" w:rsidRDefault="007A0D4F" w:rsidP="00957F65">
            <w:pPr>
              <w:rPr>
                <w:sz w:val="16"/>
                <w:szCs w:val="16"/>
                <w:lang w:val="en-US"/>
              </w:rPr>
            </w:pPr>
            <w:r w:rsidRPr="00FF326C">
              <w:rPr>
                <w:sz w:val="16"/>
                <w:szCs w:val="16"/>
                <w:lang w:val="en-US"/>
              </w:rPr>
              <w:t>1.26 (0.97-1.63)</w:t>
            </w:r>
          </w:p>
        </w:tc>
        <w:tc>
          <w:tcPr>
            <w:tcW w:w="3945" w:type="dxa"/>
            <w:tcBorders>
              <w:top w:val="nil"/>
              <w:bottom w:val="nil"/>
            </w:tcBorders>
          </w:tcPr>
          <w:p w:rsidR="007A0D4F" w:rsidRPr="00FF326C" w:rsidRDefault="007A0D4F" w:rsidP="00957F65">
            <w:pPr>
              <w:rPr>
                <w:sz w:val="16"/>
                <w:szCs w:val="16"/>
                <w:lang w:val="en-US"/>
              </w:rPr>
            </w:pPr>
            <w:r w:rsidRPr="00FF326C">
              <w:rPr>
                <w:sz w:val="16"/>
                <w:szCs w:val="16"/>
                <w:lang w:val="en-US"/>
              </w:rPr>
              <w:t>1.28 (0.97-1.69)</w:t>
            </w:r>
          </w:p>
        </w:tc>
      </w:tr>
      <w:tr w:rsidR="007A0D4F" w:rsidRPr="003F0724" w:rsidTr="00957F65">
        <w:tc>
          <w:tcPr>
            <w:tcW w:w="802" w:type="dxa"/>
            <w:vMerge/>
            <w:shd w:val="clear" w:color="auto" w:fill="auto"/>
          </w:tcPr>
          <w:p w:rsidR="007A0D4F" w:rsidRPr="005D6C6D" w:rsidRDefault="007A0D4F" w:rsidP="00957F65">
            <w:pPr>
              <w:rPr>
                <w:sz w:val="16"/>
                <w:szCs w:val="16"/>
                <w:highlight w:val="red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Active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3 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141 (37.3)</w:t>
            </w:r>
          </w:p>
        </w:tc>
        <w:tc>
          <w:tcPr>
            <w:tcW w:w="3399" w:type="dxa"/>
            <w:tcBorders>
              <w:top w:val="nil"/>
              <w:bottom w:val="nil"/>
            </w:tcBorders>
            <w:shd w:val="clear" w:color="auto" w:fill="auto"/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 w:rsidRPr="00F8647E">
              <w:rPr>
                <w:sz w:val="16"/>
                <w:szCs w:val="16"/>
                <w:lang w:val="en-US"/>
              </w:rPr>
              <w:t>0.9</w:t>
            </w:r>
            <w:r>
              <w:rPr>
                <w:sz w:val="16"/>
                <w:szCs w:val="16"/>
                <w:lang w:val="en-US"/>
              </w:rPr>
              <w:t>1</w:t>
            </w:r>
            <w:r w:rsidRPr="00F8647E">
              <w:rPr>
                <w:sz w:val="16"/>
                <w:szCs w:val="16"/>
                <w:lang w:val="en-US"/>
              </w:rPr>
              <w:t xml:space="preserve"> (0.6</w:t>
            </w:r>
            <w:r>
              <w:rPr>
                <w:sz w:val="16"/>
                <w:szCs w:val="16"/>
                <w:lang w:val="en-US"/>
              </w:rPr>
              <w:t>8</w:t>
            </w:r>
            <w:r w:rsidRPr="00F8647E">
              <w:rPr>
                <w:sz w:val="16"/>
                <w:szCs w:val="16"/>
                <w:lang w:val="en-US"/>
              </w:rPr>
              <w:t>-1.</w:t>
            </w:r>
            <w:r>
              <w:rPr>
                <w:sz w:val="16"/>
                <w:szCs w:val="16"/>
                <w:lang w:val="en-US"/>
              </w:rPr>
              <w:t>22</w:t>
            </w:r>
            <w:r w:rsidRPr="00F8647E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3945" w:type="dxa"/>
            <w:tcBorders>
              <w:top w:val="nil"/>
              <w:bottom w:val="nil"/>
            </w:tcBorders>
          </w:tcPr>
          <w:p w:rsidR="007A0D4F" w:rsidRPr="00F8647E" w:rsidRDefault="007A0D4F" w:rsidP="00957F65">
            <w:pPr>
              <w:rPr>
                <w:sz w:val="16"/>
                <w:szCs w:val="16"/>
                <w:lang w:val="en-US"/>
              </w:rPr>
            </w:pPr>
            <w:r w:rsidRPr="00F8647E">
              <w:rPr>
                <w:sz w:val="16"/>
                <w:szCs w:val="16"/>
                <w:lang w:val="en-US"/>
              </w:rPr>
              <w:t>0.9</w:t>
            </w:r>
            <w:r>
              <w:rPr>
                <w:sz w:val="16"/>
                <w:szCs w:val="16"/>
                <w:lang w:val="en-US"/>
              </w:rPr>
              <w:t xml:space="preserve">4 </w:t>
            </w:r>
            <w:r w:rsidRPr="00F8647E">
              <w:rPr>
                <w:sz w:val="16"/>
                <w:szCs w:val="16"/>
                <w:lang w:val="en-US"/>
              </w:rPr>
              <w:t>(0.6</w:t>
            </w:r>
            <w:r>
              <w:rPr>
                <w:sz w:val="16"/>
                <w:szCs w:val="16"/>
                <w:lang w:val="en-US"/>
              </w:rPr>
              <w:t>9</w:t>
            </w:r>
            <w:r w:rsidRPr="00F8647E">
              <w:rPr>
                <w:sz w:val="16"/>
                <w:szCs w:val="16"/>
                <w:lang w:val="en-US"/>
              </w:rPr>
              <w:t>-1.</w:t>
            </w:r>
            <w:r>
              <w:rPr>
                <w:sz w:val="16"/>
                <w:szCs w:val="16"/>
                <w:lang w:val="en-US"/>
              </w:rPr>
              <w:t>28</w:t>
            </w:r>
            <w:r w:rsidRPr="00F8647E">
              <w:rPr>
                <w:sz w:val="16"/>
                <w:szCs w:val="16"/>
                <w:lang w:val="en-US"/>
              </w:rPr>
              <w:t>)</w:t>
            </w:r>
          </w:p>
        </w:tc>
      </w:tr>
      <w:tr w:rsidR="007A0D4F" w:rsidRPr="003F0724" w:rsidTr="00957F65">
        <w:tc>
          <w:tcPr>
            <w:tcW w:w="802" w:type="dxa"/>
            <w:vMerge/>
            <w:shd w:val="clear" w:color="auto" w:fill="auto"/>
          </w:tcPr>
          <w:p w:rsidR="007A0D4F" w:rsidRPr="005D6C6D" w:rsidRDefault="007A0D4F" w:rsidP="00957F65">
            <w:pPr>
              <w:rPr>
                <w:sz w:val="16"/>
                <w:szCs w:val="16"/>
                <w:highlight w:val="red"/>
                <w:lang w:val="en-US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High strain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4 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176 (47.6)</w:t>
            </w:r>
          </w:p>
        </w:tc>
        <w:tc>
          <w:tcPr>
            <w:tcW w:w="339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FF326C" w:rsidRDefault="007A0D4F" w:rsidP="00957F65">
            <w:pPr>
              <w:rPr>
                <w:sz w:val="16"/>
                <w:szCs w:val="16"/>
                <w:lang w:val="en-US"/>
              </w:rPr>
            </w:pPr>
            <w:r w:rsidRPr="00FF326C">
              <w:rPr>
                <w:sz w:val="16"/>
                <w:szCs w:val="16"/>
                <w:lang w:val="en-US"/>
              </w:rPr>
              <w:t>1.36 (1.01-1.82)*</w:t>
            </w:r>
          </w:p>
        </w:tc>
        <w:tc>
          <w:tcPr>
            <w:tcW w:w="3945" w:type="dxa"/>
            <w:tcBorders>
              <w:top w:val="nil"/>
              <w:bottom w:val="single" w:sz="4" w:space="0" w:color="auto"/>
            </w:tcBorders>
          </w:tcPr>
          <w:p w:rsidR="007A0D4F" w:rsidRPr="00FF326C" w:rsidRDefault="007A0D4F" w:rsidP="00957F65">
            <w:pPr>
              <w:rPr>
                <w:sz w:val="16"/>
                <w:szCs w:val="16"/>
                <w:lang w:val="en-US"/>
              </w:rPr>
            </w:pPr>
            <w:r w:rsidRPr="00FF326C">
              <w:rPr>
                <w:sz w:val="16"/>
                <w:szCs w:val="16"/>
                <w:lang w:val="en-US"/>
              </w:rPr>
              <w:t>1.38 (1.01-1.88)*</w:t>
            </w:r>
          </w:p>
        </w:tc>
      </w:tr>
    </w:tbl>
    <w:p w:rsidR="00496A1A" w:rsidRDefault="00496A1A" w:rsidP="007A0D4F">
      <w:pPr>
        <w:rPr>
          <w:sz w:val="16"/>
          <w:szCs w:val="16"/>
        </w:rPr>
      </w:pPr>
    </w:p>
    <w:p w:rsidR="00496A1A" w:rsidRDefault="00496A1A" w:rsidP="007A0D4F">
      <w:pPr>
        <w:rPr>
          <w:sz w:val="16"/>
          <w:szCs w:val="16"/>
        </w:rPr>
      </w:pPr>
    </w:p>
    <w:p w:rsidR="00496A1A" w:rsidRDefault="00496A1A" w:rsidP="007A0D4F">
      <w:pPr>
        <w:rPr>
          <w:sz w:val="16"/>
          <w:szCs w:val="16"/>
        </w:rPr>
      </w:pPr>
    </w:p>
    <w:p w:rsidR="00496A1A" w:rsidRDefault="00496A1A" w:rsidP="007A0D4F">
      <w:pPr>
        <w:rPr>
          <w:sz w:val="16"/>
          <w:szCs w:val="16"/>
        </w:rPr>
      </w:pPr>
    </w:p>
    <w:p w:rsidR="00496A1A" w:rsidRDefault="00496A1A" w:rsidP="007A0D4F">
      <w:pPr>
        <w:rPr>
          <w:sz w:val="16"/>
          <w:szCs w:val="16"/>
        </w:rPr>
      </w:pPr>
    </w:p>
    <w:p w:rsidR="00496A1A" w:rsidRDefault="00496A1A" w:rsidP="007A0D4F">
      <w:pPr>
        <w:rPr>
          <w:sz w:val="16"/>
          <w:szCs w:val="16"/>
        </w:rPr>
      </w:pPr>
    </w:p>
    <w:p w:rsidR="00496A1A" w:rsidRDefault="00496A1A" w:rsidP="007A0D4F">
      <w:pPr>
        <w:rPr>
          <w:sz w:val="16"/>
          <w:szCs w:val="16"/>
        </w:rPr>
      </w:pPr>
    </w:p>
    <w:p w:rsidR="00496A1A" w:rsidRDefault="00496A1A" w:rsidP="007A0D4F">
      <w:pPr>
        <w:rPr>
          <w:sz w:val="16"/>
          <w:szCs w:val="16"/>
        </w:rPr>
      </w:pPr>
    </w:p>
    <w:p w:rsidR="00496A1A" w:rsidRDefault="00496A1A" w:rsidP="007A0D4F">
      <w:pPr>
        <w:rPr>
          <w:sz w:val="16"/>
          <w:szCs w:val="16"/>
        </w:rPr>
      </w:pPr>
    </w:p>
    <w:p w:rsidR="00496A1A" w:rsidRDefault="00496A1A" w:rsidP="007A0D4F">
      <w:pPr>
        <w:rPr>
          <w:sz w:val="16"/>
          <w:szCs w:val="16"/>
        </w:rPr>
      </w:pPr>
    </w:p>
    <w:p w:rsidR="007A0D4F" w:rsidRDefault="007A0D4F" w:rsidP="007A0D4F">
      <w:pPr>
        <w:rPr>
          <w:sz w:val="16"/>
          <w:szCs w:val="16"/>
        </w:rPr>
      </w:pPr>
      <w:r w:rsidRPr="000B633D">
        <w:rPr>
          <w:sz w:val="16"/>
          <w:szCs w:val="16"/>
        </w:rPr>
        <w:t>*</w:t>
      </w:r>
      <w:r>
        <w:rPr>
          <w:sz w:val="16"/>
          <w:szCs w:val="16"/>
        </w:rPr>
        <w:t xml:space="preserve"> p&lt;0.05, ** p &lt;0.01, *** p&lt;0.001</w:t>
      </w:r>
    </w:p>
    <w:p w:rsidR="007A0D4F" w:rsidRPr="00C83D53" w:rsidRDefault="007A0D4F" w:rsidP="007A0D4F">
      <w:pPr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1</w:t>
      </w:r>
      <w:r>
        <w:rPr>
          <w:sz w:val="16"/>
          <w:szCs w:val="16"/>
          <w:lang w:val="en-US"/>
        </w:rPr>
        <w:t xml:space="preserve"> </w:t>
      </w:r>
      <w:r w:rsidRPr="0016158A">
        <w:rPr>
          <w:sz w:val="16"/>
          <w:szCs w:val="16"/>
          <w:lang w:val="en-US"/>
        </w:rPr>
        <w:t xml:space="preserve">low demands, high </w:t>
      </w:r>
      <w:r>
        <w:rPr>
          <w:sz w:val="16"/>
          <w:szCs w:val="16"/>
          <w:lang w:val="en-US"/>
        </w:rPr>
        <w:t>d</w:t>
      </w:r>
      <w:r w:rsidRPr="00DA03AE">
        <w:rPr>
          <w:sz w:val="16"/>
          <w:szCs w:val="16"/>
          <w:lang w:val="en-US"/>
        </w:rPr>
        <w:t>ecision latitude</w:t>
      </w:r>
      <w:r>
        <w:rPr>
          <w:sz w:val="16"/>
          <w:szCs w:val="16"/>
          <w:lang w:val="en-US"/>
        </w:rPr>
        <w:t xml:space="preserve">, </w:t>
      </w:r>
      <w:r>
        <w:rPr>
          <w:sz w:val="16"/>
          <w:szCs w:val="16"/>
          <w:vertAlign w:val="superscript"/>
          <w:lang w:val="en-US"/>
        </w:rPr>
        <w:t>2</w:t>
      </w:r>
      <w:r w:rsidRPr="00C83D53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low demands, low d</w:t>
      </w:r>
      <w:r w:rsidRPr="00DA03AE">
        <w:rPr>
          <w:sz w:val="16"/>
          <w:szCs w:val="16"/>
          <w:lang w:val="en-US"/>
        </w:rPr>
        <w:t>ecision latitude</w:t>
      </w:r>
      <w:r>
        <w:rPr>
          <w:sz w:val="16"/>
          <w:szCs w:val="16"/>
          <w:lang w:val="en-US"/>
        </w:rPr>
        <w:t xml:space="preserve">, </w:t>
      </w:r>
      <w:r>
        <w:rPr>
          <w:sz w:val="16"/>
          <w:szCs w:val="16"/>
          <w:vertAlign w:val="superscript"/>
          <w:lang w:val="en-US"/>
        </w:rPr>
        <w:t>3</w:t>
      </w:r>
      <w:r>
        <w:rPr>
          <w:sz w:val="16"/>
          <w:szCs w:val="16"/>
          <w:lang w:val="en-US"/>
        </w:rPr>
        <w:t xml:space="preserve"> </w:t>
      </w:r>
      <w:r w:rsidRPr="0016158A">
        <w:rPr>
          <w:sz w:val="16"/>
          <w:szCs w:val="16"/>
          <w:lang w:val="en-US"/>
        </w:rPr>
        <w:t xml:space="preserve">high demands, high </w:t>
      </w:r>
      <w:r>
        <w:rPr>
          <w:sz w:val="16"/>
          <w:szCs w:val="16"/>
          <w:lang w:val="en-US"/>
        </w:rPr>
        <w:t>d</w:t>
      </w:r>
      <w:r w:rsidRPr="00DA03AE">
        <w:rPr>
          <w:sz w:val="16"/>
          <w:szCs w:val="16"/>
          <w:lang w:val="en-US"/>
        </w:rPr>
        <w:t>ecision latitude</w:t>
      </w:r>
      <w:r>
        <w:rPr>
          <w:sz w:val="16"/>
          <w:szCs w:val="16"/>
          <w:lang w:val="en-US"/>
        </w:rPr>
        <w:t xml:space="preserve">, </w:t>
      </w:r>
      <w:r>
        <w:rPr>
          <w:sz w:val="16"/>
          <w:szCs w:val="16"/>
          <w:vertAlign w:val="superscript"/>
          <w:lang w:val="en-US"/>
        </w:rPr>
        <w:t>4</w:t>
      </w:r>
      <w:r>
        <w:rPr>
          <w:sz w:val="16"/>
          <w:szCs w:val="16"/>
          <w:lang w:val="en-US"/>
        </w:rPr>
        <w:t xml:space="preserve"> </w:t>
      </w:r>
      <w:r w:rsidRPr="0016158A">
        <w:rPr>
          <w:sz w:val="16"/>
          <w:szCs w:val="16"/>
          <w:lang w:val="en-US"/>
        </w:rPr>
        <w:t xml:space="preserve">high demands, low </w:t>
      </w:r>
      <w:r>
        <w:rPr>
          <w:sz w:val="16"/>
          <w:szCs w:val="16"/>
          <w:lang w:val="en-US"/>
        </w:rPr>
        <w:t>d</w:t>
      </w:r>
      <w:r w:rsidRPr="00DA03AE">
        <w:rPr>
          <w:sz w:val="16"/>
          <w:szCs w:val="16"/>
          <w:lang w:val="en-US"/>
        </w:rPr>
        <w:t>ecision latitude</w:t>
      </w:r>
    </w:p>
    <w:p w:rsidR="007A0D4F" w:rsidRDefault="007A0D4F" w:rsidP="007A0D4F">
      <w:pPr>
        <w:ind w:left="720"/>
        <w:rPr>
          <w:sz w:val="16"/>
          <w:szCs w:val="16"/>
          <w:lang w:val="en-US"/>
        </w:rPr>
        <w:sectPr w:rsidR="007A0D4F" w:rsidSect="007A0D4F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7A0D4F" w:rsidRDefault="007A0D4F" w:rsidP="007A0D4F">
      <w:pPr>
        <w:spacing w:after="160" w:line="259" w:lineRule="auto"/>
      </w:pPr>
      <w:r w:rsidRPr="001B0AED">
        <w:lastRenderedPageBreak/>
        <w:t xml:space="preserve">Supplementary table </w:t>
      </w:r>
      <w:r>
        <w:t>S3</w:t>
      </w:r>
      <w:r w:rsidRPr="001B0AED">
        <w:t>.</w:t>
      </w:r>
      <w:r>
        <w:rPr>
          <w:sz w:val="16"/>
          <w:szCs w:val="16"/>
        </w:rPr>
        <w:t xml:space="preserve"> </w:t>
      </w:r>
      <w:r>
        <w:t>Odds ratio</w:t>
      </w:r>
      <w:r w:rsidRPr="001B0AED">
        <w:t xml:space="preserve"> and 95% </w:t>
      </w:r>
      <w:r>
        <w:t>CI</w:t>
      </w:r>
      <w:r w:rsidRPr="001B0AED">
        <w:t xml:space="preserve"> for the association between </w:t>
      </w:r>
      <w:r>
        <w:t xml:space="preserve">prolonged exposure to </w:t>
      </w:r>
      <w:r w:rsidRPr="001B0AED">
        <w:t xml:space="preserve">job </w:t>
      </w:r>
      <w:r>
        <w:t>strain</w:t>
      </w:r>
      <w:r w:rsidRPr="001B0AED">
        <w:t xml:space="preserve"> </w:t>
      </w:r>
      <w:r>
        <w:t>and weight gain</w:t>
      </w:r>
      <w:r w:rsidRPr="001B0AED">
        <w:t xml:space="preserve"> </w:t>
      </w:r>
      <w:r w:rsidRPr="001B0AED">
        <w:rPr>
          <w:rFonts w:cstheme="minorHAnsi"/>
        </w:rPr>
        <w:t>≥</w:t>
      </w:r>
      <w:r w:rsidRPr="001B0AED">
        <w:t>10% of baseline body weight over 20 years</w:t>
      </w:r>
      <w:r>
        <w:t xml:space="preserve"> </w:t>
      </w:r>
      <w:r w:rsidRPr="001B0AED">
        <w:t xml:space="preserve">in </w:t>
      </w:r>
      <w:r>
        <w:t>1747 women and men participating in VIP</w:t>
      </w:r>
      <w:r w:rsidRPr="001B0AED">
        <w:t xml:space="preserve">. </w:t>
      </w:r>
    </w:p>
    <w:tbl>
      <w:tblPr>
        <w:tblpPr w:leftFromText="141" w:rightFromText="141" w:vertAnchor="page" w:horzAnchor="page" w:tblpX="1936" w:tblpY="2812"/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2"/>
        <w:gridCol w:w="2998"/>
        <w:gridCol w:w="1265"/>
        <w:gridCol w:w="1962"/>
        <w:gridCol w:w="6009"/>
      </w:tblGrid>
      <w:tr w:rsidR="007A0D4F" w:rsidRPr="0016158A" w:rsidTr="00957F65">
        <w:tc>
          <w:tcPr>
            <w:tcW w:w="802" w:type="dxa"/>
            <w:vMerge w:val="restart"/>
            <w:tcBorders>
              <w:right w:val="single" w:sz="4" w:space="0" w:color="auto"/>
            </w:tcBorders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Prolonged exposure to job strain (i.e. same exposure at baseline and follow up)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301C1B">
              <w:rPr>
                <w:sz w:val="16"/>
                <w:szCs w:val="16"/>
              </w:rPr>
              <w:t>Cases (%)</w:t>
            </w:r>
          </w:p>
        </w:tc>
        <w:tc>
          <w:tcPr>
            <w:tcW w:w="7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560F8B" w:rsidRDefault="007A0D4F" w:rsidP="00957F65">
            <w:pPr>
              <w:rPr>
                <w:sz w:val="16"/>
                <w:szCs w:val="16"/>
                <w:lang w:val="en-US"/>
              </w:rPr>
            </w:pPr>
            <w:r w:rsidRPr="00560F8B">
              <w:rPr>
                <w:sz w:val="16"/>
                <w:szCs w:val="16"/>
                <w:lang w:val="en-US"/>
              </w:rPr>
              <w:t xml:space="preserve">Covariate adjustment for </w:t>
            </w:r>
            <w:proofErr w:type="spellStart"/>
            <w:r w:rsidRPr="00560F8B">
              <w:rPr>
                <w:sz w:val="16"/>
                <w:szCs w:val="16"/>
                <w:lang w:val="en-US"/>
              </w:rPr>
              <w:t>baselin</w:t>
            </w:r>
            <w:proofErr w:type="spellEnd"/>
            <w:r w:rsidRPr="0016158A">
              <w:rPr>
                <w:sz w:val="16"/>
                <w:szCs w:val="16"/>
              </w:rPr>
              <w:t>e</w:t>
            </w:r>
          </w:p>
        </w:tc>
      </w:tr>
      <w:tr w:rsidR="007A0D4F" w:rsidRPr="00991E40" w:rsidTr="00957F65">
        <w:tc>
          <w:tcPr>
            <w:tcW w:w="802" w:type="dxa"/>
            <w:vMerge/>
            <w:tcBorders>
              <w:right w:val="single" w:sz="4" w:space="0" w:color="auto"/>
            </w:tcBorders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</w:p>
        </w:tc>
        <w:tc>
          <w:tcPr>
            <w:tcW w:w="2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</w:rPr>
            </w:pP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D4F" w:rsidRPr="00301C1B" w:rsidRDefault="007A0D4F" w:rsidP="00957F65">
            <w:pPr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age group</w:t>
            </w:r>
            <w:r>
              <w:rPr>
                <w:sz w:val="16"/>
                <w:szCs w:val="16"/>
                <w:lang w:val="en-US"/>
              </w:rPr>
              <w:t xml:space="preserve"> and sex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</w:tcPr>
          <w:p w:rsidR="007A0D4F" w:rsidRDefault="007A0D4F" w:rsidP="00957F6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+ </w:t>
            </w:r>
            <w:r w:rsidRPr="0016158A">
              <w:rPr>
                <w:sz w:val="16"/>
                <w:szCs w:val="16"/>
                <w:lang w:val="en-US"/>
              </w:rPr>
              <w:t xml:space="preserve"> diet quality</w:t>
            </w:r>
            <w:r>
              <w:rPr>
                <w:sz w:val="16"/>
                <w:szCs w:val="16"/>
                <w:lang w:val="en-US"/>
              </w:rPr>
              <w:t xml:space="preserve">,  social job support, </w:t>
            </w:r>
            <w:r w:rsidRPr="0016158A">
              <w:rPr>
                <w:sz w:val="16"/>
                <w:szCs w:val="16"/>
                <w:lang w:val="en-US"/>
              </w:rPr>
              <w:t xml:space="preserve"> physical activi</w:t>
            </w:r>
            <w:r>
              <w:rPr>
                <w:sz w:val="16"/>
                <w:szCs w:val="16"/>
                <w:lang w:val="en-US"/>
              </w:rPr>
              <w:t xml:space="preserve">ty, smoking, marital status, </w:t>
            </w:r>
            <w:r w:rsidRPr="0016158A">
              <w:rPr>
                <w:sz w:val="16"/>
                <w:szCs w:val="16"/>
                <w:lang w:val="en-US"/>
              </w:rPr>
              <w:t>academic education</w:t>
            </w:r>
            <w:r>
              <w:rPr>
                <w:sz w:val="16"/>
                <w:szCs w:val="16"/>
                <w:lang w:val="en-US"/>
              </w:rPr>
              <w:t xml:space="preserve"> and BMI</w:t>
            </w:r>
          </w:p>
        </w:tc>
      </w:tr>
      <w:tr w:rsidR="007A0D4F" w:rsidRPr="005D6C6D" w:rsidTr="00957F65">
        <w:tc>
          <w:tcPr>
            <w:tcW w:w="802" w:type="dxa"/>
            <w:vMerge w:val="restart"/>
          </w:tcPr>
          <w:p w:rsidR="007A0D4F" w:rsidRPr="00865385" w:rsidRDefault="007A0D4F" w:rsidP="00957F65">
            <w:pPr>
              <w:rPr>
                <w:sz w:val="16"/>
                <w:szCs w:val="16"/>
                <w:lang w:val="en-US"/>
              </w:rPr>
            </w:pPr>
            <w:r w:rsidRPr="00865385">
              <w:rPr>
                <w:sz w:val="16"/>
                <w:szCs w:val="16"/>
                <w:lang w:val="en-US"/>
              </w:rPr>
              <w:t>Women and men</w:t>
            </w:r>
            <w:r>
              <w:rPr>
                <w:sz w:val="16"/>
                <w:szCs w:val="16"/>
                <w:lang w:val="en-US"/>
              </w:rPr>
              <w:t xml:space="preserve"> (n=1747)</w:t>
            </w:r>
          </w:p>
        </w:tc>
        <w:tc>
          <w:tcPr>
            <w:tcW w:w="2998" w:type="dxa"/>
            <w:tcBorders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Low strain</w:t>
            </w:r>
            <w:r>
              <w:rPr>
                <w:sz w:val="16"/>
                <w:szCs w:val="16"/>
                <w:vertAlign w:val="superscript"/>
                <w:lang w:val="en-US"/>
              </w:rPr>
              <w:t>1</w:t>
            </w:r>
            <w:r w:rsidRPr="0016158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65" w:type="dxa"/>
            <w:tcBorders>
              <w:bottom w:val="nil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133</w:t>
            </w:r>
            <w:r>
              <w:rPr>
                <w:sz w:val="16"/>
                <w:szCs w:val="16"/>
                <w:lang w:val="en-US"/>
              </w:rPr>
              <w:t xml:space="preserve"> (39.5)</w:t>
            </w:r>
          </w:p>
        </w:tc>
        <w:tc>
          <w:tcPr>
            <w:tcW w:w="1962" w:type="dxa"/>
            <w:tcBorders>
              <w:bottom w:val="nil"/>
            </w:tcBorders>
            <w:shd w:val="clear" w:color="auto" w:fill="auto"/>
          </w:tcPr>
          <w:p w:rsidR="007A0D4F" w:rsidRPr="00BD3845" w:rsidRDefault="007A0D4F" w:rsidP="00957F65">
            <w:pPr>
              <w:rPr>
                <w:sz w:val="16"/>
                <w:szCs w:val="16"/>
              </w:rPr>
            </w:pPr>
            <w:r w:rsidRPr="00AB2A85">
              <w:rPr>
                <w:sz w:val="16"/>
                <w:szCs w:val="16"/>
                <w:lang w:val="en-US"/>
              </w:rPr>
              <w:t>1 (ref)</w:t>
            </w:r>
          </w:p>
        </w:tc>
        <w:tc>
          <w:tcPr>
            <w:tcW w:w="6009" w:type="dxa"/>
            <w:tcBorders>
              <w:bottom w:val="nil"/>
            </w:tcBorders>
          </w:tcPr>
          <w:p w:rsidR="007A0D4F" w:rsidRPr="00BD3845" w:rsidRDefault="007A0D4F" w:rsidP="00957F65">
            <w:pPr>
              <w:rPr>
                <w:sz w:val="16"/>
                <w:szCs w:val="16"/>
              </w:rPr>
            </w:pPr>
            <w:r w:rsidRPr="00865385">
              <w:rPr>
                <w:sz w:val="16"/>
                <w:szCs w:val="16"/>
                <w:lang w:val="en-US"/>
              </w:rPr>
              <w:t>1 (</w:t>
            </w:r>
            <w:r w:rsidRPr="00865385">
              <w:rPr>
                <w:sz w:val="16"/>
                <w:szCs w:val="16"/>
              </w:rPr>
              <w:t>ref)</w:t>
            </w:r>
          </w:p>
        </w:tc>
      </w:tr>
      <w:tr w:rsidR="007A0D4F" w:rsidRPr="005D6C6D" w:rsidTr="00957F65">
        <w:tc>
          <w:tcPr>
            <w:tcW w:w="802" w:type="dxa"/>
            <w:vMerge/>
            <w:textDirection w:val="btLr"/>
          </w:tcPr>
          <w:p w:rsidR="007A0D4F" w:rsidRPr="00865385" w:rsidRDefault="007A0D4F" w:rsidP="00957F65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proofErr w:type="spellStart"/>
            <w:r w:rsidRPr="0016158A">
              <w:rPr>
                <w:sz w:val="16"/>
                <w:szCs w:val="16"/>
                <w:lang w:val="en-US"/>
              </w:rPr>
              <w:t>Passive</w:t>
            </w:r>
            <w:r>
              <w:rPr>
                <w:sz w:val="16"/>
                <w:szCs w:val="16"/>
                <w:vertAlign w:val="superscript"/>
                <w:lang w:val="en-US"/>
              </w:rPr>
              <w:t>2</w:t>
            </w:r>
            <w:proofErr w:type="spellEnd"/>
            <w:r>
              <w:rPr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bottom w:val="nil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339</w:t>
            </w:r>
            <w:r>
              <w:rPr>
                <w:sz w:val="16"/>
                <w:szCs w:val="16"/>
                <w:lang w:val="en-US"/>
              </w:rPr>
              <w:t xml:space="preserve"> (47.4)</w:t>
            </w:r>
          </w:p>
        </w:tc>
        <w:tc>
          <w:tcPr>
            <w:tcW w:w="1962" w:type="dxa"/>
            <w:tcBorders>
              <w:top w:val="nil"/>
              <w:bottom w:val="nil"/>
            </w:tcBorders>
            <w:shd w:val="clear" w:color="auto" w:fill="auto"/>
          </w:tcPr>
          <w:p w:rsidR="007A0D4F" w:rsidRPr="00BD3845" w:rsidRDefault="007A0D4F" w:rsidP="00957F65">
            <w:pPr>
              <w:rPr>
                <w:sz w:val="16"/>
                <w:szCs w:val="16"/>
              </w:rPr>
            </w:pPr>
            <w:r w:rsidRPr="00BD07B2">
              <w:rPr>
                <w:sz w:val="16"/>
                <w:szCs w:val="16"/>
                <w:lang w:val="en-US"/>
              </w:rPr>
              <w:t>1.33 (1.02-1.74)*</w:t>
            </w:r>
          </w:p>
        </w:tc>
        <w:tc>
          <w:tcPr>
            <w:tcW w:w="6009" w:type="dxa"/>
            <w:tcBorders>
              <w:top w:val="nil"/>
              <w:bottom w:val="nil"/>
            </w:tcBorders>
          </w:tcPr>
          <w:p w:rsidR="007A0D4F" w:rsidRPr="00BD3845" w:rsidRDefault="007A0D4F" w:rsidP="00957F65">
            <w:pPr>
              <w:rPr>
                <w:sz w:val="16"/>
                <w:szCs w:val="16"/>
              </w:rPr>
            </w:pPr>
            <w:r w:rsidRPr="00865385">
              <w:rPr>
                <w:sz w:val="16"/>
                <w:szCs w:val="16"/>
                <w:lang w:val="en-US"/>
              </w:rPr>
              <w:t>1.3</w:t>
            </w:r>
            <w:r>
              <w:rPr>
                <w:sz w:val="16"/>
                <w:szCs w:val="16"/>
                <w:lang w:val="en-US"/>
              </w:rPr>
              <w:t>3</w:t>
            </w:r>
            <w:r w:rsidRPr="00865385">
              <w:rPr>
                <w:sz w:val="16"/>
                <w:szCs w:val="16"/>
                <w:lang w:val="en-US"/>
              </w:rPr>
              <w:t xml:space="preserve"> (0.99-1.77)</w:t>
            </w:r>
          </w:p>
        </w:tc>
      </w:tr>
      <w:tr w:rsidR="007A0D4F" w:rsidRPr="005D6C6D" w:rsidTr="00957F65">
        <w:tc>
          <w:tcPr>
            <w:tcW w:w="802" w:type="dxa"/>
            <w:vMerge/>
            <w:textDirection w:val="btLr"/>
          </w:tcPr>
          <w:p w:rsidR="007A0D4F" w:rsidRPr="00865385" w:rsidRDefault="007A0D4F" w:rsidP="00957F65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Active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3 </w:t>
            </w:r>
          </w:p>
        </w:tc>
        <w:tc>
          <w:tcPr>
            <w:tcW w:w="1265" w:type="dxa"/>
            <w:tcBorders>
              <w:top w:val="nil"/>
              <w:bottom w:val="nil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170</w:t>
            </w:r>
            <w:r>
              <w:rPr>
                <w:sz w:val="16"/>
                <w:szCs w:val="16"/>
                <w:lang w:val="en-US"/>
              </w:rPr>
              <w:t xml:space="preserve"> (42.5)</w:t>
            </w:r>
          </w:p>
        </w:tc>
        <w:tc>
          <w:tcPr>
            <w:tcW w:w="1962" w:type="dxa"/>
            <w:tcBorders>
              <w:top w:val="nil"/>
              <w:bottom w:val="nil"/>
            </w:tcBorders>
            <w:shd w:val="clear" w:color="auto" w:fill="auto"/>
          </w:tcPr>
          <w:p w:rsidR="007A0D4F" w:rsidRPr="00BD3845" w:rsidRDefault="007A0D4F" w:rsidP="00957F65">
            <w:pPr>
              <w:rPr>
                <w:sz w:val="16"/>
                <w:szCs w:val="16"/>
              </w:rPr>
            </w:pPr>
            <w:r w:rsidRPr="00865385"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  <w:lang w:val="en-US"/>
              </w:rPr>
              <w:t>.15 (0.86-1.55</w:t>
            </w:r>
            <w:r w:rsidRPr="00865385"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6009" w:type="dxa"/>
            <w:tcBorders>
              <w:top w:val="nil"/>
              <w:bottom w:val="nil"/>
            </w:tcBorders>
          </w:tcPr>
          <w:p w:rsidR="007A0D4F" w:rsidRPr="00BD3845" w:rsidRDefault="007A0D4F" w:rsidP="00957F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1.16 (0.84-1.58</w:t>
            </w:r>
            <w:r w:rsidRPr="00865385">
              <w:rPr>
                <w:sz w:val="16"/>
                <w:szCs w:val="16"/>
                <w:lang w:val="en-US"/>
              </w:rPr>
              <w:t>)</w:t>
            </w:r>
          </w:p>
        </w:tc>
      </w:tr>
      <w:tr w:rsidR="007A0D4F" w:rsidRPr="005D6C6D" w:rsidTr="00957F65">
        <w:tc>
          <w:tcPr>
            <w:tcW w:w="802" w:type="dxa"/>
            <w:vMerge/>
            <w:textDirection w:val="btLr"/>
          </w:tcPr>
          <w:p w:rsidR="007A0D4F" w:rsidRPr="00865385" w:rsidRDefault="007A0D4F" w:rsidP="00957F65">
            <w:pPr>
              <w:ind w:left="113" w:right="113"/>
              <w:rPr>
                <w:sz w:val="16"/>
                <w:szCs w:val="16"/>
                <w:lang w:val="en-US"/>
              </w:rPr>
            </w:pPr>
          </w:p>
        </w:tc>
        <w:tc>
          <w:tcPr>
            <w:tcW w:w="29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High strain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4 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147</w:t>
            </w:r>
            <w:r>
              <w:rPr>
                <w:sz w:val="16"/>
                <w:szCs w:val="16"/>
                <w:lang w:val="en-US"/>
              </w:rPr>
              <w:t xml:space="preserve"> (50.0)</w:t>
            </w:r>
          </w:p>
        </w:tc>
        <w:tc>
          <w:tcPr>
            <w:tcW w:w="19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BD3845" w:rsidRDefault="007A0D4F" w:rsidP="00957F65">
            <w:pPr>
              <w:rPr>
                <w:sz w:val="16"/>
                <w:szCs w:val="16"/>
              </w:rPr>
            </w:pPr>
            <w:r w:rsidRPr="00BD07B2">
              <w:rPr>
                <w:sz w:val="16"/>
                <w:szCs w:val="16"/>
                <w:lang w:val="en-US"/>
              </w:rPr>
              <w:t>1.51 (1.11-2.08)*</w:t>
            </w:r>
          </w:p>
        </w:tc>
        <w:tc>
          <w:tcPr>
            <w:tcW w:w="6009" w:type="dxa"/>
            <w:tcBorders>
              <w:top w:val="nil"/>
              <w:bottom w:val="single" w:sz="4" w:space="0" w:color="auto"/>
            </w:tcBorders>
          </w:tcPr>
          <w:p w:rsidR="007A0D4F" w:rsidRPr="00BD3845" w:rsidRDefault="007A0D4F" w:rsidP="00957F65">
            <w:pPr>
              <w:rPr>
                <w:sz w:val="16"/>
                <w:szCs w:val="16"/>
              </w:rPr>
            </w:pPr>
            <w:r w:rsidRPr="00BD07B2">
              <w:rPr>
                <w:sz w:val="16"/>
                <w:szCs w:val="16"/>
                <w:lang w:val="en-US"/>
              </w:rPr>
              <w:t>1.53 (1.10-2.15)*</w:t>
            </w:r>
          </w:p>
        </w:tc>
      </w:tr>
      <w:tr w:rsidR="007A0D4F" w:rsidRPr="005D6C6D" w:rsidTr="00957F65">
        <w:tc>
          <w:tcPr>
            <w:tcW w:w="802" w:type="dxa"/>
            <w:vMerge w:val="restart"/>
          </w:tcPr>
          <w:p w:rsidR="007A0D4F" w:rsidRPr="00865385" w:rsidRDefault="007A0D4F" w:rsidP="00957F65">
            <w:pPr>
              <w:rPr>
                <w:sz w:val="16"/>
                <w:szCs w:val="16"/>
                <w:lang w:val="en-US"/>
              </w:rPr>
            </w:pPr>
            <w:r w:rsidRPr="00865385">
              <w:rPr>
                <w:sz w:val="16"/>
                <w:szCs w:val="16"/>
                <w:lang w:val="en-US"/>
              </w:rPr>
              <w:t>Women</w:t>
            </w:r>
            <w:r>
              <w:rPr>
                <w:sz w:val="16"/>
                <w:szCs w:val="16"/>
                <w:lang w:val="en-US"/>
              </w:rPr>
              <w:t xml:space="preserve"> (n=904)</w:t>
            </w:r>
          </w:p>
        </w:tc>
        <w:tc>
          <w:tcPr>
            <w:tcW w:w="2998" w:type="dxa"/>
            <w:tcBorders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Low strain</w:t>
            </w:r>
            <w:r>
              <w:rPr>
                <w:sz w:val="16"/>
                <w:szCs w:val="16"/>
                <w:vertAlign w:val="superscript"/>
                <w:lang w:val="en-US"/>
              </w:rPr>
              <w:t>1</w:t>
            </w:r>
            <w:r w:rsidRPr="0016158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65" w:type="dxa"/>
            <w:tcBorders>
              <w:bottom w:val="nil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78</w:t>
            </w:r>
            <w:r>
              <w:rPr>
                <w:sz w:val="16"/>
                <w:szCs w:val="16"/>
                <w:lang w:val="en-US"/>
              </w:rPr>
              <w:t xml:space="preserve"> (40.0)</w:t>
            </w:r>
          </w:p>
        </w:tc>
        <w:tc>
          <w:tcPr>
            <w:tcW w:w="1962" w:type="dxa"/>
            <w:tcBorders>
              <w:bottom w:val="nil"/>
            </w:tcBorders>
            <w:shd w:val="clear" w:color="auto" w:fill="auto"/>
          </w:tcPr>
          <w:p w:rsidR="007A0D4F" w:rsidRPr="00BD3845" w:rsidRDefault="007A0D4F" w:rsidP="00957F65">
            <w:pPr>
              <w:rPr>
                <w:sz w:val="16"/>
                <w:szCs w:val="16"/>
              </w:rPr>
            </w:pPr>
            <w:r w:rsidRPr="00BD3845">
              <w:rPr>
                <w:sz w:val="16"/>
                <w:szCs w:val="16"/>
              </w:rPr>
              <w:t>1 (ref)</w:t>
            </w:r>
          </w:p>
        </w:tc>
        <w:tc>
          <w:tcPr>
            <w:tcW w:w="6009" w:type="dxa"/>
            <w:tcBorders>
              <w:bottom w:val="nil"/>
            </w:tcBorders>
          </w:tcPr>
          <w:p w:rsidR="007A0D4F" w:rsidRPr="00BD3845" w:rsidRDefault="007A0D4F" w:rsidP="00957F65">
            <w:pPr>
              <w:rPr>
                <w:sz w:val="16"/>
                <w:szCs w:val="16"/>
              </w:rPr>
            </w:pPr>
            <w:r w:rsidRPr="00BD3845">
              <w:rPr>
                <w:sz w:val="16"/>
                <w:szCs w:val="16"/>
              </w:rPr>
              <w:t>1 (ref)</w:t>
            </w:r>
          </w:p>
        </w:tc>
      </w:tr>
      <w:tr w:rsidR="007A0D4F" w:rsidRPr="005D6C6D" w:rsidTr="00957F65">
        <w:tc>
          <w:tcPr>
            <w:tcW w:w="802" w:type="dxa"/>
            <w:vMerge/>
          </w:tcPr>
          <w:p w:rsidR="007A0D4F" w:rsidRPr="00865385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Passive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2 </w:t>
            </w:r>
          </w:p>
        </w:tc>
        <w:tc>
          <w:tcPr>
            <w:tcW w:w="1265" w:type="dxa"/>
            <w:tcBorders>
              <w:top w:val="nil"/>
              <w:bottom w:val="nil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164</w:t>
            </w:r>
            <w:r>
              <w:rPr>
                <w:sz w:val="16"/>
                <w:szCs w:val="16"/>
                <w:lang w:val="en-US"/>
              </w:rPr>
              <w:t xml:space="preserve"> (46.3)</w:t>
            </w:r>
          </w:p>
        </w:tc>
        <w:tc>
          <w:tcPr>
            <w:tcW w:w="1962" w:type="dxa"/>
            <w:tcBorders>
              <w:top w:val="nil"/>
              <w:bottom w:val="nil"/>
            </w:tcBorders>
            <w:shd w:val="clear" w:color="auto" w:fill="auto"/>
          </w:tcPr>
          <w:p w:rsidR="007A0D4F" w:rsidRPr="00BD3845" w:rsidRDefault="007A0D4F" w:rsidP="00957F65">
            <w:pPr>
              <w:rPr>
                <w:sz w:val="16"/>
                <w:szCs w:val="16"/>
                <w:lang w:val="en-US"/>
              </w:rPr>
            </w:pPr>
            <w:r w:rsidRPr="00BD3845">
              <w:rPr>
                <w:sz w:val="16"/>
                <w:szCs w:val="16"/>
              </w:rPr>
              <w:t>1.26 (0.88-1.80)</w:t>
            </w:r>
          </w:p>
        </w:tc>
        <w:tc>
          <w:tcPr>
            <w:tcW w:w="6009" w:type="dxa"/>
            <w:tcBorders>
              <w:top w:val="nil"/>
              <w:bottom w:val="nil"/>
            </w:tcBorders>
          </w:tcPr>
          <w:p w:rsidR="007A0D4F" w:rsidRPr="00BD3845" w:rsidRDefault="007A0D4F" w:rsidP="00957F65">
            <w:pPr>
              <w:rPr>
                <w:sz w:val="16"/>
                <w:szCs w:val="16"/>
                <w:lang w:val="en-US"/>
              </w:rPr>
            </w:pPr>
            <w:r w:rsidRPr="00BD3845">
              <w:rPr>
                <w:sz w:val="16"/>
                <w:szCs w:val="16"/>
                <w:lang w:val="en-US"/>
              </w:rPr>
              <w:t>1.17 (0.78-1.74)</w:t>
            </w:r>
          </w:p>
        </w:tc>
      </w:tr>
      <w:tr w:rsidR="007A0D4F" w:rsidRPr="005D6C6D" w:rsidTr="00957F65">
        <w:tc>
          <w:tcPr>
            <w:tcW w:w="802" w:type="dxa"/>
            <w:vMerge/>
          </w:tcPr>
          <w:p w:rsidR="007A0D4F" w:rsidRPr="00865385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Active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3 </w:t>
            </w:r>
          </w:p>
        </w:tc>
        <w:tc>
          <w:tcPr>
            <w:tcW w:w="1265" w:type="dxa"/>
            <w:tcBorders>
              <w:top w:val="nil"/>
              <w:bottom w:val="nil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101</w:t>
            </w:r>
            <w:r>
              <w:rPr>
                <w:sz w:val="16"/>
                <w:szCs w:val="16"/>
                <w:lang w:val="en-US"/>
              </w:rPr>
              <w:t xml:space="preserve"> (49.3)</w:t>
            </w:r>
          </w:p>
        </w:tc>
        <w:tc>
          <w:tcPr>
            <w:tcW w:w="1962" w:type="dxa"/>
            <w:tcBorders>
              <w:top w:val="nil"/>
              <w:bottom w:val="nil"/>
            </w:tcBorders>
            <w:shd w:val="clear" w:color="auto" w:fill="auto"/>
          </w:tcPr>
          <w:p w:rsidR="007A0D4F" w:rsidRPr="00BD3845" w:rsidRDefault="007A0D4F" w:rsidP="00957F65">
            <w:pPr>
              <w:rPr>
                <w:sz w:val="16"/>
                <w:szCs w:val="16"/>
                <w:lang w:val="en-US"/>
              </w:rPr>
            </w:pPr>
            <w:r w:rsidRPr="00BD3845">
              <w:rPr>
                <w:sz w:val="16"/>
                <w:szCs w:val="16"/>
                <w:lang w:val="en-US"/>
              </w:rPr>
              <w:t>1.47 (0.99-2.19)</w:t>
            </w:r>
          </w:p>
        </w:tc>
        <w:tc>
          <w:tcPr>
            <w:tcW w:w="6009" w:type="dxa"/>
            <w:tcBorders>
              <w:top w:val="nil"/>
              <w:bottom w:val="nil"/>
            </w:tcBorders>
          </w:tcPr>
          <w:p w:rsidR="007A0D4F" w:rsidRPr="00BD07B2" w:rsidRDefault="007A0D4F" w:rsidP="00957F65">
            <w:pPr>
              <w:rPr>
                <w:sz w:val="16"/>
                <w:szCs w:val="16"/>
                <w:lang w:val="en-US"/>
              </w:rPr>
            </w:pPr>
            <w:r w:rsidRPr="00BD07B2">
              <w:rPr>
                <w:sz w:val="16"/>
                <w:szCs w:val="16"/>
                <w:lang w:val="en-US"/>
              </w:rPr>
              <w:t>1.54 (1.00-2.37)*</w:t>
            </w:r>
          </w:p>
        </w:tc>
      </w:tr>
      <w:tr w:rsidR="007A0D4F" w:rsidRPr="003F0724" w:rsidTr="00957F65">
        <w:tc>
          <w:tcPr>
            <w:tcW w:w="802" w:type="dxa"/>
            <w:vMerge/>
            <w:vAlign w:val="center"/>
          </w:tcPr>
          <w:p w:rsidR="007A0D4F" w:rsidRPr="00865385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High strain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4 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81</w:t>
            </w:r>
            <w:r>
              <w:rPr>
                <w:sz w:val="16"/>
                <w:szCs w:val="16"/>
                <w:lang w:val="en-US"/>
              </w:rPr>
              <w:t xml:space="preserve"> (54.0)</w:t>
            </w:r>
          </w:p>
        </w:tc>
        <w:tc>
          <w:tcPr>
            <w:tcW w:w="196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0D4F" w:rsidRPr="00BD07B2" w:rsidRDefault="007A0D4F" w:rsidP="00957F65">
            <w:pPr>
              <w:rPr>
                <w:sz w:val="16"/>
                <w:szCs w:val="16"/>
                <w:lang w:val="en-US"/>
              </w:rPr>
            </w:pPr>
            <w:r w:rsidRPr="00BD07B2">
              <w:rPr>
                <w:sz w:val="16"/>
                <w:szCs w:val="16"/>
                <w:lang w:val="en-US"/>
              </w:rPr>
              <w:t>1.74 (1.13-2.69)*</w:t>
            </w:r>
          </w:p>
        </w:tc>
        <w:tc>
          <w:tcPr>
            <w:tcW w:w="6009" w:type="dxa"/>
            <w:tcBorders>
              <w:top w:val="nil"/>
              <w:bottom w:val="single" w:sz="4" w:space="0" w:color="auto"/>
            </w:tcBorders>
          </w:tcPr>
          <w:p w:rsidR="007A0D4F" w:rsidRPr="00BD07B2" w:rsidRDefault="007A0D4F" w:rsidP="00957F65">
            <w:pPr>
              <w:rPr>
                <w:sz w:val="16"/>
                <w:szCs w:val="16"/>
                <w:lang w:val="en-US"/>
              </w:rPr>
            </w:pPr>
            <w:r w:rsidRPr="00BD07B2">
              <w:rPr>
                <w:sz w:val="16"/>
                <w:szCs w:val="16"/>
                <w:lang w:val="en-US"/>
              </w:rPr>
              <w:t>1.79 (1.12-2.85)*</w:t>
            </w:r>
          </w:p>
        </w:tc>
      </w:tr>
      <w:tr w:rsidR="007A0D4F" w:rsidRPr="003F0724" w:rsidTr="00957F65">
        <w:tc>
          <w:tcPr>
            <w:tcW w:w="802" w:type="dxa"/>
            <w:vMerge w:val="restart"/>
          </w:tcPr>
          <w:p w:rsidR="007A0D4F" w:rsidRPr="00865385" w:rsidRDefault="007A0D4F" w:rsidP="00957F65">
            <w:pPr>
              <w:rPr>
                <w:sz w:val="16"/>
                <w:szCs w:val="16"/>
                <w:lang w:val="en-US"/>
              </w:rPr>
            </w:pPr>
            <w:r w:rsidRPr="00865385">
              <w:rPr>
                <w:sz w:val="16"/>
                <w:szCs w:val="16"/>
                <w:lang w:val="en-US"/>
              </w:rPr>
              <w:t>Men</w:t>
            </w:r>
            <w:r>
              <w:rPr>
                <w:sz w:val="16"/>
                <w:szCs w:val="16"/>
                <w:lang w:val="en-US"/>
              </w:rPr>
              <w:t xml:space="preserve"> (n=843)</w:t>
            </w:r>
          </w:p>
        </w:tc>
        <w:tc>
          <w:tcPr>
            <w:tcW w:w="2998" w:type="dxa"/>
            <w:tcBorders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Low strain</w:t>
            </w:r>
            <w:r>
              <w:rPr>
                <w:sz w:val="16"/>
                <w:szCs w:val="16"/>
                <w:vertAlign w:val="superscript"/>
                <w:lang w:val="en-US"/>
              </w:rPr>
              <w:t>1</w:t>
            </w:r>
            <w:r w:rsidRPr="0016158A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65" w:type="dxa"/>
            <w:tcBorders>
              <w:bottom w:val="nil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55</w:t>
            </w:r>
            <w:r>
              <w:rPr>
                <w:sz w:val="16"/>
                <w:szCs w:val="16"/>
                <w:lang w:val="en-US"/>
              </w:rPr>
              <w:t xml:space="preserve"> (38.7)</w:t>
            </w:r>
          </w:p>
        </w:tc>
        <w:tc>
          <w:tcPr>
            <w:tcW w:w="1962" w:type="dxa"/>
            <w:tcBorders>
              <w:bottom w:val="nil"/>
            </w:tcBorders>
            <w:shd w:val="clear" w:color="auto" w:fill="auto"/>
          </w:tcPr>
          <w:p w:rsidR="007A0D4F" w:rsidRPr="00AB2A85" w:rsidRDefault="007A0D4F" w:rsidP="00957F65">
            <w:pPr>
              <w:rPr>
                <w:sz w:val="16"/>
                <w:szCs w:val="16"/>
                <w:lang w:val="en-US"/>
              </w:rPr>
            </w:pPr>
            <w:r w:rsidRPr="00AB2A85">
              <w:rPr>
                <w:sz w:val="16"/>
                <w:szCs w:val="16"/>
                <w:lang w:val="en-US"/>
              </w:rPr>
              <w:t>1 (ref)</w:t>
            </w:r>
          </w:p>
        </w:tc>
        <w:tc>
          <w:tcPr>
            <w:tcW w:w="6009" w:type="dxa"/>
            <w:tcBorders>
              <w:bottom w:val="nil"/>
            </w:tcBorders>
          </w:tcPr>
          <w:p w:rsidR="007A0D4F" w:rsidRPr="00865385" w:rsidRDefault="007A0D4F" w:rsidP="00957F65">
            <w:pPr>
              <w:rPr>
                <w:sz w:val="16"/>
                <w:szCs w:val="16"/>
                <w:lang w:val="en-US"/>
              </w:rPr>
            </w:pPr>
            <w:r w:rsidRPr="00865385">
              <w:rPr>
                <w:sz w:val="16"/>
                <w:szCs w:val="16"/>
                <w:lang w:val="en-US"/>
              </w:rPr>
              <w:t>1 (</w:t>
            </w:r>
            <w:r w:rsidRPr="00865385">
              <w:rPr>
                <w:sz w:val="16"/>
                <w:szCs w:val="16"/>
              </w:rPr>
              <w:t>ref)</w:t>
            </w:r>
          </w:p>
        </w:tc>
      </w:tr>
      <w:tr w:rsidR="007A0D4F" w:rsidRPr="003F0724" w:rsidTr="00957F65">
        <w:tc>
          <w:tcPr>
            <w:tcW w:w="802" w:type="dxa"/>
            <w:vMerge/>
          </w:tcPr>
          <w:p w:rsidR="007A0D4F" w:rsidRPr="00865385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  <w:shd w:val="clear" w:color="auto" w:fill="auto"/>
          </w:tcPr>
          <w:p w:rsidR="007A0D4F" w:rsidRPr="00087B18" w:rsidRDefault="007A0D4F" w:rsidP="00957F65">
            <w:pPr>
              <w:rPr>
                <w:sz w:val="16"/>
                <w:szCs w:val="16"/>
                <w:lang w:val="en-US"/>
              </w:rPr>
            </w:pPr>
            <w:proofErr w:type="spellStart"/>
            <w:r w:rsidRPr="0016158A">
              <w:rPr>
                <w:sz w:val="16"/>
                <w:szCs w:val="16"/>
                <w:lang w:val="en-US"/>
              </w:rPr>
              <w:t>Passive</w:t>
            </w:r>
            <w:r>
              <w:rPr>
                <w:sz w:val="16"/>
                <w:szCs w:val="16"/>
                <w:vertAlign w:val="superscript"/>
                <w:lang w:val="en-US"/>
              </w:rPr>
              <w:t>2</w:t>
            </w:r>
            <w:proofErr w:type="spellEnd"/>
            <w:r>
              <w:rPr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1265" w:type="dxa"/>
            <w:tcBorders>
              <w:top w:val="nil"/>
              <w:bottom w:val="nil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175</w:t>
            </w:r>
            <w:r>
              <w:rPr>
                <w:sz w:val="16"/>
                <w:szCs w:val="16"/>
                <w:lang w:val="en-US"/>
              </w:rPr>
              <w:t xml:space="preserve"> (48.3)</w:t>
            </w:r>
          </w:p>
        </w:tc>
        <w:tc>
          <w:tcPr>
            <w:tcW w:w="1962" w:type="dxa"/>
            <w:tcBorders>
              <w:top w:val="nil"/>
              <w:bottom w:val="nil"/>
            </w:tcBorders>
            <w:shd w:val="clear" w:color="auto" w:fill="auto"/>
          </w:tcPr>
          <w:p w:rsidR="007A0D4F" w:rsidRPr="00821390" w:rsidRDefault="007A0D4F" w:rsidP="00957F65">
            <w:pPr>
              <w:rPr>
                <w:sz w:val="16"/>
                <w:szCs w:val="16"/>
                <w:lang w:val="en-US"/>
              </w:rPr>
            </w:pPr>
            <w:r w:rsidRPr="00821390">
              <w:rPr>
                <w:sz w:val="16"/>
                <w:szCs w:val="16"/>
                <w:lang w:val="en-US"/>
              </w:rPr>
              <w:t>1.42 (0.96-2.12)</w:t>
            </w:r>
          </w:p>
        </w:tc>
        <w:tc>
          <w:tcPr>
            <w:tcW w:w="6009" w:type="dxa"/>
            <w:tcBorders>
              <w:top w:val="nil"/>
              <w:bottom w:val="nil"/>
            </w:tcBorders>
          </w:tcPr>
          <w:p w:rsidR="007A0D4F" w:rsidRPr="00821390" w:rsidRDefault="007A0D4F" w:rsidP="00957F65">
            <w:pPr>
              <w:rPr>
                <w:sz w:val="16"/>
                <w:szCs w:val="16"/>
                <w:lang w:val="en-US"/>
              </w:rPr>
            </w:pPr>
            <w:r w:rsidRPr="00821390">
              <w:rPr>
                <w:sz w:val="16"/>
                <w:szCs w:val="16"/>
                <w:lang w:val="en-US"/>
              </w:rPr>
              <w:t>1.42 (0.92-2.19)</w:t>
            </w:r>
          </w:p>
        </w:tc>
      </w:tr>
      <w:tr w:rsidR="007A0D4F" w:rsidRPr="003F0724" w:rsidTr="00957F65">
        <w:tc>
          <w:tcPr>
            <w:tcW w:w="802" w:type="dxa"/>
            <w:vMerge/>
          </w:tcPr>
          <w:p w:rsidR="007A0D4F" w:rsidRPr="00865385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98" w:type="dxa"/>
            <w:tcBorders>
              <w:top w:val="nil"/>
              <w:bottom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Active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3 </w:t>
            </w:r>
          </w:p>
        </w:tc>
        <w:tc>
          <w:tcPr>
            <w:tcW w:w="1265" w:type="dxa"/>
            <w:tcBorders>
              <w:top w:val="nil"/>
              <w:bottom w:val="nil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69</w:t>
            </w:r>
            <w:r>
              <w:rPr>
                <w:sz w:val="16"/>
                <w:szCs w:val="16"/>
                <w:lang w:val="en-US"/>
              </w:rPr>
              <w:t xml:space="preserve"> (35.4)</w:t>
            </w:r>
          </w:p>
        </w:tc>
        <w:tc>
          <w:tcPr>
            <w:tcW w:w="1962" w:type="dxa"/>
            <w:tcBorders>
              <w:top w:val="nil"/>
              <w:bottom w:val="nil"/>
            </w:tcBorders>
            <w:shd w:val="clear" w:color="auto" w:fill="auto"/>
          </w:tcPr>
          <w:p w:rsidR="007A0D4F" w:rsidRPr="00821390" w:rsidRDefault="007A0D4F" w:rsidP="00957F65">
            <w:pPr>
              <w:rPr>
                <w:sz w:val="16"/>
                <w:szCs w:val="16"/>
                <w:lang w:val="en-US"/>
              </w:rPr>
            </w:pPr>
            <w:r w:rsidRPr="00821390">
              <w:rPr>
                <w:sz w:val="16"/>
                <w:szCs w:val="16"/>
                <w:lang w:val="en-US"/>
              </w:rPr>
              <w:t>0.88 (0.56-1.39)</w:t>
            </w:r>
          </w:p>
        </w:tc>
        <w:tc>
          <w:tcPr>
            <w:tcW w:w="6009" w:type="dxa"/>
            <w:tcBorders>
              <w:top w:val="nil"/>
              <w:bottom w:val="nil"/>
            </w:tcBorders>
          </w:tcPr>
          <w:p w:rsidR="007A0D4F" w:rsidRPr="00821390" w:rsidRDefault="007A0D4F" w:rsidP="00957F65">
            <w:pPr>
              <w:rPr>
                <w:sz w:val="16"/>
                <w:szCs w:val="16"/>
                <w:lang w:val="en-US"/>
              </w:rPr>
            </w:pPr>
            <w:r w:rsidRPr="00821390">
              <w:rPr>
                <w:sz w:val="16"/>
                <w:szCs w:val="16"/>
                <w:lang w:val="en-US"/>
              </w:rPr>
              <w:t>0.85 (0.53-1.38)</w:t>
            </w:r>
          </w:p>
        </w:tc>
      </w:tr>
      <w:tr w:rsidR="007A0D4F" w:rsidRPr="003F0724" w:rsidTr="00957F65">
        <w:tc>
          <w:tcPr>
            <w:tcW w:w="802" w:type="dxa"/>
            <w:vMerge/>
            <w:textDirection w:val="btLr"/>
            <w:vAlign w:val="center"/>
          </w:tcPr>
          <w:p w:rsidR="007A0D4F" w:rsidRPr="00865385" w:rsidRDefault="007A0D4F" w:rsidP="00957F6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998" w:type="dxa"/>
            <w:tcBorders>
              <w:top w:val="nil"/>
            </w:tcBorders>
            <w:shd w:val="clear" w:color="auto" w:fill="auto"/>
          </w:tcPr>
          <w:p w:rsidR="007A0D4F" w:rsidRPr="0016158A" w:rsidRDefault="007A0D4F" w:rsidP="00957F65">
            <w:pPr>
              <w:rPr>
                <w:sz w:val="16"/>
                <w:szCs w:val="16"/>
                <w:lang w:val="en-US"/>
              </w:rPr>
            </w:pPr>
            <w:r w:rsidRPr="0016158A">
              <w:rPr>
                <w:sz w:val="16"/>
                <w:szCs w:val="16"/>
                <w:lang w:val="en-US"/>
              </w:rPr>
              <w:t>High strain</w:t>
            </w:r>
            <w:r>
              <w:rPr>
                <w:sz w:val="16"/>
                <w:szCs w:val="16"/>
                <w:vertAlign w:val="superscript"/>
                <w:lang w:val="en-US"/>
              </w:rPr>
              <w:t xml:space="preserve">4 </w:t>
            </w:r>
          </w:p>
        </w:tc>
        <w:tc>
          <w:tcPr>
            <w:tcW w:w="1265" w:type="dxa"/>
            <w:tcBorders>
              <w:top w:val="nil"/>
            </w:tcBorders>
            <w:shd w:val="clear" w:color="auto" w:fill="auto"/>
          </w:tcPr>
          <w:p w:rsidR="007A0D4F" w:rsidRPr="00BB036F" w:rsidRDefault="007A0D4F" w:rsidP="00957F65">
            <w:pPr>
              <w:rPr>
                <w:sz w:val="16"/>
                <w:szCs w:val="16"/>
                <w:lang w:val="en-US"/>
              </w:rPr>
            </w:pPr>
            <w:r w:rsidRPr="00BB036F">
              <w:rPr>
                <w:sz w:val="16"/>
                <w:szCs w:val="16"/>
                <w:lang w:val="en-US"/>
              </w:rPr>
              <w:t>66</w:t>
            </w:r>
            <w:r>
              <w:rPr>
                <w:sz w:val="16"/>
                <w:szCs w:val="16"/>
                <w:lang w:val="en-US"/>
              </w:rPr>
              <w:t xml:space="preserve"> (45.8)</w:t>
            </w:r>
          </w:p>
        </w:tc>
        <w:tc>
          <w:tcPr>
            <w:tcW w:w="1962" w:type="dxa"/>
            <w:tcBorders>
              <w:top w:val="nil"/>
            </w:tcBorders>
            <w:shd w:val="clear" w:color="auto" w:fill="auto"/>
          </w:tcPr>
          <w:p w:rsidR="007A0D4F" w:rsidRPr="00821390" w:rsidRDefault="007A0D4F" w:rsidP="00957F65">
            <w:pPr>
              <w:rPr>
                <w:sz w:val="16"/>
                <w:szCs w:val="16"/>
                <w:lang w:val="en-US"/>
              </w:rPr>
            </w:pPr>
            <w:r w:rsidRPr="00821390">
              <w:rPr>
                <w:sz w:val="16"/>
                <w:szCs w:val="16"/>
                <w:lang w:val="en-US"/>
              </w:rPr>
              <w:t>1.31 (0.82-2.11)</w:t>
            </w:r>
          </w:p>
        </w:tc>
        <w:tc>
          <w:tcPr>
            <w:tcW w:w="6009" w:type="dxa"/>
            <w:tcBorders>
              <w:top w:val="nil"/>
            </w:tcBorders>
          </w:tcPr>
          <w:p w:rsidR="007A0D4F" w:rsidRPr="00821390" w:rsidRDefault="007A0D4F" w:rsidP="00957F65">
            <w:pPr>
              <w:rPr>
                <w:sz w:val="16"/>
                <w:szCs w:val="16"/>
                <w:lang w:val="en-US"/>
              </w:rPr>
            </w:pPr>
            <w:r w:rsidRPr="00821390">
              <w:rPr>
                <w:sz w:val="16"/>
                <w:szCs w:val="16"/>
                <w:lang w:val="en-US"/>
              </w:rPr>
              <w:t>1.25 (0.76-2.06)</w:t>
            </w:r>
          </w:p>
        </w:tc>
      </w:tr>
    </w:tbl>
    <w:p w:rsidR="007A0D4F" w:rsidRDefault="007A0D4F" w:rsidP="007A0D4F">
      <w:pPr>
        <w:spacing w:after="160" w:line="259" w:lineRule="auto"/>
        <w:rPr>
          <w:sz w:val="16"/>
          <w:szCs w:val="16"/>
        </w:rPr>
      </w:pPr>
    </w:p>
    <w:p w:rsidR="007A0D4F" w:rsidRPr="007A0D4F" w:rsidRDefault="007A0D4F" w:rsidP="007A0D4F">
      <w:pPr>
        <w:ind w:left="720"/>
        <w:rPr>
          <w:sz w:val="16"/>
          <w:szCs w:val="16"/>
        </w:rPr>
      </w:pPr>
    </w:p>
    <w:p w:rsidR="007D148B" w:rsidRDefault="00420B29"/>
    <w:p w:rsidR="007A0D4F" w:rsidRDefault="007A0D4F" w:rsidP="007A0D4F">
      <w:pPr>
        <w:rPr>
          <w:sz w:val="16"/>
          <w:szCs w:val="16"/>
        </w:rPr>
      </w:pPr>
      <w:r w:rsidRPr="000B633D">
        <w:rPr>
          <w:sz w:val="16"/>
          <w:szCs w:val="16"/>
        </w:rPr>
        <w:t>*</w:t>
      </w:r>
      <w:r>
        <w:rPr>
          <w:sz w:val="16"/>
          <w:szCs w:val="16"/>
        </w:rPr>
        <w:t xml:space="preserve"> p&lt;0.05, ** p &lt;0.01, *** p&lt;0.001</w:t>
      </w:r>
    </w:p>
    <w:p w:rsidR="007A0D4F" w:rsidRPr="007A0D4F" w:rsidRDefault="007A0D4F">
      <w:pPr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1</w:t>
      </w:r>
      <w:r>
        <w:rPr>
          <w:sz w:val="16"/>
          <w:szCs w:val="16"/>
          <w:lang w:val="en-US"/>
        </w:rPr>
        <w:t xml:space="preserve"> </w:t>
      </w:r>
      <w:r w:rsidRPr="0016158A">
        <w:rPr>
          <w:sz w:val="16"/>
          <w:szCs w:val="16"/>
          <w:lang w:val="en-US"/>
        </w:rPr>
        <w:t xml:space="preserve">low demands, high </w:t>
      </w:r>
      <w:r>
        <w:rPr>
          <w:sz w:val="16"/>
          <w:szCs w:val="16"/>
          <w:lang w:val="en-US"/>
        </w:rPr>
        <w:t>d</w:t>
      </w:r>
      <w:r w:rsidRPr="00DA03AE">
        <w:rPr>
          <w:sz w:val="16"/>
          <w:szCs w:val="16"/>
          <w:lang w:val="en-US"/>
        </w:rPr>
        <w:t>ecision latitude</w:t>
      </w:r>
      <w:r>
        <w:rPr>
          <w:sz w:val="16"/>
          <w:szCs w:val="16"/>
          <w:lang w:val="en-US"/>
        </w:rPr>
        <w:t xml:space="preserve">, </w:t>
      </w:r>
      <w:r>
        <w:rPr>
          <w:sz w:val="16"/>
          <w:szCs w:val="16"/>
          <w:vertAlign w:val="superscript"/>
          <w:lang w:val="en-US"/>
        </w:rPr>
        <w:t>2</w:t>
      </w:r>
      <w:r w:rsidRPr="00C83D53"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en-US"/>
        </w:rPr>
        <w:t>low demands, low d</w:t>
      </w:r>
      <w:r w:rsidRPr="00DA03AE">
        <w:rPr>
          <w:sz w:val="16"/>
          <w:szCs w:val="16"/>
          <w:lang w:val="en-US"/>
        </w:rPr>
        <w:t>ecision latitude</w:t>
      </w:r>
      <w:r>
        <w:rPr>
          <w:sz w:val="16"/>
          <w:szCs w:val="16"/>
          <w:lang w:val="en-US"/>
        </w:rPr>
        <w:t xml:space="preserve">, </w:t>
      </w:r>
      <w:r>
        <w:rPr>
          <w:sz w:val="16"/>
          <w:szCs w:val="16"/>
          <w:vertAlign w:val="superscript"/>
          <w:lang w:val="en-US"/>
        </w:rPr>
        <w:t>3</w:t>
      </w:r>
      <w:r>
        <w:rPr>
          <w:sz w:val="16"/>
          <w:szCs w:val="16"/>
          <w:lang w:val="en-US"/>
        </w:rPr>
        <w:t xml:space="preserve"> </w:t>
      </w:r>
      <w:r w:rsidRPr="0016158A">
        <w:rPr>
          <w:sz w:val="16"/>
          <w:szCs w:val="16"/>
          <w:lang w:val="en-US"/>
        </w:rPr>
        <w:t xml:space="preserve">high demands, high </w:t>
      </w:r>
      <w:r>
        <w:rPr>
          <w:sz w:val="16"/>
          <w:szCs w:val="16"/>
          <w:lang w:val="en-US"/>
        </w:rPr>
        <w:t>d</w:t>
      </w:r>
      <w:r w:rsidRPr="00DA03AE">
        <w:rPr>
          <w:sz w:val="16"/>
          <w:szCs w:val="16"/>
          <w:lang w:val="en-US"/>
        </w:rPr>
        <w:t>ecision latitude</w:t>
      </w:r>
      <w:r>
        <w:rPr>
          <w:sz w:val="16"/>
          <w:szCs w:val="16"/>
          <w:lang w:val="en-US"/>
        </w:rPr>
        <w:t xml:space="preserve">, </w:t>
      </w:r>
      <w:r>
        <w:rPr>
          <w:sz w:val="16"/>
          <w:szCs w:val="16"/>
          <w:vertAlign w:val="superscript"/>
          <w:lang w:val="en-US"/>
        </w:rPr>
        <w:t>4</w:t>
      </w:r>
      <w:r>
        <w:rPr>
          <w:sz w:val="16"/>
          <w:szCs w:val="16"/>
          <w:lang w:val="en-US"/>
        </w:rPr>
        <w:t xml:space="preserve"> </w:t>
      </w:r>
      <w:r w:rsidRPr="0016158A">
        <w:rPr>
          <w:sz w:val="16"/>
          <w:szCs w:val="16"/>
          <w:lang w:val="en-US"/>
        </w:rPr>
        <w:t xml:space="preserve">high demands, low </w:t>
      </w:r>
      <w:r>
        <w:rPr>
          <w:sz w:val="16"/>
          <w:szCs w:val="16"/>
          <w:lang w:val="en-US"/>
        </w:rPr>
        <w:t>d</w:t>
      </w:r>
      <w:r w:rsidRPr="00DA03AE">
        <w:rPr>
          <w:sz w:val="16"/>
          <w:szCs w:val="16"/>
          <w:lang w:val="en-US"/>
        </w:rPr>
        <w:t>ecision latitude</w:t>
      </w:r>
    </w:p>
    <w:sectPr w:rsidR="007A0D4F" w:rsidRPr="007A0D4F" w:rsidSect="007A0D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ofia Klingberg">
    <w15:presenceInfo w15:providerId="AD" w15:userId="S-1-5-21-160167045-2846394043-461898096-478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304"/>
  <w:hyphenationZone w:val="425"/>
  <w:characterSpacingControl w:val="doNotCompress"/>
  <w:compat/>
  <w:rsids>
    <w:rsidRoot w:val="007A0D4F"/>
    <w:rsid w:val="00420B29"/>
    <w:rsid w:val="00496A1A"/>
    <w:rsid w:val="005B3631"/>
    <w:rsid w:val="007A0D4F"/>
    <w:rsid w:val="00817540"/>
    <w:rsid w:val="009A3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D4F"/>
    <w:pPr>
      <w:spacing w:after="200" w:line="276" w:lineRule="auto"/>
    </w:pPr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D4F"/>
    <w:pPr>
      <w:ind w:left="720"/>
      <w:contextualSpacing/>
    </w:pPr>
  </w:style>
  <w:style w:type="table" w:styleId="TableGrid">
    <w:name w:val="Table Grid"/>
    <w:basedOn w:val="TableNormal"/>
    <w:uiPriority w:val="59"/>
    <w:rsid w:val="007A0D4F"/>
    <w:pPr>
      <w:spacing w:after="0" w:line="240" w:lineRule="auto"/>
    </w:pPr>
    <w:rPr>
      <w:lang w:val="da-D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A1A"/>
    <w:rPr>
      <w:rFonts w:ascii="Segoe UI" w:hAnsi="Segoe UI" w:cs="Segoe UI"/>
      <w:sz w:val="18"/>
      <w:szCs w:val="18"/>
      <w:lang w:val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Klingberg</dc:creator>
  <cp:keywords/>
  <dc:description/>
  <cp:lastModifiedBy>0009118</cp:lastModifiedBy>
  <cp:revision>3</cp:revision>
  <dcterms:created xsi:type="dcterms:W3CDTF">2018-11-15T13:23:00Z</dcterms:created>
  <dcterms:modified xsi:type="dcterms:W3CDTF">2018-11-29T00:54:00Z</dcterms:modified>
</cp:coreProperties>
</file>