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2EA40" w14:textId="77777777" w:rsidR="00F25C33" w:rsidRPr="00811348" w:rsidRDefault="00F25C33" w:rsidP="00F25C33">
      <w:pPr>
        <w:pStyle w:val="Heading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811348">
        <w:rPr>
          <w:rFonts w:ascii="Arial" w:hAnsi="Arial" w:cs="Arial"/>
          <w:b/>
          <w:bCs/>
          <w:color w:val="auto"/>
          <w:sz w:val="28"/>
          <w:szCs w:val="28"/>
        </w:rPr>
        <w:t>“Markers of benefit”: The influence of physiological and physical factors on the relationship between slow-paced breathing and heart rate variability.</w:t>
      </w:r>
    </w:p>
    <w:p w14:paraId="7B615BDC" w14:textId="77777777" w:rsidR="00F25C33" w:rsidRPr="00811348" w:rsidRDefault="00F25C33" w:rsidP="00F25C33">
      <w:pPr>
        <w:pStyle w:val="ListParagraph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610DF31E" w14:textId="77777777" w:rsidR="00F25C33" w:rsidRPr="00811348" w:rsidRDefault="00F25C33" w:rsidP="00F25C33">
      <w:pPr>
        <w:pStyle w:val="ListParagraph"/>
        <w:spacing w:line="276" w:lineRule="auto"/>
        <w:ind w:left="0"/>
        <w:rPr>
          <w:rFonts w:ascii="Arial" w:hAnsi="Arial" w:cs="Arial"/>
        </w:rPr>
      </w:pPr>
      <w:r w:rsidRPr="00811348">
        <w:rPr>
          <w:rFonts w:ascii="Arial" w:hAnsi="Arial" w:cs="Arial"/>
        </w:rPr>
        <w:t>Rabeea Maqsood*</w:t>
      </w:r>
      <w:r w:rsidRPr="00811348">
        <w:rPr>
          <w:rFonts w:ascii="Arial" w:hAnsi="Arial" w:cs="Arial"/>
          <w:vertAlign w:val="superscript"/>
        </w:rPr>
        <w:t>1</w:t>
      </w:r>
      <w:r w:rsidRPr="00811348">
        <w:rPr>
          <w:rFonts w:ascii="Arial" w:hAnsi="Arial" w:cs="Arial"/>
        </w:rPr>
        <w:t>, Susie Schofield</w:t>
      </w:r>
      <w:r w:rsidRPr="00811348">
        <w:rPr>
          <w:rFonts w:ascii="Arial" w:hAnsi="Arial" w:cs="Arial"/>
          <w:vertAlign w:val="superscript"/>
        </w:rPr>
        <w:t>2</w:t>
      </w:r>
      <w:r w:rsidRPr="00811348">
        <w:rPr>
          <w:rFonts w:ascii="Arial" w:hAnsi="Arial" w:cs="Arial"/>
        </w:rPr>
        <w:t>, Anthony Michael James Bull</w:t>
      </w:r>
      <w:r w:rsidRPr="00811348">
        <w:rPr>
          <w:rFonts w:ascii="Arial" w:hAnsi="Arial" w:cs="Arial"/>
          <w:vertAlign w:val="superscript"/>
        </w:rPr>
        <w:t>1</w:t>
      </w:r>
      <w:r w:rsidRPr="00811348">
        <w:rPr>
          <w:rFonts w:ascii="Arial" w:hAnsi="Arial" w:cs="Arial"/>
        </w:rPr>
        <w:t>, Nicola T Fear</w:t>
      </w:r>
      <w:r w:rsidRPr="00811348">
        <w:rPr>
          <w:rFonts w:ascii="Arial" w:hAnsi="Arial" w:cs="Arial"/>
          <w:vertAlign w:val="superscript"/>
        </w:rPr>
        <w:t>3</w:t>
      </w:r>
      <w:r w:rsidRPr="00811348">
        <w:rPr>
          <w:rFonts w:ascii="Arial" w:hAnsi="Arial" w:cs="Arial"/>
        </w:rPr>
        <w:t>, Harriet Kemp</w:t>
      </w:r>
      <w:r w:rsidRPr="00811348">
        <w:rPr>
          <w:rFonts w:ascii="Arial" w:hAnsi="Arial" w:cs="Arial"/>
          <w:vertAlign w:val="superscript"/>
        </w:rPr>
        <w:t>4</w:t>
      </w:r>
      <w:r w:rsidRPr="00811348">
        <w:rPr>
          <w:rFonts w:ascii="Arial" w:hAnsi="Arial" w:cs="Arial"/>
        </w:rPr>
        <w:t>,</w:t>
      </w:r>
      <w:r w:rsidRPr="00811348">
        <w:rPr>
          <w:rFonts w:ascii="Arial" w:hAnsi="Arial" w:cs="Arial"/>
          <w:vertAlign w:val="superscript"/>
        </w:rPr>
        <w:t xml:space="preserve"> </w:t>
      </w:r>
      <w:r w:rsidRPr="00811348">
        <w:rPr>
          <w:rFonts w:ascii="Arial" w:hAnsi="Arial" w:cs="Arial"/>
        </w:rPr>
        <w:t>Alexander N Bennett</w:t>
      </w:r>
      <w:r w:rsidRPr="00811348">
        <w:rPr>
          <w:rFonts w:ascii="Arial" w:hAnsi="Arial" w:cs="Arial"/>
          <w:vertAlign w:val="superscript"/>
        </w:rPr>
        <w:t>1,5</w:t>
      </w:r>
      <w:r w:rsidRPr="00811348">
        <w:rPr>
          <w:rFonts w:ascii="Arial" w:hAnsi="Arial" w:cs="Arial"/>
        </w:rPr>
        <w:t>,</w:t>
      </w:r>
      <w:r w:rsidRPr="00811348">
        <w:rPr>
          <w:rFonts w:ascii="Arial" w:hAnsi="Arial" w:cs="Arial"/>
          <w:vertAlign w:val="superscript"/>
        </w:rPr>
        <w:t xml:space="preserve"> </w:t>
      </w:r>
      <w:r w:rsidRPr="00811348">
        <w:rPr>
          <w:rFonts w:ascii="Arial" w:hAnsi="Arial" w:cs="Arial"/>
        </w:rPr>
        <w:t>and Christopher J Boos</w:t>
      </w:r>
      <w:r w:rsidRPr="00811348">
        <w:rPr>
          <w:rFonts w:ascii="Arial" w:hAnsi="Arial" w:cs="Arial"/>
          <w:vertAlign w:val="superscript"/>
        </w:rPr>
        <w:t>6,7</w:t>
      </w:r>
      <w:r w:rsidRPr="00811348">
        <w:rPr>
          <w:rFonts w:ascii="Arial" w:hAnsi="Arial" w:cs="Arial"/>
        </w:rPr>
        <w:t>.</w:t>
      </w:r>
    </w:p>
    <w:p w14:paraId="6F34AAD3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vertAlign w:val="superscript"/>
        </w:rPr>
        <w:t>1</w:t>
      </w:r>
      <w:r w:rsidRPr="00811348">
        <w:rPr>
          <w:rFonts w:ascii="Arial" w:hAnsi="Arial" w:cs="Arial"/>
        </w:rPr>
        <w:t xml:space="preserve">Centre for Injury Studies, Department of Bioengineering, Imperial College London, W12 0BZ </w:t>
      </w:r>
    </w:p>
    <w:p w14:paraId="528A5431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vertAlign w:val="superscript"/>
        </w:rPr>
        <w:t>2</w:t>
      </w:r>
      <w:r w:rsidRPr="00811348">
        <w:rPr>
          <w:rFonts w:ascii="Arial" w:hAnsi="Arial" w:cs="Arial"/>
        </w:rPr>
        <w:t xml:space="preserve">National Heart &amp; Lung Institute, Faculty of Medicine, Imperial College London, SW3 6LR </w:t>
      </w:r>
    </w:p>
    <w:p w14:paraId="1FCCB93D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vertAlign w:val="superscript"/>
        </w:rPr>
        <w:t>3</w:t>
      </w:r>
      <w:r w:rsidRPr="00811348">
        <w:rPr>
          <w:rFonts w:ascii="Arial" w:hAnsi="Arial" w:cs="Arial"/>
        </w:rPr>
        <w:t>Academic Department of Military Mental Health and King’s Centre for Military Health Research, King’s College London, SE5 9RJ</w:t>
      </w:r>
    </w:p>
    <w:p w14:paraId="0BEB200C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vertAlign w:val="superscript"/>
        </w:rPr>
        <w:t>4</w:t>
      </w:r>
      <w:r w:rsidRPr="00811348">
        <w:rPr>
          <w:rFonts w:ascii="Arial" w:hAnsi="Arial" w:cs="Arial"/>
        </w:rPr>
        <w:t>Department of Surgery &amp; Cancer, Faculty of Medicine, Imperial College London, SW3 6LR.</w:t>
      </w:r>
    </w:p>
    <w:p w14:paraId="56391964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vertAlign w:val="superscript"/>
        </w:rPr>
        <w:t>5</w:t>
      </w:r>
      <w:r w:rsidRPr="00811348">
        <w:rPr>
          <w:rFonts w:ascii="Arial" w:hAnsi="Arial" w:cs="Arial"/>
        </w:rPr>
        <w:t>Academic Department of Military Rehabilitation, Defence Medical Rehabilitation Centre, Stanford Hall Estate, Near Loughborough, Nottinghamshire, LE12 5QW</w:t>
      </w:r>
    </w:p>
    <w:p w14:paraId="678FF189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vertAlign w:val="superscript"/>
        </w:rPr>
        <w:t>6</w:t>
      </w:r>
      <w:r w:rsidRPr="00811348">
        <w:rPr>
          <w:rFonts w:ascii="Arial" w:hAnsi="Arial" w:cs="Arial"/>
        </w:rPr>
        <w:t>Department</w:t>
      </w:r>
      <w:r w:rsidRPr="00811348">
        <w:rPr>
          <w:rFonts w:ascii="Arial" w:hAnsi="Arial" w:cs="Arial"/>
          <w:vertAlign w:val="superscript"/>
        </w:rPr>
        <w:t xml:space="preserve"> </w:t>
      </w:r>
      <w:r w:rsidRPr="00811348">
        <w:rPr>
          <w:rFonts w:ascii="Arial" w:hAnsi="Arial" w:cs="Arial"/>
        </w:rPr>
        <w:t>of Medical Sciences and Public Health, Faculty of Health &amp; Social Sciences, Bournemouth University, Bournemouth, BH8 8GP</w:t>
      </w:r>
    </w:p>
    <w:p w14:paraId="1831F74E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vertAlign w:val="superscript"/>
        </w:rPr>
        <w:t>7</w:t>
      </w:r>
      <w:r w:rsidRPr="00811348">
        <w:rPr>
          <w:rFonts w:ascii="Arial" w:hAnsi="Arial" w:cs="Arial"/>
        </w:rPr>
        <w:t>Department of Cardiology, University Hospitals Dorset, Poole Hospital, Poole, BH15 2JB</w:t>
      </w:r>
    </w:p>
    <w:p w14:paraId="4FE91957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b/>
          <w:bCs/>
        </w:rPr>
        <w:t>Corresponding author*:</w:t>
      </w:r>
      <w:r w:rsidRPr="00811348">
        <w:rPr>
          <w:rFonts w:ascii="Arial" w:hAnsi="Arial" w:cs="Arial"/>
        </w:rPr>
        <w:t xml:space="preserve"> Rabeea Maqsood; Centre for Injury Studies, Department of Bioengineering, Imperial College London, W12 0BZ</w:t>
      </w:r>
    </w:p>
    <w:p w14:paraId="3C7E0CAD" w14:textId="77777777" w:rsidR="00F25C33" w:rsidRPr="00811348" w:rsidRDefault="00F25C33" w:rsidP="00F25C33">
      <w:pPr>
        <w:spacing w:line="276" w:lineRule="auto"/>
        <w:rPr>
          <w:rFonts w:ascii="Arial" w:hAnsi="Arial" w:cs="Arial"/>
        </w:rPr>
      </w:pPr>
      <w:r w:rsidRPr="00811348">
        <w:rPr>
          <w:rFonts w:ascii="Arial" w:hAnsi="Arial" w:cs="Arial"/>
          <w:b/>
          <w:bCs/>
        </w:rPr>
        <w:t>Email:</w:t>
      </w:r>
      <w:r w:rsidRPr="00811348">
        <w:rPr>
          <w:rFonts w:ascii="Arial" w:hAnsi="Arial" w:cs="Arial"/>
        </w:rPr>
        <w:t xml:space="preserve"> r.maqsood21@imperial.ac.uk </w:t>
      </w:r>
    </w:p>
    <w:p w14:paraId="4AB91C2B" w14:textId="77777777" w:rsidR="00F25C33" w:rsidRPr="00811348" w:rsidRDefault="00F25C33" w:rsidP="00F25C33">
      <w:pPr>
        <w:spacing w:line="276" w:lineRule="auto"/>
        <w:rPr>
          <w:rFonts w:ascii="Arial" w:hAnsi="Arial" w:cs="Arial"/>
          <w:b/>
          <w:bCs/>
        </w:rPr>
      </w:pPr>
      <w:r w:rsidRPr="00811348">
        <w:rPr>
          <w:rStyle w:val="Strong"/>
          <w:rFonts w:ascii="Arial" w:hAnsi="Arial" w:cs="Arial"/>
          <w:spacing w:val="8"/>
          <w:shd w:val="clear" w:color="auto" w:fill="FFFFFF"/>
        </w:rPr>
        <w:t>ORCID iD: 0000-0002-8551-0442</w:t>
      </w:r>
      <w:r w:rsidRPr="00811348">
        <w:rPr>
          <w:rFonts w:ascii="Arial" w:hAnsi="Arial" w:cs="Arial"/>
          <w:b/>
          <w:bCs/>
        </w:rPr>
        <w:t xml:space="preserve"> </w:t>
      </w:r>
    </w:p>
    <w:p w14:paraId="12517E2F" w14:textId="77777777" w:rsidR="00F25C33" w:rsidRDefault="00F25C33" w:rsidP="00F25C33">
      <w:pPr>
        <w:pStyle w:val="Heading2"/>
        <w:rPr>
          <w:rFonts w:ascii="Arial" w:hAnsi="Arial" w:cs="Arial"/>
          <w:b/>
          <w:bCs/>
          <w:color w:val="auto"/>
        </w:rPr>
      </w:pPr>
    </w:p>
    <w:p w14:paraId="6D645F51" w14:textId="77777777" w:rsidR="00F25C33" w:rsidRDefault="00F25C33" w:rsidP="00F25C33">
      <w:pPr>
        <w:pStyle w:val="Heading2"/>
        <w:rPr>
          <w:rFonts w:ascii="Arial" w:hAnsi="Arial" w:cs="Arial"/>
          <w:b/>
          <w:bCs/>
          <w:color w:val="auto"/>
        </w:rPr>
      </w:pPr>
    </w:p>
    <w:p w14:paraId="0D0884A3" w14:textId="77777777" w:rsidR="00F25C33" w:rsidRDefault="00F25C33" w:rsidP="00F25C33">
      <w:pPr>
        <w:pStyle w:val="Heading2"/>
        <w:rPr>
          <w:rFonts w:ascii="Arial" w:hAnsi="Arial" w:cs="Arial"/>
          <w:b/>
          <w:bCs/>
          <w:color w:val="auto"/>
        </w:rPr>
      </w:pPr>
    </w:p>
    <w:p w14:paraId="7A8207BD" w14:textId="77777777" w:rsidR="00F25C33" w:rsidRDefault="00F25C33" w:rsidP="00F25C33">
      <w:pPr>
        <w:pStyle w:val="Heading2"/>
        <w:rPr>
          <w:rFonts w:ascii="Arial" w:hAnsi="Arial" w:cs="Arial"/>
          <w:b/>
          <w:bCs/>
          <w:color w:val="auto"/>
        </w:rPr>
      </w:pPr>
    </w:p>
    <w:p w14:paraId="024368C2" w14:textId="77777777" w:rsidR="00F25C33" w:rsidRDefault="00F25C33" w:rsidP="00F25C33">
      <w:pPr>
        <w:pStyle w:val="Heading2"/>
        <w:rPr>
          <w:rFonts w:ascii="Arial" w:hAnsi="Arial" w:cs="Arial"/>
          <w:b/>
          <w:bCs/>
          <w:color w:val="auto"/>
        </w:rPr>
      </w:pPr>
    </w:p>
    <w:p w14:paraId="5153242A" w14:textId="77777777" w:rsidR="00F25C33" w:rsidRDefault="00F25C33" w:rsidP="00F25C33">
      <w:pPr>
        <w:pStyle w:val="Heading2"/>
        <w:rPr>
          <w:rFonts w:ascii="Arial" w:hAnsi="Arial" w:cs="Arial"/>
          <w:b/>
          <w:bCs/>
          <w:color w:val="auto"/>
        </w:rPr>
      </w:pPr>
    </w:p>
    <w:p w14:paraId="55791DFF" w14:textId="77777777" w:rsidR="00F25C33" w:rsidRDefault="00F25C33">
      <w:pPr>
        <w:rPr>
          <w:rFonts w:ascii="Arial" w:eastAsiaTheme="majorEastAsia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</w:rPr>
        <w:br w:type="page"/>
      </w:r>
    </w:p>
    <w:p w14:paraId="3B3BE7D0" w14:textId="29199515" w:rsidR="00F25C33" w:rsidRPr="00811348" w:rsidRDefault="00F25C33" w:rsidP="00F25C33">
      <w:pPr>
        <w:pStyle w:val="Heading2"/>
        <w:rPr>
          <w:rFonts w:ascii="Arial" w:hAnsi="Arial" w:cs="Arial"/>
          <w:b/>
          <w:bCs/>
          <w:color w:val="auto"/>
        </w:rPr>
      </w:pPr>
      <w:r w:rsidRPr="00811348">
        <w:rPr>
          <w:rFonts w:ascii="Arial" w:hAnsi="Arial" w:cs="Arial"/>
          <w:b/>
          <w:bCs/>
          <w:color w:val="auto"/>
        </w:rPr>
        <w:lastRenderedPageBreak/>
        <w:t xml:space="preserve">Supplementary Material </w:t>
      </w:r>
    </w:p>
    <w:p w14:paraId="0438DB20" w14:textId="77777777" w:rsidR="00F25C33" w:rsidRPr="00811348" w:rsidRDefault="00F25C33" w:rsidP="00F25C33">
      <w:pPr>
        <w:pStyle w:val="Caption"/>
        <w:keepNext/>
        <w:rPr>
          <w:rFonts w:ascii="Arial" w:hAnsi="Arial" w:cs="Arial"/>
          <w:color w:val="auto"/>
          <w:sz w:val="20"/>
          <w:szCs w:val="20"/>
        </w:rPr>
      </w:pPr>
      <w:r w:rsidRPr="00811348">
        <w:rPr>
          <w:rFonts w:ascii="Arial" w:hAnsi="Arial" w:cs="Arial"/>
          <w:color w:val="auto"/>
          <w:sz w:val="20"/>
          <w:szCs w:val="20"/>
        </w:rPr>
        <w:t>Supplementary Table 1: Correlation between baseline respiratory rate and change in HRV.</w:t>
      </w:r>
    </w:p>
    <w:tbl>
      <w:tblPr>
        <w:tblStyle w:val="TableGrid"/>
        <w:tblW w:w="9867" w:type="dxa"/>
        <w:tblLook w:val="04A0" w:firstRow="1" w:lastRow="0" w:firstColumn="1" w:lastColumn="0" w:noHBand="0" w:noVBand="1"/>
      </w:tblPr>
      <w:tblGrid>
        <w:gridCol w:w="4227"/>
        <w:gridCol w:w="2821"/>
        <w:gridCol w:w="2819"/>
      </w:tblGrid>
      <w:tr w:rsidR="00F25C33" w:rsidRPr="00811348" w14:paraId="097B16FF" w14:textId="77777777" w:rsidTr="00196D31">
        <w:trPr>
          <w:trHeight w:val="212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15D2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DFCC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Injured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6C07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Uninjured</w:t>
            </w:r>
          </w:p>
        </w:tc>
      </w:tr>
      <w:tr w:rsidR="00F25C33" w:rsidRPr="00811348" w14:paraId="2670EE9F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EEEE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Number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0670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467 (48.54%)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D8B2" w14:textId="51A0B10C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495 (51.46%)</w:t>
            </w:r>
          </w:p>
        </w:tc>
      </w:tr>
      <w:tr w:rsidR="00F25C33" w:rsidRPr="00811348" w14:paraId="2467A2CA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07F4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Heart Rate, BPM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EC58" w14:textId="1CB50B6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9121" w14:textId="1F2FCB91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F25C33" w:rsidRPr="00811348" w14:paraId="620EAE9D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CE657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RMSSD, ms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71F8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0.09*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132F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0.09*</w:t>
            </w:r>
          </w:p>
        </w:tc>
      </w:tr>
      <w:tr w:rsidR="00F25C33" w:rsidRPr="00811348" w14:paraId="650AFD75" w14:textId="77777777" w:rsidTr="00196D31">
        <w:trPr>
          <w:trHeight w:val="66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B43E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SDNN, ms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E5B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0.23***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7E3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0.21***</w:t>
            </w:r>
          </w:p>
        </w:tc>
      </w:tr>
      <w:tr w:rsidR="00F25C33" w:rsidRPr="00811348" w14:paraId="19E33762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6437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HF power, ms</w:t>
            </w:r>
            <w:r w:rsidRPr="0081134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95B5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0.17***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00D1" w14:textId="6883336D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0.21****</w:t>
            </w:r>
          </w:p>
        </w:tc>
      </w:tr>
      <w:tr w:rsidR="00F25C33" w:rsidRPr="00811348" w14:paraId="67494BE8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5BD4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LF power, ms</w:t>
            </w:r>
            <w:r w:rsidRPr="0081134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BAD2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0.15**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C5DC" w14:textId="425AC076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0.10*</w:t>
            </w:r>
          </w:p>
        </w:tc>
      </w:tr>
      <w:tr w:rsidR="00F25C33" w:rsidRPr="00811348" w14:paraId="1639E45C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EBF6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Total power, ms</w:t>
            </w:r>
            <w:r w:rsidRPr="0081134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E654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0.16***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F391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0.13**</w:t>
            </w:r>
          </w:p>
        </w:tc>
      </w:tr>
      <w:tr w:rsidR="00F25C33" w:rsidRPr="00811348" w14:paraId="2D85E702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595D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LF/HF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2A9D" w14:textId="0C58C19B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9D1B" w14:textId="4408051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F25C33" w:rsidRPr="00811348" w14:paraId="415B1E95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F52C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AC, ms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4A5D" w14:textId="02B81C86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-0.24***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A02A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-0.31***</w:t>
            </w:r>
          </w:p>
        </w:tc>
      </w:tr>
      <w:tr w:rsidR="00F25C33" w:rsidRPr="00811348" w14:paraId="6D545B71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1243A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DC, ms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A6B4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0.20****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14DD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0.18****</w:t>
            </w:r>
          </w:p>
        </w:tc>
      </w:tr>
      <w:tr w:rsidR="00F25C33" w:rsidRPr="00811348" w14:paraId="1E7CA729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F350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SD1, ms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283D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0.12**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A6BF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0.13**</w:t>
            </w:r>
          </w:p>
        </w:tc>
      </w:tr>
      <w:tr w:rsidR="00F25C33" w:rsidRPr="00811348" w14:paraId="17B3391F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8518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SD2, ms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C235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0.26****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58F3" w14:textId="6C2AF9FF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0.25****</w:t>
            </w:r>
          </w:p>
        </w:tc>
      </w:tr>
      <w:tr w:rsidR="00F25C33" w:rsidRPr="00811348" w14:paraId="7076CE6D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21BE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SNS Index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5ACC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-0.19***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5013" w14:textId="77777777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-0.17****</w:t>
            </w:r>
          </w:p>
        </w:tc>
      </w:tr>
      <w:tr w:rsidR="00F25C33" w:rsidRPr="00811348" w14:paraId="26F3CF29" w14:textId="77777777" w:rsidTr="00196D31">
        <w:trPr>
          <w:trHeight w:val="220"/>
        </w:trPr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3086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PNS Index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4127" w14:textId="47C5AA1E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18AF" w14:textId="051C22D5" w:rsidR="00F25C33" w:rsidRPr="00811348" w:rsidRDefault="00F25C33" w:rsidP="0066374D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</w:tbl>
    <w:p w14:paraId="725F2CB6" w14:textId="77777777" w:rsidR="00F25C33" w:rsidRPr="00811348" w:rsidRDefault="00F25C33" w:rsidP="00F25C33">
      <w:pPr>
        <w:rPr>
          <w:rFonts w:ascii="Arial" w:hAnsi="Arial" w:cs="Arial"/>
          <w:sz w:val="20"/>
          <w:szCs w:val="20"/>
        </w:rPr>
      </w:pPr>
    </w:p>
    <w:p w14:paraId="484333A2" w14:textId="77777777" w:rsidR="00F25C33" w:rsidRPr="00811348" w:rsidRDefault="00F25C33" w:rsidP="00F25C33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811348">
        <w:rPr>
          <w:rFonts w:ascii="Arial" w:hAnsi="Arial" w:cs="Arial"/>
          <w:b/>
          <w:bCs/>
          <w:sz w:val="20"/>
          <w:szCs w:val="20"/>
        </w:rPr>
        <w:t xml:space="preserve">Notes: </w:t>
      </w:r>
    </w:p>
    <w:p w14:paraId="5520AEE2" w14:textId="77777777" w:rsidR="00F25C33" w:rsidRPr="00811348" w:rsidRDefault="00F25C33" w:rsidP="00F25C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 xml:space="preserve">-BPM, beats/minute; RMSSD, Root Mean Square of Successive Differences; SDNN, Standard Deviation of NN intervals; HF, High Frequency; LF, Low Frequency; SampEn, Sample entropy; Acceleration Capacity, AC; Deceleration Capacity, DC; SNS, Sympathetic Nervous System index; PNS, Parasympathetic Nervous System index; ms, millisecond; ms2, millisecond square. </w:t>
      </w:r>
    </w:p>
    <w:p w14:paraId="61E1F68E" w14:textId="77777777" w:rsidR="00F25C33" w:rsidRPr="00811348" w:rsidRDefault="00F25C33" w:rsidP="00F25C33">
      <w:pPr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>-* p ≤ 0.05, ** p ≤ 0.01, *** p ≤ 0.001, ****p ≤ 0.0001</w:t>
      </w:r>
    </w:p>
    <w:p w14:paraId="34BC995A" w14:textId="77777777" w:rsidR="00F25C33" w:rsidRPr="00811348" w:rsidRDefault="00F25C33" w:rsidP="00F25C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53DD86" w14:textId="77777777" w:rsidR="00F25C33" w:rsidRPr="00811348" w:rsidRDefault="00F25C33" w:rsidP="00F25C33">
      <w:pPr>
        <w:rPr>
          <w:rFonts w:ascii="Arial" w:hAnsi="Arial" w:cs="Arial"/>
          <w:sz w:val="20"/>
          <w:szCs w:val="20"/>
        </w:rPr>
      </w:pPr>
    </w:p>
    <w:p w14:paraId="4D71040B" w14:textId="508AC3B9" w:rsidR="00293EA9" w:rsidRDefault="00F25C33" w:rsidP="00293EA9">
      <w:pPr>
        <w:pStyle w:val="Caption"/>
        <w:keepNext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br w:type="page"/>
      </w:r>
    </w:p>
    <w:p w14:paraId="64AF66D1" w14:textId="65DB111E" w:rsidR="00293EA9" w:rsidRPr="00035E42" w:rsidRDefault="00293EA9" w:rsidP="00293EA9">
      <w:pPr>
        <w:pStyle w:val="Caption"/>
        <w:keepNext/>
        <w:rPr>
          <w:rFonts w:ascii="Arial" w:hAnsi="Arial" w:cs="Arial"/>
          <w:color w:val="auto"/>
          <w:sz w:val="20"/>
          <w:szCs w:val="20"/>
        </w:rPr>
      </w:pPr>
      <w:r w:rsidRPr="00811348">
        <w:rPr>
          <w:rFonts w:ascii="Arial" w:hAnsi="Arial" w:cs="Arial"/>
          <w:color w:val="auto"/>
          <w:sz w:val="20"/>
          <w:szCs w:val="20"/>
        </w:rPr>
        <w:lastRenderedPageBreak/>
        <w:t xml:space="preserve">Supplementary Table </w:t>
      </w:r>
      <w:r>
        <w:rPr>
          <w:rFonts w:ascii="Arial" w:hAnsi="Arial" w:cs="Arial"/>
          <w:color w:val="auto"/>
          <w:sz w:val="20"/>
          <w:szCs w:val="20"/>
        </w:rPr>
        <w:t>2</w:t>
      </w:r>
      <w:r w:rsidRPr="00811348">
        <w:rPr>
          <w:rFonts w:ascii="Arial" w:hAnsi="Arial" w:cs="Arial"/>
          <w:color w:val="auto"/>
          <w:sz w:val="20"/>
          <w:szCs w:val="20"/>
        </w:rPr>
        <w:t xml:space="preserve">: Interaction analysis of </w:t>
      </w:r>
      <w:r>
        <w:rPr>
          <w:rFonts w:ascii="Arial" w:hAnsi="Arial" w:cs="Arial"/>
          <w:color w:val="auto"/>
          <w:sz w:val="20"/>
          <w:szCs w:val="20"/>
        </w:rPr>
        <w:t xml:space="preserve">injury severity, blast injury and major amputation with slow-paced breathing. </w:t>
      </w:r>
    </w:p>
    <w:tbl>
      <w:tblPr>
        <w:tblStyle w:val="TableGrid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11"/>
        <w:gridCol w:w="1011"/>
        <w:gridCol w:w="1012"/>
        <w:gridCol w:w="1018"/>
        <w:gridCol w:w="1014"/>
        <w:gridCol w:w="1014"/>
        <w:gridCol w:w="1165"/>
        <w:gridCol w:w="1261"/>
        <w:gridCol w:w="850"/>
        <w:gridCol w:w="1276"/>
      </w:tblGrid>
      <w:tr w:rsidR="00293EA9" w:rsidRPr="0066374D" w14:paraId="39391135" w14:textId="77777777" w:rsidTr="00AD519C">
        <w:trPr>
          <w:trHeight w:val="293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D6C0" w14:textId="77777777" w:rsidR="00293EA9" w:rsidRPr="0066374D" w:rsidRDefault="00293EA9" w:rsidP="004F43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4982" w14:textId="6A6C0ECA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Model </w:t>
            </w:r>
            <w:r w:rsidR="00035E42"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DE2F" w14:textId="2D23DCB8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Model </w:t>
            </w:r>
            <w:r w:rsidR="00035E42"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A8BD" w14:textId="034A731A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Model </w:t>
            </w:r>
            <w:r w:rsidR="00035E42"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293EA9" w:rsidRPr="0066374D" w14:paraId="5E1CD052" w14:textId="77777777" w:rsidTr="00AD519C">
        <w:trPr>
          <w:trHeight w:val="293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0115" w14:textId="77777777" w:rsidR="00293EA9" w:rsidRPr="0066374D" w:rsidRDefault="00293EA9" w:rsidP="004F437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72DF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Higher injury severity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B299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SPB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6C66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SPB x higher injury severity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692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Blast injury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A013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SPB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B4FE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SPB x blast injury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680B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Major amputation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1376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SPB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68D0" w14:textId="77777777" w:rsidR="00293EA9" w:rsidRPr="0066374D" w:rsidRDefault="00293EA9" w:rsidP="004F4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74D">
              <w:rPr>
                <w:rFonts w:ascii="Arial" w:hAnsi="Arial" w:cs="Arial"/>
                <w:b/>
                <w:bCs/>
                <w:sz w:val="18"/>
                <w:szCs w:val="18"/>
              </w:rPr>
              <w:t>SPB x major amputation</w:t>
            </w:r>
          </w:p>
        </w:tc>
      </w:tr>
      <w:tr w:rsidR="00293EA9" w:rsidRPr="0066374D" w14:paraId="3585A034" w14:textId="77777777" w:rsidTr="00AD519C">
        <w:trPr>
          <w:trHeight w:val="835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D50D" w14:textId="77777777" w:rsidR="00293EA9" w:rsidRPr="0066374D" w:rsidRDefault="00293EA9" w:rsidP="004F437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 xml:space="preserve">HR, BPM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FF7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3.87***</w:t>
            </w:r>
          </w:p>
          <w:p w14:paraId="4DBAEE85" w14:textId="12F5D365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(1.91, 5.84)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402E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3.02***</w:t>
            </w:r>
          </w:p>
          <w:p w14:paraId="6F73F2B5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(2.63, 3.40)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0D54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-0.90</w:t>
            </w:r>
          </w:p>
          <w:p w14:paraId="179327D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(-1.87, 0.06)</w:t>
            </w:r>
          </w:p>
          <w:p w14:paraId="036CDC52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4CEE84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DE52" w14:textId="7BBB8196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2.18***</w:t>
            </w:r>
          </w:p>
          <w:p w14:paraId="716BDB9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(0.95, 3.42)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EF20" w14:textId="6367502A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3.02***</w:t>
            </w:r>
          </w:p>
          <w:p w14:paraId="70E6776A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(2.63, 3.40)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00B6" w14:textId="0D7B3673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-0.62*</w:t>
            </w:r>
          </w:p>
          <w:p w14:paraId="4DA832D6" w14:textId="4AE48F6D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(-1.23, -0.01)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2B16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4.44***</w:t>
            </w:r>
          </w:p>
          <w:p w14:paraId="3F8895B0" w14:textId="77777777" w:rsid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 xml:space="preserve">(2.63, </w:t>
            </w:r>
          </w:p>
          <w:p w14:paraId="1C88C1B0" w14:textId="630485A9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6.24)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367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3.02***</w:t>
            </w:r>
          </w:p>
          <w:p w14:paraId="22E5F9B5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(2.63, 3.40)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533E" w14:textId="3D5F2489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-0.90*</w:t>
            </w:r>
          </w:p>
          <w:p w14:paraId="2C0D6DC3" w14:textId="77777777" w:rsid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 xml:space="preserve">(-1.80, </w:t>
            </w:r>
          </w:p>
          <w:p w14:paraId="59EB5E18" w14:textId="75E34CFD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-0.01)</w:t>
            </w:r>
          </w:p>
        </w:tc>
      </w:tr>
      <w:tr w:rsidR="00293EA9" w:rsidRPr="0066374D" w14:paraId="534B95FF" w14:textId="77777777" w:rsidTr="00AD519C">
        <w:trPr>
          <w:trHeight w:val="266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A6E" w14:textId="77777777" w:rsidR="00293EA9" w:rsidRPr="0066374D" w:rsidRDefault="00293EA9" w:rsidP="004F4378">
            <w:pPr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LnRMSSD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1901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-0.08</w:t>
            </w:r>
          </w:p>
          <w:p w14:paraId="033DE314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(-0.21, 0.04)</w:t>
            </w:r>
          </w:p>
          <w:p w14:paraId="783D3414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03DDD9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C50B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0.31***</w:t>
            </w:r>
          </w:p>
          <w:p w14:paraId="122E1077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(0.28,   0.34)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5410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-0.00</w:t>
            </w:r>
          </w:p>
          <w:p w14:paraId="34B7B172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(-0.08, 0.08)</w:t>
            </w:r>
          </w:p>
          <w:p w14:paraId="061F2EC5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51F290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6496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-0.09*</w:t>
            </w:r>
          </w:p>
          <w:p w14:paraId="3FC6CC72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(-0.17, -0.00)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1837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0.31***</w:t>
            </w:r>
          </w:p>
          <w:p w14:paraId="7413D7E9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(0.28, 0.34)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EFF" w14:textId="3336DBC0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0.01</w:t>
            </w:r>
          </w:p>
          <w:p w14:paraId="47336F19" w14:textId="5A992D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(-0.04, 0.06)</w:t>
            </w:r>
          </w:p>
          <w:p w14:paraId="1B39F058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C626C7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CB9" w14:textId="41720A78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-0.17**</w:t>
            </w:r>
          </w:p>
          <w:p w14:paraId="4010E3EB" w14:textId="77777777" w:rsid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 xml:space="preserve">(-0.29,  </w:t>
            </w:r>
          </w:p>
          <w:p w14:paraId="64B9B32C" w14:textId="0E6E7F28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8124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0.31***</w:t>
            </w:r>
          </w:p>
          <w:p w14:paraId="113619F9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(0.28, 0.34)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1B67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0.02</w:t>
            </w:r>
          </w:p>
          <w:p w14:paraId="041B363B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(-0.04, 0.10)</w:t>
            </w:r>
          </w:p>
          <w:p w14:paraId="22FC39E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46C6F6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3EA9" w:rsidRPr="0066374D" w14:paraId="12B8BB4C" w14:textId="77777777" w:rsidTr="00AD519C">
        <w:trPr>
          <w:trHeight w:val="84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2E2F" w14:textId="77777777" w:rsidR="00293EA9" w:rsidRPr="0066374D" w:rsidRDefault="00293EA9" w:rsidP="004F4378">
            <w:pPr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LnSDNN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6CAE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-0.013</w:t>
            </w:r>
          </w:p>
          <w:p w14:paraId="18E4447A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(-0.11, 0.09)</w:t>
            </w:r>
          </w:p>
          <w:p w14:paraId="0823BA24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A8A4EF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44F5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0.58***</w:t>
            </w:r>
          </w:p>
          <w:p w14:paraId="1C7E4692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(0.55, 0.61)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012B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-0.06</w:t>
            </w:r>
          </w:p>
          <w:p w14:paraId="6B4795F3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(-0.13, 0.01)</w:t>
            </w:r>
          </w:p>
          <w:p w14:paraId="3450887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90C49B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33B2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-0.04</w:t>
            </w:r>
          </w:p>
          <w:p w14:paraId="6D72EEC8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(-0.11, 0.01)</w:t>
            </w:r>
          </w:p>
          <w:p w14:paraId="6D3F548E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9BCCFD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D410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 .58***</w:t>
            </w:r>
          </w:p>
          <w:p w14:paraId="30BB2E99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(0.55, 0.61)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73AF" w14:textId="4F086812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-0.01</w:t>
            </w:r>
          </w:p>
          <w:p w14:paraId="0B1DBAB9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(-0.06, 0.03)</w:t>
            </w:r>
          </w:p>
          <w:p w14:paraId="0E90FCE3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425459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C9E6" w14:textId="108D6983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-0.08</w:t>
            </w:r>
          </w:p>
          <w:p w14:paraId="3510683A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(-0.18, 0.00)</w:t>
            </w:r>
          </w:p>
          <w:p w14:paraId="517B5395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426528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63D5" w14:textId="1C157A71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0.58***</w:t>
            </w:r>
          </w:p>
          <w:p w14:paraId="2615B3FB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(0.55, 0.61)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673F" w14:textId="7F070F33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-0.02</w:t>
            </w:r>
          </w:p>
          <w:p w14:paraId="6FD3A52A" w14:textId="4CDF02AD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(-0.09, 0.04)</w:t>
            </w:r>
          </w:p>
          <w:p w14:paraId="25742ED3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352426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3EA9" w:rsidRPr="0066374D" w14:paraId="57BA43D1" w14:textId="77777777" w:rsidTr="00AD519C">
        <w:trPr>
          <w:trHeight w:val="309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EE4" w14:textId="77777777" w:rsidR="00293EA9" w:rsidRPr="0066374D" w:rsidRDefault="00293EA9" w:rsidP="004F437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LnLF power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5815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0.008</w:t>
            </w:r>
          </w:p>
          <w:p w14:paraId="027FDCA6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(-0.21, 0.23)</w:t>
            </w:r>
          </w:p>
          <w:p w14:paraId="7E407690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A115D3E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BF5B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1.76**</w:t>
            </w:r>
          </w:p>
          <w:p w14:paraId="09BA93EC" w14:textId="77777777" w:rsid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(1.67,</w:t>
            </w:r>
          </w:p>
          <w:p w14:paraId="50E3E9DD" w14:textId="1A38A264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1.84)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9B06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-0.17</w:t>
            </w:r>
          </w:p>
          <w:p w14:paraId="6A3B29EA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(-0.39, 0.04)</w:t>
            </w:r>
          </w:p>
          <w:p w14:paraId="7AC3F60F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AC3878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E77E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-0.06</w:t>
            </w:r>
          </w:p>
          <w:p w14:paraId="44449A40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(-0.20, 0.07)</w:t>
            </w:r>
          </w:p>
          <w:p w14:paraId="16DE5C0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7E072E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7335" w14:textId="22767719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1.76***</w:t>
            </w:r>
          </w:p>
          <w:p w14:paraId="0FDEB011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(1.67, 1.84)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40A8" w14:textId="35C3C22A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-0.07</w:t>
            </w:r>
          </w:p>
          <w:p w14:paraId="635E6DFB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(-0.20, 0.06)</w:t>
            </w:r>
          </w:p>
          <w:p w14:paraId="38AE2740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249FC4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C9B0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-0.10</w:t>
            </w:r>
          </w:p>
          <w:p w14:paraId="69735A93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(-0.31, 0.09)</w:t>
            </w:r>
          </w:p>
          <w:p w14:paraId="09669A23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33F74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FC7F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1.76***</w:t>
            </w:r>
          </w:p>
          <w:p w14:paraId="1BBD5E78" w14:textId="31FC950F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(1.67, 1.84)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DC43" w14:textId="41EF2515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-0.12</w:t>
            </w:r>
          </w:p>
          <w:p w14:paraId="3C57D8CC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74D">
              <w:rPr>
                <w:rFonts w:ascii="Arial" w:hAnsi="Arial" w:cs="Arial"/>
                <w:sz w:val="18"/>
                <w:szCs w:val="18"/>
              </w:rPr>
              <w:t>(-0.32, 0.07)</w:t>
            </w:r>
          </w:p>
          <w:p w14:paraId="1124D783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6C886B" w14:textId="77777777" w:rsidR="00293EA9" w:rsidRPr="0066374D" w:rsidRDefault="00293EA9" w:rsidP="00663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FC885B0" w14:textId="77777777" w:rsidR="00293EA9" w:rsidRPr="0066374D" w:rsidRDefault="00293EA9" w:rsidP="00293EA9">
      <w:pPr>
        <w:spacing w:after="0"/>
        <w:rPr>
          <w:rFonts w:ascii="Arial" w:hAnsi="Arial" w:cs="Arial"/>
          <w:sz w:val="20"/>
          <w:szCs w:val="20"/>
        </w:rPr>
      </w:pPr>
    </w:p>
    <w:p w14:paraId="6ABD85D4" w14:textId="77777777" w:rsidR="00293EA9" w:rsidRPr="0066374D" w:rsidRDefault="00293EA9" w:rsidP="00293EA9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6374D">
        <w:rPr>
          <w:rFonts w:ascii="Arial" w:hAnsi="Arial" w:cs="Arial"/>
          <w:b/>
          <w:bCs/>
          <w:sz w:val="20"/>
          <w:szCs w:val="20"/>
        </w:rPr>
        <w:t xml:space="preserve">Notes: </w:t>
      </w:r>
    </w:p>
    <w:p w14:paraId="03C40E81" w14:textId="77777777" w:rsidR="00293EA9" w:rsidRPr="0066374D" w:rsidRDefault="00293EA9" w:rsidP="00293EA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6374D">
        <w:rPr>
          <w:rFonts w:ascii="Arial" w:hAnsi="Arial" w:cs="Arial"/>
          <w:sz w:val="18"/>
          <w:szCs w:val="18"/>
        </w:rPr>
        <w:t>-CRTI, Combat-Related Traumatic Injury;</w:t>
      </w:r>
      <w:r w:rsidRPr="0066374D">
        <w:rPr>
          <w:rFonts w:ascii="Arial" w:hAnsi="Arial" w:cs="Arial"/>
          <w:b/>
          <w:bCs/>
          <w:sz w:val="18"/>
          <w:szCs w:val="18"/>
        </w:rPr>
        <w:t xml:space="preserve"> </w:t>
      </w:r>
      <w:r w:rsidRPr="0066374D">
        <w:rPr>
          <w:rFonts w:ascii="Arial" w:hAnsi="Arial" w:cs="Arial"/>
          <w:sz w:val="18"/>
          <w:szCs w:val="18"/>
        </w:rPr>
        <w:t>HR, heart rate;</w:t>
      </w:r>
      <w:r w:rsidRPr="0066374D">
        <w:rPr>
          <w:rFonts w:ascii="Arial" w:hAnsi="Arial" w:cs="Arial"/>
          <w:b/>
          <w:bCs/>
          <w:sz w:val="18"/>
          <w:szCs w:val="18"/>
        </w:rPr>
        <w:t xml:space="preserve"> </w:t>
      </w:r>
      <w:r w:rsidRPr="0066374D">
        <w:rPr>
          <w:rFonts w:ascii="Arial" w:hAnsi="Arial" w:cs="Arial"/>
          <w:sz w:val="18"/>
          <w:szCs w:val="18"/>
        </w:rPr>
        <w:t xml:space="preserve">BPM, beats/minute; Ln, natural log; RMSSD, Root Mean Square of Successive Differences; SDNN, Standard Deviation of NN intervals; LF, Low Frequency; ms, millisecond; ms2, millisecond square. </w:t>
      </w:r>
    </w:p>
    <w:p w14:paraId="136D2157" w14:textId="77777777" w:rsidR="00293EA9" w:rsidRPr="0066374D" w:rsidRDefault="00293EA9" w:rsidP="00293EA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6374D">
        <w:rPr>
          <w:rFonts w:ascii="Arial" w:hAnsi="Arial" w:cs="Arial"/>
          <w:sz w:val="18"/>
          <w:szCs w:val="18"/>
        </w:rPr>
        <w:t>-Reference groups (in order): uninjured, spontaneous breathing, lower baseline RR (&lt;15 breaths/minute).</w:t>
      </w:r>
    </w:p>
    <w:p w14:paraId="5CA4BC1A" w14:textId="77777777" w:rsidR="00293EA9" w:rsidRPr="0066374D" w:rsidRDefault="00293EA9" w:rsidP="00293EA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6374D">
        <w:rPr>
          <w:rFonts w:ascii="Arial" w:hAnsi="Arial" w:cs="Arial"/>
          <w:sz w:val="18"/>
          <w:szCs w:val="18"/>
        </w:rPr>
        <w:t xml:space="preserve">-Complete case analysis (n=962) and models adjusted for age at first follow-up assessment, sampling rank, ethnicity, cardiovascular medication, and respiratory system medication. </w:t>
      </w:r>
    </w:p>
    <w:p w14:paraId="36D125CF" w14:textId="77777777" w:rsidR="00293EA9" w:rsidRPr="0066374D" w:rsidRDefault="00293EA9" w:rsidP="00293EA9">
      <w:pPr>
        <w:spacing w:after="0"/>
        <w:rPr>
          <w:rFonts w:ascii="Arial" w:hAnsi="Arial" w:cs="Arial"/>
          <w:sz w:val="18"/>
          <w:szCs w:val="18"/>
        </w:rPr>
      </w:pPr>
      <w:r w:rsidRPr="0066374D">
        <w:rPr>
          <w:rFonts w:ascii="Arial" w:hAnsi="Arial" w:cs="Arial"/>
          <w:sz w:val="18"/>
          <w:szCs w:val="18"/>
        </w:rPr>
        <w:t>-*p ≤ 0.05, ** p ≤ 0.01, *** p ≤ 0.001.</w:t>
      </w:r>
    </w:p>
    <w:p w14:paraId="73F6E665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0D4D7346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5097AF45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3B7145A3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48EC8CC6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20DE2659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7B99300F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23C98D8F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23CCD639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1DDC0EAE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18168B90" w14:textId="77777777" w:rsidR="00293EA9" w:rsidRDefault="00293EA9" w:rsidP="00196D31">
      <w:pPr>
        <w:pStyle w:val="Caption"/>
        <w:keepNext/>
        <w:rPr>
          <w:rFonts w:ascii="Arial" w:hAnsi="Arial" w:cs="Arial"/>
          <w:sz w:val="20"/>
          <w:szCs w:val="20"/>
        </w:rPr>
      </w:pPr>
    </w:p>
    <w:p w14:paraId="1CA881C6" w14:textId="77777777" w:rsidR="00AE64CD" w:rsidRDefault="00AE64CD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76A5BA8" w14:textId="6E4703DC" w:rsidR="00196D31" w:rsidRPr="00811348" w:rsidRDefault="00196D31" w:rsidP="00196D31">
      <w:pPr>
        <w:pStyle w:val="Caption"/>
        <w:keepNext/>
        <w:rPr>
          <w:rFonts w:ascii="Arial" w:hAnsi="Arial" w:cs="Arial"/>
          <w:color w:val="auto"/>
          <w:sz w:val="20"/>
          <w:szCs w:val="20"/>
        </w:rPr>
      </w:pPr>
      <w:r w:rsidRPr="00811348">
        <w:rPr>
          <w:rFonts w:ascii="Arial" w:hAnsi="Arial" w:cs="Arial"/>
          <w:color w:val="auto"/>
          <w:sz w:val="20"/>
          <w:szCs w:val="20"/>
        </w:rPr>
        <w:lastRenderedPageBreak/>
        <w:t xml:space="preserve">Supplementary Table </w:t>
      </w:r>
      <w:r w:rsidR="00AE64CD">
        <w:rPr>
          <w:rFonts w:ascii="Arial" w:hAnsi="Arial" w:cs="Arial"/>
          <w:color w:val="auto"/>
          <w:sz w:val="20"/>
          <w:szCs w:val="20"/>
        </w:rPr>
        <w:t>3</w:t>
      </w:r>
      <w:r w:rsidRPr="00811348">
        <w:rPr>
          <w:rFonts w:ascii="Arial" w:hAnsi="Arial" w:cs="Arial"/>
          <w:color w:val="auto"/>
          <w:sz w:val="20"/>
          <w:szCs w:val="20"/>
        </w:rPr>
        <w:t>: Interaction analysis of breathing type and injury, and baseline respiratory rate (15 breaths per minute), stratified by injury status.</w:t>
      </w:r>
    </w:p>
    <w:tbl>
      <w:tblPr>
        <w:tblStyle w:val="TableGrid"/>
        <w:tblW w:w="10320" w:type="dxa"/>
        <w:tblInd w:w="-787" w:type="dxa"/>
        <w:tblLook w:val="04A0" w:firstRow="1" w:lastRow="0" w:firstColumn="1" w:lastColumn="0" w:noHBand="0" w:noVBand="1"/>
      </w:tblPr>
      <w:tblGrid>
        <w:gridCol w:w="1633"/>
        <w:gridCol w:w="1563"/>
        <w:gridCol w:w="1141"/>
        <w:gridCol w:w="1590"/>
        <w:gridCol w:w="1662"/>
        <w:gridCol w:w="1141"/>
        <w:gridCol w:w="1590"/>
      </w:tblGrid>
      <w:tr w:rsidR="00196D31" w:rsidRPr="00811348" w14:paraId="6A1B0E4D" w14:textId="77777777" w:rsidTr="006C3D74">
        <w:trPr>
          <w:trHeight w:val="199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0EFB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6996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Injured </w:t>
            </w:r>
          </w:p>
        </w:tc>
        <w:tc>
          <w:tcPr>
            <w:tcW w:w="4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4E06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Uninjured </w:t>
            </w:r>
          </w:p>
        </w:tc>
      </w:tr>
      <w:tr w:rsidR="00196D31" w:rsidRPr="00811348" w14:paraId="79046077" w14:textId="77777777" w:rsidTr="006C3D74">
        <w:trPr>
          <w:trHeight w:val="199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7CCF" w14:textId="77777777" w:rsidR="00196D31" w:rsidRPr="00811348" w:rsidRDefault="00196D31" w:rsidP="004F4378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ED10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Baseline RR 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&gt; 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4CD1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SPB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A4C6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SPB x baseline RR 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&gt;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1846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Baseline Respiratory rate 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&gt; 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EED2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SPB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F3BD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SPB x baseline respiratory rate 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&gt;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</w:tr>
      <w:tr w:rsidR="00196D31" w:rsidRPr="00811348" w14:paraId="44B68E6E" w14:textId="77777777" w:rsidTr="006C3D74">
        <w:trPr>
          <w:trHeight w:val="392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A805" w14:textId="77777777" w:rsidR="00196D31" w:rsidRPr="00811348" w:rsidRDefault="00196D31" w:rsidP="00C11BB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Heart Rate, BPM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AC25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2.65**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E99A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2.64***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6A79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-0.33</w:t>
            </w:r>
          </w:p>
          <w:p w14:paraId="56D68045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(p= 0.40)</w:t>
            </w:r>
          </w:p>
          <w:p w14:paraId="7E03A883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946F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1.87*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676D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3.35***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993C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-0.93*</w:t>
            </w:r>
          </w:p>
        </w:tc>
      </w:tr>
      <w:tr w:rsidR="00196D31" w:rsidRPr="00811348" w14:paraId="1C3A7330" w14:textId="77777777" w:rsidTr="006C3D74">
        <w:trPr>
          <w:trHeight w:val="436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E0B6" w14:textId="77777777" w:rsidR="00196D31" w:rsidRPr="00811348" w:rsidRDefault="00196D31" w:rsidP="00C11BB4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LnRMSSD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7C48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-0.134*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D204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0.27***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A0AC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0.15***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A952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-0.11*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8987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0.27***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E412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0.11**</w:t>
            </w:r>
          </w:p>
        </w:tc>
      </w:tr>
      <w:tr w:rsidR="00196D31" w:rsidRPr="00811348" w14:paraId="2A00E29B" w14:textId="77777777" w:rsidTr="006C3D74">
        <w:trPr>
          <w:trHeight w:val="429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BA9A" w14:textId="77777777" w:rsidR="00196D31" w:rsidRPr="00811348" w:rsidRDefault="00196D31" w:rsidP="00C11BB4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LnSDNN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856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-0.17***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5C2C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0.49***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CEEB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0.20***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B310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-0.19***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2E4C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0.51***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105E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0.19***</w:t>
            </w:r>
          </w:p>
        </w:tc>
      </w:tr>
      <w:tr w:rsidR="00196D31" w:rsidRPr="00811348" w14:paraId="1F2C5E0F" w14:textId="77777777" w:rsidTr="006C3D74">
        <w:trPr>
          <w:trHeight w:val="208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22E8" w14:textId="77777777" w:rsidR="00196D31" w:rsidRPr="00811348" w:rsidRDefault="00196D31" w:rsidP="00C11BB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LnLF power, ms</w:t>
            </w:r>
            <w:r w:rsidRPr="0081134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0CE1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-0.42***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CB1C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1.52***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D3ED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0.47***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145F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-0.48***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6238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1.59***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D2C9" w14:textId="77777777" w:rsidR="00196D31" w:rsidRPr="00811348" w:rsidRDefault="00196D31" w:rsidP="004F43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0.48***</w:t>
            </w:r>
          </w:p>
        </w:tc>
      </w:tr>
    </w:tbl>
    <w:p w14:paraId="042134CD" w14:textId="77777777" w:rsidR="00196D31" w:rsidRPr="00811348" w:rsidRDefault="00196D31" w:rsidP="00196D3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8F35DAA" w14:textId="77777777" w:rsidR="00196D31" w:rsidRPr="00811348" w:rsidRDefault="00196D31" w:rsidP="00196D3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11348">
        <w:rPr>
          <w:rFonts w:ascii="Arial" w:hAnsi="Arial" w:cs="Arial"/>
          <w:b/>
          <w:bCs/>
          <w:sz w:val="20"/>
          <w:szCs w:val="20"/>
        </w:rPr>
        <w:t>Notes:</w:t>
      </w:r>
    </w:p>
    <w:p w14:paraId="7B5CF747" w14:textId="77777777" w:rsidR="00196D31" w:rsidRPr="00811348" w:rsidRDefault="00196D31" w:rsidP="00196D3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8876BA9" w14:textId="77777777" w:rsidR="00196D31" w:rsidRPr="00811348" w:rsidRDefault="00196D31" w:rsidP="00196D3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b/>
          <w:bCs/>
          <w:sz w:val="20"/>
          <w:szCs w:val="20"/>
        </w:rPr>
        <w:t>-</w:t>
      </w:r>
      <w:r w:rsidRPr="00811348">
        <w:rPr>
          <w:rFonts w:ascii="Arial" w:hAnsi="Arial" w:cs="Arial"/>
          <w:sz w:val="20"/>
          <w:szCs w:val="20"/>
        </w:rPr>
        <w:t xml:space="preserve">BPM, beats/minute; Ln, natural log; RMSSD, Root Mean Square of Successive Differences; SDNN, Standard Deviation of NN intervals; LF, Low Frequency; ms, millisecond; ms2, millisecond square. </w:t>
      </w:r>
    </w:p>
    <w:p w14:paraId="3E39F874" w14:textId="77777777" w:rsidR="00196D31" w:rsidRPr="00811348" w:rsidRDefault="00196D31" w:rsidP="00196D3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 xml:space="preserve">-The reference group is spontaneous breathing. </w:t>
      </w:r>
    </w:p>
    <w:p w14:paraId="50FD4D9C" w14:textId="77777777" w:rsidR="00196D31" w:rsidRPr="00811348" w:rsidRDefault="00196D31" w:rsidP="00196D31">
      <w:pPr>
        <w:spacing w:after="0"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 xml:space="preserve">-Complete case analysis (n=467) and models adjusted for age at first follow-up assessment, sampling rank, ethnicity, cardiovascular medication, and respiratory system medication. </w:t>
      </w:r>
    </w:p>
    <w:p w14:paraId="209740DA" w14:textId="77777777" w:rsidR="00196D31" w:rsidRPr="00811348" w:rsidRDefault="00196D31" w:rsidP="00196D31">
      <w:pPr>
        <w:spacing w:after="0"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>-*p ≤ 0.05, ** p ≤ 0.01, *** p ≤ 0.001.</w:t>
      </w:r>
    </w:p>
    <w:p w14:paraId="266630A1" w14:textId="659FA33D" w:rsidR="00F25C33" w:rsidRPr="00811348" w:rsidRDefault="00F25C33" w:rsidP="00F25C33">
      <w:pPr>
        <w:rPr>
          <w:rFonts w:ascii="Arial" w:hAnsi="Arial" w:cs="Arial"/>
          <w:i/>
          <w:iCs/>
          <w:sz w:val="20"/>
          <w:szCs w:val="20"/>
        </w:rPr>
      </w:pPr>
    </w:p>
    <w:p w14:paraId="7D68593F" w14:textId="77777777" w:rsidR="00196D31" w:rsidRDefault="00196D3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96446E3" w14:textId="1580FBEF" w:rsidR="00F25C33" w:rsidRPr="00811348" w:rsidRDefault="00F25C33" w:rsidP="00F25C33">
      <w:pPr>
        <w:pStyle w:val="Caption"/>
        <w:keepNext/>
        <w:rPr>
          <w:rFonts w:ascii="Arial" w:hAnsi="Arial" w:cs="Arial"/>
          <w:color w:val="auto"/>
          <w:sz w:val="20"/>
          <w:szCs w:val="20"/>
        </w:rPr>
      </w:pPr>
      <w:r w:rsidRPr="00811348">
        <w:rPr>
          <w:rFonts w:ascii="Arial" w:hAnsi="Arial" w:cs="Arial"/>
          <w:color w:val="auto"/>
          <w:sz w:val="20"/>
          <w:szCs w:val="20"/>
        </w:rPr>
        <w:lastRenderedPageBreak/>
        <w:t xml:space="preserve">Supplementary Table </w:t>
      </w:r>
      <w:r w:rsidR="007C2E8C">
        <w:rPr>
          <w:rFonts w:ascii="Arial" w:hAnsi="Arial" w:cs="Arial"/>
          <w:color w:val="auto"/>
          <w:sz w:val="20"/>
          <w:szCs w:val="20"/>
        </w:rPr>
        <w:t>4</w:t>
      </w:r>
      <w:r w:rsidRPr="00811348">
        <w:rPr>
          <w:rFonts w:ascii="Arial" w:hAnsi="Arial" w:cs="Arial"/>
          <w:color w:val="auto"/>
          <w:sz w:val="20"/>
          <w:szCs w:val="20"/>
        </w:rPr>
        <w:t xml:space="preserve">: </w:t>
      </w:r>
      <w:r w:rsidR="003672C3">
        <w:rPr>
          <w:rFonts w:ascii="Arial" w:hAnsi="Arial" w:cs="Arial"/>
          <w:color w:val="auto"/>
          <w:sz w:val="20"/>
          <w:szCs w:val="20"/>
        </w:rPr>
        <w:t xml:space="preserve">Socio-demographic data by the category of baseline respiratory rate. </w:t>
      </w: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1667"/>
        <w:gridCol w:w="1589"/>
        <w:gridCol w:w="1417"/>
        <w:gridCol w:w="851"/>
        <w:gridCol w:w="1417"/>
        <w:gridCol w:w="1559"/>
        <w:gridCol w:w="987"/>
      </w:tblGrid>
      <w:tr w:rsidR="00F25C33" w:rsidRPr="00811348" w14:paraId="7FF05B38" w14:textId="77777777" w:rsidTr="00FC043E">
        <w:trPr>
          <w:trHeight w:val="222"/>
        </w:trPr>
        <w:tc>
          <w:tcPr>
            <w:tcW w:w="1667" w:type="dxa"/>
          </w:tcPr>
          <w:p w14:paraId="5700475C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9" w:type="dxa"/>
          </w:tcPr>
          <w:p w14:paraId="40BE668B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RR&lt;15 breaths/min </w:t>
            </w:r>
          </w:p>
        </w:tc>
        <w:tc>
          <w:tcPr>
            <w:tcW w:w="1417" w:type="dxa"/>
          </w:tcPr>
          <w:p w14:paraId="6370BF55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RR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&gt;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  <w:p w14:paraId="7768FBB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breaths/min </w:t>
            </w:r>
          </w:p>
        </w:tc>
        <w:tc>
          <w:tcPr>
            <w:tcW w:w="851" w:type="dxa"/>
          </w:tcPr>
          <w:p w14:paraId="118E7607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417" w:type="dxa"/>
          </w:tcPr>
          <w:p w14:paraId="2152A178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RR&lt;20</w:t>
            </w:r>
          </w:p>
          <w:p w14:paraId="7A093189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breaths/min</w:t>
            </w:r>
          </w:p>
        </w:tc>
        <w:tc>
          <w:tcPr>
            <w:tcW w:w="1559" w:type="dxa"/>
          </w:tcPr>
          <w:p w14:paraId="4DBE56C5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RR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&gt;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  <w:p w14:paraId="1A13A31A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breaths/min </w:t>
            </w:r>
          </w:p>
        </w:tc>
        <w:tc>
          <w:tcPr>
            <w:tcW w:w="987" w:type="dxa"/>
          </w:tcPr>
          <w:p w14:paraId="7E64E69F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F25C33" w:rsidRPr="00811348" w14:paraId="643B6C09" w14:textId="77777777" w:rsidTr="00FC043E">
        <w:trPr>
          <w:trHeight w:val="222"/>
        </w:trPr>
        <w:tc>
          <w:tcPr>
            <w:tcW w:w="1667" w:type="dxa"/>
          </w:tcPr>
          <w:p w14:paraId="42E85E1E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Number </w:t>
            </w:r>
          </w:p>
        </w:tc>
        <w:tc>
          <w:tcPr>
            <w:tcW w:w="1589" w:type="dxa"/>
          </w:tcPr>
          <w:p w14:paraId="676F7897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634</w:t>
            </w:r>
          </w:p>
        </w:tc>
        <w:tc>
          <w:tcPr>
            <w:tcW w:w="1417" w:type="dxa"/>
          </w:tcPr>
          <w:p w14:paraId="3A7234F0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328</w:t>
            </w:r>
          </w:p>
        </w:tc>
        <w:tc>
          <w:tcPr>
            <w:tcW w:w="851" w:type="dxa"/>
          </w:tcPr>
          <w:p w14:paraId="4A65AD3C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39B3ACAA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946</w:t>
            </w:r>
          </w:p>
        </w:tc>
        <w:tc>
          <w:tcPr>
            <w:tcW w:w="1559" w:type="dxa"/>
          </w:tcPr>
          <w:p w14:paraId="3CF3D5BE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87" w:type="dxa"/>
          </w:tcPr>
          <w:p w14:paraId="715BA7A5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25C33" w:rsidRPr="00811348" w14:paraId="16388AAF" w14:textId="77777777" w:rsidTr="00FC043E">
        <w:trPr>
          <w:trHeight w:val="222"/>
        </w:trPr>
        <w:tc>
          <w:tcPr>
            <w:tcW w:w="1667" w:type="dxa"/>
          </w:tcPr>
          <w:p w14:paraId="56AC824A" w14:textId="20CAF7B4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Age at first follow-up assessment</w:t>
            </w:r>
            <w:r w:rsidR="005A7AAE">
              <w:rPr>
                <w:rFonts w:ascii="Arial" w:hAnsi="Arial" w:cs="Arial"/>
                <w:sz w:val="20"/>
                <w:szCs w:val="20"/>
              </w:rPr>
              <w:t>, years</w:t>
            </w:r>
            <w:r w:rsidRPr="0081134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330F35B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37.68</w:t>
            </w:r>
          </w:p>
          <w:p w14:paraId="698D59DE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(34.34, 41.55)</w:t>
            </w:r>
          </w:p>
        </w:tc>
        <w:tc>
          <w:tcPr>
            <w:tcW w:w="1417" w:type="dxa"/>
          </w:tcPr>
          <w:p w14:paraId="6EBD7B0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37.21</w:t>
            </w:r>
          </w:p>
          <w:p w14:paraId="7626A704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(34.04, 40.82)</w:t>
            </w:r>
          </w:p>
        </w:tc>
        <w:tc>
          <w:tcPr>
            <w:tcW w:w="851" w:type="dxa"/>
          </w:tcPr>
          <w:p w14:paraId="43E24A0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417" w:type="dxa"/>
          </w:tcPr>
          <w:p w14:paraId="5B3FA977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37.55  </w:t>
            </w:r>
          </w:p>
          <w:p w14:paraId="345524C8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(34.24, 41.26)</w:t>
            </w:r>
          </w:p>
        </w:tc>
        <w:tc>
          <w:tcPr>
            <w:tcW w:w="1559" w:type="dxa"/>
          </w:tcPr>
          <w:p w14:paraId="4170CB5F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40.28</w:t>
            </w:r>
          </w:p>
          <w:p w14:paraId="1F36D6A0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(34.86,41.20)</w:t>
            </w:r>
          </w:p>
        </w:tc>
        <w:tc>
          <w:tcPr>
            <w:tcW w:w="987" w:type="dxa"/>
          </w:tcPr>
          <w:p w14:paraId="15D48D2C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</w:tr>
      <w:tr w:rsidR="00F25C33" w:rsidRPr="00811348" w14:paraId="7C4ABA8B" w14:textId="77777777" w:rsidTr="00FC043E">
        <w:trPr>
          <w:trHeight w:val="222"/>
        </w:trPr>
        <w:tc>
          <w:tcPr>
            <w:tcW w:w="1667" w:type="dxa"/>
          </w:tcPr>
          <w:p w14:paraId="122D09CF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Rank</w:t>
            </w:r>
          </w:p>
          <w:p w14:paraId="64DE0072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C402BC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-Junior ranks (OR2-4)</w:t>
            </w:r>
          </w:p>
          <w:p w14:paraId="01A9C0AA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-Senior ranks (OR5-9)</w:t>
            </w:r>
          </w:p>
          <w:p w14:paraId="6850EF7B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-Officer (OF1-6)</w:t>
            </w:r>
          </w:p>
        </w:tc>
        <w:tc>
          <w:tcPr>
            <w:tcW w:w="1589" w:type="dxa"/>
          </w:tcPr>
          <w:p w14:paraId="04002498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88912C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35F01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391 (61.67)</w:t>
            </w:r>
          </w:p>
          <w:p w14:paraId="3D607B1D" w14:textId="77777777" w:rsidR="005A7AAE" w:rsidRDefault="005A7AAE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47A705" w14:textId="258D6B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151(23.82)</w:t>
            </w:r>
          </w:p>
          <w:p w14:paraId="2D5EBCAC" w14:textId="77777777" w:rsidR="005A7AAE" w:rsidRDefault="005A7AAE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DF6BC4" w14:textId="395FDAEE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92 (14.51)</w:t>
            </w:r>
          </w:p>
        </w:tc>
        <w:tc>
          <w:tcPr>
            <w:tcW w:w="1417" w:type="dxa"/>
          </w:tcPr>
          <w:p w14:paraId="0F362F4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C04794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86C69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232 (70.73)</w:t>
            </w:r>
          </w:p>
          <w:p w14:paraId="039CB10B" w14:textId="77777777" w:rsidR="005A7AAE" w:rsidRDefault="005A7AAE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7E6AAC" w14:textId="2678CEA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73 (22.26)</w:t>
            </w:r>
          </w:p>
          <w:p w14:paraId="2187A0EE" w14:textId="77777777" w:rsidR="005A7AAE" w:rsidRDefault="005A7AAE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CF2911" w14:textId="2D40945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23 (7.01)</w:t>
            </w:r>
          </w:p>
        </w:tc>
        <w:tc>
          <w:tcPr>
            <w:tcW w:w="851" w:type="dxa"/>
          </w:tcPr>
          <w:p w14:paraId="7A67502E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7C0133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46F18B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417" w:type="dxa"/>
          </w:tcPr>
          <w:p w14:paraId="54AD508A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F79F78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AD7033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610 (64.48)</w:t>
            </w:r>
          </w:p>
          <w:p w14:paraId="7E1632E4" w14:textId="77777777" w:rsidR="005A7AAE" w:rsidRDefault="005A7AAE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B61172" w14:textId="6B357D56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222 (23.47)</w:t>
            </w:r>
          </w:p>
          <w:p w14:paraId="2B0F6F7C" w14:textId="77777777" w:rsidR="005A7AAE" w:rsidRDefault="005A7AAE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C80FBD" w14:textId="34AB4F56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114 (12.05)</w:t>
            </w:r>
          </w:p>
        </w:tc>
        <w:tc>
          <w:tcPr>
            <w:tcW w:w="1559" w:type="dxa"/>
          </w:tcPr>
          <w:p w14:paraId="3A10B0E2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5EA53F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F61EE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13 (81.25)</w:t>
            </w:r>
          </w:p>
          <w:p w14:paraId="212ABF3D" w14:textId="77777777" w:rsidR="005A7AAE" w:rsidRDefault="005A7AAE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0B7208" w14:textId="0A34A85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2 (12.50)</w:t>
            </w:r>
          </w:p>
          <w:p w14:paraId="4E2087E4" w14:textId="77777777" w:rsidR="005A7AAE" w:rsidRDefault="005A7AAE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228401" w14:textId="7FF75262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 (6.25)</w:t>
            </w:r>
          </w:p>
          <w:p w14:paraId="602F182B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14:paraId="09BF029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D2191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196BD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</w:tr>
      <w:tr w:rsidR="00F25C33" w:rsidRPr="00811348" w14:paraId="23D7DED8" w14:textId="77777777" w:rsidTr="00FC043E">
        <w:trPr>
          <w:trHeight w:val="222"/>
        </w:trPr>
        <w:tc>
          <w:tcPr>
            <w:tcW w:w="1667" w:type="dxa"/>
          </w:tcPr>
          <w:p w14:paraId="59E3637A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Ethnicity</w:t>
            </w:r>
          </w:p>
          <w:p w14:paraId="036C1844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-White</w:t>
            </w:r>
          </w:p>
          <w:p w14:paraId="64EB8D1E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-Other</w:t>
            </w:r>
          </w:p>
        </w:tc>
        <w:tc>
          <w:tcPr>
            <w:tcW w:w="1589" w:type="dxa"/>
          </w:tcPr>
          <w:p w14:paraId="3B919C6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28FEF7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593 (93.53)</w:t>
            </w:r>
          </w:p>
          <w:p w14:paraId="2BCA3FBE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41 (6.47)</w:t>
            </w:r>
          </w:p>
        </w:tc>
        <w:tc>
          <w:tcPr>
            <w:tcW w:w="1417" w:type="dxa"/>
          </w:tcPr>
          <w:p w14:paraId="08FC3917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26CB65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278 (84.76)</w:t>
            </w:r>
          </w:p>
          <w:p w14:paraId="1E55C9B2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50 (15.24)</w:t>
            </w:r>
          </w:p>
        </w:tc>
        <w:tc>
          <w:tcPr>
            <w:tcW w:w="851" w:type="dxa"/>
          </w:tcPr>
          <w:p w14:paraId="5C2769A2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417" w:type="dxa"/>
          </w:tcPr>
          <w:p w14:paraId="6F0C5FF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859 (90.80)</w:t>
            </w:r>
          </w:p>
          <w:p w14:paraId="48CB5B94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87 (9.20)</w:t>
            </w:r>
          </w:p>
        </w:tc>
        <w:tc>
          <w:tcPr>
            <w:tcW w:w="1559" w:type="dxa"/>
          </w:tcPr>
          <w:p w14:paraId="3C85218B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12 (75.00)</w:t>
            </w:r>
          </w:p>
          <w:p w14:paraId="5A64B719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D11F9C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 (25.00)</w:t>
            </w:r>
          </w:p>
        </w:tc>
        <w:tc>
          <w:tcPr>
            <w:tcW w:w="987" w:type="dxa"/>
          </w:tcPr>
          <w:p w14:paraId="45B6823B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AEF41E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F25C33" w:rsidRPr="00811348" w14:paraId="4E84AE8C" w14:textId="77777777" w:rsidTr="00FC043E">
        <w:trPr>
          <w:trHeight w:val="222"/>
        </w:trPr>
        <w:tc>
          <w:tcPr>
            <w:tcW w:w="1667" w:type="dxa"/>
          </w:tcPr>
          <w:p w14:paraId="2B8CC3EF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Injury Status</w:t>
            </w:r>
          </w:p>
          <w:p w14:paraId="52457BE5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-Injured</w:t>
            </w:r>
          </w:p>
          <w:p w14:paraId="4EAED263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-Uninjured</w:t>
            </w:r>
          </w:p>
        </w:tc>
        <w:tc>
          <w:tcPr>
            <w:tcW w:w="1589" w:type="dxa"/>
          </w:tcPr>
          <w:p w14:paraId="23CA03C5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FF744F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314 (49.53)</w:t>
            </w:r>
          </w:p>
          <w:p w14:paraId="3E1DC913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320(50.47)</w:t>
            </w:r>
          </w:p>
        </w:tc>
        <w:tc>
          <w:tcPr>
            <w:tcW w:w="1417" w:type="dxa"/>
          </w:tcPr>
          <w:p w14:paraId="17B7B798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0B05F3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153 (46.65)</w:t>
            </w:r>
          </w:p>
          <w:p w14:paraId="07F04347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175 (53.35)</w:t>
            </w:r>
          </w:p>
        </w:tc>
        <w:tc>
          <w:tcPr>
            <w:tcW w:w="851" w:type="dxa"/>
          </w:tcPr>
          <w:p w14:paraId="2751A1FB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BFF3F4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FE7BFB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1417" w:type="dxa"/>
          </w:tcPr>
          <w:p w14:paraId="2CE729B3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377685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460 (48.63)</w:t>
            </w:r>
          </w:p>
          <w:p w14:paraId="59CA928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486 (51.37)</w:t>
            </w:r>
          </w:p>
        </w:tc>
        <w:tc>
          <w:tcPr>
            <w:tcW w:w="1559" w:type="dxa"/>
          </w:tcPr>
          <w:p w14:paraId="4B64001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642AE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7 (43.75)</w:t>
            </w:r>
          </w:p>
          <w:p w14:paraId="5BCFA54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9 (56.25)</w:t>
            </w:r>
          </w:p>
        </w:tc>
        <w:tc>
          <w:tcPr>
            <w:tcW w:w="987" w:type="dxa"/>
          </w:tcPr>
          <w:p w14:paraId="4803A2A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</w:tr>
      <w:tr w:rsidR="00F25C33" w:rsidRPr="00811348" w14:paraId="05FB3B15" w14:textId="77777777" w:rsidTr="00FC043E">
        <w:trPr>
          <w:trHeight w:val="222"/>
        </w:trPr>
        <w:tc>
          <w:tcPr>
            <w:tcW w:w="1667" w:type="dxa"/>
          </w:tcPr>
          <w:p w14:paraId="532919AF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Respiratory rate</w:t>
            </w:r>
            <w:r w:rsidRPr="00811348">
              <w:rPr>
                <w:rFonts w:ascii="Arial" w:hAnsi="Arial" w:cs="Arial"/>
                <w:sz w:val="20"/>
                <w:szCs w:val="20"/>
                <w:vertAlign w:val="subscript"/>
              </w:rPr>
              <w:t>SPB</w:t>
            </w:r>
            <w:r w:rsidRPr="00811348">
              <w:rPr>
                <w:rFonts w:ascii="Arial" w:hAnsi="Arial" w:cs="Arial"/>
                <w:sz w:val="20"/>
                <w:szCs w:val="20"/>
              </w:rPr>
              <w:t>, Hz</w:t>
            </w:r>
          </w:p>
        </w:tc>
        <w:tc>
          <w:tcPr>
            <w:tcW w:w="1589" w:type="dxa"/>
          </w:tcPr>
          <w:p w14:paraId="6ACB2CD5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0.12</w:t>
            </w:r>
            <w:r w:rsidRPr="00811348">
              <w:rPr>
                <w:rFonts w:ascii="Arial" w:hAnsi="Arial" w:cs="Arial"/>
                <w:sz w:val="20"/>
                <w:szCs w:val="20"/>
                <w:u w:val="single"/>
              </w:rPr>
              <w:t>+</w:t>
            </w:r>
            <w:r w:rsidRPr="0081134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417" w:type="dxa"/>
          </w:tcPr>
          <w:p w14:paraId="0F83D48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0.12</w:t>
            </w:r>
            <w:r w:rsidRPr="00811348">
              <w:rPr>
                <w:rFonts w:ascii="Arial" w:hAnsi="Arial" w:cs="Arial"/>
                <w:sz w:val="20"/>
                <w:szCs w:val="20"/>
                <w:u w:val="single"/>
              </w:rPr>
              <w:t>+</w:t>
            </w:r>
            <w:r w:rsidRPr="0081134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851" w:type="dxa"/>
          </w:tcPr>
          <w:p w14:paraId="4F7DF1B9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417" w:type="dxa"/>
          </w:tcPr>
          <w:p w14:paraId="2DAF318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0.12 </w:t>
            </w:r>
            <w:r w:rsidRPr="00811348">
              <w:rPr>
                <w:rFonts w:ascii="Arial" w:hAnsi="Arial" w:cs="Arial"/>
                <w:sz w:val="20"/>
                <w:szCs w:val="20"/>
                <w:u w:val="single"/>
              </w:rPr>
              <w:t>+</w:t>
            </w:r>
            <w:r w:rsidRPr="0081134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559" w:type="dxa"/>
          </w:tcPr>
          <w:p w14:paraId="350AFFE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0.14</w:t>
            </w:r>
            <w:r w:rsidRPr="00811348">
              <w:rPr>
                <w:rFonts w:ascii="Arial" w:hAnsi="Arial" w:cs="Arial"/>
                <w:sz w:val="20"/>
                <w:szCs w:val="20"/>
                <w:u w:val="single"/>
              </w:rPr>
              <w:t>+</w:t>
            </w:r>
            <w:r w:rsidRPr="0081134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87" w:type="dxa"/>
          </w:tcPr>
          <w:p w14:paraId="0207F2D3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0.0005</w:t>
            </w:r>
          </w:p>
        </w:tc>
      </w:tr>
      <w:tr w:rsidR="00F25C33" w:rsidRPr="00811348" w14:paraId="3408E775" w14:textId="77777777" w:rsidTr="00FC043E">
        <w:trPr>
          <w:trHeight w:val="222"/>
        </w:trPr>
        <w:tc>
          <w:tcPr>
            <w:tcW w:w="1667" w:type="dxa"/>
          </w:tcPr>
          <w:p w14:paraId="1216517A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HR</w:t>
            </w:r>
            <w:r w:rsidRPr="00811348">
              <w:rPr>
                <w:rFonts w:ascii="Arial" w:hAnsi="Arial" w:cs="Arial"/>
                <w:sz w:val="20"/>
                <w:szCs w:val="20"/>
                <w:vertAlign w:val="subscript"/>
              </w:rPr>
              <w:t>spon</w:t>
            </w:r>
          </w:p>
        </w:tc>
        <w:tc>
          <w:tcPr>
            <w:tcW w:w="1589" w:type="dxa"/>
          </w:tcPr>
          <w:p w14:paraId="7D406C4E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57.83</w:t>
            </w: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+</w:t>
            </w: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9.22</w:t>
            </w:r>
          </w:p>
        </w:tc>
        <w:tc>
          <w:tcPr>
            <w:tcW w:w="1417" w:type="dxa"/>
          </w:tcPr>
          <w:p w14:paraId="2B87E9BB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60.20</w:t>
            </w: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+</w:t>
            </w: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8.72</w:t>
            </w:r>
          </w:p>
        </w:tc>
        <w:tc>
          <w:tcPr>
            <w:tcW w:w="851" w:type="dxa"/>
          </w:tcPr>
          <w:p w14:paraId="181E70B2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417" w:type="dxa"/>
          </w:tcPr>
          <w:p w14:paraId="62D61442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58.50</w:t>
            </w: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+</w:t>
            </w: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9.07</w:t>
            </w:r>
          </w:p>
        </w:tc>
        <w:tc>
          <w:tcPr>
            <w:tcW w:w="1559" w:type="dxa"/>
          </w:tcPr>
          <w:p w14:paraId="49D41FA3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66.45</w:t>
            </w: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+</w:t>
            </w: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8.88</w:t>
            </w:r>
          </w:p>
        </w:tc>
        <w:tc>
          <w:tcPr>
            <w:tcW w:w="987" w:type="dxa"/>
          </w:tcPr>
          <w:p w14:paraId="69CE8D20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0.0005</w:t>
            </w:r>
          </w:p>
        </w:tc>
      </w:tr>
      <w:tr w:rsidR="00F25C33" w:rsidRPr="00811348" w14:paraId="3121A0CD" w14:textId="77777777" w:rsidTr="00FC043E">
        <w:trPr>
          <w:trHeight w:val="666"/>
        </w:trPr>
        <w:tc>
          <w:tcPr>
            <w:tcW w:w="1667" w:type="dxa"/>
          </w:tcPr>
          <w:p w14:paraId="54A43D62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RMSSD</w:t>
            </w:r>
            <w:r w:rsidRPr="00811348">
              <w:rPr>
                <w:rFonts w:ascii="Arial" w:hAnsi="Arial" w:cs="Arial"/>
                <w:sz w:val="20"/>
                <w:szCs w:val="20"/>
                <w:vertAlign w:val="subscript"/>
              </w:rPr>
              <w:t>Spont</w:t>
            </w:r>
          </w:p>
        </w:tc>
        <w:tc>
          <w:tcPr>
            <w:tcW w:w="1589" w:type="dxa"/>
          </w:tcPr>
          <w:p w14:paraId="3BD3B630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41.66</w:t>
            </w:r>
          </w:p>
          <w:p w14:paraId="44012442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(27.39, 63.41)</w:t>
            </w:r>
          </w:p>
        </w:tc>
        <w:tc>
          <w:tcPr>
            <w:tcW w:w="1417" w:type="dxa"/>
          </w:tcPr>
          <w:p w14:paraId="7AD8C320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37.06</w:t>
            </w:r>
          </w:p>
          <w:p w14:paraId="68C2A9F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(25.11, 53.44)</w:t>
            </w:r>
          </w:p>
        </w:tc>
        <w:tc>
          <w:tcPr>
            <w:tcW w:w="851" w:type="dxa"/>
          </w:tcPr>
          <w:p w14:paraId="0EFE848E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417" w:type="dxa"/>
          </w:tcPr>
          <w:p w14:paraId="552FF4AE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40.08</w:t>
            </w:r>
          </w:p>
          <w:p w14:paraId="2BCAA0C9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(26.44, 59.81)</w:t>
            </w:r>
          </w:p>
        </w:tc>
        <w:tc>
          <w:tcPr>
            <w:tcW w:w="1559" w:type="dxa"/>
          </w:tcPr>
          <w:p w14:paraId="1787163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33.43</w:t>
            </w:r>
          </w:p>
          <w:p w14:paraId="346CE61F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20.95, 45.33</w:t>
            </w:r>
          </w:p>
        </w:tc>
        <w:tc>
          <w:tcPr>
            <w:tcW w:w="987" w:type="dxa"/>
          </w:tcPr>
          <w:p w14:paraId="50C5036F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0.09</w:t>
            </w:r>
          </w:p>
        </w:tc>
      </w:tr>
      <w:tr w:rsidR="00F25C33" w:rsidRPr="00811348" w14:paraId="47BC9607" w14:textId="77777777" w:rsidTr="00FC043E">
        <w:trPr>
          <w:trHeight w:val="222"/>
        </w:trPr>
        <w:tc>
          <w:tcPr>
            <w:tcW w:w="1667" w:type="dxa"/>
          </w:tcPr>
          <w:p w14:paraId="7222AC64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SDNN</w:t>
            </w:r>
            <w:r w:rsidRPr="00811348">
              <w:rPr>
                <w:rFonts w:ascii="Arial" w:hAnsi="Arial" w:cs="Arial"/>
                <w:sz w:val="20"/>
                <w:szCs w:val="20"/>
                <w:vertAlign w:val="subscript"/>
              </w:rPr>
              <w:t>Spont</w:t>
            </w:r>
          </w:p>
        </w:tc>
        <w:tc>
          <w:tcPr>
            <w:tcW w:w="1589" w:type="dxa"/>
          </w:tcPr>
          <w:p w14:paraId="373C62F4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44.89</w:t>
            </w:r>
          </w:p>
          <w:p w14:paraId="22ACF067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(31.55, 61.86)</w:t>
            </w:r>
          </w:p>
        </w:tc>
        <w:tc>
          <w:tcPr>
            <w:tcW w:w="1417" w:type="dxa"/>
          </w:tcPr>
          <w:p w14:paraId="5F8F5703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38.58</w:t>
            </w:r>
          </w:p>
          <w:p w14:paraId="190A05C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(26.83,49.49)</w:t>
            </w:r>
          </w:p>
        </w:tc>
        <w:tc>
          <w:tcPr>
            <w:tcW w:w="851" w:type="dxa"/>
          </w:tcPr>
          <w:p w14:paraId="308B73AA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1417" w:type="dxa"/>
          </w:tcPr>
          <w:p w14:paraId="70E0FD39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42.20</w:t>
            </w:r>
          </w:p>
          <w:p w14:paraId="025F63F4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(30.16,57.11)</w:t>
            </w:r>
          </w:p>
        </w:tc>
        <w:tc>
          <w:tcPr>
            <w:tcW w:w="1559" w:type="dxa"/>
          </w:tcPr>
          <w:p w14:paraId="208A3F04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37.47</w:t>
            </w:r>
          </w:p>
          <w:p w14:paraId="72A038D8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(22.82,44.63)</w:t>
            </w:r>
          </w:p>
        </w:tc>
        <w:tc>
          <w:tcPr>
            <w:tcW w:w="987" w:type="dxa"/>
          </w:tcPr>
          <w:p w14:paraId="07B1B6C0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1348">
              <w:rPr>
                <w:rFonts w:ascii="Arial" w:hAnsi="Arial" w:cs="Arial"/>
                <w:color w:val="000000" w:themeColor="text1"/>
                <w:sz w:val="20"/>
                <w:szCs w:val="20"/>
              </w:rPr>
              <w:t>0.05</w:t>
            </w:r>
          </w:p>
        </w:tc>
      </w:tr>
    </w:tbl>
    <w:p w14:paraId="28D45FD0" w14:textId="77777777" w:rsidR="00F25C33" w:rsidRPr="00811348" w:rsidRDefault="00F25C33" w:rsidP="00F25C33">
      <w:pPr>
        <w:rPr>
          <w:rFonts w:ascii="Arial" w:hAnsi="Arial" w:cs="Arial"/>
          <w:sz w:val="20"/>
          <w:szCs w:val="20"/>
        </w:rPr>
      </w:pPr>
    </w:p>
    <w:p w14:paraId="766C7D29" w14:textId="77777777" w:rsidR="00F25C33" w:rsidRPr="00811348" w:rsidRDefault="00F25C33" w:rsidP="00F25C33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811348">
        <w:rPr>
          <w:rFonts w:ascii="Arial" w:hAnsi="Arial" w:cs="Arial"/>
          <w:b/>
          <w:bCs/>
          <w:sz w:val="20"/>
          <w:szCs w:val="20"/>
        </w:rPr>
        <w:t xml:space="preserve">Notes: </w:t>
      </w:r>
    </w:p>
    <w:p w14:paraId="3B0A7C7D" w14:textId="77777777" w:rsidR="00F25C33" w:rsidRPr="00811348" w:rsidRDefault="00F25C33" w:rsidP="00F25C33">
      <w:pPr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>-Data shown as mean+SD, number (percentage), or median (IQR)</w:t>
      </w:r>
    </w:p>
    <w:p w14:paraId="1C56A526" w14:textId="77777777" w:rsidR="00F25C33" w:rsidRPr="00811348" w:rsidRDefault="00F25C33" w:rsidP="00F25C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 xml:space="preserve">-SPB, Slow-Paced Breathing; BPM, beats/minute; RMSSD, Root Mean Square of Successive Differences; SDNN, Standard Deviation of NN intervals; HF, High Frequency; LF, Low Frequency; SampEn, Sample entropy; Acceleration Capacity, AC; Deceleration Capacity, DC; SNS, Sympathetic Nervous System index; PNS, Parasympathetic Nervous System index; ms, millisecond; ms2, millisecond square. </w:t>
      </w:r>
    </w:p>
    <w:p w14:paraId="430A5F32" w14:textId="77777777" w:rsidR="00F25C33" w:rsidRPr="00811348" w:rsidRDefault="00F25C33" w:rsidP="00F25C33">
      <w:pPr>
        <w:pStyle w:val="Caption"/>
        <w:keepNext/>
        <w:rPr>
          <w:rFonts w:ascii="Arial" w:hAnsi="Arial" w:cs="Arial"/>
          <w:color w:val="auto"/>
          <w:sz w:val="20"/>
          <w:szCs w:val="20"/>
        </w:rPr>
      </w:pPr>
    </w:p>
    <w:p w14:paraId="7FF2EA6F" w14:textId="77777777" w:rsidR="00F25C33" w:rsidRPr="00811348" w:rsidRDefault="00F25C33" w:rsidP="00F25C33">
      <w:pPr>
        <w:rPr>
          <w:rFonts w:ascii="Arial" w:hAnsi="Arial" w:cs="Arial"/>
        </w:rPr>
      </w:pPr>
    </w:p>
    <w:p w14:paraId="2518AC65" w14:textId="77777777" w:rsidR="00F25C33" w:rsidRPr="00811348" w:rsidRDefault="00F25C33" w:rsidP="00F25C33">
      <w:pPr>
        <w:rPr>
          <w:rFonts w:ascii="Arial" w:hAnsi="Arial" w:cs="Arial"/>
        </w:rPr>
      </w:pPr>
    </w:p>
    <w:p w14:paraId="3E9A7323" w14:textId="77777777" w:rsidR="00F25C33" w:rsidRPr="00811348" w:rsidRDefault="00F25C33" w:rsidP="00F25C33">
      <w:pPr>
        <w:rPr>
          <w:rFonts w:ascii="Arial" w:hAnsi="Arial" w:cs="Arial"/>
        </w:rPr>
      </w:pPr>
    </w:p>
    <w:p w14:paraId="463FD464" w14:textId="77777777" w:rsidR="00F25C33" w:rsidRPr="00811348" w:rsidRDefault="00F25C33" w:rsidP="00F25C33">
      <w:pPr>
        <w:rPr>
          <w:rFonts w:ascii="Arial" w:hAnsi="Arial" w:cs="Arial"/>
        </w:rPr>
      </w:pPr>
    </w:p>
    <w:p w14:paraId="19C3CF88" w14:textId="77777777" w:rsidR="00F25C33" w:rsidRPr="00811348" w:rsidRDefault="00F25C33" w:rsidP="00F25C33">
      <w:pPr>
        <w:rPr>
          <w:rFonts w:ascii="Arial" w:hAnsi="Arial" w:cs="Arial"/>
        </w:rPr>
      </w:pPr>
    </w:p>
    <w:p w14:paraId="07FD47A9" w14:textId="77777777" w:rsidR="00F25C33" w:rsidRPr="00811348" w:rsidRDefault="00F25C33" w:rsidP="00F25C33">
      <w:pPr>
        <w:rPr>
          <w:rFonts w:ascii="Arial" w:hAnsi="Arial" w:cs="Arial"/>
        </w:rPr>
      </w:pPr>
    </w:p>
    <w:p w14:paraId="1AB2DB2A" w14:textId="77777777" w:rsidR="00F25C33" w:rsidRPr="00811348" w:rsidRDefault="00F25C33" w:rsidP="00F25C33">
      <w:pPr>
        <w:rPr>
          <w:rFonts w:ascii="Arial" w:hAnsi="Arial" w:cs="Arial"/>
        </w:rPr>
      </w:pPr>
    </w:p>
    <w:p w14:paraId="5A8E99A5" w14:textId="77777777" w:rsidR="00F25C33" w:rsidRPr="00811348" w:rsidRDefault="00F25C33" w:rsidP="00F25C33">
      <w:pPr>
        <w:rPr>
          <w:rFonts w:ascii="Arial" w:hAnsi="Arial" w:cs="Arial"/>
        </w:rPr>
      </w:pPr>
    </w:p>
    <w:p w14:paraId="4E43D88E" w14:textId="77777777" w:rsidR="00F25C33" w:rsidRPr="00811348" w:rsidRDefault="00F25C33" w:rsidP="00F25C33">
      <w:pPr>
        <w:rPr>
          <w:rFonts w:ascii="Arial" w:hAnsi="Arial" w:cs="Arial"/>
          <w:sz w:val="20"/>
          <w:szCs w:val="20"/>
        </w:rPr>
      </w:pPr>
    </w:p>
    <w:p w14:paraId="26CF3B46" w14:textId="0EA55101" w:rsidR="00F25C33" w:rsidRPr="005E3015" w:rsidRDefault="00F25C33" w:rsidP="00F25C33">
      <w:pPr>
        <w:rPr>
          <w:rFonts w:ascii="Arial" w:hAnsi="Arial" w:cs="Arial"/>
          <w:i/>
          <w:iCs/>
          <w:sz w:val="20"/>
          <w:szCs w:val="20"/>
        </w:rPr>
      </w:pPr>
      <w:r w:rsidRPr="005E3015">
        <w:rPr>
          <w:rFonts w:ascii="Arial" w:hAnsi="Arial" w:cs="Arial"/>
          <w:i/>
          <w:iCs/>
          <w:sz w:val="20"/>
          <w:szCs w:val="20"/>
        </w:rPr>
        <w:lastRenderedPageBreak/>
        <w:t xml:space="preserve">Supplementary Table </w:t>
      </w:r>
      <w:r w:rsidR="007C2E8C" w:rsidRPr="005E3015">
        <w:rPr>
          <w:rFonts w:ascii="Arial" w:hAnsi="Arial" w:cs="Arial"/>
          <w:i/>
          <w:iCs/>
          <w:sz w:val="20"/>
          <w:szCs w:val="20"/>
        </w:rPr>
        <w:t>5</w:t>
      </w:r>
      <w:r w:rsidRPr="005E3015">
        <w:rPr>
          <w:rFonts w:ascii="Arial" w:hAnsi="Arial" w:cs="Arial"/>
          <w:i/>
          <w:iCs/>
          <w:sz w:val="20"/>
          <w:szCs w:val="20"/>
        </w:rPr>
        <w:t>: Interaction analysis of breathing type and baseline respiratory rate (20 breaths per minute).</w:t>
      </w:r>
    </w:p>
    <w:tbl>
      <w:tblPr>
        <w:tblStyle w:val="TableGrid"/>
        <w:tblW w:w="9063" w:type="dxa"/>
        <w:tblInd w:w="-5" w:type="dxa"/>
        <w:tblLook w:val="04A0" w:firstRow="1" w:lastRow="0" w:firstColumn="1" w:lastColumn="0" w:noHBand="0" w:noVBand="1"/>
      </w:tblPr>
      <w:tblGrid>
        <w:gridCol w:w="2169"/>
        <w:gridCol w:w="1972"/>
        <w:gridCol w:w="2191"/>
        <w:gridCol w:w="2731"/>
      </w:tblGrid>
      <w:tr w:rsidR="00F25C33" w:rsidRPr="00811348" w14:paraId="65E38DC7" w14:textId="77777777" w:rsidTr="00E114C1">
        <w:trPr>
          <w:trHeight w:val="190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B3C2" w14:textId="77777777" w:rsidR="00F25C33" w:rsidRPr="005A7AAE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16AE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AAE">
              <w:rPr>
                <w:rFonts w:ascii="Arial" w:hAnsi="Arial" w:cs="Arial"/>
                <w:b/>
                <w:bCs/>
                <w:sz w:val="20"/>
                <w:szCs w:val="20"/>
              </w:rPr>
              <w:t>Baseline RR &gt;20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FF22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AAE">
              <w:rPr>
                <w:rFonts w:ascii="Arial" w:hAnsi="Arial" w:cs="Arial"/>
                <w:b/>
                <w:bCs/>
                <w:sz w:val="20"/>
                <w:szCs w:val="20"/>
              </w:rPr>
              <w:t>SPB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80BD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AAE">
              <w:rPr>
                <w:rFonts w:ascii="Arial" w:hAnsi="Arial" w:cs="Arial"/>
                <w:b/>
                <w:bCs/>
                <w:sz w:val="20"/>
                <w:szCs w:val="20"/>
              </w:rPr>
              <w:t>SPB x baseline RR &gt;20</w:t>
            </w:r>
          </w:p>
        </w:tc>
      </w:tr>
      <w:tr w:rsidR="00F25C33" w:rsidRPr="00811348" w14:paraId="1DED99B8" w14:textId="77777777" w:rsidTr="00E114C1">
        <w:trPr>
          <w:trHeight w:val="376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F132" w14:textId="77777777" w:rsidR="00F25C33" w:rsidRPr="005A7AAE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 xml:space="preserve">Heart Rate, BPM 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E635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2.78***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26F8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6.88**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B5EA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0.15</w:t>
            </w:r>
          </w:p>
          <w:p w14:paraId="2F0996DE" w14:textId="2C2C44A0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C33" w:rsidRPr="00811348" w14:paraId="4623DA7B" w14:textId="77777777" w:rsidTr="00E114C1">
        <w:trPr>
          <w:trHeight w:val="199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DDDE" w14:textId="77777777" w:rsidR="00F25C33" w:rsidRPr="005A7AAE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LnRMSSD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6611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-0.22</w:t>
            </w:r>
          </w:p>
          <w:p w14:paraId="6B125A89" w14:textId="40DB1636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3B19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0.31***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F557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0.20*</w:t>
            </w:r>
          </w:p>
        </w:tc>
      </w:tr>
      <w:tr w:rsidR="00F25C33" w:rsidRPr="00811348" w14:paraId="446322D6" w14:textId="77777777" w:rsidTr="00E114C1">
        <w:trPr>
          <w:trHeight w:val="56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6C49" w14:textId="77777777" w:rsidR="00F25C33" w:rsidRPr="005A7AAE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LnSDNN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10EC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-0.18</w:t>
            </w:r>
          </w:p>
          <w:p w14:paraId="2AAA16DC" w14:textId="06E2AB8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9B1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0.57***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67FD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0.24**</w:t>
            </w:r>
          </w:p>
        </w:tc>
      </w:tr>
      <w:tr w:rsidR="00F25C33" w:rsidRPr="00811348" w14:paraId="12C6BC42" w14:textId="77777777" w:rsidTr="00E114C1">
        <w:trPr>
          <w:trHeight w:val="199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41FC" w14:textId="77777777" w:rsidR="00F25C33" w:rsidRPr="005A7AAE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 xml:space="preserve">LnLF power 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3D02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-0.26</w:t>
            </w:r>
          </w:p>
          <w:p w14:paraId="247D551D" w14:textId="39518185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F5C6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1.71***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AEA2" w14:textId="77777777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AAE">
              <w:rPr>
                <w:rFonts w:ascii="Arial" w:hAnsi="Arial" w:cs="Arial"/>
                <w:sz w:val="20"/>
                <w:szCs w:val="20"/>
              </w:rPr>
              <w:t>0.36</w:t>
            </w:r>
          </w:p>
          <w:p w14:paraId="475B4083" w14:textId="30AE5CD6" w:rsidR="00F25C33" w:rsidRPr="005A7AAE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30DB35" w14:textId="77777777" w:rsidR="00F25C33" w:rsidRPr="00811348" w:rsidRDefault="00F25C33" w:rsidP="00F25C33">
      <w:pPr>
        <w:spacing w:after="0"/>
        <w:rPr>
          <w:rFonts w:ascii="Arial" w:hAnsi="Arial" w:cs="Arial"/>
          <w:sz w:val="20"/>
          <w:szCs w:val="20"/>
        </w:rPr>
      </w:pPr>
    </w:p>
    <w:p w14:paraId="0656790B" w14:textId="77777777" w:rsidR="00F25C33" w:rsidRPr="00811348" w:rsidRDefault="00F25C33" w:rsidP="00F25C33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811348">
        <w:rPr>
          <w:rFonts w:ascii="Arial" w:hAnsi="Arial" w:cs="Arial"/>
          <w:b/>
          <w:bCs/>
          <w:sz w:val="20"/>
          <w:szCs w:val="20"/>
        </w:rPr>
        <w:t xml:space="preserve">Notes: </w:t>
      </w:r>
    </w:p>
    <w:p w14:paraId="3E6E46FB" w14:textId="77777777" w:rsidR="00F25C33" w:rsidRPr="00811348" w:rsidRDefault="00F25C33" w:rsidP="00F25C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b/>
          <w:bCs/>
          <w:sz w:val="20"/>
          <w:szCs w:val="20"/>
        </w:rPr>
        <w:t>-</w:t>
      </w:r>
      <w:r w:rsidRPr="00811348">
        <w:rPr>
          <w:rFonts w:ascii="Arial" w:hAnsi="Arial" w:cs="Arial"/>
          <w:sz w:val="20"/>
          <w:szCs w:val="20"/>
        </w:rPr>
        <w:t xml:space="preserve">BPM, beats/minute; Ln, natural log; RMSSD, Root Mean Square of Successive Differences; SDNN, Standard Deviation of NN intervals; LF, Low Frequency; ms, millisecond; ms2, millisecond square. </w:t>
      </w:r>
    </w:p>
    <w:p w14:paraId="27A5D690" w14:textId="77777777" w:rsidR="00F25C33" w:rsidRPr="00811348" w:rsidRDefault="00F25C33" w:rsidP="00F25C3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>-Reference group: spontaneous breathing</w:t>
      </w:r>
    </w:p>
    <w:p w14:paraId="202521D0" w14:textId="77777777" w:rsidR="00F25C33" w:rsidRPr="00811348" w:rsidRDefault="00F25C33" w:rsidP="00F25C33">
      <w:pPr>
        <w:spacing w:after="0"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 xml:space="preserve">-Complete case analysis (n=962) and models adjusted for age at first follow-up assessment, sampling rank, ethnicity, cardiovascular medication, and respiratory system medication. </w:t>
      </w:r>
    </w:p>
    <w:p w14:paraId="4B8EF7B0" w14:textId="77777777" w:rsidR="00F25C33" w:rsidRPr="00811348" w:rsidRDefault="00F25C33" w:rsidP="00F25C33">
      <w:pPr>
        <w:spacing w:after="0"/>
        <w:rPr>
          <w:rFonts w:ascii="Arial" w:hAnsi="Arial" w:cs="Arial"/>
          <w:sz w:val="20"/>
          <w:szCs w:val="20"/>
        </w:rPr>
      </w:pPr>
      <w:r w:rsidRPr="00811348">
        <w:rPr>
          <w:rFonts w:ascii="Arial" w:hAnsi="Arial" w:cs="Arial"/>
          <w:sz w:val="20"/>
          <w:szCs w:val="20"/>
        </w:rPr>
        <w:t>-*p ≤ 0.05, ** p ≤ 0.01, *** p ≤ 0.001.</w:t>
      </w:r>
    </w:p>
    <w:p w14:paraId="46C0ED95" w14:textId="77777777" w:rsidR="00F25C33" w:rsidRPr="005E3015" w:rsidRDefault="00F25C33" w:rsidP="00F25C33">
      <w:pPr>
        <w:rPr>
          <w:rFonts w:ascii="Arial" w:hAnsi="Arial" w:cs="Arial"/>
          <w:sz w:val="20"/>
          <w:szCs w:val="20"/>
        </w:rPr>
      </w:pPr>
    </w:p>
    <w:p w14:paraId="72675461" w14:textId="52261D99" w:rsidR="00F25C33" w:rsidRPr="005E3015" w:rsidRDefault="00F25C33" w:rsidP="00F25C33">
      <w:pPr>
        <w:rPr>
          <w:rFonts w:ascii="Arial" w:hAnsi="Arial" w:cs="Arial"/>
          <w:i/>
          <w:iCs/>
          <w:sz w:val="20"/>
          <w:szCs w:val="20"/>
        </w:rPr>
      </w:pPr>
      <w:r w:rsidRPr="005E3015">
        <w:rPr>
          <w:rFonts w:ascii="Arial" w:hAnsi="Arial" w:cs="Arial"/>
          <w:i/>
          <w:iCs/>
          <w:sz w:val="20"/>
          <w:szCs w:val="20"/>
        </w:rPr>
        <w:t xml:space="preserve">Supplementary Table </w:t>
      </w:r>
      <w:r w:rsidR="007C2E8C" w:rsidRPr="005E3015">
        <w:rPr>
          <w:rFonts w:ascii="Arial" w:hAnsi="Arial" w:cs="Arial"/>
          <w:i/>
          <w:iCs/>
          <w:sz w:val="20"/>
          <w:szCs w:val="20"/>
        </w:rPr>
        <w:t>6</w:t>
      </w:r>
      <w:r w:rsidRPr="005E3015">
        <w:rPr>
          <w:rFonts w:ascii="Arial" w:hAnsi="Arial" w:cs="Arial"/>
          <w:i/>
          <w:iCs/>
          <w:sz w:val="20"/>
          <w:szCs w:val="20"/>
        </w:rPr>
        <w:t>: Simple effects for the interaction between SPB and baseline RR after back transformation (20 breaths per minute).</w:t>
      </w:r>
    </w:p>
    <w:tbl>
      <w:tblPr>
        <w:tblStyle w:val="TableGrid"/>
        <w:tblW w:w="9255" w:type="dxa"/>
        <w:tblLook w:val="04A0" w:firstRow="1" w:lastRow="0" w:firstColumn="1" w:lastColumn="0" w:noHBand="0" w:noVBand="1"/>
      </w:tblPr>
      <w:tblGrid>
        <w:gridCol w:w="2147"/>
        <w:gridCol w:w="3016"/>
        <w:gridCol w:w="4092"/>
      </w:tblGrid>
      <w:tr w:rsidR="00F25C33" w:rsidRPr="00811348" w14:paraId="3FF01392" w14:textId="77777777" w:rsidTr="0031257B">
        <w:trPr>
          <w:trHeight w:val="202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F29F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6818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Baseline RR 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&lt;</w:t>
            </w: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529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b/>
                <w:bCs/>
                <w:sz w:val="20"/>
                <w:szCs w:val="20"/>
              </w:rPr>
              <w:t>Baseline RR &gt;20</w:t>
            </w:r>
          </w:p>
        </w:tc>
      </w:tr>
      <w:tr w:rsidR="00F25C33" w:rsidRPr="00811348" w14:paraId="53E0687D" w14:textId="77777777" w:rsidTr="0031257B">
        <w:trPr>
          <w:trHeight w:val="211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AD44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RMSSD, ms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F2C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 15.47***</w:t>
            </w:r>
          </w:p>
          <w:p w14:paraId="0C47A311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(14.20, 16.75)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8B8F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 22.93***</w:t>
            </w:r>
          </w:p>
          <w:p w14:paraId="5AC1B242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(12.81, 33.05)</w:t>
            </w:r>
          </w:p>
        </w:tc>
      </w:tr>
      <w:tr w:rsidR="00F25C33" w:rsidRPr="00811348" w14:paraId="0066BD0D" w14:textId="77777777" w:rsidTr="0031257B">
        <w:trPr>
          <w:trHeight w:val="59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6D6F" w14:textId="77777777" w:rsidR="00F25C33" w:rsidRPr="00811348" w:rsidRDefault="00F25C33" w:rsidP="0031257B">
            <w:pPr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SDNN, ms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15FD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 33.28***</w:t>
            </w:r>
          </w:p>
          <w:p w14:paraId="459C5C82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(31.67, 34.89)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9A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45.24***</w:t>
            </w:r>
          </w:p>
          <w:p w14:paraId="7CFFE7A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(31.47, 59.00)</w:t>
            </w:r>
          </w:p>
        </w:tc>
      </w:tr>
      <w:tr w:rsidR="00F25C33" w:rsidRPr="00811348" w14:paraId="2CDA1F70" w14:textId="77777777" w:rsidTr="0031257B">
        <w:trPr>
          <w:trHeight w:val="211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4503" w14:textId="77777777" w:rsidR="00F25C33" w:rsidRPr="00811348" w:rsidRDefault="00F25C33" w:rsidP="0031257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LF power, ms</w:t>
            </w:r>
            <w:r w:rsidRPr="0081134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3ACA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4684.76***</w:t>
            </w:r>
          </w:p>
          <w:p w14:paraId="5B573029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>(4333.02,    5036.49)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6CB6" w14:textId="77777777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 5518.87***</w:t>
            </w:r>
          </w:p>
          <w:p w14:paraId="285A5776" w14:textId="2134EA79" w:rsidR="00F25C33" w:rsidRPr="00811348" w:rsidRDefault="00F25C33" w:rsidP="00312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348">
              <w:rPr>
                <w:rFonts w:ascii="Arial" w:hAnsi="Arial" w:cs="Arial"/>
                <w:sz w:val="20"/>
                <w:szCs w:val="20"/>
              </w:rPr>
              <w:t xml:space="preserve"> (2612.63</w:t>
            </w:r>
            <w:r w:rsidR="00B56440" w:rsidRPr="00811348">
              <w:rPr>
                <w:rFonts w:ascii="Arial" w:hAnsi="Arial" w:cs="Arial"/>
                <w:sz w:val="20"/>
                <w:szCs w:val="20"/>
              </w:rPr>
              <w:t>, 8425.10</w:t>
            </w:r>
            <w:r w:rsidRPr="0081134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46F4CFCC" w14:textId="77777777" w:rsidR="00F25C33" w:rsidRPr="00811348" w:rsidRDefault="00F25C33" w:rsidP="00F25C33">
      <w:pPr>
        <w:rPr>
          <w:rFonts w:ascii="Arial" w:hAnsi="Arial" w:cs="Arial"/>
          <w:sz w:val="20"/>
          <w:szCs w:val="20"/>
        </w:rPr>
      </w:pPr>
    </w:p>
    <w:p w14:paraId="50867A94" w14:textId="3661EF32" w:rsidR="00E12412" w:rsidRPr="00890CFC" w:rsidRDefault="00E12412">
      <w:pPr>
        <w:rPr>
          <w:rFonts w:ascii="Arial" w:eastAsiaTheme="majorEastAsia" w:hAnsi="Arial" w:cs="Arial"/>
          <w:b/>
          <w:bCs/>
        </w:rPr>
      </w:pPr>
    </w:p>
    <w:sectPr w:rsidR="00E12412" w:rsidRPr="00890C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33"/>
    <w:rsid w:val="00035E42"/>
    <w:rsid w:val="00182FDD"/>
    <w:rsid w:val="00196D31"/>
    <w:rsid w:val="00275E8D"/>
    <w:rsid w:val="00293EA9"/>
    <w:rsid w:val="003672C3"/>
    <w:rsid w:val="00387EA2"/>
    <w:rsid w:val="00454F77"/>
    <w:rsid w:val="00467060"/>
    <w:rsid w:val="005A7AAE"/>
    <w:rsid w:val="005E3015"/>
    <w:rsid w:val="0066374D"/>
    <w:rsid w:val="006C3D74"/>
    <w:rsid w:val="007C2E8C"/>
    <w:rsid w:val="00861305"/>
    <w:rsid w:val="00890CFC"/>
    <w:rsid w:val="00A80569"/>
    <w:rsid w:val="00AC0E3F"/>
    <w:rsid w:val="00AD519C"/>
    <w:rsid w:val="00AE64CD"/>
    <w:rsid w:val="00B3135F"/>
    <w:rsid w:val="00B56440"/>
    <w:rsid w:val="00B93060"/>
    <w:rsid w:val="00C0201C"/>
    <w:rsid w:val="00C11BB4"/>
    <w:rsid w:val="00C604D9"/>
    <w:rsid w:val="00CA70C2"/>
    <w:rsid w:val="00D823AB"/>
    <w:rsid w:val="00E114C1"/>
    <w:rsid w:val="00E12412"/>
    <w:rsid w:val="00F25C33"/>
    <w:rsid w:val="00FC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14E53"/>
  <w15:chartTrackingRefBased/>
  <w15:docId w15:val="{CC469D4A-FAD4-4924-9B89-2E3BD5D8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C33"/>
  </w:style>
  <w:style w:type="paragraph" w:styleId="Heading1">
    <w:name w:val="heading 1"/>
    <w:basedOn w:val="Normal"/>
    <w:next w:val="Normal"/>
    <w:link w:val="Heading1Char"/>
    <w:uiPriority w:val="9"/>
    <w:qFormat/>
    <w:rsid w:val="00F25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5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5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C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C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C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C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C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C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C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C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C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C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C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C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25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25C3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F25C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1153</Words>
  <Characters>6575</Characters>
  <Application>Microsoft Office Word</Application>
  <DocSecurity>0</DocSecurity>
  <Lines>54</Lines>
  <Paragraphs>15</Paragraphs>
  <ScaleCrop>false</ScaleCrop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Maqsood, Rabeea</dc:creator>
  <cp:keywords/>
  <dc:description/>
  <cp:lastModifiedBy>Maqsood, Rabeea</cp:lastModifiedBy>
  <cp:revision>24</cp:revision>
  <dcterms:created xsi:type="dcterms:W3CDTF">2026-01-09T12:52:00Z</dcterms:created>
  <dcterms:modified xsi:type="dcterms:W3CDTF">2026-08-24T12:14:00Z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bdad73e6-02ca-4418-926b-780520ca89f7</vt:lpwstr>
  </property>
</Properties>
</file>