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B8B4" w14:textId="77777777" w:rsidR="008040BE" w:rsidRPr="005C087D" w:rsidRDefault="008040BE" w:rsidP="00AB7D4A">
      <w:p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Descriptive data from the included studies</w:t>
      </w:r>
    </w:p>
    <w:p w14:paraId="190B7AE7" w14:textId="77777777" w:rsidR="008040BE" w:rsidRPr="005C087D" w:rsidRDefault="008040BE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898"/>
        <w:gridCol w:w="1370"/>
        <w:gridCol w:w="1598"/>
        <w:gridCol w:w="1098"/>
        <w:gridCol w:w="1422"/>
        <w:gridCol w:w="1686"/>
      </w:tblGrid>
      <w:tr w:rsidR="00634623" w:rsidRPr="005C087D" w14:paraId="73BDBED7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6876BB85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Study (author name, publication year)</w:t>
            </w:r>
          </w:p>
        </w:tc>
        <w:tc>
          <w:tcPr>
            <w:tcW w:w="1416" w:type="dxa"/>
            <w:hideMark/>
          </w:tcPr>
          <w:p w14:paraId="2E04C1B9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731" w:type="dxa"/>
            <w:hideMark/>
          </w:tcPr>
          <w:p w14:paraId="078898F9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Language</w:t>
            </w:r>
          </w:p>
        </w:tc>
        <w:tc>
          <w:tcPr>
            <w:tcW w:w="1132" w:type="dxa"/>
            <w:hideMark/>
          </w:tcPr>
          <w:p w14:paraId="1E6135DE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 duration</w:t>
            </w:r>
          </w:p>
        </w:tc>
        <w:tc>
          <w:tcPr>
            <w:tcW w:w="1469" w:type="dxa"/>
            <w:hideMark/>
          </w:tcPr>
          <w:p w14:paraId="125C3BF9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1877" w:type="dxa"/>
            <w:hideMark/>
          </w:tcPr>
          <w:p w14:paraId="77758D61" w14:textId="77777777" w:rsidR="0000725D" w:rsidRPr="005C087D" w:rsidRDefault="0000725D" w:rsidP="00AB7D4A">
            <w:pPr>
              <w:spacing w:line="36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Follow-Up period</w:t>
            </w:r>
            <w:r w:rsidR="00634623" w:rsidRPr="005C087D">
              <w:rPr>
                <w:color w:val="000000"/>
                <w:sz w:val="20"/>
                <w:szCs w:val="20"/>
              </w:rPr>
              <w:t xml:space="preserve"> (months</w:t>
            </w:r>
          </w:p>
        </w:tc>
      </w:tr>
      <w:tr w:rsidR="00634623" w:rsidRPr="005C087D" w14:paraId="5173BC4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514F4101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687DA9CA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416" w:type="dxa"/>
            <w:hideMark/>
          </w:tcPr>
          <w:p w14:paraId="37E78FD6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Great Britain</w:t>
            </w:r>
          </w:p>
        </w:tc>
        <w:tc>
          <w:tcPr>
            <w:tcW w:w="1731" w:type="dxa"/>
            <w:hideMark/>
          </w:tcPr>
          <w:p w14:paraId="4985DC55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Englisch</w:t>
            </w:r>
          </w:p>
        </w:tc>
        <w:tc>
          <w:tcPr>
            <w:tcW w:w="1132" w:type="dxa"/>
            <w:hideMark/>
          </w:tcPr>
          <w:p w14:paraId="2F628FAF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11/1985- 12/1986</w:t>
            </w:r>
          </w:p>
        </w:tc>
        <w:tc>
          <w:tcPr>
            <w:tcW w:w="1469" w:type="dxa"/>
            <w:hideMark/>
          </w:tcPr>
          <w:p w14:paraId="732EE824" w14:textId="77777777" w:rsidR="0000725D" w:rsidRPr="005C087D" w:rsidRDefault="0000725D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prospective randomized controlled trial</w:t>
            </w:r>
          </w:p>
        </w:tc>
        <w:tc>
          <w:tcPr>
            <w:tcW w:w="1877" w:type="dxa"/>
            <w:hideMark/>
          </w:tcPr>
          <w:p w14:paraId="698C966D" w14:textId="77777777" w:rsidR="0000725D" w:rsidRPr="005C087D" w:rsidRDefault="00634623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82768A" w:rsidRPr="005C087D" w14:paraId="75EB13D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600A99C0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11B9502A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416" w:type="dxa"/>
            <w:hideMark/>
          </w:tcPr>
          <w:p w14:paraId="0D4526F0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731" w:type="dxa"/>
            <w:hideMark/>
          </w:tcPr>
          <w:p w14:paraId="30F38A3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0A09852C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08/1992-12/1994</w:t>
            </w:r>
          </w:p>
        </w:tc>
        <w:tc>
          <w:tcPr>
            <w:tcW w:w="1469" w:type="dxa"/>
            <w:hideMark/>
          </w:tcPr>
          <w:p w14:paraId="2A4696C4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prospective randomzed trial, single center</w:t>
            </w:r>
          </w:p>
        </w:tc>
        <w:tc>
          <w:tcPr>
            <w:tcW w:w="1877" w:type="dxa"/>
            <w:hideMark/>
          </w:tcPr>
          <w:p w14:paraId="7112B65D" w14:textId="77777777" w:rsidR="0082768A" w:rsidRPr="005C087D" w:rsidRDefault="00634623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82768A" w:rsidRPr="005C087D" w14:paraId="1D1659B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5664AA92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EF074E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416" w:type="dxa"/>
            <w:hideMark/>
          </w:tcPr>
          <w:p w14:paraId="19C2E31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731" w:type="dxa"/>
            <w:hideMark/>
          </w:tcPr>
          <w:p w14:paraId="648FDE1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7E493E7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09/1995 - 07/1996</w:t>
            </w:r>
          </w:p>
        </w:tc>
        <w:tc>
          <w:tcPr>
            <w:tcW w:w="1469" w:type="dxa"/>
            <w:hideMark/>
          </w:tcPr>
          <w:p w14:paraId="5AEF9C46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prospective randomized trial</w:t>
            </w:r>
          </w:p>
        </w:tc>
        <w:tc>
          <w:tcPr>
            <w:tcW w:w="1877" w:type="dxa"/>
            <w:hideMark/>
          </w:tcPr>
          <w:p w14:paraId="354B194C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60D3B92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7D7CAAE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32B54F90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416" w:type="dxa"/>
            <w:hideMark/>
          </w:tcPr>
          <w:p w14:paraId="70BA138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731" w:type="dxa"/>
            <w:hideMark/>
          </w:tcPr>
          <w:p w14:paraId="2D8B7E61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5B7C176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01/1994 - 06/1997</w:t>
            </w:r>
          </w:p>
        </w:tc>
        <w:tc>
          <w:tcPr>
            <w:tcW w:w="1469" w:type="dxa"/>
            <w:hideMark/>
          </w:tcPr>
          <w:p w14:paraId="429A547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prospective randomized trial</w:t>
            </w:r>
          </w:p>
        </w:tc>
        <w:tc>
          <w:tcPr>
            <w:tcW w:w="1877" w:type="dxa"/>
            <w:hideMark/>
          </w:tcPr>
          <w:p w14:paraId="35A6F362" w14:textId="77777777" w:rsidR="0082768A" w:rsidRPr="005C087D" w:rsidRDefault="00634623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1</w:t>
            </w:r>
            <w:r w:rsidR="0082768A" w:rsidRPr="005C087D">
              <w:rPr>
                <w:color w:val="000000"/>
                <w:sz w:val="20"/>
                <w:szCs w:val="20"/>
                <w:lang w:val="en-US"/>
              </w:rPr>
              <w:t xml:space="preserve">, 3, 6 </w:t>
            </w:r>
          </w:p>
        </w:tc>
      </w:tr>
      <w:tr w:rsidR="0082768A" w:rsidRPr="005C087D" w14:paraId="1F31BFA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357258F2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7ECAFE99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416" w:type="dxa"/>
            <w:hideMark/>
          </w:tcPr>
          <w:p w14:paraId="4C9626B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31" w:type="dxa"/>
            <w:hideMark/>
          </w:tcPr>
          <w:p w14:paraId="37594E4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Englisch</w:t>
            </w:r>
          </w:p>
        </w:tc>
        <w:tc>
          <w:tcPr>
            <w:tcW w:w="1132" w:type="dxa"/>
            <w:hideMark/>
          </w:tcPr>
          <w:p w14:paraId="781C819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03/1999- 07/2005</w:t>
            </w:r>
          </w:p>
        </w:tc>
        <w:tc>
          <w:tcPr>
            <w:tcW w:w="1469" w:type="dxa"/>
            <w:hideMark/>
          </w:tcPr>
          <w:p w14:paraId="78A42D22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multicenter randomized controlled trial</w:t>
            </w:r>
          </w:p>
        </w:tc>
        <w:tc>
          <w:tcPr>
            <w:tcW w:w="1877" w:type="dxa"/>
            <w:hideMark/>
          </w:tcPr>
          <w:p w14:paraId="4D6462DE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1, 6</w:t>
            </w:r>
            <w:r w:rsidR="00634623" w:rsidRPr="005C087D">
              <w:rPr>
                <w:color w:val="000000"/>
                <w:sz w:val="20"/>
                <w:szCs w:val="20"/>
              </w:rPr>
              <w:t xml:space="preserve">, </w:t>
            </w:r>
            <w:r w:rsidRPr="005C087D">
              <w:rPr>
                <w:color w:val="000000"/>
                <w:sz w:val="20"/>
                <w:szCs w:val="20"/>
              </w:rPr>
              <w:t xml:space="preserve">12 </w:t>
            </w:r>
          </w:p>
        </w:tc>
      </w:tr>
      <w:tr w:rsidR="0082768A" w:rsidRPr="005C087D" w14:paraId="6C90BFD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529358AA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79BD658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16" w:type="dxa"/>
            <w:hideMark/>
          </w:tcPr>
          <w:p w14:paraId="71EC9181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731" w:type="dxa"/>
            <w:hideMark/>
          </w:tcPr>
          <w:p w14:paraId="1B96FB2D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0A2EA3D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01/2009 - 07/2011</w:t>
            </w:r>
          </w:p>
        </w:tc>
        <w:tc>
          <w:tcPr>
            <w:tcW w:w="1469" w:type="dxa"/>
            <w:hideMark/>
          </w:tcPr>
          <w:p w14:paraId="3A4F8B2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unicentric, nonblinded, prospective, randomized study</w:t>
            </w:r>
          </w:p>
        </w:tc>
        <w:tc>
          <w:tcPr>
            <w:tcW w:w="1877" w:type="dxa"/>
            <w:hideMark/>
          </w:tcPr>
          <w:p w14:paraId="189A252C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581999B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081C26B9" w14:textId="77777777" w:rsidR="0082768A" w:rsidRPr="005C087D" w:rsidRDefault="0082768A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3B0640AD" w14:textId="77777777" w:rsidR="0082768A" w:rsidRPr="005C087D" w:rsidRDefault="0082768A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16" w:type="dxa"/>
            <w:hideMark/>
          </w:tcPr>
          <w:p w14:paraId="79EC12E6" w14:textId="77777777" w:rsidR="0082768A" w:rsidRPr="005C087D" w:rsidRDefault="0082768A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731" w:type="dxa"/>
            <w:hideMark/>
          </w:tcPr>
          <w:p w14:paraId="709DEA87" w14:textId="77777777" w:rsidR="0082768A" w:rsidRPr="005C087D" w:rsidRDefault="00634623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753B2950" w14:textId="77777777" w:rsidR="0082768A" w:rsidRPr="005C087D" w:rsidRDefault="0082768A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10/2012- 04/2014</w:t>
            </w:r>
          </w:p>
        </w:tc>
        <w:tc>
          <w:tcPr>
            <w:tcW w:w="1469" w:type="dxa"/>
            <w:hideMark/>
          </w:tcPr>
          <w:p w14:paraId="79ACCE08" w14:textId="77777777" w:rsidR="0082768A" w:rsidRPr="005C087D" w:rsidRDefault="0082768A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1877" w:type="dxa"/>
            <w:hideMark/>
          </w:tcPr>
          <w:p w14:paraId="7568FF5D" w14:textId="77777777" w:rsidR="0082768A" w:rsidRPr="005C087D" w:rsidRDefault="00634623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1,5 </w:t>
            </w:r>
          </w:p>
        </w:tc>
      </w:tr>
      <w:tr w:rsidR="0082768A" w:rsidRPr="005C087D" w14:paraId="02D3244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692B7A04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43F4D88C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16" w:type="dxa"/>
            <w:hideMark/>
          </w:tcPr>
          <w:p w14:paraId="23245EA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731" w:type="dxa"/>
            <w:hideMark/>
          </w:tcPr>
          <w:p w14:paraId="455121A9" w14:textId="77777777" w:rsidR="0082768A" w:rsidRPr="005C087D" w:rsidRDefault="00634623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Standard </w:t>
            </w:r>
            <w:r w:rsidR="0082768A" w:rsidRPr="005C087D">
              <w:rPr>
                <w:color w:val="000000"/>
                <w:sz w:val="20"/>
                <w:szCs w:val="20"/>
              </w:rPr>
              <w:t>chinese</w:t>
            </w:r>
          </w:p>
        </w:tc>
        <w:tc>
          <w:tcPr>
            <w:tcW w:w="1132" w:type="dxa"/>
            <w:hideMark/>
          </w:tcPr>
          <w:p w14:paraId="5485322D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08/2013 - 08/2014</w:t>
            </w:r>
          </w:p>
        </w:tc>
        <w:tc>
          <w:tcPr>
            <w:tcW w:w="1469" w:type="dxa"/>
            <w:hideMark/>
          </w:tcPr>
          <w:p w14:paraId="14E2C3C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prospective randomized trial</w:t>
            </w:r>
          </w:p>
        </w:tc>
        <w:tc>
          <w:tcPr>
            <w:tcW w:w="1877" w:type="dxa"/>
            <w:hideMark/>
          </w:tcPr>
          <w:p w14:paraId="5A7CDA64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09EAC70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79231ACB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52C7D2A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16" w:type="dxa"/>
            <w:hideMark/>
          </w:tcPr>
          <w:p w14:paraId="56E88F68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731" w:type="dxa"/>
            <w:hideMark/>
          </w:tcPr>
          <w:p w14:paraId="32D25A9B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4AEAAD4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01/2010 - 06/2014</w:t>
            </w:r>
          </w:p>
        </w:tc>
        <w:tc>
          <w:tcPr>
            <w:tcW w:w="1469" w:type="dxa"/>
            <w:hideMark/>
          </w:tcPr>
          <w:p w14:paraId="28061C6A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prospective, singlecenter, randomized, controlled, nonblinded clinical trial</w:t>
            </w:r>
          </w:p>
        </w:tc>
        <w:tc>
          <w:tcPr>
            <w:tcW w:w="1877" w:type="dxa"/>
            <w:hideMark/>
          </w:tcPr>
          <w:p w14:paraId="0D7CDB0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 days; 1</w:t>
            </w:r>
            <w:r w:rsidR="00634623" w:rsidRPr="005C087D">
              <w:rPr>
                <w:color w:val="000000"/>
                <w:sz w:val="20"/>
                <w:szCs w:val="20"/>
              </w:rPr>
              <w:t xml:space="preserve">, </w:t>
            </w:r>
            <w:r w:rsidRPr="005C087D">
              <w:rPr>
                <w:color w:val="000000"/>
                <w:sz w:val="20"/>
                <w:szCs w:val="20"/>
              </w:rPr>
              <w:t xml:space="preserve">3 </w:t>
            </w:r>
          </w:p>
        </w:tc>
      </w:tr>
      <w:tr w:rsidR="0082768A" w:rsidRPr="005C087D" w14:paraId="0ECF738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0EE20F38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116E8940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6" w:type="dxa"/>
            <w:hideMark/>
          </w:tcPr>
          <w:p w14:paraId="58940EAD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731" w:type="dxa"/>
            <w:hideMark/>
          </w:tcPr>
          <w:p w14:paraId="4303E60E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079D6D73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12/2013 - 12/2017</w:t>
            </w:r>
          </w:p>
        </w:tc>
        <w:tc>
          <w:tcPr>
            <w:tcW w:w="1469" w:type="dxa"/>
            <w:hideMark/>
          </w:tcPr>
          <w:p w14:paraId="3D7C7765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1877" w:type="dxa"/>
            <w:hideMark/>
          </w:tcPr>
          <w:p w14:paraId="6AFD3462" w14:textId="77777777" w:rsidR="0082768A" w:rsidRPr="005C087D" w:rsidRDefault="0082768A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3383A61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478F2F3F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Srivastava et al.</w:t>
            </w:r>
          </w:p>
          <w:p w14:paraId="5B1468BD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6" w:type="dxa"/>
            <w:hideMark/>
          </w:tcPr>
          <w:p w14:paraId="3903073B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731" w:type="dxa"/>
            <w:hideMark/>
          </w:tcPr>
          <w:p w14:paraId="443943D7" w14:textId="77777777" w:rsidR="0082768A" w:rsidRPr="005C087D" w:rsidRDefault="00634623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63EC6E0A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04/2012 - 04/2013</w:t>
            </w:r>
          </w:p>
        </w:tc>
        <w:tc>
          <w:tcPr>
            <w:tcW w:w="1469" w:type="dxa"/>
            <w:hideMark/>
          </w:tcPr>
          <w:p w14:paraId="004654CC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1877" w:type="dxa"/>
            <w:hideMark/>
          </w:tcPr>
          <w:p w14:paraId="252FBD73" w14:textId="77777777" w:rsidR="0082768A" w:rsidRPr="005C087D" w:rsidRDefault="0082768A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6902240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5C889DB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001881DB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416" w:type="dxa"/>
            <w:hideMark/>
          </w:tcPr>
          <w:p w14:paraId="473A5D6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731" w:type="dxa"/>
            <w:hideMark/>
          </w:tcPr>
          <w:p w14:paraId="251D8CF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79B5935A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12/2014 - 08/2018</w:t>
            </w:r>
          </w:p>
        </w:tc>
        <w:tc>
          <w:tcPr>
            <w:tcW w:w="1469" w:type="dxa"/>
            <w:hideMark/>
          </w:tcPr>
          <w:p w14:paraId="45E2E9AB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multicenter randomized controlled trial</w:t>
            </w:r>
          </w:p>
        </w:tc>
        <w:tc>
          <w:tcPr>
            <w:tcW w:w="1877" w:type="dxa"/>
            <w:hideMark/>
          </w:tcPr>
          <w:p w14:paraId="2D2B1645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82768A" w:rsidRPr="005C087D" w14:paraId="0B2351E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012ED7D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7D1A6688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416" w:type="dxa"/>
            <w:hideMark/>
          </w:tcPr>
          <w:p w14:paraId="78DC680A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731" w:type="dxa"/>
            <w:hideMark/>
          </w:tcPr>
          <w:p w14:paraId="3A903DF2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4AA53F8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12/2019 - 08/2021</w:t>
            </w:r>
          </w:p>
        </w:tc>
        <w:tc>
          <w:tcPr>
            <w:tcW w:w="1469" w:type="dxa"/>
            <w:hideMark/>
          </w:tcPr>
          <w:p w14:paraId="40843833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prospective randomized controlled clinical trial</w:t>
            </w:r>
          </w:p>
        </w:tc>
        <w:tc>
          <w:tcPr>
            <w:tcW w:w="1877" w:type="dxa"/>
            <w:hideMark/>
          </w:tcPr>
          <w:p w14:paraId="2B6CE1E8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3 </w:t>
            </w:r>
          </w:p>
        </w:tc>
      </w:tr>
      <w:tr w:rsidR="0082768A" w:rsidRPr="005C087D" w14:paraId="7E4DD1C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6509F5D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4A291AA9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16" w:type="dxa"/>
            <w:hideMark/>
          </w:tcPr>
          <w:p w14:paraId="25F0B244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731" w:type="dxa"/>
            <w:hideMark/>
          </w:tcPr>
          <w:p w14:paraId="1DF3B19F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28F1EF3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05/2017 -10/2021</w:t>
            </w:r>
          </w:p>
        </w:tc>
        <w:tc>
          <w:tcPr>
            <w:tcW w:w="1469" w:type="dxa"/>
            <w:hideMark/>
          </w:tcPr>
          <w:p w14:paraId="6472CB46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two-center, prospective, randomized</w:t>
            </w:r>
          </w:p>
        </w:tc>
        <w:tc>
          <w:tcPr>
            <w:tcW w:w="1877" w:type="dxa"/>
            <w:hideMark/>
          </w:tcPr>
          <w:p w14:paraId="22ED2269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32FE518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0A75FC57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6B5E53DE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16" w:type="dxa"/>
            <w:hideMark/>
          </w:tcPr>
          <w:p w14:paraId="1CC469AE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731" w:type="dxa"/>
            <w:hideMark/>
          </w:tcPr>
          <w:p w14:paraId="3616FF9E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2B592E36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01/2022 12/2022</w:t>
            </w:r>
          </w:p>
        </w:tc>
        <w:tc>
          <w:tcPr>
            <w:tcW w:w="1469" w:type="dxa"/>
            <w:hideMark/>
          </w:tcPr>
          <w:p w14:paraId="174E90FB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prospective comparative study</w:t>
            </w:r>
          </w:p>
        </w:tc>
        <w:tc>
          <w:tcPr>
            <w:tcW w:w="1877" w:type="dxa"/>
            <w:hideMark/>
          </w:tcPr>
          <w:p w14:paraId="3C1CABF9" w14:textId="77777777" w:rsidR="0082768A" w:rsidRPr="005C087D" w:rsidRDefault="0082768A" w:rsidP="00AB7D4A">
            <w:pPr>
              <w:spacing w:line="360" w:lineRule="auto"/>
              <w:jc w:val="center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2768A" w:rsidRPr="005C087D" w14:paraId="3525BAF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  <w:hideMark/>
          </w:tcPr>
          <w:p w14:paraId="618AEC0E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298EB585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16" w:type="dxa"/>
            <w:hideMark/>
          </w:tcPr>
          <w:p w14:paraId="62D68063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731" w:type="dxa"/>
            <w:hideMark/>
          </w:tcPr>
          <w:p w14:paraId="5A084455" w14:textId="77777777" w:rsidR="0082768A" w:rsidRPr="005C087D" w:rsidRDefault="00634623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132" w:type="dxa"/>
            <w:hideMark/>
          </w:tcPr>
          <w:p w14:paraId="0A326013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04/2022 - 02/2023</w:t>
            </w:r>
          </w:p>
        </w:tc>
        <w:tc>
          <w:tcPr>
            <w:tcW w:w="1469" w:type="dxa"/>
            <w:hideMark/>
          </w:tcPr>
          <w:p w14:paraId="499C81A8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1877" w:type="dxa"/>
            <w:hideMark/>
          </w:tcPr>
          <w:p w14:paraId="1426F22F" w14:textId="77777777" w:rsidR="0082768A" w:rsidRPr="005C087D" w:rsidRDefault="0082768A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03831B16" w14:textId="79DC7A99" w:rsidR="008040BE" w:rsidRPr="005C087D" w:rsidRDefault="00634623" w:rsidP="00AB7D4A">
      <w:pPr>
        <w:spacing w:line="360" w:lineRule="auto"/>
        <w:rPr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>N/A: not available, RCT: randomized controlled trial</w:t>
      </w:r>
      <w:r w:rsidR="000358E8" w:rsidRPr="005C087D">
        <w:rPr>
          <w:sz w:val="20"/>
          <w:szCs w:val="20"/>
          <w:lang w:val="en-US"/>
        </w:rPr>
        <w:t>.</w:t>
      </w:r>
    </w:p>
    <w:p w14:paraId="57B2BDAF" w14:textId="77777777" w:rsidR="00634623" w:rsidRPr="005C087D" w:rsidRDefault="00634623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8927" w:type="dxa"/>
        <w:tblLayout w:type="fixed"/>
        <w:tblLook w:val="04A0" w:firstRow="1" w:lastRow="0" w:firstColumn="1" w:lastColumn="0" w:noHBand="0" w:noVBand="1"/>
      </w:tblPr>
      <w:tblGrid>
        <w:gridCol w:w="2122"/>
        <w:gridCol w:w="2288"/>
        <w:gridCol w:w="2389"/>
        <w:gridCol w:w="2128"/>
      </w:tblGrid>
      <w:tr w:rsidR="001F5C64" w:rsidRPr="005C087D" w14:paraId="3986DF92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F23C03B" w14:textId="77777777" w:rsidR="001F5C64" w:rsidRPr="005C087D" w:rsidRDefault="001F5C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Study (Author name</w:t>
            </w:r>
          </w:p>
          <w:p w14:paraId="19929996" w14:textId="77777777" w:rsidR="001F5C64" w:rsidRPr="005C087D" w:rsidRDefault="001F5C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Publication year)</w:t>
            </w:r>
          </w:p>
        </w:tc>
        <w:tc>
          <w:tcPr>
            <w:tcW w:w="2288" w:type="dxa"/>
            <w:hideMark/>
          </w:tcPr>
          <w:p w14:paraId="281AD69A" w14:textId="77777777" w:rsidR="001F5C64" w:rsidRPr="005C087D" w:rsidRDefault="001F5C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inclision criteria</w:t>
            </w:r>
          </w:p>
        </w:tc>
        <w:tc>
          <w:tcPr>
            <w:tcW w:w="2389" w:type="dxa"/>
            <w:hideMark/>
          </w:tcPr>
          <w:p w14:paraId="28A793E2" w14:textId="77777777" w:rsidR="001F5C64" w:rsidRPr="005C087D" w:rsidRDefault="001F5C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exclusion criteria</w:t>
            </w:r>
          </w:p>
        </w:tc>
        <w:tc>
          <w:tcPr>
            <w:tcW w:w="2128" w:type="dxa"/>
            <w:hideMark/>
          </w:tcPr>
          <w:p w14:paraId="3FE118F2" w14:textId="77777777" w:rsidR="001F5C64" w:rsidRPr="005C087D" w:rsidRDefault="001F5C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Randomization</w:t>
            </w:r>
          </w:p>
        </w:tc>
      </w:tr>
      <w:tr w:rsidR="001F5C64" w:rsidRPr="005C087D" w14:paraId="2C8E0C6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63BADD9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3A890E16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2288" w:type="dxa"/>
            <w:hideMark/>
          </w:tcPr>
          <w:p w14:paraId="36EE3AEF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clinical diagnosis of PPU; diagnosis based on history of sudden onset of epigastric pain associated with typical boardlike rigidity of the upper abdomen; informed consent was obtained from each patient before therapy</w:t>
            </w:r>
          </w:p>
        </w:tc>
        <w:tc>
          <w:tcPr>
            <w:tcW w:w="2389" w:type="dxa"/>
            <w:hideMark/>
          </w:tcPr>
          <w:p w14:paraId="6C57AD9A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28" w:type="dxa"/>
            <w:hideMark/>
          </w:tcPr>
          <w:p w14:paraId="7AABD16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opening numbered, opaque, sealed envelope containing the treatment option</w:t>
            </w:r>
          </w:p>
        </w:tc>
      </w:tr>
      <w:tr w:rsidR="001F5C64" w:rsidRPr="005C087D" w14:paraId="5652DAE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7EA21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751DEC14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2288" w:type="dxa"/>
            <w:hideMark/>
          </w:tcPr>
          <w:p w14:paraId="17F6A84A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all patients admitted with a clinical diagnosis of perforated peptic ulcer were considered part of the study. The absence of free gas under the diaphragm on plain radiography did not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exclude patients from this study.</w:t>
            </w:r>
          </w:p>
        </w:tc>
        <w:tc>
          <w:tcPr>
            <w:tcW w:w="2389" w:type="dxa"/>
            <w:hideMark/>
          </w:tcPr>
          <w:p w14:paraId="6CA2DD72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1) complicated ulcers that required definitive ulcer surgery; 2) associated bleeding ulcers; 3) unsuitability for laparoscopic procedures like previous operations; 4) serious associated cardiopulmonary diseases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that precluded a long operation; 5) no consent from patient for randomization; and 6) clinical sealed-off perforated ulcers.</w:t>
            </w:r>
          </w:p>
        </w:tc>
        <w:tc>
          <w:tcPr>
            <w:tcW w:w="2128" w:type="dxa"/>
            <w:hideMark/>
          </w:tcPr>
          <w:p w14:paraId="3F1651F4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Computer-generated blocked random numbers were used to assign the type of surgery, which was written on a card sealed in a completely opaque envelope. Envelopes were drawn randomly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by the senior duty nurse in the operating department when an operating room was booked after the clinical decision to operate had been made.</w:t>
            </w:r>
          </w:p>
        </w:tc>
      </w:tr>
      <w:tr w:rsidR="001F5C64" w:rsidRPr="005C087D" w14:paraId="7D9F8A5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43A59568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261926B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2288" w:type="dxa"/>
            <w:hideMark/>
          </w:tcPr>
          <w:p w14:paraId="343AF255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Age &gt;16 &amp; &lt;70 years; diagnosis of PPU</w:t>
            </w:r>
          </w:p>
        </w:tc>
        <w:tc>
          <w:tcPr>
            <w:tcW w:w="2389" w:type="dxa"/>
            <w:hideMark/>
          </w:tcPr>
          <w:p w14:paraId="546F6A17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concurrent ulcer bleeding mandating definitive surgery; immunisupression, recent steroid use, chemotherapy, or radiotherapy</w:t>
            </w:r>
          </w:p>
        </w:tc>
        <w:tc>
          <w:tcPr>
            <w:tcW w:w="2128" w:type="dxa"/>
            <w:hideMark/>
          </w:tcPr>
          <w:p w14:paraId="5145CB92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not further specified</w:t>
            </w:r>
          </w:p>
        </w:tc>
      </w:tr>
      <w:tr w:rsidR="001F5C64" w:rsidRPr="005C087D" w14:paraId="6A73316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4054B63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4D685B7B" w14:textId="64342AA4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2288" w:type="dxa"/>
            <w:hideMark/>
          </w:tcPr>
          <w:p w14:paraId="378A51AE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diagnosis PPU; older than 16 years </w:t>
            </w:r>
          </w:p>
        </w:tc>
        <w:tc>
          <w:tcPr>
            <w:tcW w:w="2389" w:type="dxa"/>
            <w:hideMark/>
          </w:tcPr>
          <w:p w14:paraId="506C4B70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surgical diagnosis  other than PPU</w:t>
            </w:r>
          </w:p>
        </w:tc>
        <w:tc>
          <w:tcPr>
            <w:tcW w:w="2128" w:type="dxa"/>
            <w:hideMark/>
          </w:tcPr>
          <w:p w14:paraId="6596EF9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randomization performed after decision was made for surgery; by person not otherwise involved in clinical setting; consecutively numbered opaque sealed envelopes; assigned by computer-generated random numbers</w:t>
            </w:r>
          </w:p>
        </w:tc>
      </w:tr>
      <w:tr w:rsidR="001F5C64" w:rsidRPr="005C087D" w14:paraId="40EC541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E2B7715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4A1015B" w14:textId="107CC8AE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2288" w:type="dxa"/>
            <w:hideMark/>
          </w:tcPr>
          <w:p w14:paraId="3FBDE849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patients with symptoms of the clinical diagnosis of PPU</w:t>
            </w:r>
          </w:p>
        </w:tc>
        <w:tc>
          <w:tcPr>
            <w:tcW w:w="2389" w:type="dxa"/>
            <w:hideMark/>
          </w:tcPr>
          <w:p w14:paraId="73850565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inability to read the Dutch language patient information booklet, inability to complete informed consent, prior upper abdominal surgery, and current pregnancy.</w:t>
            </w:r>
          </w:p>
        </w:tc>
        <w:tc>
          <w:tcPr>
            <w:tcW w:w="2128" w:type="dxa"/>
            <w:hideMark/>
          </w:tcPr>
          <w:p w14:paraId="512CDB77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Surgeons contacted the study coordinator after the patients had provided informed consent and randomization took place by opening a sealed envelope. The envelope randomization was based on a computer-generated list provided by the trial statistician.</w:t>
            </w:r>
          </w:p>
        </w:tc>
      </w:tr>
      <w:tr w:rsidR="001F5C64" w:rsidRPr="005C087D" w14:paraId="4F40822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84393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573B3682" w14:textId="0283E8BD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288" w:type="dxa"/>
            <w:hideMark/>
          </w:tcPr>
          <w:p w14:paraId="15A6FE9C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389" w:type="dxa"/>
            <w:hideMark/>
          </w:tcPr>
          <w:p w14:paraId="428250EE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28" w:type="dxa"/>
            <w:hideMark/>
          </w:tcPr>
          <w:p w14:paraId="1C67A563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randomly assigned to group A or B</w:t>
            </w:r>
          </w:p>
        </w:tc>
      </w:tr>
      <w:tr w:rsidR="001F5C64" w:rsidRPr="005C087D" w14:paraId="29FF9E0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901907" w14:textId="77777777" w:rsidR="001F5C64" w:rsidRPr="005C087D" w:rsidRDefault="001F5C64" w:rsidP="00AB7D4A">
            <w:pPr>
              <w:spacing w:line="360" w:lineRule="auto"/>
              <w:jc w:val="center"/>
              <w:outlineLvl w:val="2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Zedan et al.</w:t>
            </w:r>
          </w:p>
          <w:p w14:paraId="3A9092BE" w14:textId="5CC43E1F" w:rsidR="001F5C64" w:rsidRPr="005C087D" w:rsidRDefault="001F5C64" w:rsidP="00AB7D4A">
            <w:pPr>
              <w:spacing w:line="360" w:lineRule="auto"/>
              <w:jc w:val="center"/>
              <w:outlineLvl w:val="2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288" w:type="dxa"/>
            <w:hideMark/>
          </w:tcPr>
          <w:p w14:paraId="575A5AB0" w14:textId="77777777" w:rsidR="001F5C64" w:rsidRPr="005C087D" w:rsidRDefault="001F5C64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"patients with suspected perforated duodenal ulcer based on clinial assessment, investigation, and confirmed by exploration, either male or female of any age with Boey's score 0 or 1"</w:t>
            </w:r>
          </w:p>
        </w:tc>
        <w:tc>
          <w:tcPr>
            <w:tcW w:w="2389" w:type="dxa"/>
            <w:hideMark/>
          </w:tcPr>
          <w:p w14:paraId="4055FFB5" w14:textId="77777777" w:rsidR="001F5C64" w:rsidRPr="005C087D" w:rsidRDefault="001F5C64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"patients with Boey' score 2 or 3, gastric outlet obstruction, bleeding ulcer, and previous abdominal exploration"</w:t>
            </w:r>
          </w:p>
        </w:tc>
        <w:tc>
          <w:tcPr>
            <w:tcW w:w="2128" w:type="dxa"/>
            <w:hideMark/>
          </w:tcPr>
          <w:p w14:paraId="3E3FA091" w14:textId="77777777" w:rsidR="001F5C64" w:rsidRPr="005C087D" w:rsidRDefault="001F5C64" w:rsidP="00AB7D4A">
            <w:pPr>
              <w:spacing w:line="360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"patients were divided by random serial number method into two groups"</w:t>
            </w:r>
          </w:p>
        </w:tc>
      </w:tr>
      <w:tr w:rsidR="001F5C64" w:rsidRPr="005C087D" w14:paraId="531AFF4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79D4C16" w14:textId="77777777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49316017" w14:textId="571A50DE" w:rsidR="001F5C64" w:rsidRPr="005C087D" w:rsidRDefault="001F5C64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288" w:type="dxa"/>
            <w:hideMark/>
          </w:tcPr>
          <w:p w14:paraId="06403A82" w14:textId="1FD59345" w:rsidR="001F5C64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Fulfill the relevant diagnostic criteria for PPU, typical clinical manifestation of PPU, confirmed by routine endoscopy or radiological examination, presence of severe infections, inflammation &amp; edema in the abdominal cavity, and a large amount of purulent exudate present.</w:t>
            </w:r>
          </w:p>
        </w:tc>
        <w:tc>
          <w:tcPr>
            <w:tcW w:w="2389" w:type="dxa"/>
            <w:hideMark/>
          </w:tcPr>
          <w:p w14:paraId="69115322" w14:textId="422496DD" w:rsidR="001F5C64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Combination with malignant diseases, individuals with tumors or tumor metastases, individuals with complications such as bleeding &amp; obstructions, individuals with other systemic organic diseases who cannot undergo perforation repair; individuals who cannot cooperate.</w:t>
            </w:r>
          </w:p>
        </w:tc>
        <w:tc>
          <w:tcPr>
            <w:tcW w:w="2128" w:type="dxa"/>
            <w:hideMark/>
          </w:tcPr>
          <w:p w14:paraId="58AF2B3F" w14:textId="0CF8BFD7" w:rsidR="001F5C64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07F71" w:rsidRPr="005C087D" w14:paraId="575BD50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A4A6E90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1759382E" w14:textId="0470E694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88" w:type="dxa"/>
            <w:hideMark/>
          </w:tcPr>
          <w:p w14:paraId="54CCED6A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consecutive adult patients with a clinical diagnosis of PPU</w:t>
            </w:r>
          </w:p>
        </w:tc>
        <w:tc>
          <w:tcPr>
            <w:tcW w:w="2389" w:type="dxa"/>
            <w:hideMark/>
          </w:tcPr>
          <w:p w14:paraId="54BCD7E5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(1) refusal to receive surgery; (2) serious cardiopulmonary dysfunction; (3) peptic ulcers that were simultaneously bleeding and perforated; (4) suspected perforation of gastric cancer; and (5) current pregnancy</w:t>
            </w:r>
          </w:p>
        </w:tc>
        <w:tc>
          <w:tcPr>
            <w:tcW w:w="2128" w:type="dxa"/>
            <w:hideMark/>
          </w:tcPr>
          <w:p w14:paraId="6BB3449B" w14:textId="5361C516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“patients were allocated randomly in a 1:1 ratio to the OR group or LR group, in accordance with a randomization sequence that was computer-generated in the coordinating office and was informed to doctors by telephone after general anesthesia was delivered to the patient.”</w:t>
            </w:r>
          </w:p>
        </w:tc>
      </w:tr>
      <w:tr w:rsidR="001F5C64" w:rsidRPr="005C087D" w14:paraId="4C40A78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FDD6149" w14:textId="77777777" w:rsidR="001F5C64" w:rsidRPr="005C087D" w:rsidRDefault="001F5C64" w:rsidP="00AB7D4A">
            <w:pPr>
              <w:spacing w:line="360" w:lineRule="auto"/>
              <w:jc w:val="center"/>
              <w:outlineLvl w:val="1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169D103D" w14:textId="6BE79F76" w:rsidR="001F5C64" w:rsidRPr="005C087D" w:rsidRDefault="001F5C64" w:rsidP="00AB7D4A">
            <w:pPr>
              <w:spacing w:line="360" w:lineRule="auto"/>
              <w:jc w:val="center"/>
              <w:outlineLvl w:val="1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88" w:type="dxa"/>
            <w:hideMark/>
          </w:tcPr>
          <w:p w14:paraId="2284A0E5" w14:textId="620696E2" w:rsidR="001F5C64" w:rsidRPr="005C087D" w:rsidRDefault="001F5C64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16-70</w:t>
            </w:r>
            <w:r w:rsidR="000358E8" w:rsidRPr="005C087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t>years, provisional diagnosis PPU (general peritonitis and pneumooeritoneum)</w:t>
            </w:r>
          </w:p>
        </w:tc>
        <w:tc>
          <w:tcPr>
            <w:tcW w:w="2389" w:type="dxa"/>
            <w:hideMark/>
          </w:tcPr>
          <w:p w14:paraId="551D3586" w14:textId="77777777" w:rsidR="001F5C64" w:rsidRPr="005C087D" w:rsidRDefault="001F5C64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"Patients with delayed presentation (&gt;48h), absolute contraindication for laparoscopy (…), malignant ulcers (….), rare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sites of peptic ulcer (….), and other complications with perforated peptic ulcer"</w:t>
            </w:r>
          </w:p>
        </w:tc>
        <w:tc>
          <w:tcPr>
            <w:tcW w:w="2128" w:type="dxa"/>
            <w:hideMark/>
          </w:tcPr>
          <w:p w14:paraId="5C9B48B1" w14:textId="77777777" w:rsidR="001F5C64" w:rsidRPr="005C087D" w:rsidRDefault="001F5C64" w:rsidP="00AB7D4A">
            <w:pPr>
              <w:spacing w:line="360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"all included patients were randomly divided into tow groups (…), who were managed woth laparoscopic and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open omental patch repair", "randomization was performed by a computer-generated schedule, and the results were sealed into envelopes. The envelopes were drawn and opened in the operating room by a nurse not otherwise involved in the study</w:t>
            </w:r>
          </w:p>
        </w:tc>
      </w:tr>
      <w:tr w:rsidR="00107F71" w:rsidRPr="005C087D" w14:paraId="1A8F95A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C8DDD96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Arroyo Vázquez et al. </w:t>
            </w:r>
          </w:p>
          <w:p w14:paraId="2FE89D00" w14:textId="4D5E0FB8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88" w:type="dxa"/>
            <w:hideMark/>
          </w:tcPr>
          <w:p w14:paraId="09DBE444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all patients at ER with abdominal pain, clinical signs of perforation of upper GIT, free abdominal air on CT</w:t>
            </w:r>
          </w:p>
        </w:tc>
        <w:tc>
          <w:tcPr>
            <w:tcW w:w="2389" w:type="dxa"/>
            <w:hideMark/>
          </w:tcPr>
          <w:p w14:paraId="53D0C152" w14:textId="597A91DE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non-surgical candidates or patients in critical condition unable to sign; patients under 18, patients in need of translator</w:t>
            </w:r>
          </w:p>
        </w:tc>
        <w:tc>
          <w:tcPr>
            <w:tcW w:w="2128" w:type="dxa"/>
            <w:hideMark/>
          </w:tcPr>
          <w:p w14:paraId="0A953E9C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Randomization was  done by allocation of patients in a 1:1 ratio in balanced blocks. Envelopes were prepared with slips of paper marked either stent oder surgery group</w:t>
            </w:r>
          </w:p>
        </w:tc>
      </w:tr>
      <w:tr w:rsidR="00107F71" w:rsidRPr="005C087D" w14:paraId="5B18BF0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0946309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2512133D" w14:textId="2FC70194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288" w:type="dxa"/>
            <w:hideMark/>
          </w:tcPr>
          <w:p w14:paraId="4178BF76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patients &gt;18 - &lt;60 years with acute perforated gastric or duodenal ulcers, with early chemical peritonitis and no septic shock</w:t>
            </w:r>
          </w:p>
        </w:tc>
        <w:tc>
          <w:tcPr>
            <w:tcW w:w="2389" w:type="dxa"/>
            <w:hideMark/>
          </w:tcPr>
          <w:p w14:paraId="5055E377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patientes &lt;18, &gt;60 years, in severe septic shock or presence of massive amount of intraperitoneal, subhepatic, perisplenic and pelvic free fluid; size of perforation &gt;30mm in diameter</w:t>
            </w:r>
          </w:p>
        </w:tc>
        <w:tc>
          <w:tcPr>
            <w:tcW w:w="2128" w:type="dxa"/>
            <w:hideMark/>
          </w:tcPr>
          <w:p w14:paraId="0A041EA8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drawing of sealed envelopes containing computer-generated random numbers prepared by a third party before the start of the intervention</w:t>
            </w:r>
          </w:p>
        </w:tc>
      </w:tr>
      <w:tr w:rsidR="00107F71" w:rsidRPr="005C087D" w14:paraId="5AC1F19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F7FCB32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0C652AC9" w14:textId="747DF729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288" w:type="dxa"/>
            <w:hideMark/>
          </w:tcPr>
          <w:p w14:paraId="2027231C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acute abdomen with PPU diagnosed clinically within 48 h of the onset of symptoms; patient age between 16-70 years</w:t>
            </w:r>
          </w:p>
        </w:tc>
        <w:tc>
          <w:tcPr>
            <w:tcW w:w="2389" w:type="dxa"/>
            <w:hideMark/>
          </w:tcPr>
          <w:p w14:paraId="187AA498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patients with absolute contraindications for laparoscopy; those with malignant ulcers, pregnant woman with PPU</w:t>
            </w:r>
          </w:p>
        </w:tc>
        <w:tc>
          <w:tcPr>
            <w:tcW w:w="2128" w:type="dxa"/>
            <w:hideMark/>
          </w:tcPr>
          <w:p w14:paraId="34091045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sealed envelpoes; randomly selected according to a computer-generated schedule</w:t>
            </w:r>
          </w:p>
        </w:tc>
      </w:tr>
      <w:tr w:rsidR="00107F71" w:rsidRPr="005C087D" w14:paraId="07BBA55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84C211E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3171F793" w14:textId="490A397C" w:rsidR="00107F71" w:rsidRPr="005C087D" w:rsidRDefault="00107F71" w:rsidP="00AB7D4A">
            <w:pPr>
              <w:spacing w:line="360" w:lineRule="auto"/>
              <w:jc w:val="center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288" w:type="dxa"/>
            <w:hideMark/>
          </w:tcPr>
          <w:p w14:paraId="7C33950B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all patients with diagnosis of a PPI, regardless of age or gender were included</w:t>
            </w:r>
          </w:p>
        </w:tc>
        <w:tc>
          <w:tcPr>
            <w:tcW w:w="2389" w:type="dxa"/>
            <w:hideMark/>
          </w:tcPr>
          <w:p w14:paraId="61E9D49C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patients with sealed perforations were omitted; patients with radiological sign of gas under the diaphragm but no clinical signs of peritonitis,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patients with shcok who dont respond to intravenous fluids &amp; vasopressor medication + RR &lt;90 mmHg, with perforations other nen PPU</w:t>
            </w:r>
          </w:p>
        </w:tc>
        <w:tc>
          <w:tcPr>
            <w:tcW w:w="2128" w:type="dxa"/>
            <w:hideMark/>
          </w:tcPr>
          <w:p w14:paraId="628E4A0C" w14:textId="77777777" w:rsidR="00107F71" w:rsidRPr="005C087D" w:rsidRDefault="00107F71" w:rsidP="00AB7D4A">
            <w:pPr>
              <w:spacing w:line="360" w:lineRule="auto"/>
              <w:jc w:val="center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>randomly devided into to groups by lottery method</w:t>
            </w:r>
          </w:p>
        </w:tc>
      </w:tr>
      <w:tr w:rsidR="00107F71" w:rsidRPr="005C087D" w14:paraId="4BDCECA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DCA7E14" w14:textId="77777777" w:rsidR="00107F71" w:rsidRPr="005C087D" w:rsidRDefault="00107F71" w:rsidP="00AB7D4A">
            <w:pPr>
              <w:spacing w:line="360" w:lineRule="auto"/>
              <w:jc w:val="center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11CAA3DB" w14:textId="25A09D97" w:rsidR="00107F71" w:rsidRPr="005C087D" w:rsidRDefault="00107F71" w:rsidP="00AB7D4A">
            <w:pPr>
              <w:spacing w:line="360" w:lineRule="auto"/>
              <w:jc w:val="center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288" w:type="dxa"/>
            <w:hideMark/>
          </w:tcPr>
          <w:p w14:paraId="25FCD284" w14:textId="77777777" w:rsidR="00107F71" w:rsidRPr="005C087D" w:rsidRDefault="00107F71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"1.patients who agreed to participate in the study; 2 patients with perforated peptic ulcer based on clinical assessment, investigations, and confirmed by exploration; 3. either male or female of any age"</w:t>
            </w:r>
          </w:p>
        </w:tc>
        <w:tc>
          <w:tcPr>
            <w:tcW w:w="2389" w:type="dxa"/>
            <w:hideMark/>
          </w:tcPr>
          <w:p w14:paraId="6F24D024" w14:textId="77777777" w:rsidR="00107F71" w:rsidRPr="005C087D" w:rsidRDefault="00107F71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"1. patients with a surgical diagnosis other than a perforated peptic ulcer; 2. patients with gastric outlet obstruction.; 3. bleeding ulcer; 4. previous abdominal exploration that results in upper abdominal scare, e.g. midline, paramedian, transverse epigastric incisions, etc.; 5. patients who absconded or left the study or died during the period of study; 6. patients with cardiac and chest conditions (excluded from laparoscopic)"</w:t>
            </w:r>
          </w:p>
        </w:tc>
        <w:tc>
          <w:tcPr>
            <w:tcW w:w="2128" w:type="dxa"/>
            <w:hideMark/>
          </w:tcPr>
          <w:p w14:paraId="7251EC23" w14:textId="77777777" w:rsidR="00107F71" w:rsidRPr="005C087D" w:rsidRDefault="00107F71" w:rsidP="00AB7D4A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"patients will be divided by the random serial number method into two groups</w:t>
            </w:r>
          </w:p>
        </w:tc>
      </w:tr>
    </w:tbl>
    <w:p w14:paraId="3CEB746A" w14:textId="5AF49260" w:rsidR="00923010" w:rsidRPr="005C087D" w:rsidRDefault="00107F71" w:rsidP="00AB7D4A">
      <w:pPr>
        <w:spacing w:line="360" w:lineRule="auto"/>
        <w:rPr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>A: open surgical approach, B: laparoscopic approach, N/A: not available</w:t>
      </w:r>
      <w:r w:rsidR="000358E8" w:rsidRPr="005C087D">
        <w:rPr>
          <w:sz w:val="20"/>
          <w:szCs w:val="20"/>
          <w:lang w:val="en-US"/>
        </w:rPr>
        <w:t>, PPU: perforated peptic ulcer.</w:t>
      </w:r>
    </w:p>
    <w:p w14:paraId="6FE011E3" w14:textId="592A2D1E" w:rsidR="00923010" w:rsidRPr="005C087D" w:rsidRDefault="00923010" w:rsidP="00AB7D4A">
      <w:p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Patient characteristics from the included studies</w:t>
      </w:r>
    </w:p>
    <w:p w14:paraId="2CD6C8F0" w14:textId="77777777" w:rsidR="00923010" w:rsidRPr="005C087D" w:rsidRDefault="00923010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367"/>
        <w:gridCol w:w="1218"/>
        <w:gridCol w:w="1228"/>
        <w:gridCol w:w="1081"/>
        <w:gridCol w:w="1088"/>
        <w:gridCol w:w="1563"/>
      </w:tblGrid>
      <w:tr w:rsidR="0033333C" w:rsidRPr="005C087D" w14:paraId="60C91A5F" w14:textId="77777777" w:rsidTr="001C2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hideMark/>
          </w:tcPr>
          <w:p w14:paraId="7157E0DF" w14:textId="2EE293E4" w:rsidR="005E52EF" w:rsidRPr="005C087D" w:rsidRDefault="005E52EF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367" w:type="dxa"/>
            <w:hideMark/>
          </w:tcPr>
          <w:p w14:paraId="535AAF7D" w14:textId="2732BC01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218" w:type="dxa"/>
            <w:hideMark/>
          </w:tcPr>
          <w:p w14:paraId="590B3E94" w14:textId="77777777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Size of intervention</w:t>
            </w:r>
          </w:p>
        </w:tc>
        <w:tc>
          <w:tcPr>
            <w:tcW w:w="1228" w:type="dxa"/>
            <w:hideMark/>
          </w:tcPr>
          <w:p w14:paraId="1F6C8A63" w14:textId="2B17BC12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Average age  (years) +/- SD </w:t>
            </w:r>
          </w:p>
        </w:tc>
        <w:tc>
          <w:tcPr>
            <w:tcW w:w="1081" w:type="dxa"/>
            <w:hideMark/>
          </w:tcPr>
          <w:p w14:paraId="2205AA8B" w14:textId="14DDF635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age (Range) (years)</w:t>
            </w:r>
          </w:p>
        </w:tc>
        <w:tc>
          <w:tcPr>
            <w:tcW w:w="1088" w:type="dxa"/>
            <w:hideMark/>
          </w:tcPr>
          <w:p w14:paraId="4E6C6146" w14:textId="2884E709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Gender (women / men)</w:t>
            </w:r>
          </w:p>
        </w:tc>
        <w:tc>
          <w:tcPr>
            <w:tcW w:w="1563" w:type="dxa"/>
            <w:hideMark/>
          </w:tcPr>
          <w:p w14:paraId="2EDC9EE9" w14:textId="4896CC2A" w:rsidR="005E52EF" w:rsidRPr="005C087D" w:rsidRDefault="005E52E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Body Mass Index (kg/m</w:t>
            </w:r>
            <w:r w:rsidRPr="005C087D">
              <w:rPr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) (range) </w:t>
            </w:r>
          </w:p>
        </w:tc>
      </w:tr>
      <w:tr w:rsidR="005E52EF" w:rsidRPr="005C087D" w14:paraId="104CF903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57CFAC84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598585BD" w14:textId="303AB8C8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367" w:type="dxa"/>
            <w:hideMark/>
          </w:tcPr>
          <w:p w14:paraId="7268946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218" w:type="dxa"/>
            <w:hideMark/>
          </w:tcPr>
          <w:p w14:paraId="3113019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28" w:type="dxa"/>
            <w:hideMark/>
          </w:tcPr>
          <w:p w14:paraId="56BB364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55,4 </w:t>
            </w:r>
          </w:p>
          <w:p w14:paraId="413128EB" w14:textId="204D762C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+/-16</w:t>
            </w:r>
          </w:p>
        </w:tc>
        <w:tc>
          <w:tcPr>
            <w:tcW w:w="1081" w:type="dxa"/>
            <w:hideMark/>
          </w:tcPr>
          <w:p w14:paraId="15FB8D2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6E62B31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6/34</w:t>
            </w:r>
          </w:p>
        </w:tc>
        <w:tc>
          <w:tcPr>
            <w:tcW w:w="1563" w:type="dxa"/>
            <w:hideMark/>
          </w:tcPr>
          <w:p w14:paraId="5B7E1DE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2D571A1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4C30600F" w14:textId="187362D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76E205B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5802881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228" w:type="dxa"/>
            <w:hideMark/>
          </w:tcPr>
          <w:p w14:paraId="657DA5C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53,7 </w:t>
            </w:r>
          </w:p>
          <w:p w14:paraId="742B93D3" w14:textId="379B8D04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+/- 21</w:t>
            </w:r>
          </w:p>
        </w:tc>
        <w:tc>
          <w:tcPr>
            <w:tcW w:w="1081" w:type="dxa"/>
            <w:hideMark/>
          </w:tcPr>
          <w:p w14:paraId="46D2EBB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4A9415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8/35</w:t>
            </w:r>
          </w:p>
        </w:tc>
        <w:tc>
          <w:tcPr>
            <w:tcW w:w="1563" w:type="dxa"/>
            <w:hideMark/>
          </w:tcPr>
          <w:p w14:paraId="0C3D78F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45CABDDB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056118CC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975FE67" w14:textId="5F3B6A12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367" w:type="dxa"/>
            <w:hideMark/>
          </w:tcPr>
          <w:p w14:paraId="4EAD94B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218" w:type="dxa"/>
            <w:hideMark/>
          </w:tcPr>
          <w:p w14:paraId="742F8AA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28" w:type="dxa"/>
            <w:hideMark/>
          </w:tcPr>
          <w:p w14:paraId="5EE7BFE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1" w:type="dxa"/>
            <w:hideMark/>
          </w:tcPr>
          <w:p w14:paraId="7BBAC00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46660A6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4/17</w:t>
            </w:r>
          </w:p>
        </w:tc>
        <w:tc>
          <w:tcPr>
            <w:tcW w:w="1563" w:type="dxa"/>
            <w:hideMark/>
          </w:tcPr>
          <w:p w14:paraId="53AA429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60B3D411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3D45B051" w14:textId="2D606D54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3589DDD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218" w:type="dxa"/>
            <w:hideMark/>
          </w:tcPr>
          <w:p w14:paraId="050FF60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8" w:type="dxa"/>
            <w:hideMark/>
          </w:tcPr>
          <w:p w14:paraId="50070C6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51,5 </w:t>
            </w:r>
          </w:p>
          <w:p w14:paraId="505DD5CA" w14:textId="3160220D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+/-19,7</w:t>
            </w:r>
          </w:p>
        </w:tc>
        <w:tc>
          <w:tcPr>
            <w:tcW w:w="1081" w:type="dxa"/>
            <w:hideMark/>
          </w:tcPr>
          <w:p w14:paraId="3ADF742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978113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4/20</w:t>
            </w:r>
          </w:p>
        </w:tc>
        <w:tc>
          <w:tcPr>
            <w:tcW w:w="1563" w:type="dxa"/>
            <w:hideMark/>
          </w:tcPr>
          <w:p w14:paraId="7E38B63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2ACE1E15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17E051B6" w14:textId="1B412E9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13AB6ED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218" w:type="dxa"/>
            <w:hideMark/>
          </w:tcPr>
          <w:p w14:paraId="32C7D8A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8" w:type="dxa"/>
            <w:hideMark/>
          </w:tcPr>
          <w:p w14:paraId="325BC81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44,9 </w:t>
            </w:r>
          </w:p>
          <w:p w14:paraId="37CFD231" w14:textId="3974011F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+/- 18,8</w:t>
            </w:r>
          </w:p>
        </w:tc>
        <w:tc>
          <w:tcPr>
            <w:tcW w:w="1081" w:type="dxa"/>
            <w:hideMark/>
          </w:tcPr>
          <w:p w14:paraId="3ABF72E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5DA6C36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4/20</w:t>
            </w:r>
          </w:p>
        </w:tc>
        <w:tc>
          <w:tcPr>
            <w:tcW w:w="1563" w:type="dxa"/>
            <w:hideMark/>
          </w:tcPr>
          <w:p w14:paraId="61A24F6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51582FD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762947C7" w14:textId="6C8A9348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28B3893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218" w:type="dxa"/>
            <w:hideMark/>
          </w:tcPr>
          <w:p w14:paraId="0AA2E5D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8" w:type="dxa"/>
            <w:hideMark/>
          </w:tcPr>
          <w:p w14:paraId="67691E7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47,8 </w:t>
            </w:r>
          </w:p>
          <w:p w14:paraId="2658E039" w14:textId="061825A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+/-17,5</w:t>
            </w:r>
          </w:p>
        </w:tc>
        <w:tc>
          <w:tcPr>
            <w:tcW w:w="1081" w:type="dxa"/>
            <w:hideMark/>
          </w:tcPr>
          <w:p w14:paraId="3A9EA02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7271FF6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2/22</w:t>
            </w:r>
          </w:p>
        </w:tc>
        <w:tc>
          <w:tcPr>
            <w:tcW w:w="1563" w:type="dxa"/>
            <w:hideMark/>
          </w:tcPr>
          <w:p w14:paraId="1A5F33F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297F3C25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3C0ADA4F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59FA1FF9" w14:textId="5DAC74D4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367" w:type="dxa"/>
            <w:hideMark/>
          </w:tcPr>
          <w:p w14:paraId="6BA97F0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607C0FA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7" w:type="dxa"/>
            <w:gridSpan w:val="3"/>
            <w:vMerge w:val="restart"/>
            <w:hideMark/>
          </w:tcPr>
          <w:p w14:paraId="314DEA17" w14:textId="414F987A" w:rsidR="005E52EF" w:rsidRPr="005C087D" w:rsidRDefault="005E52EF" w:rsidP="00AB7D4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"the two groups of patients were similar in ages, gender, height"</w:t>
            </w:r>
          </w:p>
        </w:tc>
        <w:tc>
          <w:tcPr>
            <w:tcW w:w="1563" w:type="dxa"/>
            <w:hideMark/>
          </w:tcPr>
          <w:p w14:paraId="151A356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5D70FAB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738A9DAD" w14:textId="51F00EE0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27CFE38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6D57B27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397" w:type="dxa"/>
            <w:gridSpan w:val="3"/>
            <w:vMerge/>
            <w:hideMark/>
          </w:tcPr>
          <w:p w14:paraId="26615A97" w14:textId="64320604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hideMark/>
          </w:tcPr>
          <w:p w14:paraId="7FDD076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459750A8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5D39D2BF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64AC2619" w14:textId="7EF02148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67" w:type="dxa"/>
            <w:hideMark/>
          </w:tcPr>
          <w:p w14:paraId="3B3E744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65FEE66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228" w:type="dxa"/>
            <w:hideMark/>
          </w:tcPr>
          <w:p w14:paraId="7ED938B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081" w:type="dxa"/>
            <w:hideMark/>
          </w:tcPr>
          <w:p w14:paraId="6E61624D" w14:textId="4A1EF12A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905090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13/45</w:t>
            </w:r>
          </w:p>
        </w:tc>
        <w:tc>
          <w:tcPr>
            <w:tcW w:w="1563" w:type="dxa"/>
            <w:hideMark/>
          </w:tcPr>
          <w:p w14:paraId="413912E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67D650E1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2710B710" w14:textId="04CAE38E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474BB9E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3F27ABA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8" w:type="dxa"/>
            <w:hideMark/>
          </w:tcPr>
          <w:p w14:paraId="6FF0421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53,8</w:t>
            </w:r>
          </w:p>
        </w:tc>
        <w:tc>
          <w:tcPr>
            <w:tcW w:w="1081" w:type="dxa"/>
            <w:hideMark/>
          </w:tcPr>
          <w:p w14:paraId="6F2436D5" w14:textId="5603B36D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 N/A</w:t>
            </w:r>
          </w:p>
        </w:tc>
        <w:tc>
          <w:tcPr>
            <w:tcW w:w="1088" w:type="dxa"/>
            <w:hideMark/>
          </w:tcPr>
          <w:p w14:paraId="5B58785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10/53</w:t>
            </w:r>
          </w:p>
        </w:tc>
        <w:tc>
          <w:tcPr>
            <w:tcW w:w="1563" w:type="dxa"/>
            <w:hideMark/>
          </w:tcPr>
          <w:p w14:paraId="6C0DC89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7FEC8F1F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3C055CE0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6E265AD" w14:textId="3F4E5AFC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367" w:type="dxa"/>
            <w:hideMark/>
          </w:tcPr>
          <w:p w14:paraId="46637AD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716C272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228" w:type="dxa"/>
            <w:hideMark/>
          </w:tcPr>
          <w:p w14:paraId="5D27D57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5C353AA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8" w:type="dxa"/>
            <w:hideMark/>
          </w:tcPr>
          <w:p w14:paraId="01170AC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3" w:type="dxa"/>
            <w:hideMark/>
          </w:tcPr>
          <w:p w14:paraId="6C0466E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23</w:t>
            </w:r>
          </w:p>
        </w:tc>
      </w:tr>
      <w:tr w:rsidR="005E52EF" w:rsidRPr="005C087D" w14:paraId="4C21959E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55242CAF" w14:textId="6019CD4B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67D324C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2A36625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228" w:type="dxa"/>
            <w:hideMark/>
          </w:tcPr>
          <w:p w14:paraId="0366CBF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19AAA27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8" w:type="dxa"/>
            <w:hideMark/>
          </w:tcPr>
          <w:p w14:paraId="42274E6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3" w:type="dxa"/>
            <w:hideMark/>
          </w:tcPr>
          <w:p w14:paraId="78F78E7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5E52EF" w:rsidRPr="005C087D" w14:paraId="76A16187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1408A53F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200EBA79" w14:textId="12A30BCE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7" w:type="dxa"/>
            <w:hideMark/>
          </w:tcPr>
          <w:p w14:paraId="70146EE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5AF0521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5089131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50B9D4B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51 </w:t>
            </w:r>
          </w:p>
          <w:p w14:paraId="35AE4D0C" w14:textId="4A94FCFA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(27-61)</w:t>
            </w:r>
          </w:p>
        </w:tc>
        <w:tc>
          <w:tcPr>
            <w:tcW w:w="1088" w:type="dxa"/>
            <w:hideMark/>
          </w:tcPr>
          <w:p w14:paraId="7ACE8A3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4/21</w:t>
            </w:r>
          </w:p>
        </w:tc>
        <w:tc>
          <w:tcPr>
            <w:tcW w:w="1563" w:type="dxa"/>
            <w:hideMark/>
          </w:tcPr>
          <w:p w14:paraId="60995D6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1C547DE4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0D063D05" w14:textId="476084F6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435F9D6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4626D8F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5B5ED71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359ABA2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50 </w:t>
            </w:r>
          </w:p>
          <w:p w14:paraId="606F941B" w14:textId="04225EC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(25-60)</w:t>
            </w:r>
          </w:p>
        </w:tc>
        <w:tc>
          <w:tcPr>
            <w:tcW w:w="1088" w:type="dxa"/>
            <w:hideMark/>
          </w:tcPr>
          <w:p w14:paraId="3391B37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5/20</w:t>
            </w:r>
          </w:p>
        </w:tc>
        <w:tc>
          <w:tcPr>
            <w:tcW w:w="1563" w:type="dxa"/>
            <w:hideMark/>
          </w:tcPr>
          <w:p w14:paraId="779EA60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4A9EF71C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413E646E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518FCE8F" w14:textId="7DB91A99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7" w:type="dxa"/>
            <w:hideMark/>
          </w:tcPr>
          <w:p w14:paraId="14F4286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75BFCDB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27DFAA4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42 </w:t>
            </w:r>
          </w:p>
          <w:p w14:paraId="5A42CEF3" w14:textId="59FF07EB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+/-13,4</w:t>
            </w:r>
          </w:p>
        </w:tc>
        <w:tc>
          <w:tcPr>
            <w:tcW w:w="1081" w:type="dxa"/>
            <w:hideMark/>
          </w:tcPr>
          <w:p w14:paraId="500A1D6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F173CE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6/18</w:t>
            </w:r>
          </w:p>
        </w:tc>
        <w:tc>
          <w:tcPr>
            <w:tcW w:w="1563" w:type="dxa"/>
            <w:hideMark/>
          </w:tcPr>
          <w:p w14:paraId="2987679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43BCBF5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31DBAAAA" w14:textId="6C86EE38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32EFBF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4C854C7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16C9E26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40 </w:t>
            </w:r>
          </w:p>
          <w:p w14:paraId="30D40066" w14:textId="5B02D59E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+/- 9,4</w:t>
            </w:r>
          </w:p>
        </w:tc>
        <w:tc>
          <w:tcPr>
            <w:tcW w:w="1081" w:type="dxa"/>
            <w:hideMark/>
          </w:tcPr>
          <w:p w14:paraId="50200A3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7835C76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7/14</w:t>
            </w:r>
          </w:p>
        </w:tc>
        <w:tc>
          <w:tcPr>
            <w:tcW w:w="1563" w:type="dxa"/>
            <w:hideMark/>
          </w:tcPr>
          <w:p w14:paraId="422FEDA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7DA4D1FE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08F3604E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75F672C9" w14:textId="22073119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67" w:type="dxa"/>
            <w:hideMark/>
          </w:tcPr>
          <w:p w14:paraId="0A9E8DC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7FB2797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228" w:type="dxa"/>
            <w:hideMark/>
          </w:tcPr>
          <w:p w14:paraId="7CEB9AF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50,02</w:t>
            </w:r>
          </w:p>
        </w:tc>
        <w:tc>
          <w:tcPr>
            <w:tcW w:w="1081" w:type="dxa"/>
            <w:hideMark/>
          </w:tcPr>
          <w:p w14:paraId="75A48E1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088" w:type="dxa"/>
            <w:hideMark/>
          </w:tcPr>
          <w:p w14:paraId="44EB96D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6/41</w:t>
            </w:r>
          </w:p>
        </w:tc>
        <w:tc>
          <w:tcPr>
            <w:tcW w:w="1563" w:type="dxa"/>
            <w:hideMark/>
          </w:tcPr>
          <w:p w14:paraId="1D05AC0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5DD57D39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53681296" w14:textId="4CF1AB02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A9DE0A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75C0508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28" w:type="dxa"/>
            <w:hideMark/>
          </w:tcPr>
          <w:p w14:paraId="6DDEB13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48,22</w:t>
            </w:r>
          </w:p>
        </w:tc>
        <w:tc>
          <w:tcPr>
            <w:tcW w:w="1081" w:type="dxa"/>
            <w:hideMark/>
          </w:tcPr>
          <w:p w14:paraId="1341B18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088" w:type="dxa"/>
            <w:hideMark/>
          </w:tcPr>
          <w:p w14:paraId="5A45199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5/40</w:t>
            </w:r>
          </w:p>
        </w:tc>
        <w:tc>
          <w:tcPr>
            <w:tcW w:w="1563" w:type="dxa"/>
            <w:hideMark/>
          </w:tcPr>
          <w:p w14:paraId="27F42FA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5C20E6D9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7C3E2856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2F58FAFC" w14:textId="29C8179A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7" w:type="dxa"/>
            <w:hideMark/>
          </w:tcPr>
          <w:p w14:paraId="03A161D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6132B20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228" w:type="dxa"/>
            <w:hideMark/>
          </w:tcPr>
          <w:p w14:paraId="44880BC5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46,5 </w:t>
            </w:r>
          </w:p>
          <w:p w14:paraId="70E53A64" w14:textId="60F57B4C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+/- 18</w:t>
            </w:r>
          </w:p>
        </w:tc>
        <w:tc>
          <w:tcPr>
            <w:tcW w:w="1081" w:type="dxa"/>
            <w:hideMark/>
          </w:tcPr>
          <w:p w14:paraId="24FE0BD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088" w:type="dxa"/>
            <w:hideMark/>
          </w:tcPr>
          <w:p w14:paraId="4118CDC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7/54</w:t>
            </w:r>
          </w:p>
        </w:tc>
        <w:tc>
          <w:tcPr>
            <w:tcW w:w="1563" w:type="dxa"/>
            <w:hideMark/>
          </w:tcPr>
          <w:p w14:paraId="6F9C597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2F1E12A7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6FED9784" w14:textId="51DB776F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08DA9AC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457015C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228" w:type="dxa"/>
            <w:hideMark/>
          </w:tcPr>
          <w:p w14:paraId="0276F3D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46,4 </w:t>
            </w:r>
          </w:p>
          <w:p w14:paraId="77FFBB65" w14:textId="671DEF6C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+/- 20,4</w:t>
            </w:r>
          </w:p>
        </w:tc>
        <w:tc>
          <w:tcPr>
            <w:tcW w:w="1081" w:type="dxa"/>
            <w:hideMark/>
          </w:tcPr>
          <w:p w14:paraId="28C4FE9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866B14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9/49</w:t>
            </w:r>
          </w:p>
        </w:tc>
        <w:tc>
          <w:tcPr>
            <w:tcW w:w="1563" w:type="dxa"/>
            <w:hideMark/>
          </w:tcPr>
          <w:p w14:paraId="06ACD2C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0EA9BFEF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1468BF59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33291B84" w14:textId="6883693A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7" w:type="dxa"/>
            <w:hideMark/>
          </w:tcPr>
          <w:p w14:paraId="4B1172A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7768CA2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228" w:type="dxa"/>
            <w:hideMark/>
          </w:tcPr>
          <w:p w14:paraId="23FF7E2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49,92 </w:t>
            </w:r>
          </w:p>
          <w:p w14:paraId="0A215288" w14:textId="2874CD94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+/-12,82</w:t>
            </w:r>
          </w:p>
        </w:tc>
        <w:tc>
          <w:tcPr>
            <w:tcW w:w="1081" w:type="dxa"/>
            <w:hideMark/>
          </w:tcPr>
          <w:p w14:paraId="3B67DCA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1A8819A8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6/31</w:t>
            </w:r>
          </w:p>
        </w:tc>
        <w:tc>
          <w:tcPr>
            <w:tcW w:w="1563" w:type="dxa"/>
            <w:hideMark/>
          </w:tcPr>
          <w:p w14:paraId="724CFD9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0817EFD3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07D36D0B" w14:textId="120FE851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50AE7A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1E66F04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228" w:type="dxa"/>
            <w:hideMark/>
          </w:tcPr>
          <w:p w14:paraId="764A61F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46,97</w:t>
            </w:r>
          </w:p>
          <w:p w14:paraId="6E1BB29F" w14:textId="2DD8EEB5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 +/- 14,78</w:t>
            </w:r>
          </w:p>
        </w:tc>
        <w:tc>
          <w:tcPr>
            <w:tcW w:w="1081" w:type="dxa"/>
            <w:hideMark/>
          </w:tcPr>
          <w:p w14:paraId="37A062C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1EF9CD5A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5/28</w:t>
            </w:r>
          </w:p>
        </w:tc>
        <w:tc>
          <w:tcPr>
            <w:tcW w:w="1563" w:type="dxa"/>
            <w:hideMark/>
          </w:tcPr>
          <w:p w14:paraId="7047A87E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10BDAEE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3A7CE08D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6555F781" w14:textId="04548B9E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7" w:type="dxa"/>
            <w:hideMark/>
          </w:tcPr>
          <w:p w14:paraId="2E04F731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0F8BD8C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228" w:type="dxa"/>
            <w:hideMark/>
          </w:tcPr>
          <w:p w14:paraId="0308638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73DED09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45F5F51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8/30</w:t>
            </w:r>
          </w:p>
        </w:tc>
        <w:tc>
          <w:tcPr>
            <w:tcW w:w="1563" w:type="dxa"/>
            <w:hideMark/>
          </w:tcPr>
          <w:p w14:paraId="07C7A2D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0CA4CA62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25BB607D" w14:textId="639CA48E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20715D6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3819D30C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28" w:type="dxa"/>
            <w:hideMark/>
          </w:tcPr>
          <w:p w14:paraId="51C252E4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26F2E55F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4F56409B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24/7</w:t>
            </w:r>
          </w:p>
        </w:tc>
        <w:tc>
          <w:tcPr>
            <w:tcW w:w="1563" w:type="dxa"/>
            <w:hideMark/>
          </w:tcPr>
          <w:p w14:paraId="3AF96502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5E52EF" w:rsidRPr="005C087D" w14:paraId="4C781ACE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516E25B8" w14:textId="7777777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502E0DF7" w14:textId="22131736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367" w:type="dxa"/>
            <w:hideMark/>
          </w:tcPr>
          <w:p w14:paraId="11DA95C0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1218" w:type="dxa"/>
            <w:hideMark/>
          </w:tcPr>
          <w:p w14:paraId="09AF922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8" w:type="dxa"/>
            <w:hideMark/>
          </w:tcPr>
          <w:p w14:paraId="2F8602B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4EDA14E0" w14:textId="77777777" w:rsidR="001B58B5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80 </w:t>
            </w:r>
          </w:p>
          <w:p w14:paraId="4322CA39" w14:textId="590924EA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(38-87)</w:t>
            </w:r>
          </w:p>
        </w:tc>
        <w:tc>
          <w:tcPr>
            <w:tcW w:w="1088" w:type="dxa"/>
            <w:hideMark/>
          </w:tcPr>
          <w:p w14:paraId="28B4B8D6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 / 6</w:t>
            </w:r>
          </w:p>
        </w:tc>
        <w:tc>
          <w:tcPr>
            <w:tcW w:w="1563" w:type="dxa"/>
            <w:hideMark/>
          </w:tcPr>
          <w:p w14:paraId="3823B23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 (19-30)</w:t>
            </w:r>
          </w:p>
        </w:tc>
      </w:tr>
      <w:tr w:rsidR="005E52EF" w:rsidRPr="005C087D" w14:paraId="72E44886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1252C679" w14:textId="40FC7C87" w:rsidR="005E52EF" w:rsidRPr="005C087D" w:rsidRDefault="005E52E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0C94C0BD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218" w:type="dxa"/>
            <w:hideMark/>
          </w:tcPr>
          <w:p w14:paraId="41B2CFA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28" w:type="dxa"/>
            <w:hideMark/>
          </w:tcPr>
          <w:p w14:paraId="03D50DF7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35E8761C" w14:textId="77777777" w:rsidR="001B58B5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75 </w:t>
            </w:r>
          </w:p>
          <w:p w14:paraId="1F857D79" w14:textId="1F5FB67C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(23-91)</w:t>
            </w:r>
          </w:p>
        </w:tc>
        <w:tc>
          <w:tcPr>
            <w:tcW w:w="1088" w:type="dxa"/>
            <w:hideMark/>
          </w:tcPr>
          <w:p w14:paraId="5F2B3C09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8 / 7 </w:t>
            </w:r>
          </w:p>
        </w:tc>
        <w:tc>
          <w:tcPr>
            <w:tcW w:w="1563" w:type="dxa"/>
            <w:hideMark/>
          </w:tcPr>
          <w:p w14:paraId="18AAFE23" w14:textId="77777777" w:rsidR="005E52EF" w:rsidRPr="005C087D" w:rsidRDefault="005E52E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28 (21-30)</w:t>
            </w:r>
          </w:p>
        </w:tc>
      </w:tr>
      <w:tr w:rsidR="001B58B5" w:rsidRPr="005C087D" w14:paraId="49F1FC3E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58D35942" w14:textId="77777777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52060483" w14:textId="3F55C780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367" w:type="dxa"/>
            <w:hideMark/>
          </w:tcPr>
          <w:p w14:paraId="4BE7E8C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218" w:type="dxa"/>
            <w:hideMark/>
          </w:tcPr>
          <w:p w14:paraId="1AD94C25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28" w:type="dxa"/>
            <w:hideMark/>
          </w:tcPr>
          <w:p w14:paraId="1D4AEFF9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722E0357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49 </w:t>
            </w:r>
          </w:p>
          <w:p w14:paraId="5EE4F6B3" w14:textId="3207D974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(41-50)</w:t>
            </w:r>
          </w:p>
        </w:tc>
        <w:tc>
          <w:tcPr>
            <w:tcW w:w="1088" w:type="dxa"/>
            <w:hideMark/>
          </w:tcPr>
          <w:p w14:paraId="10D929A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17/33</w:t>
            </w:r>
          </w:p>
        </w:tc>
        <w:tc>
          <w:tcPr>
            <w:tcW w:w="1563" w:type="dxa"/>
            <w:hideMark/>
          </w:tcPr>
          <w:p w14:paraId="7620232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5C748FBD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73DF4498" w14:textId="6E995E35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757771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218" w:type="dxa"/>
            <w:hideMark/>
          </w:tcPr>
          <w:p w14:paraId="517FF77B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28" w:type="dxa"/>
            <w:hideMark/>
          </w:tcPr>
          <w:p w14:paraId="354612E2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2ABEE8D9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38 </w:t>
            </w:r>
          </w:p>
          <w:p w14:paraId="5C4F42D7" w14:textId="6A431664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(27-54)</w:t>
            </w:r>
          </w:p>
        </w:tc>
        <w:tc>
          <w:tcPr>
            <w:tcW w:w="1088" w:type="dxa"/>
            <w:hideMark/>
          </w:tcPr>
          <w:p w14:paraId="67C40AAB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14/36</w:t>
            </w:r>
          </w:p>
        </w:tc>
        <w:tc>
          <w:tcPr>
            <w:tcW w:w="1563" w:type="dxa"/>
            <w:hideMark/>
          </w:tcPr>
          <w:p w14:paraId="66DA36C8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22E7FFD8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6EC21FFE" w14:textId="02D2DDF3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28524AA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7806105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8" w:type="dxa"/>
            <w:hideMark/>
          </w:tcPr>
          <w:p w14:paraId="1BAD3A7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5FA79EF2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3C8995F6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4/6</w:t>
            </w:r>
          </w:p>
        </w:tc>
        <w:tc>
          <w:tcPr>
            <w:tcW w:w="1563" w:type="dxa"/>
            <w:hideMark/>
          </w:tcPr>
          <w:p w14:paraId="054AD55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04691158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1BE7F4EF" w14:textId="6EF6882B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2CAC2CF2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64451BA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28" w:type="dxa"/>
            <w:hideMark/>
          </w:tcPr>
          <w:p w14:paraId="4A41AF8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54F899A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602C597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10/20</w:t>
            </w:r>
          </w:p>
        </w:tc>
        <w:tc>
          <w:tcPr>
            <w:tcW w:w="1563" w:type="dxa"/>
            <w:hideMark/>
          </w:tcPr>
          <w:p w14:paraId="2070047E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7000F3A3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08218322" w14:textId="77777777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0495BC52" w14:textId="28BD7AEC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67" w:type="dxa"/>
            <w:hideMark/>
          </w:tcPr>
          <w:p w14:paraId="7F663FBF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10A877C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228" w:type="dxa"/>
            <w:hideMark/>
          </w:tcPr>
          <w:p w14:paraId="371B9859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47,56 </w:t>
            </w:r>
          </w:p>
          <w:p w14:paraId="2A08BF3A" w14:textId="2C5E4220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+/- 11,99</w:t>
            </w:r>
          </w:p>
        </w:tc>
        <w:tc>
          <w:tcPr>
            <w:tcW w:w="1081" w:type="dxa"/>
            <w:hideMark/>
          </w:tcPr>
          <w:p w14:paraId="2C9CE00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194C0D3F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12/62</w:t>
            </w:r>
          </w:p>
        </w:tc>
        <w:tc>
          <w:tcPr>
            <w:tcW w:w="1563" w:type="dxa"/>
            <w:hideMark/>
          </w:tcPr>
          <w:p w14:paraId="15A4D80C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09D6B09C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74D2F804" w14:textId="491C1F43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C81B78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776981B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228" w:type="dxa"/>
            <w:hideMark/>
          </w:tcPr>
          <w:p w14:paraId="5FE750B1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44,88 </w:t>
            </w:r>
          </w:p>
          <w:p w14:paraId="25A13520" w14:textId="38B05630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+/- 15,44</w:t>
            </w:r>
          </w:p>
        </w:tc>
        <w:tc>
          <w:tcPr>
            <w:tcW w:w="1081" w:type="dxa"/>
            <w:hideMark/>
          </w:tcPr>
          <w:p w14:paraId="347FCD97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25FEDFD7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10/56</w:t>
            </w:r>
          </w:p>
        </w:tc>
        <w:tc>
          <w:tcPr>
            <w:tcW w:w="1563" w:type="dxa"/>
            <w:hideMark/>
          </w:tcPr>
          <w:p w14:paraId="3DDE079C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369A94DF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41D93DA5" w14:textId="77777777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5C46F03C" w14:textId="5360C102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67" w:type="dxa"/>
            <w:hideMark/>
          </w:tcPr>
          <w:p w14:paraId="287B0697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12B88BB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8" w:type="dxa"/>
            <w:hideMark/>
          </w:tcPr>
          <w:p w14:paraId="4CD41862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7FB856F1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5DEC589B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3" w:type="dxa"/>
            <w:hideMark/>
          </w:tcPr>
          <w:p w14:paraId="4F10124B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665874E3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44BED8F8" w14:textId="164BFBDC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68967FF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70B88A83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8" w:type="dxa"/>
            <w:hideMark/>
          </w:tcPr>
          <w:p w14:paraId="72A6A49F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1" w:type="dxa"/>
            <w:hideMark/>
          </w:tcPr>
          <w:p w14:paraId="7E064A4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8" w:type="dxa"/>
            <w:hideMark/>
          </w:tcPr>
          <w:p w14:paraId="525CF3B1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3" w:type="dxa"/>
            <w:hideMark/>
          </w:tcPr>
          <w:p w14:paraId="52FD9C0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7C048FB1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 w:val="restart"/>
            <w:hideMark/>
          </w:tcPr>
          <w:p w14:paraId="70D64060" w14:textId="77777777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2A43414C" w14:textId="2E96F8DF" w:rsidR="001B58B5" w:rsidRPr="005C087D" w:rsidRDefault="001B58B5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67" w:type="dxa"/>
            <w:hideMark/>
          </w:tcPr>
          <w:p w14:paraId="712CBC79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hideMark/>
          </w:tcPr>
          <w:p w14:paraId="5C47732E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0E6FE29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47,8 </w:t>
            </w:r>
          </w:p>
          <w:p w14:paraId="3C1A83E7" w14:textId="6309EA56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+/- 12, 79</w:t>
            </w:r>
          </w:p>
        </w:tc>
        <w:tc>
          <w:tcPr>
            <w:tcW w:w="1081" w:type="dxa"/>
            <w:hideMark/>
          </w:tcPr>
          <w:p w14:paraId="53AF2589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47 </w:t>
            </w:r>
          </w:p>
          <w:p w14:paraId="604306BD" w14:textId="7554DCFF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(25:70)</w:t>
            </w:r>
          </w:p>
        </w:tc>
        <w:tc>
          <w:tcPr>
            <w:tcW w:w="1088" w:type="dxa"/>
            <w:hideMark/>
          </w:tcPr>
          <w:p w14:paraId="066667F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4/21</w:t>
            </w:r>
          </w:p>
        </w:tc>
        <w:tc>
          <w:tcPr>
            <w:tcW w:w="1563" w:type="dxa"/>
            <w:hideMark/>
          </w:tcPr>
          <w:p w14:paraId="21B01AE5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B58B5" w:rsidRPr="005C087D" w14:paraId="4665FED9" w14:textId="77777777" w:rsidTr="001C232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vMerge/>
            <w:hideMark/>
          </w:tcPr>
          <w:p w14:paraId="41651F9E" w14:textId="4717FE5A" w:rsidR="001B58B5" w:rsidRPr="005C087D" w:rsidRDefault="001B58B5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hideMark/>
          </w:tcPr>
          <w:p w14:paraId="5F7AC8AA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18" w:type="dxa"/>
            <w:hideMark/>
          </w:tcPr>
          <w:p w14:paraId="0470FA8D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28" w:type="dxa"/>
            <w:hideMark/>
          </w:tcPr>
          <w:p w14:paraId="7D48B010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46,64+/- 12,47</w:t>
            </w:r>
          </w:p>
        </w:tc>
        <w:tc>
          <w:tcPr>
            <w:tcW w:w="1081" w:type="dxa"/>
            <w:hideMark/>
          </w:tcPr>
          <w:p w14:paraId="68974288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53 (23:70)</w:t>
            </w:r>
          </w:p>
        </w:tc>
        <w:tc>
          <w:tcPr>
            <w:tcW w:w="1088" w:type="dxa"/>
            <w:hideMark/>
          </w:tcPr>
          <w:p w14:paraId="0DE04AD4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5/20</w:t>
            </w:r>
          </w:p>
        </w:tc>
        <w:tc>
          <w:tcPr>
            <w:tcW w:w="1563" w:type="dxa"/>
            <w:hideMark/>
          </w:tcPr>
          <w:p w14:paraId="70A35E4F" w14:textId="77777777" w:rsidR="001B58B5" w:rsidRPr="005C087D" w:rsidRDefault="001B58B5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0AB21064" w14:textId="73A040F1" w:rsidR="001B58B5" w:rsidRPr="005C087D" w:rsidRDefault="001B58B5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 xml:space="preserve">Open Suture, A2: Open Sutureless, B: Laparoscopic approach, B1: Laparoscopic Suture, B2: Laparoscopic Sutureless, </w:t>
      </w:r>
      <w:r w:rsidR="00000BC9" w:rsidRPr="005C087D">
        <w:rPr>
          <w:color w:val="000000"/>
          <w:sz w:val="20"/>
          <w:szCs w:val="20"/>
          <w:lang w:val="en-US"/>
        </w:rPr>
        <w:t xml:space="preserve">A/B: surgical approach (open and laparoscopy), </w:t>
      </w:r>
      <w:r w:rsidRPr="005C087D">
        <w:rPr>
          <w:color w:val="000000"/>
          <w:sz w:val="20"/>
          <w:szCs w:val="20"/>
          <w:lang w:val="en-US"/>
        </w:rPr>
        <w:t>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2F87992E" w14:textId="60638802" w:rsidR="001B58B5" w:rsidRPr="005C087D" w:rsidRDefault="001B58B5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322"/>
        <w:gridCol w:w="1516"/>
        <w:gridCol w:w="1584"/>
        <w:gridCol w:w="1029"/>
        <w:gridCol w:w="1048"/>
        <w:gridCol w:w="1029"/>
        <w:gridCol w:w="1544"/>
      </w:tblGrid>
      <w:tr w:rsidR="0033333C" w:rsidRPr="005C087D" w14:paraId="0D40471D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31652692" w14:textId="6FA49CE9" w:rsidR="0033333C" w:rsidRPr="005C087D" w:rsidRDefault="00721BA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</w:t>
            </w:r>
            <w:r w:rsidR="0033333C" w:rsidRPr="005C087D">
              <w:rPr>
                <w:color w:val="000000"/>
                <w:sz w:val="20"/>
                <w:szCs w:val="20"/>
              </w:rPr>
              <w:t>tudy</w:t>
            </w:r>
          </w:p>
        </w:tc>
        <w:tc>
          <w:tcPr>
            <w:tcW w:w="1516" w:type="dxa"/>
            <w:hideMark/>
          </w:tcPr>
          <w:p w14:paraId="10857207" w14:textId="423EA3BB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584" w:type="dxa"/>
            <w:hideMark/>
          </w:tcPr>
          <w:p w14:paraId="6A7438DA" w14:textId="1E4A5A0D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Comorbidities (patients) </w:t>
            </w:r>
          </w:p>
        </w:tc>
        <w:tc>
          <w:tcPr>
            <w:tcW w:w="1029" w:type="dxa"/>
            <w:hideMark/>
          </w:tcPr>
          <w:p w14:paraId="07B5F9E3" w14:textId="60591D00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Alcohol history (yes/no) </w:t>
            </w:r>
          </w:p>
        </w:tc>
        <w:tc>
          <w:tcPr>
            <w:tcW w:w="1048" w:type="dxa"/>
            <w:hideMark/>
          </w:tcPr>
          <w:p w14:paraId="6B402226" w14:textId="454BCD55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 Smoking history (yes/no) </w:t>
            </w:r>
          </w:p>
        </w:tc>
        <w:tc>
          <w:tcPr>
            <w:tcW w:w="1029" w:type="dxa"/>
            <w:hideMark/>
          </w:tcPr>
          <w:p w14:paraId="166AFDD9" w14:textId="13077166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Ulcer history (yes/no) </w:t>
            </w:r>
          </w:p>
        </w:tc>
        <w:tc>
          <w:tcPr>
            <w:tcW w:w="1544" w:type="dxa"/>
            <w:hideMark/>
          </w:tcPr>
          <w:p w14:paraId="219932D8" w14:textId="77777777" w:rsidR="0033333C" w:rsidRPr="005C087D" w:rsidRDefault="0033333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Use of Non-Steroidal Anti-Inflammatory Drugs (yes/no) interventions</w:t>
            </w:r>
          </w:p>
        </w:tc>
      </w:tr>
      <w:tr w:rsidR="0033333C" w:rsidRPr="005C087D" w14:paraId="13E74CA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7263DF6" w14:textId="77777777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4C0EE997" w14:textId="45A6B2CD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516" w:type="dxa"/>
            <w:hideMark/>
          </w:tcPr>
          <w:p w14:paraId="7324258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584" w:type="dxa"/>
            <w:hideMark/>
          </w:tcPr>
          <w:p w14:paraId="4CC0F73F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9" w:type="dxa"/>
            <w:hideMark/>
          </w:tcPr>
          <w:p w14:paraId="21DA1D1B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479B59E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029" w:type="dxa"/>
            <w:hideMark/>
          </w:tcPr>
          <w:p w14:paraId="2DD46BCD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4938677F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609228D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51B0E799" w14:textId="05E6A9C0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0AB1CBAD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61DF5F52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9" w:type="dxa"/>
            <w:hideMark/>
          </w:tcPr>
          <w:p w14:paraId="5158C4D3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583AC0A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029" w:type="dxa"/>
            <w:hideMark/>
          </w:tcPr>
          <w:p w14:paraId="376BF03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42EB8676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6AAEBF1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2C6D0C8" w14:textId="77777777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42D9C37" w14:textId="706661E7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516" w:type="dxa"/>
            <w:hideMark/>
          </w:tcPr>
          <w:p w14:paraId="24CEBFA0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584" w:type="dxa"/>
            <w:hideMark/>
          </w:tcPr>
          <w:p w14:paraId="2A9A283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7052CE0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1C97935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DFC8E7A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5CF2D3A8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3AF457E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36FCD6D1" w14:textId="2DBF87BF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1CC9E798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584" w:type="dxa"/>
            <w:hideMark/>
          </w:tcPr>
          <w:p w14:paraId="08C679A1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134CCEF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1A6D68D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8819E0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3F97BB2C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2813D72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24E2208E" w14:textId="4F63BC56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1207AF98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584" w:type="dxa"/>
            <w:hideMark/>
          </w:tcPr>
          <w:p w14:paraId="4BE8230C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395727B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37559A7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6A13D9DD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1699DF2F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31C4977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1BA6BE18" w14:textId="7D44B1BE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6D765C0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584" w:type="dxa"/>
            <w:hideMark/>
          </w:tcPr>
          <w:p w14:paraId="7067581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7AAF598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049CAB81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96C1AD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134DFBE1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13D30C2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FA83C33" w14:textId="77777777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0E7EF1A" w14:textId="3039ACD5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516" w:type="dxa"/>
            <w:hideMark/>
          </w:tcPr>
          <w:p w14:paraId="1CCC9F2D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710335F2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3397263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6DE601F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BE6AEA3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4BC65C62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3333C" w:rsidRPr="005C087D" w14:paraId="21038BC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7F520477" w14:textId="757D5C7C" w:rsidR="0033333C" w:rsidRPr="005C087D" w:rsidRDefault="0033333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08823C40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074E0FD6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8C23B2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E63A8F9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0562A94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44AC4C9A" w14:textId="77777777" w:rsidR="0033333C" w:rsidRPr="005C087D" w:rsidRDefault="0033333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32399BA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6C6868AF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39B94BBD" w14:textId="43BAB2C1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516" w:type="dxa"/>
            <w:hideMark/>
          </w:tcPr>
          <w:p w14:paraId="149B6A0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293E61C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9392E8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8" w:type="dxa"/>
            <w:hideMark/>
          </w:tcPr>
          <w:p w14:paraId="01BC110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029" w:type="dxa"/>
            <w:hideMark/>
          </w:tcPr>
          <w:p w14:paraId="26E6BED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44" w:type="dxa"/>
            <w:hideMark/>
          </w:tcPr>
          <w:p w14:paraId="7D33406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000BC9" w:rsidRPr="005C087D" w14:paraId="53F5A25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3D2C6867" w14:textId="78BED9DA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BAE06E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0E4C348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C86BEC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8" w:type="dxa"/>
            <w:hideMark/>
          </w:tcPr>
          <w:p w14:paraId="7851E5E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029" w:type="dxa"/>
            <w:hideMark/>
          </w:tcPr>
          <w:p w14:paraId="78EDDAA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4" w:type="dxa"/>
            <w:hideMark/>
          </w:tcPr>
          <w:p w14:paraId="57EA561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000BC9" w:rsidRPr="005C087D" w14:paraId="492DB02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5BD1B313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28428ED" w14:textId="05B3BFCC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16" w:type="dxa"/>
            <w:hideMark/>
          </w:tcPr>
          <w:p w14:paraId="3322DFD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5BF3245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9C5C52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329D8D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77172C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264BE8C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000BC9" w:rsidRPr="005C087D" w14:paraId="4FBB5D1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540B2ABD" w14:textId="2C180675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4B73685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257740C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6AFCE45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02D0B37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B8208F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669DD32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000BC9" w:rsidRPr="005C087D" w14:paraId="78B477B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58CD9FD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220EA3F0" w14:textId="63EA10A1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16" w:type="dxa"/>
            <w:hideMark/>
          </w:tcPr>
          <w:p w14:paraId="26B3F87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614EE11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A1EFC1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01BAB19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23AB0A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4" w:type="dxa"/>
            <w:hideMark/>
          </w:tcPr>
          <w:p w14:paraId="50982AF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70D6460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5428956C" w14:textId="3D587F00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33F9234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77CA585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8ABF8B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6872638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760BEA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4" w:type="dxa"/>
            <w:hideMark/>
          </w:tcPr>
          <w:p w14:paraId="257E141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4D849FD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16BF40FE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1DD392D9" w14:textId="0FFDCD72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16" w:type="dxa"/>
            <w:hideMark/>
          </w:tcPr>
          <w:p w14:paraId="58B5588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40135BF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1BBC96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C2B4B5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3F716C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6/18</w:t>
            </w:r>
          </w:p>
        </w:tc>
        <w:tc>
          <w:tcPr>
            <w:tcW w:w="1544" w:type="dxa"/>
            <w:hideMark/>
          </w:tcPr>
          <w:p w14:paraId="3931FB5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10/14</w:t>
            </w:r>
          </w:p>
        </w:tc>
      </w:tr>
      <w:tr w:rsidR="00000BC9" w:rsidRPr="005C087D" w14:paraId="461D3B7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0A39BA11" w14:textId="7BD4CF3D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3A3D67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1F66BD1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36FECF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37E3D8D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B0280A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6/15</w:t>
            </w:r>
          </w:p>
        </w:tc>
        <w:tc>
          <w:tcPr>
            <w:tcW w:w="1544" w:type="dxa"/>
            <w:hideMark/>
          </w:tcPr>
          <w:p w14:paraId="6A0E6A9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8/13</w:t>
            </w:r>
          </w:p>
        </w:tc>
      </w:tr>
      <w:tr w:rsidR="00000BC9" w:rsidRPr="005C087D" w14:paraId="70090D5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33790BC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7490C958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043EF984" w14:textId="3BA1E19B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7EF6F9A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63D40DB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91F69D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52D469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4F8BEC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65BBC88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2437393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3A29F2E4" w14:textId="4EFA54B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7657F5C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277CFB8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0C97BD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4CA0201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5FB4B4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0482AD1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2205710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0753190E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39551BF0" w14:textId="2FA5D11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16" w:type="dxa"/>
            <w:hideMark/>
          </w:tcPr>
          <w:p w14:paraId="111DABB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3A516A0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9" w:type="dxa"/>
            <w:hideMark/>
          </w:tcPr>
          <w:p w14:paraId="605DE45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7/54</w:t>
            </w:r>
          </w:p>
        </w:tc>
        <w:tc>
          <w:tcPr>
            <w:tcW w:w="1048" w:type="dxa"/>
            <w:hideMark/>
          </w:tcPr>
          <w:p w14:paraId="0D0CB35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21/40</w:t>
            </w:r>
          </w:p>
        </w:tc>
        <w:tc>
          <w:tcPr>
            <w:tcW w:w="1029" w:type="dxa"/>
            <w:hideMark/>
          </w:tcPr>
          <w:p w14:paraId="3B4A02F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44" w:type="dxa"/>
            <w:hideMark/>
          </w:tcPr>
          <w:p w14:paraId="216104E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0A16270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04BD594B" w14:textId="4C9F567F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F173A4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6922CFA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9" w:type="dxa"/>
            <w:hideMark/>
          </w:tcPr>
          <w:p w14:paraId="778596E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4/54</w:t>
            </w:r>
          </w:p>
        </w:tc>
        <w:tc>
          <w:tcPr>
            <w:tcW w:w="1048" w:type="dxa"/>
            <w:hideMark/>
          </w:tcPr>
          <w:p w14:paraId="5AFC110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15/43</w:t>
            </w:r>
          </w:p>
        </w:tc>
        <w:tc>
          <w:tcPr>
            <w:tcW w:w="1029" w:type="dxa"/>
            <w:hideMark/>
          </w:tcPr>
          <w:p w14:paraId="13275C2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44" w:type="dxa"/>
            <w:hideMark/>
          </w:tcPr>
          <w:p w14:paraId="6807B0C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02289AC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19B7DCBC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7E621EDB" w14:textId="56F5407D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16" w:type="dxa"/>
            <w:hideMark/>
          </w:tcPr>
          <w:p w14:paraId="1546B03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53E2329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27BB050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4CBC85E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76AD1A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57F8E2F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000BC9" w:rsidRPr="005C087D" w14:paraId="774DD9B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4BFB9E5F" w14:textId="0EEE27E4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0EF7921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4AABF4D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1DD95D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6CC9D42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5DD033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5ACFF74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000BC9" w:rsidRPr="005C087D" w14:paraId="72BED70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6D442777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666E8AAC" w14:textId="19FF2BE8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16" w:type="dxa"/>
            <w:hideMark/>
          </w:tcPr>
          <w:p w14:paraId="39CAD5B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357645C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56054F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BA74D0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C422D0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21C7381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5004436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78BAD97E" w14:textId="3483B181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3336B56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54DA093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BA0197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7FD8A3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4AC9C0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5CEB756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170823D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3095CBC0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3121EDE6" w14:textId="36172290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16" w:type="dxa"/>
            <w:hideMark/>
          </w:tcPr>
          <w:p w14:paraId="7DB056C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584" w:type="dxa"/>
            <w:hideMark/>
          </w:tcPr>
          <w:p w14:paraId="70FD583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22F47D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AE3228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66B0435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131490E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4C49DAA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6532F9D1" w14:textId="057EE628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FA6BB9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84" w:type="dxa"/>
            <w:hideMark/>
          </w:tcPr>
          <w:p w14:paraId="6A77629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10D8FA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004BA80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17998D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60E8567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5D09498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268D31B9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1A414958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12AA38E8" w14:textId="4CF97FBB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2755DB1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584" w:type="dxa"/>
            <w:hideMark/>
          </w:tcPr>
          <w:p w14:paraId="23C2239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69DD5BA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6C13290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61902C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788D3A7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7BCAC82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298BA8E8" w14:textId="559D1576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DDB923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84" w:type="dxa"/>
            <w:hideMark/>
          </w:tcPr>
          <w:p w14:paraId="1B84275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7E5D74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07815C4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8BD9ED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6D83FE9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56F68DD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0A9B7FA6" w14:textId="18AD3EB3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0A7CAD1E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6C0A190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A6E5C0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6CCA35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3A3796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3174553B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5B3730C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3D6AAC49" w14:textId="65EF79A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40604B0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492A411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50F5C54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6955E7F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1FB0ECB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6174DC6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1C25E18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4A10F249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71693E14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26704BC0" w14:textId="374EB6CC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3D16D52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2FFBE8D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9" w:type="dxa"/>
            <w:hideMark/>
          </w:tcPr>
          <w:p w14:paraId="6E1FAE3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506B130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36C4C87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364BFC9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000BC9" w:rsidRPr="005C087D" w14:paraId="76542E2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53020EDD" w14:textId="3C5DB15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11010895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6FB2FCD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9" w:type="dxa"/>
            <w:hideMark/>
          </w:tcPr>
          <w:p w14:paraId="409BA817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E8C534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8645563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1C2C9B7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000BC9" w:rsidRPr="005C087D" w14:paraId="7E39451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0454C0EB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0A4B7C7F" w14:textId="2CF3140B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16" w:type="dxa"/>
            <w:hideMark/>
          </w:tcPr>
          <w:p w14:paraId="0CF3BF26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7DF8D25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DA9727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789A62C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5CB602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763584E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5CCAF1A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6B5B5715" w14:textId="7048F408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2A28A29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73F1315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06FFF92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8" w:type="dxa"/>
            <w:hideMark/>
          </w:tcPr>
          <w:p w14:paraId="25063FBC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7BC7DEB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44" w:type="dxa"/>
            <w:hideMark/>
          </w:tcPr>
          <w:p w14:paraId="3DB8275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00BC9" w:rsidRPr="005C087D" w14:paraId="4279D6D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 w:val="restart"/>
            <w:hideMark/>
          </w:tcPr>
          <w:p w14:paraId="0D078DD1" w14:textId="77777777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702832DF" w14:textId="5A0F0389" w:rsidR="00000BC9" w:rsidRPr="005C087D" w:rsidRDefault="00000BC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16" w:type="dxa"/>
            <w:hideMark/>
          </w:tcPr>
          <w:p w14:paraId="51347AB0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4" w:type="dxa"/>
            <w:hideMark/>
          </w:tcPr>
          <w:p w14:paraId="65539E8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53F4C2A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hideMark/>
          </w:tcPr>
          <w:p w14:paraId="6FDB9FC8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9" w:type="dxa"/>
            <w:hideMark/>
          </w:tcPr>
          <w:p w14:paraId="578DC12D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44" w:type="dxa"/>
            <w:hideMark/>
          </w:tcPr>
          <w:p w14:paraId="7438CF6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0BC9" w:rsidRPr="005C087D" w14:paraId="4B7821F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vMerge/>
            <w:hideMark/>
          </w:tcPr>
          <w:p w14:paraId="01BBEC83" w14:textId="2E6F4752" w:rsidR="00000BC9" w:rsidRPr="005C087D" w:rsidRDefault="00000BC9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216CFE0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4" w:type="dxa"/>
            <w:hideMark/>
          </w:tcPr>
          <w:p w14:paraId="6D5A6BB2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29" w:type="dxa"/>
            <w:hideMark/>
          </w:tcPr>
          <w:p w14:paraId="40E286FF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hideMark/>
          </w:tcPr>
          <w:p w14:paraId="4D61BDBA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9" w:type="dxa"/>
            <w:hideMark/>
          </w:tcPr>
          <w:p w14:paraId="39B86149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44" w:type="dxa"/>
            <w:hideMark/>
          </w:tcPr>
          <w:p w14:paraId="717909C1" w14:textId="77777777" w:rsidR="00000BC9" w:rsidRPr="005C087D" w:rsidRDefault="00000BC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</w:tr>
    </w:tbl>
    <w:p w14:paraId="38B9179D" w14:textId="1D3C540E" w:rsidR="00923010" w:rsidRPr="005C087D" w:rsidRDefault="00000BC9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56EE3DC5" w14:textId="77777777" w:rsidR="00000BC9" w:rsidRPr="005C087D" w:rsidRDefault="00000BC9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386"/>
        <w:gridCol w:w="1513"/>
        <w:gridCol w:w="1381"/>
        <w:gridCol w:w="1330"/>
        <w:gridCol w:w="1154"/>
        <w:gridCol w:w="1154"/>
        <w:gridCol w:w="1154"/>
      </w:tblGrid>
      <w:tr w:rsidR="00CC1AF2" w:rsidRPr="005C087D" w14:paraId="02A3E21C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hideMark/>
          </w:tcPr>
          <w:p w14:paraId="2AC832F7" w14:textId="6E52EA19" w:rsidR="00CC1AF2" w:rsidRPr="005C087D" w:rsidRDefault="00CC1AF2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5D5805EB" w14:textId="6231E6AB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</w:t>
            </w:r>
            <w:r w:rsidR="00C04CF1" w:rsidRPr="005C087D">
              <w:rPr>
                <w:color w:val="000000"/>
                <w:sz w:val="20"/>
                <w:szCs w:val="20"/>
              </w:rPr>
              <w:t xml:space="preserve"> </w:t>
            </w:r>
            <w:r w:rsidRPr="005C087D">
              <w:rPr>
                <w:color w:val="000000"/>
                <w:sz w:val="20"/>
                <w:szCs w:val="20"/>
              </w:rPr>
              <w:t>treatment approach</w:t>
            </w:r>
          </w:p>
        </w:tc>
        <w:tc>
          <w:tcPr>
            <w:tcW w:w="1507" w:type="dxa"/>
            <w:hideMark/>
          </w:tcPr>
          <w:p w14:paraId="14E8008F" w14:textId="77777777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median ASA-Score</w:t>
            </w:r>
          </w:p>
        </w:tc>
        <w:tc>
          <w:tcPr>
            <w:tcW w:w="1401" w:type="dxa"/>
            <w:hideMark/>
          </w:tcPr>
          <w:p w14:paraId="0981E986" w14:textId="77777777" w:rsidR="00C04CF1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ASA- Score 1 </w:t>
            </w:r>
          </w:p>
          <w:p w14:paraId="236A2EEA" w14:textId="5498EB26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(patients)</w:t>
            </w:r>
          </w:p>
        </w:tc>
        <w:tc>
          <w:tcPr>
            <w:tcW w:w="1184" w:type="dxa"/>
            <w:hideMark/>
          </w:tcPr>
          <w:p w14:paraId="3B968CFE" w14:textId="77777777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ASA-Score 2 (patients)</w:t>
            </w:r>
          </w:p>
        </w:tc>
        <w:tc>
          <w:tcPr>
            <w:tcW w:w="1184" w:type="dxa"/>
            <w:hideMark/>
          </w:tcPr>
          <w:p w14:paraId="19ABB8C7" w14:textId="77777777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ASA-Score 3 (patients)</w:t>
            </w:r>
          </w:p>
        </w:tc>
        <w:tc>
          <w:tcPr>
            <w:tcW w:w="1184" w:type="dxa"/>
            <w:hideMark/>
          </w:tcPr>
          <w:p w14:paraId="6BDC6F3A" w14:textId="77777777" w:rsidR="00CC1AF2" w:rsidRPr="005C087D" w:rsidRDefault="00CC1AF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ASA-Score 4 (patients)</w:t>
            </w:r>
          </w:p>
        </w:tc>
      </w:tr>
      <w:tr w:rsidR="00CC1AF2" w:rsidRPr="005C087D" w14:paraId="26FB174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11DC8BF1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2093D791" w14:textId="571D15DC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560" w:type="dxa"/>
            <w:hideMark/>
          </w:tcPr>
          <w:p w14:paraId="62C1A56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507" w:type="dxa"/>
            <w:hideMark/>
          </w:tcPr>
          <w:p w14:paraId="39F31E1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3ED5F84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1A27DC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1C122A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95B19D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5354197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1DD857BC" w14:textId="2A886556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FAA93F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1DFAA42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33781B9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1C7959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0C2E05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F24D6D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6CD007F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3517C216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454733B" w14:textId="77313052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560" w:type="dxa"/>
            <w:hideMark/>
          </w:tcPr>
          <w:p w14:paraId="76D5805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507" w:type="dxa"/>
            <w:hideMark/>
          </w:tcPr>
          <w:p w14:paraId="77AA592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5D2A560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C331AF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F9D659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44E599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72343E4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21B3AD99" w14:textId="5473AC41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517823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507" w:type="dxa"/>
            <w:hideMark/>
          </w:tcPr>
          <w:p w14:paraId="71EBB50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7A8C8BB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CD97BF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E76B13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A7A55A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2F8819B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1A7D2F78" w14:textId="4501E863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F92DFF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507" w:type="dxa"/>
            <w:hideMark/>
          </w:tcPr>
          <w:p w14:paraId="50A6EA9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E83416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C7016D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329A99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05D1F5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4F7DD8E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5A6894F8" w14:textId="56F26B3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927C95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507" w:type="dxa"/>
            <w:hideMark/>
          </w:tcPr>
          <w:p w14:paraId="06648B0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5A36D68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4D0AEF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54D617B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458D8B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06083B1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608CAA2B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DD1F80B" w14:textId="0F44E18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560" w:type="dxa"/>
            <w:hideMark/>
          </w:tcPr>
          <w:p w14:paraId="2B25B65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60D0A9C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00E1B6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83DE54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992C59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EB30D0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5B9E653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2629939E" w14:textId="603C02E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410EDD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38820C7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7025925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C6AF9C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5EFD24B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076E0E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57D69B8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2A95F66F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2C05BB5F" w14:textId="41851C28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560" w:type="dxa"/>
            <w:hideMark/>
          </w:tcPr>
          <w:p w14:paraId="72F1FC5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486B2EE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52F28FA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4" w:type="dxa"/>
            <w:hideMark/>
          </w:tcPr>
          <w:p w14:paraId="3E7E0E0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4" w:type="dxa"/>
            <w:hideMark/>
          </w:tcPr>
          <w:p w14:paraId="04ECEEE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1095A48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CC1AF2" w:rsidRPr="005C087D" w14:paraId="3FADFDB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3825A49" w14:textId="1C9E95A6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ACE889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605A320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7F3D895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84" w:type="dxa"/>
            <w:hideMark/>
          </w:tcPr>
          <w:p w14:paraId="76CB7A5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4" w:type="dxa"/>
            <w:hideMark/>
          </w:tcPr>
          <w:p w14:paraId="772064D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30C9903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CC1AF2" w:rsidRPr="005C087D" w14:paraId="0632E34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06F734F4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329E6594" w14:textId="7D497AC1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2009</w:t>
            </w:r>
          </w:p>
        </w:tc>
        <w:tc>
          <w:tcPr>
            <w:tcW w:w="1560" w:type="dxa"/>
            <w:hideMark/>
          </w:tcPr>
          <w:p w14:paraId="01ABB39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507" w:type="dxa"/>
            <w:hideMark/>
          </w:tcPr>
          <w:p w14:paraId="33154CA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401" w:type="dxa"/>
            <w:hideMark/>
          </w:tcPr>
          <w:p w14:paraId="532A36E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589080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5067CD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4EF2A3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15C2481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401BDBA" w14:textId="7FEA18A2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1D86BE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36B1376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1" w:type="dxa"/>
            <w:hideMark/>
          </w:tcPr>
          <w:p w14:paraId="47A6DE6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7AFF96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4FFBD4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20D5D5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764FB7C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2DFDEEAD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3DC040C9" w14:textId="47AC09BA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13822A5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039E7AB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71D55ED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1A3709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62208B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2B574D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556E0B6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05000202" w14:textId="499F2132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C59C3F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4ABEDDC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174DE97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30338F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DAD9D1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87180F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7BDB841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729E2FB3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2ED570D9" w14:textId="60D55156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4D56F5F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1C2618D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7C938E0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3BB820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B78DD5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6D09B1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7F2641A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0C37E551" w14:textId="419E06A0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76509C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5A34D75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3836A38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32BB02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5E12BB8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FB0728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642355B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17A253E7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3CA115B9" w14:textId="14B8FBD8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0ACB304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3008C88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5C0097C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DCAF5B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E40900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5DE2E2C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48C1A22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75C7BE14" w14:textId="27D2E77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D3EEC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7F7BA57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5871B3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B2C298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84124D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62FF47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4178C60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126E26E2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3AC37827" w14:textId="64AE6BE5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60" w:type="dxa"/>
            <w:hideMark/>
          </w:tcPr>
          <w:p w14:paraId="77E53C3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3044183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3F61069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4" w:type="dxa"/>
            <w:hideMark/>
          </w:tcPr>
          <w:p w14:paraId="0845985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84" w:type="dxa"/>
            <w:hideMark/>
          </w:tcPr>
          <w:p w14:paraId="70F1BC6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4" w:type="dxa"/>
            <w:hideMark/>
          </w:tcPr>
          <w:p w14:paraId="04D6DA1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1AF2" w:rsidRPr="005C087D" w14:paraId="309B5A8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19CD4E2" w14:textId="647CB561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89FB02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6136928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05A0194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4" w:type="dxa"/>
            <w:hideMark/>
          </w:tcPr>
          <w:p w14:paraId="69F5FF7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4" w:type="dxa"/>
            <w:hideMark/>
          </w:tcPr>
          <w:p w14:paraId="1D56A08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4" w:type="dxa"/>
            <w:hideMark/>
          </w:tcPr>
          <w:p w14:paraId="1F58E6C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1AF2" w:rsidRPr="005C087D" w14:paraId="4A9C392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39FDA42C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65E360BB" w14:textId="673A132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5F02CAB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09278DB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D74B15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84" w:type="dxa"/>
            <w:hideMark/>
          </w:tcPr>
          <w:p w14:paraId="10C5681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00365D3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4" w:type="dxa"/>
            <w:hideMark/>
          </w:tcPr>
          <w:p w14:paraId="40A30FA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</w:tr>
      <w:tr w:rsidR="00CC1AF2" w:rsidRPr="005C087D" w14:paraId="7DD7E6E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0D8D659B" w14:textId="5C2FDD8D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47F90C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2CE1CEE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6DCA442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  <w:hideMark/>
          </w:tcPr>
          <w:p w14:paraId="03A4C79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4" w:type="dxa"/>
            <w:hideMark/>
          </w:tcPr>
          <w:p w14:paraId="638A7DD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4" w:type="dxa"/>
            <w:hideMark/>
          </w:tcPr>
          <w:p w14:paraId="530B917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1AF2" w:rsidRPr="005C087D" w14:paraId="08DEC1E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hideMark/>
          </w:tcPr>
          <w:p w14:paraId="55750556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35ED3403" w14:textId="1D07F5FF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67F11AD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279EF24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17C1A80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B56B46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854D52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981EFF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3BA595F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hideMark/>
          </w:tcPr>
          <w:p w14:paraId="0FB48BBF" w14:textId="662A0FF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C61E8A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7326B5A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F133B2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FD13AA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8C32F2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2F5680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25AD8C0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06FEDC96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402E5DDC" w14:textId="3F6B007F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hideMark/>
          </w:tcPr>
          <w:p w14:paraId="4DD3964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507" w:type="dxa"/>
            <w:hideMark/>
          </w:tcPr>
          <w:p w14:paraId="4938844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1837358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4" w:type="dxa"/>
            <w:hideMark/>
          </w:tcPr>
          <w:p w14:paraId="190DCD3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hideMark/>
          </w:tcPr>
          <w:p w14:paraId="4187A2C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4" w:type="dxa"/>
            <w:hideMark/>
          </w:tcPr>
          <w:p w14:paraId="0B7BC12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CC1AF2" w:rsidRPr="005C087D" w14:paraId="25E787A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1FB8C532" w14:textId="2DD24B7C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E71C15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07" w:type="dxa"/>
            <w:hideMark/>
          </w:tcPr>
          <w:p w14:paraId="3D14017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3886B8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4" w:type="dxa"/>
            <w:hideMark/>
          </w:tcPr>
          <w:p w14:paraId="6390D55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84" w:type="dxa"/>
            <w:hideMark/>
          </w:tcPr>
          <w:p w14:paraId="4655E55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684B256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1AF2" w:rsidRPr="005C087D" w14:paraId="74AB841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271E3A25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Negm et al.</w:t>
            </w:r>
          </w:p>
          <w:p w14:paraId="561111EB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2022</w:t>
            </w:r>
          </w:p>
          <w:p w14:paraId="68A94B00" w14:textId="596BBA0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1AF2AA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507" w:type="dxa"/>
            <w:hideMark/>
          </w:tcPr>
          <w:p w14:paraId="7804E2F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6E853AA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828402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B3130F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931558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2DE7E53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1B4569BF" w14:textId="32AAB53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0F683B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07" w:type="dxa"/>
            <w:hideMark/>
          </w:tcPr>
          <w:p w14:paraId="1C27568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C2F2D1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8E2BAF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D2B016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5E283D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3EEFF04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6597278" w14:textId="1AB89C9B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08946B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5D6A2A7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CEB6D7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7ED4744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377EC60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157EDCF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0FFEDB0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3A0C73FB" w14:textId="38C08FB3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CA344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0A448EA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0321E7C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6C6675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477FDA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4A49E5B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6405647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721D999B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3AFE52BB" w14:textId="2C952E4A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hideMark/>
          </w:tcPr>
          <w:p w14:paraId="49B89E1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4A9576C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62FA8064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84" w:type="dxa"/>
            <w:hideMark/>
          </w:tcPr>
          <w:p w14:paraId="3F1C5CD6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4" w:type="dxa"/>
            <w:hideMark/>
          </w:tcPr>
          <w:p w14:paraId="3E2255C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4641C3E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C1AF2" w:rsidRPr="005C087D" w14:paraId="704C9B4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1A6917D" w14:textId="37487A95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E28303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56CDA21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9D0217A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4" w:type="dxa"/>
            <w:hideMark/>
          </w:tcPr>
          <w:p w14:paraId="30A105FC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hideMark/>
          </w:tcPr>
          <w:p w14:paraId="2C6F650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48834DC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5F96A8E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27B115DE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460E1979" w14:textId="018D603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hideMark/>
          </w:tcPr>
          <w:p w14:paraId="25F40F3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1EF8D68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4B49A957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3F25B5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3A66E7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2E9D4D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184C1B1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4602B1F8" w14:textId="661A1DA9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0725A9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6E0A81C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422E78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6A17D25E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2EEE5B2F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4" w:type="dxa"/>
            <w:hideMark/>
          </w:tcPr>
          <w:p w14:paraId="092CD74B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CC1AF2" w:rsidRPr="005C087D" w14:paraId="65EBA37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 w:val="restart"/>
            <w:hideMark/>
          </w:tcPr>
          <w:p w14:paraId="01AFB7A8" w14:textId="77777777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Saleem et al.</w:t>
            </w:r>
          </w:p>
          <w:p w14:paraId="389B21B7" w14:textId="577013AD" w:rsidR="00CC1AF2" w:rsidRPr="005C087D" w:rsidRDefault="00CC1AF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0" w:type="dxa"/>
            <w:hideMark/>
          </w:tcPr>
          <w:p w14:paraId="326937C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07" w:type="dxa"/>
            <w:hideMark/>
          </w:tcPr>
          <w:p w14:paraId="098DC66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1F003F1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67815CF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hideMark/>
          </w:tcPr>
          <w:p w14:paraId="68D8B3D1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4" w:type="dxa"/>
            <w:hideMark/>
          </w:tcPr>
          <w:p w14:paraId="5C774053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CC1AF2" w:rsidRPr="005C087D" w14:paraId="6665175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vMerge/>
            <w:hideMark/>
          </w:tcPr>
          <w:p w14:paraId="20AB0E22" w14:textId="720EA810" w:rsidR="00CC1AF2" w:rsidRPr="005C087D" w:rsidRDefault="00CC1AF2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D49E280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07" w:type="dxa"/>
            <w:hideMark/>
          </w:tcPr>
          <w:p w14:paraId="76833285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1" w:type="dxa"/>
            <w:hideMark/>
          </w:tcPr>
          <w:p w14:paraId="22361958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hideMark/>
          </w:tcPr>
          <w:p w14:paraId="10771692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4" w:type="dxa"/>
            <w:hideMark/>
          </w:tcPr>
          <w:p w14:paraId="43A98B19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hideMark/>
          </w:tcPr>
          <w:p w14:paraId="5A4A106D" w14:textId="77777777" w:rsidR="00CC1AF2" w:rsidRPr="005C087D" w:rsidRDefault="00CC1AF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3097EB68" w14:textId="2E71556F" w:rsidR="00CC1AF2" w:rsidRPr="005C087D" w:rsidRDefault="00CC1AF2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052BD0ED" w14:textId="77777777" w:rsidR="008040BE" w:rsidRPr="005C087D" w:rsidRDefault="008040BE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2534"/>
        <w:gridCol w:w="1560"/>
        <w:gridCol w:w="1582"/>
        <w:gridCol w:w="1560"/>
        <w:gridCol w:w="1836"/>
      </w:tblGrid>
      <w:tr w:rsidR="007F361B" w:rsidRPr="005C087D" w14:paraId="354914E1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hideMark/>
          </w:tcPr>
          <w:p w14:paraId="5B3FEAD3" w14:textId="216DB05A" w:rsidR="007F361B" w:rsidRPr="005C087D" w:rsidRDefault="000358E8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3E209757" w14:textId="388BBDE6" w:rsidR="007F361B" w:rsidRPr="005C087D" w:rsidRDefault="007F361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582" w:type="dxa"/>
            <w:hideMark/>
          </w:tcPr>
          <w:p w14:paraId="035ACAA9" w14:textId="77777777" w:rsidR="007F361B" w:rsidRPr="005C087D" w:rsidRDefault="007F361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APACHE II-Score (0-34 pts.) total</w:t>
            </w:r>
          </w:p>
        </w:tc>
        <w:tc>
          <w:tcPr>
            <w:tcW w:w="1560" w:type="dxa"/>
            <w:hideMark/>
          </w:tcPr>
          <w:p w14:paraId="4D1D7801" w14:textId="77777777" w:rsidR="007F361B" w:rsidRPr="005C087D" w:rsidRDefault="007F361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APACHE II-Score (0-34 pts) interventions</w:t>
            </w:r>
          </w:p>
        </w:tc>
        <w:tc>
          <w:tcPr>
            <w:tcW w:w="1836" w:type="dxa"/>
            <w:hideMark/>
          </w:tcPr>
          <w:p w14:paraId="7E91AA8E" w14:textId="77777777" w:rsidR="007F361B" w:rsidRPr="005C087D" w:rsidRDefault="007F361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Previous surgeries in the upper abdominal area (patients)</w:t>
            </w:r>
          </w:p>
        </w:tc>
      </w:tr>
      <w:tr w:rsidR="007F361B" w:rsidRPr="005C087D" w14:paraId="621809C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673D15EB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18D5762B" w14:textId="5E4A6622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560" w:type="dxa"/>
            <w:hideMark/>
          </w:tcPr>
          <w:p w14:paraId="50230472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582" w:type="dxa"/>
            <w:hideMark/>
          </w:tcPr>
          <w:p w14:paraId="6A6E656C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2835E28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364076BD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2289C8A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21352878" w14:textId="6CD68C9C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F5E4E13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2FE5F782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2455107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6E648D33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26F7435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56C2D71A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4701786C" w14:textId="35880796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560" w:type="dxa"/>
            <w:hideMark/>
          </w:tcPr>
          <w:p w14:paraId="1E759F4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582" w:type="dxa"/>
            <w:hideMark/>
          </w:tcPr>
          <w:p w14:paraId="216C2AAE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4DAE1E6A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(3-17)</w:t>
            </w:r>
          </w:p>
        </w:tc>
        <w:tc>
          <w:tcPr>
            <w:tcW w:w="1836" w:type="dxa"/>
            <w:hideMark/>
          </w:tcPr>
          <w:p w14:paraId="2BD1B41B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49A97A0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011C2F66" w14:textId="5287A471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1530AE3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582" w:type="dxa"/>
            <w:hideMark/>
          </w:tcPr>
          <w:p w14:paraId="59D56E1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6BED8CEF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 (3-12)</w:t>
            </w:r>
          </w:p>
        </w:tc>
        <w:tc>
          <w:tcPr>
            <w:tcW w:w="1836" w:type="dxa"/>
            <w:hideMark/>
          </w:tcPr>
          <w:p w14:paraId="134498E0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650B064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5746CE31" w14:textId="4FF757E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261142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582" w:type="dxa"/>
            <w:hideMark/>
          </w:tcPr>
          <w:p w14:paraId="714EFAA6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7DF2B460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 (0-12)</w:t>
            </w:r>
          </w:p>
        </w:tc>
        <w:tc>
          <w:tcPr>
            <w:tcW w:w="1836" w:type="dxa"/>
            <w:hideMark/>
          </w:tcPr>
          <w:p w14:paraId="62FED3AA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1C267A8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6E85CAF2" w14:textId="76E6C96C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DC7884C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582" w:type="dxa"/>
            <w:hideMark/>
          </w:tcPr>
          <w:p w14:paraId="0AC4921F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2265FD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 (2-15)</w:t>
            </w:r>
          </w:p>
        </w:tc>
        <w:tc>
          <w:tcPr>
            <w:tcW w:w="1836" w:type="dxa"/>
            <w:hideMark/>
          </w:tcPr>
          <w:p w14:paraId="0536A36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632BEC9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1DDDB235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F04269B" w14:textId="3C4E2B3E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560" w:type="dxa"/>
            <w:hideMark/>
          </w:tcPr>
          <w:p w14:paraId="0D49F8A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69D3F6C0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03AE21C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A52BD10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2614990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4A3E6F33" w14:textId="3D35789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83CD99B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31750698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718AD5A6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763338BD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605E60F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64E15F1E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44A34B49" w14:textId="3BFFF18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560" w:type="dxa"/>
            <w:hideMark/>
          </w:tcPr>
          <w:p w14:paraId="478C138C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63D6CE8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42BD133D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6A97E5F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7A8174C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7FECC73C" w14:textId="0F4AA3F2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9A4337F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6B585BC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7C6274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7DCBE68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2F14B93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52840480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047599BD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38EABCFE" w14:textId="72E56F8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0612D59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4B157756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1900D70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5E604A71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0E109DE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49DE0F01" w14:textId="378856C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6F288C8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01763E52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041853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5CA05603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71018AE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34F19706" w14:textId="77777777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17B0A2F6" w14:textId="27F674F5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6E688298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3A66E925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90B07E3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573A41F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61B" w:rsidRPr="005C087D" w14:paraId="2A3B8A9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5C5FBFAB" w14:textId="514E7CBB" w:rsidR="007F361B" w:rsidRPr="005C087D" w:rsidRDefault="007F361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048FCA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6B118455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A0E9FC7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3E14422D" w14:textId="77777777" w:rsidR="007F361B" w:rsidRPr="005C087D" w:rsidRDefault="007F361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610D125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4D8B8C8D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798FFD9A" w14:textId="070B0A01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2400F20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5352FFB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22805C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471E93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561E31E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6ABFCD00" w14:textId="17952042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B28730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39D2DC2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69552FA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041288F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64EF67E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7AA498AC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Zhang, Wang</w:t>
            </w:r>
          </w:p>
          <w:p w14:paraId="709F91A8" w14:textId="279AD9DC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34A3C6F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0A1542B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6CACE41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3FB6DAA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5C4ACA8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00C19A4E" w14:textId="2EDE8213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E494F4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7D73C97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5E058C3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15E0633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072F25E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4EF6463D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2EDF5965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72CF675C" w14:textId="69F75268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9BD2CF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09737D1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2E91AD8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25BAB7F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21517B" w:rsidRPr="005C087D" w14:paraId="70E9115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7F50DF05" w14:textId="0EB0C76D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C88B887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041BFAA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406C53F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16DE8034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21517B" w:rsidRPr="005C087D" w14:paraId="3770359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780CF44B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1A485118" w14:textId="36AF2436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635BC69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52DF0DB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521CE98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3A38FDD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0E98C95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04BD19C8" w14:textId="2B7E1B76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592B5B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48531AA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7336B3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AA3F272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1809DB0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29F0C14A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2E6B6D17" w14:textId="16CBF7DE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6A44D6E2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6DF4798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56E76A04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06DAEED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2996FDD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1D44ACA1" w14:textId="08441358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E9F643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73D3A57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9805F4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6CD45A3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683B708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2C18E286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Arroyo Vázquez et al. </w:t>
            </w:r>
          </w:p>
          <w:p w14:paraId="77E17E19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2020</w:t>
            </w:r>
          </w:p>
          <w:p w14:paraId="1CDC8146" w14:textId="6DA31F9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hideMark/>
          </w:tcPr>
          <w:p w14:paraId="52582E4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582" w:type="dxa"/>
            <w:hideMark/>
          </w:tcPr>
          <w:p w14:paraId="1BF4171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7E2670C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23C218B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3F93C6F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0E4526A1" w14:textId="05891B1B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DE7B83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82" w:type="dxa"/>
            <w:hideMark/>
          </w:tcPr>
          <w:p w14:paraId="0D930BF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5D3FEC5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785A69A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00F3087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2B18947A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Negm et al.</w:t>
            </w:r>
          </w:p>
          <w:p w14:paraId="26E43C47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2022</w:t>
            </w:r>
          </w:p>
          <w:p w14:paraId="7F70773D" w14:textId="3C67FA9B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89B4DD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582" w:type="dxa"/>
            <w:hideMark/>
          </w:tcPr>
          <w:p w14:paraId="1905A2C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08432B5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13E2DADD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3C7E62A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3F3A8718" w14:textId="23C3BADB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35D6EA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582" w:type="dxa"/>
            <w:hideMark/>
          </w:tcPr>
          <w:p w14:paraId="726C1254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370809C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A6C6C2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0610EAC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1D2BEE36" w14:textId="39361A2B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95E3D5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6F644DD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760BB22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39BF9702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77B3B4A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33E815F6" w14:textId="008A2526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99F4DC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1F782CE8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605F70A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4872D07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707D8DD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63315E3F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3CA4E1C3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2F526007" w14:textId="7BD5C56D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63AC05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16F099C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274728AD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6FF04B1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</w:tr>
      <w:tr w:rsidR="0021517B" w:rsidRPr="005C087D" w14:paraId="78BBEDC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40193B61" w14:textId="09CA9AE4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307DA8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7F57EC52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6B120038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2C9F5CE8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1517B" w:rsidRPr="005C087D" w14:paraId="79D73E0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6DEE559B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3A7AC935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91A078B" w14:textId="595B0BBF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6A0399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4BCD0987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3F34D1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77E07AE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561A15A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42FAC22F" w14:textId="02F2DFA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8F8521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59727ECB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877194D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2C125380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073137E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 w:val="restart"/>
            <w:hideMark/>
          </w:tcPr>
          <w:p w14:paraId="0D1832BC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7EC99D80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09E812B0" w14:textId="7AC54725" w:rsidR="0021517B" w:rsidRPr="005C087D" w:rsidRDefault="0021517B" w:rsidP="00AB7D4A">
            <w:pPr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721AAC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82" w:type="dxa"/>
            <w:hideMark/>
          </w:tcPr>
          <w:p w14:paraId="51A0662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17C07A4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5E3DE2C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4DF1DC2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vMerge/>
            <w:hideMark/>
          </w:tcPr>
          <w:p w14:paraId="22812318" w14:textId="330C6D4B" w:rsidR="0021517B" w:rsidRPr="005C087D" w:rsidRDefault="0021517B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F2C096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582" w:type="dxa"/>
            <w:hideMark/>
          </w:tcPr>
          <w:p w14:paraId="6771FC1A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60" w:type="dxa"/>
            <w:hideMark/>
          </w:tcPr>
          <w:p w14:paraId="1AE14E0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36" w:type="dxa"/>
            <w:hideMark/>
          </w:tcPr>
          <w:p w14:paraId="507C5C68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50D385C7" w14:textId="08132139" w:rsidR="00CC1AF2" w:rsidRPr="005C087D" w:rsidRDefault="00721BA7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2CB76C7C" w14:textId="77777777" w:rsidR="00CC1AF2" w:rsidRPr="005C087D" w:rsidRDefault="00CC1AF2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836" w:type="dxa"/>
        <w:tblLook w:val="04A0" w:firstRow="1" w:lastRow="0" w:firstColumn="1" w:lastColumn="0" w:noHBand="0" w:noVBand="1"/>
      </w:tblPr>
      <w:tblGrid>
        <w:gridCol w:w="1050"/>
        <w:gridCol w:w="1760"/>
        <w:gridCol w:w="1184"/>
        <w:gridCol w:w="1184"/>
        <w:gridCol w:w="1184"/>
        <w:gridCol w:w="1184"/>
        <w:gridCol w:w="1145"/>
        <w:gridCol w:w="1145"/>
      </w:tblGrid>
      <w:tr w:rsidR="0021517B" w:rsidRPr="005C087D" w14:paraId="553DF3E1" w14:textId="77777777" w:rsidTr="00035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128654A5" w14:textId="61B65130" w:rsidR="0021517B" w:rsidRPr="005C087D" w:rsidRDefault="00721BA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852" w:type="dxa"/>
            <w:hideMark/>
          </w:tcPr>
          <w:p w14:paraId="4669F982" w14:textId="23E9100A" w:rsidR="0021517B" w:rsidRPr="005C087D" w:rsidRDefault="0036603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</w:t>
            </w:r>
            <w:r w:rsidR="0021517B" w:rsidRPr="005C087D">
              <w:rPr>
                <w:color w:val="000000"/>
                <w:sz w:val="20"/>
                <w:szCs w:val="20"/>
              </w:rPr>
              <w:t>nter</w:t>
            </w:r>
            <w:r w:rsidRPr="005C087D">
              <w:rPr>
                <w:color w:val="000000"/>
                <w:sz w:val="20"/>
                <w:szCs w:val="20"/>
              </w:rPr>
              <w:t>-</w:t>
            </w:r>
            <w:r w:rsidR="0021517B" w:rsidRPr="005C087D">
              <w:rPr>
                <w:color w:val="000000"/>
                <w:sz w:val="20"/>
                <w:szCs w:val="20"/>
              </w:rPr>
              <w:t xml:space="preserve">vention/ </w:t>
            </w:r>
            <w:r w:rsidRPr="005C087D">
              <w:rPr>
                <w:color w:val="000000"/>
                <w:sz w:val="20"/>
                <w:szCs w:val="20"/>
              </w:rPr>
              <w:t xml:space="preserve">  </w:t>
            </w:r>
            <w:r w:rsidR="0021517B" w:rsidRPr="005C087D">
              <w:rPr>
                <w:color w:val="000000"/>
                <w:sz w:val="20"/>
                <w:szCs w:val="20"/>
              </w:rPr>
              <w:t>treatment approach</w:t>
            </w:r>
          </w:p>
        </w:tc>
        <w:tc>
          <w:tcPr>
            <w:tcW w:w="1203" w:type="dxa"/>
            <w:hideMark/>
          </w:tcPr>
          <w:p w14:paraId="6A95D993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Symptom duration (h) &lt;12h</w:t>
            </w:r>
          </w:p>
        </w:tc>
        <w:tc>
          <w:tcPr>
            <w:tcW w:w="1203" w:type="dxa"/>
            <w:hideMark/>
          </w:tcPr>
          <w:p w14:paraId="11C8C515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Symptom duration (h) &gt;12h</w:t>
            </w:r>
          </w:p>
        </w:tc>
        <w:tc>
          <w:tcPr>
            <w:tcW w:w="1203" w:type="dxa"/>
            <w:hideMark/>
          </w:tcPr>
          <w:p w14:paraId="5E3D6096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Symptom duration (h) &lt;24h</w:t>
            </w:r>
          </w:p>
        </w:tc>
        <w:tc>
          <w:tcPr>
            <w:tcW w:w="1203" w:type="dxa"/>
            <w:hideMark/>
          </w:tcPr>
          <w:p w14:paraId="73AF4FE7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Symptom duration (h) &gt;24h</w:t>
            </w:r>
          </w:p>
        </w:tc>
        <w:tc>
          <w:tcPr>
            <w:tcW w:w="1163" w:type="dxa"/>
            <w:hideMark/>
          </w:tcPr>
          <w:p w14:paraId="279942F6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Average symptom duration (h)</w:t>
            </w:r>
          </w:p>
        </w:tc>
        <w:tc>
          <w:tcPr>
            <w:tcW w:w="1163" w:type="dxa"/>
            <w:hideMark/>
          </w:tcPr>
          <w:p w14:paraId="3DAA9C60" w14:textId="77777777" w:rsidR="0021517B" w:rsidRPr="005C087D" w:rsidRDefault="0021517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symptom duration (h) (range)</w:t>
            </w:r>
          </w:p>
        </w:tc>
      </w:tr>
      <w:tr w:rsidR="0021517B" w:rsidRPr="005C087D" w14:paraId="657840CF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32E41B00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099BB38F" w14:textId="77777777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  <w:p w14:paraId="5AC40144" w14:textId="0A76A4DE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2C716D63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203" w:type="dxa"/>
            <w:hideMark/>
          </w:tcPr>
          <w:p w14:paraId="167E471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579BB7C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A1A4922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D7462F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505476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10,5 +/- 16</w:t>
            </w:r>
          </w:p>
        </w:tc>
        <w:tc>
          <w:tcPr>
            <w:tcW w:w="1163" w:type="dxa"/>
            <w:hideMark/>
          </w:tcPr>
          <w:p w14:paraId="3690A0DE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1517B" w:rsidRPr="005C087D" w14:paraId="595631AA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3229B8A1" w14:textId="4AFA910E" w:rsidR="0021517B" w:rsidRPr="005C087D" w:rsidRDefault="0021517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059CD255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6C3DB22F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5E9B4D4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1CAF751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27EB12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15EC6A9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12,7 +/- 14</w:t>
            </w:r>
          </w:p>
        </w:tc>
        <w:tc>
          <w:tcPr>
            <w:tcW w:w="1163" w:type="dxa"/>
            <w:hideMark/>
          </w:tcPr>
          <w:p w14:paraId="5BF822A6" w14:textId="77777777" w:rsidR="0021517B" w:rsidRPr="005C087D" w:rsidRDefault="0021517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0C4B757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616587BB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0044E0CD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0043A7DA" w14:textId="34F04AE0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3E8AF83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203" w:type="dxa"/>
            <w:hideMark/>
          </w:tcPr>
          <w:p w14:paraId="74611B4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C60CEC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8E9B3E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8A6CE2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23F7AF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485D5CF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08367CB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69251453" w14:textId="67F0560C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4E89B48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203" w:type="dxa"/>
            <w:hideMark/>
          </w:tcPr>
          <w:p w14:paraId="13DE987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D8C2B1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55E79C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472D8B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4F1471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740157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CDF161A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47986FF3" w14:textId="43405FAA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3E0BA77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203" w:type="dxa"/>
            <w:hideMark/>
          </w:tcPr>
          <w:p w14:paraId="6023CF6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8D7859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F2CEB6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94F26A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4C89DD6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5FFECBD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82E9CC3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67770DF6" w14:textId="52C9F03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5D5F8B7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203" w:type="dxa"/>
            <w:hideMark/>
          </w:tcPr>
          <w:p w14:paraId="3576C3D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84457B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0E4DE7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736774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F8AE40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5E5A45A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A788537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7B1DE591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0FC9CE5A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33E5539B" w14:textId="6DD9F25D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FC52DC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4A7B497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6BF6B2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87F4F4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710230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11D19D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3" w:type="dxa"/>
            <w:hideMark/>
          </w:tcPr>
          <w:p w14:paraId="5475137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03286CDF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1C9065D3" w14:textId="386B8493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6A9F05A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71A9964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1F66F1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60FBA3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4679E0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627634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63" w:type="dxa"/>
            <w:hideMark/>
          </w:tcPr>
          <w:p w14:paraId="1017FBE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E807A09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27305851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41298DA2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3A0F5C1C" w14:textId="35FAD550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A4D7C8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09AE550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FFFCFA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3CEB7D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C6EF84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63" w:type="dxa"/>
            <w:hideMark/>
          </w:tcPr>
          <w:p w14:paraId="4837F22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255239C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F1E4B3A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2218A2AB" w14:textId="5237C912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2625397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7D195AD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0BE220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92C241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D70322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hideMark/>
          </w:tcPr>
          <w:p w14:paraId="7441192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06EA0D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C4E917D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566C3A90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25ADF457" w14:textId="1D836FFF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73BB42EE" w14:textId="440C43D4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2039AB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0F5290A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D8354F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25F77D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384A94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35FCC0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3" w:type="dxa"/>
            <w:hideMark/>
          </w:tcPr>
          <w:p w14:paraId="5D233FA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EAFA70A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1A571D61" w14:textId="0522DE11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1B0EDA8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23E2EB3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365E22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6A2288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5FA3AA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BAA0B6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3" w:type="dxa"/>
            <w:hideMark/>
          </w:tcPr>
          <w:p w14:paraId="0584B20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186B9A60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7F0CB259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Shah et al. </w:t>
            </w:r>
          </w:p>
          <w:p w14:paraId="6B5CB13C" w14:textId="5E084A06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2015</w:t>
            </w:r>
          </w:p>
          <w:p w14:paraId="21869333" w14:textId="4EEBFE38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42C9BF9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50C85A0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13190C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58C403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089607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1469C2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CE2809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C127C66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00EC8220" w14:textId="5BBC8C3C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0C48A95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5A96474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23942C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9C29AB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9B6259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BCCD3D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BE8C67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63A9E376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3C5C0C3D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0D155145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08E9D1AE" w14:textId="57D28EA4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0D1DC4A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4A0CDB6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A490D5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F920BD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0DDF2C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hideMark/>
          </w:tcPr>
          <w:p w14:paraId="0DB79FC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14,7 +/-10</w:t>
            </w:r>
          </w:p>
        </w:tc>
        <w:tc>
          <w:tcPr>
            <w:tcW w:w="1163" w:type="dxa"/>
            <w:hideMark/>
          </w:tcPr>
          <w:p w14:paraId="587A375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4F960915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0CEA150F" w14:textId="57F27F95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0B36A16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49DB257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73A1F4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BCEABB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29EDC9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hideMark/>
          </w:tcPr>
          <w:p w14:paraId="7381FE9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 +/- 8,4</w:t>
            </w:r>
          </w:p>
        </w:tc>
        <w:tc>
          <w:tcPr>
            <w:tcW w:w="1163" w:type="dxa"/>
            <w:hideMark/>
          </w:tcPr>
          <w:p w14:paraId="5D10263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33779FE1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3368B477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1BB8866F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465A76DD" w14:textId="1D33FC4D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178ED35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5D4F001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AC2FE0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598D2B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2D8DE2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44D0051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B602BA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460FC49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3A9E3495" w14:textId="2964D12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62540AA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4D28757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42E374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C0CA19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B9F500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9CD1AC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C88BA5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0135109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112C5BD2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4945DA67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595A142E" w14:textId="34A4648E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6FC4FEF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7375B31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564CBD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6EC66B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62C9CF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88EBBE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46CC20C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 (7-15)</w:t>
            </w:r>
          </w:p>
        </w:tc>
      </w:tr>
      <w:tr w:rsidR="00366034" w:rsidRPr="005C087D" w14:paraId="5D67AD13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6781B4DB" w14:textId="6D9D5EAC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6042A4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18D77F4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E3B70C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962914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56B5A5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275420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773B80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 (6-11)</w:t>
            </w:r>
          </w:p>
        </w:tc>
      </w:tr>
      <w:tr w:rsidR="00366034" w:rsidRPr="005C087D" w14:paraId="2A67F97D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1EF8EDDA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7B18FE4A" w14:textId="08E04663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2018</w:t>
            </w:r>
          </w:p>
          <w:p w14:paraId="3ADE4D60" w14:textId="035919B9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D4B212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03" w:type="dxa"/>
            <w:hideMark/>
          </w:tcPr>
          <w:p w14:paraId="4644E29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BB57E8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CC3689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F9146F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35D771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30,68 +/- 8,85</w:t>
            </w:r>
          </w:p>
        </w:tc>
        <w:tc>
          <w:tcPr>
            <w:tcW w:w="1163" w:type="dxa"/>
            <w:hideMark/>
          </w:tcPr>
          <w:p w14:paraId="03AD4CC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B80DC79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79985CC4" w14:textId="674271EA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652BC43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5B1332F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A9633E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F51CB0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FE7C36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93F64A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29,45 +/- 9,79</w:t>
            </w:r>
          </w:p>
        </w:tc>
        <w:tc>
          <w:tcPr>
            <w:tcW w:w="1163" w:type="dxa"/>
            <w:hideMark/>
          </w:tcPr>
          <w:p w14:paraId="5004997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1CDB9187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5715B986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54FCB91D" w14:textId="7E567D66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2EAE9E9E" w14:textId="0FF4FF60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C07DC7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54A12BC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61A334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62D585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4A415D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5E6D78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3E6807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1EB78E32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4D865056" w14:textId="4FDC6432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34C4E16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00076D4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7F72BB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0558BF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CE73A7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1DBB398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29BD14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6C8B513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5A65D3D7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</w:t>
            </w:r>
          </w:p>
          <w:p w14:paraId="02D96FD3" w14:textId="5AF7402D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et al. </w:t>
            </w:r>
          </w:p>
          <w:p w14:paraId="0B28B473" w14:textId="339F5700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0702F5BE" w14:textId="67994DCC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179A2C3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203" w:type="dxa"/>
            <w:hideMark/>
          </w:tcPr>
          <w:p w14:paraId="109F925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3" w:type="dxa"/>
            <w:hideMark/>
          </w:tcPr>
          <w:p w14:paraId="54BEDA8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03" w:type="dxa"/>
            <w:hideMark/>
          </w:tcPr>
          <w:p w14:paraId="38D356D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3" w:type="dxa"/>
            <w:hideMark/>
          </w:tcPr>
          <w:p w14:paraId="1EB7186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hideMark/>
          </w:tcPr>
          <w:p w14:paraId="7130C86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7857AE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6631082F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2445E63E" w14:textId="6D7DB8D5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289EAE5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203" w:type="dxa"/>
            <w:hideMark/>
          </w:tcPr>
          <w:p w14:paraId="6A92327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3" w:type="dxa"/>
            <w:hideMark/>
          </w:tcPr>
          <w:p w14:paraId="05A5EAC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3" w:type="dxa"/>
            <w:hideMark/>
          </w:tcPr>
          <w:p w14:paraId="492D747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3" w:type="dxa"/>
            <w:hideMark/>
          </w:tcPr>
          <w:p w14:paraId="6FD9E9B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hideMark/>
          </w:tcPr>
          <w:p w14:paraId="15E7442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42E7AF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6AFEF7E4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42CB5978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Negm et al.</w:t>
            </w:r>
          </w:p>
          <w:p w14:paraId="0E160181" w14:textId="7D445DB1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2022</w:t>
            </w:r>
          </w:p>
          <w:p w14:paraId="51E4826A" w14:textId="5A9D2DEA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466BF3A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203" w:type="dxa"/>
            <w:hideMark/>
          </w:tcPr>
          <w:p w14:paraId="366F21A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06B41F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DCF487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41C215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26373F0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07A9DA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overall: 12-36h</w:t>
            </w:r>
          </w:p>
        </w:tc>
      </w:tr>
      <w:tr w:rsidR="00366034" w:rsidRPr="005C087D" w14:paraId="50FE8B6B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012C48F5" w14:textId="78847F56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1AF7821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203" w:type="dxa"/>
            <w:hideMark/>
          </w:tcPr>
          <w:p w14:paraId="2445C6A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3E3D3E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644CFB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8E2A28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981BF8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419D778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C07B085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7AB191FF" w14:textId="797386BB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093AE75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33CA9AB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E9D9C8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F8B605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20FB5CA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61DEF98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257D8944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075D8596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1605E147" w14:textId="7C09733D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AA02D5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6DF96169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31AF98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CE25CD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30FBC6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DBBACA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53DAAE4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69AC41B1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6DE2DE2F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172F1FC8" w14:textId="05E2EE76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3CCD32B5" w14:textId="1793F553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271F25E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70FE6BE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B7D89D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A1D63D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48C9A4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10882B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29,77 +/- 6,90</w:t>
            </w:r>
          </w:p>
        </w:tc>
        <w:tc>
          <w:tcPr>
            <w:tcW w:w="1163" w:type="dxa"/>
            <w:hideMark/>
          </w:tcPr>
          <w:p w14:paraId="3E8AB0C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2A1B090E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78B8C7C0" w14:textId="677F3C09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63D3FCC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5695F51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1E8BBD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87BE9D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4C603A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B86890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27,56 +/- 8,67</w:t>
            </w:r>
          </w:p>
        </w:tc>
        <w:tc>
          <w:tcPr>
            <w:tcW w:w="1163" w:type="dxa"/>
            <w:hideMark/>
          </w:tcPr>
          <w:p w14:paraId="2345069A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0BBAD2A7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31E62741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302797E6" w14:textId="79FB1F21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5FD45A06" w14:textId="05BC485A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08E7BD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25318A8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789CF38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3838482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234070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00FDBC9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2138665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07951E34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64988477" w14:textId="59B5D7E0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4A1EBDB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18609D4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D7E5C1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39F0FF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834EA2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71087997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6D2D8D5D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5D8BD491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64B711A8" w14:textId="77777777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270F84B0" w14:textId="196221CA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675ED422" w14:textId="5B36A934" w:rsidR="00366034" w:rsidRPr="005C087D" w:rsidRDefault="0036603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3BFCFD3C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03" w:type="dxa"/>
            <w:hideMark/>
          </w:tcPr>
          <w:p w14:paraId="738BBB5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529DE81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EDCC5B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4698F842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3" w:type="dxa"/>
            <w:hideMark/>
          </w:tcPr>
          <w:p w14:paraId="7578D776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37EEC1C1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66034" w:rsidRPr="005C087D" w14:paraId="143FA72F" w14:textId="77777777" w:rsidTr="000358E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72747771" w14:textId="4E68D711" w:rsidR="00366034" w:rsidRPr="005C087D" w:rsidRDefault="0036603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hideMark/>
          </w:tcPr>
          <w:p w14:paraId="7917236E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03" w:type="dxa"/>
            <w:hideMark/>
          </w:tcPr>
          <w:p w14:paraId="07B73D0F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1BAE12F0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0019344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03" w:type="dxa"/>
            <w:hideMark/>
          </w:tcPr>
          <w:p w14:paraId="61F7D013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3" w:type="dxa"/>
            <w:hideMark/>
          </w:tcPr>
          <w:p w14:paraId="7AF656E5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3" w:type="dxa"/>
            <w:hideMark/>
          </w:tcPr>
          <w:p w14:paraId="57708F8B" w14:textId="77777777" w:rsidR="00366034" w:rsidRPr="005C087D" w:rsidRDefault="0036603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7227FF7A" w14:textId="70B29113" w:rsidR="00721BA7" w:rsidRPr="005C087D" w:rsidRDefault="00721BA7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3A8B19B0" w14:textId="77777777" w:rsidR="00CC1AF2" w:rsidRPr="005C087D" w:rsidRDefault="00CC1AF2" w:rsidP="00AB7D4A">
      <w:pPr>
        <w:spacing w:line="360" w:lineRule="auto"/>
        <w:rPr>
          <w:sz w:val="20"/>
          <w:szCs w:val="20"/>
          <w:lang w:val="en-US"/>
        </w:rPr>
      </w:pPr>
    </w:p>
    <w:p w14:paraId="00E4475E" w14:textId="77C17626" w:rsidR="00721BA7" w:rsidRPr="005C087D" w:rsidRDefault="00721BA7" w:rsidP="00AB7D4A">
      <w:p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Intraoperative findings of the included studies</w:t>
      </w:r>
    </w:p>
    <w:p w14:paraId="1C24279A" w14:textId="77777777" w:rsidR="00CC1AF2" w:rsidRPr="005C087D" w:rsidRDefault="00CC1AF2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2573"/>
        <w:gridCol w:w="2419"/>
        <w:gridCol w:w="1360"/>
        <w:gridCol w:w="1360"/>
        <w:gridCol w:w="1360"/>
      </w:tblGrid>
      <w:tr w:rsidR="00721BA7" w:rsidRPr="005C087D" w14:paraId="694176EA" w14:textId="77777777" w:rsidTr="00123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hideMark/>
          </w:tcPr>
          <w:p w14:paraId="34B54822" w14:textId="3E08A7A5" w:rsidR="00721BA7" w:rsidRPr="005C087D" w:rsidRDefault="00721BA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419" w:type="dxa"/>
            <w:hideMark/>
          </w:tcPr>
          <w:p w14:paraId="299D0656" w14:textId="51A344A5" w:rsidR="00721BA7" w:rsidRPr="005C087D" w:rsidRDefault="00721BA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360" w:type="dxa"/>
            <w:hideMark/>
          </w:tcPr>
          <w:p w14:paraId="0808DDBF" w14:textId="77777777" w:rsidR="00721BA7" w:rsidRPr="005C087D" w:rsidRDefault="00721BA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size of perforation  (mm) &lt;10</w:t>
            </w:r>
          </w:p>
        </w:tc>
        <w:tc>
          <w:tcPr>
            <w:tcW w:w="1360" w:type="dxa"/>
            <w:hideMark/>
          </w:tcPr>
          <w:p w14:paraId="572FAD52" w14:textId="77777777" w:rsidR="00721BA7" w:rsidRPr="005C087D" w:rsidRDefault="00721BA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size of perforation (mm) &gt;10</w:t>
            </w:r>
          </w:p>
        </w:tc>
        <w:tc>
          <w:tcPr>
            <w:tcW w:w="1360" w:type="dxa"/>
            <w:hideMark/>
          </w:tcPr>
          <w:p w14:paraId="5B1900D3" w14:textId="77777777" w:rsidR="00721BA7" w:rsidRPr="005C087D" w:rsidRDefault="00721BA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size of perforation (mm)</w:t>
            </w:r>
          </w:p>
        </w:tc>
      </w:tr>
      <w:tr w:rsidR="00AB7864" w:rsidRPr="005C087D" w14:paraId="7537A239" w14:textId="77777777" w:rsidTr="007237B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085094B9" w14:textId="77777777" w:rsidR="00AB7864" w:rsidRPr="005C087D" w:rsidRDefault="00AB78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437568F3" w14:textId="0A480766" w:rsidR="00AB7864" w:rsidRPr="005C087D" w:rsidRDefault="00AB78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1989</w:t>
            </w:r>
          </w:p>
          <w:p w14:paraId="206C7E1A" w14:textId="542EBDAC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7D2E71C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1360" w:type="dxa"/>
            <w:hideMark/>
          </w:tcPr>
          <w:p w14:paraId="79D0B4D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6B58C9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DE0696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7BE25B7B" w14:textId="77777777" w:rsidTr="00AB786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1ECF847F" w14:textId="1CC16CB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A1ABAB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0E79589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0478FF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46AAFA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6EA72600" w14:textId="77777777" w:rsidTr="001238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55791D54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0F9D9059" w14:textId="2AB74FB2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67ADD56F" w14:textId="4C344292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2E200E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360" w:type="dxa"/>
            <w:hideMark/>
          </w:tcPr>
          <w:p w14:paraId="0349883F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6FC82B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02ECE2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(2-25)</w:t>
            </w:r>
          </w:p>
        </w:tc>
      </w:tr>
      <w:tr w:rsidR="00123867" w:rsidRPr="005C087D" w14:paraId="6F8F6C26" w14:textId="77777777" w:rsidTr="001238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7A80C774" w14:textId="242A8E30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970AA6C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360" w:type="dxa"/>
            <w:hideMark/>
          </w:tcPr>
          <w:p w14:paraId="3246BFAF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F347D3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BB5266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(2-10)</w:t>
            </w:r>
          </w:p>
        </w:tc>
      </w:tr>
      <w:tr w:rsidR="00123867" w:rsidRPr="005C087D" w14:paraId="5F41DFF8" w14:textId="77777777" w:rsidTr="001238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433A2FE4" w14:textId="0E3060D1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2A4C159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360" w:type="dxa"/>
            <w:hideMark/>
          </w:tcPr>
          <w:p w14:paraId="43E4506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8EDCC3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5BF844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 (1-20)</w:t>
            </w:r>
          </w:p>
        </w:tc>
      </w:tr>
      <w:tr w:rsidR="00123867" w:rsidRPr="005C087D" w14:paraId="760C3E03" w14:textId="77777777" w:rsidTr="001238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3A0E439F" w14:textId="68682C93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5044F9A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360" w:type="dxa"/>
            <w:hideMark/>
          </w:tcPr>
          <w:p w14:paraId="012AAC8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D2877C0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486E50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(2-15)</w:t>
            </w:r>
          </w:p>
        </w:tc>
      </w:tr>
      <w:tr w:rsidR="00123867" w:rsidRPr="005C087D" w14:paraId="25FE076E" w14:textId="77777777" w:rsidTr="001238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12257403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149CE8BE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688F4E14" w14:textId="185BA022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5CB3442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644AAC2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FBAB35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87F481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70E87567" w14:textId="77777777" w:rsidTr="00BC035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66667D48" w14:textId="04ED09C8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04E12F0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4DD5699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F40CE7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43CF0A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2B66673F" w14:textId="77777777" w:rsidTr="009D3F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7BFCDA32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5E26EFCF" w14:textId="16CAC539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3BA44346" w14:textId="33177234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27B59A6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7CF1A10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CBAB506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1BF853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3908A186" w14:textId="77777777" w:rsidTr="009D3F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47874B0E" w14:textId="16B2A314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2C573BB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299BB1D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501E8A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54667C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17D62E2B" w14:textId="77777777" w:rsidTr="009B771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484B8764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755D17F0" w14:textId="0F6C497A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20A6CCA0" w14:textId="6D9491B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A04E5C6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68EFB9F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FBF0FA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FC947D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</w:tr>
      <w:tr w:rsidR="00123867" w:rsidRPr="005C087D" w14:paraId="5D6B4442" w14:textId="77777777" w:rsidTr="009B771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7596F23A" w14:textId="579E778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AD7A20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7D6F528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2BE3ED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77E901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23867" w:rsidRPr="005C087D" w14:paraId="2F3A8608" w14:textId="77777777" w:rsidTr="000F1F0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31B02F79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1FD67E59" w14:textId="02B9EC70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A19E2E4" w14:textId="5F9A749E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6E220F6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2BB4F22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7BB7E70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EEE839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BBF2DA8" w14:textId="77777777" w:rsidTr="000F1F0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4460D770" w14:textId="01CFE6D1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5235AA3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6FCF171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6B54F1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4A79300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7FB5C6C" w14:textId="77777777" w:rsidTr="00A53A0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55EC99DC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42DFFFAC" w14:textId="266042BA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4EDC4CAC" w14:textId="28232598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747643E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78176F2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60FDF3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9F430A8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046E9D0D" w14:textId="77777777" w:rsidTr="00A53A0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7D50818E" w14:textId="70533332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4872E6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210B1A9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207635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07B476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32E1842A" w14:textId="77777777" w:rsidTr="000A0E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75F49CD6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5F4A1556" w14:textId="382170E4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62A216A6" w14:textId="18E113F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7F4BBE4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17CFEA8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E645DF6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B756CF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F476BB7" w14:textId="77777777" w:rsidTr="000A0E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33B4A087" w14:textId="1590639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37F172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2DA7671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A2BB5B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9E7738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3089F14F" w14:textId="77777777" w:rsidTr="006D5D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753CF516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4548B7F5" w14:textId="11C60866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4072D4FF" w14:textId="131DF02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062177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1E2B6FD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36DB69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302768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(3-6)</w:t>
            </w:r>
          </w:p>
        </w:tc>
      </w:tr>
      <w:tr w:rsidR="00123867" w:rsidRPr="005C087D" w14:paraId="61EBA88F" w14:textId="77777777" w:rsidTr="006D5D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5F4C6A9D" w14:textId="33BBC386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1A2F5C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33BADC7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2A84B3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D599D1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(5-8)</w:t>
            </w:r>
          </w:p>
        </w:tc>
      </w:tr>
      <w:tr w:rsidR="00123867" w:rsidRPr="005C087D" w14:paraId="5E8949AD" w14:textId="77777777" w:rsidTr="00D0668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050C7585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67CD9F7A" w14:textId="566BEA68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43DE570B" w14:textId="053FC9B3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43BE226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703AA85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55963D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158964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147B8B54" w14:textId="77777777" w:rsidTr="00D0668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478F56BE" w14:textId="02B15319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60FFA43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4A4ADE9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54A2B2F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9678C3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5D288E4D" w14:textId="77777777" w:rsidTr="002D58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2C52A45D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4BE3F055" w14:textId="0287BC62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3439458D" w14:textId="6B61D890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42DF29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41C03F7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74F329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45572F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67C29929" w14:textId="77777777" w:rsidTr="002D58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1AE0014C" w14:textId="6C171094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E9E70F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3F5F871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ECE90B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593878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0A227D81" w14:textId="77777777" w:rsidTr="00622D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0E3384EB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49814F5D" w14:textId="00CE8791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2020</w:t>
            </w:r>
          </w:p>
          <w:p w14:paraId="0DA4B7E9" w14:textId="7E56EB9E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03301E7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1360" w:type="dxa"/>
            <w:hideMark/>
          </w:tcPr>
          <w:p w14:paraId="680CA2C0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7CC877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C75469C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5022B34A" w14:textId="77777777" w:rsidTr="00622D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684F257D" w14:textId="4276254A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F5E09C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360" w:type="dxa"/>
            <w:hideMark/>
          </w:tcPr>
          <w:p w14:paraId="15A9B0D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9F225F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9A8146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27523F84" w14:textId="77777777" w:rsidTr="00946E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5CC8BF0A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Negm et al.</w:t>
            </w:r>
          </w:p>
          <w:p w14:paraId="7D5F6AB4" w14:textId="508D6E2E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2022</w:t>
            </w:r>
          </w:p>
          <w:p w14:paraId="1924EBC2" w14:textId="4B6DF4C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875300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360" w:type="dxa"/>
            <w:hideMark/>
          </w:tcPr>
          <w:p w14:paraId="02C0E32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CD7EC4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28FF26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256468F7" w14:textId="77777777" w:rsidTr="00946E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667DF75D" w14:textId="0FBA691E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0987A84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360" w:type="dxa"/>
            <w:hideMark/>
          </w:tcPr>
          <w:p w14:paraId="3450023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C72B273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734F33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081F7B64" w14:textId="77777777" w:rsidTr="00946E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77864564" w14:textId="6058B4EF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7520F5E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0C8774D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399492C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A98EF4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8345D8B" w14:textId="77777777" w:rsidTr="00946E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72CC413D" w14:textId="0B37DA64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20EFBDB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284D04CC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DBDC34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3F8507B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BA70C3F" w14:textId="77777777" w:rsidTr="00483B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3315A6BE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392966C0" w14:textId="0457B05E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32B0B2C3" w14:textId="106C395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3FC6A3C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4286DBD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AABD3C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CE8D7A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210DAD2B" w14:textId="77777777" w:rsidTr="00483B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6F05A1F5" w14:textId="68AC684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46231735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4B3E38F9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D1C97C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CF86A2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1761A06F" w14:textId="77777777" w:rsidTr="00800B7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5F0FC78A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3273477F" w14:textId="0B8A98A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6AD8B5A5" w14:textId="4B73BCAD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6BD678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7B38EE1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2120E7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9C0E017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7B79AE94" w14:textId="77777777" w:rsidTr="00800B7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1FC4B94D" w14:textId="69CE828D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590578BE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41F5EC96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2820EFC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285A0E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23867" w:rsidRPr="005C087D" w14:paraId="4C4565A0" w14:textId="77777777" w:rsidTr="007F20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 w:val="restart"/>
            <w:hideMark/>
          </w:tcPr>
          <w:p w14:paraId="49CFACFD" w14:textId="77777777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51863488" w14:textId="249A2D7C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46E6B273" w14:textId="66B4CE8D" w:rsidR="00123867" w:rsidRPr="005C087D" w:rsidRDefault="001238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1B58CB62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60" w:type="dxa"/>
            <w:hideMark/>
          </w:tcPr>
          <w:p w14:paraId="387F2DC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20B96C4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1A39986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 (4:16)</w:t>
            </w:r>
          </w:p>
        </w:tc>
      </w:tr>
      <w:tr w:rsidR="00123867" w:rsidRPr="005C087D" w14:paraId="3B2DED6B" w14:textId="77777777" w:rsidTr="007F20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Merge/>
            <w:hideMark/>
          </w:tcPr>
          <w:p w14:paraId="67706F38" w14:textId="6CD20E94" w:rsidR="00123867" w:rsidRPr="005C087D" w:rsidRDefault="001238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hideMark/>
          </w:tcPr>
          <w:p w14:paraId="5F67B0BA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360" w:type="dxa"/>
            <w:hideMark/>
          </w:tcPr>
          <w:p w14:paraId="27F3B34D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B3261BF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6DCAEE1" w14:textId="77777777" w:rsidR="00123867" w:rsidRPr="005C087D" w:rsidRDefault="001238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9(4:15)</w:t>
            </w:r>
          </w:p>
        </w:tc>
      </w:tr>
    </w:tbl>
    <w:p w14:paraId="565B85F6" w14:textId="0D748AAE" w:rsidR="00123867" w:rsidRPr="005C087D" w:rsidRDefault="00123867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1900143D" w14:textId="77777777" w:rsidR="00721BA7" w:rsidRPr="005C087D" w:rsidRDefault="00721BA7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2528"/>
        <w:gridCol w:w="2181"/>
        <w:gridCol w:w="1643"/>
        <w:gridCol w:w="1360"/>
        <w:gridCol w:w="1360"/>
      </w:tblGrid>
      <w:tr w:rsidR="00AB7864" w:rsidRPr="005C087D" w14:paraId="6FCF1D15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hideMark/>
          </w:tcPr>
          <w:p w14:paraId="2C00F490" w14:textId="0601EF42" w:rsidR="00AB7864" w:rsidRPr="005C087D" w:rsidRDefault="00AB78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181" w:type="dxa"/>
            <w:hideMark/>
          </w:tcPr>
          <w:p w14:paraId="3BB2F262" w14:textId="289C8442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43" w:type="dxa"/>
            <w:hideMark/>
          </w:tcPr>
          <w:p w14:paraId="5B096AAC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size of perforation (mm) +/- SD</w:t>
            </w:r>
          </w:p>
        </w:tc>
        <w:tc>
          <w:tcPr>
            <w:tcW w:w="1360" w:type="dxa"/>
            <w:hideMark/>
          </w:tcPr>
          <w:p w14:paraId="134E36DB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C087D">
              <w:rPr>
                <w:color w:val="000000"/>
                <w:sz w:val="20"/>
                <w:szCs w:val="20"/>
              </w:rPr>
              <w:t>Size of perforation &lt;1 (cm)</w:t>
            </w:r>
          </w:p>
        </w:tc>
        <w:tc>
          <w:tcPr>
            <w:tcW w:w="1360" w:type="dxa"/>
            <w:hideMark/>
          </w:tcPr>
          <w:p w14:paraId="3A9B3864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 Size of perforation &gt;1 (cm)</w:t>
            </w:r>
          </w:p>
        </w:tc>
      </w:tr>
      <w:tr w:rsidR="00AB7864" w:rsidRPr="005C087D" w14:paraId="1DCB892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6566B5EA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Crofts et al.</w:t>
            </w:r>
          </w:p>
          <w:p w14:paraId="0E42B3B6" w14:textId="2FF50251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1989</w:t>
            </w:r>
          </w:p>
          <w:p w14:paraId="26F43C91" w14:textId="301D2493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2C44C4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643" w:type="dxa"/>
            <w:hideMark/>
          </w:tcPr>
          <w:p w14:paraId="3FAF5C8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57E1A0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1B9BE7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2FCAF2E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78A139AE" w14:textId="45C76A38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C2EB94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0786B66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60F7C0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B17169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57F607C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5D3D5428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14A77D82" w14:textId="78868F88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70535E4D" w14:textId="581EE4A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4955A1C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643" w:type="dxa"/>
            <w:hideMark/>
          </w:tcPr>
          <w:p w14:paraId="752C98E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AF38E1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C9E176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083E2CF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508CF1E4" w14:textId="56B263B2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4A28930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643" w:type="dxa"/>
            <w:hideMark/>
          </w:tcPr>
          <w:p w14:paraId="119CDC7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9C29D2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A144F9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11CD83A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7970B4B9" w14:textId="6EDC149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73D20E0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643" w:type="dxa"/>
            <w:hideMark/>
          </w:tcPr>
          <w:p w14:paraId="5C71D15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5785DC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5B37CF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42A1BCF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1DCD2F35" w14:textId="1960572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6398C7B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643" w:type="dxa"/>
            <w:hideMark/>
          </w:tcPr>
          <w:p w14:paraId="7731970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47CF86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952A57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5147AF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5358FBD5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2B26A079" w14:textId="03E7168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5B6FCA68" w14:textId="176C356A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6AB4D55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366A4BF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6F1344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E6E35D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4E8A156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2775387F" w14:textId="7BC0B682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70536A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7E0F832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42870F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E82E4A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1060E5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5F51FFE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Siu et al. </w:t>
            </w:r>
          </w:p>
          <w:p w14:paraId="29916115" w14:textId="49463892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1D0E1B12" w14:textId="2494790A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413133A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1797EE7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4,7 (3,0)</w:t>
            </w:r>
          </w:p>
        </w:tc>
        <w:tc>
          <w:tcPr>
            <w:tcW w:w="1360" w:type="dxa"/>
            <w:hideMark/>
          </w:tcPr>
          <w:p w14:paraId="3AA3AEF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47CC10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6C6A513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1852F2DC" w14:textId="196A998C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413B9A1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26945395" w14:textId="158A40AB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5,2 (4,9)</w:t>
            </w:r>
          </w:p>
        </w:tc>
        <w:tc>
          <w:tcPr>
            <w:tcW w:w="1360" w:type="dxa"/>
            <w:hideMark/>
          </w:tcPr>
          <w:p w14:paraId="2357371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3E8935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47B0A31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342E0EA4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01013C6" w14:textId="13D381FA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2420C904" w14:textId="77EA49E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18CC56C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722AC0B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D3079A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7B7226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F11D5C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018C7C4B" w14:textId="4561B2A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588FA0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72EC9B8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A17B69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AC3A80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40F82AD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C3B73AD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5A64D6A7" w14:textId="698B9E0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2D0458E" w14:textId="27FB99E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B091AE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0759B9E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83CBBC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60" w:type="dxa"/>
            <w:hideMark/>
          </w:tcPr>
          <w:p w14:paraId="6CFD000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AB7864" w:rsidRPr="005C087D" w14:paraId="5480E6A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1FE1B443" w14:textId="5D247336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30CD436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4D9EE6A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403B5F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60" w:type="dxa"/>
            <w:hideMark/>
          </w:tcPr>
          <w:p w14:paraId="7D69878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AB7864" w:rsidRPr="005C087D" w14:paraId="3CAB37D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8358510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7EAD40A4" w14:textId="5795C864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D3D4ABA" w14:textId="3E7102C1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36879F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6A1CD67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5,5 +/- 2,4</w:t>
            </w:r>
          </w:p>
        </w:tc>
        <w:tc>
          <w:tcPr>
            <w:tcW w:w="1360" w:type="dxa"/>
            <w:hideMark/>
          </w:tcPr>
          <w:p w14:paraId="6F5D9C1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539923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5D81F90C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4AB8A07B" w14:textId="62F8D26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27F17A3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75EA0FD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+/- 1,5</w:t>
            </w:r>
          </w:p>
        </w:tc>
        <w:tc>
          <w:tcPr>
            <w:tcW w:w="1360" w:type="dxa"/>
            <w:hideMark/>
          </w:tcPr>
          <w:p w14:paraId="2F6E2A4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058E62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5F635D6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3F996A8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14F33887" w14:textId="51CC417F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475E91FC" w14:textId="5BE5676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12135B9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0BAEABE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6,95 +/- 3,11</w:t>
            </w:r>
          </w:p>
        </w:tc>
        <w:tc>
          <w:tcPr>
            <w:tcW w:w="1360" w:type="dxa"/>
            <w:hideMark/>
          </w:tcPr>
          <w:p w14:paraId="47052E7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CD4162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648E79E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3A395F70" w14:textId="42E637B0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460F30D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4FD1A13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6,82 +/- 3,08</w:t>
            </w:r>
          </w:p>
        </w:tc>
        <w:tc>
          <w:tcPr>
            <w:tcW w:w="1360" w:type="dxa"/>
            <w:hideMark/>
          </w:tcPr>
          <w:p w14:paraId="38219CA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C83BA4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735308C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32266983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32AE4AFD" w14:textId="637F9FE8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50D0D5E6" w14:textId="047B4B56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76AAC32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100E816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786D6B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AE6CCF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056F20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5011A6B5" w14:textId="02A9444F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035497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275040A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CCD527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BE236A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205830C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0C96FF8E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59B07BD2" w14:textId="628B144F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223149F4" w14:textId="3891249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7EED7F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00DF7BF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5,68 +/-  2,1</w:t>
            </w:r>
          </w:p>
        </w:tc>
        <w:tc>
          <w:tcPr>
            <w:tcW w:w="1360" w:type="dxa"/>
            <w:hideMark/>
          </w:tcPr>
          <w:p w14:paraId="18A381C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3B6A15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28F15AD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7B6998E8" w14:textId="16D738F3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1D1BF9C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554A777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5,67 +/- 1,67</w:t>
            </w:r>
          </w:p>
        </w:tc>
        <w:tc>
          <w:tcPr>
            <w:tcW w:w="1360" w:type="dxa"/>
            <w:hideMark/>
          </w:tcPr>
          <w:p w14:paraId="24D5520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6B92C9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16BEC5DD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512DD2B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2EB42E3A" w14:textId="515E2DE0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369AADB4" w14:textId="5B30C679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6706968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02C88A9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27A61E7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C0AD5F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0E967A7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770019A5" w14:textId="7914D173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59E4CDC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39B7D28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C13EFC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3E1F591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1153540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1ADA24F7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6714E5F7" w14:textId="27C710BF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16A312FD" w14:textId="0C293E75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91C2DF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643" w:type="dxa"/>
            <w:hideMark/>
          </w:tcPr>
          <w:p w14:paraId="191CC74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014F6F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F53EA61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66C33DB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1B2F86F9" w14:textId="32E71B73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959AEDD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43" w:type="dxa"/>
            <w:hideMark/>
          </w:tcPr>
          <w:p w14:paraId="509614C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8A8BF0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CB494F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793911E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57966356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4CC0670F" w14:textId="0C3E92E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24FFD241" w14:textId="69DE579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531D52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643" w:type="dxa"/>
            <w:hideMark/>
          </w:tcPr>
          <w:p w14:paraId="63CB860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1E15EE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E01E19E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520BAD2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6CD9333E" w14:textId="19C59A62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638FB08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43" w:type="dxa"/>
            <w:hideMark/>
          </w:tcPr>
          <w:p w14:paraId="1A74378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7834C5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314DA6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6C57A2C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5E459FE1" w14:textId="0A226546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3013533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706CC5C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7EBC70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B3FDEE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5523784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4F295832" w14:textId="45E24A2F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029584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4D2B39C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E559AA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51A185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233C9A7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6DE455E6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75E2420A" w14:textId="040C7B56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79886043" w14:textId="1A76D97E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7FE1E0D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177CD8DB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4,99 +/-2,12</w:t>
            </w:r>
          </w:p>
        </w:tc>
        <w:tc>
          <w:tcPr>
            <w:tcW w:w="1360" w:type="dxa"/>
            <w:hideMark/>
          </w:tcPr>
          <w:p w14:paraId="2B97F731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FF2DE0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6AD1AD2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56D9C322" w14:textId="53080630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7B1FD98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0FE8D24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5,22 +/- 2,12</w:t>
            </w:r>
          </w:p>
        </w:tc>
        <w:tc>
          <w:tcPr>
            <w:tcW w:w="1360" w:type="dxa"/>
            <w:hideMark/>
          </w:tcPr>
          <w:p w14:paraId="71D7DD8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159BDC4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6B2793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7F16DE63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Saim et al.</w:t>
            </w:r>
          </w:p>
          <w:p w14:paraId="5210202A" w14:textId="4FAEC70B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67862B3D" w14:textId="138DFE9C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2135BABF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254A075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408087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339AD1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1AABDF4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69CD5A90" w14:textId="3CE90275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061838E2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6A4ADF29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560166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248B746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441340B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  <w:hideMark/>
          </w:tcPr>
          <w:p w14:paraId="2C13972F" w14:textId="77777777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4228BCE1" w14:textId="2FE2D509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F508F06" w14:textId="3E29FBB0" w:rsidR="00AB7864" w:rsidRPr="005C087D" w:rsidRDefault="00AB786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608BC23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43" w:type="dxa"/>
            <w:hideMark/>
          </w:tcPr>
          <w:p w14:paraId="6CA71E3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8,96+/-4,16</w:t>
            </w:r>
          </w:p>
        </w:tc>
        <w:tc>
          <w:tcPr>
            <w:tcW w:w="1360" w:type="dxa"/>
            <w:hideMark/>
          </w:tcPr>
          <w:p w14:paraId="623FC49A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3663BDC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B7864" w:rsidRPr="005C087D" w14:paraId="31F0FD7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  <w:hideMark/>
          </w:tcPr>
          <w:p w14:paraId="31F8F317" w14:textId="1AA835E8" w:rsidR="00AB7864" w:rsidRPr="005C087D" w:rsidRDefault="00AB78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hideMark/>
          </w:tcPr>
          <w:p w14:paraId="36928735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43" w:type="dxa"/>
            <w:hideMark/>
          </w:tcPr>
          <w:p w14:paraId="2E59CB88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8,8+/-2,61</w:t>
            </w:r>
          </w:p>
        </w:tc>
        <w:tc>
          <w:tcPr>
            <w:tcW w:w="1360" w:type="dxa"/>
            <w:hideMark/>
          </w:tcPr>
          <w:p w14:paraId="45E1DAA0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48D0B23" w14:textId="77777777" w:rsidR="00AB7864" w:rsidRPr="005C087D" w:rsidRDefault="00AB786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5AF20550" w14:textId="4AF8E397" w:rsidR="00AB7864" w:rsidRPr="005C087D" w:rsidRDefault="00AB7864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0358E8" w:rsidRPr="005C087D">
        <w:rPr>
          <w:color w:val="000000"/>
          <w:sz w:val="20"/>
          <w:szCs w:val="20"/>
          <w:lang w:val="en-US"/>
        </w:rPr>
        <w:t>.</w:t>
      </w:r>
    </w:p>
    <w:p w14:paraId="7B03C0C3" w14:textId="77777777" w:rsidR="00123867" w:rsidRPr="005C087D" w:rsidRDefault="00123867" w:rsidP="00AB7D4A">
      <w:pPr>
        <w:spacing w:line="360" w:lineRule="auto"/>
        <w:rPr>
          <w:sz w:val="20"/>
          <w:szCs w:val="20"/>
          <w:lang w:val="en-US"/>
        </w:rPr>
      </w:pPr>
    </w:p>
    <w:tbl>
      <w:tblPr>
        <w:tblStyle w:val="Gitternetztabelle1hellAkzent3"/>
        <w:tblW w:w="9017" w:type="dxa"/>
        <w:tblLook w:val="04A0" w:firstRow="1" w:lastRow="0" w:firstColumn="1" w:lastColumn="0" w:noHBand="0" w:noVBand="1"/>
      </w:tblPr>
      <w:tblGrid>
        <w:gridCol w:w="1939"/>
        <w:gridCol w:w="1560"/>
        <w:gridCol w:w="1438"/>
        <w:gridCol w:w="1360"/>
        <w:gridCol w:w="1360"/>
        <w:gridCol w:w="1360"/>
      </w:tblGrid>
      <w:tr w:rsidR="00AB7864" w:rsidRPr="005C087D" w14:paraId="59A6C2E1" w14:textId="77777777" w:rsidTr="004C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0EAF1527" w14:textId="56B8CC3E" w:rsidR="00AB7864" w:rsidRPr="005C087D" w:rsidRDefault="00AB786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6DCB3183" w14:textId="0A803880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438" w:type="dxa"/>
            <w:hideMark/>
          </w:tcPr>
          <w:p w14:paraId="27375F35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Location of perforation (stomach unspecified)</w:t>
            </w:r>
          </w:p>
        </w:tc>
        <w:tc>
          <w:tcPr>
            <w:tcW w:w="1360" w:type="dxa"/>
            <w:hideMark/>
          </w:tcPr>
          <w:p w14:paraId="124C4E65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Location of the perforation (stomach (pyloric-area))</w:t>
            </w:r>
          </w:p>
        </w:tc>
        <w:tc>
          <w:tcPr>
            <w:tcW w:w="1360" w:type="dxa"/>
            <w:hideMark/>
          </w:tcPr>
          <w:p w14:paraId="14683FE0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Location of the perforation (pre-pyloric)</w:t>
            </w:r>
          </w:p>
        </w:tc>
        <w:tc>
          <w:tcPr>
            <w:tcW w:w="1360" w:type="dxa"/>
            <w:hideMark/>
          </w:tcPr>
          <w:p w14:paraId="7E673D47" w14:textId="77777777" w:rsidR="00AB7864" w:rsidRPr="005C087D" w:rsidRDefault="00AB786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Location of the perforation (duodenal)</w:t>
            </w:r>
          </w:p>
        </w:tc>
      </w:tr>
      <w:tr w:rsidR="009A782B" w:rsidRPr="005C087D" w14:paraId="47D913F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54B41E76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78C76346" w14:textId="14387383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  <w:p w14:paraId="2542ECDA" w14:textId="3564FB63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385293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438" w:type="dxa"/>
            <w:hideMark/>
          </w:tcPr>
          <w:p w14:paraId="768AB11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hideMark/>
          </w:tcPr>
          <w:p w14:paraId="41B7B8B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035E85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F205E9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</w:tr>
      <w:tr w:rsidR="009A782B" w:rsidRPr="005C087D" w14:paraId="3AF2E8F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19B33D6" w14:textId="4101AFF0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A207C2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5B487F3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074676D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54AFA7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8777C9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40</w:t>
            </w:r>
          </w:p>
        </w:tc>
      </w:tr>
      <w:tr w:rsidR="009A782B" w:rsidRPr="005C087D" w14:paraId="08DD1DF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EF267DC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6134B0B" w14:textId="0D32BFBD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214C04CA" w14:textId="6795393A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C60724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438" w:type="dxa"/>
            <w:hideMark/>
          </w:tcPr>
          <w:p w14:paraId="1B0BFC49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hideMark/>
          </w:tcPr>
          <w:p w14:paraId="35DA39B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0FE5CA8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D9644D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9A782B" w:rsidRPr="005C087D" w14:paraId="78658B7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15D9A1EB" w14:textId="566B1BB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9257C3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438" w:type="dxa"/>
            <w:hideMark/>
          </w:tcPr>
          <w:p w14:paraId="0E1B9E5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hideMark/>
          </w:tcPr>
          <w:p w14:paraId="5495CD8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11FA01F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F2B3A3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</w:t>
            </w:r>
          </w:p>
        </w:tc>
      </w:tr>
      <w:tr w:rsidR="009A782B" w:rsidRPr="005C087D" w14:paraId="74DFA43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335645E" w14:textId="6E60907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25834C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438" w:type="dxa"/>
            <w:hideMark/>
          </w:tcPr>
          <w:p w14:paraId="1CED8CD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hideMark/>
          </w:tcPr>
          <w:p w14:paraId="6040BFB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hideMark/>
          </w:tcPr>
          <w:p w14:paraId="2F079E6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253D35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20</w:t>
            </w:r>
          </w:p>
        </w:tc>
      </w:tr>
      <w:tr w:rsidR="009A782B" w:rsidRPr="005C087D" w14:paraId="37E7D09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63AB4C5" w14:textId="29DB4EFD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535C59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438" w:type="dxa"/>
            <w:hideMark/>
          </w:tcPr>
          <w:p w14:paraId="1AE99AB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hideMark/>
          </w:tcPr>
          <w:p w14:paraId="0EE0C05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hideMark/>
          </w:tcPr>
          <w:p w14:paraId="5F40628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410144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9A782B" w:rsidRPr="005C087D" w14:paraId="4AA0BA3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BCA1A8A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5CDE1E8A" w14:textId="504680DA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5B6CE3B5" w14:textId="243A7D0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B6870F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70C2A83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6BD3DB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4F69F8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452E17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3ADC2AE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1E21CF8" w14:textId="260D074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A7E2B6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55553D4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21BD11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031171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6501FA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782BE76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39F5A49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3AC50971" w14:textId="34080B1E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7DE8559F" w14:textId="5134958B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529B5D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3C32B7E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hideMark/>
          </w:tcPr>
          <w:p w14:paraId="00C6D45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hideMark/>
          </w:tcPr>
          <w:p w14:paraId="66CDE8B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hideMark/>
          </w:tcPr>
          <w:p w14:paraId="0466D5F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A782B" w:rsidRPr="005C087D" w14:paraId="517174E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79A633F" w14:textId="04834399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8DE3D2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30DCF62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hideMark/>
          </w:tcPr>
          <w:p w14:paraId="27DB3E9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20FCB7D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hideMark/>
          </w:tcPr>
          <w:p w14:paraId="1A267C0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45</w:t>
            </w:r>
          </w:p>
        </w:tc>
      </w:tr>
      <w:tr w:rsidR="009A782B" w:rsidRPr="005C087D" w14:paraId="6017E82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76AA678A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8F9DD81" w14:textId="04B38964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4EB7C35B" w14:textId="404E257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ACE48B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56C9237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D6398D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0" w:type="dxa"/>
            <w:hideMark/>
          </w:tcPr>
          <w:p w14:paraId="70EAC0C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60" w:type="dxa"/>
            <w:hideMark/>
          </w:tcPr>
          <w:p w14:paraId="78F1676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9A782B" w:rsidRPr="005C087D" w14:paraId="6D304DA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6850F065" w14:textId="76C404D2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423527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5A1EADA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5F8385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hideMark/>
          </w:tcPr>
          <w:p w14:paraId="7E95E0D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60" w:type="dxa"/>
            <w:hideMark/>
          </w:tcPr>
          <w:p w14:paraId="56E0127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20</w:t>
            </w:r>
          </w:p>
        </w:tc>
      </w:tr>
      <w:tr w:rsidR="009A782B" w:rsidRPr="005C087D" w14:paraId="6BA2B2D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753BECA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7BF4E3EF" w14:textId="7CD94C5E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2015</w:t>
            </w:r>
          </w:p>
          <w:p w14:paraId="62D3018B" w14:textId="304317A2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3EF0BE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438" w:type="dxa"/>
            <w:hideMark/>
          </w:tcPr>
          <w:p w14:paraId="14A9B2E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D40408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34F825E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0" w:type="dxa"/>
            <w:hideMark/>
          </w:tcPr>
          <w:p w14:paraId="2ED2E4D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A782B" w:rsidRPr="005C087D" w14:paraId="3B9262D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4A890CEC" w14:textId="7A1E6AD2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6C183C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48E8BB5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368AB5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hideMark/>
          </w:tcPr>
          <w:p w14:paraId="0182DAB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hideMark/>
          </w:tcPr>
          <w:p w14:paraId="140C6BD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9A782B" w:rsidRPr="005C087D" w14:paraId="09ACBC0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0A89E5A1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36DD214E" w14:textId="5C53810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CA95AE1" w14:textId="4AC9B75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81022C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0E124F1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F70B3F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1B4F4A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61B8AE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159B610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94E883A" w14:textId="0609891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4CCF90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167B5BB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57A35D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C70B2C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A875A2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301D2D3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7816798D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5C930E98" w14:textId="10A3D45C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E3B6537" w14:textId="4EBDA24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7A6BC6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0295C76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hideMark/>
          </w:tcPr>
          <w:p w14:paraId="471099E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2ED360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13F2FE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32</w:t>
            </w:r>
          </w:p>
        </w:tc>
      </w:tr>
      <w:tr w:rsidR="009A782B" w:rsidRPr="005C087D" w14:paraId="144474B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5F181A6" w14:textId="2F86AC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D07845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646CB89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hideMark/>
          </w:tcPr>
          <w:p w14:paraId="39F1B75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914746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0C36D49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34</w:t>
            </w:r>
          </w:p>
        </w:tc>
      </w:tr>
      <w:tr w:rsidR="009A782B" w:rsidRPr="005C087D" w14:paraId="5D65393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10D43E3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149A7AB8" w14:textId="05628EC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1A58529E" w14:textId="307FFFCD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966255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6EB2EE9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60" w:type="dxa"/>
            <w:hideMark/>
          </w:tcPr>
          <w:p w14:paraId="6178FAD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93BE30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9820E2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31</w:t>
            </w:r>
          </w:p>
        </w:tc>
      </w:tr>
      <w:tr w:rsidR="009A782B" w:rsidRPr="005C087D" w14:paraId="6EDD32E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0AA5ACD8" w14:textId="24596593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0E4912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2BA1E90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60" w:type="dxa"/>
            <w:hideMark/>
          </w:tcPr>
          <w:p w14:paraId="7D75732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DD08A0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44CBC3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39</w:t>
            </w:r>
          </w:p>
        </w:tc>
      </w:tr>
      <w:tr w:rsidR="009A782B" w:rsidRPr="005C087D" w14:paraId="6BA051A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1FF86A6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40AFFA6F" w14:textId="3A27554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1E6BDC3B" w14:textId="39A4FE00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AEC8A2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4F7D591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hideMark/>
          </w:tcPr>
          <w:p w14:paraId="16CF3CB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7591A4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hideMark/>
          </w:tcPr>
          <w:p w14:paraId="205157C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4270563F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78446EC1" w14:textId="4B4567E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459D70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359A110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hideMark/>
          </w:tcPr>
          <w:p w14:paraId="728B7D39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C4FEB7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hideMark/>
          </w:tcPr>
          <w:p w14:paraId="510831E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59FF1C81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0E7E7535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19D8F315" w14:textId="32F224E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03A4881E" w14:textId="1E023C04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A06A77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4C542FE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4BF051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F3412F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BC830A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22E51E7E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5D5ACD3" w14:textId="4412A1E0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153F16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5C617CB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2FB944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87499C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C3B1D7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28AFDB82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CFFF591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5AF36AF8" w14:textId="475B84BC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15C36BE6" w14:textId="548048C3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50F09F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438" w:type="dxa"/>
            <w:hideMark/>
          </w:tcPr>
          <w:p w14:paraId="2CFDC6B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EBCEB4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09A5D8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D03DFD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A782B" w:rsidRPr="005C087D" w14:paraId="4DFE27C6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6934CB23" w14:textId="3A2FE86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961EDB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438" w:type="dxa"/>
            <w:hideMark/>
          </w:tcPr>
          <w:p w14:paraId="2CEA0DF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A27110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7C41D6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9A870D9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9A782B" w:rsidRPr="005C087D" w14:paraId="14D63EC3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22D58E43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155D8F22" w14:textId="4148D9BA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3F9B9F4B" w14:textId="57AF63C5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03AD8E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438" w:type="dxa"/>
            <w:hideMark/>
          </w:tcPr>
          <w:p w14:paraId="7C9F51B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60" w:type="dxa"/>
            <w:hideMark/>
          </w:tcPr>
          <w:p w14:paraId="070F67E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511AAD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1D49EA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</w:t>
            </w:r>
          </w:p>
        </w:tc>
      </w:tr>
      <w:tr w:rsidR="009A782B" w:rsidRPr="005C087D" w14:paraId="3FCD2E1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7EB6E3CE" w14:textId="5874D6B4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94E627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438" w:type="dxa"/>
            <w:hideMark/>
          </w:tcPr>
          <w:p w14:paraId="5F24B9E9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hideMark/>
          </w:tcPr>
          <w:p w14:paraId="1EFD067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6BED255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3BE8A5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35</w:t>
            </w:r>
          </w:p>
        </w:tc>
      </w:tr>
      <w:tr w:rsidR="009A782B" w:rsidRPr="005C087D" w14:paraId="12EA8A2A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029339D" w14:textId="605518F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7AE0013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4945C44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487967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30A2F47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68978C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39B30485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A8C60D1" w14:textId="01D170DD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66AF2E4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3FF4DAD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F7B2A1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309931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415D773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4B7EFFD7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91125EC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510270A9" w14:textId="65A8D570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7055E03" w14:textId="2E65A74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3F485D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46BE458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0" w:type="dxa"/>
            <w:hideMark/>
          </w:tcPr>
          <w:p w14:paraId="0C7EBC3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5065D5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0" w:type="dxa"/>
            <w:hideMark/>
          </w:tcPr>
          <w:p w14:paraId="1037E5F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42</w:t>
            </w:r>
          </w:p>
        </w:tc>
      </w:tr>
      <w:tr w:rsidR="009A782B" w:rsidRPr="005C087D" w14:paraId="73DC6B20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7329AF70" w14:textId="7BA055A4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13C615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246FE21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hideMark/>
          </w:tcPr>
          <w:p w14:paraId="734038E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1D405D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0" w:type="dxa"/>
            <w:hideMark/>
          </w:tcPr>
          <w:p w14:paraId="3DF179D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52</w:t>
            </w:r>
          </w:p>
        </w:tc>
      </w:tr>
      <w:tr w:rsidR="009A782B" w:rsidRPr="005C087D" w14:paraId="6A64B994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670F432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6AE4A4FB" w14:textId="609A31AF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18762AFF" w14:textId="64E444A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85C49D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578A52D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099CF3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7B020AA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1AE1FAF1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6C8C64F8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19383976" w14:textId="43ECB4E6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D012FC6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5192727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7A3EB15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5225926C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066F07D7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A782B" w:rsidRPr="005C087D" w14:paraId="190CBDAB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4939D928" w14:textId="77777777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1582333E" w14:textId="3EF49D0D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6B3174A1" w14:textId="65A0FAF8" w:rsidR="009A782B" w:rsidRPr="005C087D" w:rsidRDefault="009A782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35434BB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38" w:type="dxa"/>
            <w:hideMark/>
          </w:tcPr>
          <w:p w14:paraId="3077C785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hideMark/>
          </w:tcPr>
          <w:p w14:paraId="7E2E0E2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47E11FDE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29068AF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9A782B" w:rsidRPr="005C087D" w14:paraId="5E0BD459" w14:textId="77777777" w:rsidTr="004C25E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41CDDE82" w14:textId="35944E07" w:rsidR="009A782B" w:rsidRPr="005C087D" w:rsidRDefault="009A782B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1DDF42D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38" w:type="dxa"/>
            <w:hideMark/>
          </w:tcPr>
          <w:p w14:paraId="0AED18C0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hideMark/>
          </w:tcPr>
          <w:p w14:paraId="44DB2C4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hideMark/>
          </w:tcPr>
          <w:p w14:paraId="273E9848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60" w:type="dxa"/>
            <w:hideMark/>
          </w:tcPr>
          <w:p w14:paraId="2764B8A2" w14:textId="77777777" w:rsidR="009A782B" w:rsidRPr="005C087D" w:rsidRDefault="009A782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</w:tr>
    </w:tbl>
    <w:p w14:paraId="4BA49AD9" w14:textId="77777777" w:rsidR="009A782B" w:rsidRPr="005C087D" w:rsidRDefault="009A782B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 xml:space="preserve">Open Suture, A2: Open Sutureless, B: Laparoscopic approach, B1: Laparoscopic Suture, B2: Laparoscopic Sutureless, A/B: surgical approach (open and laparoscopy), C: combined endoscopic </w:t>
      </w:r>
      <w:r w:rsidRPr="005C087D">
        <w:rPr>
          <w:color w:val="000000"/>
          <w:sz w:val="20"/>
          <w:szCs w:val="20"/>
          <w:lang w:val="en-US"/>
        </w:rPr>
        <w:lastRenderedPageBreak/>
        <w:t>and laparoscopic approach, D: combined radiologic and endoscopic approach, E: conservative approach, N/A: not available</w:t>
      </w:r>
    </w:p>
    <w:p w14:paraId="04127F5E" w14:textId="77777777" w:rsidR="00123867" w:rsidRPr="005C087D" w:rsidRDefault="00123867" w:rsidP="00AB7D4A">
      <w:pPr>
        <w:spacing w:line="360" w:lineRule="auto"/>
        <w:rPr>
          <w:b/>
          <w:bCs/>
          <w:sz w:val="20"/>
          <w:szCs w:val="20"/>
          <w:lang w:val="en-US"/>
        </w:rPr>
      </w:pPr>
    </w:p>
    <w:tbl>
      <w:tblPr>
        <w:tblStyle w:val="Gitternetztabelle1hellAkzent3"/>
        <w:tblW w:w="9255" w:type="dxa"/>
        <w:tblLook w:val="04A0" w:firstRow="1" w:lastRow="0" w:firstColumn="1" w:lastColumn="0" w:noHBand="0" w:noVBand="1"/>
      </w:tblPr>
      <w:tblGrid>
        <w:gridCol w:w="1939"/>
        <w:gridCol w:w="2579"/>
        <w:gridCol w:w="1171"/>
        <w:gridCol w:w="1171"/>
        <w:gridCol w:w="1057"/>
        <w:gridCol w:w="1338"/>
      </w:tblGrid>
      <w:tr w:rsidR="009A782B" w:rsidRPr="005C087D" w14:paraId="5A71E276" w14:textId="77777777" w:rsidTr="00E0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hideMark/>
          </w:tcPr>
          <w:p w14:paraId="58937A87" w14:textId="2E10FA53" w:rsidR="009A782B" w:rsidRPr="005C087D" w:rsidRDefault="009A782B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579" w:type="dxa"/>
            <w:hideMark/>
          </w:tcPr>
          <w:p w14:paraId="2CD08455" w14:textId="77777777" w:rsidR="009A782B" w:rsidRPr="005C087D" w:rsidRDefault="009A782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intervention/treatment approach</w:t>
            </w:r>
          </w:p>
        </w:tc>
        <w:tc>
          <w:tcPr>
            <w:tcW w:w="1171" w:type="dxa"/>
            <w:hideMark/>
          </w:tcPr>
          <w:p w14:paraId="56716AF3" w14:textId="77777777" w:rsidR="009A782B" w:rsidRPr="005C087D" w:rsidRDefault="009A782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Median bloodloss (ml)</w:t>
            </w:r>
          </w:p>
        </w:tc>
        <w:tc>
          <w:tcPr>
            <w:tcW w:w="1171" w:type="dxa"/>
            <w:hideMark/>
          </w:tcPr>
          <w:p w14:paraId="5820BD59" w14:textId="77777777" w:rsidR="009A782B" w:rsidRPr="005C087D" w:rsidRDefault="009A782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Average bloodloss (ml) +/- SD</w:t>
            </w:r>
          </w:p>
        </w:tc>
        <w:tc>
          <w:tcPr>
            <w:tcW w:w="1057" w:type="dxa"/>
            <w:hideMark/>
          </w:tcPr>
          <w:p w14:paraId="7B0CEDB3" w14:textId="77777777" w:rsidR="009A782B" w:rsidRPr="005C087D" w:rsidRDefault="009A782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Success of closure of the finding (yes/no)</w:t>
            </w:r>
          </w:p>
        </w:tc>
        <w:tc>
          <w:tcPr>
            <w:tcW w:w="1338" w:type="dxa"/>
            <w:hideMark/>
          </w:tcPr>
          <w:p w14:paraId="3A07DB39" w14:textId="77777777" w:rsidR="009A782B" w:rsidRPr="005C087D" w:rsidRDefault="009A782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Konversion to A (yes/no)</w:t>
            </w:r>
          </w:p>
        </w:tc>
      </w:tr>
      <w:tr w:rsidR="00E03DAC" w:rsidRPr="005C087D" w14:paraId="656EB5C4" w14:textId="77777777" w:rsidTr="00E03D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729FD7CA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Crofts et al.</w:t>
            </w:r>
          </w:p>
          <w:p w14:paraId="30BD7DD1" w14:textId="7090808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1989</w:t>
            </w:r>
          </w:p>
          <w:p w14:paraId="34D8D2BA" w14:textId="341C577B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7D18EF1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171" w:type="dxa"/>
            <w:hideMark/>
          </w:tcPr>
          <w:p w14:paraId="4099A7D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61C9A70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10194D9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35C1C35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E03DAC" w:rsidRPr="005C087D" w14:paraId="07CA4B7A" w14:textId="77777777" w:rsidTr="00E03D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D5910C4" w14:textId="4EF539F6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4CE4FE6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08008F0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187C090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973840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0F9CA749" w14:textId="266FE14C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2EC35D8D" w14:textId="77777777" w:rsidTr="0020238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7D6F7E4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13A6537A" w14:textId="6EDD38BF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7C526539" w14:textId="76262693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0002450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171" w:type="dxa"/>
            <w:hideMark/>
          </w:tcPr>
          <w:p w14:paraId="721FDB9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4B38F25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2B61F9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FE5D257" w14:textId="58B8E110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03CC8041" w14:textId="77777777" w:rsidTr="0020238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446D30F" w14:textId="0E209950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3C1BBAE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171" w:type="dxa"/>
            <w:hideMark/>
          </w:tcPr>
          <w:p w14:paraId="0EDDB1D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69FD60D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38793E7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1E5D7E8C" w14:textId="2D2096CD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5161385D" w14:textId="77777777" w:rsidTr="0020238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B252703" w14:textId="5543DB5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1B56818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171" w:type="dxa"/>
            <w:hideMark/>
          </w:tcPr>
          <w:p w14:paraId="60B3A69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670A5EB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13E19D3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158A93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03DAC" w:rsidRPr="005C087D" w14:paraId="0C574477" w14:textId="77777777" w:rsidTr="0020238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63E0EC16" w14:textId="3343773A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46CDE73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171" w:type="dxa"/>
            <w:hideMark/>
          </w:tcPr>
          <w:p w14:paraId="642C70B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17EDE63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1CA69B5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3EA2F32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E03DAC" w:rsidRPr="005C087D" w14:paraId="37F4FD19" w14:textId="77777777" w:rsidTr="00660C5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376746E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53DADAF" w14:textId="0A3D0F09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556D1157" w14:textId="57F969E9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43F24D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157493E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45B22A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274CD4F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9936E22" w14:textId="38DC6983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7EE26C33" w14:textId="77777777" w:rsidTr="00660C5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74D76FD7" w14:textId="4F009AC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07EA752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489C4DB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F5EB12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5EBE5A0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7901E2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E03DAC" w:rsidRPr="005C087D" w14:paraId="1E1FEB3B" w14:textId="77777777" w:rsidTr="00F547A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08906FCC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7DDBE107" w14:textId="7754BAD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609FCACD" w14:textId="75A34CA6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D3401D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7F38BB5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E774DF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01F715D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F0C838E" w14:textId="7F631ABF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6C9A1D2F" w14:textId="77777777" w:rsidTr="00F547A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426BDA0" w14:textId="21A97AE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4D4563A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7A0C4D1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44F736C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5AFCBFF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2D5D3A8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E03DAC" w:rsidRPr="005C087D" w14:paraId="589E1C5D" w14:textId="77777777" w:rsidTr="003D3F1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61EA1E2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14A24CAB" w14:textId="31640B9F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18A22E08" w14:textId="7338E0A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20CC9F1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64FFA89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1" w:type="dxa"/>
            <w:hideMark/>
          </w:tcPr>
          <w:p w14:paraId="3EF493E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47DA20D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1629B1FE" w14:textId="3D9E0B6E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5A946FE9" w14:textId="77777777" w:rsidTr="003D3F1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02F90AE" w14:textId="0CBB9DD3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BCE1EC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0D7FA1A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1" w:type="dxa"/>
            <w:hideMark/>
          </w:tcPr>
          <w:p w14:paraId="7468F94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7A2F02E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890803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E03DAC" w:rsidRPr="005C087D" w14:paraId="6494ED5B" w14:textId="77777777" w:rsidTr="00E3653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76BA78A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277B8176" w14:textId="4822503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BBE974D" w14:textId="5346076C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79BF355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376F538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44E44FF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05DC7C1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6924604" w14:textId="1045D513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0843420C" w14:textId="77777777" w:rsidTr="00E3653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14B6829" w14:textId="5930280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4E7AAB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268CDC5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04EDAF6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2D6DD17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69088E2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03DAC" w:rsidRPr="005C087D" w14:paraId="6CBE0867" w14:textId="77777777" w:rsidTr="00B673D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259FE5C9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364BA82C" w14:textId="0F7F670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7860DD95" w14:textId="37FD2ED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3721A84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214144B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5FF7198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259ADDC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13A182B" w14:textId="007B9E72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6A6FC04A" w14:textId="77777777" w:rsidTr="00B673D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0C4AF4E" w14:textId="31AC33CA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24862A4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4A11226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0E61111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3CD8C8F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63A2750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E03DAC" w:rsidRPr="005C087D" w14:paraId="4BD197C5" w14:textId="77777777" w:rsidTr="0063462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B893BCC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7BE7EDB4" w14:textId="0B970436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5728AAA4" w14:textId="7F1E750D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4E272C5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4FDD12D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6F28D15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95,23 +/- 14,79</w:t>
            </w:r>
          </w:p>
        </w:tc>
        <w:tc>
          <w:tcPr>
            <w:tcW w:w="1057" w:type="dxa"/>
            <w:hideMark/>
          </w:tcPr>
          <w:p w14:paraId="0BF4E86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D839400" w14:textId="6A3B02AA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2D66BB04" w14:textId="77777777" w:rsidTr="0063462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112B48A" w14:textId="5B558BFA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35A4E86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1273875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751BCD9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15,76 +/- 2,38</w:t>
            </w:r>
          </w:p>
        </w:tc>
        <w:tc>
          <w:tcPr>
            <w:tcW w:w="1057" w:type="dxa"/>
            <w:hideMark/>
          </w:tcPr>
          <w:p w14:paraId="46AC55B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C61C24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1E6A2683" w14:textId="77777777" w:rsidTr="00F773D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5F56E199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Ge et al.</w:t>
            </w:r>
          </w:p>
          <w:p w14:paraId="35A84978" w14:textId="14175CFC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6FD8F385" w14:textId="616B149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71032DB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21FE0E8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A7F9E9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7CF4E3D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9D6BEFF" w14:textId="24F5F5C8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05CBEFE4" w14:textId="77777777" w:rsidTr="00F773D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F9AC943" w14:textId="1A0E679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028076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2AAFC74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47C49E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1F2CFB3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1BAE38F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E03DAC" w:rsidRPr="005C087D" w14:paraId="1491966D" w14:textId="77777777" w:rsidTr="006D04C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1A7E14D2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5A4FA435" w14:textId="3C5B6D5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5CD8B830" w14:textId="4DFE4672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011EFAF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1C8E439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18C4201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370F2F9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CA0816A" w14:textId="398B0FD0" w:rsidR="00E03DAC" w:rsidRPr="005C087D" w:rsidRDefault="000358E8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DAC" w:rsidRPr="005C087D" w14:paraId="17C94B49" w14:textId="77777777" w:rsidTr="006D04C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4098704" w14:textId="790F4825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0C8D8A6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2D047FF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0AE170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51B70BE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650E0B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E03DAC" w:rsidRPr="005C087D" w14:paraId="27CCE9B6" w14:textId="77777777" w:rsidTr="005B0FB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412837B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7B882AD0" w14:textId="31DF7183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33F01C1A" w14:textId="27A26C2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1D72E4D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5BC1EC5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9939B9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EC4EA9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13686A9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304EC53F" w14:textId="77777777" w:rsidTr="005B0FB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477B53E6" w14:textId="5BB2F5AF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14E72F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199E95A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73E0DD0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148CEEF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7DB8A99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172CC4BD" w14:textId="77777777" w:rsidTr="00197AB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3C6C5F00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13294929" w14:textId="31E86B62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4F9E963A" w14:textId="2E510976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11F6128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71" w:type="dxa"/>
            <w:hideMark/>
          </w:tcPr>
          <w:p w14:paraId="283093C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6AA182D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51248A1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01D3032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03DAC" w:rsidRPr="005C087D" w14:paraId="17B423A1" w14:textId="77777777" w:rsidTr="00197AB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0D355CAF" w14:textId="40FF09D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331556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171" w:type="dxa"/>
            <w:hideMark/>
          </w:tcPr>
          <w:p w14:paraId="26A53FB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C8ACC7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3D1C6E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01C9043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E03DAC" w:rsidRPr="005C087D" w14:paraId="354F3F13" w14:textId="77777777" w:rsidTr="003368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68363435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6518EC35" w14:textId="082AACDC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24F77C3F" w14:textId="6EBD614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456639C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171" w:type="dxa"/>
            <w:hideMark/>
          </w:tcPr>
          <w:p w14:paraId="7DC4612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71D04D1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5F2B4F0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38" w:type="dxa"/>
            <w:hideMark/>
          </w:tcPr>
          <w:p w14:paraId="1B84161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47D9809D" w14:textId="77777777" w:rsidTr="003368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23631BEB" w14:textId="1B74A63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2C32DBB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171" w:type="dxa"/>
            <w:hideMark/>
          </w:tcPr>
          <w:p w14:paraId="3623D10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1717A3D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00F5007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338" w:type="dxa"/>
            <w:hideMark/>
          </w:tcPr>
          <w:p w14:paraId="52209AA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74FB534B" w14:textId="77777777" w:rsidTr="003368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85880A9" w14:textId="4C9E100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64CC3D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5A02C16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6C2C7F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97E1B0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25DEF21F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1A5B56C4" w14:textId="77777777" w:rsidTr="0033681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E2DE62E" w14:textId="7DFFAFA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21E44DF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4E902C7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0C059C8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4E51D63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349384D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7A2A2C8B" w14:textId="77777777" w:rsidTr="006C5B3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56052B8B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3D9E50B4" w14:textId="7D8AEF2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02F3CD84" w14:textId="7DB984F3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E1FEF4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0A2A9A9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1F7839C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624DCC0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D9A0E7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03DAC" w:rsidRPr="005C087D" w14:paraId="1D5D9BE8" w14:textId="77777777" w:rsidTr="006C5B3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B65CD16" w14:textId="17F8C4B0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B79ACD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35E8AAD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9EFDCB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41F4338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506A697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E03DAC" w:rsidRPr="005C087D" w14:paraId="706B5A8D" w14:textId="77777777" w:rsidTr="007C3C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50EB5E65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0162DE50" w14:textId="48F743A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57478367" w14:textId="1DA55D3C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D88FCB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3B54648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FA0892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1057" w:type="dxa"/>
            <w:hideMark/>
          </w:tcPr>
          <w:p w14:paraId="3CBA39F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F4DA2C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0D2DB503" w14:textId="77777777" w:rsidTr="007C3C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31A39FAD" w14:textId="6338495A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6D3178F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1DFAF37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3F5A5A8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057" w:type="dxa"/>
            <w:hideMark/>
          </w:tcPr>
          <w:p w14:paraId="084F6EB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6A5655F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68402B60" w14:textId="77777777" w:rsidTr="001A0D3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 w:val="restart"/>
            <w:hideMark/>
          </w:tcPr>
          <w:p w14:paraId="4FAC9C2F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0008E6D6" w14:textId="708C4128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063C69E7" w14:textId="17BA788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56B76F5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1" w:type="dxa"/>
            <w:hideMark/>
          </w:tcPr>
          <w:p w14:paraId="56379E8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2EC9317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777B0082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44CF8578" w14:textId="305CD4D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03DAC" w:rsidRPr="005C087D" w14:paraId="2A7B8E59" w14:textId="77777777" w:rsidTr="001A0D3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dxa"/>
            <w:vMerge/>
            <w:hideMark/>
          </w:tcPr>
          <w:p w14:paraId="528AF9CF" w14:textId="600D79DC" w:rsidR="00E03DAC" w:rsidRPr="005C087D" w:rsidRDefault="00E03DAC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hideMark/>
          </w:tcPr>
          <w:p w14:paraId="389E612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1" w:type="dxa"/>
            <w:hideMark/>
          </w:tcPr>
          <w:p w14:paraId="2F01EA2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1" w:type="dxa"/>
            <w:hideMark/>
          </w:tcPr>
          <w:p w14:paraId="778019C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7" w:type="dxa"/>
            <w:hideMark/>
          </w:tcPr>
          <w:p w14:paraId="086ACC8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38" w:type="dxa"/>
            <w:hideMark/>
          </w:tcPr>
          <w:p w14:paraId="0436197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0E79526A" w14:textId="698F5A8A" w:rsidR="00E03DAC" w:rsidRPr="005C087D" w:rsidRDefault="00E03DAC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3111883D" w14:textId="77777777" w:rsidR="00123867" w:rsidRPr="005C087D" w:rsidRDefault="00123867" w:rsidP="00AB7D4A">
      <w:pPr>
        <w:spacing w:line="360" w:lineRule="auto"/>
        <w:rPr>
          <w:b/>
          <w:bCs/>
          <w:sz w:val="20"/>
          <w:szCs w:val="20"/>
          <w:lang w:val="en-US"/>
        </w:rPr>
      </w:pPr>
    </w:p>
    <w:p w14:paraId="4FBD555F" w14:textId="4394426B" w:rsidR="00E03DAC" w:rsidRPr="005C087D" w:rsidRDefault="00E03DAC" w:rsidP="00AB7D4A">
      <w:p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Descriptive outcomes of the studies</w:t>
      </w:r>
    </w:p>
    <w:p w14:paraId="4B35DFFC" w14:textId="77777777" w:rsidR="00E03DAC" w:rsidRPr="005C087D" w:rsidRDefault="00E03DAC" w:rsidP="00AB7D4A">
      <w:pPr>
        <w:spacing w:line="360" w:lineRule="auto"/>
        <w:rPr>
          <w:b/>
          <w:bCs/>
          <w:sz w:val="20"/>
          <w:szCs w:val="20"/>
          <w:lang w:val="en-US"/>
        </w:rPr>
      </w:pPr>
    </w:p>
    <w:p w14:paraId="7FCCE9DD" w14:textId="31DC69D1" w:rsidR="00E03DAC" w:rsidRPr="005C087D" w:rsidRDefault="00E03DAC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Morbidity (Clavien-Dindo-Classification)</w:t>
      </w:r>
    </w:p>
    <w:tbl>
      <w:tblPr>
        <w:tblStyle w:val="Gitternetztabelle1hellAkzent3"/>
        <w:tblW w:w="9180" w:type="dxa"/>
        <w:tblLook w:val="04A0" w:firstRow="1" w:lastRow="0" w:firstColumn="1" w:lastColumn="0" w:noHBand="0" w:noVBand="1"/>
      </w:tblPr>
      <w:tblGrid>
        <w:gridCol w:w="1749"/>
        <w:gridCol w:w="1516"/>
        <w:gridCol w:w="1183"/>
        <w:gridCol w:w="1183"/>
        <w:gridCol w:w="1183"/>
        <w:gridCol w:w="1183"/>
        <w:gridCol w:w="1183"/>
      </w:tblGrid>
      <w:tr w:rsidR="00E03DAC" w:rsidRPr="005C087D" w14:paraId="4AF4BE97" w14:textId="77777777" w:rsidTr="00E0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hideMark/>
          </w:tcPr>
          <w:p w14:paraId="1CB47972" w14:textId="5A1F192D" w:rsidR="00E03DAC" w:rsidRPr="005C087D" w:rsidRDefault="00E03DAC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516" w:type="dxa"/>
            <w:hideMark/>
          </w:tcPr>
          <w:p w14:paraId="52A3CAED" w14:textId="7615B56D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183" w:type="dxa"/>
            <w:hideMark/>
          </w:tcPr>
          <w:p w14:paraId="70ACCEFF" w14:textId="77777777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Morbidity Clavien-Dindo grade 0-1 (patients)</w:t>
            </w:r>
          </w:p>
        </w:tc>
        <w:tc>
          <w:tcPr>
            <w:tcW w:w="1183" w:type="dxa"/>
            <w:hideMark/>
          </w:tcPr>
          <w:p w14:paraId="308DF1DE" w14:textId="77777777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Morbidity Clavien-Dindo grade 2 (patients)</w:t>
            </w:r>
          </w:p>
        </w:tc>
        <w:tc>
          <w:tcPr>
            <w:tcW w:w="1183" w:type="dxa"/>
            <w:hideMark/>
          </w:tcPr>
          <w:p w14:paraId="50849469" w14:textId="77777777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Morbidity Clavien-Dindo grade 3a &amp; b (patients)</w:t>
            </w:r>
          </w:p>
        </w:tc>
        <w:tc>
          <w:tcPr>
            <w:tcW w:w="1183" w:type="dxa"/>
            <w:hideMark/>
          </w:tcPr>
          <w:p w14:paraId="093E53EB" w14:textId="77777777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Morbidity Clavien-Dindo grade 4a &amp; b (patients)</w:t>
            </w:r>
          </w:p>
        </w:tc>
        <w:tc>
          <w:tcPr>
            <w:tcW w:w="1183" w:type="dxa"/>
            <w:hideMark/>
          </w:tcPr>
          <w:p w14:paraId="372614B2" w14:textId="77777777" w:rsidR="00E03DAC" w:rsidRPr="005C087D" w:rsidRDefault="00E03DAC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Morbidity Clavien-Dindo grade 5 (patients)</w:t>
            </w:r>
          </w:p>
        </w:tc>
      </w:tr>
      <w:tr w:rsidR="00E03DAC" w:rsidRPr="005C087D" w14:paraId="27ABADF2" w14:textId="77777777" w:rsidTr="00E03D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 w:val="restart"/>
            <w:hideMark/>
          </w:tcPr>
          <w:p w14:paraId="5CEBEE40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3DC94C09" w14:textId="6E76C18B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070C048C" w14:textId="1579442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731727E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83" w:type="dxa"/>
            <w:hideMark/>
          </w:tcPr>
          <w:p w14:paraId="5A61C55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3" w:type="dxa"/>
            <w:hideMark/>
          </w:tcPr>
          <w:p w14:paraId="73DC9C4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83" w:type="dxa"/>
            <w:hideMark/>
          </w:tcPr>
          <w:p w14:paraId="71654648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hideMark/>
          </w:tcPr>
          <w:p w14:paraId="5546323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hideMark/>
          </w:tcPr>
          <w:p w14:paraId="01013DC7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E03DAC" w:rsidRPr="005C087D" w14:paraId="4FE215FE" w14:textId="77777777" w:rsidTr="00E03D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hideMark/>
          </w:tcPr>
          <w:p w14:paraId="3C9CB541" w14:textId="1D14B0A4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62E2575E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183" w:type="dxa"/>
            <w:hideMark/>
          </w:tcPr>
          <w:p w14:paraId="203E8C0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83" w:type="dxa"/>
            <w:hideMark/>
          </w:tcPr>
          <w:p w14:paraId="1A8F1BC6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hideMark/>
          </w:tcPr>
          <w:p w14:paraId="7F2940FC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3" w:type="dxa"/>
            <w:hideMark/>
          </w:tcPr>
          <w:p w14:paraId="6CAEFD6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3" w:type="dxa"/>
            <w:hideMark/>
          </w:tcPr>
          <w:p w14:paraId="103B596B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E03DAC" w:rsidRPr="005C087D" w14:paraId="2B9C2A9C" w14:textId="77777777" w:rsidTr="00E31EA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 w:val="restart"/>
            <w:hideMark/>
          </w:tcPr>
          <w:p w14:paraId="68D7E37B" w14:textId="77777777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55EEDC74" w14:textId="478C34F1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589785F9" w14:textId="5C2E8330" w:rsidR="00E03DAC" w:rsidRPr="005C087D" w:rsidRDefault="00E03DAC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47FB86E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83" w:type="dxa"/>
            <w:hideMark/>
          </w:tcPr>
          <w:p w14:paraId="1773703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3" w:type="dxa"/>
            <w:hideMark/>
          </w:tcPr>
          <w:p w14:paraId="42A59499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83" w:type="dxa"/>
            <w:hideMark/>
          </w:tcPr>
          <w:p w14:paraId="65429383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hideMark/>
          </w:tcPr>
          <w:p w14:paraId="4621F1F0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3" w:type="dxa"/>
            <w:hideMark/>
          </w:tcPr>
          <w:p w14:paraId="1F4B6CD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E03DAC" w:rsidRPr="005C087D" w14:paraId="63AC57EC" w14:textId="77777777" w:rsidTr="00E31EA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hideMark/>
          </w:tcPr>
          <w:p w14:paraId="34E691E3" w14:textId="65BE7080" w:rsidR="00E03DAC" w:rsidRPr="005C087D" w:rsidRDefault="00E03DAC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hideMark/>
          </w:tcPr>
          <w:p w14:paraId="0C77767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83" w:type="dxa"/>
            <w:hideMark/>
          </w:tcPr>
          <w:p w14:paraId="5E08E4F5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3" w:type="dxa"/>
            <w:hideMark/>
          </w:tcPr>
          <w:p w14:paraId="16448584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3" w:type="dxa"/>
            <w:hideMark/>
          </w:tcPr>
          <w:p w14:paraId="5DC2CBC1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3" w:type="dxa"/>
            <w:hideMark/>
          </w:tcPr>
          <w:p w14:paraId="150F8ACD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3" w:type="dxa"/>
            <w:hideMark/>
          </w:tcPr>
          <w:p w14:paraId="104C8C3A" w14:textId="77777777" w:rsidR="00E03DAC" w:rsidRPr="005C087D" w:rsidRDefault="00E03DAC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1D3C296F" w14:textId="3B914237" w:rsidR="00E03DAC" w:rsidRPr="005C087D" w:rsidRDefault="00E03DAC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>A: open surgical approach</w:t>
      </w:r>
      <w:r w:rsidRPr="005C087D">
        <w:rPr>
          <w:color w:val="000000"/>
          <w:sz w:val="20"/>
          <w:szCs w:val="20"/>
          <w:lang w:val="en-US"/>
        </w:rPr>
        <w:t xml:space="preserve"> B: Laparoscopic approach, A/B: surgical approach (open and laparoscopy), C: combined endoscopic and laparoscopic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041CB2B1" w14:textId="77777777" w:rsidR="00F654B9" w:rsidRPr="005C087D" w:rsidRDefault="00F654B9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0167EB44" w14:textId="5784615E" w:rsidR="00F654B9" w:rsidRPr="005C087D" w:rsidRDefault="00F654B9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>Postoperative complications</w:t>
      </w:r>
      <w:r w:rsidR="00340733" w:rsidRPr="005C087D">
        <w:rPr>
          <w:i/>
          <w:iCs/>
          <w:color w:val="000000"/>
          <w:sz w:val="20"/>
          <w:szCs w:val="20"/>
          <w:lang w:val="en-US"/>
        </w:rPr>
        <w:t>: total p.o. complications,</w:t>
      </w:r>
      <w:r w:rsidR="004A1567" w:rsidRPr="005C087D">
        <w:rPr>
          <w:i/>
          <w:iCs/>
          <w:color w:val="000000"/>
          <w:sz w:val="20"/>
          <w:szCs w:val="20"/>
          <w:lang w:val="en-US"/>
        </w:rPr>
        <w:t xml:space="preserve"> fever, respiratory insufficiency</w:t>
      </w: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549"/>
        <w:gridCol w:w="1459"/>
        <w:gridCol w:w="1516"/>
        <w:gridCol w:w="1516"/>
        <w:gridCol w:w="1516"/>
        <w:gridCol w:w="1516"/>
      </w:tblGrid>
      <w:tr w:rsidR="004A1567" w:rsidRPr="005C087D" w14:paraId="5E8F84AA" w14:textId="77777777" w:rsidTr="000E1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hideMark/>
          </w:tcPr>
          <w:p w14:paraId="0428AFF4" w14:textId="362356D1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27F2DBD7" w14:textId="77777777" w:rsidR="004A1567" w:rsidRPr="005C087D" w:rsidRDefault="004A156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02" w:type="dxa"/>
            <w:hideMark/>
          </w:tcPr>
          <w:p w14:paraId="2AE89A6C" w14:textId="23B831A8" w:rsidR="004A1567" w:rsidRPr="005C087D" w:rsidRDefault="004A156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Total p.o. complications </w:t>
            </w:r>
          </w:p>
        </w:tc>
        <w:tc>
          <w:tcPr>
            <w:tcW w:w="1602" w:type="dxa"/>
            <w:hideMark/>
          </w:tcPr>
          <w:p w14:paraId="3878F2D5" w14:textId="6AF7FD59" w:rsidR="004A1567" w:rsidRPr="005C087D" w:rsidRDefault="004A156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Total p.o. complications  (patients)</w:t>
            </w:r>
          </w:p>
        </w:tc>
        <w:tc>
          <w:tcPr>
            <w:tcW w:w="1602" w:type="dxa"/>
            <w:hideMark/>
          </w:tcPr>
          <w:p w14:paraId="1308A7CE" w14:textId="77777777" w:rsidR="004A1567" w:rsidRPr="005C087D" w:rsidRDefault="004A156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p.o. complications  (Fever)</w:t>
            </w:r>
          </w:p>
        </w:tc>
        <w:tc>
          <w:tcPr>
            <w:tcW w:w="1602" w:type="dxa"/>
            <w:hideMark/>
          </w:tcPr>
          <w:p w14:paraId="4E1A35D1" w14:textId="77777777" w:rsidR="004A1567" w:rsidRPr="005C087D" w:rsidRDefault="004A1567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p.o. complications (respiratory insufficiency)</w:t>
            </w:r>
          </w:p>
        </w:tc>
      </w:tr>
      <w:tr w:rsidR="004A1567" w:rsidRPr="005C087D" w14:paraId="51E9E53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3D01694B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1636DA51" w14:textId="516223BA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  <w:p w14:paraId="5BB799E2" w14:textId="26AB675E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D976C1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602" w:type="dxa"/>
            <w:hideMark/>
          </w:tcPr>
          <w:p w14:paraId="251B556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02" w:type="dxa"/>
            <w:hideMark/>
          </w:tcPr>
          <w:p w14:paraId="24A8F59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0E358A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CCD0FF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7692DBBA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54CA185F" w14:textId="6C766CBF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815DA0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295A903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602" w:type="dxa"/>
            <w:hideMark/>
          </w:tcPr>
          <w:p w14:paraId="125A8A7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67F72F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526B39B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4A5C31CB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0D15687D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F57D3F5" w14:textId="176B5E82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72F540DD" w14:textId="44608753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5C6636F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602" w:type="dxa"/>
            <w:hideMark/>
          </w:tcPr>
          <w:p w14:paraId="66E16A9F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2" w:type="dxa"/>
            <w:hideMark/>
          </w:tcPr>
          <w:p w14:paraId="70C432A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1D8D35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662F946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10D09518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664A25F1" w14:textId="56FE0F39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59E6BF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602" w:type="dxa"/>
            <w:hideMark/>
          </w:tcPr>
          <w:p w14:paraId="69A18FC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2" w:type="dxa"/>
            <w:hideMark/>
          </w:tcPr>
          <w:p w14:paraId="7616322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4C8E6F4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F50260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2B7E5BA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3B1605EB" w14:textId="5C9DB09F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6EDE19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602" w:type="dxa"/>
            <w:hideMark/>
          </w:tcPr>
          <w:p w14:paraId="7EF5045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2" w:type="dxa"/>
            <w:hideMark/>
          </w:tcPr>
          <w:p w14:paraId="18B3B82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41AC551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B49DBB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56FC5552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5365D5D2" w14:textId="317A1553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4C8ACE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602" w:type="dxa"/>
            <w:hideMark/>
          </w:tcPr>
          <w:p w14:paraId="219E356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02" w:type="dxa"/>
            <w:hideMark/>
          </w:tcPr>
          <w:p w14:paraId="4D7339D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587F826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EBB000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3D027F76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583A7455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0FF9EF49" w14:textId="025D816A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3118FD7F" w14:textId="5F8FB382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6C1C2F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7261185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602" w:type="dxa"/>
            <w:hideMark/>
          </w:tcPr>
          <w:p w14:paraId="11EF3AD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02" w:type="dxa"/>
            <w:hideMark/>
          </w:tcPr>
          <w:p w14:paraId="21B1FCC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443B965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A1567" w:rsidRPr="005C087D" w14:paraId="52DE3F12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7CEBB323" w14:textId="1E5A79A8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9444F48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4CA269E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2" w:type="dxa"/>
            <w:hideMark/>
          </w:tcPr>
          <w:p w14:paraId="0DC4A5C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02" w:type="dxa"/>
            <w:hideMark/>
          </w:tcPr>
          <w:p w14:paraId="4C193A68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EE2839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4A1567" w:rsidRPr="005C087D" w14:paraId="625C3590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601C988A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23754DA3" w14:textId="6630258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65AB20FA" w14:textId="612D0529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11CFA1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7FB384C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2" w:type="dxa"/>
            <w:hideMark/>
          </w:tcPr>
          <w:p w14:paraId="24F964C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E9C7087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295A80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01CD2400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6D6C05F2" w14:textId="7B165985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42D142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306A934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2" w:type="dxa"/>
            <w:hideMark/>
          </w:tcPr>
          <w:p w14:paraId="039FE6DB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868028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936AE6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0687AD38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2DF932CC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64EA9E16" w14:textId="17BFA3BC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2016</w:t>
            </w:r>
          </w:p>
          <w:p w14:paraId="085B62DF" w14:textId="5B943459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4ECC7E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602" w:type="dxa"/>
            <w:hideMark/>
          </w:tcPr>
          <w:p w14:paraId="7ABE8A7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602" w:type="dxa"/>
            <w:hideMark/>
          </w:tcPr>
          <w:p w14:paraId="7AD1E57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02" w:type="dxa"/>
            <w:hideMark/>
          </w:tcPr>
          <w:p w14:paraId="615E07E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2" w:type="dxa"/>
            <w:hideMark/>
          </w:tcPr>
          <w:p w14:paraId="6F6165B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4A1567" w:rsidRPr="005C087D" w14:paraId="137C702F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72543063" w14:textId="562502D6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D147AB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51B72EC8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602" w:type="dxa"/>
            <w:hideMark/>
          </w:tcPr>
          <w:p w14:paraId="7B8A895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02" w:type="dxa"/>
            <w:hideMark/>
          </w:tcPr>
          <w:p w14:paraId="0CC2E06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2" w:type="dxa"/>
            <w:hideMark/>
          </w:tcPr>
          <w:p w14:paraId="2B27087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4A1567" w:rsidRPr="005C087D" w14:paraId="1DC915AD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6EFE1EE2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048EFE2B" w14:textId="7CB96254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1DDCC6C1" w14:textId="7E7E9D2F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9C1A5B7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54FF41E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5F8F643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602" w:type="dxa"/>
            <w:hideMark/>
          </w:tcPr>
          <w:p w14:paraId="1B04D8D8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3FF8CCB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1352B9E9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35B9E508" w14:textId="0F8BE2F8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794434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4DE6507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17AAA6C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2" w:type="dxa"/>
            <w:hideMark/>
          </w:tcPr>
          <w:p w14:paraId="08CBD757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F10D1F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12E3CFF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37F472E3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62B358C0" w14:textId="1560A70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512F2B62" w14:textId="39070686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9A02E9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602" w:type="dxa"/>
            <w:hideMark/>
          </w:tcPr>
          <w:p w14:paraId="3127FE1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664CA5A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57AFE7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2" w:type="dxa"/>
            <w:hideMark/>
          </w:tcPr>
          <w:p w14:paraId="7A7FC63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3D9C1C1A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3D13C15F" w14:textId="284B100C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9EE26E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02" w:type="dxa"/>
            <w:hideMark/>
          </w:tcPr>
          <w:p w14:paraId="0057AAD7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E41A6B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7A48AB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2" w:type="dxa"/>
            <w:hideMark/>
          </w:tcPr>
          <w:p w14:paraId="7E69D84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42E23511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0AEB9DB2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1512EDC3" w14:textId="12380A30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6EAE793E" w14:textId="31AAF021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66E3E87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602" w:type="dxa"/>
            <w:hideMark/>
          </w:tcPr>
          <w:p w14:paraId="3E61966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2" w:type="dxa"/>
            <w:hideMark/>
          </w:tcPr>
          <w:p w14:paraId="40D3298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FED30E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02" w:type="dxa"/>
            <w:hideMark/>
          </w:tcPr>
          <w:p w14:paraId="497905D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5FD6C405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47BFBF0C" w14:textId="200FB156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1118A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02" w:type="dxa"/>
            <w:hideMark/>
          </w:tcPr>
          <w:p w14:paraId="04EAE09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602" w:type="dxa"/>
            <w:hideMark/>
          </w:tcPr>
          <w:p w14:paraId="41B5A26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023CB5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02" w:type="dxa"/>
            <w:hideMark/>
          </w:tcPr>
          <w:p w14:paraId="283DA45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2715D16B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00903BA5" w14:textId="3F878457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84CD00E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75D67BE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405B676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D9A3C8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110A84F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1E8CCC6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736A86CB" w14:textId="38534492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8C2138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28731C26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630BA0F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502A0DC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860398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7A6A06D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3C04C75C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675BDF2E" w14:textId="4A8DC67F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3031D3FB" w14:textId="01EEF05E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29E027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02D0CD7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02" w:type="dxa"/>
            <w:hideMark/>
          </w:tcPr>
          <w:p w14:paraId="1F6655D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602" w:type="dxa"/>
            <w:hideMark/>
          </w:tcPr>
          <w:p w14:paraId="33F74E1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17BEE1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643054AE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787DD3FA" w14:textId="2F5EEAA1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E3A105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64909584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602" w:type="dxa"/>
            <w:hideMark/>
          </w:tcPr>
          <w:p w14:paraId="19C4DB9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02" w:type="dxa"/>
            <w:hideMark/>
          </w:tcPr>
          <w:p w14:paraId="30292C9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36A1471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6CD71F93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6ABB5B07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047B72AD" w14:textId="0EEB0F6C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4C3E0F8" w14:textId="1B1D3D7C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99A713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24F5629B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74D4AD2C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1E045B29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2829F63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025E9C5A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101400AE" w14:textId="12FCBA15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A6ADF3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21011552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419BBF4F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F070F58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1CE46E0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6195AB74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 w:val="restart"/>
            <w:hideMark/>
          </w:tcPr>
          <w:p w14:paraId="12EFD282" w14:textId="77777777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37505C7E" w14:textId="20F93195" w:rsidR="004A1567" w:rsidRPr="005C087D" w:rsidRDefault="004A1567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7108ABB3" w14:textId="43F3AFE9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4AFD7FF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2" w:type="dxa"/>
            <w:hideMark/>
          </w:tcPr>
          <w:p w14:paraId="18FE527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602" w:type="dxa"/>
            <w:hideMark/>
          </w:tcPr>
          <w:p w14:paraId="6FAD75D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02" w:type="dxa"/>
            <w:hideMark/>
          </w:tcPr>
          <w:p w14:paraId="6C8DB8AD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13F2B851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A1567" w:rsidRPr="005C087D" w14:paraId="7F5E60FF" w14:textId="77777777" w:rsidTr="000E16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Merge/>
            <w:hideMark/>
          </w:tcPr>
          <w:p w14:paraId="272D6447" w14:textId="0BD2F6BD" w:rsidR="004A1567" w:rsidRPr="005C087D" w:rsidRDefault="004A1567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36CB4C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2" w:type="dxa"/>
            <w:hideMark/>
          </w:tcPr>
          <w:p w14:paraId="4C605750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602" w:type="dxa"/>
            <w:hideMark/>
          </w:tcPr>
          <w:p w14:paraId="27027F2A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02" w:type="dxa"/>
            <w:hideMark/>
          </w:tcPr>
          <w:p w14:paraId="25D545B3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2" w:type="dxa"/>
            <w:hideMark/>
          </w:tcPr>
          <w:p w14:paraId="01DFBCE5" w14:textId="77777777" w:rsidR="004A1567" w:rsidRPr="005C087D" w:rsidRDefault="004A1567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44CB7BD0" w14:textId="0C982559" w:rsidR="00F654B9" w:rsidRPr="005C087D" w:rsidRDefault="004A1567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C: combined endoscopic and laparoscopic approach, D: combined radiologic and endoscopic approach, E: conservative approach, N/A: not available, p.o.: postoperative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070E5236" w14:textId="77777777" w:rsidR="00F654B9" w:rsidRPr="005C087D" w:rsidRDefault="00F654B9" w:rsidP="00AB7D4A">
      <w:pPr>
        <w:spacing w:line="360" w:lineRule="auto"/>
        <w:rPr>
          <w:b/>
          <w:bCs/>
          <w:sz w:val="20"/>
          <w:szCs w:val="20"/>
          <w:lang w:val="en-US"/>
        </w:rPr>
      </w:pPr>
    </w:p>
    <w:p w14:paraId="5448F737" w14:textId="68FD7FF4" w:rsidR="00F654B9" w:rsidRPr="005C087D" w:rsidRDefault="000E16C2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 xml:space="preserve">Postoperative complications: ARDS, cardiac problems, </w:t>
      </w:r>
      <w:r w:rsidR="00300C87" w:rsidRPr="005C087D">
        <w:rPr>
          <w:i/>
          <w:iCs/>
          <w:sz w:val="20"/>
          <w:szCs w:val="20"/>
          <w:lang w:val="en-US"/>
        </w:rPr>
        <w:t>s</w:t>
      </w:r>
      <w:r w:rsidRPr="005C087D">
        <w:rPr>
          <w:i/>
          <w:iCs/>
          <w:sz w:val="20"/>
          <w:szCs w:val="20"/>
          <w:lang w:val="en-US"/>
        </w:rPr>
        <w:t>epsis, fascia dehiscence</w:t>
      </w:r>
    </w:p>
    <w:p w14:paraId="281889B9" w14:textId="77777777" w:rsidR="000E16C2" w:rsidRPr="005C087D" w:rsidRDefault="000E16C2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2160"/>
        <w:gridCol w:w="1560"/>
        <w:gridCol w:w="1233"/>
        <w:gridCol w:w="1395"/>
        <w:gridCol w:w="1262"/>
        <w:gridCol w:w="1462"/>
      </w:tblGrid>
      <w:tr w:rsidR="000E16C2" w:rsidRPr="005C087D" w14:paraId="224BCF14" w14:textId="77777777" w:rsidTr="00112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2B3A7CF2" w14:textId="28B98667" w:rsidR="000E16C2" w:rsidRPr="005C087D" w:rsidRDefault="000E16C2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7DD81F2F" w14:textId="77777777" w:rsidR="000E16C2" w:rsidRPr="005C087D" w:rsidRDefault="000E16C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233" w:type="dxa"/>
            <w:hideMark/>
          </w:tcPr>
          <w:p w14:paraId="67315505" w14:textId="7B89AD5D" w:rsidR="000E16C2" w:rsidRPr="005C087D" w:rsidRDefault="000E16C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ARDS</w:t>
            </w:r>
          </w:p>
        </w:tc>
        <w:tc>
          <w:tcPr>
            <w:tcW w:w="1395" w:type="dxa"/>
            <w:hideMark/>
          </w:tcPr>
          <w:p w14:paraId="6A977FE6" w14:textId="5EEE252D" w:rsidR="000E16C2" w:rsidRPr="005C087D" w:rsidRDefault="000E16C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Cardiac problems</w:t>
            </w:r>
          </w:p>
        </w:tc>
        <w:tc>
          <w:tcPr>
            <w:tcW w:w="1262" w:type="dxa"/>
            <w:hideMark/>
          </w:tcPr>
          <w:p w14:paraId="511287A6" w14:textId="1F0DE43F" w:rsidR="000E16C2" w:rsidRPr="005C087D" w:rsidRDefault="000E16C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1462" w:type="dxa"/>
            <w:hideMark/>
          </w:tcPr>
          <w:p w14:paraId="4EEAD720" w14:textId="1624059F" w:rsidR="000E16C2" w:rsidRPr="005C087D" w:rsidRDefault="000E16C2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Fascia dehiscence</w:t>
            </w:r>
          </w:p>
        </w:tc>
      </w:tr>
      <w:tr w:rsidR="000E16C2" w:rsidRPr="005C087D" w14:paraId="4B3541D7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55F78EC6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1698FF19" w14:textId="067F1FE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1BD22DFD" w14:textId="197AD47A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93B0D76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233" w:type="dxa"/>
            <w:hideMark/>
          </w:tcPr>
          <w:p w14:paraId="19805DCF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6C9B7DE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2" w:type="dxa"/>
            <w:hideMark/>
          </w:tcPr>
          <w:p w14:paraId="243AE1F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01FC682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135FA5EA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092B13D9" w14:textId="4C954C32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4A532B7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233" w:type="dxa"/>
            <w:hideMark/>
          </w:tcPr>
          <w:p w14:paraId="609769E0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2BC59696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2" w:type="dxa"/>
            <w:hideMark/>
          </w:tcPr>
          <w:p w14:paraId="562EB4A9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58D58BC3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29889045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7F8112F7" w14:textId="62AA6349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5C19AC0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233" w:type="dxa"/>
            <w:hideMark/>
          </w:tcPr>
          <w:p w14:paraId="3F5A656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09F02BD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2" w:type="dxa"/>
            <w:hideMark/>
          </w:tcPr>
          <w:p w14:paraId="5DCE4BF1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4E4433E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625B949C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3F9614DD" w14:textId="20018B4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BAB2F3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233" w:type="dxa"/>
            <w:hideMark/>
          </w:tcPr>
          <w:p w14:paraId="713FFF8A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3F3B3CCE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2" w:type="dxa"/>
            <w:hideMark/>
          </w:tcPr>
          <w:p w14:paraId="5E98856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1C43713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1F8813A8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372BECCA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6F8B7CEB" w14:textId="55444585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1EA2A4A1" w14:textId="111C1B09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092724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33" w:type="dxa"/>
            <w:hideMark/>
          </w:tcPr>
          <w:p w14:paraId="6D37EE8E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95" w:type="dxa"/>
            <w:hideMark/>
          </w:tcPr>
          <w:p w14:paraId="15C79DB9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25FA777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14C6892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573D7D0F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7B9BFC6C" w14:textId="5F8E421F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A2FB1C6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33" w:type="dxa"/>
            <w:hideMark/>
          </w:tcPr>
          <w:p w14:paraId="02C3BA0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5" w:type="dxa"/>
            <w:hideMark/>
          </w:tcPr>
          <w:p w14:paraId="29C50BE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0766FAA3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14A9F58A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4974B10F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10D7BCC7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7C05ABB5" w14:textId="009936CB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545028C3" w14:textId="40AC9B2C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38A03A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33" w:type="dxa"/>
            <w:hideMark/>
          </w:tcPr>
          <w:p w14:paraId="71678D4F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95" w:type="dxa"/>
            <w:hideMark/>
          </w:tcPr>
          <w:p w14:paraId="2CA51167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2" w:type="dxa"/>
            <w:hideMark/>
          </w:tcPr>
          <w:p w14:paraId="53996014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2" w:type="dxa"/>
            <w:hideMark/>
          </w:tcPr>
          <w:p w14:paraId="3E07B9EE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0E16C2" w:rsidRPr="005C087D" w14:paraId="63A96808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0E79635C" w14:textId="5D4D5D6B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1E58BC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33" w:type="dxa"/>
            <w:hideMark/>
          </w:tcPr>
          <w:p w14:paraId="3E3106F9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5" w:type="dxa"/>
            <w:hideMark/>
          </w:tcPr>
          <w:p w14:paraId="79E54D94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2" w:type="dxa"/>
            <w:hideMark/>
          </w:tcPr>
          <w:p w14:paraId="6CDE1FC6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hideMark/>
          </w:tcPr>
          <w:p w14:paraId="2075D64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16C2" w:rsidRPr="005C087D" w14:paraId="25FD1A84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3A03B79B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52D83EC5" w14:textId="4CECF870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73A1DDD5" w14:textId="374B1886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3C8393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33" w:type="dxa"/>
            <w:hideMark/>
          </w:tcPr>
          <w:p w14:paraId="534841D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16135BF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7FBB80F8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hideMark/>
          </w:tcPr>
          <w:p w14:paraId="574FA86C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5B54E6CE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61F71A03" w14:textId="376FB0A3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FADE298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33" w:type="dxa"/>
            <w:hideMark/>
          </w:tcPr>
          <w:p w14:paraId="2CDAC493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5FB40FB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19CB06C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2" w:type="dxa"/>
            <w:hideMark/>
          </w:tcPr>
          <w:p w14:paraId="1CCF64A6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0E16C2" w:rsidRPr="005C087D" w14:paraId="18727535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631D4535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0D6E714B" w14:textId="60FCF3AE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7741D053" w14:textId="791DAFE2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2E1EFDF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33" w:type="dxa"/>
            <w:hideMark/>
          </w:tcPr>
          <w:p w14:paraId="20BC114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69EEE33F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0C90D2AA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2" w:type="dxa"/>
            <w:hideMark/>
          </w:tcPr>
          <w:p w14:paraId="2AEE7104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0E16C2" w:rsidRPr="005C087D" w14:paraId="52B1FBCA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7EB26EF0" w14:textId="2D1EB0B9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E56F72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33" w:type="dxa"/>
            <w:hideMark/>
          </w:tcPr>
          <w:p w14:paraId="09539644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66B86A0B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4BC922CE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2" w:type="dxa"/>
            <w:hideMark/>
          </w:tcPr>
          <w:p w14:paraId="7E490782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16C2" w:rsidRPr="005C087D" w14:paraId="01D4AC9C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hideMark/>
          </w:tcPr>
          <w:p w14:paraId="6ED2491F" w14:textId="77777777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294EAAD4" w14:textId="49FC4AE6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7960F2A2" w14:textId="45F1E02A" w:rsidR="000E16C2" w:rsidRPr="005C087D" w:rsidRDefault="000E16C2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74938D9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233" w:type="dxa"/>
            <w:hideMark/>
          </w:tcPr>
          <w:p w14:paraId="6F16AA61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53934B5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54BF1FDA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4335CBB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0E16C2" w:rsidRPr="005C087D" w14:paraId="3DFDB8A5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hideMark/>
          </w:tcPr>
          <w:p w14:paraId="178785B7" w14:textId="659F3F5C" w:rsidR="000E16C2" w:rsidRPr="005C087D" w:rsidRDefault="000E16C2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5218D21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233" w:type="dxa"/>
            <w:hideMark/>
          </w:tcPr>
          <w:p w14:paraId="3330080D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95" w:type="dxa"/>
            <w:hideMark/>
          </w:tcPr>
          <w:p w14:paraId="54B1A520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2" w:type="dxa"/>
            <w:hideMark/>
          </w:tcPr>
          <w:p w14:paraId="3E18A4A0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2" w:type="dxa"/>
            <w:hideMark/>
          </w:tcPr>
          <w:p w14:paraId="52706C75" w14:textId="77777777" w:rsidR="000E16C2" w:rsidRPr="005C087D" w:rsidRDefault="000E16C2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32BA62F0" w14:textId="36346222" w:rsidR="000E16C2" w:rsidRPr="005C087D" w:rsidRDefault="00340733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ARDS: Acute Respiratory Distress Syndrome, </w:t>
      </w:r>
      <w:r w:rsidR="00112E4F" w:rsidRPr="005C087D">
        <w:rPr>
          <w:sz w:val="20"/>
          <w:szCs w:val="20"/>
          <w:lang w:val="en-US"/>
        </w:rPr>
        <w:t xml:space="preserve">A: open surgical approach, A1: </w:t>
      </w:r>
      <w:r w:rsidR="00112E4F"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N/A: not available</w:t>
      </w:r>
      <w:r w:rsidRPr="005C087D">
        <w:rPr>
          <w:color w:val="000000"/>
          <w:sz w:val="20"/>
          <w:szCs w:val="20"/>
          <w:lang w:val="en-US"/>
        </w:rPr>
        <w:t>.</w:t>
      </w:r>
    </w:p>
    <w:p w14:paraId="07DF90D9" w14:textId="77777777" w:rsidR="00112E4F" w:rsidRPr="005C087D" w:rsidRDefault="00112E4F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p w14:paraId="6937C4B3" w14:textId="76FE9BD6" w:rsidR="00F654B9" w:rsidRPr="005C087D" w:rsidRDefault="00112E4F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Postoperative complications: urinary tract infections, incisional hernia, cerebrovascular events</w:t>
      </w:r>
    </w:p>
    <w:p w14:paraId="32B58065" w14:textId="77777777" w:rsidR="00112E4F" w:rsidRPr="005C087D" w:rsidRDefault="00112E4F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2351"/>
        <w:gridCol w:w="1607"/>
        <w:gridCol w:w="1604"/>
        <w:gridCol w:w="1606"/>
        <w:gridCol w:w="1904"/>
      </w:tblGrid>
      <w:tr w:rsidR="00112E4F" w:rsidRPr="005C087D" w14:paraId="7679B2E3" w14:textId="77777777" w:rsidTr="00112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hideMark/>
          </w:tcPr>
          <w:p w14:paraId="6DA56C0C" w14:textId="369494E0" w:rsidR="00112E4F" w:rsidRPr="005C087D" w:rsidRDefault="00112E4F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607" w:type="dxa"/>
            <w:hideMark/>
          </w:tcPr>
          <w:p w14:paraId="7E2F0BC8" w14:textId="77777777" w:rsidR="00112E4F" w:rsidRPr="005C087D" w:rsidRDefault="00112E4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04" w:type="dxa"/>
            <w:hideMark/>
          </w:tcPr>
          <w:p w14:paraId="6DE3E86C" w14:textId="2142F9B1" w:rsidR="00112E4F" w:rsidRPr="005C087D" w:rsidRDefault="00112E4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Urinary tract infection</w:t>
            </w:r>
          </w:p>
        </w:tc>
        <w:tc>
          <w:tcPr>
            <w:tcW w:w="1606" w:type="dxa"/>
            <w:hideMark/>
          </w:tcPr>
          <w:p w14:paraId="5B585F4F" w14:textId="1BD2AF74" w:rsidR="00112E4F" w:rsidRPr="005C087D" w:rsidRDefault="00112E4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Incisional hernia</w:t>
            </w:r>
          </w:p>
        </w:tc>
        <w:tc>
          <w:tcPr>
            <w:tcW w:w="1904" w:type="dxa"/>
            <w:hideMark/>
          </w:tcPr>
          <w:p w14:paraId="684D3F13" w14:textId="57EEE36C" w:rsidR="00112E4F" w:rsidRPr="005C087D" w:rsidRDefault="00112E4F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 Cerebrovascular events</w:t>
            </w:r>
          </w:p>
        </w:tc>
      </w:tr>
      <w:tr w:rsidR="00112E4F" w:rsidRPr="005C087D" w14:paraId="299D87E1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407FC06A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Crofts et al.</w:t>
            </w:r>
          </w:p>
          <w:p w14:paraId="247FDA90" w14:textId="57F08088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1989</w:t>
            </w:r>
          </w:p>
          <w:p w14:paraId="1E994C99" w14:textId="5989425C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7A1C570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604" w:type="dxa"/>
            <w:hideMark/>
          </w:tcPr>
          <w:p w14:paraId="2C44AD3F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61B718C9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4" w:type="dxa"/>
            <w:hideMark/>
          </w:tcPr>
          <w:p w14:paraId="483EBB20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112E4F" w:rsidRPr="005C087D" w14:paraId="6CE49915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12BD7BAE" w14:textId="7200D1DC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0A3E77DD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4" w:type="dxa"/>
            <w:hideMark/>
          </w:tcPr>
          <w:p w14:paraId="19890EDD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3A0BE2E4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4" w:type="dxa"/>
            <w:hideMark/>
          </w:tcPr>
          <w:p w14:paraId="750C1DEA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112E4F" w:rsidRPr="005C087D" w14:paraId="79EA8610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72E8CFF0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3568C53C" w14:textId="0F636365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41554AFD" w14:textId="22D66CDC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002A9B7D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604" w:type="dxa"/>
            <w:hideMark/>
          </w:tcPr>
          <w:p w14:paraId="7D9BBA23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6" w:type="dxa"/>
            <w:hideMark/>
          </w:tcPr>
          <w:p w14:paraId="5A40C59A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04" w:type="dxa"/>
            <w:hideMark/>
          </w:tcPr>
          <w:p w14:paraId="01E99AF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191842FD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0E8AA0C6" w14:textId="6F2D3C22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77467AD5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604" w:type="dxa"/>
            <w:hideMark/>
          </w:tcPr>
          <w:p w14:paraId="65E33257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hideMark/>
          </w:tcPr>
          <w:p w14:paraId="580F224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57A2BC22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1989A182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5CF10759" w14:textId="4CF161C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25B3C789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604" w:type="dxa"/>
            <w:hideMark/>
          </w:tcPr>
          <w:p w14:paraId="7CFAA350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hideMark/>
          </w:tcPr>
          <w:p w14:paraId="36583E62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725DF4EA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150D0E10" w14:textId="77777777" w:rsidTr="00112E4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04AFE908" w14:textId="13552BF1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6B8B9053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604" w:type="dxa"/>
            <w:hideMark/>
          </w:tcPr>
          <w:p w14:paraId="642CB7BC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hideMark/>
          </w:tcPr>
          <w:p w14:paraId="2291A39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483E31E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02D1FF59" w14:textId="77777777" w:rsidTr="00BE287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0B643DC6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Bertleff et al.</w:t>
            </w:r>
          </w:p>
          <w:p w14:paraId="66952461" w14:textId="02A191D5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4AF6CF02" w14:textId="0B25BB5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79706F5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4" w:type="dxa"/>
            <w:hideMark/>
          </w:tcPr>
          <w:p w14:paraId="696D5BB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6" w:type="dxa"/>
            <w:hideMark/>
          </w:tcPr>
          <w:p w14:paraId="23644AF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04" w:type="dxa"/>
            <w:hideMark/>
          </w:tcPr>
          <w:p w14:paraId="599D4E4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112E4F" w:rsidRPr="005C087D" w14:paraId="11339A44" w14:textId="77777777" w:rsidTr="00BE287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541DDBB9" w14:textId="356B0B16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18832FD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4" w:type="dxa"/>
            <w:hideMark/>
          </w:tcPr>
          <w:p w14:paraId="7BCEE03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hideMark/>
          </w:tcPr>
          <w:p w14:paraId="4A7D402D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4213EB38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112E4F" w:rsidRPr="005C087D" w14:paraId="5FCA3B42" w14:textId="77777777" w:rsidTr="00E65D5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077A0E1A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04C1493B" w14:textId="0622FE15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56BD880A" w14:textId="75CC97FA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4018CD9C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4" w:type="dxa"/>
            <w:hideMark/>
          </w:tcPr>
          <w:p w14:paraId="1294BBA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6EF0CC2A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4" w:type="dxa"/>
            <w:hideMark/>
          </w:tcPr>
          <w:p w14:paraId="26D54BD0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112E4F" w:rsidRPr="005C087D" w14:paraId="144EE17B" w14:textId="77777777" w:rsidTr="00E65D5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5E6ED615" w14:textId="34B7A853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5D17D0F3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4" w:type="dxa"/>
            <w:hideMark/>
          </w:tcPr>
          <w:p w14:paraId="75B7D4A3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286573A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4" w:type="dxa"/>
            <w:hideMark/>
          </w:tcPr>
          <w:p w14:paraId="571323BD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112E4F" w:rsidRPr="005C087D" w14:paraId="31F8F9DB" w14:textId="77777777" w:rsidTr="00603C0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33BEA4A6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1D3A4C8E" w14:textId="60979F14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20CD8154" w14:textId="1C4085CF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06E737A1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4" w:type="dxa"/>
            <w:hideMark/>
          </w:tcPr>
          <w:p w14:paraId="6F4DD33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17AD8409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04" w:type="dxa"/>
            <w:hideMark/>
          </w:tcPr>
          <w:p w14:paraId="76AEFBA6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25755A4C" w14:textId="77777777" w:rsidTr="00603C0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1155298C" w14:textId="50DF2FD1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0B278E8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4" w:type="dxa"/>
            <w:hideMark/>
          </w:tcPr>
          <w:p w14:paraId="07942432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593D4065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1DDC3F4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1154CC7A" w14:textId="77777777" w:rsidTr="006551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 w:val="restart"/>
            <w:hideMark/>
          </w:tcPr>
          <w:p w14:paraId="6F6664C8" w14:textId="7777777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29789A31" w14:textId="12C01EB3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38E441C2" w14:textId="6E8F2487" w:rsidR="00112E4F" w:rsidRPr="005C087D" w:rsidRDefault="00112E4F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27BB9262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604" w:type="dxa"/>
            <w:hideMark/>
          </w:tcPr>
          <w:p w14:paraId="61EB8A73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242B373E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28F31AB8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18899EA7" w14:textId="77777777" w:rsidTr="006551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7C9913D7" w14:textId="77524045" w:rsidR="00112E4F" w:rsidRPr="005C087D" w:rsidRDefault="00112E4F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179B2BC0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04" w:type="dxa"/>
            <w:hideMark/>
          </w:tcPr>
          <w:p w14:paraId="36EA15F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4D59FE9F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04" w:type="dxa"/>
            <w:hideMark/>
          </w:tcPr>
          <w:p w14:paraId="1089FBB2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5811DA71" w14:textId="77777777" w:rsidTr="006551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534F2382" w14:textId="24F39154" w:rsidR="00112E4F" w:rsidRPr="005C087D" w:rsidRDefault="00112E4F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1E120147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04" w:type="dxa"/>
            <w:hideMark/>
          </w:tcPr>
          <w:p w14:paraId="33C7CC79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12FC02F8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04" w:type="dxa"/>
            <w:hideMark/>
          </w:tcPr>
          <w:p w14:paraId="690AA2B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12E4F" w:rsidRPr="005C087D" w14:paraId="69B17102" w14:textId="77777777" w:rsidTr="0065517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vMerge/>
            <w:hideMark/>
          </w:tcPr>
          <w:p w14:paraId="5A8CEFAA" w14:textId="2ACACC53" w:rsidR="00112E4F" w:rsidRPr="005C087D" w:rsidRDefault="00112E4F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hideMark/>
          </w:tcPr>
          <w:p w14:paraId="6BD324DF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04" w:type="dxa"/>
            <w:hideMark/>
          </w:tcPr>
          <w:p w14:paraId="1E3A703B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06" w:type="dxa"/>
            <w:hideMark/>
          </w:tcPr>
          <w:p w14:paraId="42F04C98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04" w:type="dxa"/>
            <w:hideMark/>
          </w:tcPr>
          <w:p w14:paraId="17B72FCC" w14:textId="77777777" w:rsidR="00112E4F" w:rsidRPr="005C087D" w:rsidRDefault="00112E4F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41713C63" w14:textId="12A57B1C" w:rsidR="00112E4F" w:rsidRPr="005C087D" w:rsidRDefault="00112E4F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D: combined radiologic and endoscopic approach, E: conservative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2E1B15DD" w14:textId="77777777" w:rsidR="00112E4F" w:rsidRPr="005C087D" w:rsidRDefault="00112E4F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27C6EFEA" w14:textId="0FC851BC" w:rsidR="00112E4F" w:rsidRPr="005C087D" w:rsidRDefault="00112E4F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 xml:space="preserve">Postoperative complications: </w:t>
      </w:r>
      <w:r w:rsidR="00DB3CA3" w:rsidRPr="005C087D">
        <w:rPr>
          <w:i/>
          <w:iCs/>
          <w:color w:val="000000"/>
          <w:sz w:val="20"/>
          <w:szCs w:val="20"/>
          <w:lang w:val="en-US"/>
        </w:rPr>
        <w:t>dysphagia, abdominal collection</w:t>
      </w:r>
    </w:p>
    <w:p w14:paraId="43E11AB1" w14:textId="77777777" w:rsidR="00DB3CA3" w:rsidRPr="005C087D" w:rsidRDefault="00DB3CA3" w:rsidP="00AB7D4A">
      <w:pPr>
        <w:spacing w:line="360" w:lineRule="auto"/>
        <w:rPr>
          <w:i/>
          <w:iCs/>
          <w:color w:val="000000"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3083"/>
        <w:gridCol w:w="1961"/>
        <w:gridCol w:w="2014"/>
        <w:gridCol w:w="2014"/>
      </w:tblGrid>
      <w:tr w:rsidR="00DB3CA3" w:rsidRPr="005C087D" w14:paraId="5626F18E" w14:textId="77777777" w:rsidTr="00DB3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hideMark/>
          </w:tcPr>
          <w:p w14:paraId="715F30FB" w14:textId="6B53BA00" w:rsidR="00DB3CA3" w:rsidRPr="005C087D" w:rsidRDefault="00DB3CA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961" w:type="dxa"/>
            <w:hideMark/>
          </w:tcPr>
          <w:p w14:paraId="6BE71181" w14:textId="77777777" w:rsidR="00DB3CA3" w:rsidRPr="005C087D" w:rsidRDefault="00DB3CA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2014" w:type="dxa"/>
            <w:hideMark/>
          </w:tcPr>
          <w:p w14:paraId="1A977987" w14:textId="77777777" w:rsidR="00DB3CA3" w:rsidRPr="005C087D" w:rsidRDefault="00DB3CA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p.o. complications (dysphagia)</w:t>
            </w:r>
          </w:p>
        </w:tc>
        <w:tc>
          <w:tcPr>
            <w:tcW w:w="2014" w:type="dxa"/>
            <w:hideMark/>
          </w:tcPr>
          <w:p w14:paraId="401DE6AB" w14:textId="77777777" w:rsidR="00DB3CA3" w:rsidRPr="005C087D" w:rsidRDefault="00DB3CA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p.o. complications (abdominal collection)</w:t>
            </w:r>
          </w:p>
        </w:tc>
      </w:tr>
      <w:tr w:rsidR="00DB3CA3" w:rsidRPr="005C087D" w14:paraId="35AC412A" w14:textId="77777777" w:rsidTr="0086538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 w:val="restart"/>
            <w:hideMark/>
          </w:tcPr>
          <w:p w14:paraId="7DF73AB4" w14:textId="7777777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54FFC3B6" w14:textId="7304106E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3DA6BDB7" w14:textId="6700C7E6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40C8E6C7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014" w:type="dxa"/>
            <w:hideMark/>
          </w:tcPr>
          <w:p w14:paraId="764A3D33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191AD6B9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3CA3" w:rsidRPr="005C087D" w14:paraId="298D91AD" w14:textId="77777777" w:rsidTr="0086538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/>
            <w:hideMark/>
          </w:tcPr>
          <w:p w14:paraId="139A5A7A" w14:textId="2FEDE891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238DC5DA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014" w:type="dxa"/>
            <w:hideMark/>
          </w:tcPr>
          <w:p w14:paraId="10EBF345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46E064F3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B3CA3" w:rsidRPr="005C087D" w14:paraId="5CDF95C3" w14:textId="77777777" w:rsidTr="00F66C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 w:val="restart"/>
            <w:hideMark/>
          </w:tcPr>
          <w:p w14:paraId="1740BA3E" w14:textId="7777777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14480F57" w14:textId="2B8137A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08098FD6" w14:textId="16E34A00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71DFB2BF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014" w:type="dxa"/>
            <w:hideMark/>
          </w:tcPr>
          <w:p w14:paraId="2DD93775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013156E7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</w:tr>
      <w:tr w:rsidR="00DB3CA3" w:rsidRPr="005C087D" w14:paraId="31A79DB2" w14:textId="77777777" w:rsidTr="00F66C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/>
            <w:hideMark/>
          </w:tcPr>
          <w:p w14:paraId="60F5E858" w14:textId="2CDF7995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54DF5E05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014" w:type="dxa"/>
            <w:hideMark/>
          </w:tcPr>
          <w:p w14:paraId="1826CECB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23D80795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B3CA3" w:rsidRPr="005C087D" w14:paraId="02D4603F" w14:textId="77777777" w:rsidTr="001D5B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 w:val="restart"/>
            <w:hideMark/>
          </w:tcPr>
          <w:p w14:paraId="4AA647EF" w14:textId="7777777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2D7C3500" w14:textId="110A13CD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32FD4F64" w14:textId="4F0220D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3ADB8EA3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014" w:type="dxa"/>
            <w:hideMark/>
          </w:tcPr>
          <w:p w14:paraId="13FBDEDB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40A130A7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DB3CA3" w:rsidRPr="005C087D" w14:paraId="4B0C53A0" w14:textId="77777777" w:rsidTr="001D5B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/>
            <w:hideMark/>
          </w:tcPr>
          <w:p w14:paraId="5EB899FC" w14:textId="3FC2C13E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6AF83FB9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014" w:type="dxa"/>
            <w:hideMark/>
          </w:tcPr>
          <w:p w14:paraId="50B17A9E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43B9D424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B3CA3" w:rsidRPr="005C087D" w14:paraId="358EE3B7" w14:textId="77777777" w:rsidTr="00C42D0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 w:val="restart"/>
            <w:hideMark/>
          </w:tcPr>
          <w:p w14:paraId="7E8BE108" w14:textId="77777777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76E6F1DD" w14:textId="14D9B1EF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6387D400" w14:textId="29C0D50D" w:rsidR="00DB3CA3" w:rsidRPr="005C087D" w:rsidRDefault="00DB3CA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6CDCFF68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014" w:type="dxa"/>
            <w:hideMark/>
          </w:tcPr>
          <w:p w14:paraId="753F18D6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10A8C4B4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DB3CA3" w:rsidRPr="005C087D" w14:paraId="7DE5E3CB" w14:textId="77777777" w:rsidTr="00C42D0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vMerge/>
            <w:hideMark/>
          </w:tcPr>
          <w:p w14:paraId="591CB906" w14:textId="5A908FBB" w:rsidR="00DB3CA3" w:rsidRPr="005C087D" w:rsidRDefault="00DB3CA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hideMark/>
          </w:tcPr>
          <w:p w14:paraId="3DF2F7A4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014" w:type="dxa"/>
            <w:hideMark/>
          </w:tcPr>
          <w:p w14:paraId="2D132DF7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14" w:type="dxa"/>
            <w:hideMark/>
          </w:tcPr>
          <w:p w14:paraId="53D718F9" w14:textId="77777777" w:rsidR="00DB3CA3" w:rsidRPr="005C087D" w:rsidRDefault="00DB3CA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6E3346FA" w14:textId="1F57A594" w:rsidR="00DB3CA3" w:rsidRPr="005C087D" w:rsidRDefault="00DB3CA3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lastRenderedPageBreak/>
        <w:t xml:space="preserve">A: open surgical approach, </w:t>
      </w:r>
      <w:r w:rsidRPr="005C087D">
        <w:rPr>
          <w:color w:val="000000"/>
          <w:sz w:val="20"/>
          <w:szCs w:val="20"/>
          <w:lang w:val="en-US"/>
        </w:rPr>
        <w:t>B: Laparoscopic approach, N/A: not available</w:t>
      </w:r>
    </w:p>
    <w:p w14:paraId="142793E4" w14:textId="77777777" w:rsidR="00DB3CA3" w:rsidRPr="005C087D" w:rsidRDefault="00DB3CA3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28D4B131" w14:textId="23FA53BB" w:rsidR="00DB3CA3" w:rsidRPr="005C087D" w:rsidRDefault="00317623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>Duration of surgery, duration of nasogastric tube placement, time to resume to diet</w:t>
      </w:r>
    </w:p>
    <w:p w14:paraId="7944D358" w14:textId="77777777" w:rsidR="00317623" w:rsidRPr="005C087D" w:rsidRDefault="00317623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402"/>
        <w:gridCol w:w="1560"/>
        <w:gridCol w:w="1178"/>
        <w:gridCol w:w="1178"/>
        <w:gridCol w:w="1344"/>
        <w:gridCol w:w="1375"/>
        <w:gridCol w:w="1035"/>
      </w:tblGrid>
      <w:tr w:rsidR="00317623" w:rsidRPr="005C087D" w14:paraId="5E0C2D71" w14:textId="77777777" w:rsidTr="00317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hideMark/>
          </w:tcPr>
          <w:p w14:paraId="7167AF4D" w14:textId="0702FB14" w:rsidR="00317623" w:rsidRPr="005C087D" w:rsidRDefault="0031762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31BD19BB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178" w:type="dxa"/>
            <w:hideMark/>
          </w:tcPr>
          <w:p w14:paraId="3E90DF0B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duration of surgery (minutes) +/- SD</w:t>
            </w:r>
          </w:p>
        </w:tc>
        <w:tc>
          <w:tcPr>
            <w:tcW w:w="1178" w:type="dxa"/>
            <w:hideMark/>
          </w:tcPr>
          <w:p w14:paraId="56C9871B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duration of surgery (minutes)</w:t>
            </w:r>
          </w:p>
        </w:tc>
        <w:tc>
          <w:tcPr>
            <w:tcW w:w="1344" w:type="dxa"/>
            <w:hideMark/>
          </w:tcPr>
          <w:p w14:paraId="0C50F60C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br/>
              <w:t>Median duration of nasogastric tube placement (days) (range)</w:t>
            </w:r>
          </w:p>
        </w:tc>
        <w:tc>
          <w:tcPr>
            <w:tcW w:w="1375" w:type="dxa"/>
            <w:hideMark/>
          </w:tcPr>
          <w:p w14:paraId="18FBD8AB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time to resume to diet (days) (range)</w:t>
            </w:r>
          </w:p>
        </w:tc>
        <w:tc>
          <w:tcPr>
            <w:tcW w:w="1035" w:type="dxa"/>
            <w:hideMark/>
          </w:tcPr>
          <w:p w14:paraId="10B3D557" w14:textId="77777777" w:rsidR="00317623" w:rsidRPr="005C087D" w:rsidRDefault="0031762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time to resume to diet +/- SD (days)</w:t>
            </w:r>
          </w:p>
        </w:tc>
      </w:tr>
      <w:tr w:rsidR="00317623" w:rsidRPr="005C087D" w14:paraId="0A8F3A64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6473AC5B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0FE356F9" w14:textId="1F8C4D06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489B77F3" w14:textId="1DF87C1B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F55739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178" w:type="dxa"/>
            <w:hideMark/>
          </w:tcPr>
          <w:p w14:paraId="5C3FC77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15D4CE4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56,9 +/-47,6</w:t>
            </w:r>
          </w:p>
        </w:tc>
        <w:tc>
          <w:tcPr>
            <w:tcW w:w="1344" w:type="dxa"/>
            <w:hideMark/>
          </w:tcPr>
          <w:p w14:paraId="1FF9E7F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 (1-13)</w:t>
            </w:r>
          </w:p>
        </w:tc>
        <w:tc>
          <w:tcPr>
            <w:tcW w:w="1375" w:type="dxa"/>
            <w:hideMark/>
          </w:tcPr>
          <w:p w14:paraId="5144995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(3-16)</w:t>
            </w:r>
          </w:p>
        </w:tc>
        <w:tc>
          <w:tcPr>
            <w:tcW w:w="1035" w:type="dxa"/>
            <w:hideMark/>
          </w:tcPr>
          <w:p w14:paraId="4FBC6C30" w14:textId="4D073930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2505E894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619CC96D" w14:textId="75671D7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6E8351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178" w:type="dxa"/>
            <w:hideMark/>
          </w:tcPr>
          <w:p w14:paraId="254A5D3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30E621D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50,8 +/- 38,6</w:t>
            </w:r>
          </w:p>
        </w:tc>
        <w:tc>
          <w:tcPr>
            <w:tcW w:w="1344" w:type="dxa"/>
            <w:hideMark/>
          </w:tcPr>
          <w:p w14:paraId="07AC939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 (1-17)</w:t>
            </w:r>
          </w:p>
        </w:tc>
        <w:tc>
          <w:tcPr>
            <w:tcW w:w="1375" w:type="dxa"/>
            <w:hideMark/>
          </w:tcPr>
          <w:p w14:paraId="02A7C07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(3-19)</w:t>
            </w:r>
          </w:p>
        </w:tc>
        <w:tc>
          <w:tcPr>
            <w:tcW w:w="1035" w:type="dxa"/>
            <w:hideMark/>
          </w:tcPr>
          <w:p w14:paraId="788F1AD9" w14:textId="2126152E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B7A22A7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2BF5EB78" w14:textId="7523E3EA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457323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178" w:type="dxa"/>
            <w:hideMark/>
          </w:tcPr>
          <w:p w14:paraId="702D1BE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0D93424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112,9 +/- 44,1</w:t>
            </w:r>
          </w:p>
        </w:tc>
        <w:tc>
          <w:tcPr>
            <w:tcW w:w="1344" w:type="dxa"/>
            <w:hideMark/>
          </w:tcPr>
          <w:p w14:paraId="656393C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 (1-4)</w:t>
            </w:r>
          </w:p>
        </w:tc>
        <w:tc>
          <w:tcPr>
            <w:tcW w:w="1375" w:type="dxa"/>
            <w:hideMark/>
          </w:tcPr>
          <w:p w14:paraId="3828691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(3-7)</w:t>
            </w:r>
          </w:p>
        </w:tc>
        <w:tc>
          <w:tcPr>
            <w:tcW w:w="1035" w:type="dxa"/>
            <w:hideMark/>
          </w:tcPr>
          <w:p w14:paraId="01559678" w14:textId="1FD09D0F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3D7630FD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663AC6AB" w14:textId="73BD271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7E46CF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178" w:type="dxa"/>
            <w:hideMark/>
          </w:tcPr>
          <w:p w14:paraId="1135B16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53E281C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74,8 +/- 24,3</w:t>
            </w:r>
          </w:p>
        </w:tc>
        <w:tc>
          <w:tcPr>
            <w:tcW w:w="1344" w:type="dxa"/>
            <w:hideMark/>
          </w:tcPr>
          <w:p w14:paraId="339950D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 (2-10)</w:t>
            </w:r>
          </w:p>
        </w:tc>
        <w:tc>
          <w:tcPr>
            <w:tcW w:w="1375" w:type="dxa"/>
            <w:hideMark/>
          </w:tcPr>
          <w:p w14:paraId="1BBFF02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(2-11)</w:t>
            </w:r>
          </w:p>
        </w:tc>
        <w:tc>
          <w:tcPr>
            <w:tcW w:w="1035" w:type="dxa"/>
            <w:hideMark/>
          </w:tcPr>
          <w:p w14:paraId="2D6CAEAF" w14:textId="3A490EFC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 N/A</w:t>
            </w:r>
          </w:p>
        </w:tc>
      </w:tr>
      <w:tr w:rsidR="00317623" w:rsidRPr="005C087D" w14:paraId="0EB37A9C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7A28B01A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08129940" w14:textId="4C8DE21F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56529ABE" w14:textId="327B7319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A0758A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46E081D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2DE0FA8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44" w:type="dxa"/>
            <w:hideMark/>
          </w:tcPr>
          <w:p w14:paraId="2AF7F17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04F68B8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"not significantly different in either group"</w:t>
            </w:r>
          </w:p>
        </w:tc>
        <w:tc>
          <w:tcPr>
            <w:tcW w:w="1035" w:type="dxa"/>
            <w:hideMark/>
          </w:tcPr>
          <w:p w14:paraId="015400E8" w14:textId="79E3FC0A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C6AA99E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6259918A" w14:textId="7A14B938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hideMark/>
          </w:tcPr>
          <w:p w14:paraId="2131463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7A60985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66C1C11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344" w:type="dxa"/>
            <w:hideMark/>
          </w:tcPr>
          <w:p w14:paraId="321A382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2E8CFA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"not significantly different in either group"</w:t>
            </w:r>
          </w:p>
        </w:tc>
        <w:tc>
          <w:tcPr>
            <w:tcW w:w="1035" w:type="dxa"/>
            <w:hideMark/>
          </w:tcPr>
          <w:p w14:paraId="28728525" w14:textId="7A8FCE23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 </w:t>
            </w: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172197D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2F6CCA13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17AB2A1A" w14:textId="1C7AD5E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396CEBE2" w14:textId="39854EA2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A218B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3F9BEA1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52,3 (24,8)</w:t>
            </w:r>
          </w:p>
        </w:tc>
        <w:tc>
          <w:tcPr>
            <w:tcW w:w="1178" w:type="dxa"/>
            <w:hideMark/>
          </w:tcPr>
          <w:p w14:paraId="5B716A7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290E7B2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 (1-8)</w:t>
            </w:r>
          </w:p>
        </w:tc>
        <w:tc>
          <w:tcPr>
            <w:tcW w:w="1375" w:type="dxa"/>
            <w:hideMark/>
          </w:tcPr>
          <w:p w14:paraId="2B98314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(3-24)</w:t>
            </w:r>
          </w:p>
        </w:tc>
        <w:tc>
          <w:tcPr>
            <w:tcW w:w="1035" w:type="dxa"/>
            <w:hideMark/>
          </w:tcPr>
          <w:p w14:paraId="08A873E0" w14:textId="025E6686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7F8ECA5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6AD51523" w14:textId="23AF5060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B98CBC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7FCDCED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42 (25,1)</w:t>
            </w:r>
          </w:p>
        </w:tc>
        <w:tc>
          <w:tcPr>
            <w:tcW w:w="1178" w:type="dxa"/>
            <w:hideMark/>
          </w:tcPr>
          <w:p w14:paraId="158496C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1A99ECA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 (2-33)</w:t>
            </w:r>
          </w:p>
        </w:tc>
        <w:tc>
          <w:tcPr>
            <w:tcW w:w="1375" w:type="dxa"/>
            <w:hideMark/>
          </w:tcPr>
          <w:p w14:paraId="1E185C4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(3-35)</w:t>
            </w:r>
          </w:p>
        </w:tc>
        <w:tc>
          <w:tcPr>
            <w:tcW w:w="1035" w:type="dxa"/>
            <w:hideMark/>
          </w:tcPr>
          <w:p w14:paraId="279987BC" w14:textId="1CBFBA65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62D3CF84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585769E7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13D285A9" w14:textId="0E5E7266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6A336799" w14:textId="69359755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11A568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7A76AC9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35C73EF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44" w:type="dxa"/>
            <w:hideMark/>
          </w:tcPr>
          <w:p w14:paraId="37C7998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hideMark/>
          </w:tcPr>
          <w:p w14:paraId="7F594C9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1FDC55C9" w14:textId="6F0E9039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1CF6DBA6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3B30F1B3" w14:textId="190C9C3D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FB520F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42BF764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46288E7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344" w:type="dxa"/>
            <w:hideMark/>
          </w:tcPr>
          <w:p w14:paraId="1CEEC99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hideMark/>
          </w:tcPr>
          <w:p w14:paraId="0FB9907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5CE6CA97" w14:textId="21DB245C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12D298F0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1EBC659A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5D1A08C8" w14:textId="4ACFBE1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6F8B7429" w14:textId="411F6C1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3F4383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5B1E52D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78" w:type="dxa"/>
            <w:hideMark/>
          </w:tcPr>
          <w:p w14:paraId="355D551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5896B37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86FC11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624F2F33" w14:textId="202761AE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1CD1BCB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5F64DCA2" w14:textId="6261CD9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B7126E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7EEEC6B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78" w:type="dxa"/>
            <w:hideMark/>
          </w:tcPr>
          <w:p w14:paraId="2949F69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15856A1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A44353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65BA9403" w14:textId="6B07AA91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005524D5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2F915BCF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0400BCC5" w14:textId="2B5679F4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2015</w:t>
            </w:r>
          </w:p>
          <w:p w14:paraId="22CA87E4" w14:textId="63848608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ECBEDA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78" w:type="dxa"/>
            <w:hideMark/>
          </w:tcPr>
          <w:p w14:paraId="0068DF8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110 +/-13</w:t>
            </w:r>
          </w:p>
        </w:tc>
        <w:tc>
          <w:tcPr>
            <w:tcW w:w="1178" w:type="dxa"/>
            <w:hideMark/>
          </w:tcPr>
          <w:p w14:paraId="52534EC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6101E5E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0DD032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59CF49F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6,2 +/- 2</w:t>
            </w:r>
          </w:p>
        </w:tc>
      </w:tr>
      <w:tr w:rsidR="00317623" w:rsidRPr="005C087D" w14:paraId="1A321BE3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14EDE59B" w14:textId="6A381168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58E1FC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3865350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145 +/- 19</w:t>
            </w:r>
          </w:p>
        </w:tc>
        <w:tc>
          <w:tcPr>
            <w:tcW w:w="1178" w:type="dxa"/>
            <w:hideMark/>
          </w:tcPr>
          <w:p w14:paraId="1DAF7E4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08BF02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43893F9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035976E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4,5 +/- 1,4</w:t>
            </w:r>
          </w:p>
        </w:tc>
      </w:tr>
      <w:tr w:rsidR="00317623" w:rsidRPr="005C087D" w14:paraId="669BD11C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6FE3F331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5B9A117A" w14:textId="409D5C1F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DFE6435" w14:textId="591990C6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357170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7F1A3B5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91,06</w:t>
            </w:r>
          </w:p>
        </w:tc>
        <w:tc>
          <w:tcPr>
            <w:tcW w:w="1178" w:type="dxa"/>
            <w:hideMark/>
          </w:tcPr>
          <w:p w14:paraId="2C64028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13C1C14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0B1F5D5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4D4B8E38" w14:textId="42F924DA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351FC7EC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029EE343" w14:textId="2BA45D3F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481403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0D890AF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118,21</w:t>
            </w:r>
          </w:p>
        </w:tc>
        <w:tc>
          <w:tcPr>
            <w:tcW w:w="1178" w:type="dxa"/>
            <w:hideMark/>
          </w:tcPr>
          <w:p w14:paraId="5D757BA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F15365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6BD299C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0962FA0F" w14:textId="35BA3111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02D5276B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145B3FF7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2AD3C9D6" w14:textId="19F2D828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48FCAF95" w14:textId="73FEE772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0E8C45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1CC115F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3673C4A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75 (60-90)</w:t>
            </w:r>
          </w:p>
        </w:tc>
        <w:tc>
          <w:tcPr>
            <w:tcW w:w="1344" w:type="dxa"/>
            <w:hideMark/>
          </w:tcPr>
          <w:p w14:paraId="124CD99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(3-4)</w:t>
            </w:r>
          </w:p>
        </w:tc>
        <w:tc>
          <w:tcPr>
            <w:tcW w:w="1375" w:type="dxa"/>
            <w:hideMark/>
          </w:tcPr>
          <w:p w14:paraId="29437CC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(4-5)</w:t>
            </w:r>
          </w:p>
        </w:tc>
        <w:tc>
          <w:tcPr>
            <w:tcW w:w="1035" w:type="dxa"/>
            <w:hideMark/>
          </w:tcPr>
          <w:p w14:paraId="1D167D64" w14:textId="271041D4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112FC8C2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69C9C54C" w14:textId="24249779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CA2D62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0DFEF62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78" w:type="dxa"/>
            <w:hideMark/>
          </w:tcPr>
          <w:p w14:paraId="093526F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70 (60-90)</w:t>
            </w:r>
          </w:p>
        </w:tc>
        <w:tc>
          <w:tcPr>
            <w:tcW w:w="1344" w:type="dxa"/>
            <w:hideMark/>
          </w:tcPr>
          <w:p w14:paraId="5725409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3,5 (3-4)</w:t>
            </w:r>
          </w:p>
        </w:tc>
        <w:tc>
          <w:tcPr>
            <w:tcW w:w="1375" w:type="dxa"/>
            <w:hideMark/>
          </w:tcPr>
          <w:p w14:paraId="4B2C307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(4-5)</w:t>
            </w:r>
          </w:p>
        </w:tc>
        <w:tc>
          <w:tcPr>
            <w:tcW w:w="1035" w:type="dxa"/>
            <w:hideMark/>
          </w:tcPr>
          <w:p w14:paraId="794CC508" w14:textId="0DA8FD76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74B1017D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546CC55A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75665C5D" w14:textId="72F24C79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2A12B7F4" w14:textId="7EDB20D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B27C69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2FFB26A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46,54 +/- 15,92</w:t>
            </w:r>
          </w:p>
        </w:tc>
        <w:tc>
          <w:tcPr>
            <w:tcW w:w="1178" w:type="dxa"/>
            <w:hideMark/>
          </w:tcPr>
          <w:p w14:paraId="51061E7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2CCBB7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340891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4DD80E7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1E1BF70C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364F5A5A" w14:textId="44F13AB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D4A0D1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3CE5998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61,67 +/- 18,55</w:t>
            </w:r>
          </w:p>
        </w:tc>
        <w:tc>
          <w:tcPr>
            <w:tcW w:w="1178" w:type="dxa"/>
            <w:hideMark/>
          </w:tcPr>
          <w:p w14:paraId="4F40A0C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D648AA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1527B70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2FA6692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86C67DA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1280F0F3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5080A3C6" w14:textId="7217B4D3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2D917C41" w14:textId="4484AF4D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158909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7DAF0B6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60,32+/-7,56</w:t>
            </w:r>
          </w:p>
        </w:tc>
        <w:tc>
          <w:tcPr>
            <w:tcW w:w="1178" w:type="dxa"/>
            <w:hideMark/>
          </w:tcPr>
          <w:p w14:paraId="3F554A8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461819D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5A44B4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2AE904D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1F53D57B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7CFB7E3A" w14:textId="7EB0678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7267CA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7A8997C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101,90+/-12,84</w:t>
            </w:r>
          </w:p>
        </w:tc>
        <w:tc>
          <w:tcPr>
            <w:tcW w:w="1178" w:type="dxa"/>
            <w:hideMark/>
          </w:tcPr>
          <w:p w14:paraId="0B91214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59B5CB0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E3999A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72C8E05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71FEE561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63FBEA39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Arroyo Vázquez et al. </w:t>
            </w:r>
          </w:p>
          <w:p w14:paraId="53EA5A2C" w14:textId="609234A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2020</w:t>
            </w:r>
          </w:p>
          <w:p w14:paraId="0121D84A" w14:textId="2540E14C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73380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78" w:type="dxa"/>
            <w:hideMark/>
          </w:tcPr>
          <w:p w14:paraId="0138E6F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8" w:type="dxa"/>
            <w:hideMark/>
          </w:tcPr>
          <w:p w14:paraId="7F0089B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52AF679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E24F08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5" w:type="dxa"/>
            <w:hideMark/>
          </w:tcPr>
          <w:p w14:paraId="5A2C567D" w14:textId="09188B69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E80C5F9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142EC3AB" w14:textId="5E328A23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1152CE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178" w:type="dxa"/>
            <w:hideMark/>
          </w:tcPr>
          <w:p w14:paraId="04691D4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178" w:type="dxa"/>
            <w:hideMark/>
          </w:tcPr>
          <w:p w14:paraId="4F93C69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3374ED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BD9B90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5A9CDABF" w14:textId="28380B5C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1B1E85B8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66DA15A1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Negm et al.</w:t>
            </w:r>
          </w:p>
          <w:p w14:paraId="5EC78DFA" w14:textId="289E9580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2022</w:t>
            </w:r>
          </w:p>
          <w:p w14:paraId="21BC7A62" w14:textId="10EF1750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6AFBC1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178" w:type="dxa"/>
            <w:hideMark/>
          </w:tcPr>
          <w:p w14:paraId="2ED0C5C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78" w:type="dxa"/>
            <w:hideMark/>
          </w:tcPr>
          <w:p w14:paraId="1A405F4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3294D80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133144B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6425D9B9" w14:textId="1CDEBE52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1A574EF4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0564E701" w14:textId="57B1E5B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FEB43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178" w:type="dxa"/>
            <w:hideMark/>
          </w:tcPr>
          <w:p w14:paraId="68541A7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78" w:type="dxa"/>
            <w:hideMark/>
          </w:tcPr>
          <w:p w14:paraId="7D8900F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0BF67EC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0A6ABF5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3C3A0ED1" w14:textId="1BE43555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4B4E650D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2589B086" w14:textId="36C68FD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E45C81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461AECA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30-50</w:t>
            </w:r>
          </w:p>
        </w:tc>
        <w:tc>
          <w:tcPr>
            <w:tcW w:w="1178" w:type="dxa"/>
            <w:hideMark/>
          </w:tcPr>
          <w:p w14:paraId="11F5C6F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1CDFCF9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512AF0F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776A7D1B" w14:textId="6425DEE0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76711805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7E788884" w14:textId="046E9F1B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11A217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1282D9A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17-40</w:t>
            </w:r>
          </w:p>
        </w:tc>
        <w:tc>
          <w:tcPr>
            <w:tcW w:w="1178" w:type="dxa"/>
            <w:hideMark/>
          </w:tcPr>
          <w:p w14:paraId="40E3B1A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7A234E6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7838D20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4CC9D805" w14:textId="70DCDD62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30AB3385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085BEAB7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78D53595" w14:textId="2675982E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605D9A8F" w14:textId="2C766683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1FF5511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3B6F1CF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47,23 +/-1,77</w:t>
            </w:r>
          </w:p>
        </w:tc>
        <w:tc>
          <w:tcPr>
            <w:tcW w:w="1178" w:type="dxa"/>
            <w:hideMark/>
          </w:tcPr>
          <w:p w14:paraId="30B79EA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0F4F4D5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70577538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6638EB63" w14:textId="275B33BF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2EC4AA1B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7A89F10A" w14:textId="78E80A04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8F0F8F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6F8C81AF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59,98 +/- 19,23</w:t>
            </w:r>
          </w:p>
        </w:tc>
        <w:tc>
          <w:tcPr>
            <w:tcW w:w="1178" w:type="dxa"/>
            <w:hideMark/>
          </w:tcPr>
          <w:p w14:paraId="7C5801DE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574CA60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28AF2B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178D9CCA" w14:textId="412E46B4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 </w:t>
            </w:r>
          </w:p>
        </w:tc>
      </w:tr>
      <w:tr w:rsidR="00317623" w:rsidRPr="005C087D" w14:paraId="513434BF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474A42E3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6C1FA2D6" w14:textId="14B6E3B5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2F555DF5" w14:textId="1B2633B5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9024216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66AE4E2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178" w:type="dxa"/>
            <w:hideMark/>
          </w:tcPr>
          <w:p w14:paraId="47F87034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20F54C6A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7D8149F5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63FF38D5" w14:textId="6D932639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317623" w:rsidRPr="005C087D" w14:paraId="64EAA64C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3877B783" w14:textId="54556C11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3C7ED5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07E9DB4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116,2</w:t>
            </w:r>
          </w:p>
        </w:tc>
        <w:tc>
          <w:tcPr>
            <w:tcW w:w="1178" w:type="dxa"/>
            <w:hideMark/>
          </w:tcPr>
          <w:p w14:paraId="318E327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44" w:type="dxa"/>
            <w:hideMark/>
          </w:tcPr>
          <w:p w14:paraId="37331337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3D74F4DB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35" w:type="dxa"/>
            <w:hideMark/>
          </w:tcPr>
          <w:p w14:paraId="4AE24129" w14:textId="3E8774A8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 N/A</w:t>
            </w:r>
          </w:p>
        </w:tc>
      </w:tr>
      <w:tr w:rsidR="00317623" w:rsidRPr="005C087D" w14:paraId="5B479E81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 w:val="restart"/>
            <w:hideMark/>
          </w:tcPr>
          <w:p w14:paraId="0BC23A20" w14:textId="77777777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442B59D5" w14:textId="4E220FBA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610EF211" w14:textId="3052C406" w:rsidR="00317623" w:rsidRPr="005C087D" w:rsidRDefault="0031762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56952D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178" w:type="dxa"/>
            <w:hideMark/>
          </w:tcPr>
          <w:p w14:paraId="18CF51E9" w14:textId="77777777" w:rsidR="00300C87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100</w:t>
            </w:r>
          </w:p>
          <w:p w14:paraId="049CB637" w14:textId="2D07A19A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 +/-16,45</w:t>
            </w:r>
          </w:p>
        </w:tc>
        <w:tc>
          <w:tcPr>
            <w:tcW w:w="1178" w:type="dxa"/>
            <w:hideMark/>
          </w:tcPr>
          <w:p w14:paraId="0B070BDD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100 (75:125)</w:t>
            </w:r>
          </w:p>
        </w:tc>
        <w:tc>
          <w:tcPr>
            <w:tcW w:w="1344" w:type="dxa"/>
            <w:hideMark/>
          </w:tcPr>
          <w:p w14:paraId="285ED363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58E035F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(3:6)</w:t>
            </w:r>
          </w:p>
        </w:tc>
        <w:tc>
          <w:tcPr>
            <w:tcW w:w="1035" w:type="dxa"/>
            <w:hideMark/>
          </w:tcPr>
          <w:p w14:paraId="50D36279" w14:textId="77777777" w:rsidR="00300C87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4,83</w:t>
            </w:r>
          </w:p>
          <w:p w14:paraId="2C83E727" w14:textId="352B150D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+/-0,87</w:t>
            </w:r>
          </w:p>
        </w:tc>
      </w:tr>
      <w:tr w:rsidR="00317623" w:rsidRPr="005C087D" w14:paraId="0511282A" w14:textId="77777777" w:rsidTr="003176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  <w:vMerge/>
            <w:hideMark/>
          </w:tcPr>
          <w:p w14:paraId="2BF79342" w14:textId="44D89726" w:rsidR="00317623" w:rsidRPr="005C087D" w:rsidRDefault="0031762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3D920B2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78" w:type="dxa"/>
            <w:hideMark/>
          </w:tcPr>
          <w:p w14:paraId="265B9299" w14:textId="77777777" w:rsidR="00300C87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117,4</w:t>
            </w:r>
          </w:p>
          <w:p w14:paraId="4BC81EB6" w14:textId="60CCA826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+/-13,0</w:t>
            </w:r>
          </w:p>
        </w:tc>
        <w:tc>
          <w:tcPr>
            <w:tcW w:w="1178" w:type="dxa"/>
            <w:hideMark/>
          </w:tcPr>
          <w:p w14:paraId="574F01FC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115 (90:150)</w:t>
            </w:r>
          </w:p>
        </w:tc>
        <w:tc>
          <w:tcPr>
            <w:tcW w:w="1344" w:type="dxa"/>
            <w:hideMark/>
          </w:tcPr>
          <w:p w14:paraId="0D0C008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75" w:type="dxa"/>
            <w:hideMark/>
          </w:tcPr>
          <w:p w14:paraId="207D2F09" w14:textId="77777777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 (2:5)</w:t>
            </w:r>
          </w:p>
        </w:tc>
        <w:tc>
          <w:tcPr>
            <w:tcW w:w="1035" w:type="dxa"/>
            <w:hideMark/>
          </w:tcPr>
          <w:p w14:paraId="3173AB1F" w14:textId="77777777" w:rsidR="00300C87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2,84</w:t>
            </w:r>
          </w:p>
          <w:p w14:paraId="7D8226A3" w14:textId="58759220" w:rsidR="00317623" w:rsidRPr="005C087D" w:rsidRDefault="0031762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+/-1,14</w:t>
            </w:r>
          </w:p>
        </w:tc>
      </w:tr>
    </w:tbl>
    <w:p w14:paraId="1DA9C11E" w14:textId="7170A2F5" w:rsidR="00317623" w:rsidRPr="005C087D" w:rsidRDefault="00317623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lastRenderedPageBreak/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A/B: surgical approach (open and laparoscopy), D: combined radiologic and endoscopic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29863B9D" w14:textId="77777777" w:rsidR="00317623" w:rsidRPr="005C087D" w:rsidRDefault="00317623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0A92C118" w14:textId="700E26C1" w:rsidR="00317623" w:rsidRPr="005C087D" w:rsidRDefault="00317623" w:rsidP="00AB7D4A">
      <w:p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 xml:space="preserve">7. </w:t>
      </w:r>
      <w:r w:rsidR="007D2350" w:rsidRPr="005C087D">
        <w:rPr>
          <w:i/>
          <w:iCs/>
          <w:color w:val="000000"/>
          <w:sz w:val="20"/>
          <w:szCs w:val="20"/>
          <w:lang w:val="en-US"/>
        </w:rPr>
        <w:t>P</w:t>
      </w:r>
      <w:r w:rsidR="002A110B" w:rsidRPr="005C087D">
        <w:rPr>
          <w:i/>
          <w:iCs/>
          <w:color w:val="000000"/>
          <w:sz w:val="20"/>
          <w:szCs w:val="20"/>
          <w:lang w:val="en-US"/>
        </w:rPr>
        <w:t>ostoperative pain</w:t>
      </w:r>
    </w:p>
    <w:p w14:paraId="00977ACC" w14:textId="77777777" w:rsidR="00112E4F" w:rsidRPr="005C087D" w:rsidRDefault="00112E4F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186"/>
        <w:gridCol w:w="1535"/>
        <w:gridCol w:w="1475"/>
        <w:gridCol w:w="1700"/>
        <w:gridCol w:w="1588"/>
        <w:gridCol w:w="1588"/>
      </w:tblGrid>
      <w:tr w:rsidR="002A110B" w:rsidRPr="005C087D" w14:paraId="08B0A086" w14:textId="77777777" w:rsidTr="007F3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hideMark/>
          </w:tcPr>
          <w:p w14:paraId="526002DE" w14:textId="5280757E" w:rsidR="002A110B" w:rsidRPr="005C087D" w:rsidRDefault="002A110B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485AE8AC" w14:textId="77777777" w:rsidR="002A110B" w:rsidRPr="005C087D" w:rsidRDefault="002A110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487" w:type="dxa"/>
            <w:hideMark/>
          </w:tcPr>
          <w:p w14:paraId="629CE925" w14:textId="77777777" w:rsidR="002A110B" w:rsidRPr="005C087D" w:rsidRDefault="002A110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postoperative hospital stay (days) total</w:t>
            </w:r>
          </w:p>
        </w:tc>
        <w:tc>
          <w:tcPr>
            <w:tcW w:w="1737" w:type="dxa"/>
            <w:hideMark/>
          </w:tcPr>
          <w:p w14:paraId="38A92867" w14:textId="77777777" w:rsidR="002A110B" w:rsidRPr="005C087D" w:rsidRDefault="002A110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Average postoperative pain (as defined in the respective studies) +/- SD </w:t>
            </w:r>
          </w:p>
        </w:tc>
        <w:tc>
          <w:tcPr>
            <w:tcW w:w="1612" w:type="dxa"/>
            <w:hideMark/>
          </w:tcPr>
          <w:p w14:paraId="4C7FC9D7" w14:textId="77777777" w:rsidR="002A110B" w:rsidRPr="005C087D" w:rsidRDefault="002A110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postoperative pain (as defined in the respective studies) +/- SD Day 1</w:t>
            </w:r>
          </w:p>
        </w:tc>
        <w:tc>
          <w:tcPr>
            <w:tcW w:w="1612" w:type="dxa"/>
            <w:hideMark/>
          </w:tcPr>
          <w:p w14:paraId="5D6F0F73" w14:textId="77777777" w:rsidR="002A110B" w:rsidRPr="005C087D" w:rsidRDefault="002A110B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postoperative pain (as defined in the respective studies) +/- SD Day 2</w:t>
            </w:r>
          </w:p>
        </w:tc>
      </w:tr>
      <w:tr w:rsidR="002A110B" w:rsidRPr="005C087D" w14:paraId="5BA730AB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08CAED31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35961D34" w14:textId="5AEB1D2B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6AEC6A0C" w14:textId="4E7FBCBF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AD475F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3497C87A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37" w:type="dxa"/>
            <w:hideMark/>
          </w:tcPr>
          <w:p w14:paraId="3DF2B64E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4CD5A535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6,4 </w:t>
            </w:r>
          </w:p>
          <w:p w14:paraId="23489AD7" w14:textId="7A954DC6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(1,3)</w:t>
            </w:r>
          </w:p>
        </w:tc>
        <w:tc>
          <w:tcPr>
            <w:tcW w:w="1612" w:type="dxa"/>
            <w:hideMark/>
          </w:tcPr>
          <w:p w14:paraId="2D66A4CA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3,3 </w:t>
            </w:r>
          </w:p>
          <w:p w14:paraId="3368EF0A" w14:textId="344DF2C1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(1,1)</w:t>
            </w:r>
          </w:p>
        </w:tc>
      </w:tr>
      <w:tr w:rsidR="002A110B" w:rsidRPr="005C087D" w14:paraId="11171934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6299F6C1" w14:textId="5DE85873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79C2D51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4D836925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37" w:type="dxa"/>
            <w:hideMark/>
          </w:tcPr>
          <w:p w14:paraId="45659FC9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3121B876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3,5 </w:t>
            </w:r>
          </w:p>
          <w:p w14:paraId="66AFB8B6" w14:textId="3B2FBAE5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(1,4)</w:t>
            </w:r>
          </w:p>
        </w:tc>
        <w:tc>
          <w:tcPr>
            <w:tcW w:w="1612" w:type="dxa"/>
            <w:hideMark/>
          </w:tcPr>
          <w:p w14:paraId="22EB349B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1,6 </w:t>
            </w:r>
          </w:p>
          <w:p w14:paraId="7E4DFE06" w14:textId="637BE41E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(1,1)</w:t>
            </w:r>
          </w:p>
        </w:tc>
      </w:tr>
      <w:tr w:rsidR="002A110B" w:rsidRPr="005C087D" w14:paraId="754C3EBC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3D722F23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04497E50" w14:textId="127F6C80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D81BBAF" w14:textId="4EAF054C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509DF8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3EB44400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8,9 </w:t>
            </w:r>
          </w:p>
          <w:p w14:paraId="36CFEA72" w14:textId="5C8D95AF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+/- 3,3</w:t>
            </w:r>
          </w:p>
        </w:tc>
        <w:tc>
          <w:tcPr>
            <w:tcW w:w="1737" w:type="dxa"/>
            <w:hideMark/>
          </w:tcPr>
          <w:p w14:paraId="6161F30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3C11A4D3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7 </w:t>
            </w:r>
          </w:p>
          <w:p w14:paraId="05B6192F" w14:textId="75AE55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+/- 0,9</w:t>
            </w:r>
          </w:p>
        </w:tc>
        <w:tc>
          <w:tcPr>
            <w:tcW w:w="1612" w:type="dxa"/>
            <w:hideMark/>
          </w:tcPr>
          <w:p w14:paraId="35F0E349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10CF24B8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36F85003" w14:textId="17647782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F224B2B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624FFF5B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6,9 </w:t>
            </w:r>
          </w:p>
          <w:p w14:paraId="11AAA6C9" w14:textId="24A17D48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+/- 2,2</w:t>
            </w:r>
          </w:p>
        </w:tc>
        <w:tc>
          <w:tcPr>
            <w:tcW w:w="1737" w:type="dxa"/>
            <w:hideMark/>
          </w:tcPr>
          <w:p w14:paraId="5ACD31BA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209A88B9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4,4 </w:t>
            </w:r>
          </w:p>
          <w:p w14:paraId="0CF99C11" w14:textId="0BED1064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+/-0,8</w:t>
            </w:r>
          </w:p>
        </w:tc>
        <w:tc>
          <w:tcPr>
            <w:tcW w:w="1612" w:type="dxa"/>
            <w:hideMark/>
          </w:tcPr>
          <w:p w14:paraId="5EE4F671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2E81690D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77283B06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37720499" w14:textId="2C2734FB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72526B0F" w14:textId="78A537EC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EE2082C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6778BBFC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5,15 </w:t>
            </w:r>
          </w:p>
          <w:p w14:paraId="20606537" w14:textId="32043BD9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+/- 1,52</w:t>
            </w:r>
          </w:p>
        </w:tc>
        <w:tc>
          <w:tcPr>
            <w:tcW w:w="1737" w:type="dxa"/>
            <w:hideMark/>
          </w:tcPr>
          <w:p w14:paraId="0BA2AB61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6,69 </w:t>
            </w:r>
          </w:p>
          <w:p w14:paraId="2D17B1AB" w14:textId="1610553C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+/- 1,21</w:t>
            </w:r>
          </w:p>
        </w:tc>
        <w:tc>
          <w:tcPr>
            <w:tcW w:w="1612" w:type="dxa"/>
            <w:hideMark/>
          </w:tcPr>
          <w:p w14:paraId="0107B9E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2074738B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5C766810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02E1917B" w14:textId="26020B23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96D348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69F066B9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9.09 </w:t>
            </w:r>
          </w:p>
          <w:p w14:paraId="0F344276" w14:textId="1DD0AFAE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+/- 2,21</w:t>
            </w:r>
          </w:p>
        </w:tc>
        <w:tc>
          <w:tcPr>
            <w:tcW w:w="1737" w:type="dxa"/>
            <w:hideMark/>
          </w:tcPr>
          <w:p w14:paraId="177C492F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3,01 </w:t>
            </w:r>
          </w:p>
          <w:p w14:paraId="62E6500E" w14:textId="3DC05B53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+/- 1,06</w:t>
            </w:r>
          </w:p>
        </w:tc>
        <w:tc>
          <w:tcPr>
            <w:tcW w:w="1612" w:type="dxa"/>
            <w:hideMark/>
          </w:tcPr>
          <w:p w14:paraId="389A02DA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076C2FE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451A1C0A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32869F86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Srivastava et al.</w:t>
            </w:r>
          </w:p>
          <w:p w14:paraId="4E7F7568" w14:textId="0AC7EAC8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52BD35D1" w14:textId="09141981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FC67382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43EDE109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12,08</w:t>
            </w:r>
          </w:p>
          <w:p w14:paraId="3B4A213C" w14:textId="46A1B01B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+/-4,82</w:t>
            </w:r>
          </w:p>
        </w:tc>
        <w:tc>
          <w:tcPr>
            <w:tcW w:w="1737" w:type="dxa"/>
            <w:hideMark/>
          </w:tcPr>
          <w:p w14:paraId="25E9E0E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1866ADAE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3621ADE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07AC6750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7A4A608F" w14:textId="2C803BB6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267557F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60F5B997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8,42</w:t>
            </w:r>
          </w:p>
          <w:p w14:paraId="2147B33E" w14:textId="17DEFF52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+/-1,44</w:t>
            </w:r>
          </w:p>
        </w:tc>
        <w:tc>
          <w:tcPr>
            <w:tcW w:w="1737" w:type="dxa"/>
            <w:hideMark/>
          </w:tcPr>
          <w:p w14:paraId="56B41DA6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56E2581F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445B8FE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2CFAFA88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58E59853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2674ECAF" w14:textId="6EA8B2F0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71C9239" w14:textId="343681B1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E227823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4DB5654F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9,65 </w:t>
            </w:r>
          </w:p>
          <w:p w14:paraId="7B67B1F9" w14:textId="4DDDB6AA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+/- 3,12</w:t>
            </w:r>
          </w:p>
        </w:tc>
        <w:tc>
          <w:tcPr>
            <w:tcW w:w="1737" w:type="dxa"/>
            <w:hideMark/>
          </w:tcPr>
          <w:p w14:paraId="5423A6C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76C2DE5C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2CD97219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71C6317D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0357C06C" w14:textId="7E2682CD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87D938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6733DCEF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6,11 </w:t>
            </w:r>
          </w:p>
          <w:p w14:paraId="64906C0A" w14:textId="42FC61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+/- 2,02</w:t>
            </w:r>
          </w:p>
        </w:tc>
        <w:tc>
          <w:tcPr>
            <w:tcW w:w="1737" w:type="dxa"/>
            <w:hideMark/>
          </w:tcPr>
          <w:p w14:paraId="138DB3F8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3E3DFFFE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6B92976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0A3A4E0C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7555C01F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7AB37B6F" w14:textId="52933B46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5D0970E4" w14:textId="31BED3A5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E3CB9B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0AAC6D22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37" w:type="dxa"/>
            <w:hideMark/>
          </w:tcPr>
          <w:p w14:paraId="13E35CD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146C588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1B8CF90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14B967F4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5E460648" w14:textId="33A5CCED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F6BD07F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262A77E6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737" w:type="dxa"/>
            <w:hideMark/>
          </w:tcPr>
          <w:p w14:paraId="46466B46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168E498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6BA78580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00FF66B8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hideMark/>
          </w:tcPr>
          <w:p w14:paraId="7B04B969" w14:textId="77777777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0566A423" w14:textId="4DB38511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4CDC95DC" w14:textId="0B6E20A5" w:rsidR="002A110B" w:rsidRPr="005C087D" w:rsidRDefault="002A110B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56E09D7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87" w:type="dxa"/>
            <w:hideMark/>
          </w:tcPr>
          <w:p w14:paraId="2AC0A318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9,8</w:t>
            </w:r>
          </w:p>
          <w:p w14:paraId="297C4CAE" w14:textId="4BAF9A56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+/-2,33</w:t>
            </w:r>
          </w:p>
        </w:tc>
        <w:tc>
          <w:tcPr>
            <w:tcW w:w="1737" w:type="dxa"/>
            <w:hideMark/>
          </w:tcPr>
          <w:p w14:paraId="2BD8F875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73,24</w:t>
            </w:r>
          </w:p>
          <w:p w14:paraId="2096854E" w14:textId="07ADA67F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+/-12,95</w:t>
            </w:r>
          </w:p>
        </w:tc>
        <w:tc>
          <w:tcPr>
            <w:tcW w:w="1612" w:type="dxa"/>
            <w:hideMark/>
          </w:tcPr>
          <w:p w14:paraId="4984CFDC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0727128D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2A110B" w:rsidRPr="005C087D" w14:paraId="13B9640F" w14:textId="77777777" w:rsidTr="007F33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653B50B8" w14:textId="51E2D087" w:rsidR="002A110B" w:rsidRPr="005C087D" w:rsidRDefault="002A110B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F947E42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87" w:type="dxa"/>
            <w:hideMark/>
          </w:tcPr>
          <w:p w14:paraId="460956DB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6,0</w:t>
            </w:r>
          </w:p>
          <w:p w14:paraId="6EBC7487" w14:textId="3B3D9EFE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8+/-2,86</w:t>
            </w:r>
          </w:p>
        </w:tc>
        <w:tc>
          <w:tcPr>
            <w:tcW w:w="1737" w:type="dxa"/>
            <w:hideMark/>
          </w:tcPr>
          <w:p w14:paraId="4EAE16CD" w14:textId="77777777" w:rsidR="007F3314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46,72</w:t>
            </w:r>
          </w:p>
          <w:p w14:paraId="4ECF54FB" w14:textId="6F55EE91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+/-13,22</w:t>
            </w:r>
          </w:p>
        </w:tc>
        <w:tc>
          <w:tcPr>
            <w:tcW w:w="1612" w:type="dxa"/>
            <w:hideMark/>
          </w:tcPr>
          <w:p w14:paraId="02FBF748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612" w:type="dxa"/>
            <w:hideMark/>
          </w:tcPr>
          <w:p w14:paraId="174A2D52" w14:textId="77777777" w:rsidR="002A110B" w:rsidRPr="005C087D" w:rsidRDefault="002A110B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5B461AE7" w14:textId="09287D47" w:rsidR="002A110B" w:rsidRPr="005C087D" w:rsidRDefault="002A110B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</w:t>
      </w:r>
      <w:r w:rsidRPr="005C087D">
        <w:rPr>
          <w:color w:val="000000"/>
          <w:sz w:val="20"/>
          <w:szCs w:val="20"/>
          <w:lang w:val="en-US"/>
        </w:rPr>
        <w:t>B: Laparoscopic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71B41D5D" w14:textId="77777777" w:rsidR="002A110B" w:rsidRPr="005C087D" w:rsidRDefault="002A110B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p w14:paraId="5ACF8C4F" w14:textId="2DCBCA5A" w:rsidR="002A110B" w:rsidRPr="005C087D" w:rsidRDefault="002A110B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Postoperative pain</w:t>
      </w:r>
    </w:p>
    <w:p w14:paraId="326BE2C5" w14:textId="77777777" w:rsidR="007F3314" w:rsidRPr="005C087D" w:rsidRDefault="007F3314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064"/>
        <w:gridCol w:w="1560"/>
        <w:gridCol w:w="1612"/>
        <w:gridCol w:w="1612"/>
        <w:gridCol w:w="1612"/>
        <w:gridCol w:w="1612"/>
      </w:tblGrid>
      <w:tr w:rsidR="007F3314" w:rsidRPr="005C087D" w14:paraId="194D6A01" w14:textId="77777777" w:rsidTr="007D2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42CE60E9" w14:textId="096A379C" w:rsidR="007F3314" w:rsidRPr="005C087D" w:rsidRDefault="007F331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02689E91" w14:textId="77777777" w:rsidR="007F3314" w:rsidRPr="005C087D" w:rsidRDefault="007F331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12" w:type="dxa"/>
            <w:hideMark/>
          </w:tcPr>
          <w:p w14:paraId="0297E4F1" w14:textId="77777777" w:rsidR="007F3314" w:rsidRPr="005C087D" w:rsidRDefault="007F331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postoperative pain (as defined in the respective studies) +/- SD Day 1</w:t>
            </w:r>
          </w:p>
        </w:tc>
        <w:tc>
          <w:tcPr>
            <w:tcW w:w="1612" w:type="dxa"/>
            <w:hideMark/>
          </w:tcPr>
          <w:p w14:paraId="183690E0" w14:textId="77777777" w:rsidR="007F3314" w:rsidRPr="005C087D" w:rsidRDefault="007F331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postoperative pain (as defined in the respective studies) Day 3</w:t>
            </w:r>
          </w:p>
        </w:tc>
        <w:tc>
          <w:tcPr>
            <w:tcW w:w="1612" w:type="dxa"/>
            <w:hideMark/>
          </w:tcPr>
          <w:p w14:paraId="0060A902" w14:textId="77777777" w:rsidR="007F3314" w:rsidRPr="005C087D" w:rsidRDefault="007F331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postoperative pain (as defined in the respective studies) Day 7</w:t>
            </w:r>
          </w:p>
        </w:tc>
        <w:tc>
          <w:tcPr>
            <w:tcW w:w="1612" w:type="dxa"/>
            <w:hideMark/>
          </w:tcPr>
          <w:p w14:paraId="17405018" w14:textId="77777777" w:rsidR="007F3314" w:rsidRPr="005C087D" w:rsidRDefault="007F3314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postoperative pain (as defined in the respective studies) Day 28</w:t>
            </w:r>
          </w:p>
        </w:tc>
      </w:tr>
      <w:tr w:rsidR="007F3314" w:rsidRPr="005C087D" w14:paraId="6158F17E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 w:val="restart"/>
            <w:hideMark/>
          </w:tcPr>
          <w:p w14:paraId="1B8FAA80" w14:textId="77777777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55ABAB08" w14:textId="35CD2EF8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7445BFAF" w14:textId="68A81127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2D7A279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612" w:type="dxa"/>
            <w:hideMark/>
          </w:tcPr>
          <w:p w14:paraId="1580C637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(2-9)</w:t>
            </w:r>
          </w:p>
        </w:tc>
        <w:tc>
          <w:tcPr>
            <w:tcW w:w="1612" w:type="dxa"/>
            <w:hideMark/>
          </w:tcPr>
          <w:p w14:paraId="0840DFAF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3BD1FCCA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01DB9E6A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314" w:rsidRPr="005C087D" w14:paraId="214EA1A2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/>
            <w:hideMark/>
          </w:tcPr>
          <w:p w14:paraId="153DA00C" w14:textId="67111449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831A36E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1612" w:type="dxa"/>
            <w:hideMark/>
          </w:tcPr>
          <w:p w14:paraId="2357A035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 (2-9)</w:t>
            </w:r>
          </w:p>
        </w:tc>
        <w:tc>
          <w:tcPr>
            <w:tcW w:w="1612" w:type="dxa"/>
            <w:hideMark/>
          </w:tcPr>
          <w:p w14:paraId="73A9E4A5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(2-11)</w:t>
            </w:r>
          </w:p>
        </w:tc>
        <w:tc>
          <w:tcPr>
            <w:tcW w:w="1612" w:type="dxa"/>
            <w:hideMark/>
          </w:tcPr>
          <w:p w14:paraId="57B59483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6C0F481E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314" w:rsidRPr="005C087D" w14:paraId="77558E4B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/>
            <w:hideMark/>
          </w:tcPr>
          <w:p w14:paraId="4A45C045" w14:textId="3F03E2EE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0EDF04E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1612" w:type="dxa"/>
            <w:hideMark/>
          </w:tcPr>
          <w:p w14:paraId="7328C6FC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(2-8)</w:t>
            </w:r>
          </w:p>
        </w:tc>
        <w:tc>
          <w:tcPr>
            <w:tcW w:w="1612" w:type="dxa"/>
            <w:hideMark/>
          </w:tcPr>
          <w:p w14:paraId="7E66ABE7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43DDAE96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2A7F7919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314" w:rsidRPr="005C087D" w14:paraId="0A8C42DD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/>
            <w:hideMark/>
          </w:tcPr>
          <w:p w14:paraId="583C48B3" w14:textId="41CF370B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BBDD219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1612" w:type="dxa"/>
            <w:hideMark/>
          </w:tcPr>
          <w:p w14:paraId="5C31BF1B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(1-9)</w:t>
            </w:r>
          </w:p>
        </w:tc>
        <w:tc>
          <w:tcPr>
            <w:tcW w:w="1612" w:type="dxa"/>
            <w:hideMark/>
          </w:tcPr>
          <w:p w14:paraId="7B7D4738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10223C70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12" w:type="dxa"/>
            <w:hideMark/>
          </w:tcPr>
          <w:p w14:paraId="0C75495E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F3314" w:rsidRPr="005C087D" w14:paraId="374648CB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 w:val="restart"/>
            <w:hideMark/>
          </w:tcPr>
          <w:p w14:paraId="00DCC877" w14:textId="77777777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51C76B81" w14:textId="6A740B27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5C3B77AA" w14:textId="0D592E04" w:rsidR="007F3314" w:rsidRPr="005C087D" w:rsidRDefault="007F3314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06A94E3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12" w:type="dxa"/>
            <w:hideMark/>
          </w:tcPr>
          <w:p w14:paraId="43DECA64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612" w:type="dxa"/>
            <w:hideMark/>
          </w:tcPr>
          <w:p w14:paraId="550736D1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12" w:type="dxa"/>
            <w:hideMark/>
          </w:tcPr>
          <w:p w14:paraId="10CEDDA0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1612" w:type="dxa"/>
            <w:hideMark/>
          </w:tcPr>
          <w:p w14:paraId="6B18F39A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</w:tr>
      <w:tr w:rsidR="007F3314" w:rsidRPr="005C087D" w14:paraId="07803ADC" w14:textId="77777777" w:rsidTr="007D23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vMerge/>
            <w:hideMark/>
          </w:tcPr>
          <w:p w14:paraId="6353D47F" w14:textId="6200BFB5" w:rsidR="007F3314" w:rsidRPr="005C087D" w:rsidRDefault="007F3314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20BF1AB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12" w:type="dxa"/>
            <w:hideMark/>
          </w:tcPr>
          <w:p w14:paraId="3F42E551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1612" w:type="dxa"/>
            <w:hideMark/>
          </w:tcPr>
          <w:p w14:paraId="0464371C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1612" w:type="dxa"/>
            <w:hideMark/>
          </w:tcPr>
          <w:p w14:paraId="13A2E91E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hideMark/>
          </w:tcPr>
          <w:p w14:paraId="6BD5E35C" w14:textId="77777777" w:rsidR="007F3314" w:rsidRPr="005C087D" w:rsidRDefault="007F3314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0,3</w:t>
            </w:r>
          </w:p>
        </w:tc>
      </w:tr>
    </w:tbl>
    <w:p w14:paraId="1D476712" w14:textId="20595459" w:rsidR="007F3314" w:rsidRPr="005C087D" w:rsidRDefault="007D2350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N/A: not available</w:t>
      </w:r>
    </w:p>
    <w:p w14:paraId="56886B16" w14:textId="77777777" w:rsidR="007D2350" w:rsidRPr="005C087D" w:rsidRDefault="007D2350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1CB18C2F" w14:textId="64A62EAD" w:rsidR="007D2350" w:rsidRPr="005C087D" w:rsidRDefault="007D2350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>Reoperation/Reintervention, perioperative pain medication requirement, p.o. opioid usage</w:t>
      </w:r>
    </w:p>
    <w:p w14:paraId="52B75025" w14:textId="6EEBAE8A" w:rsidR="007D2350" w:rsidRPr="005C087D" w:rsidRDefault="007D2350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838"/>
        <w:gridCol w:w="1683"/>
        <w:gridCol w:w="1673"/>
        <w:gridCol w:w="1533"/>
        <w:gridCol w:w="1190"/>
        <w:gridCol w:w="1155"/>
      </w:tblGrid>
      <w:tr w:rsidR="007D2350" w:rsidRPr="005C087D" w14:paraId="62DBF806" w14:textId="77777777" w:rsidTr="007D2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63E29C5C" w14:textId="1574CAD8" w:rsidR="007D2350" w:rsidRPr="005C087D" w:rsidRDefault="007D2350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683" w:type="dxa"/>
            <w:hideMark/>
          </w:tcPr>
          <w:p w14:paraId="07955B2E" w14:textId="77777777" w:rsidR="007D2350" w:rsidRPr="005C087D" w:rsidRDefault="007D235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73" w:type="dxa"/>
            <w:hideMark/>
          </w:tcPr>
          <w:p w14:paraId="07D79A74" w14:textId="77777777" w:rsidR="007D2350" w:rsidRPr="005C087D" w:rsidRDefault="007D235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Reoperation/ Reintervention (yes/no)</w:t>
            </w:r>
          </w:p>
        </w:tc>
        <w:tc>
          <w:tcPr>
            <w:tcW w:w="1533" w:type="dxa"/>
            <w:hideMark/>
          </w:tcPr>
          <w:p w14:paraId="754D0418" w14:textId="77777777" w:rsidR="007D2350" w:rsidRPr="005C087D" w:rsidRDefault="007D235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Perioperative pain medication requirement (days)</w:t>
            </w:r>
          </w:p>
        </w:tc>
        <w:tc>
          <w:tcPr>
            <w:tcW w:w="1190" w:type="dxa"/>
            <w:hideMark/>
          </w:tcPr>
          <w:p w14:paraId="26A2F027" w14:textId="5474F906" w:rsidR="007D2350" w:rsidRPr="005C087D" w:rsidRDefault="007D235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Average p.o. opioid usage (days) +/- SD</w:t>
            </w:r>
          </w:p>
        </w:tc>
        <w:tc>
          <w:tcPr>
            <w:tcW w:w="1155" w:type="dxa"/>
            <w:hideMark/>
          </w:tcPr>
          <w:p w14:paraId="53E3BD24" w14:textId="7B5AE98F" w:rsidR="007D2350" w:rsidRPr="005C087D" w:rsidRDefault="007D235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p.o. opioid usage (doses) (range)</w:t>
            </w:r>
          </w:p>
        </w:tc>
      </w:tr>
      <w:tr w:rsidR="007D2350" w:rsidRPr="005C087D" w14:paraId="19D60EE5" w14:textId="77777777" w:rsidTr="009527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36B1F36B" w14:textId="77777777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622E7E14" w14:textId="2CA7A6AD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0B2E11E2" w14:textId="5D147A8D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0170B6CA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73" w:type="dxa"/>
            <w:hideMark/>
          </w:tcPr>
          <w:p w14:paraId="5C2112E3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3" w:type="dxa"/>
            <w:hideMark/>
          </w:tcPr>
          <w:p w14:paraId="7BDE6E72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1F400AD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76EDBF6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6C995B0E" w14:textId="77777777" w:rsidTr="009527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3C0E4334" w14:textId="16FF7B6B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0A34F896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73" w:type="dxa"/>
            <w:hideMark/>
          </w:tcPr>
          <w:p w14:paraId="2D314C0A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33" w:type="dxa"/>
            <w:hideMark/>
          </w:tcPr>
          <w:p w14:paraId="573EE24A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227C15BD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0D5AB9D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5A1A27C5" w14:textId="77777777" w:rsidTr="009173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2E0CD90F" w14:textId="77777777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Abdullah et al. </w:t>
            </w:r>
          </w:p>
          <w:p w14:paraId="588F1986" w14:textId="04D30253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2018</w:t>
            </w:r>
          </w:p>
          <w:p w14:paraId="09E52A0E" w14:textId="6E4DB4A1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378B0964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73" w:type="dxa"/>
            <w:hideMark/>
          </w:tcPr>
          <w:p w14:paraId="6BF424E8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33" w:type="dxa"/>
            <w:hideMark/>
          </w:tcPr>
          <w:p w14:paraId="1038C17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6C63666B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3C5D15CD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12BE4CE0" w14:textId="77777777" w:rsidTr="009173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6E9D3386" w14:textId="4AAC8C4C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1FCE7CF0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73" w:type="dxa"/>
            <w:hideMark/>
          </w:tcPr>
          <w:p w14:paraId="4F9BD42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33" w:type="dxa"/>
            <w:hideMark/>
          </w:tcPr>
          <w:p w14:paraId="2827F67A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20277346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247E0CD0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1C55F999" w14:textId="77777777" w:rsidTr="00A7075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1435C88D" w14:textId="77777777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76C45574" w14:textId="650F3A20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2023</w:t>
            </w:r>
          </w:p>
          <w:p w14:paraId="42B3BBB4" w14:textId="76A2A7D9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0434C30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673" w:type="dxa"/>
            <w:hideMark/>
          </w:tcPr>
          <w:p w14:paraId="772BC1AE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3" w:type="dxa"/>
            <w:hideMark/>
          </w:tcPr>
          <w:p w14:paraId="64B228FE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21DB90F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7F55DEE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6AE18B2F" w14:textId="77777777" w:rsidTr="00A7075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44639F45" w14:textId="1FE38725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3CE1FD32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73" w:type="dxa"/>
            <w:hideMark/>
          </w:tcPr>
          <w:p w14:paraId="44BB4CEB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3" w:type="dxa"/>
            <w:hideMark/>
          </w:tcPr>
          <w:p w14:paraId="6082A078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0E531847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24D718DD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3DE69E52" w14:textId="77777777" w:rsidTr="006759C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42FDEC58" w14:textId="77777777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7679DA39" w14:textId="3BB5A814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0A5589FB" w14:textId="12492418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0E9B1823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73" w:type="dxa"/>
            <w:hideMark/>
          </w:tcPr>
          <w:p w14:paraId="6EF9A1C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3" w:type="dxa"/>
            <w:hideMark/>
          </w:tcPr>
          <w:p w14:paraId="79C0F9F4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2,8 </w:t>
            </w:r>
          </w:p>
        </w:tc>
        <w:tc>
          <w:tcPr>
            <w:tcW w:w="1190" w:type="dxa"/>
            <w:hideMark/>
          </w:tcPr>
          <w:p w14:paraId="7B420697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2F03BFE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3ABDE4C4" w14:textId="77777777" w:rsidTr="006759C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6C701FD3" w14:textId="51F9C7FB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2481C29D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73" w:type="dxa"/>
            <w:hideMark/>
          </w:tcPr>
          <w:p w14:paraId="2113B629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3" w:type="dxa"/>
            <w:hideMark/>
          </w:tcPr>
          <w:p w14:paraId="0C40146C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 xml:space="preserve">4,9 </w:t>
            </w:r>
          </w:p>
        </w:tc>
        <w:tc>
          <w:tcPr>
            <w:tcW w:w="1190" w:type="dxa"/>
            <w:hideMark/>
          </w:tcPr>
          <w:p w14:paraId="115C1854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151DFE9F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23BE0C2E" w14:textId="77777777" w:rsidTr="007527E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6E5D67F1" w14:textId="77777777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Saleem et al.</w:t>
            </w:r>
          </w:p>
          <w:p w14:paraId="1CC01293" w14:textId="0F955152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29419C70" w14:textId="3BA5C1AA" w:rsidR="007D2350" w:rsidRPr="005C087D" w:rsidRDefault="007D235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551B4576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73" w:type="dxa"/>
            <w:hideMark/>
          </w:tcPr>
          <w:p w14:paraId="1244925E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3" w:type="dxa"/>
            <w:hideMark/>
          </w:tcPr>
          <w:p w14:paraId="6BAFD319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534253B4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3291F057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7D2350" w:rsidRPr="005C087D" w14:paraId="1E6C1CBC" w14:textId="77777777" w:rsidTr="007527E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2DCCDBFD" w14:textId="1BE78AAF" w:rsidR="007D2350" w:rsidRPr="005C087D" w:rsidRDefault="007D2350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hideMark/>
          </w:tcPr>
          <w:p w14:paraId="27204929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73" w:type="dxa"/>
            <w:hideMark/>
          </w:tcPr>
          <w:p w14:paraId="1CA371FA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33" w:type="dxa"/>
            <w:hideMark/>
          </w:tcPr>
          <w:p w14:paraId="4558539E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90" w:type="dxa"/>
            <w:hideMark/>
          </w:tcPr>
          <w:p w14:paraId="688CBF65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55" w:type="dxa"/>
            <w:hideMark/>
          </w:tcPr>
          <w:p w14:paraId="7A976E37" w14:textId="77777777" w:rsidR="007D2350" w:rsidRPr="005C087D" w:rsidRDefault="007D235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02493EBE" w14:textId="64318223" w:rsidR="007D2350" w:rsidRPr="005C087D" w:rsidRDefault="007D2350" w:rsidP="00AB7D4A">
      <w:pPr>
        <w:spacing w:line="360" w:lineRule="auto"/>
        <w:rPr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</w:t>
      </w:r>
      <w:r w:rsidRPr="005C087D">
        <w:rPr>
          <w:color w:val="000000"/>
          <w:sz w:val="20"/>
          <w:szCs w:val="20"/>
          <w:lang w:val="en-US"/>
        </w:rPr>
        <w:t xml:space="preserve">B: Laparoscopic approach, N/A: not available, </w:t>
      </w:r>
      <w:r w:rsidRPr="005C087D">
        <w:rPr>
          <w:sz w:val="20"/>
          <w:szCs w:val="20"/>
          <w:lang w:val="en-US"/>
        </w:rPr>
        <w:t>p.o.: postoperative</w:t>
      </w:r>
    </w:p>
    <w:p w14:paraId="59CF98B5" w14:textId="77777777" w:rsidR="007D2350" w:rsidRPr="005C087D" w:rsidRDefault="007D2350" w:rsidP="00AB7D4A">
      <w:pPr>
        <w:spacing w:line="360" w:lineRule="auto"/>
        <w:rPr>
          <w:sz w:val="20"/>
          <w:szCs w:val="20"/>
          <w:lang w:val="en-US"/>
        </w:rPr>
      </w:pPr>
    </w:p>
    <w:p w14:paraId="793DFF25" w14:textId="58422D73" w:rsidR="009B1AF3" w:rsidRPr="005C087D" w:rsidRDefault="009B1AF3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Cosmetic outcome, total cost, return to normal physical activity, median intravenous infusion administration</w:t>
      </w:r>
    </w:p>
    <w:p w14:paraId="260838F4" w14:textId="77777777" w:rsidR="009B1AF3" w:rsidRPr="005C087D" w:rsidRDefault="009B1AF3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734"/>
        <w:gridCol w:w="1475"/>
        <w:gridCol w:w="2169"/>
        <w:gridCol w:w="957"/>
        <w:gridCol w:w="1049"/>
        <w:gridCol w:w="1688"/>
      </w:tblGrid>
      <w:tr w:rsidR="00FC2690" w:rsidRPr="005C087D" w14:paraId="2638C969" w14:textId="77777777" w:rsidTr="009B1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581DECE0" w14:textId="1AA86BD1" w:rsidR="00FC2690" w:rsidRPr="005C087D" w:rsidRDefault="00FC2690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0F15354E" w14:textId="77777777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2649" w:type="dxa"/>
            <w:hideMark/>
          </w:tcPr>
          <w:p w14:paraId="1DE20BC8" w14:textId="77777777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Cosmetic outcome </w:t>
            </w:r>
          </w:p>
          <w:p w14:paraId="3BAAA257" w14:textId="4A3CE9CC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(VAS score for scar appearance)</w:t>
            </w:r>
          </w:p>
        </w:tc>
        <w:tc>
          <w:tcPr>
            <w:tcW w:w="1006" w:type="dxa"/>
            <w:hideMark/>
          </w:tcPr>
          <w:p w14:paraId="1C22B581" w14:textId="77777777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Total cost (EUR)</w:t>
            </w:r>
          </w:p>
        </w:tc>
        <w:tc>
          <w:tcPr>
            <w:tcW w:w="1049" w:type="dxa"/>
            <w:hideMark/>
          </w:tcPr>
          <w:p w14:paraId="7A99DDCB" w14:textId="77777777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Return to normal physical activity (days) +/- SD</w:t>
            </w:r>
          </w:p>
        </w:tc>
        <w:tc>
          <w:tcPr>
            <w:tcW w:w="1688" w:type="dxa"/>
            <w:hideMark/>
          </w:tcPr>
          <w:p w14:paraId="7BDE9CF8" w14:textId="77777777" w:rsidR="00FC2690" w:rsidRPr="005C087D" w:rsidRDefault="00FC2690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Median intravenous infusion administration (days) (range)</w:t>
            </w:r>
          </w:p>
        </w:tc>
      </w:tr>
      <w:tr w:rsidR="00FC2690" w:rsidRPr="005C087D" w14:paraId="0DAAF1EC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38ECB6AC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77397E66" w14:textId="73B319AB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1996</w:t>
            </w:r>
          </w:p>
          <w:p w14:paraId="1612A53A" w14:textId="7C965881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4595219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2649" w:type="dxa"/>
            <w:hideMark/>
          </w:tcPr>
          <w:p w14:paraId="51AF737B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52EE0CD3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noWrap/>
            <w:hideMark/>
          </w:tcPr>
          <w:p w14:paraId="116EDE03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6547C70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(2-19)</w:t>
            </w:r>
          </w:p>
        </w:tc>
      </w:tr>
      <w:tr w:rsidR="00FC2690" w:rsidRPr="005C087D" w14:paraId="6615344B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5BD9536D" w14:textId="54D9B7F0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B6266C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2649" w:type="dxa"/>
            <w:hideMark/>
          </w:tcPr>
          <w:p w14:paraId="490D7C2B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256146F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noWrap/>
            <w:hideMark/>
          </w:tcPr>
          <w:p w14:paraId="1FECB7FE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575B5693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(2-17)</w:t>
            </w:r>
          </w:p>
        </w:tc>
      </w:tr>
      <w:tr w:rsidR="00FC2690" w:rsidRPr="005C087D" w14:paraId="1035F79C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250715D5" w14:textId="14D79872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BDD50C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B1</w:t>
            </w:r>
          </w:p>
        </w:tc>
        <w:tc>
          <w:tcPr>
            <w:tcW w:w="2649" w:type="dxa"/>
            <w:hideMark/>
          </w:tcPr>
          <w:p w14:paraId="14712901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543EDA1D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noWrap/>
            <w:hideMark/>
          </w:tcPr>
          <w:p w14:paraId="0A4260B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2F84AEE3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(2-8)</w:t>
            </w:r>
          </w:p>
        </w:tc>
      </w:tr>
      <w:tr w:rsidR="00FC2690" w:rsidRPr="005C087D" w14:paraId="0A68D828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2E21A7FE" w14:textId="5306712E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C369377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B2</w:t>
            </w:r>
          </w:p>
        </w:tc>
        <w:tc>
          <w:tcPr>
            <w:tcW w:w="2649" w:type="dxa"/>
            <w:hideMark/>
          </w:tcPr>
          <w:p w14:paraId="34C4198E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62152C3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noWrap/>
            <w:hideMark/>
          </w:tcPr>
          <w:p w14:paraId="614ED6DB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28958054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(2-11)</w:t>
            </w:r>
          </w:p>
        </w:tc>
      </w:tr>
      <w:tr w:rsidR="00FC2690" w:rsidRPr="005C087D" w14:paraId="62E49C53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5997B765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Siu et al. </w:t>
            </w:r>
          </w:p>
          <w:p w14:paraId="492C5582" w14:textId="44D9261B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2002</w:t>
            </w:r>
          </w:p>
          <w:p w14:paraId="73B9D8A3" w14:textId="719FD3AB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BB8D3E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3CA569E1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30DBC25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79BB6921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26,1 (15,1)</w:t>
            </w:r>
          </w:p>
        </w:tc>
        <w:tc>
          <w:tcPr>
            <w:tcW w:w="1688" w:type="dxa"/>
            <w:noWrap/>
            <w:hideMark/>
          </w:tcPr>
          <w:p w14:paraId="25BD1BE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(2-35)</w:t>
            </w:r>
          </w:p>
        </w:tc>
      </w:tr>
      <w:tr w:rsidR="00FC2690" w:rsidRPr="005C087D" w14:paraId="49905475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0627B456" w14:textId="2B251892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C3DF50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2FEDC05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4EF8CFA7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3A4311C9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10,4 (6,9)</w:t>
            </w:r>
          </w:p>
        </w:tc>
        <w:tc>
          <w:tcPr>
            <w:tcW w:w="1688" w:type="dxa"/>
            <w:noWrap/>
            <w:hideMark/>
          </w:tcPr>
          <w:p w14:paraId="3A0E16E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4 (2-26)</w:t>
            </w:r>
          </w:p>
        </w:tc>
      </w:tr>
      <w:tr w:rsidR="00FC2690" w:rsidRPr="005C087D" w14:paraId="71DE8962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5C361FCF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Bertleff et al.</w:t>
            </w:r>
          </w:p>
          <w:p w14:paraId="4865CFB5" w14:textId="04DE38CF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2009</w:t>
            </w:r>
          </w:p>
          <w:p w14:paraId="76BD3057" w14:textId="0837777A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2F4798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07E64C7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06" w:type="dxa"/>
            <w:hideMark/>
          </w:tcPr>
          <w:p w14:paraId="29103BB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6ECF7DB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2916FC6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1D8F13BD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76EB18D8" w14:textId="2111F161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4251D5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0EE3763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06" w:type="dxa"/>
            <w:hideMark/>
          </w:tcPr>
          <w:p w14:paraId="4739D24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1044A22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340E243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183E1B37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21EF3CEF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Shah et al. </w:t>
            </w:r>
          </w:p>
          <w:p w14:paraId="57805982" w14:textId="71F6BE4B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17E8D376" w14:textId="4804737B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A0510C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0F60D9D7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1191CE2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219E2E6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8" w:type="dxa"/>
            <w:noWrap/>
            <w:hideMark/>
          </w:tcPr>
          <w:p w14:paraId="4C66A11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2D0F2650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154BF904" w14:textId="45227F74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E9CC2C1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7EE837B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2DAE138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0A30677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88" w:type="dxa"/>
            <w:noWrap/>
            <w:hideMark/>
          </w:tcPr>
          <w:p w14:paraId="7DFEA50F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61B01246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23B2E2D1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Zedan et al.</w:t>
            </w:r>
          </w:p>
          <w:p w14:paraId="3D9237F4" w14:textId="2D795B5E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0B53D5F5" w14:textId="23F1F382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A43D4C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07466F53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"good: 2; accepted: 6; not accepted: 16"</w:t>
            </w:r>
          </w:p>
        </w:tc>
        <w:tc>
          <w:tcPr>
            <w:tcW w:w="1006" w:type="dxa"/>
            <w:hideMark/>
          </w:tcPr>
          <w:p w14:paraId="342969E4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33D0262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20,5 +/- 3,9</w:t>
            </w:r>
          </w:p>
        </w:tc>
        <w:tc>
          <w:tcPr>
            <w:tcW w:w="1688" w:type="dxa"/>
            <w:noWrap/>
            <w:hideMark/>
          </w:tcPr>
          <w:p w14:paraId="53543CDF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7CAC5BAE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096295F7" w14:textId="381CA27C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61FD3B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2E09C2B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"good: 15; accepted: 4; not accepted: "2"</w:t>
            </w:r>
          </w:p>
        </w:tc>
        <w:tc>
          <w:tcPr>
            <w:tcW w:w="1006" w:type="dxa"/>
            <w:hideMark/>
          </w:tcPr>
          <w:p w14:paraId="477E9E0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5F82107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14 +/- 1,9</w:t>
            </w:r>
          </w:p>
        </w:tc>
        <w:tc>
          <w:tcPr>
            <w:tcW w:w="1688" w:type="dxa"/>
            <w:noWrap/>
            <w:hideMark/>
          </w:tcPr>
          <w:p w14:paraId="1BBEAAD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1A06F30F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742C5F25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Zhang, Wang</w:t>
            </w:r>
          </w:p>
          <w:p w14:paraId="41E9306B" w14:textId="29F341B4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2015</w:t>
            </w:r>
          </w:p>
          <w:p w14:paraId="4E18BD71" w14:textId="1F63DBBD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62879D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79D6BBC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3DEF254D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2493,28</w:t>
            </w:r>
          </w:p>
        </w:tc>
        <w:tc>
          <w:tcPr>
            <w:tcW w:w="1049" w:type="dxa"/>
            <w:hideMark/>
          </w:tcPr>
          <w:p w14:paraId="1A76CAA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5A4812D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3B9ABB50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07855255" w14:textId="465B917D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0B42E4B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3B60BB8D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0907F4EE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3123,18</w:t>
            </w:r>
          </w:p>
        </w:tc>
        <w:tc>
          <w:tcPr>
            <w:tcW w:w="1049" w:type="dxa"/>
            <w:hideMark/>
          </w:tcPr>
          <w:p w14:paraId="114C06B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2CAB1D9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1DFD26AB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463D3540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Ge et al.</w:t>
            </w:r>
          </w:p>
          <w:p w14:paraId="6BF021BE" w14:textId="764B6A62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325F4B41" w14:textId="3C46DD0E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CD6BA35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24B2429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65B0A12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1786,08</w:t>
            </w:r>
          </w:p>
        </w:tc>
        <w:tc>
          <w:tcPr>
            <w:tcW w:w="1049" w:type="dxa"/>
            <w:hideMark/>
          </w:tcPr>
          <w:p w14:paraId="4423EF6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31A4E54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4A41A0B5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77A7E8E9" w14:textId="4E77FB4A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F9F1998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15A5CC17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1493492D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1931,11</w:t>
            </w:r>
          </w:p>
        </w:tc>
        <w:tc>
          <w:tcPr>
            <w:tcW w:w="1049" w:type="dxa"/>
            <w:hideMark/>
          </w:tcPr>
          <w:p w14:paraId="716B0D60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32ED0766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7BD15D06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2AE2E942" w14:textId="7777777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Khedr et al.</w:t>
            </w:r>
          </w:p>
          <w:p w14:paraId="74765389" w14:textId="7A6FB796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073A59EC" w14:textId="6ABA2BF7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4986562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vMerge w:val="restart"/>
            <w:hideMark/>
          </w:tcPr>
          <w:p w14:paraId="457658B6" w14:textId="79A318BB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“Due to the increased rates of SSI, wound dehiscence, and lengthy laparotomy incisions with consequent unsightly scars in the open approach of our experience, there was a significant difference in the cosmetic outcome between the laparoscopic and open approaches.”</w:t>
            </w:r>
          </w:p>
        </w:tc>
        <w:tc>
          <w:tcPr>
            <w:tcW w:w="1006" w:type="dxa"/>
            <w:hideMark/>
          </w:tcPr>
          <w:p w14:paraId="68361E79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7F3BF86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3AB639B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FC2690" w:rsidRPr="005C087D" w14:paraId="073A8B5E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294ECBAF" w14:textId="6406D06A" w:rsidR="00FC2690" w:rsidRPr="005C087D" w:rsidRDefault="00FC2690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EE8BC9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vMerge/>
            <w:hideMark/>
          </w:tcPr>
          <w:p w14:paraId="519883D0" w14:textId="00F8B8AC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hideMark/>
          </w:tcPr>
          <w:p w14:paraId="6305A5E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6ABAFCAA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88" w:type="dxa"/>
            <w:hideMark/>
          </w:tcPr>
          <w:p w14:paraId="227BECDC" w14:textId="77777777" w:rsidR="00FC2690" w:rsidRPr="005C087D" w:rsidRDefault="00FC2690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B1AF3" w:rsidRPr="005C087D" w14:paraId="040EFD71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02637F34" w14:textId="77777777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Saim et al.</w:t>
            </w:r>
          </w:p>
          <w:p w14:paraId="747EABA0" w14:textId="3A8B059F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2023</w:t>
            </w:r>
          </w:p>
          <w:p w14:paraId="0826957B" w14:textId="083976A5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B4151F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23F373F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4DB4736B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1EBC9B8D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32,07</w:t>
            </w:r>
          </w:p>
        </w:tc>
        <w:tc>
          <w:tcPr>
            <w:tcW w:w="1688" w:type="dxa"/>
            <w:noWrap/>
            <w:hideMark/>
          </w:tcPr>
          <w:p w14:paraId="44A8353B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B1AF3" w:rsidRPr="005C087D" w14:paraId="7A43F265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5DA4158B" w14:textId="15583890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ADB552D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4B5F9DD4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06" w:type="dxa"/>
            <w:hideMark/>
          </w:tcPr>
          <w:p w14:paraId="2E3698D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7F936818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1688" w:type="dxa"/>
            <w:noWrap/>
            <w:hideMark/>
          </w:tcPr>
          <w:p w14:paraId="550D4CB1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B1AF3" w:rsidRPr="005C087D" w14:paraId="54E20559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 w:val="restart"/>
            <w:hideMark/>
          </w:tcPr>
          <w:p w14:paraId="57EE21CA" w14:textId="77777777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Saleem et al.</w:t>
            </w:r>
          </w:p>
          <w:p w14:paraId="72BF32DC" w14:textId="2C0F098D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2023</w:t>
            </w:r>
          </w:p>
          <w:p w14:paraId="5976535A" w14:textId="59C92AAF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B688DF2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649" w:type="dxa"/>
            <w:hideMark/>
          </w:tcPr>
          <w:p w14:paraId="651A461E" w14:textId="177AF6FE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"good: 13; accepted: 6; not accepted: 4"</w:t>
            </w:r>
          </w:p>
        </w:tc>
        <w:tc>
          <w:tcPr>
            <w:tcW w:w="1006" w:type="dxa"/>
            <w:hideMark/>
          </w:tcPr>
          <w:p w14:paraId="3C00D87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077E53A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24,78+/-6,60</w:t>
            </w:r>
          </w:p>
        </w:tc>
        <w:tc>
          <w:tcPr>
            <w:tcW w:w="1688" w:type="dxa"/>
            <w:noWrap/>
            <w:hideMark/>
          </w:tcPr>
          <w:p w14:paraId="145D285C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 (15:40)</w:t>
            </w:r>
          </w:p>
        </w:tc>
      </w:tr>
      <w:tr w:rsidR="009B1AF3" w:rsidRPr="005C087D" w14:paraId="6CDB8EC4" w14:textId="77777777" w:rsidTr="009B1A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Merge/>
            <w:hideMark/>
          </w:tcPr>
          <w:p w14:paraId="1428AECF" w14:textId="7FEE444D" w:rsidR="009B1AF3" w:rsidRPr="005C087D" w:rsidRDefault="009B1AF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7C6E561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649" w:type="dxa"/>
            <w:hideMark/>
          </w:tcPr>
          <w:p w14:paraId="245AC48F" w14:textId="63623E4C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"good: 20; accepted: 4; not accepted: 1“</w:t>
            </w:r>
          </w:p>
        </w:tc>
        <w:tc>
          <w:tcPr>
            <w:tcW w:w="1006" w:type="dxa"/>
            <w:hideMark/>
          </w:tcPr>
          <w:p w14:paraId="49336143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49" w:type="dxa"/>
            <w:hideMark/>
          </w:tcPr>
          <w:p w14:paraId="532733D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15,6+/-2,60</w:t>
            </w:r>
          </w:p>
        </w:tc>
        <w:tc>
          <w:tcPr>
            <w:tcW w:w="1688" w:type="dxa"/>
            <w:noWrap/>
            <w:hideMark/>
          </w:tcPr>
          <w:p w14:paraId="21FC732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 (12:22)</w:t>
            </w:r>
          </w:p>
        </w:tc>
      </w:tr>
    </w:tbl>
    <w:p w14:paraId="5DD764F7" w14:textId="61138D97" w:rsidR="009B1AF3" w:rsidRPr="005C087D" w:rsidRDefault="009B1AF3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A1: </w:t>
      </w:r>
      <w:r w:rsidRPr="005C087D">
        <w:rPr>
          <w:color w:val="000000"/>
          <w:sz w:val="20"/>
          <w:szCs w:val="20"/>
          <w:lang w:val="en-US"/>
        </w:rPr>
        <w:t>Open Suture, A2: Open Sutureless, B: Laparoscopic approach, B1: Laparoscopic Suture, B2: Laparoscopic Sutureless,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76D4B502" w14:textId="77777777" w:rsidR="008831D9" w:rsidRPr="005C087D" w:rsidRDefault="008831D9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p w14:paraId="48FBE020" w14:textId="6479198F" w:rsidR="008831D9" w:rsidRPr="005C087D" w:rsidRDefault="008831D9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5C087D">
        <w:rPr>
          <w:i/>
          <w:iCs/>
          <w:color w:val="000000"/>
          <w:sz w:val="20"/>
          <w:szCs w:val="20"/>
          <w:lang w:val="en-US"/>
        </w:rPr>
        <w:t xml:space="preserve">Decrease in leucocyte count </w:t>
      </w:r>
    </w:p>
    <w:p w14:paraId="1A8CDB16" w14:textId="77777777" w:rsidR="007D2350" w:rsidRPr="005C087D" w:rsidRDefault="007D2350" w:rsidP="00AB7D4A">
      <w:pPr>
        <w:spacing w:line="360" w:lineRule="auto"/>
        <w:rPr>
          <w:color w:val="000000"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607"/>
        <w:gridCol w:w="1450"/>
        <w:gridCol w:w="1559"/>
        <w:gridCol w:w="1114"/>
        <w:gridCol w:w="1114"/>
        <w:gridCol w:w="1114"/>
        <w:gridCol w:w="1114"/>
      </w:tblGrid>
      <w:tr w:rsidR="009B1AF3" w:rsidRPr="005C087D" w14:paraId="0D18C696" w14:textId="77777777" w:rsidTr="00883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hideMark/>
          </w:tcPr>
          <w:p w14:paraId="6D45F5CB" w14:textId="5F4850B8" w:rsidR="009B1AF3" w:rsidRPr="005C087D" w:rsidRDefault="009B1AF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2FF36289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60" w:type="dxa"/>
            <w:hideMark/>
          </w:tcPr>
          <w:p w14:paraId="2717E9ED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Decrease in leukocyte count (preoperative) (x10^9/l)</w:t>
            </w:r>
          </w:p>
        </w:tc>
        <w:tc>
          <w:tcPr>
            <w:tcW w:w="1187" w:type="dxa"/>
            <w:hideMark/>
          </w:tcPr>
          <w:p w14:paraId="5B75FFDD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Decrease in leukocyte count (Day 1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p.o.) </w:t>
            </w:r>
            <w:r w:rsidRPr="005C087D">
              <w:rPr>
                <w:color w:val="000000"/>
                <w:sz w:val="20"/>
                <w:szCs w:val="20"/>
              </w:rPr>
              <w:t>(x10^9/l)</w:t>
            </w:r>
          </w:p>
        </w:tc>
        <w:tc>
          <w:tcPr>
            <w:tcW w:w="1187" w:type="dxa"/>
            <w:hideMark/>
          </w:tcPr>
          <w:p w14:paraId="58E5A829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Decrease in leukocyte count (Day 2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p.o.) </w:t>
            </w:r>
            <w:r w:rsidRPr="005C087D">
              <w:rPr>
                <w:color w:val="000000"/>
                <w:sz w:val="20"/>
                <w:szCs w:val="20"/>
              </w:rPr>
              <w:t>(x10^9/l)</w:t>
            </w:r>
          </w:p>
        </w:tc>
        <w:tc>
          <w:tcPr>
            <w:tcW w:w="1187" w:type="dxa"/>
            <w:hideMark/>
          </w:tcPr>
          <w:p w14:paraId="7D7115CA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Decrease in leukocyte count (Day 3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p.o.) </w:t>
            </w:r>
            <w:r w:rsidRPr="005C087D">
              <w:rPr>
                <w:color w:val="000000"/>
                <w:sz w:val="20"/>
                <w:szCs w:val="20"/>
              </w:rPr>
              <w:t>(x10^9/l)</w:t>
            </w:r>
          </w:p>
        </w:tc>
        <w:tc>
          <w:tcPr>
            <w:tcW w:w="1187" w:type="dxa"/>
            <w:hideMark/>
          </w:tcPr>
          <w:p w14:paraId="765DF1F9" w14:textId="77777777" w:rsidR="009B1AF3" w:rsidRPr="005C087D" w:rsidRDefault="009B1AF3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Decrease in leukocyte count (Day 4 </w:t>
            </w:r>
            <w:r w:rsidRPr="005C087D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p.o.) </w:t>
            </w:r>
            <w:r w:rsidRPr="005C087D">
              <w:rPr>
                <w:color w:val="000000"/>
                <w:sz w:val="20"/>
                <w:szCs w:val="20"/>
              </w:rPr>
              <w:t>(x10^9/l)</w:t>
            </w:r>
          </w:p>
        </w:tc>
      </w:tr>
      <w:tr w:rsidR="009B1AF3" w:rsidRPr="005C087D" w14:paraId="79330E78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 w:val="restart"/>
            <w:hideMark/>
          </w:tcPr>
          <w:p w14:paraId="0029D52E" w14:textId="77777777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Ge et al.</w:t>
            </w:r>
          </w:p>
          <w:p w14:paraId="4756799D" w14:textId="5B845E7D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2016</w:t>
            </w:r>
          </w:p>
          <w:p w14:paraId="7B62D51C" w14:textId="0C47EACB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19968358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60" w:type="dxa"/>
            <w:hideMark/>
          </w:tcPr>
          <w:p w14:paraId="3E39774C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11,8  +/- 4,0</w:t>
            </w:r>
          </w:p>
        </w:tc>
        <w:tc>
          <w:tcPr>
            <w:tcW w:w="1187" w:type="dxa"/>
            <w:hideMark/>
          </w:tcPr>
          <w:p w14:paraId="3DA27E85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1DDC7AFA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2E668750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2E61CE4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B1AF3" w:rsidRPr="005C087D" w14:paraId="4182A444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/>
            <w:hideMark/>
          </w:tcPr>
          <w:p w14:paraId="5BDE0810" w14:textId="551CA799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FE8227B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60" w:type="dxa"/>
            <w:hideMark/>
          </w:tcPr>
          <w:p w14:paraId="377FAC44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11,9 +/-4,2</w:t>
            </w:r>
          </w:p>
        </w:tc>
        <w:tc>
          <w:tcPr>
            <w:tcW w:w="1187" w:type="dxa"/>
            <w:hideMark/>
          </w:tcPr>
          <w:p w14:paraId="38006F9D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03C6BBB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7A1D3C77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87" w:type="dxa"/>
            <w:hideMark/>
          </w:tcPr>
          <w:p w14:paraId="4EA59645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9B1AF3" w:rsidRPr="005C087D" w14:paraId="3F74E7D1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 w:val="restart"/>
            <w:hideMark/>
          </w:tcPr>
          <w:p w14:paraId="2F541F67" w14:textId="77777777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0C244094" w14:textId="65CE1DA5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1C9A6C8F" w14:textId="4091B7E5" w:rsidR="009B1AF3" w:rsidRPr="005C087D" w:rsidRDefault="009B1AF3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6B43695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660" w:type="dxa"/>
            <w:hideMark/>
          </w:tcPr>
          <w:p w14:paraId="142CFBB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7" w:type="dxa"/>
            <w:hideMark/>
          </w:tcPr>
          <w:p w14:paraId="1CC12526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7" w:type="dxa"/>
            <w:hideMark/>
          </w:tcPr>
          <w:p w14:paraId="38BAE6D7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7" w:type="dxa"/>
            <w:hideMark/>
          </w:tcPr>
          <w:p w14:paraId="75369D3F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7" w:type="dxa"/>
            <w:hideMark/>
          </w:tcPr>
          <w:p w14:paraId="4B3B5D3E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  <w:tr w:rsidR="009B1AF3" w:rsidRPr="005C087D" w14:paraId="17AB7FFF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/>
            <w:hideMark/>
          </w:tcPr>
          <w:p w14:paraId="04E8F7FD" w14:textId="0F5006DF" w:rsidR="009B1AF3" w:rsidRPr="005C087D" w:rsidRDefault="009B1AF3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87E5769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60" w:type="dxa"/>
            <w:hideMark/>
          </w:tcPr>
          <w:p w14:paraId="21EC5852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7" w:type="dxa"/>
            <w:hideMark/>
          </w:tcPr>
          <w:p w14:paraId="0304F352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7" w:type="dxa"/>
            <w:hideMark/>
          </w:tcPr>
          <w:p w14:paraId="6FF746BC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7" w:type="dxa"/>
            <w:hideMark/>
          </w:tcPr>
          <w:p w14:paraId="7C61921B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87" w:type="dxa"/>
            <w:hideMark/>
          </w:tcPr>
          <w:p w14:paraId="462F17A9" w14:textId="77777777" w:rsidR="009B1AF3" w:rsidRPr="005C087D" w:rsidRDefault="009B1AF3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</w:t>
            </w:r>
          </w:p>
        </w:tc>
      </w:tr>
    </w:tbl>
    <w:p w14:paraId="3FA6D573" w14:textId="462BB604" w:rsidR="009B1AF3" w:rsidRPr="005C087D" w:rsidRDefault="009B1AF3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</w:t>
      </w:r>
      <w:r w:rsidRPr="005C087D">
        <w:rPr>
          <w:color w:val="000000"/>
          <w:sz w:val="20"/>
          <w:szCs w:val="20"/>
          <w:lang w:val="en-US"/>
        </w:rPr>
        <w:t>B: Laparoscopic approach</w:t>
      </w:r>
      <w:r w:rsidR="008831D9" w:rsidRPr="005C087D">
        <w:rPr>
          <w:color w:val="000000"/>
          <w:sz w:val="20"/>
          <w:szCs w:val="20"/>
          <w:lang w:val="en-US"/>
        </w:rPr>
        <w:t xml:space="preserve">, </w:t>
      </w:r>
      <w:r w:rsidRPr="005C087D">
        <w:rPr>
          <w:color w:val="000000"/>
          <w:sz w:val="20"/>
          <w:szCs w:val="20"/>
          <w:lang w:val="en-US"/>
        </w:rPr>
        <w:t>A/B: surgical approach (open and laparoscopy), C: combined laparoscopic and endoscopic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5D6A8A3C" w14:textId="77777777" w:rsidR="002A110B" w:rsidRPr="005C087D" w:rsidRDefault="002A110B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p w14:paraId="7FE33558" w14:textId="170B3277" w:rsidR="008831D9" w:rsidRPr="005C087D" w:rsidRDefault="008831D9" w:rsidP="00AB7D4A">
      <w:pPr>
        <w:pStyle w:val="Listenabsatz"/>
        <w:numPr>
          <w:ilvl w:val="0"/>
          <w:numId w:val="1"/>
        </w:numPr>
        <w:spacing w:line="360" w:lineRule="auto"/>
        <w:rPr>
          <w:i/>
          <w:iCs/>
          <w:sz w:val="20"/>
          <w:szCs w:val="20"/>
          <w:lang w:val="en-US"/>
        </w:rPr>
      </w:pPr>
      <w:r w:rsidRPr="005C087D">
        <w:rPr>
          <w:i/>
          <w:iCs/>
          <w:sz w:val="20"/>
          <w:szCs w:val="20"/>
          <w:lang w:val="en-US"/>
        </w:rPr>
        <w:t>Decrease in leucocyte count</w:t>
      </w:r>
    </w:p>
    <w:p w14:paraId="2A023EE3" w14:textId="52D5D5F3" w:rsidR="008831D9" w:rsidRPr="005C087D" w:rsidRDefault="008831D9" w:rsidP="00AB7D4A">
      <w:pPr>
        <w:spacing w:line="360" w:lineRule="auto"/>
        <w:rPr>
          <w:i/>
          <w:iCs/>
          <w:sz w:val="20"/>
          <w:szCs w:val="20"/>
          <w:lang w:val="en-US"/>
        </w:rPr>
      </w:pPr>
    </w:p>
    <w:tbl>
      <w:tblPr>
        <w:tblStyle w:val="Gitternetztabelle1hellAkzent3"/>
        <w:tblW w:w="9072" w:type="dxa"/>
        <w:tblLook w:val="04A0" w:firstRow="1" w:lastRow="0" w:firstColumn="1" w:lastColumn="0" w:noHBand="0" w:noVBand="1"/>
      </w:tblPr>
      <w:tblGrid>
        <w:gridCol w:w="1332"/>
        <w:gridCol w:w="1560"/>
        <w:gridCol w:w="1660"/>
        <w:gridCol w:w="1130"/>
        <w:gridCol w:w="1130"/>
        <w:gridCol w:w="1130"/>
        <w:gridCol w:w="1130"/>
      </w:tblGrid>
      <w:tr w:rsidR="008831D9" w:rsidRPr="005C087D" w14:paraId="1952C4E1" w14:textId="77777777" w:rsidTr="00883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hideMark/>
          </w:tcPr>
          <w:p w14:paraId="53D30D16" w14:textId="43DA3B8A" w:rsidR="008831D9" w:rsidRPr="005C087D" w:rsidRDefault="008831D9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560" w:type="dxa"/>
            <w:hideMark/>
          </w:tcPr>
          <w:p w14:paraId="62A9E3A0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intervention/ treatment approach</w:t>
            </w:r>
          </w:p>
        </w:tc>
        <w:tc>
          <w:tcPr>
            <w:tcW w:w="1660" w:type="dxa"/>
            <w:hideMark/>
          </w:tcPr>
          <w:p w14:paraId="2A8E5AC7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>Decrease in CRP (preoperative) (ng/ml)</w:t>
            </w:r>
          </w:p>
        </w:tc>
        <w:tc>
          <w:tcPr>
            <w:tcW w:w="1130" w:type="dxa"/>
            <w:hideMark/>
          </w:tcPr>
          <w:p w14:paraId="323D3C1E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Decrease in CRP (Day 1 p.o.) </w:t>
            </w:r>
            <w:r w:rsidRPr="005C087D">
              <w:rPr>
                <w:color w:val="000000"/>
                <w:sz w:val="20"/>
                <w:szCs w:val="20"/>
              </w:rPr>
              <w:t>(ng/ml)</w:t>
            </w:r>
          </w:p>
        </w:tc>
        <w:tc>
          <w:tcPr>
            <w:tcW w:w="1130" w:type="dxa"/>
            <w:hideMark/>
          </w:tcPr>
          <w:p w14:paraId="72380ABC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Decrease in CRP (Day 2 p.o.) </w:t>
            </w:r>
            <w:r w:rsidRPr="005C087D">
              <w:rPr>
                <w:color w:val="000000"/>
                <w:sz w:val="20"/>
                <w:szCs w:val="20"/>
              </w:rPr>
              <w:t>(ng/ml)</w:t>
            </w:r>
          </w:p>
        </w:tc>
        <w:tc>
          <w:tcPr>
            <w:tcW w:w="1130" w:type="dxa"/>
            <w:hideMark/>
          </w:tcPr>
          <w:p w14:paraId="6B00C535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Decrease in CRP (Day 3 p.o.) </w:t>
            </w:r>
            <w:r w:rsidRPr="005C087D">
              <w:rPr>
                <w:color w:val="000000"/>
                <w:sz w:val="20"/>
                <w:szCs w:val="20"/>
              </w:rPr>
              <w:t>(ng/ml)</w:t>
            </w:r>
          </w:p>
        </w:tc>
        <w:tc>
          <w:tcPr>
            <w:tcW w:w="1130" w:type="dxa"/>
            <w:hideMark/>
          </w:tcPr>
          <w:p w14:paraId="179A6649" w14:textId="77777777" w:rsidR="008831D9" w:rsidRPr="005C087D" w:rsidRDefault="008831D9" w:rsidP="00AB7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  <w:lang w:val="en-US"/>
              </w:rPr>
              <w:t xml:space="preserve">Decrease in CRP (Day 4 p.o.) </w:t>
            </w:r>
            <w:r w:rsidRPr="005C087D">
              <w:rPr>
                <w:color w:val="000000"/>
                <w:sz w:val="20"/>
                <w:szCs w:val="20"/>
              </w:rPr>
              <w:t>(ng/ml)</w:t>
            </w:r>
          </w:p>
        </w:tc>
      </w:tr>
      <w:tr w:rsidR="008831D9" w:rsidRPr="005C087D" w14:paraId="5DC0EDFD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vMerge w:val="restart"/>
            <w:hideMark/>
          </w:tcPr>
          <w:p w14:paraId="35A5869A" w14:textId="77777777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Lau et al.</w:t>
            </w:r>
          </w:p>
          <w:p w14:paraId="650B5C00" w14:textId="7FD55186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1998</w:t>
            </w:r>
          </w:p>
          <w:p w14:paraId="1ABCCD8A" w14:textId="028A4675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5825E0AD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60" w:type="dxa"/>
            <w:hideMark/>
          </w:tcPr>
          <w:p w14:paraId="402939DE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2 ug/dl</w:t>
            </w:r>
          </w:p>
        </w:tc>
        <w:tc>
          <w:tcPr>
            <w:tcW w:w="1130" w:type="dxa"/>
            <w:hideMark/>
          </w:tcPr>
          <w:p w14:paraId="089DDE81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17 ug/dl</w:t>
            </w:r>
          </w:p>
        </w:tc>
        <w:tc>
          <w:tcPr>
            <w:tcW w:w="1130" w:type="dxa"/>
            <w:hideMark/>
          </w:tcPr>
          <w:p w14:paraId="2B6DC113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12 ug/dl</w:t>
            </w:r>
          </w:p>
        </w:tc>
        <w:tc>
          <w:tcPr>
            <w:tcW w:w="1130" w:type="dxa"/>
            <w:hideMark/>
          </w:tcPr>
          <w:p w14:paraId="2C94B0F3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9 ug/dl</w:t>
            </w:r>
          </w:p>
        </w:tc>
        <w:tc>
          <w:tcPr>
            <w:tcW w:w="1130" w:type="dxa"/>
            <w:hideMark/>
          </w:tcPr>
          <w:p w14:paraId="5F5512D9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831D9" w:rsidRPr="005C087D" w14:paraId="3DCFC66A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vMerge/>
            <w:hideMark/>
          </w:tcPr>
          <w:p w14:paraId="67ED9628" w14:textId="1E635D9F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20A6655C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60" w:type="dxa"/>
            <w:hideMark/>
          </w:tcPr>
          <w:p w14:paraId="2A8B3252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4 ug/dl</w:t>
            </w:r>
          </w:p>
        </w:tc>
        <w:tc>
          <w:tcPr>
            <w:tcW w:w="1130" w:type="dxa"/>
            <w:hideMark/>
          </w:tcPr>
          <w:p w14:paraId="39163A99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16 ug/dl</w:t>
            </w:r>
          </w:p>
        </w:tc>
        <w:tc>
          <w:tcPr>
            <w:tcW w:w="1130" w:type="dxa"/>
            <w:hideMark/>
          </w:tcPr>
          <w:p w14:paraId="24D2CC03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18 ug/dl</w:t>
            </w:r>
          </w:p>
        </w:tc>
        <w:tc>
          <w:tcPr>
            <w:tcW w:w="1130" w:type="dxa"/>
            <w:hideMark/>
          </w:tcPr>
          <w:p w14:paraId="45E94D0E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C087D">
              <w:rPr>
                <w:color w:val="000000" w:themeColor="text1"/>
                <w:sz w:val="20"/>
                <w:szCs w:val="20"/>
              </w:rPr>
              <w:t>13 ug/dl</w:t>
            </w:r>
          </w:p>
        </w:tc>
        <w:tc>
          <w:tcPr>
            <w:tcW w:w="1130" w:type="dxa"/>
            <w:hideMark/>
          </w:tcPr>
          <w:p w14:paraId="223DF43F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8831D9" w:rsidRPr="005C087D" w14:paraId="2DF69DCD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vMerge w:val="restart"/>
            <w:hideMark/>
          </w:tcPr>
          <w:p w14:paraId="00BC82A4" w14:textId="77777777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 xml:space="preserve">Arroyo Vázquez et al. </w:t>
            </w:r>
          </w:p>
          <w:p w14:paraId="75D6213F" w14:textId="32C66925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C087D">
              <w:rPr>
                <w:b w:val="0"/>
                <w:bCs w:val="0"/>
                <w:color w:val="000000"/>
                <w:sz w:val="20"/>
                <w:szCs w:val="20"/>
              </w:rPr>
              <w:t>2020</w:t>
            </w:r>
          </w:p>
          <w:p w14:paraId="6021C5BC" w14:textId="2086280F" w:rsidR="008831D9" w:rsidRPr="005C087D" w:rsidRDefault="008831D9" w:rsidP="00AB7D4A">
            <w:pPr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0AABA826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660" w:type="dxa"/>
            <w:hideMark/>
          </w:tcPr>
          <w:p w14:paraId="765E6E07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0" w:type="dxa"/>
            <w:hideMark/>
          </w:tcPr>
          <w:p w14:paraId="1FAFF38A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0" w:type="dxa"/>
            <w:hideMark/>
          </w:tcPr>
          <w:p w14:paraId="3C1EA550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0" w:type="dxa"/>
            <w:hideMark/>
          </w:tcPr>
          <w:p w14:paraId="7EB8C008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0" w:type="dxa"/>
            <w:hideMark/>
          </w:tcPr>
          <w:p w14:paraId="10ABE82C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130</w:t>
            </w:r>
          </w:p>
        </w:tc>
      </w:tr>
      <w:tr w:rsidR="008831D9" w:rsidRPr="005C087D" w14:paraId="10209EE7" w14:textId="77777777" w:rsidTr="008831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vMerge/>
            <w:hideMark/>
          </w:tcPr>
          <w:p w14:paraId="3C4B876F" w14:textId="304F860B" w:rsidR="008831D9" w:rsidRPr="005C087D" w:rsidRDefault="008831D9" w:rsidP="00AB7D4A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389788E3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A/B</w:t>
            </w:r>
          </w:p>
        </w:tc>
        <w:tc>
          <w:tcPr>
            <w:tcW w:w="1660" w:type="dxa"/>
            <w:hideMark/>
          </w:tcPr>
          <w:p w14:paraId="286B44F5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0" w:type="dxa"/>
            <w:hideMark/>
          </w:tcPr>
          <w:p w14:paraId="36413256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0" w:type="dxa"/>
            <w:hideMark/>
          </w:tcPr>
          <w:p w14:paraId="7E34E415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0" w:type="dxa"/>
            <w:hideMark/>
          </w:tcPr>
          <w:p w14:paraId="4E1EE779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0" w:type="dxa"/>
            <w:hideMark/>
          </w:tcPr>
          <w:p w14:paraId="12A2F1BD" w14:textId="77777777" w:rsidR="008831D9" w:rsidRPr="005C087D" w:rsidRDefault="008831D9" w:rsidP="00AB7D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C087D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1CFB8628" w14:textId="15F2A154" w:rsidR="008831D9" w:rsidRPr="005C087D" w:rsidRDefault="008831D9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sz w:val="20"/>
          <w:szCs w:val="20"/>
          <w:lang w:val="en-US"/>
        </w:rPr>
        <w:t xml:space="preserve">A: open surgical approach, </w:t>
      </w:r>
      <w:r w:rsidRPr="005C087D">
        <w:rPr>
          <w:color w:val="000000"/>
          <w:sz w:val="20"/>
          <w:szCs w:val="20"/>
          <w:lang w:val="en-US"/>
        </w:rPr>
        <w:t>B: Laparoscopic approach, A/B: surgical approach (open and laparoscopy), C: combined laparoscopic and endoscopic approach, N/A: not available</w:t>
      </w:r>
      <w:r w:rsidR="00340733" w:rsidRPr="005C087D">
        <w:rPr>
          <w:color w:val="000000"/>
          <w:sz w:val="20"/>
          <w:szCs w:val="20"/>
          <w:lang w:val="en-US"/>
        </w:rPr>
        <w:t>.</w:t>
      </w:r>
    </w:p>
    <w:p w14:paraId="71D5D65C" w14:textId="77777777" w:rsidR="00237D6A" w:rsidRPr="005C087D" w:rsidRDefault="00237D6A" w:rsidP="00AB7D4A">
      <w:pPr>
        <w:spacing w:line="360" w:lineRule="auto"/>
        <w:rPr>
          <w:b/>
          <w:bCs/>
          <w:sz w:val="20"/>
          <w:szCs w:val="20"/>
          <w:lang w:val="en-US"/>
        </w:rPr>
      </w:pPr>
    </w:p>
    <w:p w14:paraId="7CFAC7CB" w14:textId="0622B26F" w:rsidR="000557F5" w:rsidRPr="005C087D" w:rsidRDefault="008040BE" w:rsidP="00AB7D4A">
      <w:pPr>
        <w:spacing w:line="360" w:lineRule="auto"/>
        <w:rPr>
          <w:color w:val="000000"/>
          <w:sz w:val="20"/>
          <w:szCs w:val="20"/>
          <w:lang w:val="en-US"/>
        </w:rPr>
      </w:pPr>
      <w:r w:rsidRPr="005C087D">
        <w:rPr>
          <w:b/>
          <w:bCs/>
          <w:sz w:val="20"/>
          <w:szCs w:val="20"/>
          <w:lang w:val="en-US"/>
        </w:rPr>
        <w:t>Supplemental material 2: The study features, patient characteristics, follow- up and outcomes</w:t>
      </w:r>
    </w:p>
    <w:sectPr w:rsidR="000557F5" w:rsidRPr="005C087D" w:rsidSect="005E52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91072"/>
    <w:multiLevelType w:val="hybridMultilevel"/>
    <w:tmpl w:val="0C8001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5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BE"/>
    <w:rsid w:val="00000BC9"/>
    <w:rsid w:val="0000725D"/>
    <w:rsid w:val="00016A5F"/>
    <w:rsid w:val="000246F3"/>
    <w:rsid w:val="000358E8"/>
    <w:rsid w:val="000557F5"/>
    <w:rsid w:val="000705A7"/>
    <w:rsid w:val="000735B7"/>
    <w:rsid w:val="000763CE"/>
    <w:rsid w:val="00090456"/>
    <w:rsid w:val="00095E06"/>
    <w:rsid w:val="000C73F9"/>
    <w:rsid w:val="000E16C2"/>
    <w:rsid w:val="0010625B"/>
    <w:rsid w:val="00107F71"/>
    <w:rsid w:val="00112E4F"/>
    <w:rsid w:val="00123867"/>
    <w:rsid w:val="00133EE3"/>
    <w:rsid w:val="00134BF6"/>
    <w:rsid w:val="001B1936"/>
    <w:rsid w:val="001B58B5"/>
    <w:rsid w:val="001C2328"/>
    <w:rsid w:val="001D032B"/>
    <w:rsid w:val="001E2E83"/>
    <w:rsid w:val="001F4C99"/>
    <w:rsid w:val="001F5C64"/>
    <w:rsid w:val="002114C1"/>
    <w:rsid w:val="0021517B"/>
    <w:rsid w:val="002270BB"/>
    <w:rsid w:val="00237D6A"/>
    <w:rsid w:val="002429D3"/>
    <w:rsid w:val="00255C7A"/>
    <w:rsid w:val="00271C83"/>
    <w:rsid w:val="00285833"/>
    <w:rsid w:val="002971A8"/>
    <w:rsid w:val="002A110B"/>
    <w:rsid w:val="002A731C"/>
    <w:rsid w:val="002A7656"/>
    <w:rsid w:val="002B3DE0"/>
    <w:rsid w:val="002C0480"/>
    <w:rsid w:val="00300C87"/>
    <w:rsid w:val="00317623"/>
    <w:rsid w:val="0033333C"/>
    <w:rsid w:val="00340733"/>
    <w:rsid w:val="00366034"/>
    <w:rsid w:val="00382253"/>
    <w:rsid w:val="003827E2"/>
    <w:rsid w:val="003A07C5"/>
    <w:rsid w:val="003A1009"/>
    <w:rsid w:val="003F1779"/>
    <w:rsid w:val="003F1A1F"/>
    <w:rsid w:val="003F3E09"/>
    <w:rsid w:val="0045515C"/>
    <w:rsid w:val="00496573"/>
    <w:rsid w:val="004A1567"/>
    <w:rsid w:val="004A1BD2"/>
    <w:rsid w:val="004B4236"/>
    <w:rsid w:val="004C25E7"/>
    <w:rsid w:val="004D2108"/>
    <w:rsid w:val="004D32B1"/>
    <w:rsid w:val="004F134F"/>
    <w:rsid w:val="004F292B"/>
    <w:rsid w:val="00505CB2"/>
    <w:rsid w:val="00551382"/>
    <w:rsid w:val="00551445"/>
    <w:rsid w:val="005607A2"/>
    <w:rsid w:val="005B1F44"/>
    <w:rsid w:val="005C087D"/>
    <w:rsid w:val="005E52EF"/>
    <w:rsid w:val="00634623"/>
    <w:rsid w:val="00666A45"/>
    <w:rsid w:val="00695653"/>
    <w:rsid w:val="006A1165"/>
    <w:rsid w:val="006A3FAC"/>
    <w:rsid w:val="006D2612"/>
    <w:rsid w:val="006E1DDF"/>
    <w:rsid w:val="006F57BB"/>
    <w:rsid w:val="006F5849"/>
    <w:rsid w:val="0070143E"/>
    <w:rsid w:val="00721BA7"/>
    <w:rsid w:val="00724791"/>
    <w:rsid w:val="00732790"/>
    <w:rsid w:val="00732A0E"/>
    <w:rsid w:val="00754D21"/>
    <w:rsid w:val="007573A1"/>
    <w:rsid w:val="00767D86"/>
    <w:rsid w:val="00777A72"/>
    <w:rsid w:val="007D2350"/>
    <w:rsid w:val="007F3314"/>
    <w:rsid w:val="007F361B"/>
    <w:rsid w:val="007F7636"/>
    <w:rsid w:val="008040BE"/>
    <w:rsid w:val="00814BAE"/>
    <w:rsid w:val="00820DC7"/>
    <w:rsid w:val="00823011"/>
    <w:rsid w:val="0082768A"/>
    <w:rsid w:val="0086345F"/>
    <w:rsid w:val="008831D9"/>
    <w:rsid w:val="008C13FC"/>
    <w:rsid w:val="008E3596"/>
    <w:rsid w:val="00923010"/>
    <w:rsid w:val="00935505"/>
    <w:rsid w:val="0094615C"/>
    <w:rsid w:val="009A782B"/>
    <w:rsid w:val="009B1AF3"/>
    <w:rsid w:val="009B27D2"/>
    <w:rsid w:val="00A15CC6"/>
    <w:rsid w:val="00A264E0"/>
    <w:rsid w:val="00A5617C"/>
    <w:rsid w:val="00AA1E8C"/>
    <w:rsid w:val="00AB4436"/>
    <w:rsid w:val="00AB7864"/>
    <w:rsid w:val="00AB7D4A"/>
    <w:rsid w:val="00AC10C7"/>
    <w:rsid w:val="00AC1C23"/>
    <w:rsid w:val="00AF5748"/>
    <w:rsid w:val="00B0013D"/>
    <w:rsid w:val="00B0209A"/>
    <w:rsid w:val="00B554ED"/>
    <w:rsid w:val="00BF2D09"/>
    <w:rsid w:val="00C04CF1"/>
    <w:rsid w:val="00C51AAC"/>
    <w:rsid w:val="00C86A14"/>
    <w:rsid w:val="00CC1AF2"/>
    <w:rsid w:val="00CD0757"/>
    <w:rsid w:val="00D05DBB"/>
    <w:rsid w:val="00D07132"/>
    <w:rsid w:val="00D2274B"/>
    <w:rsid w:val="00D40182"/>
    <w:rsid w:val="00D7248A"/>
    <w:rsid w:val="00D80C85"/>
    <w:rsid w:val="00DB3CA3"/>
    <w:rsid w:val="00DD036D"/>
    <w:rsid w:val="00DE0511"/>
    <w:rsid w:val="00DF569E"/>
    <w:rsid w:val="00E03DAC"/>
    <w:rsid w:val="00E03EED"/>
    <w:rsid w:val="00E1793F"/>
    <w:rsid w:val="00E3032E"/>
    <w:rsid w:val="00E36FF5"/>
    <w:rsid w:val="00E71640"/>
    <w:rsid w:val="00E94140"/>
    <w:rsid w:val="00EB0BA4"/>
    <w:rsid w:val="00EE1F9C"/>
    <w:rsid w:val="00EE6C10"/>
    <w:rsid w:val="00F01470"/>
    <w:rsid w:val="00F02F94"/>
    <w:rsid w:val="00F213BD"/>
    <w:rsid w:val="00F654B9"/>
    <w:rsid w:val="00F93751"/>
    <w:rsid w:val="00FB18BD"/>
    <w:rsid w:val="00FB190D"/>
    <w:rsid w:val="00FC2690"/>
    <w:rsid w:val="00FD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DA159"/>
  <w15:chartTrackingRefBased/>
  <w15:docId w15:val="{4DDF5A35-A209-2B48-A259-7F61D8A9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31D9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4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4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4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4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4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40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40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40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40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4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4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4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40B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40B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40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40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40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4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40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4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40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4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40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40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40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40B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4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40B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40BE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07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0072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0072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0072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072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072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0072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0072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00725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00725D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0725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00725D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3Akzent1">
    <w:name w:val="List Table 3 Accent 1"/>
    <w:basedOn w:val="NormaleTabelle"/>
    <w:uiPriority w:val="48"/>
    <w:rsid w:val="0000725D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ntabelle6farbigAkzent3">
    <w:name w:val="List Table 6 Colorful Accent 3"/>
    <w:basedOn w:val="NormaleTabelle"/>
    <w:uiPriority w:val="51"/>
    <w:rsid w:val="0063462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1hellAkzent3">
    <w:name w:val="Grid Table 1 Light Accent 3"/>
    <w:basedOn w:val="NormaleTabelle"/>
    <w:uiPriority w:val="46"/>
    <w:rsid w:val="001F5C6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1F5C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5C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5C64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5C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5C64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2Akzent3">
    <w:name w:val="Grid Table 2 Accent 3"/>
    <w:basedOn w:val="NormaleTabelle"/>
    <w:uiPriority w:val="47"/>
    <w:rsid w:val="0021517B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4717</Words>
  <Characters>29718</Characters>
  <Application>Microsoft Office Word</Application>
  <DocSecurity>0</DocSecurity>
  <Lines>247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Wadewitz</dc:creator>
  <cp:keywords/>
  <dc:description/>
  <cp:lastModifiedBy>Elisabeth Wadewitz</cp:lastModifiedBy>
  <cp:revision>4</cp:revision>
  <cp:lastPrinted>2025-01-06T17:15:00Z</cp:lastPrinted>
  <dcterms:created xsi:type="dcterms:W3CDTF">2025-03-11T18:07:00Z</dcterms:created>
  <dcterms:modified xsi:type="dcterms:W3CDTF">2025-03-30T17:43:00Z</dcterms:modified>
</cp:coreProperties>
</file>