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A967C3" w14:textId="77777777" w:rsidR="00436759" w:rsidRPr="00436759" w:rsidRDefault="00436759" w:rsidP="00436759">
      <w:pPr>
        <w:spacing w:line="480" w:lineRule="auto"/>
        <w:rPr>
          <w:rFonts w:asciiTheme="majorBidi" w:hAnsiTheme="majorBidi" w:cstheme="majorBidi"/>
          <w:lang w:val="en-US"/>
        </w:rPr>
      </w:pPr>
      <w:r w:rsidRPr="00436759">
        <w:rPr>
          <w:rFonts w:asciiTheme="majorBidi" w:hAnsiTheme="majorBidi" w:cstheme="majorBidi"/>
          <w:noProof/>
          <w:lang w:eastAsia="en-GB"/>
        </w:rPr>
        <w:drawing>
          <wp:inline distT="0" distB="0" distL="0" distR="0" wp14:anchorId="40856672" wp14:editId="58B7F203">
            <wp:extent cx="4258486" cy="8123555"/>
            <wp:effectExtent l="0" t="0" r="8890" b="0"/>
            <wp:docPr id="1" name="Picture 1" descr="D:\research\Work\projects\AI &amp; Breast\included\final data\meta\s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research\Work\projects\AI &amp; Breast\included\final data\meta\sen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2047" cy="8130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E7BA7" w14:textId="77777777" w:rsidR="00436759" w:rsidRDefault="00436759" w:rsidP="00436759">
      <w:pPr>
        <w:spacing w:line="480" w:lineRule="auto"/>
        <w:rPr>
          <w:rFonts w:asciiTheme="majorBidi" w:hAnsiTheme="majorBidi" w:cstheme="majorBidi"/>
          <w:lang w:val="en-US"/>
        </w:rPr>
      </w:pPr>
      <w:r w:rsidRPr="00436759">
        <w:rPr>
          <w:rFonts w:asciiTheme="majorBidi" w:hAnsiTheme="majorBidi" w:cstheme="majorBidi"/>
          <w:lang w:val="en-US"/>
        </w:rPr>
        <w:t>Figure S1. Sensitivity analysis of all included stud</w:t>
      </w:r>
      <w:r w:rsidR="001F35B6">
        <w:rPr>
          <w:rFonts w:asciiTheme="majorBidi" w:hAnsiTheme="majorBidi" w:cstheme="majorBidi"/>
          <w:lang w:val="en-US"/>
        </w:rPr>
        <w:t>ies</w:t>
      </w:r>
    </w:p>
    <w:p w14:paraId="1BDAB161" w14:textId="77777777" w:rsidR="00436759" w:rsidRDefault="00436759" w:rsidP="00436759">
      <w:pPr>
        <w:spacing w:line="480" w:lineRule="auto"/>
        <w:rPr>
          <w:rFonts w:asciiTheme="majorBidi" w:hAnsiTheme="majorBidi" w:cstheme="majorBidi"/>
          <w:lang w:val="en-US"/>
        </w:rPr>
      </w:pPr>
      <w:r w:rsidRPr="00436759">
        <w:rPr>
          <w:rFonts w:asciiTheme="majorBidi" w:hAnsiTheme="majorBidi" w:cstheme="majorBidi"/>
          <w:noProof/>
          <w:lang w:eastAsia="en-GB"/>
        </w:rPr>
        <w:lastRenderedPageBreak/>
        <w:drawing>
          <wp:inline distT="0" distB="0" distL="0" distR="0" wp14:anchorId="23CC4BB0" wp14:editId="6F80564F">
            <wp:extent cx="3832225" cy="7407352"/>
            <wp:effectExtent l="0" t="0" r="0" b="3175"/>
            <wp:docPr id="2" name="Picture 2" descr="D:\research\Work\projects\AI &amp; Breast\included\final data\meta\Reg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research\Work\projects\AI &amp; Breast\included\final data\meta\Region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5015" cy="7432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38585" w14:textId="77777777" w:rsidR="00436759" w:rsidRDefault="00436759" w:rsidP="00436759">
      <w:pPr>
        <w:spacing w:line="480" w:lineRule="auto"/>
        <w:rPr>
          <w:rFonts w:asciiTheme="majorBidi" w:hAnsiTheme="majorBidi" w:cstheme="majorBidi"/>
          <w:lang w:val="en-US"/>
        </w:rPr>
      </w:pPr>
      <w:r w:rsidRPr="00436759">
        <w:rPr>
          <w:rFonts w:asciiTheme="majorBidi" w:hAnsiTheme="majorBidi" w:cstheme="majorBidi"/>
          <w:lang w:val="en-US"/>
        </w:rPr>
        <w:t>Figure S</w:t>
      </w:r>
      <w:r>
        <w:rPr>
          <w:rFonts w:asciiTheme="majorBidi" w:hAnsiTheme="majorBidi" w:cstheme="majorBidi"/>
          <w:lang w:val="en-US"/>
        </w:rPr>
        <w:t>2</w:t>
      </w:r>
      <w:r w:rsidRPr="00436759">
        <w:rPr>
          <w:rFonts w:asciiTheme="majorBidi" w:hAnsiTheme="majorBidi" w:cstheme="majorBidi"/>
          <w:lang w:val="en-US"/>
        </w:rPr>
        <w:t xml:space="preserve">. </w:t>
      </w:r>
      <w:r>
        <w:rPr>
          <w:rFonts w:asciiTheme="majorBidi" w:hAnsiTheme="majorBidi" w:cstheme="majorBidi"/>
          <w:lang w:val="en-US"/>
        </w:rPr>
        <w:t xml:space="preserve">Subgroup meta-analysis </w:t>
      </w:r>
      <w:r w:rsidRPr="00436759">
        <w:rPr>
          <w:rFonts w:asciiTheme="majorBidi" w:hAnsiTheme="majorBidi" w:cstheme="majorBidi"/>
          <w:lang w:val="en-US"/>
        </w:rPr>
        <w:t>of all included</w:t>
      </w:r>
      <w:r w:rsidR="001F35B6">
        <w:rPr>
          <w:rFonts w:asciiTheme="majorBidi" w:hAnsiTheme="majorBidi" w:cstheme="majorBidi"/>
          <w:lang w:val="en-US"/>
        </w:rPr>
        <w:t xml:space="preserve"> studies </w:t>
      </w:r>
      <w:r>
        <w:rPr>
          <w:rFonts w:asciiTheme="majorBidi" w:hAnsiTheme="majorBidi" w:cstheme="majorBidi"/>
          <w:lang w:val="en-US"/>
        </w:rPr>
        <w:t xml:space="preserve">based on the region of the study. </w:t>
      </w:r>
    </w:p>
    <w:p w14:paraId="60B60A65" w14:textId="77777777" w:rsidR="00436759" w:rsidRPr="00436759" w:rsidRDefault="00436759" w:rsidP="00436759">
      <w:pPr>
        <w:spacing w:line="480" w:lineRule="auto"/>
        <w:rPr>
          <w:rFonts w:asciiTheme="majorBidi" w:hAnsiTheme="majorBidi" w:cstheme="majorBidi"/>
          <w:lang w:val="en-US"/>
        </w:rPr>
      </w:pPr>
    </w:p>
    <w:p w14:paraId="42B99EAE" w14:textId="77777777" w:rsidR="003C0098" w:rsidRDefault="003C0098" w:rsidP="00F0059A">
      <w:pPr>
        <w:spacing w:line="480" w:lineRule="auto"/>
        <w:rPr>
          <w:rFonts w:asciiTheme="majorBidi" w:hAnsiTheme="majorBidi" w:cstheme="majorBidi"/>
          <w:lang w:val="en-US"/>
        </w:rPr>
      </w:pPr>
      <w:r w:rsidRPr="003C0098">
        <w:rPr>
          <w:rFonts w:asciiTheme="majorBidi" w:hAnsiTheme="majorBidi" w:cstheme="majorBidi"/>
          <w:noProof/>
          <w:lang w:eastAsia="en-GB"/>
        </w:rPr>
        <w:lastRenderedPageBreak/>
        <w:drawing>
          <wp:inline distT="0" distB="0" distL="0" distR="0" wp14:anchorId="297BF775" wp14:editId="13D10691">
            <wp:extent cx="4184650" cy="8088558"/>
            <wp:effectExtent l="0" t="0" r="6350" b="8255"/>
            <wp:docPr id="3" name="Picture 3" descr="D:\research\Work\projects\AI &amp; Breast\included\final data\meta\Data availabil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research\Work\projects\AI &amp; Breast\included\final data\meta\Data availability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254" cy="810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958D1" w14:textId="77777777" w:rsidR="00F0059A" w:rsidRDefault="00F0059A" w:rsidP="003C0098">
      <w:pPr>
        <w:spacing w:line="480" w:lineRule="auto"/>
        <w:rPr>
          <w:rFonts w:asciiTheme="majorBidi" w:hAnsiTheme="majorBidi" w:cstheme="majorBidi"/>
          <w:lang w:val="en-US"/>
        </w:rPr>
      </w:pPr>
      <w:r w:rsidRPr="00436759">
        <w:rPr>
          <w:rFonts w:asciiTheme="majorBidi" w:hAnsiTheme="majorBidi" w:cstheme="majorBidi"/>
          <w:lang w:val="en-US"/>
        </w:rPr>
        <w:t>Figure S</w:t>
      </w:r>
      <w:r>
        <w:rPr>
          <w:rFonts w:asciiTheme="majorBidi" w:hAnsiTheme="majorBidi" w:cstheme="majorBidi"/>
          <w:lang w:val="en-US"/>
        </w:rPr>
        <w:t>3</w:t>
      </w:r>
      <w:r w:rsidRPr="00436759">
        <w:rPr>
          <w:rFonts w:asciiTheme="majorBidi" w:hAnsiTheme="majorBidi" w:cstheme="majorBidi"/>
          <w:lang w:val="en-US"/>
        </w:rPr>
        <w:t xml:space="preserve">. </w:t>
      </w:r>
      <w:r>
        <w:rPr>
          <w:rFonts w:asciiTheme="majorBidi" w:hAnsiTheme="majorBidi" w:cstheme="majorBidi"/>
          <w:lang w:val="en-US"/>
        </w:rPr>
        <w:t xml:space="preserve">Subgroup meta-analysis </w:t>
      </w:r>
      <w:r w:rsidRPr="00436759">
        <w:rPr>
          <w:rFonts w:asciiTheme="majorBidi" w:hAnsiTheme="majorBidi" w:cstheme="majorBidi"/>
          <w:lang w:val="en-US"/>
        </w:rPr>
        <w:t>of all included stud</w:t>
      </w:r>
      <w:r w:rsidR="001F35B6">
        <w:rPr>
          <w:rFonts w:asciiTheme="majorBidi" w:hAnsiTheme="majorBidi" w:cstheme="majorBidi"/>
          <w:lang w:val="en-US"/>
        </w:rPr>
        <w:t xml:space="preserve">ies based on </w:t>
      </w:r>
      <w:r w:rsidR="003C0098">
        <w:rPr>
          <w:rFonts w:asciiTheme="majorBidi" w:hAnsiTheme="majorBidi" w:cstheme="majorBidi"/>
          <w:lang w:val="en-US"/>
        </w:rPr>
        <w:t>data availability</w:t>
      </w:r>
      <w:r w:rsidR="001F35B6">
        <w:rPr>
          <w:rFonts w:asciiTheme="majorBidi" w:hAnsiTheme="majorBidi" w:cstheme="majorBidi"/>
          <w:lang w:val="en-US"/>
        </w:rPr>
        <w:t xml:space="preserve"> status</w:t>
      </w:r>
      <w:r>
        <w:rPr>
          <w:rFonts w:asciiTheme="majorBidi" w:hAnsiTheme="majorBidi" w:cstheme="majorBidi"/>
          <w:lang w:val="en-US"/>
        </w:rPr>
        <w:t xml:space="preserve">. </w:t>
      </w:r>
    </w:p>
    <w:p w14:paraId="0FA14171" w14:textId="77777777" w:rsidR="003C0098" w:rsidRPr="00890EA2" w:rsidRDefault="003C0098" w:rsidP="003C0098">
      <w:pPr>
        <w:spacing w:line="480" w:lineRule="auto"/>
        <w:rPr>
          <w:rFonts w:asciiTheme="majorBidi" w:hAnsiTheme="majorBidi" w:cstheme="majorBidi"/>
          <w:lang w:val="en-US"/>
        </w:rPr>
      </w:pPr>
      <w:r w:rsidRPr="00890EA2">
        <w:rPr>
          <w:rFonts w:asciiTheme="majorBidi" w:hAnsiTheme="majorBidi" w:cstheme="majorBidi"/>
          <w:noProof/>
          <w:lang w:eastAsia="en-GB"/>
        </w:rPr>
        <w:lastRenderedPageBreak/>
        <w:drawing>
          <wp:inline distT="0" distB="0" distL="0" distR="0" wp14:anchorId="54F5B1F4" wp14:editId="70B8D034">
            <wp:extent cx="4610100" cy="6801568"/>
            <wp:effectExtent l="0" t="0" r="0" b="0"/>
            <wp:docPr id="4" name="Picture 4" descr="D:\research\Work\projects\AI &amp; Breast\included\final data\meta\preop treatm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research\Work\projects\AI &amp; Breast\included\final data\meta\preop treatment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7908" cy="6813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834AA" w14:textId="77777777" w:rsidR="00CE42D7" w:rsidRPr="00890EA2" w:rsidRDefault="003C0098" w:rsidP="00CE42D7">
      <w:pPr>
        <w:spacing w:line="480" w:lineRule="auto"/>
        <w:rPr>
          <w:rFonts w:asciiTheme="majorBidi" w:hAnsiTheme="majorBidi" w:cstheme="majorBidi"/>
          <w:lang w:val="en-US"/>
        </w:rPr>
      </w:pPr>
      <w:r w:rsidRPr="00890EA2">
        <w:rPr>
          <w:rFonts w:asciiTheme="majorBidi" w:hAnsiTheme="majorBidi" w:cstheme="majorBidi"/>
          <w:lang w:val="en-US"/>
        </w:rPr>
        <w:t xml:space="preserve">Figure S4. </w:t>
      </w:r>
      <w:r w:rsidR="00CE42D7" w:rsidRPr="00890EA2">
        <w:rPr>
          <w:rFonts w:asciiTheme="majorBidi" w:hAnsiTheme="majorBidi" w:cstheme="majorBidi"/>
          <w:lang w:val="en-US"/>
        </w:rPr>
        <w:t>Subgroup meta-analysis of all included study for AUC of ROC curve based on the region</w:t>
      </w:r>
    </w:p>
    <w:p w14:paraId="2AE92278" w14:textId="77777777" w:rsidR="003C0098" w:rsidRDefault="00CE42D7" w:rsidP="00CE42D7">
      <w:pPr>
        <w:spacing w:line="480" w:lineRule="auto"/>
        <w:rPr>
          <w:rFonts w:asciiTheme="majorBidi" w:hAnsiTheme="majorBidi" w:cstheme="majorBidi"/>
          <w:lang w:val="en-US"/>
        </w:rPr>
      </w:pPr>
      <w:r w:rsidRPr="00890EA2">
        <w:rPr>
          <w:rFonts w:asciiTheme="majorBidi" w:hAnsiTheme="majorBidi" w:cstheme="majorBidi"/>
          <w:lang w:val="en-US"/>
        </w:rPr>
        <w:t>of the data availability.</w:t>
      </w:r>
    </w:p>
    <w:p w14:paraId="4CDC1EB9" w14:textId="77777777" w:rsidR="00436759" w:rsidRPr="00436759" w:rsidRDefault="00436759">
      <w:pPr>
        <w:spacing w:line="480" w:lineRule="auto"/>
        <w:rPr>
          <w:rFonts w:asciiTheme="majorBidi" w:hAnsiTheme="majorBidi" w:cstheme="majorBidi"/>
          <w:lang w:val="en-US"/>
        </w:rPr>
      </w:pPr>
    </w:p>
    <w:p w14:paraId="3D358069" w14:textId="31BF388D" w:rsidR="003C0098" w:rsidRDefault="003C0098">
      <w:pPr>
        <w:spacing w:line="480" w:lineRule="auto"/>
        <w:rPr>
          <w:rFonts w:asciiTheme="majorBidi" w:hAnsiTheme="majorBidi" w:cstheme="majorBidi"/>
          <w:lang w:val="en-US"/>
        </w:rPr>
      </w:pPr>
    </w:p>
    <w:p w14:paraId="488C038D" w14:textId="77777777" w:rsidR="003C0098" w:rsidRDefault="003C0098">
      <w:pPr>
        <w:spacing w:line="480" w:lineRule="auto"/>
        <w:rPr>
          <w:rFonts w:asciiTheme="majorBidi" w:hAnsiTheme="majorBidi" w:cstheme="majorBidi"/>
          <w:lang w:val="en-US"/>
        </w:rPr>
      </w:pPr>
      <w:r w:rsidRPr="003C0098">
        <w:rPr>
          <w:rFonts w:asciiTheme="majorBidi" w:hAnsiTheme="majorBidi" w:cstheme="majorBidi"/>
          <w:noProof/>
          <w:lang w:eastAsia="en-GB"/>
        </w:rPr>
        <w:lastRenderedPageBreak/>
        <w:drawing>
          <wp:inline distT="0" distB="0" distL="0" distR="0" wp14:anchorId="7D1850AD" wp14:editId="79367F98">
            <wp:extent cx="4832421" cy="7342394"/>
            <wp:effectExtent l="0" t="0" r="6350" b="0"/>
            <wp:docPr id="5" name="Picture 5" descr="D:\research\Work\projects\AI &amp; Breast\included\final data\meta\site of distant metastas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research\Work\projects\AI &amp; Breast\included\final data\meta\site of distant metastasis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743" cy="7353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11609" w14:textId="2AC725ED" w:rsidR="003C0098" w:rsidRDefault="003C0098" w:rsidP="003C0098">
      <w:pPr>
        <w:spacing w:line="480" w:lineRule="auto"/>
        <w:rPr>
          <w:rFonts w:asciiTheme="majorBidi" w:hAnsiTheme="majorBidi" w:cstheme="majorBidi"/>
          <w:lang w:val="en-US"/>
        </w:rPr>
      </w:pPr>
      <w:r w:rsidRPr="00436759">
        <w:rPr>
          <w:rFonts w:asciiTheme="majorBidi" w:hAnsiTheme="majorBidi" w:cstheme="majorBidi"/>
          <w:lang w:val="en-US"/>
        </w:rPr>
        <w:t>Figure S</w:t>
      </w:r>
      <w:r>
        <w:rPr>
          <w:rFonts w:asciiTheme="majorBidi" w:hAnsiTheme="majorBidi" w:cstheme="majorBidi"/>
          <w:lang w:val="en-US"/>
        </w:rPr>
        <w:t>5</w:t>
      </w:r>
      <w:r w:rsidRPr="00436759">
        <w:rPr>
          <w:rFonts w:asciiTheme="majorBidi" w:hAnsiTheme="majorBidi" w:cstheme="majorBidi"/>
          <w:lang w:val="en-US"/>
        </w:rPr>
        <w:t xml:space="preserve">. </w:t>
      </w:r>
      <w:r>
        <w:rPr>
          <w:rFonts w:asciiTheme="majorBidi" w:hAnsiTheme="majorBidi" w:cstheme="majorBidi"/>
          <w:lang w:val="en-US"/>
        </w:rPr>
        <w:t xml:space="preserve">Subgroup meta-analysis </w:t>
      </w:r>
      <w:r w:rsidRPr="00436759">
        <w:rPr>
          <w:rFonts w:asciiTheme="majorBidi" w:hAnsiTheme="majorBidi" w:cstheme="majorBidi"/>
          <w:lang w:val="en-US"/>
        </w:rPr>
        <w:t xml:space="preserve">of all included </w:t>
      </w:r>
      <w:r w:rsidR="00CE42D7">
        <w:rPr>
          <w:rFonts w:asciiTheme="majorBidi" w:hAnsiTheme="majorBidi" w:cstheme="majorBidi"/>
          <w:lang w:val="en-US"/>
        </w:rPr>
        <w:t>study-model</w:t>
      </w:r>
      <w:r w:rsidR="001F35B6">
        <w:rPr>
          <w:rFonts w:asciiTheme="majorBidi" w:hAnsiTheme="majorBidi" w:cstheme="majorBidi"/>
          <w:lang w:val="en-US"/>
        </w:rPr>
        <w:t xml:space="preserve"> pairs based on</w:t>
      </w:r>
      <w:r>
        <w:rPr>
          <w:rFonts w:asciiTheme="majorBidi" w:hAnsiTheme="majorBidi" w:cstheme="majorBidi"/>
          <w:lang w:val="en-US"/>
        </w:rPr>
        <w:t xml:space="preserve"> site of distant metastasis. </w:t>
      </w:r>
    </w:p>
    <w:p w14:paraId="13671AA2" w14:textId="77777777" w:rsidR="003C0098" w:rsidRDefault="003C0098" w:rsidP="003C0098">
      <w:pPr>
        <w:spacing w:line="480" w:lineRule="auto"/>
        <w:rPr>
          <w:rFonts w:asciiTheme="majorBidi" w:hAnsiTheme="majorBidi" w:cstheme="majorBidi"/>
          <w:lang w:val="en-US"/>
        </w:rPr>
      </w:pPr>
      <w:r w:rsidRPr="003C0098">
        <w:rPr>
          <w:rFonts w:asciiTheme="majorBidi" w:hAnsiTheme="majorBidi" w:cstheme="majorBidi"/>
          <w:noProof/>
          <w:lang w:eastAsia="en-GB"/>
        </w:rPr>
        <w:lastRenderedPageBreak/>
        <w:drawing>
          <wp:inline distT="0" distB="0" distL="0" distR="0" wp14:anchorId="17E14BFE" wp14:editId="392D16C1">
            <wp:extent cx="3960559" cy="7655411"/>
            <wp:effectExtent l="0" t="0" r="1905" b="3175"/>
            <wp:docPr id="6" name="Picture 6" descr="D:\research\Work\projects\AI &amp; Breast\included\final data\meta\imaging modal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research\Work\projects\AI &amp; Breast\included\final data\meta\imaging modality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5869" cy="7665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577A3" w14:textId="601E2BCA" w:rsidR="003C0098" w:rsidRDefault="003C0098" w:rsidP="003C0098">
      <w:pPr>
        <w:spacing w:line="480" w:lineRule="auto"/>
        <w:rPr>
          <w:rFonts w:asciiTheme="majorBidi" w:hAnsiTheme="majorBidi" w:cstheme="majorBidi"/>
          <w:lang w:val="en-US"/>
        </w:rPr>
      </w:pPr>
      <w:r w:rsidRPr="00436759">
        <w:rPr>
          <w:rFonts w:asciiTheme="majorBidi" w:hAnsiTheme="majorBidi" w:cstheme="majorBidi"/>
          <w:lang w:val="en-US"/>
        </w:rPr>
        <w:t>Figure S</w:t>
      </w:r>
      <w:r>
        <w:rPr>
          <w:rFonts w:asciiTheme="majorBidi" w:hAnsiTheme="majorBidi" w:cstheme="majorBidi"/>
          <w:lang w:val="en-US"/>
        </w:rPr>
        <w:t>6</w:t>
      </w:r>
      <w:r w:rsidRPr="00436759">
        <w:rPr>
          <w:rFonts w:asciiTheme="majorBidi" w:hAnsiTheme="majorBidi" w:cstheme="majorBidi"/>
          <w:lang w:val="en-US"/>
        </w:rPr>
        <w:t xml:space="preserve">. </w:t>
      </w:r>
      <w:r>
        <w:rPr>
          <w:rFonts w:asciiTheme="majorBidi" w:hAnsiTheme="majorBidi" w:cstheme="majorBidi"/>
          <w:lang w:val="en-US"/>
        </w:rPr>
        <w:t xml:space="preserve">Subgroup meta-analysis </w:t>
      </w:r>
      <w:r w:rsidRPr="00436759">
        <w:rPr>
          <w:rFonts w:asciiTheme="majorBidi" w:hAnsiTheme="majorBidi" w:cstheme="majorBidi"/>
          <w:lang w:val="en-US"/>
        </w:rPr>
        <w:t xml:space="preserve">of all included </w:t>
      </w:r>
      <w:r w:rsidR="00CE42D7">
        <w:rPr>
          <w:rFonts w:asciiTheme="majorBidi" w:hAnsiTheme="majorBidi" w:cstheme="majorBidi"/>
          <w:lang w:val="en-US"/>
        </w:rPr>
        <w:t>study-model</w:t>
      </w:r>
      <w:r w:rsidR="001F35B6">
        <w:rPr>
          <w:rFonts w:asciiTheme="majorBidi" w:hAnsiTheme="majorBidi" w:cstheme="majorBidi"/>
          <w:lang w:val="en-US"/>
        </w:rPr>
        <w:t xml:space="preserve"> pairs </w:t>
      </w:r>
      <w:r>
        <w:rPr>
          <w:rFonts w:asciiTheme="majorBidi" w:hAnsiTheme="majorBidi" w:cstheme="majorBidi"/>
          <w:lang w:val="en-US"/>
        </w:rPr>
        <w:t xml:space="preserve">based on the imaging modality. </w:t>
      </w:r>
    </w:p>
    <w:p w14:paraId="367BB0A9" w14:textId="77777777" w:rsidR="007328B9" w:rsidRDefault="007328B9" w:rsidP="003C0098">
      <w:pPr>
        <w:spacing w:line="480" w:lineRule="auto"/>
        <w:rPr>
          <w:rFonts w:asciiTheme="majorBidi" w:hAnsiTheme="majorBidi" w:cstheme="majorBidi"/>
          <w:lang w:val="en-US"/>
        </w:rPr>
      </w:pPr>
    </w:p>
    <w:p w14:paraId="42351464" w14:textId="77777777" w:rsidR="007328B9" w:rsidRDefault="007328B9" w:rsidP="003C0098">
      <w:pPr>
        <w:spacing w:line="480" w:lineRule="auto"/>
        <w:rPr>
          <w:rFonts w:asciiTheme="majorBidi" w:hAnsiTheme="majorBidi" w:cstheme="majorBidi"/>
          <w:lang w:val="en-US"/>
        </w:rPr>
      </w:pPr>
      <w:r w:rsidRPr="007328B9">
        <w:rPr>
          <w:rFonts w:asciiTheme="majorBidi" w:hAnsiTheme="majorBidi" w:cstheme="majorBidi"/>
          <w:noProof/>
          <w:lang w:eastAsia="en-GB"/>
        </w:rPr>
        <w:lastRenderedPageBreak/>
        <w:drawing>
          <wp:inline distT="0" distB="0" distL="0" distR="0" wp14:anchorId="11CECEE5" wp14:editId="45E3E66E">
            <wp:extent cx="3986390" cy="7585075"/>
            <wp:effectExtent l="0" t="0" r="0" b="0"/>
            <wp:docPr id="7" name="Picture 7" descr="D:\research\Work\projects\AI &amp; Breast\included\final data\meta\number of center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research\Work\projects\AI &amp; Breast\included\final data\meta\number of centers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757" cy="760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C27BC" w14:textId="36FB7203" w:rsidR="007328B9" w:rsidRDefault="007328B9" w:rsidP="007328B9">
      <w:pPr>
        <w:spacing w:line="480" w:lineRule="auto"/>
        <w:rPr>
          <w:rFonts w:asciiTheme="majorBidi" w:hAnsiTheme="majorBidi" w:cstheme="majorBidi"/>
          <w:lang w:val="en-US"/>
        </w:rPr>
      </w:pPr>
      <w:r w:rsidRPr="00436759">
        <w:rPr>
          <w:rFonts w:asciiTheme="majorBidi" w:hAnsiTheme="majorBidi" w:cstheme="majorBidi"/>
          <w:lang w:val="en-US"/>
        </w:rPr>
        <w:t>Figure S</w:t>
      </w:r>
      <w:r>
        <w:rPr>
          <w:rFonts w:asciiTheme="majorBidi" w:hAnsiTheme="majorBidi" w:cstheme="majorBidi"/>
          <w:lang w:val="en-US"/>
        </w:rPr>
        <w:t>7</w:t>
      </w:r>
      <w:r w:rsidRPr="00436759">
        <w:rPr>
          <w:rFonts w:asciiTheme="majorBidi" w:hAnsiTheme="majorBidi" w:cstheme="majorBidi"/>
          <w:lang w:val="en-US"/>
        </w:rPr>
        <w:t xml:space="preserve">. </w:t>
      </w:r>
      <w:r>
        <w:rPr>
          <w:rFonts w:asciiTheme="majorBidi" w:hAnsiTheme="majorBidi" w:cstheme="majorBidi"/>
          <w:lang w:val="en-US"/>
        </w:rPr>
        <w:t xml:space="preserve">Subgroup meta-analysis </w:t>
      </w:r>
      <w:r w:rsidRPr="00436759">
        <w:rPr>
          <w:rFonts w:asciiTheme="majorBidi" w:hAnsiTheme="majorBidi" w:cstheme="majorBidi"/>
          <w:lang w:val="en-US"/>
        </w:rPr>
        <w:t xml:space="preserve">of all included </w:t>
      </w:r>
      <w:r w:rsidR="00CE42D7">
        <w:rPr>
          <w:rFonts w:asciiTheme="majorBidi" w:hAnsiTheme="majorBidi" w:cstheme="majorBidi"/>
          <w:lang w:val="en-US"/>
        </w:rPr>
        <w:t>study-model</w:t>
      </w:r>
      <w:r w:rsidR="001F35B6">
        <w:rPr>
          <w:rFonts w:asciiTheme="majorBidi" w:hAnsiTheme="majorBidi" w:cstheme="majorBidi"/>
          <w:lang w:val="en-US"/>
        </w:rPr>
        <w:t xml:space="preserve"> pairs </w:t>
      </w:r>
      <w:r>
        <w:rPr>
          <w:rFonts w:asciiTheme="majorBidi" w:hAnsiTheme="majorBidi" w:cstheme="majorBidi"/>
          <w:lang w:val="en-US"/>
        </w:rPr>
        <w:t>based on the number of centers</w:t>
      </w:r>
      <w:r w:rsidR="001F35B6">
        <w:rPr>
          <w:rFonts w:asciiTheme="majorBidi" w:hAnsiTheme="majorBidi" w:cstheme="majorBidi"/>
          <w:lang w:val="en-US"/>
        </w:rPr>
        <w:t xml:space="preserve"> from which training/test data were collected</w:t>
      </w:r>
      <w:r>
        <w:rPr>
          <w:rFonts w:asciiTheme="majorBidi" w:hAnsiTheme="majorBidi" w:cstheme="majorBidi"/>
          <w:lang w:val="en-US"/>
        </w:rPr>
        <w:t xml:space="preserve">. </w:t>
      </w:r>
      <w:r w:rsidR="001F35B6">
        <w:rPr>
          <w:rFonts w:asciiTheme="majorBidi" w:hAnsiTheme="majorBidi" w:cstheme="majorBidi"/>
          <w:lang w:val="en-US"/>
        </w:rPr>
        <w:t xml:space="preserve">The encoded variable 2 indicates multi-center (more than one center) study. </w:t>
      </w:r>
    </w:p>
    <w:p w14:paraId="2F6CFDE3" w14:textId="77777777" w:rsidR="00994835" w:rsidRDefault="00994835" w:rsidP="007328B9">
      <w:pPr>
        <w:spacing w:line="480" w:lineRule="auto"/>
        <w:rPr>
          <w:rFonts w:asciiTheme="majorBidi" w:hAnsiTheme="majorBidi" w:cstheme="majorBidi"/>
          <w:lang w:val="en-US"/>
        </w:rPr>
      </w:pPr>
    </w:p>
    <w:p w14:paraId="0354B5D9" w14:textId="77777777" w:rsidR="00994835" w:rsidRPr="00890EA2" w:rsidRDefault="00994835" w:rsidP="007328B9">
      <w:pPr>
        <w:spacing w:line="480" w:lineRule="auto"/>
        <w:rPr>
          <w:rFonts w:asciiTheme="majorBidi" w:hAnsiTheme="majorBidi" w:cstheme="majorBidi"/>
          <w:lang w:val="en-US"/>
        </w:rPr>
      </w:pPr>
      <w:r w:rsidRPr="00890EA2">
        <w:rPr>
          <w:rFonts w:asciiTheme="majorBidi" w:hAnsiTheme="majorBidi" w:cstheme="majorBidi"/>
          <w:noProof/>
          <w:lang w:eastAsia="en-GB"/>
        </w:rPr>
        <w:drawing>
          <wp:inline distT="0" distB="0" distL="0" distR="0" wp14:anchorId="530BEF7D" wp14:editId="0BEF6CF9">
            <wp:extent cx="3748679" cy="7245865"/>
            <wp:effectExtent l="0" t="0" r="4445" b="0"/>
            <wp:docPr id="8" name="Picture 8" descr="D:\research\Work\projects\AI &amp; Breast\included\final data\meta\features before report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research\Work\projects\AI &amp; Breast\included\final data\meta\features before reported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973" cy="7259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10B24" w14:textId="38515406" w:rsidR="00994835" w:rsidRDefault="00994835" w:rsidP="00890EA2">
      <w:pPr>
        <w:spacing w:line="480" w:lineRule="auto"/>
        <w:rPr>
          <w:rFonts w:asciiTheme="majorBidi" w:hAnsiTheme="majorBidi" w:cstheme="majorBidi"/>
          <w:lang w:val="en-US"/>
        </w:rPr>
      </w:pPr>
      <w:r w:rsidRPr="00890EA2">
        <w:rPr>
          <w:rFonts w:asciiTheme="majorBidi" w:hAnsiTheme="majorBidi" w:cstheme="majorBidi"/>
          <w:lang w:val="en-US"/>
        </w:rPr>
        <w:t xml:space="preserve">Figure S8. Subgroup meta-analysis of all included </w:t>
      </w:r>
      <w:r w:rsidR="00CE42D7" w:rsidRPr="00890EA2">
        <w:rPr>
          <w:rFonts w:asciiTheme="majorBidi" w:hAnsiTheme="majorBidi" w:cstheme="majorBidi"/>
          <w:lang w:val="en-US"/>
        </w:rPr>
        <w:t>study-model</w:t>
      </w:r>
      <w:r w:rsidR="001F35B6" w:rsidRPr="00890EA2">
        <w:rPr>
          <w:rFonts w:asciiTheme="majorBidi" w:hAnsiTheme="majorBidi" w:cstheme="majorBidi"/>
          <w:lang w:val="en-US"/>
        </w:rPr>
        <w:t xml:space="preserve"> pairs based on the </w:t>
      </w:r>
      <w:r w:rsidRPr="00890EA2">
        <w:rPr>
          <w:rFonts w:asciiTheme="majorBidi" w:hAnsiTheme="majorBidi" w:cstheme="majorBidi"/>
          <w:lang w:val="en-US"/>
        </w:rPr>
        <w:t xml:space="preserve">feature selection report. </w:t>
      </w:r>
      <w:r w:rsidR="001F35B6" w:rsidRPr="00890EA2">
        <w:rPr>
          <w:rFonts w:asciiTheme="majorBidi" w:hAnsiTheme="majorBidi" w:cstheme="majorBidi"/>
          <w:lang w:val="en-US"/>
        </w:rPr>
        <w:t xml:space="preserve"> </w:t>
      </w:r>
    </w:p>
    <w:p w14:paraId="0F5F27E3" w14:textId="58F81BA7" w:rsidR="00554859" w:rsidRDefault="00554859" w:rsidP="00994835">
      <w:pPr>
        <w:spacing w:line="480" w:lineRule="auto"/>
        <w:rPr>
          <w:rFonts w:asciiTheme="majorBidi" w:hAnsiTheme="majorBidi" w:cstheme="majorBidi"/>
          <w:lang w:val="en-US"/>
        </w:rPr>
      </w:pPr>
    </w:p>
    <w:p w14:paraId="5089DAB3" w14:textId="77777777" w:rsidR="00554859" w:rsidRDefault="00554859" w:rsidP="00994835">
      <w:pPr>
        <w:spacing w:line="480" w:lineRule="auto"/>
        <w:rPr>
          <w:rFonts w:asciiTheme="majorBidi" w:hAnsiTheme="majorBidi" w:cstheme="majorBidi"/>
          <w:lang w:val="en-US"/>
        </w:rPr>
      </w:pPr>
      <w:r w:rsidRPr="00554859">
        <w:rPr>
          <w:rFonts w:asciiTheme="majorBidi" w:hAnsiTheme="majorBidi" w:cstheme="majorBidi"/>
          <w:noProof/>
          <w:lang w:eastAsia="en-GB"/>
        </w:rPr>
        <w:lastRenderedPageBreak/>
        <w:drawing>
          <wp:inline distT="0" distB="0" distL="0" distR="0" wp14:anchorId="7B3448C5" wp14:editId="1AE487B4">
            <wp:extent cx="3649136" cy="7053457"/>
            <wp:effectExtent l="0" t="0" r="8890" b="0"/>
            <wp:docPr id="9" name="Picture 9" descr="D:\research\Work\projects\AI &amp; Breast\included\final data\meta\Clinical pathological featu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research\Work\projects\AI &amp; Breast\included\final data\meta\Clinical pathological features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8614" cy="7071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7D773" w14:textId="4B50F40E" w:rsidR="00554859" w:rsidRDefault="00554859" w:rsidP="00554859">
      <w:pPr>
        <w:spacing w:line="480" w:lineRule="auto"/>
        <w:rPr>
          <w:rFonts w:asciiTheme="majorBidi" w:hAnsiTheme="majorBidi" w:cstheme="majorBidi"/>
          <w:lang w:val="en-US"/>
        </w:rPr>
      </w:pPr>
      <w:r w:rsidRPr="00436759">
        <w:rPr>
          <w:rFonts w:asciiTheme="majorBidi" w:hAnsiTheme="majorBidi" w:cstheme="majorBidi"/>
          <w:lang w:val="en-US"/>
        </w:rPr>
        <w:t>Figure S</w:t>
      </w:r>
      <w:r>
        <w:rPr>
          <w:rFonts w:asciiTheme="majorBidi" w:hAnsiTheme="majorBidi" w:cstheme="majorBidi"/>
          <w:lang w:val="en-US"/>
        </w:rPr>
        <w:t>9</w:t>
      </w:r>
      <w:r w:rsidRPr="00436759">
        <w:rPr>
          <w:rFonts w:asciiTheme="majorBidi" w:hAnsiTheme="majorBidi" w:cstheme="majorBidi"/>
          <w:lang w:val="en-US"/>
        </w:rPr>
        <w:t xml:space="preserve">. </w:t>
      </w:r>
      <w:r>
        <w:rPr>
          <w:rFonts w:asciiTheme="majorBidi" w:hAnsiTheme="majorBidi" w:cstheme="majorBidi"/>
          <w:lang w:val="en-US"/>
        </w:rPr>
        <w:t xml:space="preserve">Subgroup meta-analysis </w:t>
      </w:r>
      <w:r w:rsidRPr="00436759">
        <w:rPr>
          <w:rFonts w:asciiTheme="majorBidi" w:hAnsiTheme="majorBidi" w:cstheme="majorBidi"/>
          <w:lang w:val="en-US"/>
        </w:rPr>
        <w:t xml:space="preserve">of all included </w:t>
      </w:r>
      <w:r w:rsidR="00CE42D7">
        <w:rPr>
          <w:rFonts w:asciiTheme="majorBidi" w:hAnsiTheme="majorBidi" w:cstheme="majorBidi"/>
          <w:lang w:val="en-US"/>
        </w:rPr>
        <w:t>study-model</w:t>
      </w:r>
      <w:r w:rsidR="001F35B6">
        <w:rPr>
          <w:rFonts w:asciiTheme="majorBidi" w:hAnsiTheme="majorBidi" w:cstheme="majorBidi"/>
          <w:lang w:val="en-US"/>
        </w:rPr>
        <w:t xml:space="preserve"> pairs</w:t>
      </w:r>
      <w:r w:rsidRPr="00436759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  <w:lang w:val="en-US"/>
        </w:rPr>
        <w:t xml:space="preserve">based </w:t>
      </w:r>
      <w:r w:rsidR="001F35B6">
        <w:rPr>
          <w:rFonts w:asciiTheme="majorBidi" w:hAnsiTheme="majorBidi" w:cstheme="majorBidi"/>
          <w:lang w:val="en-US"/>
        </w:rPr>
        <w:t>on the inclusion of</w:t>
      </w:r>
      <w:r>
        <w:rPr>
          <w:rFonts w:asciiTheme="majorBidi" w:hAnsiTheme="majorBidi" w:cstheme="majorBidi"/>
          <w:lang w:val="en-US"/>
        </w:rPr>
        <w:t xml:space="preserve"> clinical/</w:t>
      </w:r>
      <w:r w:rsidRPr="00554859">
        <w:rPr>
          <w:rFonts w:asciiTheme="majorBidi" w:hAnsiTheme="majorBidi" w:cstheme="majorBidi"/>
          <w:lang w:val="en-US"/>
        </w:rPr>
        <w:t>pathological features</w:t>
      </w:r>
      <w:r w:rsidR="001F35B6">
        <w:rPr>
          <w:rFonts w:asciiTheme="majorBidi" w:hAnsiTheme="majorBidi" w:cstheme="majorBidi"/>
          <w:lang w:val="en-US"/>
        </w:rPr>
        <w:t xml:space="preserve"> in the model (Pure imaging vs combined models)</w:t>
      </w:r>
      <w:r w:rsidRPr="00994835">
        <w:rPr>
          <w:rFonts w:asciiTheme="majorBidi" w:hAnsiTheme="majorBidi" w:cstheme="majorBidi"/>
          <w:lang w:val="en-US"/>
        </w:rPr>
        <w:t>.</w:t>
      </w:r>
      <w:r>
        <w:rPr>
          <w:rFonts w:asciiTheme="majorBidi" w:hAnsiTheme="majorBidi" w:cstheme="majorBidi"/>
          <w:lang w:val="en-US"/>
        </w:rPr>
        <w:t xml:space="preserve"> </w:t>
      </w:r>
      <w:r w:rsidR="001F35B6">
        <w:rPr>
          <w:rFonts w:asciiTheme="majorBidi" w:hAnsiTheme="majorBidi" w:cstheme="majorBidi"/>
          <w:lang w:val="en-US"/>
        </w:rPr>
        <w:t xml:space="preserve"> Yes indicates that the model was indeed trained on both imaging and clinic-pathological data. </w:t>
      </w:r>
    </w:p>
    <w:p w14:paraId="03312921" w14:textId="77777777" w:rsidR="003C0098" w:rsidRDefault="00554859">
      <w:pPr>
        <w:spacing w:line="480" w:lineRule="auto"/>
        <w:rPr>
          <w:rFonts w:asciiTheme="majorBidi" w:hAnsiTheme="majorBidi" w:cstheme="majorBidi"/>
          <w:lang w:val="en-US"/>
        </w:rPr>
      </w:pPr>
      <w:r w:rsidRPr="00554859">
        <w:rPr>
          <w:rFonts w:asciiTheme="majorBidi" w:hAnsiTheme="majorBidi" w:cstheme="majorBidi"/>
          <w:noProof/>
          <w:lang w:eastAsia="en-GB"/>
        </w:rPr>
        <w:lastRenderedPageBreak/>
        <w:drawing>
          <wp:inline distT="0" distB="0" distL="0" distR="0" wp14:anchorId="57D401A0" wp14:editId="7B4F2B31">
            <wp:extent cx="4007943" cy="7747000"/>
            <wp:effectExtent l="0" t="0" r="0" b="6350"/>
            <wp:docPr id="10" name="Picture 10" descr="D:\research\Work\projects\AI &amp; Breast\included\final data\meta\Radiomic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research\Work\projects\AI &amp; Breast\included\final data\meta\Radiomics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6898" cy="7764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37C02" w14:textId="19E4B7C8" w:rsidR="00554859" w:rsidRDefault="00554859" w:rsidP="00CD508B">
      <w:pPr>
        <w:spacing w:line="480" w:lineRule="auto"/>
        <w:rPr>
          <w:rFonts w:asciiTheme="majorBidi" w:hAnsiTheme="majorBidi" w:cstheme="majorBidi"/>
          <w:lang w:val="en-US"/>
        </w:rPr>
      </w:pPr>
      <w:r w:rsidRPr="00436759">
        <w:rPr>
          <w:rFonts w:asciiTheme="majorBidi" w:hAnsiTheme="majorBidi" w:cstheme="majorBidi"/>
          <w:lang w:val="en-US"/>
        </w:rPr>
        <w:t>Figure S</w:t>
      </w:r>
      <w:r w:rsidR="00CD508B">
        <w:rPr>
          <w:rFonts w:asciiTheme="majorBidi" w:hAnsiTheme="majorBidi" w:cstheme="majorBidi"/>
          <w:lang w:val="en-US"/>
        </w:rPr>
        <w:t>10</w:t>
      </w:r>
      <w:r w:rsidRPr="00436759">
        <w:rPr>
          <w:rFonts w:asciiTheme="majorBidi" w:hAnsiTheme="majorBidi" w:cstheme="majorBidi"/>
          <w:lang w:val="en-US"/>
        </w:rPr>
        <w:t xml:space="preserve">. </w:t>
      </w:r>
      <w:r>
        <w:rPr>
          <w:rFonts w:asciiTheme="majorBidi" w:hAnsiTheme="majorBidi" w:cstheme="majorBidi"/>
          <w:lang w:val="en-US"/>
        </w:rPr>
        <w:t xml:space="preserve">Subgroup meta-analysis </w:t>
      </w:r>
      <w:r w:rsidRPr="00436759">
        <w:rPr>
          <w:rFonts w:asciiTheme="majorBidi" w:hAnsiTheme="majorBidi" w:cstheme="majorBidi"/>
          <w:lang w:val="en-US"/>
        </w:rPr>
        <w:t xml:space="preserve">of all included </w:t>
      </w:r>
      <w:r w:rsidR="00CE42D7">
        <w:rPr>
          <w:rFonts w:asciiTheme="majorBidi" w:hAnsiTheme="majorBidi" w:cstheme="majorBidi"/>
          <w:lang w:val="en-US"/>
        </w:rPr>
        <w:t>study-model</w:t>
      </w:r>
      <w:r w:rsidR="001F35B6">
        <w:rPr>
          <w:rFonts w:asciiTheme="majorBidi" w:hAnsiTheme="majorBidi" w:cstheme="majorBidi"/>
          <w:lang w:val="en-US"/>
        </w:rPr>
        <w:t xml:space="preserve"> pairs based on the use of radiomics. Yes indicates that the study did </w:t>
      </w:r>
      <w:r w:rsidR="00BF7780">
        <w:rPr>
          <w:rFonts w:asciiTheme="majorBidi" w:hAnsiTheme="majorBidi" w:cstheme="majorBidi"/>
          <w:lang w:val="en-US"/>
        </w:rPr>
        <w:t xml:space="preserve">use radiomics analysis for model development. </w:t>
      </w:r>
    </w:p>
    <w:p w14:paraId="70B901DD" w14:textId="77777777" w:rsidR="00554859" w:rsidRDefault="00CD508B">
      <w:pPr>
        <w:spacing w:line="480" w:lineRule="auto"/>
        <w:rPr>
          <w:rFonts w:asciiTheme="majorBidi" w:hAnsiTheme="majorBidi" w:cstheme="majorBidi"/>
          <w:lang w:val="en-US"/>
        </w:rPr>
      </w:pPr>
      <w:r w:rsidRPr="00CD508B">
        <w:rPr>
          <w:rFonts w:asciiTheme="majorBidi" w:hAnsiTheme="majorBidi" w:cstheme="majorBidi"/>
          <w:noProof/>
          <w:lang w:eastAsia="en-GB"/>
        </w:rPr>
        <w:lastRenderedPageBreak/>
        <w:drawing>
          <wp:inline distT="0" distB="0" distL="0" distR="0" wp14:anchorId="2738EF5D" wp14:editId="6D19728E">
            <wp:extent cx="3869568" cy="7362790"/>
            <wp:effectExtent l="0" t="0" r="0" b="0"/>
            <wp:docPr id="11" name="Picture 11" descr="D:\research\Work\projects\AI &amp; Breast\included\final data\meta\prior feature selec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research\Work\projects\AI &amp; Breast\included\final data\meta\prior feature selection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5684" cy="739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9616B" w14:textId="09A07FD1" w:rsidR="00CD508B" w:rsidRDefault="00CD508B" w:rsidP="00CD508B">
      <w:pPr>
        <w:spacing w:line="480" w:lineRule="auto"/>
        <w:rPr>
          <w:rFonts w:asciiTheme="majorBidi" w:hAnsiTheme="majorBidi" w:cstheme="majorBidi"/>
          <w:lang w:val="en-US"/>
        </w:rPr>
      </w:pPr>
      <w:r w:rsidRPr="00436759">
        <w:rPr>
          <w:rFonts w:asciiTheme="majorBidi" w:hAnsiTheme="majorBidi" w:cstheme="majorBidi"/>
          <w:lang w:val="en-US"/>
        </w:rPr>
        <w:t>Figure S</w:t>
      </w:r>
      <w:r>
        <w:rPr>
          <w:rFonts w:asciiTheme="majorBidi" w:hAnsiTheme="majorBidi" w:cstheme="majorBidi"/>
          <w:lang w:val="en-US"/>
        </w:rPr>
        <w:t>11</w:t>
      </w:r>
      <w:r w:rsidRPr="00436759">
        <w:rPr>
          <w:rFonts w:asciiTheme="majorBidi" w:hAnsiTheme="majorBidi" w:cstheme="majorBidi"/>
          <w:lang w:val="en-US"/>
        </w:rPr>
        <w:t xml:space="preserve">. </w:t>
      </w:r>
      <w:r>
        <w:rPr>
          <w:rFonts w:asciiTheme="majorBidi" w:hAnsiTheme="majorBidi" w:cstheme="majorBidi"/>
          <w:lang w:val="en-US"/>
        </w:rPr>
        <w:t xml:space="preserve">Subgroup meta-analysis </w:t>
      </w:r>
      <w:r w:rsidRPr="00436759">
        <w:rPr>
          <w:rFonts w:asciiTheme="majorBidi" w:hAnsiTheme="majorBidi" w:cstheme="majorBidi"/>
          <w:lang w:val="en-US"/>
        </w:rPr>
        <w:t xml:space="preserve">of all included </w:t>
      </w:r>
      <w:r w:rsidR="00CE42D7">
        <w:rPr>
          <w:rFonts w:asciiTheme="majorBidi" w:hAnsiTheme="majorBidi" w:cstheme="majorBidi"/>
          <w:lang w:val="en-US"/>
        </w:rPr>
        <w:t>study-model</w:t>
      </w:r>
      <w:r w:rsidR="00BF7780">
        <w:rPr>
          <w:rFonts w:asciiTheme="majorBidi" w:hAnsiTheme="majorBidi" w:cstheme="majorBidi"/>
          <w:lang w:val="en-US"/>
        </w:rPr>
        <w:t xml:space="preserve"> pairs based on </w:t>
      </w:r>
      <w:r>
        <w:rPr>
          <w:rFonts w:asciiTheme="majorBidi" w:hAnsiTheme="majorBidi" w:cstheme="majorBidi"/>
          <w:lang w:val="en-US"/>
        </w:rPr>
        <w:t>p</w:t>
      </w:r>
      <w:r w:rsidRPr="00CD508B">
        <w:rPr>
          <w:rFonts w:asciiTheme="majorBidi" w:hAnsiTheme="majorBidi" w:cstheme="majorBidi"/>
          <w:lang w:val="en-US"/>
        </w:rPr>
        <w:t>rior feature selection</w:t>
      </w:r>
      <w:r w:rsidR="00BF7780">
        <w:rPr>
          <w:rFonts w:asciiTheme="majorBidi" w:hAnsiTheme="majorBidi" w:cstheme="majorBidi"/>
          <w:lang w:val="en-US"/>
        </w:rPr>
        <w:t xml:space="preserve"> status</w:t>
      </w:r>
      <w:r w:rsidRPr="00994835">
        <w:rPr>
          <w:rFonts w:asciiTheme="majorBidi" w:hAnsiTheme="majorBidi" w:cstheme="majorBidi"/>
          <w:lang w:val="en-US"/>
        </w:rPr>
        <w:t>.</w:t>
      </w:r>
      <w:r>
        <w:rPr>
          <w:rFonts w:asciiTheme="majorBidi" w:hAnsiTheme="majorBidi" w:cstheme="majorBidi"/>
          <w:lang w:val="en-US"/>
        </w:rPr>
        <w:t xml:space="preserve"> </w:t>
      </w:r>
      <w:r w:rsidR="00BF7780">
        <w:rPr>
          <w:rFonts w:asciiTheme="majorBidi" w:hAnsiTheme="majorBidi" w:cstheme="majorBidi"/>
          <w:lang w:val="en-US"/>
        </w:rPr>
        <w:t xml:space="preserve">Yes indicates that a sort of feature selection process, whether manual or data-driven, was performed prior to training the model. </w:t>
      </w:r>
    </w:p>
    <w:p w14:paraId="256AE92A" w14:textId="77777777" w:rsidR="00CE2175" w:rsidRDefault="00CE2175" w:rsidP="00CE2175">
      <w:pPr>
        <w:spacing w:line="480" w:lineRule="auto"/>
        <w:rPr>
          <w:rFonts w:asciiTheme="majorBidi" w:hAnsiTheme="majorBidi" w:cstheme="majorBidi"/>
          <w:lang w:val="en-US"/>
        </w:rPr>
      </w:pPr>
      <w:r w:rsidRPr="00CE2175">
        <w:rPr>
          <w:rFonts w:asciiTheme="majorBidi" w:hAnsiTheme="majorBidi" w:cstheme="majorBidi"/>
          <w:noProof/>
          <w:lang w:eastAsia="en-GB"/>
        </w:rPr>
        <w:lastRenderedPageBreak/>
        <w:drawing>
          <wp:inline distT="0" distB="0" distL="0" distR="0" wp14:anchorId="0E9DE8AF" wp14:editId="5AF44BD4">
            <wp:extent cx="3431886" cy="7508788"/>
            <wp:effectExtent l="0" t="0" r="0" b="0"/>
            <wp:docPr id="12" name="Picture 12" descr="D:\research\Work\projects\AI &amp; Breast\included\final data\meta\Model ty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research\Work\projects\AI &amp; Breast\included\final data\meta\Model type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254" cy="75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FB8F1" w14:textId="52C6B042" w:rsidR="00CE2175" w:rsidRDefault="00CE2175" w:rsidP="00CE2175">
      <w:pPr>
        <w:spacing w:line="480" w:lineRule="auto"/>
        <w:rPr>
          <w:rFonts w:asciiTheme="majorBidi" w:hAnsiTheme="majorBidi" w:cstheme="majorBidi"/>
          <w:lang w:val="en-US"/>
        </w:rPr>
      </w:pPr>
      <w:r w:rsidRPr="00436759">
        <w:rPr>
          <w:rFonts w:asciiTheme="majorBidi" w:hAnsiTheme="majorBidi" w:cstheme="majorBidi"/>
          <w:lang w:val="en-US"/>
        </w:rPr>
        <w:t>Figure S</w:t>
      </w:r>
      <w:r>
        <w:rPr>
          <w:rFonts w:asciiTheme="majorBidi" w:hAnsiTheme="majorBidi" w:cstheme="majorBidi"/>
          <w:lang w:val="en-US"/>
        </w:rPr>
        <w:t>12</w:t>
      </w:r>
      <w:r w:rsidRPr="00436759">
        <w:rPr>
          <w:rFonts w:asciiTheme="majorBidi" w:hAnsiTheme="majorBidi" w:cstheme="majorBidi"/>
          <w:lang w:val="en-US"/>
        </w:rPr>
        <w:t xml:space="preserve">. </w:t>
      </w:r>
      <w:r>
        <w:rPr>
          <w:rFonts w:asciiTheme="majorBidi" w:hAnsiTheme="majorBidi" w:cstheme="majorBidi"/>
          <w:lang w:val="en-US"/>
        </w:rPr>
        <w:t xml:space="preserve">Subgroup meta-analysis </w:t>
      </w:r>
      <w:r w:rsidRPr="00436759">
        <w:rPr>
          <w:rFonts w:asciiTheme="majorBidi" w:hAnsiTheme="majorBidi" w:cstheme="majorBidi"/>
          <w:lang w:val="en-US"/>
        </w:rPr>
        <w:t xml:space="preserve">of all included </w:t>
      </w:r>
      <w:r w:rsidR="00CE42D7">
        <w:rPr>
          <w:rFonts w:asciiTheme="majorBidi" w:hAnsiTheme="majorBidi" w:cstheme="majorBidi"/>
          <w:lang w:val="en-US"/>
        </w:rPr>
        <w:t>study-model</w:t>
      </w:r>
      <w:r w:rsidR="00BF7780">
        <w:rPr>
          <w:rFonts w:asciiTheme="majorBidi" w:hAnsiTheme="majorBidi" w:cstheme="majorBidi"/>
          <w:lang w:val="en-US"/>
        </w:rPr>
        <w:t xml:space="preserve"> pairs based on</w:t>
      </w:r>
      <w:r>
        <w:rPr>
          <w:rFonts w:asciiTheme="majorBidi" w:hAnsiTheme="majorBidi" w:cstheme="majorBidi"/>
          <w:lang w:val="en-US"/>
        </w:rPr>
        <w:t xml:space="preserve"> the model type</w:t>
      </w:r>
      <w:r w:rsidRPr="00994835">
        <w:rPr>
          <w:rFonts w:asciiTheme="majorBidi" w:hAnsiTheme="majorBidi" w:cstheme="majorBidi"/>
          <w:lang w:val="en-US"/>
        </w:rPr>
        <w:t>.</w:t>
      </w:r>
      <w:r>
        <w:rPr>
          <w:rFonts w:asciiTheme="majorBidi" w:hAnsiTheme="majorBidi" w:cstheme="majorBidi"/>
          <w:lang w:val="en-US"/>
        </w:rPr>
        <w:t xml:space="preserve"> </w:t>
      </w:r>
    </w:p>
    <w:p w14:paraId="6BE6B05E" w14:textId="77777777" w:rsidR="00CD508B" w:rsidRDefault="00CD508B">
      <w:pPr>
        <w:spacing w:line="480" w:lineRule="auto"/>
        <w:rPr>
          <w:rFonts w:asciiTheme="majorBidi" w:hAnsiTheme="majorBidi" w:cstheme="majorBidi"/>
          <w:lang w:val="en-US"/>
        </w:rPr>
      </w:pPr>
    </w:p>
    <w:p w14:paraId="0C08F68B" w14:textId="77777777" w:rsidR="00CE2175" w:rsidRDefault="00CE2175" w:rsidP="00CE2175">
      <w:pPr>
        <w:spacing w:line="480" w:lineRule="auto"/>
        <w:rPr>
          <w:rFonts w:asciiTheme="majorBidi" w:hAnsiTheme="majorBidi" w:cstheme="majorBidi"/>
          <w:lang w:val="en-US"/>
        </w:rPr>
      </w:pPr>
      <w:bookmarkStart w:id="0" w:name="_GoBack"/>
      <w:r w:rsidRPr="00CE2175">
        <w:rPr>
          <w:rFonts w:asciiTheme="majorBidi" w:hAnsiTheme="majorBidi" w:cstheme="majorBidi"/>
          <w:noProof/>
          <w:lang w:eastAsia="en-GB"/>
        </w:rPr>
        <w:lastRenderedPageBreak/>
        <w:drawing>
          <wp:inline distT="0" distB="0" distL="0" distR="0" wp14:anchorId="690DDE14" wp14:editId="749A31FF">
            <wp:extent cx="3584068" cy="6927685"/>
            <wp:effectExtent l="0" t="0" r="0" b="6985"/>
            <wp:docPr id="13" name="Picture 13" descr="D:\research\Work\projects\AI &amp; Breast\included\final data\meta\best performing mod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research\Work\projects\AI &amp; Breast\included\final data\meta\best performing model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5417" cy="6949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EE6F7A8" w14:textId="52896449" w:rsidR="00CE2175" w:rsidRDefault="00CE2175" w:rsidP="00CE2175">
      <w:pPr>
        <w:spacing w:line="480" w:lineRule="auto"/>
        <w:rPr>
          <w:rFonts w:asciiTheme="majorBidi" w:hAnsiTheme="majorBidi" w:cstheme="majorBidi"/>
          <w:lang w:val="en-US"/>
        </w:rPr>
      </w:pPr>
      <w:r w:rsidRPr="00436759">
        <w:rPr>
          <w:rFonts w:asciiTheme="majorBidi" w:hAnsiTheme="majorBidi" w:cstheme="majorBidi"/>
          <w:lang w:val="en-US"/>
        </w:rPr>
        <w:t>Figure S</w:t>
      </w:r>
      <w:r>
        <w:rPr>
          <w:rFonts w:asciiTheme="majorBidi" w:hAnsiTheme="majorBidi" w:cstheme="majorBidi"/>
          <w:lang w:val="en-US"/>
        </w:rPr>
        <w:t>13</w:t>
      </w:r>
      <w:r w:rsidRPr="00436759">
        <w:rPr>
          <w:rFonts w:asciiTheme="majorBidi" w:hAnsiTheme="majorBidi" w:cstheme="majorBidi"/>
          <w:lang w:val="en-US"/>
        </w:rPr>
        <w:t xml:space="preserve">. </w:t>
      </w:r>
      <w:r>
        <w:rPr>
          <w:rFonts w:asciiTheme="majorBidi" w:hAnsiTheme="majorBidi" w:cstheme="majorBidi"/>
          <w:lang w:val="en-US"/>
        </w:rPr>
        <w:t xml:space="preserve">Subgroup meta-analysis </w:t>
      </w:r>
      <w:r w:rsidRPr="00436759">
        <w:rPr>
          <w:rFonts w:asciiTheme="majorBidi" w:hAnsiTheme="majorBidi" w:cstheme="majorBidi"/>
          <w:lang w:val="en-US"/>
        </w:rPr>
        <w:t xml:space="preserve">of all included </w:t>
      </w:r>
      <w:r w:rsidR="00CE42D7">
        <w:rPr>
          <w:rFonts w:asciiTheme="majorBidi" w:hAnsiTheme="majorBidi" w:cstheme="majorBidi"/>
          <w:lang w:val="en-US"/>
        </w:rPr>
        <w:t>study-model</w:t>
      </w:r>
      <w:r w:rsidR="002F19E6">
        <w:rPr>
          <w:rFonts w:asciiTheme="majorBidi" w:hAnsiTheme="majorBidi" w:cstheme="majorBidi"/>
          <w:lang w:val="en-US"/>
        </w:rPr>
        <w:t xml:space="preserve"> pairs based on </w:t>
      </w:r>
      <w:r>
        <w:rPr>
          <w:rFonts w:asciiTheme="majorBidi" w:hAnsiTheme="majorBidi" w:cstheme="majorBidi"/>
          <w:lang w:val="en-US"/>
        </w:rPr>
        <w:t xml:space="preserve">the </w:t>
      </w:r>
      <w:r w:rsidRPr="00CE2175">
        <w:rPr>
          <w:rFonts w:asciiTheme="majorBidi" w:hAnsiTheme="majorBidi" w:cstheme="majorBidi"/>
          <w:lang w:val="en-US"/>
        </w:rPr>
        <w:t>best performing model</w:t>
      </w:r>
      <w:r w:rsidR="002F19E6">
        <w:rPr>
          <w:rFonts w:asciiTheme="majorBidi" w:hAnsiTheme="majorBidi" w:cstheme="majorBidi"/>
          <w:lang w:val="en-US"/>
        </w:rPr>
        <w:t>(per study) performance</w:t>
      </w:r>
      <w:r w:rsidRPr="00994835">
        <w:rPr>
          <w:rFonts w:asciiTheme="majorBidi" w:hAnsiTheme="majorBidi" w:cstheme="majorBidi"/>
          <w:lang w:val="en-US"/>
        </w:rPr>
        <w:t>.</w:t>
      </w:r>
      <w:r>
        <w:rPr>
          <w:rFonts w:asciiTheme="majorBidi" w:hAnsiTheme="majorBidi" w:cstheme="majorBidi"/>
          <w:lang w:val="en-US"/>
        </w:rPr>
        <w:t xml:space="preserve"> </w:t>
      </w:r>
      <w:r w:rsidR="002F19E6">
        <w:rPr>
          <w:rFonts w:asciiTheme="majorBidi" w:hAnsiTheme="majorBidi" w:cstheme="majorBidi"/>
          <w:lang w:val="en-US"/>
        </w:rPr>
        <w:t xml:space="preserve">Yes indicates that the model was the best-performing one within the study from which it originates. </w:t>
      </w:r>
    </w:p>
    <w:p w14:paraId="0DB7B49D" w14:textId="77777777" w:rsidR="00CE2175" w:rsidRDefault="00CE2175">
      <w:pPr>
        <w:spacing w:line="480" w:lineRule="auto"/>
        <w:rPr>
          <w:rFonts w:asciiTheme="majorBidi" w:hAnsiTheme="majorBidi" w:cstheme="majorBidi"/>
          <w:lang w:val="en-US"/>
        </w:rPr>
      </w:pPr>
      <w:r w:rsidRPr="00CE2175">
        <w:rPr>
          <w:rFonts w:asciiTheme="majorBidi" w:hAnsiTheme="majorBidi" w:cstheme="majorBidi"/>
          <w:noProof/>
          <w:lang w:eastAsia="en-GB"/>
        </w:rPr>
        <w:lastRenderedPageBreak/>
        <w:drawing>
          <wp:inline distT="0" distB="0" distL="0" distR="0" wp14:anchorId="26BAAA7F" wp14:editId="622B997C">
            <wp:extent cx="4058061" cy="7842523"/>
            <wp:effectExtent l="0" t="0" r="0" b="6350"/>
            <wp:docPr id="14" name="Picture 14" descr="D:\research\Work\projects\AI &amp; Breast\included\final data\meta\code availabil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research\Work\projects\AI &amp; Breast\included\final data\meta\code availability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2783" cy="7870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89093" w14:textId="523DCECD" w:rsidR="00CE2175" w:rsidRDefault="00CE2175" w:rsidP="00CE2175">
      <w:pPr>
        <w:spacing w:line="480" w:lineRule="auto"/>
        <w:rPr>
          <w:rFonts w:asciiTheme="majorBidi" w:hAnsiTheme="majorBidi" w:cstheme="majorBidi"/>
          <w:lang w:val="en-US"/>
        </w:rPr>
      </w:pPr>
      <w:r w:rsidRPr="00436759">
        <w:rPr>
          <w:rFonts w:asciiTheme="majorBidi" w:hAnsiTheme="majorBidi" w:cstheme="majorBidi"/>
          <w:lang w:val="en-US"/>
        </w:rPr>
        <w:t>Figure S</w:t>
      </w:r>
      <w:r>
        <w:rPr>
          <w:rFonts w:asciiTheme="majorBidi" w:hAnsiTheme="majorBidi" w:cstheme="majorBidi"/>
          <w:lang w:val="en-US"/>
        </w:rPr>
        <w:t>14</w:t>
      </w:r>
      <w:r w:rsidRPr="00436759">
        <w:rPr>
          <w:rFonts w:asciiTheme="majorBidi" w:hAnsiTheme="majorBidi" w:cstheme="majorBidi"/>
          <w:lang w:val="en-US"/>
        </w:rPr>
        <w:t xml:space="preserve">. </w:t>
      </w:r>
      <w:r>
        <w:rPr>
          <w:rFonts w:asciiTheme="majorBidi" w:hAnsiTheme="majorBidi" w:cstheme="majorBidi"/>
          <w:lang w:val="en-US"/>
        </w:rPr>
        <w:t xml:space="preserve">Subgroup meta-analysis </w:t>
      </w:r>
      <w:r w:rsidRPr="00436759">
        <w:rPr>
          <w:rFonts w:asciiTheme="majorBidi" w:hAnsiTheme="majorBidi" w:cstheme="majorBidi"/>
          <w:lang w:val="en-US"/>
        </w:rPr>
        <w:t xml:space="preserve">of all included </w:t>
      </w:r>
      <w:r w:rsidR="00CE42D7">
        <w:rPr>
          <w:rFonts w:asciiTheme="majorBidi" w:hAnsiTheme="majorBidi" w:cstheme="majorBidi"/>
          <w:lang w:val="en-US"/>
        </w:rPr>
        <w:t>study-model</w:t>
      </w:r>
      <w:r w:rsidR="002F19E6">
        <w:rPr>
          <w:rFonts w:asciiTheme="majorBidi" w:hAnsiTheme="majorBidi" w:cstheme="majorBidi"/>
          <w:lang w:val="en-US"/>
        </w:rPr>
        <w:t xml:space="preserve"> pairs based on</w:t>
      </w:r>
      <w:r>
        <w:rPr>
          <w:rFonts w:asciiTheme="majorBidi" w:hAnsiTheme="majorBidi" w:cstheme="majorBidi"/>
          <w:lang w:val="en-US"/>
        </w:rPr>
        <w:t xml:space="preserve"> the code availability</w:t>
      </w:r>
      <w:r w:rsidR="002F19E6">
        <w:rPr>
          <w:rFonts w:asciiTheme="majorBidi" w:hAnsiTheme="majorBidi" w:cstheme="majorBidi"/>
          <w:lang w:val="en-US"/>
        </w:rPr>
        <w:t xml:space="preserve"> status</w:t>
      </w:r>
      <w:r w:rsidRPr="00994835">
        <w:rPr>
          <w:rFonts w:asciiTheme="majorBidi" w:hAnsiTheme="majorBidi" w:cstheme="majorBidi"/>
          <w:lang w:val="en-US"/>
        </w:rPr>
        <w:t>.</w:t>
      </w:r>
      <w:r>
        <w:rPr>
          <w:rFonts w:asciiTheme="majorBidi" w:hAnsiTheme="majorBidi" w:cstheme="majorBidi"/>
          <w:lang w:val="en-US"/>
        </w:rPr>
        <w:t xml:space="preserve"> </w:t>
      </w:r>
    </w:p>
    <w:p w14:paraId="06EF3152" w14:textId="77777777" w:rsidR="00CE2175" w:rsidRDefault="00C3577D">
      <w:pPr>
        <w:spacing w:line="480" w:lineRule="auto"/>
        <w:rPr>
          <w:rFonts w:asciiTheme="majorBidi" w:hAnsiTheme="majorBidi" w:cstheme="majorBidi"/>
          <w:lang w:val="en-US"/>
        </w:rPr>
      </w:pPr>
      <w:r w:rsidRPr="00C3577D">
        <w:rPr>
          <w:rFonts w:asciiTheme="majorBidi" w:hAnsiTheme="majorBidi" w:cstheme="majorBidi"/>
          <w:noProof/>
          <w:lang w:eastAsia="en-GB"/>
        </w:rPr>
        <w:lastRenderedPageBreak/>
        <w:drawing>
          <wp:inline distT="0" distB="0" distL="0" distR="0" wp14:anchorId="3DAC1199" wp14:editId="0D2BF579">
            <wp:extent cx="3771773" cy="7778010"/>
            <wp:effectExtent l="0" t="0" r="635" b="0"/>
            <wp:docPr id="15" name="Picture 15" descr="D:\research\Work\projects\AI &amp; Breast\included\final data\meta\RO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research\Work\projects\AI &amp; Breast\included\final data\meta\ROB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2576" cy="7800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3C911" w14:textId="595D7DE7" w:rsidR="00C3577D" w:rsidRPr="00436759" w:rsidRDefault="00C3577D" w:rsidP="00C3577D">
      <w:pPr>
        <w:spacing w:line="480" w:lineRule="auto"/>
        <w:rPr>
          <w:rFonts w:asciiTheme="majorBidi" w:hAnsiTheme="majorBidi" w:cstheme="majorBidi"/>
          <w:lang w:val="en-US"/>
        </w:rPr>
      </w:pPr>
      <w:r w:rsidRPr="00436759">
        <w:rPr>
          <w:rFonts w:asciiTheme="majorBidi" w:hAnsiTheme="majorBidi" w:cstheme="majorBidi"/>
          <w:lang w:val="en-US"/>
        </w:rPr>
        <w:t>Figure S</w:t>
      </w:r>
      <w:r>
        <w:rPr>
          <w:rFonts w:asciiTheme="majorBidi" w:hAnsiTheme="majorBidi" w:cstheme="majorBidi"/>
          <w:lang w:val="en-US"/>
        </w:rPr>
        <w:t>14</w:t>
      </w:r>
      <w:r w:rsidRPr="00436759">
        <w:rPr>
          <w:rFonts w:asciiTheme="majorBidi" w:hAnsiTheme="majorBidi" w:cstheme="majorBidi"/>
          <w:lang w:val="en-US"/>
        </w:rPr>
        <w:t xml:space="preserve">. </w:t>
      </w:r>
      <w:r>
        <w:rPr>
          <w:rFonts w:asciiTheme="majorBidi" w:hAnsiTheme="majorBidi" w:cstheme="majorBidi"/>
          <w:lang w:val="en-US"/>
        </w:rPr>
        <w:t xml:space="preserve">Subgroup meta-analysis </w:t>
      </w:r>
      <w:r w:rsidRPr="00436759">
        <w:rPr>
          <w:rFonts w:asciiTheme="majorBidi" w:hAnsiTheme="majorBidi" w:cstheme="majorBidi"/>
          <w:lang w:val="en-US"/>
        </w:rPr>
        <w:t xml:space="preserve">of all included </w:t>
      </w:r>
      <w:r w:rsidR="00CE42D7">
        <w:rPr>
          <w:rFonts w:asciiTheme="majorBidi" w:hAnsiTheme="majorBidi" w:cstheme="majorBidi"/>
          <w:lang w:val="en-US"/>
        </w:rPr>
        <w:t>study-model</w:t>
      </w:r>
      <w:r w:rsidR="002F19E6">
        <w:rPr>
          <w:rFonts w:asciiTheme="majorBidi" w:hAnsiTheme="majorBidi" w:cstheme="majorBidi"/>
          <w:lang w:val="en-US"/>
        </w:rPr>
        <w:t xml:space="preserve"> pairs based on </w:t>
      </w:r>
      <w:r>
        <w:rPr>
          <w:rFonts w:asciiTheme="majorBidi" w:hAnsiTheme="majorBidi" w:cstheme="majorBidi"/>
          <w:lang w:val="en-US"/>
        </w:rPr>
        <w:t>the ROB</w:t>
      </w:r>
      <w:r w:rsidR="002F19E6">
        <w:rPr>
          <w:rFonts w:asciiTheme="majorBidi" w:hAnsiTheme="majorBidi" w:cstheme="majorBidi"/>
          <w:lang w:val="en-US"/>
        </w:rPr>
        <w:t xml:space="preserve"> assessment</w:t>
      </w:r>
      <w:r w:rsidRPr="00994835">
        <w:rPr>
          <w:rFonts w:asciiTheme="majorBidi" w:hAnsiTheme="majorBidi" w:cstheme="majorBidi"/>
          <w:lang w:val="en-US"/>
        </w:rPr>
        <w:t>.</w:t>
      </w:r>
      <w:r>
        <w:rPr>
          <w:rFonts w:asciiTheme="majorBidi" w:hAnsiTheme="majorBidi" w:cstheme="majorBidi"/>
          <w:lang w:val="en-US"/>
        </w:rPr>
        <w:t xml:space="preserve"> </w:t>
      </w:r>
    </w:p>
    <w:sectPr w:rsidR="00C3577D" w:rsidRPr="00436759" w:rsidSect="00F0059A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CAFBAFC" w16cex:dateUtc="2025-12-08T16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228C100" w16cid:durableId="5CAFBAF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E1E"/>
    <w:rsid w:val="001F35B6"/>
    <w:rsid w:val="00280F15"/>
    <w:rsid w:val="002F19E6"/>
    <w:rsid w:val="003C0098"/>
    <w:rsid w:val="003C3E1E"/>
    <w:rsid w:val="00436759"/>
    <w:rsid w:val="00554859"/>
    <w:rsid w:val="007328B9"/>
    <w:rsid w:val="00890EA2"/>
    <w:rsid w:val="00994835"/>
    <w:rsid w:val="009F77D4"/>
    <w:rsid w:val="00A41651"/>
    <w:rsid w:val="00BF7780"/>
    <w:rsid w:val="00C3577D"/>
    <w:rsid w:val="00CD508B"/>
    <w:rsid w:val="00CE2175"/>
    <w:rsid w:val="00CE42D7"/>
    <w:rsid w:val="00DB7EC5"/>
    <w:rsid w:val="00F0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3BBD0"/>
  <w15:chartTrackingRefBased/>
  <w15:docId w15:val="{06CBFE20-3AF8-4F5D-B67A-8E9E06DB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7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F0059A"/>
  </w:style>
  <w:style w:type="character" w:styleId="CommentReference">
    <w:name w:val="annotation reference"/>
    <w:basedOn w:val="DefaultParagraphFont"/>
    <w:uiPriority w:val="99"/>
    <w:semiHidden/>
    <w:unhideWhenUsed/>
    <w:rsid w:val="00CE42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42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42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42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42D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microsoft.com/office/2018/08/relationships/commentsExtensible" Target="commentsExtensi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Reza</cp:lastModifiedBy>
  <cp:revision>9</cp:revision>
  <dcterms:created xsi:type="dcterms:W3CDTF">2025-07-29T17:20:00Z</dcterms:created>
  <dcterms:modified xsi:type="dcterms:W3CDTF">2025-12-22T16:47:00Z</dcterms:modified>
</cp:coreProperties>
</file>