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1FE55" w14:textId="77777777" w:rsidR="008B3C21" w:rsidRPr="0060247F" w:rsidRDefault="008B3C21" w:rsidP="008B3C21">
      <w:pPr>
        <w:widowControl/>
        <w:spacing w:line="260" w:lineRule="exact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</w:rPr>
        <w:t>Pflügers</w:t>
      </w:r>
      <w:proofErr w:type="spellEnd"/>
      <w:r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</w:rPr>
        <w:t>Archiv</w:t>
      </w:r>
      <w:proofErr w:type="spellEnd"/>
      <w:r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</w:rPr>
        <w:t xml:space="preserve"> - European Journal of Physiology</w:t>
      </w:r>
    </w:p>
    <w:p w14:paraId="7CBE85AA" w14:textId="77777777" w:rsidR="008B3C21" w:rsidRPr="008B3C21" w:rsidRDefault="008B3C21" w:rsidP="00CB0CAB">
      <w:pPr>
        <w:widowControl/>
        <w:spacing w:line="260" w:lineRule="exact"/>
        <w:jc w:val="center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</w:p>
    <w:p w14:paraId="45DE3903" w14:textId="77777777" w:rsidR="008B3C21" w:rsidRDefault="008B3C21" w:rsidP="00CB0CAB">
      <w:pPr>
        <w:widowControl/>
        <w:spacing w:line="260" w:lineRule="exact"/>
        <w:jc w:val="center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</w:p>
    <w:p w14:paraId="644F6270" w14:textId="58E78B77" w:rsidR="00CB0CAB" w:rsidRPr="0060247F" w:rsidRDefault="00CB0CAB" w:rsidP="00CB0CAB">
      <w:pPr>
        <w:widowControl/>
        <w:spacing w:line="260" w:lineRule="exact"/>
        <w:jc w:val="center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  <w:r w:rsidRPr="0060247F">
        <w:rPr>
          <w:rFonts w:ascii="Times New Roman" w:hAnsi="Times New Roman" w:cs="Times New Roman"/>
          <w:b/>
          <w:bCs/>
          <w:color w:val="0000CC"/>
          <w:sz w:val="24"/>
          <w:szCs w:val="24"/>
        </w:rPr>
        <w:t>S</w:t>
      </w:r>
      <w:r w:rsidR="004F2555" w:rsidRPr="0060247F">
        <w:rPr>
          <w:rFonts w:ascii="Times New Roman" w:hAnsi="Times New Roman" w:cs="Times New Roman"/>
          <w:b/>
          <w:bCs/>
          <w:color w:val="0000CC"/>
          <w:sz w:val="24"/>
          <w:szCs w:val="24"/>
        </w:rPr>
        <w:t>u</w:t>
      </w:r>
      <w:r w:rsidR="004F2555" w:rsidRPr="0060247F">
        <w:rPr>
          <w:rFonts w:ascii="Times New Roman" w:hAnsi="Times New Roman" w:cs="Times New Roman" w:hint="eastAsia"/>
          <w:b/>
          <w:bCs/>
          <w:color w:val="0000CC"/>
          <w:sz w:val="24"/>
          <w:szCs w:val="24"/>
        </w:rPr>
        <w:t>pplementary</w:t>
      </w:r>
      <w:r w:rsidRPr="0060247F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 </w:t>
      </w:r>
      <w:r w:rsidR="004F2555" w:rsidRPr="0060247F">
        <w:rPr>
          <w:rFonts w:ascii="Times New Roman" w:hAnsi="Times New Roman" w:cs="Times New Roman" w:hint="eastAsia"/>
          <w:b/>
          <w:bCs/>
          <w:color w:val="0000CC"/>
          <w:sz w:val="24"/>
          <w:szCs w:val="24"/>
        </w:rPr>
        <w:t>Information</w:t>
      </w:r>
    </w:p>
    <w:p w14:paraId="54804212" w14:textId="12AAB700" w:rsidR="00CB0CAB" w:rsidRDefault="00CB0CAB" w:rsidP="00CB0CAB">
      <w:pPr>
        <w:widowControl/>
        <w:spacing w:line="260" w:lineRule="exact"/>
        <w:jc w:val="left"/>
        <w:rPr>
          <w:rFonts w:ascii="Times New Roman" w:hAnsi="Times New Roman" w:cs="Times New Roman"/>
          <w:sz w:val="20"/>
          <w:szCs w:val="20"/>
        </w:rPr>
      </w:pPr>
    </w:p>
    <w:p w14:paraId="3A3B3EE3" w14:textId="77777777" w:rsidR="008B3C21" w:rsidRPr="008700F6" w:rsidRDefault="008B3C21" w:rsidP="00CB0CAB">
      <w:pPr>
        <w:widowControl/>
        <w:spacing w:line="260" w:lineRule="exact"/>
        <w:jc w:val="left"/>
        <w:rPr>
          <w:rFonts w:ascii="Times New Roman" w:hAnsi="Times New Roman" w:cs="Times New Roman"/>
          <w:sz w:val="20"/>
          <w:szCs w:val="20"/>
        </w:rPr>
      </w:pPr>
    </w:p>
    <w:p w14:paraId="78518195" w14:textId="0058433D" w:rsidR="00134F72" w:rsidRPr="0060247F" w:rsidRDefault="00134F72" w:rsidP="00134F72">
      <w:pPr>
        <w:spacing w:line="26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60247F">
        <w:rPr>
          <w:rFonts w:ascii="Times New Roman" w:hAnsi="Times New Roman" w:cs="Times New Roman"/>
          <w:b/>
          <w:bCs/>
          <w:sz w:val="24"/>
          <w:szCs w:val="24"/>
        </w:rPr>
        <w:t xml:space="preserve">Vitamin C transporter SVCT1 </w:t>
      </w:r>
      <w:r w:rsidR="00433499" w:rsidRPr="0060247F">
        <w:rPr>
          <w:rFonts w:ascii="Times New Roman" w:hAnsi="Times New Roman" w:cs="Times New Roman"/>
          <w:b/>
          <w:bCs/>
          <w:sz w:val="24"/>
          <w:szCs w:val="24"/>
        </w:rPr>
        <w:t xml:space="preserve">serves </w:t>
      </w:r>
      <w:r w:rsidRPr="0060247F">
        <w:rPr>
          <w:rFonts w:ascii="Times New Roman" w:hAnsi="Times New Roman" w:cs="Times New Roman"/>
          <w:b/>
          <w:bCs/>
          <w:sz w:val="24"/>
          <w:szCs w:val="24"/>
        </w:rPr>
        <w:t xml:space="preserve">a physiological role as a urate importer: functional analyses and </w:t>
      </w:r>
      <w:r w:rsidRPr="006024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vivo</w:t>
      </w:r>
      <w:r w:rsidRPr="0060247F">
        <w:rPr>
          <w:rFonts w:ascii="Times New Roman" w:hAnsi="Times New Roman" w:cs="Times New Roman"/>
          <w:b/>
          <w:bCs/>
          <w:sz w:val="24"/>
          <w:szCs w:val="24"/>
        </w:rPr>
        <w:t xml:space="preserve"> investigations</w:t>
      </w:r>
    </w:p>
    <w:p w14:paraId="69408191" w14:textId="48E534AC" w:rsidR="00CB0CAB" w:rsidRPr="0060247F" w:rsidRDefault="00CB0CAB" w:rsidP="00CB0CAB">
      <w:pPr>
        <w:spacing w:line="260" w:lineRule="exact"/>
        <w:rPr>
          <w:rFonts w:ascii="Times New Roman" w:hAnsi="Times New Roman" w:cs="Times New Roman"/>
          <w:i/>
          <w:iCs/>
          <w:sz w:val="20"/>
          <w:szCs w:val="20"/>
        </w:rPr>
      </w:pPr>
    </w:p>
    <w:p w14:paraId="25FD6EFF" w14:textId="4251A647" w:rsidR="00562CED" w:rsidRPr="0060247F" w:rsidRDefault="00562CED" w:rsidP="00562CED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</w:rPr>
        <w:t>Yu Toyoda</w:t>
      </w:r>
      <w:proofErr w:type="gramStart"/>
      <w:r w:rsidRPr="0060247F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,†</w:t>
      </w:r>
      <w:proofErr w:type="gramEnd"/>
      <w:r w:rsidRPr="0060247F">
        <w:rPr>
          <w:rFonts w:ascii="Times New Roman" w:hAnsi="Times New Roman" w:cs="Times New Roman"/>
          <w:sz w:val="20"/>
          <w:szCs w:val="20"/>
        </w:rPr>
        <w:t>, Hiroshi Miyata</w:t>
      </w:r>
      <w:r w:rsidRPr="0060247F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,†</w:t>
      </w:r>
      <w:r w:rsidRPr="0060247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Naohiro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 xml:space="preserve"> Uchida</w:t>
      </w:r>
      <w:r w:rsidRPr="0060247F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,†</w:t>
      </w:r>
      <w:r w:rsidRPr="0060247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Keito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 xml:space="preserve"> Morimoto</w:t>
      </w:r>
      <w:r w:rsidRPr="0060247F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60247F">
        <w:rPr>
          <w:rFonts w:ascii="Times New Roman" w:hAnsi="Times New Roman" w:cs="Times New Roman"/>
          <w:sz w:val="20"/>
          <w:szCs w:val="20"/>
        </w:rPr>
        <w:t>, Ryuichiro Shigesawa</w:t>
      </w:r>
      <w:r w:rsidRPr="0060247F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60247F">
        <w:rPr>
          <w:rFonts w:ascii="Times New Roman" w:hAnsi="Times New Roman" w:cs="Times New Roman"/>
          <w:sz w:val="20"/>
          <w:szCs w:val="20"/>
        </w:rPr>
        <w:t>, Hidetoshi Kassai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60247F">
        <w:rPr>
          <w:rFonts w:ascii="Times New Roman" w:hAnsi="Times New Roman" w:cs="Times New Roman"/>
          <w:sz w:val="20"/>
          <w:szCs w:val="20"/>
        </w:rPr>
        <w:t xml:space="preserve">, </w:t>
      </w:r>
      <w:r w:rsidR="004752FB" w:rsidRPr="004752FB">
        <w:rPr>
          <w:rFonts w:ascii="Times New Roman" w:hAnsi="Times New Roman" w:cs="Times New Roman"/>
          <w:sz w:val="20"/>
          <w:szCs w:val="20"/>
        </w:rPr>
        <w:t>Kazuki Nakao</w:t>
      </w:r>
      <w:r w:rsidR="004752FB" w:rsidRPr="004752F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4752FB" w:rsidRPr="004752FB">
        <w:rPr>
          <w:rFonts w:ascii="Times New Roman" w:hAnsi="Times New Roman" w:cs="Times New Roman"/>
          <w:sz w:val="20"/>
          <w:szCs w:val="20"/>
        </w:rPr>
        <w:t xml:space="preserve">, </w:t>
      </w:r>
      <w:r w:rsidRPr="0060247F">
        <w:rPr>
          <w:rFonts w:ascii="Times New Roman" w:hAnsi="Times New Roman" w:cs="Times New Roman"/>
          <w:sz w:val="20"/>
          <w:szCs w:val="20"/>
        </w:rPr>
        <w:t>Naoko H Tomioka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60247F">
        <w:rPr>
          <w:rFonts w:ascii="Times New Roman" w:hAnsi="Times New Roman" w:cs="Times New Roman"/>
          <w:sz w:val="20"/>
          <w:szCs w:val="20"/>
        </w:rPr>
        <w:t>, Hirotaka Matsuo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60247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Kimiyoshi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 xml:space="preserve"> Ichida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60247F">
        <w:rPr>
          <w:rFonts w:ascii="Times New Roman" w:hAnsi="Times New Roman" w:cs="Times New Roman"/>
          <w:sz w:val="20"/>
          <w:szCs w:val="20"/>
        </w:rPr>
        <w:t>, Makoto Hosoyamada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60247F">
        <w:rPr>
          <w:rFonts w:ascii="Times New Roman" w:hAnsi="Times New Roman" w:cs="Times New Roman"/>
          <w:sz w:val="20"/>
          <w:szCs w:val="20"/>
        </w:rPr>
        <w:t>, Atsu Aiba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60247F">
        <w:rPr>
          <w:rFonts w:ascii="Times New Roman" w:hAnsi="Times New Roman" w:cs="Times New Roman"/>
          <w:sz w:val="20"/>
          <w:szCs w:val="20"/>
        </w:rPr>
        <w:t>, Hiroshi Suzuki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0247F">
        <w:rPr>
          <w:rFonts w:ascii="Times New Roman" w:hAnsi="Times New Roman" w:cs="Times New Roman"/>
          <w:sz w:val="20"/>
          <w:szCs w:val="20"/>
        </w:rPr>
        <w:t>, Tappei Takada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1,*</w:t>
      </w:r>
    </w:p>
    <w:p w14:paraId="536AA712" w14:textId="77777777" w:rsidR="005077EE" w:rsidRPr="0060247F" w:rsidRDefault="005077EE" w:rsidP="00562CED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0F407EE3" w14:textId="77777777" w:rsidR="00562CED" w:rsidRPr="0060247F" w:rsidRDefault="00562CED" w:rsidP="00562CED">
      <w:pPr>
        <w:pStyle w:val="aa"/>
        <w:numPr>
          <w:ilvl w:val="0"/>
          <w:numId w:val="15"/>
        </w:numPr>
        <w:spacing w:line="260" w:lineRule="exact"/>
        <w:ind w:leftChars="0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</w:rPr>
        <w:t xml:space="preserve">Department of Pharmacy, The University of Tokyo Hospital, 7-3-1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Hongo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>, Bunkyo-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ku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>, Tokyo 113-8655, Japan</w:t>
      </w:r>
    </w:p>
    <w:p w14:paraId="38507E04" w14:textId="77777777" w:rsidR="00562CED" w:rsidRPr="0060247F" w:rsidRDefault="00562CED" w:rsidP="00562CED">
      <w:pPr>
        <w:pStyle w:val="aa"/>
        <w:numPr>
          <w:ilvl w:val="0"/>
          <w:numId w:val="15"/>
        </w:numPr>
        <w:spacing w:line="260" w:lineRule="exact"/>
        <w:ind w:leftChars="0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 w:hint="eastAsia"/>
          <w:sz w:val="20"/>
          <w:szCs w:val="20"/>
        </w:rPr>
        <w:t xml:space="preserve">Laboratory of Animal Resources, Center for Disease Biology and Integrative Medicine, Graduate School of Medicine, The University of Tokyo, 7-3-1 </w:t>
      </w:r>
      <w:proofErr w:type="spellStart"/>
      <w:r w:rsidRPr="0060247F">
        <w:rPr>
          <w:rFonts w:ascii="Times New Roman" w:hAnsi="Times New Roman" w:cs="Times New Roman" w:hint="eastAsia"/>
          <w:sz w:val="20"/>
          <w:szCs w:val="20"/>
        </w:rPr>
        <w:t>Hongo</w:t>
      </w:r>
      <w:proofErr w:type="spellEnd"/>
      <w:r w:rsidRPr="0060247F">
        <w:rPr>
          <w:rFonts w:ascii="Times New Roman" w:hAnsi="Times New Roman" w:cs="Times New Roman" w:hint="eastAsia"/>
          <w:sz w:val="20"/>
          <w:szCs w:val="20"/>
        </w:rPr>
        <w:t>, Bunkyo-</w:t>
      </w:r>
      <w:proofErr w:type="spellStart"/>
      <w:r w:rsidRPr="0060247F">
        <w:rPr>
          <w:rFonts w:ascii="Times New Roman" w:hAnsi="Times New Roman" w:cs="Times New Roman" w:hint="eastAsia"/>
          <w:sz w:val="20"/>
          <w:szCs w:val="20"/>
        </w:rPr>
        <w:t>ku</w:t>
      </w:r>
      <w:proofErr w:type="spellEnd"/>
      <w:r w:rsidRPr="0060247F">
        <w:rPr>
          <w:rFonts w:ascii="Times New Roman" w:hAnsi="Times New Roman" w:cs="Times New Roman" w:hint="eastAsia"/>
          <w:sz w:val="20"/>
          <w:szCs w:val="20"/>
        </w:rPr>
        <w:t>, Tokyo 113-0033, Japan</w:t>
      </w:r>
    </w:p>
    <w:p w14:paraId="02FF3819" w14:textId="77777777" w:rsidR="00562CED" w:rsidRPr="0060247F" w:rsidRDefault="00562CED" w:rsidP="00562CED">
      <w:pPr>
        <w:pStyle w:val="aa"/>
        <w:numPr>
          <w:ilvl w:val="0"/>
          <w:numId w:val="15"/>
        </w:numPr>
        <w:spacing w:line="260" w:lineRule="exact"/>
        <w:ind w:leftChars="0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 w:hint="eastAsia"/>
          <w:sz w:val="20"/>
          <w:szCs w:val="20"/>
        </w:rPr>
        <w:t xml:space="preserve">Department of Human Physiology and Pathology, Faculty of Pharma-Sciences, </w:t>
      </w:r>
      <w:proofErr w:type="spellStart"/>
      <w:r w:rsidRPr="0060247F">
        <w:rPr>
          <w:rFonts w:ascii="Times New Roman" w:hAnsi="Times New Roman" w:cs="Times New Roman" w:hint="eastAsia"/>
          <w:sz w:val="20"/>
          <w:szCs w:val="20"/>
        </w:rPr>
        <w:t>Teikyo</w:t>
      </w:r>
      <w:proofErr w:type="spellEnd"/>
      <w:r w:rsidRPr="0060247F">
        <w:rPr>
          <w:rFonts w:ascii="Times New Roman" w:hAnsi="Times New Roman" w:cs="Times New Roman" w:hint="eastAsia"/>
          <w:sz w:val="20"/>
          <w:szCs w:val="20"/>
        </w:rPr>
        <w:t xml:space="preserve"> University, 2-11-1 </w:t>
      </w:r>
      <w:proofErr w:type="spellStart"/>
      <w:r w:rsidRPr="0060247F">
        <w:rPr>
          <w:rFonts w:ascii="Times New Roman" w:hAnsi="Times New Roman" w:cs="Times New Roman" w:hint="eastAsia"/>
          <w:sz w:val="20"/>
          <w:szCs w:val="20"/>
        </w:rPr>
        <w:t>Kaga</w:t>
      </w:r>
      <w:proofErr w:type="spellEnd"/>
      <w:r w:rsidRPr="0060247F">
        <w:rPr>
          <w:rFonts w:ascii="Times New Roman" w:hAnsi="Times New Roman" w:cs="Times New Roman" w:hint="eastAsia"/>
          <w:sz w:val="20"/>
          <w:szCs w:val="20"/>
        </w:rPr>
        <w:t>, Itabashi-</w:t>
      </w:r>
      <w:proofErr w:type="spellStart"/>
      <w:r w:rsidRPr="0060247F">
        <w:rPr>
          <w:rFonts w:ascii="Times New Roman" w:hAnsi="Times New Roman" w:cs="Times New Roman" w:hint="eastAsia"/>
          <w:sz w:val="20"/>
          <w:szCs w:val="20"/>
        </w:rPr>
        <w:t>ku</w:t>
      </w:r>
      <w:proofErr w:type="spellEnd"/>
      <w:r w:rsidRPr="0060247F">
        <w:rPr>
          <w:rFonts w:ascii="Times New Roman" w:hAnsi="Times New Roman" w:cs="Times New Roman" w:hint="eastAsia"/>
          <w:sz w:val="20"/>
          <w:szCs w:val="20"/>
        </w:rPr>
        <w:t>, Tokyo 173-8605, Japan</w:t>
      </w:r>
    </w:p>
    <w:p w14:paraId="1417C5FD" w14:textId="77777777" w:rsidR="00562CED" w:rsidRPr="0060247F" w:rsidRDefault="00562CED" w:rsidP="00562CED">
      <w:pPr>
        <w:pStyle w:val="aa"/>
        <w:numPr>
          <w:ilvl w:val="0"/>
          <w:numId w:val="15"/>
        </w:numPr>
        <w:spacing w:line="260" w:lineRule="exact"/>
        <w:ind w:leftChars="0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</w:rPr>
        <w:t xml:space="preserve">Department of Integrative Physiology and Bio-Nano Medicine, National Defense Medical College, 3-2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Namiki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>, Tokorozawa, Saitama 359-8513, Japan</w:t>
      </w:r>
    </w:p>
    <w:p w14:paraId="6F134982" w14:textId="77777777" w:rsidR="00562CED" w:rsidRPr="0060247F" w:rsidRDefault="00562CED" w:rsidP="00562CED">
      <w:pPr>
        <w:pStyle w:val="aa"/>
        <w:numPr>
          <w:ilvl w:val="0"/>
          <w:numId w:val="15"/>
        </w:numPr>
        <w:spacing w:line="260" w:lineRule="exact"/>
        <w:ind w:leftChars="0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</w:rPr>
        <w:t xml:space="preserve">Department of Pathophysiology, Tokyo University of Pharmacy and Life Sciences, 1432-1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Horinouchi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>, Hachioji, Tokyo 192-0392, Japan</w:t>
      </w:r>
    </w:p>
    <w:p w14:paraId="51F805D3" w14:textId="77777777" w:rsidR="00562CED" w:rsidRPr="0060247F" w:rsidRDefault="00562CED" w:rsidP="00562CED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†</w:t>
      </w:r>
      <w:r w:rsidRPr="0060247F">
        <w:rPr>
          <w:rFonts w:ascii="Times New Roman" w:hAnsi="Times New Roman" w:cs="Times New Roman"/>
          <w:sz w:val="20"/>
          <w:szCs w:val="20"/>
        </w:rPr>
        <w:tab/>
      </w:r>
      <w:r w:rsidRPr="0060247F">
        <w:rPr>
          <w:rFonts w:ascii="Times New Roman" w:hAnsi="Times New Roman" w:cs="Times New Roman"/>
          <w:sz w:val="20"/>
          <w:szCs w:val="20"/>
        </w:rPr>
        <w:tab/>
        <w:t xml:space="preserve">Yu Toyoda, Hiroshi Miyata, and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Naohiro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 xml:space="preserve"> Uchida contributed equally to this study.</w:t>
      </w:r>
    </w:p>
    <w:p w14:paraId="33044466" w14:textId="77777777" w:rsidR="00562CED" w:rsidRPr="0060247F" w:rsidRDefault="00562CED" w:rsidP="00562CED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45C0C13D" w14:textId="77777777" w:rsidR="00562CED" w:rsidRPr="0060247F" w:rsidRDefault="00562CED" w:rsidP="00562CED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60247F">
        <w:rPr>
          <w:rFonts w:ascii="Times New Roman" w:hAnsi="Times New Roman" w:cs="Times New Roman"/>
          <w:sz w:val="20"/>
          <w:szCs w:val="20"/>
        </w:rPr>
        <w:tab/>
      </w:r>
      <w:r w:rsidRPr="0060247F">
        <w:rPr>
          <w:rFonts w:ascii="Times New Roman" w:hAnsi="Times New Roman" w:cs="Times New Roman"/>
          <w:sz w:val="20"/>
          <w:szCs w:val="20"/>
        </w:rPr>
        <w:tab/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>Correspondence to:</w:t>
      </w:r>
    </w:p>
    <w:p w14:paraId="0EC2263E" w14:textId="77777777" w:rsidR="00562CED" w:rsidRPr="0060247F" w:rsidRDefault="00562CED" w:rsidP="00562CED">
      <w:pPr>
        <w:spacing w:line="260" w:lineRule="exact"/>
        <w:ind w:leftChars="200" w:left="420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</w:rPr>
        <w:t>Prof. Tappei Takada</w:t>
      </w:r>
    </w:p>
    <w:p w14:paraId="4941CD46" w14:textId="3E245A48" w:rsidR="00562CED" w:rsidRPr="0060247F" w:rsidRDefault="00562CED" w:rsidP="00562CED">
      <w:pPr>
        <w:spacing w:line="260" w:lineRule="exact"/>
        <w:ind w:leftChars="200" w:left="420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</w:rPr>
        <w:t>Department of Pharmacy, The University of Tokyo Hospital, Tokyo, Ja</w:t>
      </w:r>
      <w:r w:rsidRPr="00173317">
        <w:rPr>
          <w:rFonts w:ascii="Times New Roman" w:hAnsi="Times New Roman" w:cs="Times New Roman"/>
          <w:sz w:val="20"/>
          <w:szCs w:val="20"/>
        </w:rPr>
        <w:t xml:space="preserve">pan; </w:t>
      </w:r>
      <w:r w:rsidR="00173317" w:rsidRPr="00173317">
        <w:rPr>
          <w:rFonts w:ascii="Times New Roman" w:hAnsi="Times New Roman" w:cs="Times New Roman"/>
          <w:kern w:val="0"/>
          <w:sz w:val="20"/>
          <w:szCs w:val="20"/>
        </w:rPr>
        <w:t>tappei-tky@umin.ac.jp</w:t>
      </w:r>
    </w:p>
    <w:p w14:paraId="7C6CCB78" w14:textId="77777777" w:rsidR="00562CED" w:rsidRPr="0060247F" w:rsidRDefault="00562CED" w:rsidP="00562CED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7E10F7CC" w14:textId="77777777" w:rsidR="008072EE" w:rsidRPr="0060247F" w:rsidRDefault="008072EE" w:rsidP="008072EE">
      <w:pPr>
        <w:pStyle w:val="MDPI19line"/>
        <w:pBdr>
          <w:bottom w:val="single" w:sz="6" w:space="0" w:color="auto"/>
        </w:pBdr>
        <w:spacing w:line="280" w:lineRule="exact"/>
        <w:rPr>
          <w:rFonts w:ascii="Times New Roman" w:eastAsiaTheme="minorEastAsia" w:hAnsi="Times New Roman"/>
          <w:color w:val="auto"/>
          <w:sz w:val="24"/>
          <w:lang w:eastAsia="ja-JP"/>
        </w:rPr>
      </w:pPr>
    </w:p>
    <w:p w14:paraId="13878B49" w14:textId="77777777" w:rsidR="008072EE" w:rsidRPr="0060247F" w:rsidRDefault="008072EE" w:rsidP="008072EE">
      <w:pPr>
        <w:spacing w:line="280" w:lineRule="exact"/>
        <w:rPr>
          <w:rFonts w:ascii="Times New Roman" w:eastAsia="ＭＳ 明朝" w:hAnsi="Times New Roman" w:cs="Times New Roman"/>
          <w:b/>
          <w:sz w:val="24"/>
          <w:szCs w:val="24"/>
        </w:rPr>
      </w:pPr>
    </w:p>
    <w:p w14:paraId="175012CA" w14:textId="77777777" w:rsidR="00CB0CAB" w:rsidRPr="0060247F" w:rsidRDefault="00CB0CAB" w:rsidP="00CB0CAB">
      <w:pPr>
        <w:widowControl/>
        <w:spacing w:line="260" w:lineRule="exact"/>
        <w:jc w:val="left"/>
        <w:rPr>
          <w:rFonts w:ascii="Times New Roman" w:hAnsi="Times New Roman" w:cs="Times New Roman"/>
          <w:sz w:val="20"/>
          <w:szCs w:val="20"/>
        </w:rPr>
      </w:pPr>
    </w:p>
    <w:p w14:paraId="3DBD2A7B" w14:textId="1033CB70" w:rsidR="00CB0CAB" w:rsidRPr="001A7F4C" w:rsidRDefault="00CB0CAB" w:rsidP="00CB0CA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1A7F4C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A9576B" w:rsidRPr="001A7F4C">
        <w:rPr>
          <w:rFonts w:ascii="Times New Roman" w:hAnsi="Times New Roman" w:cs="Times New Roman"/>
          <w:b/>
          <w:bCs/>
          <w:sz w:val="20"/>
          <w:szCs w:val="20"/>
        </w:rPr>
        <w:t xml:space="preserve">Figures </w:t>
      </w:r>
      <w:r w:rsidR="00A559B7" w:rsidRPr="001A7F4C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A9576B" w:rsidRPr="001A7F4C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4E62EF" w:rsidRPr="001A7F4C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="00A559B7" w:rsidRPr="001A7F4C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A71940" w:rsidRPr="001A7F4C">
        <w:rPr>
          <w:rFonts w:ascii="Times New Roman" w:hAnsi="Times New Roman" w:cs="Times New Roman"/>
          <w:b/>
          <w:bCs/>
          <w:sz w:val="20"/>
          <w:szCs w:val="20"/>
        </w:rPr>
        <w:t>5</w:t>
      </w:r>
    </w:p>
    <w:p w14:paraId="1D138727" w14:textId="77777777" w:rsidR="00CB0CAB" w:rsidRPr="0060247F" w:rsidRDefault="00CB0CAB" w:rsidP="00CB0CAB">
      <w:pPr>
        <w:widowControl/>
        <w:spacing w:line="260" w:lineRule="exact"/>
        <w:jc w:val="left"/>
        <w:rPr>
          <w:rFonts w:ascii="Times New Roman" w:hAnsi="Times New Roman" w:cs="Times New Roman"/>
          <w:sz w:val="20"/>
          <w:szCs w:val="20"/>
        </w:rPr>
      </w:pPr>
    </w:p>
    <w:p w14:paraId="0BCF8719" w14:textId="4B485B44" w:rsidR="00CB0CAB" w:rsidRPr="0060247F" w:rsidRDefault="00CB0CAB" w:rsidP="00CB0CA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Tables </w:t>
      </w:r>
      <w:r w:rsidR="00A559B7" w:rsidRPr="0060247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>1–</w:t>
      </w:r>
      <w:r w:rsidR="00A559B7" w:rsidRPr="0060247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827462" w:rsidRPr="0060247F">
        <w:rPr>
          <w:rFonts w:ascii="Times New Roman" w:hAnsi="Times New Roman" w:cs="Times New Roman"/>
          <w:b/>
          <w:bCs/>
          <w:sz w:val="20"/>
          <w:szCs w:val="20"/>
        </w:rPr>
        <w:t>5</w:t>
      </w:r>
    </w:p>
    <w:p w14:paraId="337E747E" w14:textId="64897323" w:rsidR="00CB0CAB" w:rsidRPr="0060247F" w:rsidRDefault="00CB0CAB" w:rsidP="00CB0CAB">
      <w:pPr>
        <w:widowControl/>
        <w:spacing w:line="260" w:lineRule="exact"/>
        <w:jc w:val="left"/>
        <w:rPr>
          <w:rFonts w:ascii="Times New Roman" w:hAnsi="Times New Roman" w:cs="Times New Roman"/>
          <w:sz w:val="20"/>
          <w:szCs w:val="20"/>
        </w:rPr>
      </w:pPr>
    </w:p>
    <w:p w14:paraId="33A6FB48" w14:textId="77777777" w:rsidR="008072EE" w:rsidRPr="0060247F" w:rsidRDefault="008072EE" w:rsidP="008072EE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t>Supplementary References</w:t>
      </w:r>
    </w:p>
    <w:p w14:paraId="0040A863" w14:textId="77777777" w:rsidR="00CB0CAB" w:rsidRPr="0060247F" w:rsidRDefault="00CB0CAB" w:rsidP="00CB0CAB">
      <w:pPr>
        <w:widowControl/>
        <w:spacing w:line="260" w:lineRule="exact"/>
        <w:jc w:val="left"/>
        <w:rPr>
          <w:rFonts w:ascii="Times New Roman" w:hAnsi="Times New Roman" w:cs="Times New Roman"/>
          <w:sz w:val="20"/>
          <w:szCs w:val="20"/>
        </w:rPr>
      </w:pPr>
    </w:p>
    <w:p w14:paraId="63278337" w14:textId="72D38835" w:rsidR="00EE664A" w:rsidRPr="0060247F" w:rsidRDefault="00EE664A" w:rsidP="002F6910">
      <w:pPr>
        <w:widowControl/>
        <w:spacing w:line="260" w:lineRule="exact"/>
        <w:jc w:val="left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sz w:val="20"/>
          <w:szCs w:val="20"/>
        </w:rPr>
        <w:br w:type="page"/>
      </w:r>
    </w:p>
    <w:p w14:paraId="74FD9763" w14:textId="2C80D02F" w:rsidR="003329A3" w:rsidRPr="0060247F" w:rsidRDefault="000679AC" w:rsidP="00A9576B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="004E62EF" w:rsidRPr="0060247F">
        <w:rPr>
          <w:rFonts w:ascii="Times New Roman" w:hAnsi="Times New Roman" w:cs="Times New Roman"/>
          <w:b/>
          <w:bCs/>
          <w:sz w:val="20"/>
          <w:szCs w:val="20"/>
        </w:rPr>
        <w:t>Figures</w:t>
      </w:r>
    </w:p>
    <w:p w14:paraId="45EE5941" w14:textId="48B1E059" w:rsidR="00A9576B" w:rsidRPr="0060247F" w:rsidRDefault="00A9576B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07DE0" w14:textId="75CA39C5" w:rsidR="00A9576B" w:rsidRPr="0060247F" w:rsidRDefault="00DC43D2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noProof/>
        </w:rPr>
        <w:drawing>
          <wp:anchor distT="0" distB="0" distL="114300" distR="114300" simplePos="0" relativeHeight="251661312" behindDoc="1" locked="0" layoutInCell="1" allowOverlap="0" wp14:anchorId="7851D48E" wp14:editId="74E1E161">
            <wp:simplePos x="0" y="0"/>
            <wp:positionH relativeFrom="margin">
              <wp:posOffset>348615</wp:posOffset>
            </wp:positionH>
            <wp:positionV relativeFrom="paragraph">
              <wp:posOffset>92710</wp:posOffset>
            </wp:positionV>
            <wp:extent cx="1125220" cy="700405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359CE" w14:textId="3EC93CA6" w:rsidR="00A9576B" w:rsidRPr="0060247F" w:rsidRDefault="00A9576B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0E2D436" w14:textId="77777777" w:rsidR="00A9576B" w:rsidRPr="0060247F" w:rsidRDefault="00A9576B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9C2EB88" w14:textId="3635F228" w:rsidR="00A9576B" w:rsidRPr="0060247F" w:rsidRDefault="00A9576B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BB9B131" w14:textId="4CF5339F" w:rsidR="00A9576B" w:rsidRPr="0060247F" w:rsidRDefault="00A9576B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0CB0976" w14:textId="047FE883" w:rsidR="004E62EF" w:rsidRPr="0060247F" w:rsidRDefault="004E62EF" w:rsidP="00C17FC8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t>Supplementary Fig</w:t>
      </w:r>
      <w:r w:rsidR="000E13FF" w:rsidRPr="0060247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 S1. </w:t>
      </w:r>
      <w:r w:rsidR="001F0D4D"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Confirmation of </w:t>
      </w:r>
      <w:r w:rsidR="001F0D4D" w:rsidRPr="0060247F">
        <w:rPr>
          <w:rFonts w:ascii="Times New Roman" w:hAnsi="Times New Roman" w:cs="Times New Roman"/>
          <w:b/>
          <w:bCs/>
          <w:i/>
          <w:iCs/>
          <w:sz w:val="20"/>
          <w:szCs w:val="20"/>
        </w:rPr>
        <w:t>Svct1</w:t>
      </w:r>
      <w:r w:rsidR="001F0D4D"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 knockout </w:t>
      </w:r>
      <w:r w:rsidR="000E13FF" w:rsidRPr="0060247F">
        <w:rPr>
          <w:rFonts w:ascii="Times New Roman" w:hAnsi="Times New Roman" w:cs="Times New Roman"/>
          <w:b/>
          <w:bCs/>
          <w:sz w:val="20"/>
          <w:szCs w:val="20"/>
        </w:rPr>
        <w:t>at the</w:t>
      </w:r>
      <w:r w:rsidR="001F0D4D"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 protein level. </w:t>
      </w:r>
      <w:r w:rsidRPr="0060247F">
        <w:rPr>
          <w:rFonts w:ascii="Times New Roman" w:hAnsi="Times New Roman" w:cs="Times New Roman"/>
          <w:sz w:val="20"/>
          <w:szCs w:val="20"/>
        </w:rPr>
        <w:t>Immunoblot</w:t>
      </w:r>
      <w:r w:rsidR="0003012F" w:rsidRPr="0060247F">
        <w:rPr>
          <w:rFonts w:ascii="Times New Roman" w:hAnsi="Times New Roman" w:cs="Times New Roman"/>
          <w:sz w:val="20"/>
          <w:szCs w:val="20"/>
        </w:rPr>
        <w:t xml:space="preserve">ting using an anti-Svct1 antibody </w:t>
      </w:r>
      <w:r w:rsidR="000E13FF" w:rsidRPr="0060247F">
        <w:rPr>
          <w:rFonts w:ascii="Times New Roman" w:hAnsi="Times New Roman" w:cs="Times New Roman"/>
          <w:sz w:val="20"/>
          <w:szCs w:val="20"/>
        </w:rPr>
        <w:t>revealed</w:t>
      </w:r>
      <w:r w:rsidR="0003012F" w:rsidRPr="0060247F">
        <w:rPr>
          <w:rFonts w:ascii="Times New Roman" w:hAnsi="Times New Roman" w:cs="Times New Roman"/>
          <w:sz w:val="20"/>
          <w:szCs w:val="20"/>
        </w:rPr>
        <w:t xml:space="preserve"> the renal expression of Svct1 in wild-type (WT) </w:t>
      </w:r>
      <w:r w:rsidR="000E13FF" w:rsidRPr="0060247F">
        <w:rPr>
          <w:rFonts w:ascii="Times New Roman" w:hAnsi="Times New Roman" w:cs="Times New Roman"/>
          <w:sz w:val="20"/>
          <w:szCs w:val="20"/>
        </w:rPr>
        <w:t>mice</w:t>
      </w:r>
      <w:r w:rsidR="0003012F" w:rsidRPr="0060247F">
        <w:rPr>
          <w:rFonts w:ascii="Times New Roman" w:hAnsi="Times New Roman" w:cs="Times New Roman"/>
          <w:sz w:val="20"/>
          <w:szCs w:val="20"/>
        </w:rPr>
        <w:t xml:space="preserve"> but not </w:t>
      </w:r>
      <w:r w:rsidR="00C17FC8" w:rsidRPr="0060247F">
        <w:rPr>
          <w:rFonts w:ascii="Times New Roman" w:hAnsi="Times New Roman" w:cs="Times New Roman"/>
          <w:sz w:val="20"/>
          <w:szCs w:val="20"/>
        </w:rPr>
        <w:t>in</w:t>
      </w:r>
      <w:r w:rsidR="0003012F" w:rsidRPr="0060247F">
        <w:rPr>
          <w:rFonts w:ascii="Times New Roman" w:hAnsi="Times New Roman" w:cs="Times New Roman"/>
          <w:sz w:val="20"/>
          <w:szCs w:val="20"/>
        </w:rPr>
        <w:t xml:space="preserve"> </w:t>
      </w:r>
      <w:r w:rsidR="0003012F" w:rsidRPr="0060247F">
        <w:rPr>
          <w:rFonts w:ascii="Times New Roman" w:hAnsi="Times New Roman" w:cs="Times New Roman"/>
          <w:i/>
          <w:iCs/>
          <w:sz w:val="20"/>
          <w:szCs w:val="20"/>
        </w:rPr>
        <w:t>Svct1</w:t>
      </w:r>
      <w:r w:rsidR="0003012F" w:rsidRPr="0060247F">
        <w:rPr>
          <w:rFonts w:ascii="Times New Roman" w:hAnsi="Times New Roman" w:cs="Times New Roman"/>
          <w:sz w:val="20"/>
          <w:szCs w:val="20"/>
        </w:rPr>
        <w:t xml:space="preserve"> knockout (KO) m</w:t>
      </w:r>
      <w:r w:rsidR="000E13FF" w:rsidRPr="0060247F">
        <w:rPr>
          <w:rFonts w:ascii="Times New Roman" w:hAnsi="Times New Roman" w:cs="Times New Roman"/>
          <w:sz w:val="20"/>
          <w:szCs w:val="20"/>
        </w:rPr>
        <w:t>ice</w:t>
      </w:r>
      <w:r w:rsidR="0003012F" w:rsidRPr="0060247F">
        <w:rPr>
          <w:rFonts w:ascii="Times New Roman" w:hAnsi="Times New Roman" w:cs="Times New Roman"/>
          <w:sz w:val="20"/>
          <w:szCs w:val="20"/>
        </w:rPr>
        <w:t>.</w:t>
      </w:r>
      <w:r w:rsidRPr="0060247F">
        <w:rPr>
          <w:rFonts w:ascii="Times New Roman" w:hAnsi="Times New Roman" w:cs="Times New Roman"/>
          <w:sz w:val="20"/>
          <w:szCs w:val="20"/>
        </w:rPr>
        <w:t xml:space="preserve"> Na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60247F">
        <w:rPr>
          <w:rFonts w:ascii="Times New Roman" w:hAnsi="Times New Roman" w:cs="Times New Roman"/>
          <w:sz w:val="20"/>
          <w:szCs w:val="20"/>
        </w:rPr>
        <w:t>/K</w:t>
      </w:r>
      <w:r w:rsidRPr="0060247F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60247F">
        <w:rPr>
          <w:rFonts w:ascii="Times New Roman" w:hAnsi="Times New Roman" w:cs="Times New Roman"/>
          <w:sz w:val="20"/>
          <w:szCs w:val="20"/>
        </w:rPr>
        <w:t xml:space="preserve"> ATPase, a marker for plasma membrane components.</w:t>
      </w:r>
    </w:p>
    <w:p w14:paraId="7135D3FC" w14:textId="2018473B" w:rsidR="001F1954" w:rsidRPr="0060247F" w:rsidRDefault="001F1954" w:rsidP="00C17FC8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3D4B6C2A" w14:textId="77777777" w:rsidR="00BA0969" w:rsidRPr="0060247F" w:rsidRDefault="00BA0969" w:rsidP="00C17FC8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7E551DD4" w14:textId="77777777" w:rsidR="001F1954" w:rsidRPr="0060247F" w:rsidRDefault="001F1954" w:rsidP="001F1954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noProof/>
        </w:rPr>
        <w:drawing>
          <wp:anchor distT="0" distB="0" distL="114300" distR="114300" simplePos="0" relativeHeight="251663360" behindDoc="0" locked="0" layoutInCell="1" allowOverlap="1" wp14:anchorId="1E69762D" wp14:editId="189034C3">
            <wp:simplePos x="0" y="0"/>
            <wp:positionH relativeFrom="margin">
              <wp:posOffset>351155</wp:posOffset>
            </wp:positionH>
            <wp:positionV relativeFrom="paragraph">
              <wp:posOffset>104140</wp:posOffset>
            </wp:positionV>
            <wp:extent cx="1023620" cy="817245"/>
            <wp:effectExtent l="0" t="0" r="508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6653B1" w14:textId="77777777" w:rsidR="001F1954" w:rsidRPr="0060247F" w:rsidRDefault="001F1954" w:rsidP="001F1954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AA579A7" w14:textId="77777777" w:rsidR="001F1954" w:rsidRPr="0060247F" w:rsidRDefault="001F1954" w:rsidP="001F1954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938D907" w14:textId="77777777" w:rsidR="001F1954" w:rsidRPr="0060247F" w:rsidRDefault="001F1954" w:rsidP="001F1954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4EAC7D2" w14:textId="77777777" w:rsidR="001F1954" w:rsidRPr="0060247F" w:rsidRDefault="001F1954" w:rsidP="001F1954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E009ACE" w14:textId="77777777" w:rsidR="001F1954" w:rsidRPr="0060247F" w:rsidRDefault="001F1954" w:rsidP="001F1954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83FB0AB" w14:textId="2800F689" w:rsidR="001F1954" w:rsidRPr="0060247F" w:rsidRDefault="001F1954" w:rsidP="001F1954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t>Supplementary Fig</w:t>
      </w:r>
      <w:r w:rsidR="000E13FF" w:rsidRPr="0060247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 S2. Apical localization of human SVCT1 and mouse Svct1 expressed in polarized MDCKII cells. </w:t>
      </w:r>
      <w:r w:rsidRPr="0060247F">
        <w:rPr>
          <w:rFonts w:ascii="Times New Roman" w:hAnsi="Times New Roman" w:cs="Times New Roman"/>
          <w:sz w:val="20"/>
          <w:szCs w:val="20"/>
        </w:rPr>
        <w:t xml:space="preserve">Representative confocal microscopic Z-sectioning images of SVCT1 and Svct1 fused with EGFP are shown. Nuclei were stained </w:t>
      </w:r>
      <w:r w:rsidR="000E13FF" w:rsidRPr="0060247F">
        <w:rPr>
          <w:rFonts w:ascii="Times New Roman" w:hAnsi="Times New Roman" w:cs="Times New Roman"/>
          <w:sz w:val="20"/>
          <w:szCs w:val="20"/>
        </w:rPr>
        <w:t>using</w:t>
      </w:r>
      <w:r w:rsidRPr="0060247F">
        <w:rPr>
          <w:rFonts w:ascii="Times New Roman" w:hAnsi="Times New Roman" w:cs="Times New Roman"/>
          <w:sz w:val="20"/>
          <w:szCs w:val="20"/>
        </w:rPr>
        <w:t xml:space="preserve"> TO-PRO-3 iodide (gray). Bars</w:t>
      </w:r>
      <w:r w:rsidR="0046776A" w:rsidRPr="0060247F">
        <w:rPr>
          <w:rFonts w:ascii="Times New Roman" w:hAnsi="Times New Roman" w:cs="Times New Roman"/>
          <w:sz w:val="20"/>
          <w:szCs w:val="20"/>
        </w:rPr>
        <w:t>:</w:t>
      </w:r>
      <w:r w:rsidRPr="0060247F">
        <w:rPr>
          <w:rFonts w:ascii="Times New Roman" w:hAnsi="Times New Roman" w:cs="Times New Roman"/>
          <w:sz w:val="20"/>
          <w:szCs w:val="20"/>
        </w:rPr>
        <w:t xml:space="preserve"> 10 </w:t>
      </w:r>
      <w:proofErr w:type="spellStart"/>
      <w:r w:rsidRPr="0060247F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60247F">
        <w:rPr>
          <w:rFonts w:ascii="Times New Roman" w:hAnsi="Times New Roman" w:cs="Times New Roman"/>
          <w:sz w:val="20"/>
          <w:szCs w:val="20"/>
        </w:rPr>
        <w:t>.</w:t>
      </w:r>
    </w:p>
    <w:p w14:paraId="21738723" w14:textId="77777777" w:rsidR="00EA3EEE" w:rsidRDefault="00EA3EEE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5350C52" w14:textId="77777777" w:rsidR="00EA3EEE" w:rsidRDefault="00EA3EEE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7B114CA" w14:textId="6814134B" w:rsidR="003B1061" w:rsidRPr="0060247F" w:rsidRDefault="00B46EA3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noProof/>
        </w:rPr>
        <w:drawing>
          <wp:anchor distT="0" distB="0" distL="114300" distR="114300" simplePos="0" relativeHeight="251665408" behindDoc="0" locked="0" layoutInCell="1" allowOverlap="1" wp14:anchorId="592A3113" wp14:editId="6F44CD51">
            <wp:simplePos x="0" y="0"/>
            <wp:positionH relativeFrom="column">
              <wp:posOffset>352425</wp:posOffset>
            </wp:positionH>
            <wp:positionV relativeFrom="paragraph">
              <wp:posOffset>63500</wp:posOffset>
            </wp:positionV>
            <wp:extent cx="2786380" cy="3677920"/>
            <wp:effectExtent l="0" t="0" r="0" b="0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8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97E33" w14:textId="0F343115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EDD04EF" w14:textId="0D80B1EA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A55EA8F" w14:textId="7F9E17F4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F09F01C" w14:textId="1EC26AEC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98339DF" w14:textId="40E3B6D9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AEA69F0" w14:textId="3DFF5312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722BC86" w14:textId="7619255E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7F78F7E" w14:textId="7698F19D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47A0211" w14:textId="66A8912F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BD6B653" w14:textId="1059F694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65548D5" w14:textId="6EDC699D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8CCABF1" w14:textId="3E60535F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F8E7A32" w14:textId="12EE0D28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17B7053" w14:textId="654B8CCF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B2B11C" w14:textId="4B667BF7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5AE94E3" w14:textId="28E0C530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25BE894" w14:textId="350327AC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515C82D" w14:textId="0A5B5397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A27E53" w14:textId="471B5400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34BEE1B" w14:textId="7F2B7AEA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2176C5A" w14:textId="0646B530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1A1AC5B" w14:textId="169BAE36" w:rsidR="003B1061" w:rsidRPr="0060247F" w:rsidRDefault="003B1061" w:rsidP="00A9576B">
      <w:pPr>
        <w:widowControl/>
        <w:spacing w:line="260" w:lineRule="exact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14D60663" w14:textId="1C07D9EE" w:rsidR="00B0775B" w:rsidRPr="0060247F" w:rsidRDefault="00DC43D2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bookmarkStart w:id="0" w:name="OLE_LINK1"/>
      <w:r w:rsidRPr="0060247F">
        <w:rPr>
          <w:rFonts w:ascii="Times New Roman" w:hAnsi="Times New Roman" w:cs="Times New Roman"/>
          <w:b/>
          <w:bCs/>
          <w:sz w:val="20"/>
          <w:szCs w:val="20"/>
        </w:rPr>
        <w:t>Supplementary Fig</w:t>
      </w:r>
      <w:r w:rsidR="0046776A" w:rsidRPr="0060247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1F1954" w:rsidRPr="0060247F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E72941" w:rsidRPr="0060247F">
        <w:rPr>
          <w:rFonts w:ascii="Times New Roman" w:hAnsi="Times New Roman" w:cs="Times New Roman"/>
          <w:b/>
          <w:bCs/>
          <w:sz w:val="20"/>
          <w:szCs w:val="20"/>
        </w:rPr>
        <w:t>Effects of serum urate-affecting drugs and their active metabolites on the urate and vitamin C transport activities of SVCT1</w:t>
      </w:r>
      <w:r w:rsidR="00F775E9" w:rsidRPr="0060247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70C4C" w:rsidRPr="0060247F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637AB1" w:rsidRPr="0060247F">
        <w:rPr>
          <w:rFonts w:ascii="Times New Roman" w:hAnsi="Times New Roman" w:cs="Times New Roman"/>
          <w:sz w:val="20"/>
          <w:szCs w:val="20"/>
        </w:rPr>
        <w:t xml:space="preserve">Forty-eight h after transfection, SVCT1-expressing 293A cells were subjected to a cell-based urate or vitamin C (VC) transport assay. The transport activities were measured for 2.5 min in the presence of each compound at </w:t>
      </w:r>
      <w:r w:rsidR="00F13C5B" w:rsidRPr="0060247F">
        <w:rPr>
          <w:rFonts w:ascii="Times New Roman" w:hAnsi="Times New Roman" w:cs="Times New Roman"/>
          <w:sz w:val="20"/>
          <w:szCs w:val="20"/>
        </w:rPr>
        <w:t xml:space="preserve">experimentally maximum concentrations (refer to </w:t>
      </w:r>
      <w:r w:rsidR="00F13C5B" w:rsidRPr="0060247F">
        <w:rPr>
          <w:rFonts w:ascii="Times New Roman" w:hAnsi="Times New Roman" w:cs="Times New Roman"/>
          <w:b/>
          <w:bCs/>
          <w:sz w:val="20"/>
          <w:szCs w:val="20"/>
        </w:rPr>
        <w:t>Supplementary Table S2</w:t>
      </w:r>
      <w:r w:rsidR="00F13C5B" w:rsidRPr="0060247F">
        <w:rPr>
          <w:rFonts w:ascii="Times New Roman" w:hAnsi="Times New Roman" w:cs="Times New Roman"/>
          <w:sz w:val="20"/>
          <w:szCs w:val="20"/>
        </w:rPr>
        <w:t>)</w:t>
      </w:r>
      <w:r w:rsidR="00637AB1" w:rsidRPr="0060247F">
        <w:rPr>
          <w:rFonts w:ascii="Times New Roman" w:hAnsi="Times New Roman" w:cs="Times New Roman"/>
          <w:sz w:val="20"/>
          <w:szCs w:val="20"/>
        </w:rPr>
        <w:t xml:space="preserve">. </w:t>
      </w:r>
      <w:r w:rsidR="00E70C4C" w:rsidRPr="0060247F">
        <w:rPr>
          <w:rFonts w:ascii="Times New Roman" w:hAnsi="Times New Roman" w:cs="Times New Roman"/>
          <w:sz w:val="20"/>
          <w:szCs w:val="20"/>
        </w:rPr>
        <w:t>Values are shown as % of vehicle control (0.1%</w:t>
      </w:r>
      <w:r w:rsidR="00E70C4C" w:rsidRPr="0060247F">
        <w:t xml:space="preserve"> </w:t>
      </w:r>
      <w:r w:rsidR="00E70C4C" w:rsidRPr="0060247F">
        <w:rPr>
          <w:rFonts w:ascii="Times New Roman" w:hAnsi="Times New Roman" w:cs="Times New Roman"/>
          <w:sz w:val="20"/>
          <w:szCs w:val="20"/>
        </w:rPr>
        <w:t xml:space="preserve">dimethyl sulfoxide); data are expressed as the mean ± SEM; </w:t>
      </w:r>
      <w:r w:rsidR="00E70C4C" w:rsidRPr="0060247F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="00E70C4C" w:rsidRPr="0060247F">
        <w:rPr>
          <w:rFonts w:ascii="Times New Roman" w:hAnsi="Times New Roman" w:cs="Times New Roman"/>
          <w:sz w:val="20"/>
          <w:szCs w:val="20"/>
        </w:rPr>
        <w:t xml:space="preserve"> = 4. </w:t>
      </w:r>
      <w:r w:rsidR="007313F7" w:rsidRPr="0060247F">
        <w:rPr>
          <w:rFonts w:ascii="Times New Roman" w:hAnsi="Times New Roman" w:cs="Times New Roman"/>
          <w:sz w:val="20"/>
          <w:szCs w:val="20"/>
        </w:rPr>
        <w:t>Data r</w:t>
      </w:r>
      <w:r w:rsidR="00B46EA3" w:rsidRPr="0060247F">
        <w:rPr>
          <w:rFonts w:ascii="Times New Roman" w:hAnsi="Times New Roman" w:cs="Times New Roman"/>
          <w:sz w:val="20"/>
          <w:szCs w:val="20"/>
        </w:rPr>
        <w:t xml:space="preserve">egarding the effects of each compound on SVCT1-mediated urate transport activities, are from </w:t>
      </w:r>
      <w:r w:rsidR="00B46EA3" w:rsidRPr="0060247F">
        <w:rPr>
          <w:rFonts w:ascii="Times New Roman" w:hAnsi="Times New Roman" w:cs="Times New Roman"/>
          <w:b/>
          <w:bCs/>
          <w:sz w:val="20"/>
          <w:szCs w:val="20"/>
        </w:rPr>
        <w:t>Fig. 6</w:t>
      </w:r>
      <w:r w:rsidR="007115A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B46EA3" w:rsidRPr="0060247F">
        <w:rPr>
          <w:rFonts w:ascii="Times New Roman" w:hAnsi="Times New Roman" w:cs="Times New Roman"/>
          <w:sz w:val="20"/>
          <w:szCs w:val="20"/>
        </w:rPr>
        <w:t>.</w:t>
      </w:r>
      <w:bookmarkEnd w:id="0"/>
    </w:p>
    <w:p w14:paraId="03622955" w14:textId="5064E4BD" w:rsidR="005012EE" w:rsidRDefault="005012E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36615B8" w14:textId="03C21A32" w:rsidR="00BA0969" w:rsidRPr="0060247F" w:rsidRDefault="0015109A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3D814DB" wp14:editId="4020CCD0">
            <wp:simplePos x="0" y="0"/>
            <wp:positionH relativeFrom="margin">
              <wp:posOffset>398145</wp:posOffset>
            </wp:positionH>
            <wp:positionV relativeFrom="paragraph">
              <wp:posOffset>96520</wp:posOffset>
            </wp:positionV>
            <wp:extent cx="2137410" cy="1669415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11828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5B99F355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727A1482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4769252D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4E617C28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7CA153EC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2B70F6B0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3016ADCB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58B5905A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6F5DC74E" w14:textId="77777777" w:rsidR="00BA0969" w:rsidRPr="0060247F" w:rsidRDefault="00BA0969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40FC7D72" w14:textId="77777777" w:rsidR="00A71940" w:rsidRPr="005012EE" w:rsidRDefault="00272EAB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t>Supplementary Fig</w:t>
      </w:r>
      <w:r w:rsidR="0046776A" w:rsidRPr="0060247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 S</w:t>
      </w:r>
      <w:r w:rsidR="004B0712" w:rsidRPr="0060247F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. Gene-expression patterns of renal urate re-absorbers </w:t>
      </w:r>
      <w:r w:rsidR="004B0712"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in </w:t>
      </w:r>
      <w:proofErr w:type="spellStart"/>
      <w:r w:rsidR="004B0712" w:rsidRPr="0060247F">
        <w:rPr>
          <w:rFonts w:ascii="Times New Roman" w:hAnsi="Times New Roman" w:cs="Times New Roman"/>
          <w:b/>
          <w:bCs/>
          <w:sz w:val="20"/>
          <w:szCs w:val="20"/>
        </w:rPr>
        <w:t>microdissected</w:t>
      </w:r>
      <w:proofErr w:type="spellEnd"/>
      <w:r w:rsidR="004B0712" w:rsidRPr="006024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0761B" w:rsidRPr="0060247F">
        <w:rPr>
          <w:rFonts w:ascii="Times New Roman" w:hAnsi="Times New Roman" w:cs="Times New Roman"/>
          <w:b/>
          <w:bCs/>
          <w:sz w:val="20"/>
          <w:szCs w:val="20"/>
        </w:rPr>
        <w:t>mouse renal tubule segments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4B0712" w:rsidRPr="0060247F">
        <w:rPr>
          <w:rFonts w:ascii="Times New Roman" w:hAnsi="Times New Roman" w:cs="Times New Roman"/>
          <w:sz w:val="20"/>
          <w:szCs w:val="20"/>
        </w:rPr>
        <w:t xml:space="preserve"> </w:t>
      </w:r>
      <w:r w:rsidRPr="0060247F">
        <w:rPr>
          <w:rFonts w:ascii="Times New Roman" w:hAnsi="Times New Roman" w:cs="Times New Roman"/>
          <w:sz w:val="20"/>
          <w:szCs w:val="20"/>
        </w:rPr>
        <w:t>Data are</w:t>
      </w:r>
      <w:r w:rsidR="0046776A" w:rsidRPr="0060247F">
        <w:rPr>
          <w:rFonts w:ascii="Times New Roman" w:hAnsi="Times New Roman" w:cs="Times New Roman"/>
          <w:sz w:val="20"/>
          <w:szCs w:val="20"/>
        </w:rPr>
        <w:t xml:space="preserve"> obtained</w:t>
      </w:r>
      <w:r w:rsidRPr="0060247F">
        <w:rPr>
          <w:rFonts w:ascii="Times New Roman" w:hAnsi="Times New Roman" w:cs="Times New Roman"/>
          <w:sz w:val="20"/>
          <w:szCs w:val="20"/>
        </w:rPr>
        <w:t xml:space="preserve"> from a previous study </w:t>
      </w:r>
      <w:r w:rsidRPr="0060247F">
        <w:rPr>
          <w:rFonts w:ascii="Times New Roman" w:hAnsi="Times New Roman" w:cs="Times New Roman"/>
          <w:sz w:val="20"/>
          <w:szCs w:val="20"/>
        </w:rPr>
        <w:fldChar w:fldCharType="begin"/>
      </w:r>
      <w:r w:rsidRPr="0060247F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&lt;EndNote&gt;&lt;Cite&gt;&lt;Author&gt;Chen&lt;/Author&gt;&lt;Year&gt;2021&lt;/Year&gt;&lt;RecNum&gt;1129&lt;/RecNum&gt;&lt;DisplayText&gt;[1]&lt;/DisplayText&gt;&lt;record&gt;&lt;rec-number&gt;1129&lt;/rec-number&gt;&lt;foreign-keys&gt;&lt;key app="EN" db-id="sxe2ar05f9d0fneaxvmv95rq0rf5rxftwaxz" timestamp="1643116555" guid="7dd2ae48-e3a0-4b44-96a9-06a86e011769"&gt;1129&lt;/key&gt;&lt;key app="ENWeb" db-id=""&gt;0&lt;/key&gt;&lt;/foreign-keys&gt;&lt;ref-type name="Journal Article"&gt;17&lt;/ref-type&gt;&lt;contributors&gt;&lt;authors&gt;&lt;author&gt;Chen, L.&lt;/author&gt;&lt;author&gt;Chou, C. L.&lt;/author&gt;&lt;author&gt;Knepper, M. A.&lt;/author&gt;&lt;/authors&gt;&lt;/contributors&gt;&lt;auth-address&gt;Epithelial Systems Biology Laboratory, Systems Biology Center, National Heart, Lung, and Blood Institute, National Institutes of Health, Bethesda, Maryland.&amp;#xD;Epithelial Systems Biology Laboratory, Systems Biology Center, National Heart, Lung, and Blood Institute, National Institutes of Health, Bethesda, Maryland knepperm@nhlbi.nih.gov.&lt;/auth-address&gt;&lt;titles&gt;&lt;title&gt;A Comprehensive Map of mRNAs and Their Isoforms across All 14 Renal Tubule Segments of Mouse&lt;/title&gt;&lt;secondary-title&gt;J Am Soc Nephrol&lt;/secondary-title&gt;&lt;/titles&gt;&lt;periodical&gt;&lt;full-title&gt;Journal of the American Society of Nephrology&lt;/full-title&gt;&lt;abbr-1&gt;J. Am. Soc. Nephrol.&lt;/abbr-1&gt;&lt;abbr-2&gt;J Am Soc Nephrol&lt;/abbr-2&gt;&lt;/periodical&gt;&lt;pages&gt;897-912&lt;/pages&gt;&lt;volume&gt;32&lt;/volume&gt;&lt;number&gt;4&lt;/number&gt;&lt;edition&gt;2021/03/27&lt;/edition&gt;&lt;keywords&gt;&lt;keyword&gt;RNA-seq&lt;/keyword&gt;&lt;keyword&gt;alternative splicing&lt;/keyword&gt;&lt;keyword&gt;microdissection&lt;/keyword&gt;&lt;keyword&gt;renal tubule&lt;/keyword&gt;&lt;/keywords&gt;&lt;dates&gt;&lt;year&gt;2021&lt;/year&gt;&lt;pub-dates&gt;&lt;date&gt;Mar 4&lt;/date&gt;&lt;/pub-dates&gt;&lt;/dates&gt;&lt;isbn&gt;1533-3450 (Electronic)&amp;#xD;1046-6673 (Linking)&lt;/isbn&gt;&lt;accession-num&gt;33769951&lt;/accession-num&gt;&lt;urls&gt;&lt;related-urls&gt;&lt;url&gt;https://www.ncbi.nlm.nih.gov/pubmed/33769951&lt;/url&gt;&lt;/related-urls&gt;&lt;/urls&gt;&lt;custom2&gt;PMC8017530&lt;/custom2&gt;&lt;electronic-resource-num&gt;10.1681/ASN.2020101406&lt;/electronic-resource-num&gt;&lt;/record&gt;&lt;/Cite&gt;&lt;/EndNote&gt;</w:instrText>
      </w:r>
      <w:r w:rsidRPr="0060247F">
        <w:rPr>
          <w:rFonts w:ascii="Times New Roman" w:hAnsi="Times New Roman" w:cs="Times New Roman"/>
          <w:sz w:val="20"/>
          <w:szCs w:val="20"/>
        </w:rPr>
        <w:fldChar w:fldCharType="separate"/>
      </w:r>
      <w:r w:rsidRPr="0060247F">
        <w:rPr>
          <w:rFonts w:ascii="Times New Roman" w:hAnsi="Times New Roman" w:cs="Times New Roman"/>
          <w:noProof/>
          <w:sz w:val="20"/>
          <w:szCs w:val="20"/>
        </w:rPr>
        <w:t>[1]</w:t>
      </w:r>
      <w:r w:rsidRPr="0060247F">
        <w:rPr>
          <w:rFonts w:ascii="Times New Roman" w:hAnsi="Times New Roman" w:cs="Times New Roman"/>
          <w:sz w:val="20"/>
          <w:szCs w:val="20"/>
        </w:rPr>
        <w:fldChar w:fldCharType="end"/>
      </w:r>
      <w:r w:rsidRPr="0060247F">
        <w:rPr>
          <w:rFonts w:ascii="Times New Roman" w:hAnsi="Times New Roman" w:cs="Times New Roman"/>
          <w:sz w:val="20"/>
          <w:szCs w:val="20"/>
        </w:rPr>
        <w:t xml:space="preserve">. </w:t>
      </w:r>
      <w:r w:rsidR="004B0712" w:rsidRPr="0060247F">
        <w:rPr>
          <w:rFonts w:ascii="Times New Roman" w:hAnsi="Times New Roman" w:cs="Times New Roman"/>
          <w:sz w:val="20"/>
          <w:szCs w:val="20"/>
        </w:rPr>
        <w:t xml:space="preserve">Svct1, </w:t>
      </w:r>
      <w:r w:rsidR="00AF7F8A" w:rsidRPr="0060247F">
        <w:rPr>
          <w:rFonts w:ascii="Times New Roman" w:hAnsi="Times New Roman" w:cs="Times New Roman"/>
          <w:sz w:val="20"/>
          <w:szCs w:val="20"/>
        </w:rPr>
        <w:t xml:space="preserve">sodium-dependent vitamin C transporter 1; Urat1, urate transporter 1; Oat10, organic anion transporter 10; </w:t>
      </w:r>
      <w:proofErr w:type="spellStart"/>
      <w:r w:rsidR="00AF7F8A" w:rsidRPr="0060247F">
        <w:rPr>
          <w:rFonts w:ascii="Times New Roman" w:hAnsi="Times New Roman" w:cs="Times New Roman"/>
          <w:sz w:val="20"/>
          <w:szCs w:val="20"/>
        </w:rPr>
        <w:t>Hprt</w:t>
      </w:r>
      <w:proofErr w:type="spellEnd"/>
      <w:r w:rsidR="00AF7F8A" w:rsidRPr="0060247F">
        <w:rPr>
          <w:rFonts w:ascii="Times New Roman" w:hAnsi="Times New Roman" w:cs="Times New Roman"/>
          <w:sz w:val="20"/>
          <w:szCs w:val="20"/>
        </w:rPr>
        <w:t xml:space="preserve">, </w:t>
      </w:r>
      <w:r w:rsidR="006923D7" w:rsidRPr="0060247F">
        <w:rPr>
          <w:rFonts w:ascii="Times New Roman" w:hAnsi="Times New Roman" w:cs="Times New Roman"/>
          <w:sz w:val="20"/>
          <w:szCs w:val="20"/>
        </w:rPr>
        <w:t>hypoxanthine</w:t>
      </w:r>
      <w:r w:rsidR="0046776A" w:rsidRPr="0060247F">
        <w:rPr>
          <w:rFonts w:ascii="Times New Roman" w:hAnsi="Times New Roman" w:cs="Times New Roman"/>
          <w:sz w:val="20"/>
          <w:szCs w:val="20"/>
        </w:rPr>
        <w:t>-</w:t>
      </w:r>
      <w:r w:rsidR="006923D7" w:rsidRPr="0060247F">
        <w:rPr>
          <w:rFonts w:ascii="Times New Roman" w:hAnsi="Times New Roman" w:cs="Times New Roman"/>
          <w:sz w:val="20"/>
          <w:szCs w:val="20"/>
        </w:rPr>
        <w:t>guanin</w:t>
      </w:r>
      <w:r w:rsidR="006923D7" w:rsidRPr="005012EE">
        <w:rPr>
          <w:rFonts w:ascii="Times New Roman" w:hAnsi="Times New Roman" w:cs="Times New Roman"/>
          <w:sz w:val="20"/>
          <w:szCs w:val="20"/>
        </w:rPr>
        <w:t>e phosphoribosyl transferase</w:t>
      </w:r>
      <w:r w:rsidR="002E7097" w:rsidRPr="005012EE">
        <w:rPr>
          <w:rFonts w:ascii="Times New Roman" w:hAnsi="Times New Roman" w:cs="Times New Roman"/>
          <w:sz w:val="20"/>
          <w:szCs w:val="20"/>
        </w:rPr>
        <w:t xml:space="preserve"> (a housekeeping gene</w:t>
      </w:r>
      <w:r w:rsidR="00D87D5E" w:rsidRPr="005012EE">
        <w:rPr>
          <w:rFonts w:ascii="Times New Roman" w:hAnsi="Times New Roman" w:cs="Times New Roman"/>
          <w:sz w:val="20"/>
          <w:szCs w:val="20"/>
        </w:rPr>
        <w:t>)</w:t>
      </w:r>
      <w:r w:rsidR="00AF7F8A" w:rsidRPr="005012EE">
        <w:rPr>
          <w:rFonts w:ascii="Times New Roman" w:hAnsi="Times New Roman" w:cs="Times New Roman"/>
          <w:sz w:val="20"/>
          <w:szCs w:val="20"/>
        </w:rPr>
        <w:t>.</w:t>
      </w:r>
      <w:r w:rsidR="00D87D5E" w:rsidRPr="005012EE">
        <w:rPr>
          <w:rFonts w:ascii="Times New Roman" w:hAnsi="Times New Roman" w:cs="Times New Roman"/>
          <w:sz w:val="20"/>
          <w:szCs w:val="20"/>
        </w:rPr>
        <w:t xml:space="preserve"> PTS1, the initial segment of the proximal tubule; PTS2, proximal straight tubule in cortical medullary rays; PTS3, last segment of the proximal straight tubule in the outer stripe of outer medulla; DTL1, the short descending limb of the loop of Henle; DTL2, long descending limb of the loop of Henle in the outer medulla; DTL3, long descending limb of the loop of Henle in the inner medulla</w:t>
      </w:r>
      <w:r w:rsidR="00520EAE" w:rsidRPr="005012EE">
        <w:rPr>
          <w:rFonts w:ascii="Times New Roman" w:hAnsi="Times New Roman" w:cs="Times New Roman"/>
          <w:sz w:val="20"/>
          <w:szCs w:val="20"/>
        </w:rPr>
        <w:t>; ATL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520EAE" w:rsidRPr="005012EE">
        <w:rPr>
          <w:rFonts w:ascii="Times New Roman" w:hAnsi="Times New Roman" w:cs="Times New Roman"/>
          <w:sz w:val="20"/>
          <w:szCs w:val="20"/>
        </w:rPr>
        <w:t xml:space="preserve"> </w:t>
      </w:r>
      <w:r w:rsidR="001B2A4E" w:rsidRPr="005012EE">
        <w:rPr>
          <w:rFonts w:ascii="Times New Roman" w:hAnsi="Times New Roman" w:cs="Times New Roman"/>
          <w:sz w:val="20"/>
          <w:szCs w:val="20"/>
        </w:rPr>
        <w:t>a</w:t>
      </w:r>
      <w:r w:rsidR="00520EAE" w:rsidRPr="005012EE">
        <w:rPr>
          <w:rFonts w:ascii="Times New Roman" w:hAnsi="Times New Roman" w:cs="Times New Roman"/>
          <w:sz w:val="20"/>
          <w:szCs w:val="20"/>
        </w:rPr>
        <w:t>scending thin limb of Henle; MTAL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520EAE" w:rsidRPr="005012EE">
        <w:rPr>
          <w:rFonts w:ascii="Times New Roman" w:hAnsi="Times New Roman" w:cs="Times New Roman"/>
          <w:sz w:val="20"/>
          <w:szCs w:val="20"/>
        </w:rPr>
        <w:t xml:space="preserve"> </w:t>
      </w:r>
      <w:r w:rsidR="001B2A4E" w:rsidRPr="005012EE">
        <w:rPr>
          <w:rFonts w:ascii="Times New Roman" w:hAnsi="Times New Roman" w:cs="Times New Roman"/>
          <w:sz w:val="20"/>
          <w:szCs w:val="20"/>
        </w:rPr>
        <w:t>m</w:t>
      </w:r>
      <w:r w:rsidR="00520EAE" w:rsidRPr="005012EE">
        <w:rPr>
          <w:rFonts w:ascii="Times New Roman" w:hAnsi="Times New Roman" w:cs="Times New Roman"/>
          <w:sz w:val="20"/>
          <w:szCs w:val="20"/>
        </w:rPr>
        <w:t>edullary ascending limb of Henle; CTAL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520EAE" w:rsidRPr="005012EE">
        <w:rPr>
          <w:rFonts w:ascii="Times New Roman" w:hAnsi="Times New Roman" w:cs="Times New Roman"/>
          <w:sz w:val="20"/>
          <w:szCs w:val="20"/>
        </w:rPr>
        <w:t xml:space="preserve"> </w:t>
      </w:r>
      <w:r w:rsidR="001B2A4E" w:rsidRPr="005012EE">
        <w:rPr>
          <w:rFonts w:ascii="Times New Roman" w:hAnsi="Times New Roman" w:cs="Times New Roman"/>
          <w:sz w:val="20"/>
          <w:szCs w:val="20"/>
        </w:rPr>
        <w:t>c</w:t>
      </w:r>
      <w:r w:rsidR="00520EAE" w:rsidRPr="005012EE">
        <w:rPr>
          <w:rFonts w:ascii="Times New Roman" w:hAnsi="Times New Roman" w:cs="Times New Roman"/>
          <w:sz w:val="20"/>
          <w:szCs w:val="20"/>
        </w:rPr>
        <w:t>ortical ascending thin limb of Henle; DCT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520EAE" w:rsidRPr="005012EE">
        <w:rPr>
          <w:rFonts w:ascii="Times New Roman" w:hAnsi="Times New Roman" w:cs="Times New Roman"/>
          <w:sz w:val="20"/>
          <w:szCs w:val="20"/>
        </w:rPr>
        <w:t xml:space="preserve"> </w:t>
      </w:r>
      <w:r w:rsidR="001B2A4E" w:rsidRPr="005012EE">
        <w:rPr>
          <w:rFonts w:ascii="Times New Roman" w:hAnsi="Times New Roman" w:cs="Times New Roman"/>
          <w:sz w:val="20"/>
          <w:szCs w:val="20"/>
        </w:rPr>
        <w:t>d</w:t>
      </w:r>
      <w:r w:rsidR="00520EAE" w:rsidRPr="005012EE">
        <w:rPr>
          <w:rFonts w:ascii="Times New Roman" w:hAnsi="Times New Roman" w:cs="Times New Roman"/>
          <w:sz w:val="20"/>
          <w:szCs w:val="20"/>
        </w:rPr>
        <w:t>istal convoluted tubule; CNT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1B2A4E" w:rsidRPr="005012EE">
        <w:rPr>
          <w:rFonts w:ascii="Times New Roman" w:hAnsi="Times New Roman" w:cs="Times New Roman"/>
          <w:sz w:val="20"/>
          <w:szCs w:val="20"/>
        </w:rPr>
        <w:t xml:space="preserve"> c</w:t>
      </w:r>
      <w:r w:rsidR="00520EAE" w:rsidRPr="005012EE">
        <w:rPr>
          <w:rFonts w:ascii="Times New Roman" w:hAnsi="Times New Roman" w:cs="Times New Roman"/>
          <w:sz w:val="20"/>
          <w:szCs w:val="20"/>
        </w:rPr>
        <w:t>onnecting tubule; CCD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520EAE" w:rsidRPr="005012EE">
        <w:rPr>
          <w:rFonts w:ascii="Times New Roman" w:hAnsi="Times New Roman" w:cs="Times New Roman"/>
          <w:sz w:val="20"/>
          <w:szCs w:val="20"/>
        </w:rPr>
        <w:t xml:space="preserve"> </w:t>
      </w:r>
      <w:r w:rsidR="001B2A4E" w:rsidRPr="005012EE">
        <w:rPr>
          <w:rFonts w:ascii="Times New Roman" w:hAnsi="Times New Roman" w:cs="Times New Roman"/>
          <w:sz w:val="20"/>
          <w:szCs w:val="20"/>
        </w:rPr>
        <w:t>c</w:t>
      </w:r>
      <w:r w:rsidR="00520EAE" w:rsidRPr="005012EE">
        <w:rPr>
          <w:rFonts w:ascii="Times New Roman" w:hAnsi="Times New Roman" w:cs="Times New Roman"/>
          <w:sz w:val="20"/>
          <w:szCs w:val="20"/>
        </w:rPr>
        <w:t>ortical collecting duct; OMCD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7746FA" w:rsidRPr="005012EE">
        <w:rPr>
          <w:rFonts w:ascii="Times New Roman" w:hAnsi="Times New Roman" w:cs="Times New Roman"/>
          <w:sz w:val="20"/>
          <w:szCs w:val="20"/>
        </w:rPr>
        <w:t xml:space="preserve"> outer medullary collecting duct</w:t>
      </w:r>
      <w:r w:rsidR="00520EAE" w:rsidRPr="005012EE">
        <w:rPr>
          <w:rFonts w:ascii="Times New Roman" w:hAnsi="Times New Roman" w:cs="Times New Roman"/>
          <w:sz w:val="20"/>
          <w:szCs w:val="20"/>
        </w:rPr>
        <w:t>; IMCD</w:t>
      </w:r>
      <w:r w:rsidR="00D87D5E" w:rsidRPr="005012EE">
        <w:rPr>
          <w:rFonts w:ascii="Times New Roman" w:hAnsi="Times New Roman" w:cs="Times New Roman"/>
          <w:sz w:val="20"/>
          <w:szCs w:val="20"/>
        </w:rPr>
        <w:t>,</w:t>
      </w:r>
      <w:r w:rsidR="00520EAE" w:rsidRPr="005012EE">
        <w:rPr>
          <w:rFonts w:ascii="Times New Roman" w:hAnsi="Times New Roman" w:cs="Times New Roman"/>
          <w:sz w:val="20"/>
          <w:szCs w:val="20"/>
        </w:rPr>
        <w:t xml:space="preserve"> </w:t>
      </w:r>
      <w:r w:rsidR="007746FA" w:rsidRPr="005012EE">
        <w:rPr>
          <w:rFonts w:ascii="Times New Roman" w:hAnsi="Times New Roman" w:cs="Times New Roman"/>
          <w:sz w:val="20"/>
          <w:szCs w:val="20"/>
        </w:rPr>
        <w:t>inner medullary collecting duct</w:t>
      </w:r>
      <w:r w:rsidR="00D87D5E" w:rsidRPr="005012EE">
        <w:rPr>
          <w:rFonts w:ascii="Times New Roman" w:hAnsi="Times New Roman" w:cs="Times New Roman"/>
          <w:sz w:val="20"/>
          <w:szCs w:val="20"/>
        </w:rPr>
        <w:t>.</w:t>
      </w:r>
    </w:p>
    <w:p w14:paraId="3345E2D8" w14:textId="77777777" w:rsidR="005012EE" w:rsidRDefault="005012EE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2857D4D4" w14:textId="77777777" w:rsidR="005012EE" w:rsidRDefault="005012EE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17B84A22" w14:textId="03014E30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5012E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0B0B2D25" wp14:editId="455E24D9">
            <wp:simplePos x="0" y="0"/>
            <wp:positionH relativeFrom="column">
              <wp:posOffset>397510</wp:posOffset>
            </wp:positionH>
            <wp:positionV relativeFrom="paragraph">
              <wp:posOffset>144145</wp:posOffset>
            </wp:positionV>
            <wp:extent cx="1461135" cy="1260475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91550" w14:textId="32474653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00F8694D" w14:textId="5A8A1430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7B1ED868" w14:textId="77777777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4962A550" w14:textId="77777777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31EA0752" w14:textId="61D27E90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634E3B58" w14:textId="66D956F6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3AE9F834" w14:textId="77777777" w:rsidR="00A71940" w:rsidRPr="005012EE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5F494953" w14:textId="77777777" w:rsidR="00A71940" w:rsidRPr="001A7F4C" w:rsidRDefault="00A71940" w:rsidP="007E774A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3C1AA45E" w14:textId="0AC975E3" w:rsidR="00A71940" w:rsidRPr="001A7F4C" w:rsidRDefault="00A71940" w:rsidP="00A71940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1A7F4C">
        <w:rPr>
          <w:rFonts w:ascii="Times New Roman" w:hAnsi="Times New Roman" w:cs="Times New Roman"/>
          <w:b/>
          <w:bCs/>
          <w:sz w:val="20"/>
          <w:szCs w:val="20"/>
        </w:rPr>
        <w:t>Supplementary Fig. S5. Effects of acidic pH on SVCT1-mediated vitamin C and urate transport activities.</w:t>
      </w:r>
      <w:r w:rsidRPr="001A7F4C">
        <w:rPr>
          <w:rFonts w:ascii="Times New Roman" w:hAnsi="Times New Roman" w:cs="Times New Roman"/>
          <w:sz w:val="20"/>
          <w:szCs w:val="20"/>
        </w:rPr>
        <w:t xml:space="preserve"> All uptake assays were conducted using transiently SVCT1-expressing 293A cells 48 h after plasmid transfection in Krebs–Ringer buffer. Experimental conditions: pH 7.4 or pH 6.4; incubation time, 2.5 min; [1-</w:t>
      </w:r>
      <w:r w:rsidRPr="001A7F4C">
        <w:rPr>
          <w:rFonts w:ascii="Times New Roman" w:hAnsi="Times New Roman" w:cs="Times New Roman"/>
          <w:sz w:val="20"/>
          <w:szCs w:val="20"/>
          <w:vertAlign w:val="superscript"/>
        </w:rPr>
        <w:t>14</w:t>
      </w:r>
      <w:r w:rsidRPr="001A7F4C">
        <w:rPr>
          <w:rFonts w:ascii="Times New Roman" w:hAnsi="Times New Roman" w:cs="Times New Roman"/>
          <w:sz w:val="20"/>
          <w:szCs w:val="20"/>
        </w:rPr>
        <w:t xml:space="preserve">C]-vitamin C (VC) in the transport buffer, </w:t>
      </w:r>
      <w:r w:rsidR="00D00738" w:rsidRPr="001A7F4C">
        <w:rPr>
          <w:rFonts w:ascii="Times New Roman" w:hAnsi="Times New Roman" w:cs="Times New Roman"/>
          <w:sz w:val="20"/>
          <w:szCs w:val="20"/>
        </w:rPr>
        <w:t>20</w:t>
      </w:r>
      <w:r w:rsidRPr="001A7F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7F4C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1A7F4C">
        <w:rPr>
          <w:rFonts w:ascii="Times New Roman" w:hAnsi="Times New Roman" w:cs="Times New Roman"/>
          <w:sz w:val="20"/>
          <w:szCs w:val="20"/>
        </w:rPr>
        <w:t>; [8-</w:t>
      </w:r>
      <w:r w:rsidRPr="001A7F4C">
        <w:rPr>
          <w:rFonts w:ascii="Times New Roman" w:hAnsi="Times New Roman" w:cs="Times New Roman"/>
          <w:sz w:val="20"/>
          <w:szCs w:val="20"/>
          <w:vertAlign w:val="superscript"/>
        </w:rPr>
        <w:t>14</w:t>
      </w:r>
      <w:r w:rsidRPr="001A7F4C">
        <w:rPr>
          <w:rFonts w:ascii="Times New Roman" w:hAnsi="Times New Roman" w:cs="Times New Roman"/>
          <w:sz w:val="20"/>
          <w:szCs w:val="20"/>
        </w:rPr>
        <w:t xml:space="preserve">C]-urate in the transport buffer, </w:t>
      </w:r>
      <w:r w:rsidR="00445AF5" w:rsidRPr="001A7F4C">
        <w:rPr>
          <w:rFonts w:ascii="Times New Roman" w:hAnsi="Times New Roman" w:cs="Times New Roman"/>
          <w:sz w:val="20"/>
          <w:szCs w:val="20"/>
        </w:rPr>
        <w:t>1</w:t>
      </w:r>
      <w:r w:rsidR="00D00738" w:rsidRPr="001A7F4C">
        <w:rPr>
          <w:rFonts w:ascii="Times New Roman" w:hAnsi="Times New Roman" w:cs="Times New Roman"/>
          <w:sz w:val="20"/>
          <w:szCs w:val="20"/>
        </w:rPr>
        <w:t>0</w:t>
      </w:r>
      <w:r w:rsidRPr="001A7F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7F4C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1A7F4C">
        <w:rPr>
          <w:rFonts w:ascii="Times New Roman" w:hAnsi="Times New Roman" w:cs="Times New Roman"/>
          <w:sz w:val="20"/>
          <w:szCs w:val="20"/>
        </w:rPr>
        <w:t xml:space="preserve">. Values are shown as % of control (pH 7.4 for each SVCT1 substrate). Data are expressed as the mean ± SD; </w:t>
      </w:r>
      <w:r w:rsidRPr="001A7F4C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1A7F4C">
        <w:rPr>
          <w:rFonts w:ascii="Times New Roman" w:hAnsi="Times New Roman" w:cs="Times New Roman"/>
          <w:sz w:val="20"/>
          <w:szCs w:val="20"/>
        </w:rPr>
        <w:t xml:space="preserve"> = 3–4. </w:t>
      </w:r>
      <w:r w:rsidRPr="001A7F4C">
        <w:rPr>
          <w:rFonts w:ascii="Times New Roman" w:hAnsi="Times New Roman" w:cs="Times New Roman"/>
          <w:sz w:val="20"/>
          <w:szCs w:val="20"/>
          <w:vertAlign w:val="superscript"/>
        </w:rPr>
        <w:t>††</w:t>
      </w:r>
      <w:r w:rsidRPr="001A7F4C">
        <w:rPr>
          <w:rFonts w:ascii="Times New Roman" w:hAnsi="Times New Roman" w:cs="Times New Roman"/>
          <w:sz w:val="20"/>
          <w:szCs w:val="20"/>
        </w:rPr>
        <w:t xml:space="preserve">, </w:t>
      </w:r>
      <w:r w:rsidRPr="001A7F4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A7F4C">
        <w:rPr>
          <w:rFonts w:ascii="Times New Roman" w:hAnsi="Times New Roman" w:cs="Times New Roman"/>
          <w:sz w:val="20"/>
          <w:szCs w:val="20"/>
        </w:rPr>
        <w:t xml:space="preserve"> &lt; 0.01 (two-sided </w:t>
      </w:r>
      <w:r w:rsidRPr="001A7F4C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1A7F4C">
        <w:rPr>
          <w:rFonts w:ascii="Times New Roman" w:hAnsi="Times New Roman" w:cs="Times New Roman"/>
          <w:sz w:val="20"/>
          <w:szCs w:val="20"/>
        </w:rPr>
        <w:t>-test).</w:t>
      </w:r>
    </w:p>
    <w:p w14:paraId="65207D9E" w14:textId="77777777" w:rsidR="00A71940" w:rsidRPr="00445AF5" w:rsidRDefault="00A71940" w:rsidP="00A71940">
      <w:pPr>
        <w:spacing w:line="260" w:lineRule="exact"/>
        <w:rPr>
          <w:color w:val="FF0000"/>
          <w:sz w:val="22"/>
        </w:rPr>
      </w:pPr>
    </w:p>
    <w:p w14:paraId="1213CF32" w14:textId="20452697" w:rsidR="00731ED4" w:rsidRPr="0060247F" w:rsidRDefault="00731ED4" w:rsidP="007E774A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3B3B29C4" w14:textId="1897C957" w:rsidR="00C97F8E" w:rsidRPr="0060247F" w:rsidRDefault="00C97F8E" w:rsidP="00C97F8E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Pr="0060247F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>ables</w:t>
      </w:r>
    </w:p>
    <w:p w14:paraId="67BE2755" w14:textId="77777777" w:rsidR="00C97F8E" w:rsidRPr="0060247F" w:rsidRDefault="00C97F8E" w:rsidP="00C97F8E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174DC472" w14:textId="2FE96102" w:rsidR="00701016" w:rsidRPr="0060247F" w:rsidRDefault="00701016" w:rsidP="002F6910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>upplementary Table S1. Key Resources.</w:t>
      </w:r>
    </w:p>
    <w:p w14:paraId="273B66B7" w14:textId="77777777" w:rsidR="00701016" w:rsidRPr="0060247F" w:rsidRDefault="00701016" w:rsidP="002F6910">
      <w:pPr>
        <w:spacing w:line="260" w:lineRule="exact"/>
        <w:rPr>
          <w:rFonts w:ascii="Times New Roman" w:hAnsi="Times New Roman" w:cs="Times New Roman"/>
          <w:b/>
          <w:kern w:val="0"/>
          <w:sz w:val="16"/>
          <w:szCs w:val="16"/>
          <w:lang w:eastAsia="en-US"/>
        </w:rPr>
      </w:pPr>
    </w:p>
    <w:tbl>
      <w:tblPr>
        <w:tblStyle w:val="af7"/>
        <w:tblW w:w="97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5"/>
        <w:gridCol w:w="3119"/>
        <w:gridCol w:w="3238"/>
      </w:tblGrid>
      <w:tr w:rsidR="000E02D5" w:rsidRPr="0060247F" w14:paraId="45DC6EBF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0689D" w14:textId="77777777" w:rsidR="0062038D" w:rsidRPr="0060247F" w:rsidRDefault="0062038D" w:rsidP="009D317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REAGENT or RESOURCE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8A07FB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32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6103D3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IDENTIFIER</w:t>
            </w:r>
          </w:p>
        </w:tc>
      </w:tr>
      <w:tr w:rsidR="000E02D5" w:rsidRPr="0060247F" w14:paraId="4CC07A95" w14:textId="77777777" w:rsidTr="00C47E7C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4917EF6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Antibodies</w:t>
            </w:r>
          </w:p>
        </w:tc>
      </w:tr>
      <w:tr w:rsidR="000E02D5" w:rsidRPr="0060247F" w14:paraId="0CFD680E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2B9075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Rabbit polyclonal anti-EGFP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518251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Life Technologies</w:t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011E89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A11122; RRID: AB_221569; 1:1,000 dilution</w:t>
            </w:r>
          </w:p>
        </w:tc>
      </w:tr>
      <w:tr w:rsidR="000E02D5" w:rsidRPr="0060247F" w14:paraId="0E64142C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12099297" w14:textId="7AD88667" w:rsidR="00BD0233" w:rsidRPr="0060247F" w:rsidRDefault="007F205B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SVCT1 (D-19)</w:t>
            </w:r>
            <w:r w:rsidR="000B1584"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04503" w:rsidRPr="0060247F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E7297E"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oat polyclonal </w:t>
            </w:r>
            <w:r w:rsidR="000B1584" w:rsidRPr="0060247F">
              <w:rPr>
                <w:rFonts w:ascii="Times New Roman" w:hAnsi="Times New Roman" w:cs="Times New Roman"/>
                <w:sz w:val="20"/>
                <w:szCs w:val="20"/>
              </w:rPr>
              <w:t>anti-mouse Svct1)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1449550B" w14:textId="149EB83D" w:rsidR="00BD0233" w:rsidRPr="0060247F" w:rsidRDefault="004E67F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Santa Cruz Biotechnology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C504496" w14:textId="379572CF" w:rsidR="00BD0233" w:rsidRPr="0060247F" w:rsidRDefault="0093346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sc-9921;</w:t>
            </w:r>
            <w:r w:rsidR="00B6656D"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297E" w:rsidRPr="0060247F">
              <w:rPr>
                <w:rFonts w:ascii="Times New Roman" w:hAnsi="Times New Roman" w:cs="Times New Roman"/>
                <w:sz w:val="20"/>
                <w:szCs w:val="20"/>
              </w:rPr>
              <w:t>RRID:</w:t>
            </w:r>
            <w:r w:rsidR="00104503"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297E" w:rsidRPr="0060247F">
              <w:rPr>
                <w:rFonts w:ascii="Times New Roman" w:hAnsi="Times New Roman" w:cs="Times New Roman"/>
                <w:sz w:val="20"/>
                <w:szCs w:val="20"/>
              </w:rPr>
              <w:t>AB_2302143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; 1:100 dilution</w:t>
            </w:r>
          </w:p>
        </w:tc>
      </w:tr>
      <w:tr w:rsidR="000E02D5" w:rsidRPr="0060247F" w14:paraId="2C2568D4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27E10219" w14:textId="1F1BD1A9" w:rsidR="004E67F3" w:rsidRPr="0060247F" w:rsidRDefault="004E67F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Rabbit polyclonal anti-Na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/K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-ATPase α antibody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7E1A5278" w14:textId="35B92053" w:rsidR="004E67F3" w:rsidRPr="0060247F" w:rsidRDefault="004E67F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Santa Cruz Biotechnology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2DABA2E" w14:textId="634150EA" w:rsidR="004E67F3" w:rsidRPr="0060247F" w:rsidRDefault="004E67F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sc-28800; RRID: AB_2290063; 1:1,000 dilution</w:t>
            </w:r>
          </w:p>
        </w:tc>
      </w:tr>
      <w:tr w:rsidR="000E02D5" w:rsidRPr="0060247F" w14:paraId="5CE9A1E1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DF9CEB1" w14:textId="77777777" w:rsidR="0062038D" w:rsidRPr="0060247F" w:rsidRDefault="0062038D" w:rsidP="009D317F">
            <w:pPr>
              <w:tabs>
                <w:tab w:val="left" w:pos="1525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Donkey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anti-rabbit IgG-horseradish peroxidase (HRP)-conjugate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737B69C3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GE Healthcare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0955BA5" w14:textId="4B735373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NA934V; RRID: AB_772206; 1:</w:t>
            </w:r>
            <w:r w:rsidR="005C58EC" w:rsidRPr="006024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C58EC" w:rsidRPr="006024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00 dilution</w:t>
            </w:r>
          </w:p>
        </w:tc>
      </w:tr>
      <w:tr w:rsidR="000E02D5" w:rsidRPr="0060247F" w14:paraId="0E20B2DC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2747E7" w14:textId="359F9C2A" w:rsidR="00204053" w:rsidRPr="0060247F" w:rsidRDefault="001B0A14" w:rsidP="009D317F">
            <w:pPr>
              <w:tabs>
                <w:tab w:val="left" w:pos="1525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Donkey anti-Goat IgG HRP affinity purified </w:t>
            </w: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PAb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antibody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FE3161" w14:textId="0B0E9F95" w:rsidR="00204053" w:rsidRPr="0060247F" w:rsidRDefault="0003720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R&amp;D Systems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B91328" w14:textId="5AB2AC98" w:rsidR="00204053" w:rsidRPr="0060247F" w:rsidRDefault="0020405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Cat# </w:t>
            </w:r>
            <w:r w:rsidR="00D01669"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HAF109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; RRID: </w:t>
            </w:r>
            <w:r w:rsidR="001B0A14" w:rsidRPr="0060247F">
              <w:rPr>
                <w:rFonts w:ascii="Times New Roman" w:hAnsi="Times New Roman" w:cs="Times New Roman"/>
                <w:sz w:val="20"/>
                <w:szCs w:val="20"/>
              </w:rPr>
              <w:t>AB_357236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; 1:</w:t>
            </w:r>
            <w:r w:rsidR="005C58EC" w:rsidRPr="006024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,000 dilution</w:t>
            </w:r>
          </w:p>
        </w:tc>
      </w:tr>
      <w:tr w:rsidR="000E02D5" w:rsidRPr="0060247F" w14:paraId="765E0D37" w14:textId="77777777" w:rsidTr="00C47E7C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9F425E2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Chemicals</w:t>
            </w:r>
          </w:p>
        </w:tc>
      </w:tr>
      <w:tr w:rsidR="000E02D5" w:rsidRPr="0060247F" w14:paraId="3FD56BEC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DE714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[8-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14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C]-Uric acid</w:t>
            </w:r>
            <w:r w:rsidRPr="0060247F"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(53 </w:t>
            </w: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mCi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/mmol)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06938E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American Radiolabeled Chemicals</w:t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576548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Cat# ARC0513</w:t>
            </w:r>
          </w:p>
        </w:tc>
      </w:tr>
      <w:tr w:rsidR="000E02D5" w:rsidRPr="0060247F" w14:paraId="099F0B00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99A24CE" w14:textId="77777777" w:rsidR="0062038D" w:rsidRPr="0060247F" w:rsidRDefault="0062038D" w:rsidP="009D317F">
            <w:pPr>
              <w:jc w:val="left"/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  <w:t>Uric acid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2982FE81" w14:textId="3B305AFF" w:rsidR="0062038D" w:rsidRPr="0060247F" w:rsidRDefault="0062038D" w:rsidP="009D317F">
            <w:pPr>
              <w:jc w:val="left"/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  <w:t xml:space="preserve">FUJIFILM Wako </w:t>
            </w:r>
            <w:r w:rsidR="0079294D" w:rsidRPr="0060247F">
              <w:rPr>
                <w:rFonts w:ascii="Times New Roman" w:hAnsi="Times New Roman" w:cs="Times New Roman"/>
                <w:sz w:val="20"/>
                <w:szCs w:val="20"/>
              </w:rPr>
              <w:t>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216A6485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210-00225; CAS: 69-93-2</w:t>
            </w:r>
          </w:p>
        </w:tc>
      </w:tr>
      <w:tr w:rsidR="000E02D5" w:rsidRPr="0060247F" w14:paraId="6AADBBDA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3575B9D2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Ascorbic acid, </w:t>
            </w:r>
            <w:r w:rsidRPr="0060247F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-[1-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14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C]</w:t>
            </w:r>
            <w:proofErr w:type="gram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-(</w:t>
            </w:r>
            <w:proofErr w:type="gram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Vitamin C)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0667753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PerkinElmer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75FC49F2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NEC146</w:t>
            </w:r>
          </w:p>
        </w:tc>
      </w:tr>
      <w:tr w:rsidR="000E02D5" w:rsidRPr="0060247F" w14:paraId="0AE7D0D0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260C9AD9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0247F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+)-Ascorbic acid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4C9D4BF3" w14:textId="09584E31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  <w:t xml:space="preserve">FUJIFILM Wako </w:t>
            </w:r>
            <w:r w:rsidR="0079294D" w:rsidRPr="0060247F">
              <w:rPr>
                <w:rFonts w:ascii="Times New Roman" w:hAnsi="Times New Roman" w:cs="Times New Roman"/>
                <w:sz w:val="20"/>
                <w:szCs w:val="20"/>
              </w:rPr>
              <w:t>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977904E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012-04802; CAS: 50-81-7</w:t>
            </w:r>
          </w:p>
        </w:tc>
      </w:tr>
      <w:tr w:rsidR="000E02D5" w:rsidRPr="0060247F" w14:paraId="263CEFAC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5A7270C7" w14:textId="23126BD2" w:rsidR="005C1569" w:rsidRPr="0060247F" w:rsidRDefault="003D1BC6" w:rsidP="009D317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Acyclovir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735D7634" w14:textId="1C99255F" w:rsidR="005C1569" w:rsidRPr="0060247F" w:rsidRDefault="003D1BC6" w:rsidP="009D317F">
            <w:pPr>
              <w:jc w:val="left"/>
              <w:rPr>
                <w:rFonts w:ascii="Times New Roman" w:eastAsia="游明朝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  <w:t xml:space="preserve">FUJIFILM Wako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38CA904" w14:textId="642F4E17" w:rsidR="005C1569" w:rsidRPr="0060247F" w:rsidRDefault="003D1BC6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019-17421; CAS: 59277-89-3</w:t>
            </w:r>
          </w:p>
        </w:tc>
      </w:tr>
      <w:tr w:rsidR="000E02D5" w:rsidRPr="0060247F" w14:paraId="27FC5F50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A42722F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Polyethelenimine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“MAX” (PEI-MAX)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2235EDF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Polysciences</w:t>
            </w:r>
            <w:proofErr w:type="spellEnd"/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1FB7D23" w14:textId="77777777" w:rsidR="0062038D" w:rsidRPr="0060247F" w:rsidRDefault="0062038D" w:rsidP="009D317F">
            <w:pPr>
              <w:jc w:val="left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24765; CAS: 49553-93-7</w:t>
            </w:r>
          </w:p>
        </w:tc>
      </w:tr>
      <w:tr w:rsidR="000E02D5" w:rsidRPr="0060247F" w14:paraId="20679076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3F8FB695" w14:textId="78D636C4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Clear-sol II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75C3CFC" w14:textId="4CFFEB6C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Nacalai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Tesque</w:t>
            </w:r>
            <w:proofErr w:type="spellEnd"/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789C54A1" w14:textId="10F76F92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09136-83</w:t>
            </w:r>
          </w:p>
        </w:tc>
      </w:tr>
      <w:tr w:rsidR="000E02D5" w:rsidRPr="0060247F" w14:paraId="52095978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17BD491C" w14:textId="4A2A303E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Dimethyl </w:t>
            </w:r>
            <w:r w:rsidR="005B4CAD" w:rsidRPr="0060247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ulfoxide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53AA7F07" w14:textId="6899A7DB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Nacalai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Tesque</w:t>
            </w:r>
            <w:proofErr w:type="spellEnd"/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ED810CD" w14:textId="2093843D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13445-74</w:t>
            </w:r>
            <w:r w:rsidR="0079294D" w:rsidRPr="0060247F">
              <w:rPr>
                <w:rFonts w:ascii="Times New Roman" w:hAnsi="Times New Roman" w:cs="Times New Roman"/>
                <w:sz w:val="20"/>
                <w:szCs w:val="20"/>
              </w:rPr>
              <w:t>; CAS: 67-68-5</w:t>
            </w:r>
          </w:p>
        </w:tc>
      </w:tr>
      <w:tr w:rsidR="000E02D5" w:rsidRPr="0060247F" w14:paraId="44687C78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BBA37FF" w14:textId="6D15F98E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6-Hydroxy </w:t>
            </w:r>
            <w:r w:rsidR="005B4CAD" w:rsidRPr="0060247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enzbromarone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4202FE97" w14:textId="78975EAD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Alsachim</w:t>
            </w:r>
            <w:proofErr w:type="spellEnd"/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7EDAF3D" w14:textId="6217FA66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C7859; CAS: 152831-00-0</w:t>
            </w:r>
          </w:p>
        </w:tc>
      </w:tr>
      <w:tr w:rsidR="000E02D5" w:rsidRPr="0060247F" w14:paraId="13E60C77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77BE21B" w14:textId="4CEDF618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Allopurinol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69E0FD5" w14:textId="6006C4CB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8D2391E" w14:textId="7EB883EC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019-12502; CAS: 315-30-0</w:t>
            </w:r>
          </w:p>
        </w:tc>
      </w:tr>
      <w:tr w:rsidR="000E02D5" w:rsidRPr="0060247F" w14:paraId="4C1E43CD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B78FF87" w14:textId="7801B2B8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Atorvastatin </w:t>
            </w:r>
            <w:r w:rsidR="005B4CAD" w:rsidRPr="0060247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alcium </w:t>
            </w:r>
            <w:r w:rsidR="005B4CAD" w:rsidRPr="0060247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alt </w:t>
            </w:r>
            <w:r w:rsidR="005B4CAD" w:rsidRPr="0060247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rihydrate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BEFD720" w14:textId="1D4ED690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B1CD4D8" w14:textId="748A0782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A2476; CAS: 344423-98-9</w:t>
            </w:r>
          </w:p>
        </w:tc>
      </w:tr>
      <w:tr w:rsidR="000E02D5" w:rsidRPr="0060247F" w14:paraId="22C7C54C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01BE784" w14:textId="6E4F0514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Benzbromarone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98D76D8" w14:textId="6882BE09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1314DF50" w14:textId="7AC13D27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028-15851; CAS: 3562-84-3</w:t>
            </w:r>
          </w:p>
        </w:tc>
      </w:tr>
      <w:tr w:rsidR="000E02D5" w:rsidRPr="0060247F" w14:paraId="6B16BDB2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275ECF0" w14:textId="6253F1DC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Chlorothiazide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410F7F0D" w14:textId="497265F4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A89FF60" w14:textId="44BE2419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C2259; CAS: 58-94-6</w:t>
            </w:r>
          </w:p>
        </w:tc>
      </w:tr>
      <w:tr w:rsidR="000E02D5" w:rsidRPr="0060247F" w14:paraId="7B25A293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62783BDD" w14:textId="4D7BA07C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Cyclosporin A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399D8432" w14:textId="1AC880E0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AE5561E" w14:textId="1904E453" w:rsidR="001F51D7" w:rsidRPr="0060247F" w:rsidRDefault="001F51D7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035-16303; CAS: 59865-13-3</w:t>
            </w:r>
          </w:p>
        </w:tc>
      </w:tr>
      <w:tr w:rsidR="000E02D5" w:rsidRPr="0060247F" w14:paraId="40A4F057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6DDACDF9" w14:textId="40A477A5" w:rsidR="001F51D7" w:rsidRPr="0060247F" w:rsidRDefault="00FC26C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D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otinurad</w:t>
            </w:r>
            <w:proofErr w:type="spellEnd"/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7E1CAAEF" w14:textId="3E42DFF0" w:rsidR="001F51D7" w:rsidRPr="0060247F" w:rsidRDefault="00FC26C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Kindly provided </w:t>
            </w:r>
            <w:r w:rsidR="000D540E" w:rsidRPr="0060247F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Fuji </w:t>
            </w: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Yakuhin</w:t>
            </w:r>
            <w:proofErr w:type="spellEnd"/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2CD69F2B" w14:textId="18820650" w:rsidR="001F51D7" w:rsidRPr="0060247F" w:rsidRDefault="00FC26C3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FYU-981; CAS: 1285572-51-1</w:t>
            </w:r>
          </w:p>
        </w:tc>
      </w:tr>
      <w:tr w:rsidR="000E02D5" w:rsidRPr="0060247F" w14:paraId="011464B4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12A50A88" w14:textId="5365BE04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Ethambutol dihydrochloride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091BD79" w14:textId="01377E2B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LKT Labs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21EC264" w14:textId="48EFDB83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E7230; CAS: 1070-11-7</w:t>
            </w:r>
          </w:p>
        </w:tc>
      </w:tr>
      <w:tr w:rsidR="000E02D5" w:rsidRPr="0060247F" w14:paraId="6AEAA016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0667EFDD" w14:textId="34C50AA8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Febuxostat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5C6993AD" w14:textId="06369AB6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953477E" w14:textId="77D9FD20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F0847; CAS: 144060-53-7</w:t>
            </w:r>
          </w:p>
        </w:tc>
      </w:tr>
      <w:tr w:rsidR="000E02D5" w:rsidRPr="0060247F" w14:paraId="4A403D1D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60C5ABC" w14:textId="00D099A2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Fenofibrate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301CA1E" w14:textId="5DA289A2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Merck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6B3C959" w14:textId="3F86E505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F6020; CAS: 49562-28-9</w:t>
            </w:r>
          </w:p>
        </w:tc>
      </w:tr>
      <w:tr w:rsidR="000E02D5" w:rsidRPr="0060247F" w14:paraId="55A2841F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0576A2A5" w14:textId="3AA64A01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0247F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C3649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096849" w:rsidRPr="00C36490">
              <w:rPr>
                <w:rFonts w:ascii="Times New Roman" w:eastAsia="ＭＳ 明朝" w:hAnsi="Times New Roman" w:cs="Times New Roman"/>
                <w:sz w:val="20"/>
                <w:szCs w:val="20"/>
              </w:rPr>
              <w:t>−</w:t>
            </w:r>
            <w:r w:rsidRPr="00C3649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-Fructose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334A47F1" w14:textId="69914589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3B6C4A3" w14:textId="05257EAD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123-02762; CAS: 57-48-7</w:t>
            </w:r>
          </w:p>
        </w:tc>
      </w:tr>
      <w:tr w:rsidR="000E02D5" w:rsidRPr="0060247F" w14:paraId="444332C7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56B36A1C" w14:textId="0A79678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Furosemide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3BFA8DA3" w14:textId="6E854DC1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16187B69" w14:textId="0B04C94C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068-01881; CAS: 54-31-9</w:t>
            </w:r>
          </w:p>
        </w:tc>
      </w:tr>
      <w:tr w:rsidR="000E02D5" w:rsidRPr="0060247F" w14:paraId="5ED495C4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60FFC8A5" w14:textId="51AB168A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Hydrochlorothiazide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4FC13F4D" w14:textId="2B8C933C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3A65340" w14:textId="4AF93C3D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080-06262; CAS: 58-93-5</w:t>
            </w:r>
          </w:p>
        </w:tc>
      </w:tr>
      <w:tr w:rsidR="000E02D5" w:rsidRPr="0060247F" w14:paraId="7DFBA608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1C82600A" w14:textId="5688C906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Lesinurad</w:t>
            </w:r>
            <w:proofErr w:type="spellEnd"/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50AB1F52" w14:textId="5894D55A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Merck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FDD75C3" w14:textId="60C9C64B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SML1607; CAS: 878672-00-5</w:t>
            </w:r>
          </w:p>
        </w:tc>
      </w:tr>
      <w:tr w:rsidR="000E02D5" w:rsidRPr="0060247F" w14:paraId="1617690D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3A1D8C33" w14:textId="37C91AF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Losartan potassium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1A984DC8" w14:textId="391C48E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LKT Labs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FECAF8C" w14:textId="0D259139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L5873; CAS: 124750-99-8</w:t>
            </w:r>
          </w:p>
        </w:tc>
      </w:tr>
      <w:tr w:rsidR="000E02D5" w:rsidRPr="0060247F" w14:paraId="2358217B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1B25CD60" w14:textId="7541003C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Mizoribine</w:t>
            </w:r>
            <w:proofErr w:type="spellEnd"/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14449174" w14:textId="59B2F76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258CBDBF" w14:textId="41CA2321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M2399; CAS: 50924-49-7</w:t>
            </w:r>
          </w:p>
        </w:tc>
      </w:tr>
      <w:tr w:rsidR="000E02D5" w:rsidRPr="0060247F" w14:paraId="03052C5D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07091E0A" w14:textId="43E7A535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Nicotinic acid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3D21B83" w14:textId="132709A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2E7614B5" w14:textId="5BA9F46E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142-01232; CAS: 59-67-6</w:t>
            </w:r>
          </w:p>
        </w:tc>
      </w:tr>
      <w:tr w:rsidR="000E02D5" w:rsidRPr="0060247F" w14:paraId="0154B94C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8839FA2" w14:textId="2213099D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Oxipurinol</w:t>
            </w:r>
            <w:proofErr w:type="spellEnd"/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C8FFE5D" w14:textId="4F6483DB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B1E37EF" w14:textId="5E234EC2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151-02761; CAS: 2465-59-0</w:t>
            </w:r>
          </w:p>
        </w:tc>
      </w:tr>
      <w:tr w:rsidR="000E02D5" w:rsidRPr="0060247F" w14:paraId="0CF8EB85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2A555A9F" w14:textId="0B915F64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Probenecid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27826094" w14:textId="63053CEB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Merck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FBFD270" w14:textId="5AFEE90C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P8761; CAS: 57-66-9</w:t>
            </w:r>
          </w:p>
        </w:tc>
      </w:tr>
      <w:tr w:rsidR="000E02D5" w:rsidRPr="0060247F" w14:paraId="3FF63655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46FFA6C" w14:textId="003F5DDC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Pyrazinamide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16E6E86A" w14:textId="1A007500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Fisher Scientific </w:t>
            </w: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Acros</w:t>
            </w:r>
            <w:proofErr w:type="spellEnd"/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336EE28E" w14:textId="1E953DB2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AC157640250; CAS: 98-96-4</w:t>
            </w:r>
          </w:p>
        </w:tc>
      </w:tr>
      <w:tr w:rsidR="000E02D5" w:rsidRPr="0060247F" w14:paraId="03AA7899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638F1F10" w14:textId="23243DE2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Pyrazinecarboxylic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4A78DE5" w14:textId="07BAE270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2AFB3EF1" w14:textId="278DA36D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P0940; CAS: 98-97-5</w:t>
            </w:r>
          </w:p>
        </w:tc>
      </w:tr>
      <w:tr w:rsidR="000E02D5" w:rsidRPr="0060247F" w14:paraId="4D4211B9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3DE13F47" w14:textId="7FC36409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Ribavirin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5455B64" w14:textId="05E1AC80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50CFC193" w14:textId="3DA36E76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R0077; CAS: 36791-04-5</w:t>
            </w:r>
          </w:p>
        </w:tc>
      </w:tr>
      <w:tr w:rsidR="000E02D5" w:rsidRPr="0060247F" w14:paraId="0D0C07F9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2AA3AA08" w14:textId="1C373805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Rosuvastatin calcium salt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3BEBCD6" w14:textId="7B00F865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275F45F8" w14:textId="6F46460E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187-03361; CAS: 147098-20-2</w:t>
            </w:r>
          </w:p>
        </w:tc>
      </w:tr>
      <w:tr w:rsidR="000E02D5" w:rsidRPr="0060247F" w14:paraId="264C03FC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219A9CDF" w14:textId="79E1A5D5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Salicylic acid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4380E071" w14:textId="264A7D76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22F2931" w14:textId="12BBD83C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194-14862; CAS: 69-72-7</w:t>
            </w:r>
          </w:p>
        </w:tc>
      </w:tr>
      <w:tr w:rsidR="000E02D5" w:rsidRPr="0060247F" w14:paraId="159D4BB6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D41A374" w14:textId="0AB0C21A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Tacrolimus monohydrate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A2868DD" w14:textId="365E522A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2B4BCA51" w14:textId="5B82D731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M2258; CAS: 109581-93-3</w:t>
            </w:r>
          </w:p>
        </w:tc>
      </w:tr>
      <w:tr w:rsidR="000E02D5" w:rsidRPr="0060247F" w14:paraId="239A7140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2045A303" w14:textId="73CDBF39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Theophylline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2A8B6F07" w14:textId="372DF554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FUJIFILM Wako Pure Chemical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22F1737" w14:textId="792968A9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209-09932; CAS: 58-55-9</w:t>
            </w:r>
          </w:p>
        </w:tc>
      </w:tr>
      <w:tr w:rsidR="000E02D5" w:rsidRPr="0060247F" w14:paraId="3DACDF65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6F756AC" w14:textId="44A110BB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Topiroxostat</w:t>
            </w:r>
            <w:proofErr w:type="spellEnd"/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9C50E0E" w14:textId="720BC12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MedChemExpress</w:t>
            </w:r>
            <w:proofErr w:type="spellEnd"/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7B8F571" w14:textId="47FDF299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HY-14874; CAS: 577778-58-6</w:t>
            </w:r>
          </w:p>
        </w:tc>
      </w:tr>
      <w:tr w:rsidR="000E02D5" w:rsidRPr="0060247F" w14:paraId="7C7150BD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02FC63" w14:textId="7450B41E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Xylitol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991B83" w14:textId="571AC940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Tokyo Chemical Industry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C1373F" w14:textId="39A77AE3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X0018; CAS: 87-99-0</w:t>
            </w:r>
          </w:p>
        </w:tc>
      </w:tr>
      <w:tr w:rsidR="000E02D5" w:rsidRPr="0060247F" w14:paraId="39FB2A56" w14:textId="77777777" w:rsidTr="009D317F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7E1515D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Critical Commercial Assays</w:t>
            </w:r>
          </w:p>
        </w:tc>
      </w:tr>
      <w:tr w:rsidR="000E02D5" w:rsidRPr="0060247F" w14:paraId="6E5F2EAD" w14:textId="77777777" w:rsidTr="009D317F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93FF01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Pierce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TM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BCA Protein Assay Reagent A &amp; B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AABA6F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Thermo Fisher Scientific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BEEB8C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Cat# 23223, Cat# 23224</w:t>
            </w:r>
          </w:p>
        </w:tc>
      </w:tr>
    </w:tbl>
    <w:p w14:paraId="20B3FBE3" w14:textId="23F818CE" w:rsidR="009D317F" w:rsidRPr="0060247F" w:rsidRDefault="009D317F"/>
    <w:p w14:paraId="7FDC50D4" w14:textId="77777777" w:rsidR="009D317F" w:rsidRPr="0060247F" w:rsidRDefault="009D317F">
      <w:pPr>
        <w:widowControl/>
        <w:jc w:val="left"/>
      </w:pPr>
      <w:r w:rsidRPr="0060247F">
        <w:br w:type="page"/>
      </w:r>
    </w:p>
    <w:p w14:paraId="221B9E45" w14:textId="67874F2C" w:rsidR="009D317F" w:rsidRPr="0060247F" w:rsidRDefault="009D317F" w:rsidP="009D317F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60247F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S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>upplementary Table S1 (</w:t>
      </w:r>
      <w:r w:rsidRPr="0060247F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continued</w:t>
      </w:r>
      <w:r w:rsidRPr="0060247F">
        <w:rPr>
          <w:rFonts w:ascii="Times New Roman" w:hAnsi="Times New Roman" w:cs="Times New Roman"/>
          <w:b/>
          <w:bCs/>
          <w:sz w:val="20"/>
          <w:szCs w:val="20"/>
        </w:rPr>
        <w:t>).</w:t>
      </w:r>
    </w:p>
    <w:p w14:paraId="56101524" w14:textId="77777777" w:rsidR="009D317F" w:rsidRPr="0060247F" w:rsidRDefault="009D317F" w:rsidP="009D317F">
      <w:pPr>
        <w:spacing w:line="260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f7"/>
        <w:tblW w:w="97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5"/>
        <w:gridCol w:w="3119"/>
        <w:gridCol w:w="3238"/>
      </w:tblGrid>
      <w:tr w:rsidR="000924F4" w:rsidRPr="0060247F" w14:paraId="7CDE94D0" w14:textId="77777777" w:rsidTr="009D317F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48E945D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Recombinant DNA</w:t>
            </w:r>
          </w:p>
        </w:tc>
      </w:tr>
      <w:tr w:rsidR="000924F4" w:rsidRPr="0060247F" w14:paraId="79DEFC87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FFF863" w14:textId="4F79B741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 complete human SVCT1 cDNA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E89527" w14:textId="668C28FF" w:rsidR="00100C95" w:rsidRPr="0060247F" w:rsidRDefault="00E21A6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T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his paper</w:t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AED2F0" w14:textId="103A074D" w:rsidR="00100C95" w:rsidRPr="0060247F" w:rsidRDefault="006C2B1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NCBI Ref Sequence: NM_</w:t>
            </w:r>
            <w:r w:rsidR="00E21A6D" w:rsidRPr="0060247F">
              <w:rPr>
                <w:rFonts w:ascii="Times New Roman" w:hAnsi="Times New Roman" w:cs="Times New Roman"/>
                <w:sz w:val="20"/>
                <w:szCs w:val="20"/>
              </w:rPr>
              <w:t>005847</w:t>
            </w:r>
            <w:r w:rsidR="001E091A" w:rsidRPr="0060247F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</w:tr>
      <w:tr w:rsidR="000924F4" w:rsidRPr="0060247F" w14:paraId="544C12FE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7A8AC1D9" w14:textId="1B797A82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 complete mouse Svct1 cDNA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383B96F2" w14:textId="7FB9BB7E" w:rsidR="00100C95" w:rsidRPr="0060247F" w:rsidRDefault="00E21A6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T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his paper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11A9828" w14:textId="2D3B3357" w:rsidR="00100C95" w:rsidRPr="0060247F" w:rsidRDefault="006C2B1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NCBI Ref Sequence: NM_</w:t>
            </w:r>
            <w:r w:rsidR="00E21A6D" w:rsidRPr="0060247F">
              <w:rPr>
                <w:rFonts w:ascii="Times New Roman" w:hAnsi="Times New Roman" w:cs="Times New Roman"/>
                <w:sz w:val="20"/>
                <w:szCs w:val="20"/>
              </w:rPr>
              <w:t>011397</w:t>
            </w:r>
            <w:r w:rsidR="001E091A" w:rsidRPr="0060247F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</w:tr>
      <w:tr w:rsidR="000924F4" w:rsidRPr="0060247F" w14:paraId="2096DDF2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3DD36173" w14:textId="50204680" w:rsidR="00DB03D0" w:rsidRPr="0060247F" w:rsidRDefault="00DB03D0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 complete human URAT1 cDNA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714E3ED5" w14:textId="2022A0A9" w:rsidR="00DB03D0" w:rsidRPr="0060247F" w:rsidRDefault="00E21A6D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Toyoda et al.</w:t>
            </w:r>
            <w:r w:rsidR="00631E61"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(2020)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&lt;EndNote&gt;&lt;Cite&gt;&lt;Author&gt;Toyoda&lt;/Author&gt;&lt;Year&gt;2020&lt;/Year&gt;&lt;RecNum&gt;662&lt;/RecNum&gt;&lt;DisplayText&gt;[2]&lt;/DisplayText&gt;&lt;record&gt;&lt;rec-number&gt;662&lt;/rec-number&gt;&lt;foreign-keys&gt;&lt;key app="EN" db-id="sxe2ar05f9d0fneaxvmv95rq0rf5rxftwaxz" timestamp="1598052290" guid="b4e05f59-7b96-4832-aba6-8ee52ce71e7d"&gt;662&lt;/key&gt;&lt;/foreign-keys&gt;&lt;ref-type name="Journal Article"&gt;17&lt;/ref-type&gt;&lt;contributors&gt;&lt;authors&gt;&lt;author&gt;Toyoda, Y.&lt;/author&gt;&lt;author&gt;Takada, T.&lt;/author&gt;&lt;author&gt;Saito, H.&lt;/author&gt;&lt;author&gt;Hirata, H.&lt;/author&gt;&lt;author&gt;Ota-Kontani, A.&lt;/author&gt;&lt;author&gt;Kobayashi, N.&lt;/author&gt;&lt;author&gt;Tsuchiya, Y.&lt;/author&gt;&lt;author&gt;Suzuki, H.&lt;/author&gt;&lt;/authors&gt;&lt;/contributors&gt;&lt;auth-address&gt;1Department of Pharmacy, The University of Tokyo Hospital, 7-3-1 Hongo, Bunkyo-ku, Tokyo, 113-8655 Japan.0000 0004 1764 7572grid.412708.8&amp;#xD;2Frontier Laboratories for Value Creation, SAPPORO HOLDINGS LTD., 10 Okatome, Yaizu, Shizuoka, 425-0013 Japan.0000 0004 1788 9678grid.419510.8&lt;/auth-address&gt;&lt;titles&gt;&lt;title&gt;Inhibitory effect of Citrus flavonoids on the in vitro transport activity of human urate transporter 1 (URAT1/SLC22A12), a renal re-absorber of urate&lt;/title&gt;&lt;secondary-title&gt;NPJ Sci Food&lt;/secondary-title&gt;&lt;/titles&gt;&lt;periodical&gt;&lt;full-title&gt;NPJ Sci Food&lt;/full-title&gt;&lt;/periodical&gt;&lt;pages&gt;3&lt;/pages&gt;&lt;volume&gt;4&lt;/volume&gt;&lt;keywords&gt;&lt;keyword&gt;Biochemistry&lt;/keyword&gt;&lt;keyword&gt;Nutrition&lt;/keyword&gt;&lt;keyword&gt;of SAPPORO HOLDINGS LTD. Y. Toyoda, T.T., H. Saito, H.H., A.O.-K., and H. Suzuki&lt;/keyword&gt;&lt;keyword&gt;have a patent pending related to the work reported in this article. The remaining&lt;/keyword&gt;&lt;keyword&gt;authors declare no competing interests.&lt;/keyword&gt;&lt;/keywords&gt;&lt;dates&gt;&lt;year&gt;2020&lt;/year&gt;&lt;/dates&gt;&lt;isbn&gt;2396-8370 (Electronic)&amp;#xD;2396-8370 (Linking)&lt;/isbn&gt;&lt;accession-num&gt;32047858&lt;/accession-num&gt;&lt;urls&gt;&lt;related-urls&gt;&lt;url&gt;https://www.ncbi.nlm.nih.gov/pubmed/32047858&lt;/url&gt;&lt;/related-urls&gt;&lt;/urls&gt;&lt;custom2&gt;PMC7002704&lt;/custom2&gt;&lt;electronic-resource-num&gt;10.1038/s41538-020-0063-7&lt;/electronic-resource-num&gt;&lt;/record&gt;&lt;/Cite&gt;&lt;/EndNote&gt;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72EAB" w:rsidRPr="0060247F">
              <w:rPr>
                <w:rFonts w:ascii="Times New Roman" w:hAnsi="Times New Roman" w:cs="Times New Roman"/>
                <w:noProof/>
                <w:sz w:val="20"/>
                <w:szCs w:val="20"/>
              </w:rPr>
              <w:t>[2]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1CD6B36" w14:textId="7560A44F" w:rsidR="00DB03D0" w:rsidRPr="0060247F" w:rsidRDefault="004A5C8E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NCBI Ref Sequence: NM_144585.3</w:t>
            </w:r>
          </w:p>
        </w:tc>
      </w:tr>
      <w:tr w:rsidR="00AC0C58" w:rsidRPr="0060247F" w14:paraId="697252A6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0515A481" w14:textId="321803B4" w:rsidR="00AC0C58" w:rsidRPr="0060247F" w:rsidRDefault="00AC0C58" w:rsidP="00AC0C5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 complete human GLUT9a cDNA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2A549D64" w14:textId="5E52EF40" w:rsidR="00AC0C58" w:rsidRPr="0060247F" w:rsidRDefault="00AC0C58" w:rsidP="00AC0C5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Toyoda et al., (2016)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0247F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B26C578" w14:textId="2EB14271" w:rsidR="00AC0C58" w:rsidRPr="0060247F" w:rsidRDefault="00AC0C58" w:rsidP="00AC0C5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NCBI Ref Sequence: NM_020041.2</w:t>
            </w:r>
          </w:p>
        </w:tc>
      </w:tr>
      <w:tr w:rsidR="00AC0C58" w:rsidRPr="0060247F" w14:paraId="2A44B654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05FA365A" w14:textId="28A92522" w:rsidR="00AC0C58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pCAG-EGxxFP</w:t>
            </w:r>
            <w:proofErr w:type="spellEnd"/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B03DB5B" w14:textId="6003C496" w:rsidR="00AC0C58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M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ashiko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et al., (2013)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PEVuZE5vdGU+PENpdGU+PEF1dGhvcj5NYXNoaWtvPC9BdXRob3I+PFllYXI+MjAxMzwvWWVhcj48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==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instrText xml:space="preserve"> ADDIN EN.CITE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PEVuZE5vdGU+PENpdGU+PEF1dGhvcj5NYXNoaWtvPC9BdXRob3I+PFllYXI+MjAxMzwvWWVhcj48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==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instrText xml:space="preserve"> ADDIN EN.CITE.DATA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0247F">
              <w:rPr>
                <w:rFonts w:ascii="Times New Roman" w:hAnsi="Times New Roman" w:cs="Times New Roman"/>
                <w:noProof/>
                <w:sz w:val="20"/>
                <w:szCs w:val="20"/>
                <w:lang w:eastAsia="ja-JP"/>
              </w:rPr>
              <w:t>[4]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E0328E6" w14:textId="7A92EBAF" w:rsidR="00AC0C58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http://n2t.net/addgene:50716 ;</w:t>
            </w:r>
            <w:proofErr w:type="gram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RRID:Addgene_50716</w:t>
            </w:r>
          </w:p>
        </w:tc>
      </w:tr>
      <w:tr w:rsidR="00AC0C58" w:rsidRPr="0060247F" w14:paraId="0C139C40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05F855E0" w14:textId="74E43CB3" w:rsidR="00AC0C58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pCAG-EGxxFP-Cetn1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23032E9F" w14:textId="329BFD95" w:rsidR="00AC0C58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M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ashiko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et al., (2013)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PEVuZE5vdGU+PENpdGU+PEF1dGhvcj5NYXNoaWtvPC9BdXRob3I+PFllYXI+MjAxMzwvWWVhcj48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==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instrText xml:space="preserve"> ADDIN EN.CITE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PEVuZE5vdGU+PENpdGU+PEF1dGhvcj5NYXNoaWtvPC9BdXRob3I+PFllYXI+MjAxMzwvWWVhcj48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==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instrText xml:space="preserve"> ADDIN EN.CITE.DATA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0247F">
              <w:rPr>
                <w:rFonts w:ascii="Times New Roman" w:hAnsi="Times New Roman" w:cs="Times New Roman"/>
                <w:noProof/>
                <w:sz w:val="20"/>
                <w:szCs w:val="20"/>
                <w:lang w:eastAsia="ja-JP"/>
              </w:rPr>
              <w:t>[4]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C203EBC" w14:textId="1D1B1B81" w:rsidR="00AC0C58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http://n2t.net/addgene:50717 ;</w:t>
            </w:r>
            <w:proofErr w:type="gram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RRID:Addgene_50717</w:t>
            </w:r>
          </w:p>
        </w:tc>
      </w:tr>
      <w:tr w:rsidR="000924F4" w:rsidRPr="0060247F" w14:paraId="1861572D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8179A9" w14:textId="5147BCDC" w:rsidR="00100C95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pX330-Cetn1/1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2504A3" w14:textId="255C0284" w:rsidR="00100C95" w:rsidRPr="0060247F" w:rsidRDefault="00AC0C58" w:rsidP="009D317F">
            <w:pPr>
              <w:jc w:val="left"/>
              <w:rPr>
                <w:rFonts w:ascii="Times New Roman" w:eastAsia="游明朝" w:hAnsi="Times New Roman" w:cs="Times New Roman"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M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ashiko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et al., (2013)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PEVuZE5vdGU+PENpdGU+PEF1dGhvcj5NYXNoaWtvPC9BdXRob3I+PFllYXI+MjAxMzwvWWVhcj48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==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instrText xml:space="preserve"> ADDIN EN.CITE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PEVuZE5vdGU+PENpdGU+PEF1dGhvcj5NYXNoaWtvPC9BdXRob3I+PFllYXI+MjAxMzwvWWVhcj48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==
</w:fldData>
              </w:fldChar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instrText xml:space="preserve"> ADDIN EN.CITE.DATA 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0247F">
              <w:rPr>
                <w:rFonts w:ascii="Times New Roman" w:hAnsi="Times New Roman" w:cs="Times New Roman"/>
                <w:noProof/>
                <w:sz w:val="20"/>
                <w:szCs w:val="20"/>
                <w:lang w:eastAsia="ja-JP"/>
              </w:rPr>
              <w:t>[4]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2FBC8D" w14:textId="26EB54A7" w:rsidR="00100C95" w:rsidRPr="0060247F" w:rsidRDefault="00AC0C5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proofErr w:type="gramStart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http://n2t.net/addgene:50718 ;</w:t>
            </w:r>
            <w:proofErr w:type="gramEnd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RRID:Addgene_50718</w:t>
            </w:r>
          </w:p>
        </w:tc>
      </w:tr>
      <w:tr w:rsidR="000924F4" w:rsidRPr="0060247F" w14:paraId="2B7E2947" w14:textId="77777777" w:rsidTr="00C47E7C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E02C64C" w14:textId="5D9095AD" w:rsidR="00DA2F9B" w:rsidRPr="0060247F" w:rsidRDefault="00DA2F9B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  <w:lang w:eastAsia="ja-JP"/>
              </w:rPr>
              <w:t>V</w:t>
            </w: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ja-JP"/>
              </w:rPr>
              <w:t>irus strains</w:t>
            </w:r>
          </w:p>
        </w:tc>
      </w:tr>
      <w:tr w:rsidR="000924F4" w:rsidRPr="0060247F" w14:paraId="1578A6E3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025034" w14:textId="445FAE1A" w:rsidR="009351D9" w:rsidRPr="0060247F" w:rsidRDefault="009351D9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E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GFP-expressing adenovirus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CB9256" w14:textId="4471A14B" w:rsidR="009351D9" w:rsidRPr="0060247F" w:rsidRDefault="000F0024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Toyoda et al.</w:t>
            </w:r>
            <w:r w:rsidR="00631E61"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(2016)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72EAB" w:rsidRPr="0060247F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B9D6F8" w14:textId="09197752" w:rsidR="009351D9" w:rsidRPr="0060247F" w:rsidRDefault="009351D9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N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/A</w:t>
            </w:r>
          </w:p>
        </w:tc>
      </w:tr>
      <w:tr w:rsidR="000924F4" w:rsidRPr="0060247F" w14:paraId="0282179E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70E2F" w14:textId="6E65FA0A" w:rsidR="009351D9" w:rsidRPr="0060247F" w:rsidRDefault="009351D9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E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GFP-ABCG2-expressing adenovirus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D7F1FF" w14:textId="46DA8F88" w:rsidR="009351D9" w:rsidRPr="0060247F" w:rsidRDefault="000F0024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I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to et al.</w:t>
            </w:r>
            <w:r w:rsidR="00631E61"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(2015)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PEVuZE5vdGU+PENpdGU+PEF1dGhvcj5JdG88L0F1dGhvcj48WWVhcj4yMDE1PC9ZZWFyPjxSZWNO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</w:fldData>
              </w:fldChar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PEVuZE5vdGU+PENpdGU+PEF1dGhvcj5JdG88L0F1dGhvcj48WWVhcj4yMDE1PC9ZZWFyPjxSZWNO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</w:fldData>
              </w:fldChar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noProof/>
                <w:sz w:val="20"/>
                <w:szCs w:val="20"/>
              </w:rPr>
              <w:t>[5]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6BA411" w14:textId="61DD6E08" w:rsidR="009351D9" w:rsidRPr="0060247F" w:rsidRDefault="009351D9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N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/A</w:t>
            </w:r>
          </w:p>
        </w:tc>
      </w:tr>
      <w:tr w:rsidR="000924F4" w:rsidRPr="0060247F" w14:paraId="3DBF16EE" w14:textId="77777777" w:rsidTr="00C47E7C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695A06AD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Experimental Models: Cell Lines</w:t>
            </w:r>
          </w:p>
        </w:tc>
      </w:tr>
      <w:tr w:rsidR="000924F4" w:rsidRPr="0060247F" w14:paraId="20CD5A05" w14:textId="77777777" w:rsidTr="009739F8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DF7A81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Human: HEK293 cells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6BA319" w14:textId="17FB91A0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Toyoda et al.</w:t>
            </w:r>
            <w:r w:rsidR="00631E61"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(2016)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72EAB" w:rsidRPr="0060247F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5CAFB5" w14:textId="77777777" w:rsidR="00100C95" w:rsidRPr="0060247F" w:rsidRDefault="00100C95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N/A</w:t>
            </w:r>
          </w:p>
        </w:tc>
      </w:tr>
      <w:tr w:rsidR="000924F4" w:rsidRPr="0060247F" w14:paraId="0FD6C4E1" w14:textId="77777777" w:rsidTr="009739F8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28337A96" w14:textId="3680A3BC" w:rsidR="009739F8" w:rsidRPr="0060247F" w:rsidRDefault="009739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Human:</w:t>
            </w: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293A</w:t>
            </w:r>
            <w:r w:rsidR="001625F8"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cells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59F2A368" w14:textId="3B3DB384" w:rsidR="009739F8" w:rsidRPr="0060247F" w:rsidRDefault="009739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Invitrogen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4C73C198" w14:textId="08D2D147" w:rsidR="009739F8" w:rsidRPr="0060247F" w:rsidRDefault="009739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R70507</w:t>
            </w:r>
          </w:p>
        </w:tc>
      </w:tr>
      <w:tr w:rsidR="000924F4" w:rsidRPr="0060247F" w14:paraId="48F3376B" w14:textId="77777777" w:rsidTr="009739F8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F734320" w14:textId="231949BE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Dog: MDCKII cells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13E2FC64" w14:textId="5E7180DA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Toyoda et al.</w:t>
            </w:r>
            <w:r w:rsidR="00631E61"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(2016)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PEVuZE5vdGU+PENpdGU+PEF1dGhvcj5Ub3lvZGE8L0F1dGhvcj48WWVhcj4yMDE2PC9ZZWFyPjxS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</w:fldData>
              </w:fldCha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="0029318F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72EAB" w:rsidRPr="0060247F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5F95309" w14:textId="138A35DA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N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/A</w:t>
            </w:r>
          </w:p>
        </w:tc>
      </w:tr>
      <w:tr w:rsidR="000924F4" w:rsidRPr="0060247F" w14:paraId="44B59A87" w14:textId="77777777" w:rsidTr="00C47E7C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74A3A31E" w14:textId="25ADCC7B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Experimental Models: Organisms/Strains</w:t>
            </w:r>
          </w:p>
        </w:tc>
      </w:tr>
      <w:tr w:rsidR="000924F4" w:rsidRPr="0060247F" w14:paraId="11492857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F604CA" w14:textId="18BC0252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Mouse: C57BL/6J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226165" w14:textId="7FB1CA5E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Japan SLC</w:t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FF3962" w14:textId="62AD7C65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C57BL/6JJmsSlc</w:t>
            </w:r>
          </w:p>
        </w:tc>
      </w:tr>
      <w:tr w:rsidR="000924F4" w:rsidRPr="0060247F" w14:paraId="3961BBDA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06EEA237" w14:textId="48841BD0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Mouse: B6;129S7-Uox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tm1Bay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/J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BD1D02E" w14:textId="03FC978A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 Jackson Laboratory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B2C3108" w14:textId="208E78EF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JAX: 0022238</w:t>
            </w:r>
          </w:p>
        </w:tc>
      </w:tr>
      <w:tr w:rsidR="000924F4" w:rsidRPr="0060247F" w14:paraId="068E75FB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4AC88CB3" w14:textId="6B32348B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Mouse: Svct1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19del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024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Svct1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knockout)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0ACA89B2" w14:textId="243884F8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T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his study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17111CE7" w14:textId="6472789D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N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/A</w:t>
            </w:r>
          </w:p>
        </w:tc>
      </w:tr>
      <w:tr w:rsidR="000924F4" w:rsidRPr="0060247F" w14:paraId="1EF50F21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37755065" w14:textId="03F581B6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Mouse: </w:t>
            </w:r>
            <w:r w:rsidRPr="006024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Urat1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024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Uox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double knockout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2A9A1260" w14:textId="7F4A59F5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H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osoyamada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et al.</w:t>
            </w:r>
            <w:r w:rsidR="00631E61"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(2016)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PEVuZE5vdGU+PENpdGU+PEF1dGhvcj5Ib3NveWFtYWRhPC9BdXRob3I+PFllYXI+MjAxNjwvWWVh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</w:fldData>
              </w:fldChar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PEVuZE5vdGU+PENpdGU+PEF1dGhvcj5Ib3NveWFtYWRhPC9BdXRob3I+PFllYXI+MjAxNjwvWWVh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</w:fldData>
              </w:fldChar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noProof/>
                <w:sz w:val="20"/>
                <w:szCs w:val="20"/>
              </w:rPr>
              <w:t>[6]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73BFC4FD" w14:textId="45482DB3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N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/A</w:t>
            </w:r>
          </w:p>
        </w:tc>
      </w:tr>
      <w:tr w:rsidR="000924F4" w:rsidRPr="0060247F" w14:paraId="1E33721E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3EFA6A" w14:textId="30BCE450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Mouse: </w:t>
            </w:r>
            <w:r w:rsidRPr="006024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Svct1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024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Urat1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024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Uox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triple knockout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197997" w14:textId="5FA1116C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T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his study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5A81D5" w14:textId="2A304E3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N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/A</w:t>
            </w:r>
          </w:p>
        </w:tc>
      </w:tr>
      <w:tr w:rsidR="000924F4" w:rsidRPr="0060247F" w14:paraId="160907A1" w14:textId="77777777" w:rsidTr="00C47E7C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8A89280" w14:textId="0473D73B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ja-JP"/>
              </w:rPr>
              <w:t>Oligonucleotides</w:t>
            </w:r>
          </w:p>
        </w:tc>
      </w:tr>
      <w:tr w:rsidR="000924F4" w:rsidRPr="0060247F" w14:paraId="79128C8A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CF397C" w14:textId="13C6A94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A full list of primers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DD077D" w14:textId="05FF9622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This paper</w:t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751E28" w14:textId="6B1EC3D6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See 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>Supplementary Table S</w:t>
            </w:r>
            <w:r w:rsidR="00D7574E"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>3</w:t>
            </w:r>
          </w:p>
        </w:tc>
      </w:tr>
      <w:tr w:rsidR="000924F4" w:rsidRPr="0060247F" w14:paraId="1D10E8C4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A68A2F" w14:textId="0D2B6BF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sgRNA for knockout of </w:t>
            </w:r>
            <w:r w:rsidRPr="0060247F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ja-JP"/>
              </w:rPr>
              <w:t>Svct1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gene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101740" w14:textId="15AC74B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This paper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58B47D" w14:textId="5B119EB1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See </w:t>
            </w: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ja-JP"/>
              </w:rPr>
              <w:t>Materials and Methods</w:t>
            </w:r>
          </w:p>
        </w:tc>
      </w:tr>
      <w:tr w:rsidR="000924F4" w:rsidRPr="0060247F" w14:paraId="2BDA7884" w14:textId="77777777" w:rsidTr="007666BB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552C9EF1" w14:textId="394E4504" w:rsidR="007666BB" w:rsidRPr="0060247F" w:rsidRDefault="007666BB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ja-JP"/>
              </w:rPr>
              <w:t>Deposited data</w:t>
            </w:r>
          </w:p>
        </w:tc>
      </w:tr>
      <w:tr w:rsidR="000924F4" w:rsidRPr="0060247F" w14:paraId="672134C9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4E282E" w14:textId="0E1D8559" w:rsidR="007666BB" w:rsidRPr="0060247F" w:rsidRDefault="00631E61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Mouse renal tubule gene expression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6870D0" w14:textId="379BD314" w:rsidR="007666BB" w:rsidRPr="0060247F" w:rsidRDefault="00631E61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C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hen et al., (2021) 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instrText xml:space="preserve"> ADDIN EN.CITE &lt;EndNote&gt;&lt;Cite&gt;&lt;Author&gt;Chen&lt;/Author&gt;&lt;Year&gt;2021&lt;/Year&gt;&lt;RecNum&gt;1129&lt;/RecNum&gt;&lt;DisplayText&gt;[1]&lt;/DisplayText&gt;&lt;record&gt;&lt;rec-number&gt;1129&lt;/rec-number&gt;&lt;foreign-keys&gt;&lt;key app="EN" db-id="sxe2ar05f9d0fneaxvmv95rq0rf5rxftwaxz" timestamp="1643116555" guid="7dd2ae48-e3a0-4b44-96a9-06a86e011769"&gt;1129&lt;/key&gt;&lt;key app="ENWeb" db-id=""&gt;0&lt;/key&gt;&lt;/foreign-keys&gt;&lt;ref-type name="Journal Article"&gt;17&lt;/ref-type&gt;&lt;contributors&gt;&lt;authors&gt;&lt;author&gt;Chen, L.&lt;/author&gt;&lt;author&gt;Chou, C. L.&lt;/author&gt;&lt;author&gt;Knepper, M. A.&lt;/author&gt;&lt;/authors&gt;&lt;/contributors&gt;&lt;auth-address&gt;Epithelial Systems Biology Laboratory, Systems Biology Center, National Heart, Lung, and Blood Institute, National Institutes of Health, Bethesda, Maryland.&amp;#xD;Epithelial Systems Biology Laboratory, Systems Biology Center, National Heart, Lung, and Blood Institute, National Institutes of Health, Bethesda, Maryland knepperm@nhlbi.nih.gov.&lt;/auth-address&gt;&lt;titles&gt;&lt;title&gt;A Comprehensive Map of mRNAs and Their Isoforms across All 14 Renal Tubule Segments of Mouse&lt;/title&gt;&lt;secondary-title&gt;J Am Soc Nephrol&lt;/secondary-title&gt;&lt;/titles&gt;&lt;periodical&gt;&lt;full-title&gt;Journal of the American Society of Nephrology&lt;/full-title&gt;&lt;abbr-1&gt;J. Am. Soc. Nephrol.&lt;/abbr-1&gt;&lt;abbr-2&gt;J Am Soc Nephrol&lt;/abbr-2&gt;&lt;/periodical&gt;&lt;pages&gt;897-912&lt;/pages&gt;&lt;volume&gt;32&lt;/volume&gt;&lt;number&gt;4&lt;/number&gt;&lt;edition&gt;2021/03/27&lt;/edition&gt;&lt;keywords&gt;&lt;keyword&gt;RNA-seq&lt;/keyword&gt;&lt;keyword&gt;alternative splicing&lt;/keyword&gt;&lt;keyword&gt;microdissection&lt;/keyword&gt;&lt;keyword&gt;renal tubule&lt;/keyword&gt;&lt;/keywords&gt;&lt;dates&gt;&lt;year&gt;2021&lt;/year&gt;&lt;pub-dates&gt;&lt;date&gt;Mar 4&lt;/date&gt;&lt;/pub-dates&gt;&lt;/dates&gt;&lt;isbn&gt;1533-3450 (Electronic)&amp;#xD;1046-6673 (Linking)&lt;/isbn&gt;&lt;accession-num&gt;33769951&lt;/accession-num&gt;&lt;urls&gt;&lt;related-urls&gt;&lt;url&gt;https://www.ncbi.nlm.nih.gov/pubmed/33769951&lt;/url&gt;&lt;/related-urls&gt;&lt;/urls&gt;&lt;custom2&gt;PMC8017530&lt;/custom2&gt;&lt;electronic-resource-num&gt;10.1681/ASN.2020101406&lt;/electronic-resource-num&gt;&lt;/record&gt;&lt;/Cite&gt;&lt;/EndNote&gt;</w:instrTex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0247F">
              <w:rPr>
                <w:rFonts w:ascii="Times New Roman" w:hAnsi="Times New Roman" w:cs="Times New Roman"/>
                <w:noProof/>
                <w:sz w:val="20"/>
                <w:szCs w:val="20"/>
                <w:lang w:eastAsia="ja-JP"/>
              </w:rPr>
              <w:t>[1]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BC9808" w14:textId="7887B1D0" w:rsidR="007666BB" w:rsidRPr="0060247F" w:rsidRDefault="00631E61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https://doi.org/10.1681/ASN.2020101406</w:t>
            </w:r>
          </w:p>
        </w:tc>
      </w:tr>
      <w:tr w:rsidR="000924F4" w:rsidRPr="0060247F" w14:paraId="71C2F404" w14:textId="77777777" w:rsidTr="00C47E7C">
        <w:trPr>
          <w:cantSplit/>
          <w:trHeight w:val="227"/>
          <w:jc w:val="center"/>
        </w:trPr>
        <w:tc>
          <w:tcPr>
            <w:tcW w:w="97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1032C31" w14:textId="7777777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Software and Algorithms</w:t>
            </w:r>
          </w:p>
        </w:tc>
      </w:tr>
      <w:tr w:rsidR="000924F4" w:rsidRPr="0060247F" w14:paraId="4A04B7E2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1841B3" w14:textId="77777777" w:rsidR="001625F8" w:rsidRPr="0060247F" w:rsidRDefault="001625F8" w:rsidP="009D317F">
            <w:pPr>
              <w:tabs>
                <w:tab w:val="left" w:pos="1742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Excel 2019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9D6C55" w14:textId="7777777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Microsoft</w:t>
            </w:r>
          </w:p>
        </w:tc>
        <w:tc>
          <w:tcPr>
            <w:tcW w:w="32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51DFD4" w14:textId="7777777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https://products.office.com/ja-jp/home</w:t>
            </w:r>
          </w:p>
        </w:tc>
      </w:tr>
      <w:tr w:rsidR="000924F4" w:rsidRPr="0060247F" w14:paraId="7263A46B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5E81F83C" w14:textId="391C2734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Statcel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4</w:t>
            </w: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add-in software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3B1CF987" w14:textId="0818D43B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OMS Publishing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619D80D0" w14:textId="3B9282D9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http://www.oms-publ.co.jp/</w:t>
            </w:r>
          </w:p>
        </w:tc>
      </w:tr>
      <w:tr w:rsidR="000924F4" w:rsidRPr="0060247F" w14:paraId="7367ECA3" w14:textId="77777777" w:rsidTr="00C47E7C">
        <w:trPr>
          <w:cantSplit/>
          <w:trHeight w:val="227"/>
          <w:jc w:val="center"/>
        </w:trPr>
        <w:tc>
          <w:tcPr>
            <w:tcW w:w="3415" w:type="dxa"/>
            <w:shd w:val="clear" w:color="auto" w:fill="auto"/>
            <w:tcMar>
              <w:left w:w="57" w:type="dxa"/>
              <w:right w:w="57" w:type="dxa"/>
            </w:tcMar>
          </w:tcPr>
          <w:p w14:paraId="146E4E9E" w14:textId="7777777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GraphPad Prism 8</w:t>
            </w:r>
          </w:p>
        </w:tc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14:paraId="66CAB6F2" w14:textId="7777777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GraphPad Software</w:t>
            </w:r>
          </w:p>
        </w:tc>
        <w:tc>
          <w:tcPr>
            <w:tcW w:w="3238" w:type="dxa"/>
            <w:shd w:val="clear" w:color="auto" w:fill="auto"/>
            <w:tcMar>
              <w:left w:w="57" w:type="dxa"/>
              <w:right w:w="57" w:type="dxa"/>
            </w:tcMar>
          </w:tcPr>
          <w:p w14:paraId="09D960EC" w14:textId="77777777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https://www.graphpad.com/</w:t>
            </w:r>
          </w:p>
        </w:tc>
      </w:tr>
      <w:tr w:rsidR="000924F4" w:rsidRPr="0060247F" w14:paraId="60FBDA45" w14:textId="77777777" w:rsidTr="00C47E7C">
        <w:trPr>
          <w:cantSplit/>
          <w:trHeight w:val="227"/>
          <w:jc w:val="center"/>
        </w:trPr>
        <w:tc>
          <w:tcPr>
            <w:tcW w:w="3415" w:type="dxa"/>
            <w:tcBorders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111592" w14:textId="420FAC11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MassLynx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NT software version 4.1</w:t>
            </w:r>
          </w:p>
        </w:tc>
        <w:tc>
          <w:tcPr>
            <w:tcW w:w="3119" w:type="dxa"/>
            <w:tcBorders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7585E9" w14:textId="6E48E456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Waters</w:t>
            </w:r>
          </w:p>
        </w:tc>
        <w:tc>
          <w:tcPr>
            <w:tcW w:w="3238" w:type="dxa"/>
            <w:tcBorders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9F2FDB" w14:textId="2191A448" w:rsidR="001625F8" w:rsidRPr="0060247F" w:rsidRDefault="001625F8" w:rsidP="009D31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https://www.waters.com/nextgen/jp/ja.html</w:t>
            </w:r>
          </w:p>
        </w:tc>
      </w:tr>
    </w:tbl>
    <w:p w14:paraId="76696101" w14:textId="030C528A" w:rsidR="00301980" w:rsidRPr="0060247F" w:rsidRDefault="00301980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30457CAB" w14:textId="40F2BADF" w:rsidR="0037148D" w:rsidRPr="0060247F" w:rsidRDefault="0037148D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216CB6AC" w14:textId="7CBF05CE" w:rsidR="00913DBA" w:rsidRPr="0060247F" w:rsidRDefault="00894657" w:rsidP="002F6910">
      <w:pPr>
        <w:spacing w:line="260" w:lineRule="exact"/>
        <w:rPr>
          <w:rFonts w:ascii="Times New Roman" w:hAnsi="Times New Roman" w:cs="Times New Roman"/>
          <w:b/>
          <w:sz w:val="20"/>
          <w:szCs w:val="20"/>
        </w:rPr>
      </w:pPr>
      <w:bookmarkStart w:id="1" w:name="_Hlk85734746"/>
      <w:r w:rsidRPr="0060247F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</w:t>
      </w:r>
      <w:r w:rsidR="00913DBA" w:rsidRPr="0060247F">
        <w:rPr>
          <w:rFonts w:ascii="Times New Roman" w:hAnsi="Times New Roman" w:cs="Times New Roman" w:hint="eastAsia"/>
          <w:b/>
          <w:sz w:val="20"/>
          <w:szCs w:val="20"/>
        </w:rPr>
        <w:t xml:space="preserve">Table </w:t>
      </w:r>
      <w:r w:rsidRPr="0060247F">
        <w:rPr>
          <w:rFonts w:ascii="Times New Roman" w:hAnsi="Times New Roman" w:cs="Times New Roman"/>
          <w:b/>
          <w:sz w:val="20"/>
          <w:szCs w:val="20"/>
        </w:rPr>
        <w:t>S</w:t>
      </w:r>
      <w:r w:rsidR="00913DBA" w:rsidRPr="0060247F">
        <w:rPr>
          <w:rFonts w:ascii="Times New Roman" w:hAnsi="Times New Roman" w:cs="Times New Roman" w:hint="eastAsia"/>
          <w:b/>
          <w:sz w:val="20"/>
          <w:szCs w:val="20"/>
        </w:rPr>
        <w:t xml:space="preserve">2. List of </w:t>
      </w:r>
      <w:r w:rsidR="001E2E32" w:rsidRPr="0060247F">
        <w:rPr>
          <w:rFonts w:ascii="Times New Roman" w:hAnsi="Times New Roman" w:cs="Times New Roman"/>
          <w:b/>
          <w:sz w:val="20"/>
          <w:szCs w:val="20"/>
        </w:rPr>
        <w:t xml:space="preserve">serum </w:t>
      </w:r>
      <w:r w:rsidR="00913DBA" w:rsidRPr="0060247F">
        <w:rPr>
          <w:rFonts w:ascii="Times New Roman" w:hAnsi="Times New Roman" w:cs="Times New Roman" w:hint="eastAsia"/>
          <w:b/>
          <w:sz w:val="20"/>
          <w:szCs w:val="20"/>
        </w:rPr>
        <w:t>urate-</w:t>
      </w:r>
      <w:r w:rsidR="001E2E32" w:rsidRPr="0060247F">
        <w:rPr>
          <w:rFonts w:ascii="Times New Roman" w:hAnsi="Times New Roman" w:cs="Times New Roman"/>
          <w:b/>
          <w:sz w:val="20"/>
          <w:szCs w:val="20"/>
        </w:rPr>
        <w:t>affecting</w:t>
      </w:r>
      <w:r w:rsidR="00913DBA" w:rsidRPr="0060247F">
        <w:rPr>
          <w:rFonts w:ascii="Times New Roman" w:hAnsi="Times New Roman" w:cs="Times New Roman" w:hint="eastAsia"/>
          <w:b/>
          <w:sz w:val="20"/>
          <w:szCs w:val="20"/>
        </w:rPr>
        <w:t xml:space="preserve"> drugs and their active metabolites used in th</w:t>
      </w:r>
      <w:r w:rsidR="001E2E32" w:rsidRPr="0060247F">
        <w:rPr>
          <w:rFonts w:ascii="Times New Roman" w:hAnsi="Times New Roman" w:cs="Times New Roman"/>
          <w:b/>
          <w:sz w:val="20"/>
          <w:szCs w:val="20"/>
        </w:rPr>
        <w:t>is</w:t>
      </w:r>
      <w:r w:rsidR="00913DBA" w:rsidRPr="0060247F">
        <w:rPr>
          <w:rFonts w:ascii="Times New Roman" w:hAnsi="Times New Roman" w:cs="Times New Roman" w:hint="eastAsia"/>
          <w:b/>
          <w:sz w:val="20"/>
          <w:szCs w:val="20"/>
        </w:rPr>
        <w:t xml:space="preserve"> study</w:t>
      </w:r>
      <w:r w:rsidR="0037148D" w:rsidRPr="0060247F">
        <w:rPr>
          <w:rFonts w:ascii="Times New Roman" w:hAnsi="Times New Roman" w:cs="Times New Roman"/>
          <w:b/>
          <w:sz w:val="20"/>
          <w:szCs w:val="20"/>
        </w:rPr>
        <w:t>.</w:t>
      </w:r>
    </w:p>
    <w:bookmarkEnd w:id="1"/>
    <w:p w14:paraId="62A8A299" w14:textId="77777777" w:rsidR="00913DBA" w:rsidRPr="0060247F" w:rsidRDefault="00913DBA" w:rsidP="002F6910">
      <w:pPr>
        <w:spacing w:line="260" w:lineRule="exac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7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409"/>
        <w:gridCol w:w="851"/>
        <w:gridCol w:w="3900"/>
      </w:tblGrid>
      <w:tr w:rsidR="00CA7F07" w:rsidRPr="0060247F" w14:paraId="3816AECD" w14:textId="77777777" w:rsidTr="003943F4">
        <w:trPr>
          <w:trHeight w:val="255"/>
        </w:trPr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799E41" w14:textId="1EF9242F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Effect on serum urate levels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72B7AC" w14:textId="2FB2EEA3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Drugs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FD3780" w14:textId="521BA9DA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[</w:t>
            </w: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μ</w:t>
            </w:r>
            <w:proofErr w:type="gram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M</w:t>
            </w:r>
            <w:proofErr w:type="spellEnd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]</w:t>
            </w:r>
            <w:r w:rsidR="000E16B5"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ja-JP"/>
              </w:rPr>
              <w:t>*</w:t>
            </w:r>
            <w:proofErr w:type="gramEnd"/>
          </w:p>
        </w:tc>
        <w:tc>
          <w:tcPr>
            <w:tcW w:w="39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46E047" w14:textId="5AF06BBF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References</w:t>
            </w:r>
          </w:p>
        </w:tc>
      </w:tr>
      <w:tr w:rsidR="00CA7F07" w:rsidRPr="0060247F" w14:paraId="24BDA056" w14:textId="77777777" w:rsidTr="003943F4">
        <w:trPr>
          <w:trHeight w:val="255"/>
        </w:trPr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14:paraId="4C6351E1" w14:textId="2D272FFC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Decrease expectedly</w:t>
            </w:r>
          </w:p>
        </w:tc>
        <w:tc>
          <w:tcPr>
            <w:tcW w:w="2409" w:type="dxa"/>
            <w:tcBorders>
              <w:top w:val="single" w:sz="8" w:space="0" w:color="auto"/>
            </w:tcBorders>
            <w:vAlign w:val="center"/>
          </w:tcPr>
          <w:p w14:paraId="593CD25A" w14:textId="1AB928EA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Urate synthesis inhibitors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0D5EA568" w14:textId="77777777" w:rsidR="00CA7F07" w:rsidRPr="0060247F" w:rsidRDefault="00CA7F07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8" w:space="0" w:color="auto"/>
            </w:tcBorders>
            <w:vAlign w:val="center"/>
          </w:tcPr>
          <w:p w14:paraId="02FC510A" w14:textId="77777777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4A3B" w:rsidRPr="0060247F" w14:paraId="5F4275A3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1F94EE5D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9A34388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Allopurinol</w:t>
            </w:r>
          </w:p>
        </w:tc>
        <w:tc>
          <w:tcPr>
            <w:tcW w:w="851" w:type="dxa"/>
            <w:vAlign w:val="center"/>
          </w:tcPr>
          <w:p w14:paraId="0762A50E" w14:textId="16FAD99E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300</w:t>
            </w:r>
          </w:p>
        </w:tc>
        <w:tc>
          <w:tcPr>
            <w:tcW w:w="3900" w:type="dxa"/>
            <w:vAlign w:val="center"/>
          </w:tcPr>
          <w:p w14:paraId="6E62CC3F" w14:textId="1D610076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Watts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1965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&lt;EndNote&gt;&lt;Cite&gt;&lt;Author&gt;Watts&lt;/Author&gt;&lt;Year&gt;1965&lt;/Year&gt;&lt;RecNum&gt;794&lt;/RecNum&gt;&lt;DisplayText&gt;[7]&lt;/DisplayText&gt;&lt;record&gt;&lt;rec-number&gt;794&lt;/rec-number&gt;&lt;foreign-keys&gt;&lt;key app="EN" db-id="sxe2ar05f9d0fneaxvmv95rq0rf5rxftwaxz" timestamp="1612404079" guid="28f7d0e3-36f6-4f76-8e29-b3b25001c5fa"&gt;794&lt;/key&gt;&lt;/foreign-keys&gt;&lt;ref-type name="Journal Article"&gt;17&lt;/ref-type&gt;&lt;contributors&gt;&lt;authors&gt;&lt;author&gt;Watts, R. W.&lt;/author&gt;&lt;author&gt;Watts, J. E.&lt;/author&gt;&lt;author&gt;Seegmiller, J. E.&lt;/author&gt;&lt;/authors&gt;&lt;/contributors&gt;&lt;titles&gt;&lt;title&gt;Xanthine oxidase activity in human tissues and its inhibition by allopurinol (4-hydroxypyrazolo[3,4-d] pyrimidine)&lt;/title&gt;&lt;secondary-title&gt;J Lab Clin Med&lt;/secondary-title&gt;&lt;/titles&gt;&lt;periodical&gt;&lt;full-title&gt;Journal of Laboratory and Clinical Medicine&lt;/full-title&gt;&lt;abbr-1&gt;J. Lab. Clin. Med.&lt;/abbr-1&gt;&lt;abbr-2&gt;J Lab Clin Med&lt;/abbr-2&gt;&lt;abbr-3&gt;Journal of Laboratory &amp;amp; Clinical Medicine&lt;/abbr-3&gt;&lt;/periodical&gt;&lt;pages&gt;688-97&lt;/pages&gt;&lt;volume&gt;66&lt;/volume&gt;&lt;number&gt;4&lt;/number&gt;&lt;keywords&gt;&lt;keyword&gt;Carbon Dioxide/metabolism&lt;/keyword&gt;&lt;keyword&gt;Enzymes/*pharmacology&lt;/keyword&gt;&lt;keyword&gt;Humans&lt;/keyword&gt;&lt;keyword&gt;In Vitro Techniques&lt;/keyword&gt;&lt;keyword&gt;Intestine, Small/enzymology&lt;/keyword&gt;&lt;keyword&gt;Kidney/*enzymology&lt;/keyword&gt;&lt;keyword&gt;Kinetics&lt;/keyword&gt;&lt;keyword&gt;Liver/*enzymology&lt;/keyword&gt;&lt;keyword&gt;Methylene Blue&lt;/keyword&gt;&lt;keyword&gt;Muscles/*enzymology&lt;/keyword&gt;&lt;keyword&gt;Myocardium/*enzymology&lt;/keyword&gt;&lt;keyword&gt;Pyrimidines/*pharmacology&lt;/keyword&gt;&lt;keyword&gt;Skin/enzymology&lt;/keyword&gt;&lt;keyword&gt;Spleen/*enzymology&lt;/keyword&gt;&lt;keyword&gt;Subcellular Fractions/metabolism&lt;/keyword&gt;&lt;keyword&gt;Uricosuric Agents/pharmacology&lt;/keyword&gt;&lt;keyword&gt;Xanthine Oxidase/*metabolism&lt;/keyword&gt;&lt;/keywords&gt;&lt;dates&gt;&lt;year&gt;1965&lt;/year&gt;&lt;pub-dates&gt;&lt;date&gt;Oct&lt;/date&gt;&lt;/pub-dates&gt;&lt;/dates&gt;&lt;isbn&gt;0022-2143 (Print)&amp;#xD;0022-2143 (Linking)&lt;/isbn&gt;&lt;accession-num&gt;5843095&lt;/accession-num&gt;&lt;urls&gt;&lt;related-urls&gt;&lt;url&gt;https://www.ncbi.nlm.nih.gov/pubmed/5843095&lt;/url&gt;&lt;/related-urls&gt;&lt;/urls&gt;&lt;electronic-resource-num&gt;10.5555/uri:pii:0022214365900533&lt;/electronic-resource-num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[7]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F24A3B" w:rsidRPr="0060247F" w14:paraId="32715852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3BE83680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65696E6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Oxypurinol</w:t>
            </w:r>
            <w:proofErr w:type="spellEnd"/>
          </w:p>
        </w:tc>
        <w:tc>
          <w:tcPr>
            <w:tcW w:w="851" w:type="dxa"/>
            <w:vAlign w:val="center"/>
          </w:tcPr>
          <w:p w14:paraId="62E7B95D" w14:textId="05C83645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100</w:t>
            </w:r>
          </w:p>
        </w:tc>
        <w:tc>
          <w:tcPr>
            <w:tcW w:w="3900" w:type="dxa"/>
            <w:vAlign w:val="center"/>
          </w:tcPr>
          <w:p w14:paraId="6EBF0D62" w14:textId="403387CD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Watts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1965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&lt;EndNote&gt;&lt;Cite&gt;&lt;Author&gt;Watts&lt;/Author&gt;&lt;Year&gt;1965&lt;/Year&gt;&lt;RecNum&gt;794&lt;/RecNum&gt;&lt;DisplayText&gt;[7]&lt;/DisplayText&gt;&lt;record&gt;&lt;rec-number&gt;794&lt;/rec-number&gt;&lt;foreign-keys&gt;&lt;key app="EN" db-id="sxe2ar05f9d0fneaxvmv95rq0rf5rxftwaxz" timestamp="1612404079" guid="28f7d0e3-36f6-4f76-8e29-b3b25001c5fa"&gt;794&lt;/key&gt;&lt;/foreign-keys&gt;&lt;ref-type name="Journal Article"&gt;17&lt;/ref-type&gt;&lt;contributors&gt;&lt;authors&gt;&lt;author&gt;Watts, R. W.&lt;/author&gt;&lt;author&gt;Watts, J. E.&lt;/author&gt;&lt;author&gt;Seegmiller, J. E.&lt;/author&gt;&lt;/authors&gt;&lt;/contributors&gt;&lt;titles&gt;&lt;title&gt;Xanthine oxidase activity in human tissues and its inhibition by allopurinol (4-hydroxypyrazolo[3,4-d] pyrimidine)&lt;/title&gt;&lt;secondary-title&gt;J Lab Clin Med&lt;/secondary-title&gt;&lt;/titles&gt;&lt;periodical&gt;&lt;full-title&gt;Journal of Laboratory and Clinical Medicine&lt;/full-title&gt;&lt;abbr-1&gt;J. Lab. Clin. Med.&lt;/abbr-1&gt;&lt;abbr-2&gt;J Lab Clin Med&lt;/abbr-2&gt;&lt;abbr-3&gt;Journal of Laboratory &amp;amp; Clinical Medicine&lt;/abbr-3&gt;&lt;/periodical&gt;&lt;pages&gt;688-97&lt;/pages&gt;&lt;volume&gt;66&lt;/volume&gt;&lt;number&gt;4&lt;/number&gt;&lt;keywords&gt;&lt;keyword&gt;Carbon Dioxide/metabolism&lt;/keyword&gt;&lt;keyword&gt;Enzymes/*pharmacology&lt;/keyword&gt;&lt;keyword&gt;Humans&lt;/keyword&gt;&lt;keyword&gt;In Vitro Techniques&lt;/keyword&gt;&lt;keyword&gt;Intestine, Small/enzymology&lt;/keyword&gt;&lt;keyword&gt;Kidney/*enzymology&lt;/keyword&gt;&lt;keyword&gt;Kinetics&lt;/keyword&gt;&lt;keyword&gt;Liver/*enzymology&lt;/keyword&gt;&lt;keyword&gt;Methylene Blue&lt;/keyword&gt;&lt;keyword&gt;Muscles/*enzymology&lt;/keyword&gt;&lt;keyword&gt;Myocardium/*enzymology&lt;/keyword&gt;&lt;keyword&gt;Pyrimidines/*pharmacology&lt;/keyword&gt;&lt;keyword&gt;Skin/enzymology&lt;/keyword&gt;&lt;keyword&gt;Spleen/*enzymology&lt;/keyword&gt;&lt;keyword&gt;Subcellular Fractions/metabolism&lt;/keyword&gt;&lt;keyword&gt;Uricosuric Agents/pharmacology&lt;/keyword&gt;&lt;keyword&gt;Xanthine Oxidase/*metabolism&lt;/keyword&gt;&lt;/keywords&gt;&lt;dates&gt;&lt;year&gt;1965&lt;/year&gt;&lt;pub-dates&gt;&lt;date&gt;Oct&lt;/date&gt;&lt;/pub-dates&gt;&lt;/dates&gt;&lt;isbn&gt;0022-2143 (Print)&amp;#xD;0022-2143 (Linking)&lt;/isbn&gt;&lt;accession-num&gt;5843095&lt;/accession-num&gt;&lt;urls&gt;&lt;related-urls&gt;&lt;url&gt;https://www.ncbi.nlm.nih.gov/pubmed/5843095&lt;/url&gt;&lt;/related-urls&gt;&lt;/urls&gt;&lt;electronic-resource-num&gt;10.5555/uri:pii:0022214365900533&lt;/electronic-resource-num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[7]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F24A3B" w:rsidRPr="0060247F" w14:paraId="32149BAB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79EC4B79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E71CC8B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Febuxostat</w:t>
            </w:r>
          </w:p>
        </w:tc>
        <w:tc>
          <w:tcPr>
            <w:tcW w:w="851" w:type="dxa"/>
            <w:vAlign w:val="center"/>
          </w:tcPr>
          <w:p w14:paraId="0EC0B4E9" w14:textId="01D330C2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3900" w:type="dxa"/>
            <w:vAlign w:val="center"/>
          </w:tcPr>
          <w:p w14:paraId="11E8FBE8" w14:textId="0D0AB9C4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Osada</w:t>
            </w:r>
            <w:proofErr w:type="spellEnd"/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1993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&lt;EndNote&gt;&lt;Cite&gt;&lt;Author&gt;Osada&lt;/Author&gt;&lt;Year&gt;1993&lt;/Year&gt;&lt;RecNum&gt;795&lt;/RecNum&gt;&lt;DisplayText&gt;[8]&lt;/DisplayText&gt;&lt;record&gt;&lt;rec-number&gt;795&lt;/rec-number&gt;&lt;foreign-keys&gt;&lt;key app="EN" db-id="sxe2ar05f9d0fneaxvmv95rq0rf5rxftwaxz" timestamp="1612404181" guid="e1067073-cef7-4e19-b244-57dd47a03372"&gt;795&lt;/key&gt;&lt;/foreign-keys&gt;&lt;ref-type name="Journal Article"&gt;17&lt;/ref-type&gt;&lt;contributors&gt;&lt;authors&gt;&lt;author&gt;Osada, Y.&lt;/author&gt;&lt;author&gt;Tsuchimoto, M.&lt;/author&gt;&lt;author&gt;Fukushima, H.&lt;/author&gt;&lt;author&gt;Takahashi, K.&lt;/author&gt;&lt;author&gt;Kondo, S.&lt;/author&gt;&lt;author&gt;Hasegawa, M.&lt;/author&gt;&lt;author&gt;Komoriya, K.&lt;/author&gt;&lt;/authors&gt;&lt;/contributors&gt;&lt;auth-address&gt;Teijin Institute for Bio-medical Research, Tokyo, Japan.&lt;/auth-address&gt;&lt;titles&gt;&lt;title&gt;Hypouricemic effect of the novel xanthine oxidase inhibitor, TEI-6720, in rodents&lt;/title&gt;&lt;secondary-title&gt;Eur J Pharmacol&lt;/secondary-title&gt;&lt;/titles&gt;&lt;periodical&gt;&lt;full-title&gt;European Journal of Pharmacology&lt;/full-title&gt;&lt;abbr-1&gt;Eur. J. Pharmacol.&lt;/abbr-1&gt;&lt;abbr-2&gt;Eur J Pharmacol&lt;/abbr-2&gt;&lt;/periodical&gt;&lt;pages&gt;183-8&lt;/pages&gt;&lt;volume&gt;241&lt;/volume&gt;&lt;number&gt;2-3&lt;/number&gt;&lt;keywords&gt;&lt;keyword&gt;Allantoin/blood&lt;/keyword&gt;&lt;keyword&gt;Allopurinol/pharmacology&lt;/keyword&gt;&lt;keyword&gt;Animals&lt;/keyword&gt;&lt;keyword&gt;Cattle&lt;/keyword&gt;&lt;keyword&gt;Febuxostat&lt;/keyword&gt;&lt;keyword&gt;Gout Suppressants/*pharmacology&lt;/keyword&gt;&lt;keyword&gt;Male&lt;/keyword&gt;&lt;keyword&gt;Mice&lt;/keyword&gt;&lt;keyword&gt;Mice, Inbred ICR&lt;/keyword&gt;&lt;keyword&gt;Rats&lt;/keyword&gt;&lt;keyword&gt;Rats, Sprague-Dawley&lt;/keyword&gt;&lt;keyword&gt;Thiazoles/*pharmacology&lt;/keyword&gt;&lt;keyword&gt;Uric Acid/blood&lt;/keyword&gt;&lt;keyword&gt;Xanthine Dehydrogenase/antagonists &amp;amp; inhibitors&lt;/keyword&gt;&lt;keyword&gt;Xanthine Oxidase/*antagonists &amp;amp; inhibitors&lt;/keyword&gt;&lt;/keywords&gt;&lt;dates&gt;&lt;year&gt;1993&lt;/year&gt;&lt;pub-dates&gt;&lt;date&gt;Sep 14&lt;/date&gt;&lt;/pub-dates&gt;&lt;/dates&gt;&lt;isbn&gt;0014-2999 (Print)&amp;#xD;0014-2999 (Linking)&lt;/isbn&gt;&lt;accession-num&gt;8243554&lt;/accession-num&gt;&lt;urls&gt;&lt;related-urls&gt;&lt;url&gt;https://www.ncbi.nlm.nih.gov/pubmed/8243554&lt;/url&gt;&lt;/related-urls&gt;&lt;/urls&gt;&lt;electronic-resource-num&gt;10.1016/0014-2999(93)90201-r&lt;/electronic-resource-num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[8]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F24A3B" w:rsidRPr="0060247F" w14:paraId="23AE2074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36431FDA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B317D60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Topiroxostat</w:t>
            </w:r>
            <w:proofErr w:type="spellEnd"/>
          </w:p>
        </w:tc>
        <w:tc>
          <w:tcPr>
            <w:tcW w:w="851" w:type="dxa"/>
            <w:vAlign w:val="center"/>
          </w:tcPr>
          <w:p w14:paraId="14A3AF62" w14:textId="56AB9A01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3900" w:type="dxa"/>
            <w:vAlign w:val="center"/>
          </w:tcPr>
          <w:p w14:paraId="668BFE78" w14:textId="5158FD3F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Okamoto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2003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&lt;EndNote&gt;&lt;Cite&gt;&lt;Author&gt;Okamoto&lt;/Author&gt;&lt;Year&gt;2003&lt;/Year&gt;&lt;RecNum&gt;796&lt;/RecNum&gt;&lt;DisplayText&gt;[9]&lt;/DisplayText&gt;&lt;record&gt;&lt;rec-number&gt;796&lt;/rec-number&gt;&lt;foreign-keys&gt;&lt;key app="EN" db-id="sxe2ar05f9d0fneaxvmv95rq0rf5rxftwaxz" timestamp="1612404229" guid="84a002bc-8254-4c8b-8d5b-bab51ef76520"&gt;796&lt;/key&gt;&lt;/foreign-keys&gt;&lt;ref-type name="Journal Article"&gt;17&lt;/ref-type&gt;&lt;contributors&gt;&lt;authors&gt;&lt;author&gt;Okamoto, K.&lt;/author&gt;&lt;author&gt;Eger, B. T.&lt;/author&gt;&lt;author&gt;Nishino, T.&lt;/author&gt;&lt;author&gt;Kondo, S.&lt;/author&gt;&lt;author&gt;Pai, E. F.&lt;/author&gt;&lt;author&gt;Nishino, T.&lt;/author&gt;&lt;/authors&gt;&lt;/contributors&gt;&lt;auth-address&gt;Department of Biochemistry and Molecular Biology, Nippon Medical School, 1-1-5 Sendagi, Bunkyo-ku, Tokyo 113-0022, Japan.&lt;/auth-address&gt;&lt;titles&gt;&lt;title&gt;An extremely potent inhibitor of xanthine oxidoreductase. Crystal structure of the enzyme-inhibitor complex and mechanism of inhibition&lt;/title&gt;&lt;secondary-title&gt;J Biol Chem&lt;/secondary-title&gt;&lt;/titles&gt;&lt;periodical&gt;&lt;full-title&gt;Journal of Biological Chemistry&lt;/full-title&gt;&lt;abbr-1&gt;J. Biol. Chem.&lt;/abbr-1&gt;&lt;abbr-2&gt;J Biol Chem&lt;/abbr-2&gt;&lt;/periodical&gt;&lt;pages&gt;1848-55&lt;/pages&gt;&lt;volume&gt;278&lt;/volume&gt;&lt;number&gt;3&lt;/number&gt;&lt;keywords&gt;&lt;keyword&gt;Animals&lt;/keyword&gt;&lt;keyword&gt;Cattle&lt;/keyword&gt;&lt;keyword&gt;Crystallography, X-Ray&lt;/keyword&gt;&lt;keyword&gt;Enzyme Inhibitors/chemistry/*pharmacology&lt;/keyword&gt;&lt;keyword&gt;Febuxostat&lt;/keyword&gt;&lt;keyword&gt;Kinetics&lt;/keyword&gt;&lt;keyword&gt;Milk/enzymology&lt;/keyword&gt;&lt;keyword&gt;Models, Molecular&lt;/keyword&gt;&lt;keyword&gt;Molecular Structure&lt;/keyword&gt;&lt;keyword&gt;Spectrometry, Fluorescence&lt;/keyword&gt;&lt;keyword&gt;Thiazoles/chemistry/*pharmacology&lt;/keyword&gt;&lt;keyword&gt;Xanthine Dehydrogenase/*antagonists &amp;amp; inhibitors/chemistry&lt;/keyword&gt;&lt;/keywords&gt;&lt;dates&gt;&lt;year&gt;2003&lt;/year&gt;&lt;pub-dates&gt;&lt;date&gt;Jan 17&lt;/date&gt;&lt;/pub-dates&gt;&lt;/dates&gt;&lt;isbn&gt;0021-9258 (Print)&amp;#xD;0021-9258 (Linking)&lt;/isbn&gt;&lt;accession-num&gt;12421831&lt;/accession-num&gt;&lt;urls&gt;&lt;related-urls&gt;&lt;url&gt;https://www.ncbi.nlm.nih.gov/pubmed/12421831&lt;/url&gt;&lt;/related-urls&gt;&lt;/urls&gt;&lt;electronic-resource-num&gt;10.1074/jbc.M208307200&lt;/electronic-resource-num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[9]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CA7F07" w:rsidRPr="0060247F" w14:paraId="54F725BA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787F800D" w14:textId="77777777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9373070" w14:textId="56899E01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Uricosuric agents</w:t>
            </w:r>
          </w:p>
        </w:tc>
        <w:tc>
          <w:tcPr>
            <w:tcW w:w="851" w:type="dxa"/>
            <w:vAlign w:val="center"/>
          </w:tcPr>
          <w:p w14:paraId="2549F05C" w14:textId="77777777" w:rsidR="00CA7F07" w:rsidRPr="0060247F" w:rsidRDefault="00CA7F07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3900" w:type="dxa"/>
            <w:vAlign w:val="center"/>
          </w:tcPr>
          <w:p w14:paraId="2096D1B1" w14:textId="77777777" w:rsidR="00CA7F07" w:rsidRPr="0060247F" w:rsidRDefault="00CA7F07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24A3B" w:rsidRPr="0060247F" w14:paraId="734F568B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6200E40E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D221FA6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Benzbromarone</w:t>
            </w:r>
          </w:p>
        </w:tc>
        <w:tc>
          <w:tcPr>
            <w:tcW w:w="851" w:type="dxa"/>
            <w:vAlign w:val="center"/>
          </w:tcPr>
          <w:p w14:paraId="312512A6" w14:textId="7F63F042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100</w:t>
            </w:r>
          </w:p>
        </w:tc>
        <w:tc>
          <w:tcPr>
            <w:tcW w:w="3900" w:type="dxa"/>
            <w:vAlign w:val="center"/>
          </w:tcPr>
          <w:p w14:paraId="764940FE" w14:textId="1D0BAF7F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Enomoto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2002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PEVuZE5vdGU+PENpdGU+PEF1dGhvcj5Fbm9tb3RvPC9BdXRob3I+PFllYXI+MjAwMjwvWWVhcj48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PEVuZE5vdGU+PENpdGU+PEF1dGhvcj5Fbm9tb3RvPC9BdXRob3I+PFllYXI+MjAwMjwvWWVhcj48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[10]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F24A3B" w:rsidRPr="0060247F" w14:paraId="75768992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5FFE5358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ED24FE2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6-Hydroxybenzbromarone</w:t>
            </w:r>
          </w:p>
        </w:tc>
        <w:tc>
          <w:tcPr>
            <w:tcW w:w="851" w:type="dxa"/>
            <w:vAlign w:val="center"/>
          </w:tcPr>
          <w:p w14:paraId="254F5E48" w14:textId="3626178F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100</w:t>
            </w:r>
          </w:p>
        </w:tc>
        <w:tc>
          <w:tcPr>
            <w:tcW w:w="3900" w:type="dxa"/>
            <w:vAlign w:val="center"/>
          </w:tcPr>
          <w:p w14:paraId="70E0A713" w14:textId="145E2E83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Oikawa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, 2005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&lt;EndNote&gt;&lt;Cite&gt;&lt;Author&gt;Oikawa&lt;/Author&gt;&lt;Year&gt;2005&lt;/Year&gt;&lt;RecNum&gt;580&lt;/RecNum&gt;&lt;DisplayText&gt;[11]&lt;/DisplayText&gt;&lt;record&gt;&lt;rec-number&gt;580&lt;/rec-number&gt;&lt;foreign-keys&gt;&lt;key app="EN" db-id="sxe2ar05f9d0fneaxvmv95rq0rf5rxftwaxz" timestamp="1581144052" guid="964c4028-3a25-4d6e-804b-a6fb1dd2de4d"&gt;580&lt;/key&gt;&lt;/foreign-keys&gt;&lt;ref-type name="Journal Article"&gt;17&lt;/ref-type&gt;&lt;contributors&gt;&lt;authors&gt;&lt;author&gt;Oikawa, T.&lt;/author&gt;&lt;author&gt;Kunishima, C.&lt;/author&gt;&lt;author&gt;Matsumoto, K.&lt;/author&gt;&lt;author&gt;Ishikawa, S.&lt;/author&gt;&lt;author&gt;Endou, H.&lt;/author&gt;&lt;/authors&gt;&lt;/contributors&gt;&lt;titles&gt;&lt;title&gt;The inhibitory effect of benzbromarone and 6-hydroxybenzbromarone on urate transporter (URAT1)&lt;/title&gt;&lt;secondary-title&gt;J New Rem &amp;amp; Clin&lt;/secondary-title&gt;&lt;/titles&gt;&lt;periodical&gt;&lt;full-title&gt;J New Rem &amp;amp; Clin&lt;/full-title&gt;&lt;/periodical&gt;&lt;pages&gt;15-20&lt;/pages&gt;&lt;volume&gt;54&lt;/volume&gt;&lt;number&gt;6&lt;/number&gt;&lt;dates&gt;&lt;year&gt;2005&lt;/year&gt;&lt;/dates&gt;&lt;urls&gt;&lt;/urls&gt;&lt;/record&gt;&lt;/Cite&gt;&lt;/EndNote&gt;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[11]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F24A3B" w:rsidRPr="0060247F" w14:paraId="72E77A5F" w14:textId="77777777" w:rsidTr="003943F4">
        <w:trPr>
          <w:trHeight w:val="255"/>
        </w:trPr>
        <w:tc>
          <w:tcPr>
            <w:tcW w:w="2694" w:type="dxa"/>
            <w:tcBorders>
              <w:bottom w:val="nil"/>
            </w:tcBorders>
            <w:vAlign w:val="center"/>
          </w:tcPr>
          <w:p w14:paraId="61EA0FFB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center"/>
          </w:tcPr>
          <w:p w14:paraId="18A3672B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Dotinurad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FB9A6CD" w14:textId="307360EC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100</w:t>
            </w:r>
          </w:p>
        </w:tc>
        <w:tc>
          <w:tcPr>
            <w:tcW w:w="3900" w:type="dxa"/>
            <w:tcBorders>
              <w:bottom w:val="nil"/>
            </w:tcBorders>
            <w:vAlign w:val="center"/>
          </w:tcPr>
          <w:p w14:paraId="2040D992" w14:textId="38C79B52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Taniguchi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2019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PEVuZE5vdGU+PENpdGU+PEF1dGhvcj5UYW5pZ3VjaGk8L0F1dGhvcj48WWVhcj4yMDE5PC9ZZWFy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PEVuZE5vdGU+PENpdGU+PEF1dGhvcj5UYW5pZ3VjaGk8L0F1dGhvcj48WWVhcj4yMDE5PC9ZZWFy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[12]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F24A3B" w:rsidRPr="0060247F" w14:paraId="0FFAB270" w14:textId="77777777" w:rsidTr="003943F4">
        <w:trPr>
          <w:trHeight w:val="255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58C05B88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14:paraId="1FCBEAFE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Lesinurad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D02C8AB" w14:textId="585C98F1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3900" w:type="dxa"/>
            <w:tcBorders>
              <w:top w:val="nil"/>
              <w:bottom w:val="nil"/>
            </w:tcBorders>
            <w:vAlign w:val="center"/>
          </w:tcPr>
          <w:p w14:paraId="1ED94361" w14:textId="12C007C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Miner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2016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PEVuZE5vdGU+PENpdGU+PEF1dGhvcj5NaW5lcjwvQXV0aG9yPjxZZWFyPjIwMTY8L1llYXI+PFJl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PEVuZE5vdGU+PENpdGU+PEF1dGhvcj5NaW5lcjwvQXV0aG9yPjxZZWFyPjIwMTY8L1llYXI+PFJl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[13]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F24A3B" w:rsidRPr="0060247F" w14:paraId="7DFA410F" w14:textId="77777777" w:rsidTr="003943F4">
        <w:trPr>
          <w:trHeight w:val="255"/>
        </w:trPr>
        <w:tc>
          <w:tcPr>
            <w:tcW w:w="2694" w:type="dxa"/>
            <w:tcBorders>
              <w:top w:val="nil"/>
              <w:bottom w:val="dashSmallGap" w:sz="4" w:space="0" w:color="auto"/>
            </w:tcBorders>
            <w:vAlign w:val="center"/>
          </w:tcPr>
          <w:p w14:paraId="7E5A4AF3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dashSmallGap" w:sz="4" w:space="0" w:color="auto"/>
            </w:tcBorders>
            <w:vAlign w:val="center"/>
          </w:tcPr>
          <w:p w14:paraId="45EF39BB" w14:textId="7777777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Probenecid</w:t>
            </w:r>
          </w:p>
        </w:tc>
        <w:tc>
          <w:tcPr>
            <w:tcW w:w="851" w:type="dxa"/>
            <w:tcBorders>
              <w:top w:val="nil"/>
              <w:bottom w:val="dashSmallGap" w:sz="4" w:space="0" w:color="auto"/>
            </w:tcBorders>
            <w:vAlign w:val="center"/>
          </w:tcPr>
          <w:p w14:paraId="05868950" w14:textId="6899FD0C" w:rsidR="00F24A3B" w:rsidRPr="0060247F" w:rsidRDefault="00F24A3B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100</w:t>
            </w:r>
          </w:p>
        </w:tc>
        <w:tc>
          <w:tcPr>
            <w:tcW w:w="3900" w:type="dxa"/>
            <w:tcBorders>
              <w:top w:val="nil"/>
              <w:bottom w:val="dashSmallGap" w:sz="4" w:space="0" w:color="auto"/>
            </w:tcBorders>
            <w:vAlign w:val="center"/>
          </w:tcPr>
          <w:p w14:paraId="154E7564" w14:textId="54A78A57" w:rsidR="00F24A3B" w:rsidRPr="0060247F" w:rsidRDefault="00F24A3B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Gutman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1954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&lt;EndNote&gt;&lt;Cite&gt;&lt;Author&gt;Gutman&lt;/Author&gt;&lt;Year&gt;1954&lt;/Year&gt;&lt;RecNum&gt;797&lt;/RecNum&gt;&lt;DisplayText&gt;[14]&lt;/DisplayText&gt;&lt;record&gt;&lt;rec-number&gt;797&lt;/rec-number&gt;&lt;foreign-keys&gt;&lt;key app="EN" db-id="sxe2ar05f9d0fneaxvmv95rq0rf5rxftwaxz" timestamp="1612404265" guid="ca55c732-0df4-4848-a508-9baa121fac11"&gt;797&lt;/key&gt;&lt;/foreign-keys&gt;&lt;ref-type name="Journal Article"&gt;17&lt;/ref-type&gt;&lt;contributors&gt;&lt;authors&gt;&lt;author&gt;Gutman, A. B.&lt;/author&gt;&lt;author&gt;Yu, T. F.&lt;/author&gt;&lt;author&gt;Randolph, V.&lt;/author&gt;&lt;/authors&gt;&lt;/contributors&gt;&lt;titles&gt;&lt;title&gt;Further Observations on the Uricosuric Effects of Probenecid (Benemid) in Tophaceous Gout&lt;/title&gt;&lt;secondary-title&gt;Transactions of the Association of American Physicians&lt;/secondary-title&gt;&lt;alt-title&gt;T Assoc Am Physician&lt;/alt-title&gt;&lt;/titles&gt;&lt;periodical&gt;&lt;full-title&gt;Transactions of the Association of American Physicians&lt;/full-title&gt;&lt;abbr-1&gt;Trans. Assoc. Am. Physicians&lt;/abbr-1&gt;&lt;abbr-2&gt;Trans Assoc Am Physicians&lt;/abbr-2&gt;&lt;/periodical&gt;&lt;pages&gt;250-260&lt;/pages&gt;&lt;volume&gt;67&lt;/volume&gt;&lt;dates&gt;&lt;year&gt;1954&lt;/year&gt;&lt;/dates&gt;&lt;accession-num&gt;WOS:A1954XT79800038&lt;/accession-num&gt;&lt;urls&gt;&lt;related-urls&gt;&lt;url&gt;&amp;lt;Go to ISI&amp;gt;://WOS:A1954XT79800038&lt;/url&gt;&lt;/related-urls&gt;&lt;/urls&gt;&lt;language&gt;English&lt;/language&gt;&lt;/record&gt;&lt;/Cite&gt;&lt;/EndNote&gt;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[14]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0C16444C" w14:textId="77777777" w:rsidTr="003943F4">
        <w:trPr>
          <w:trHeight w:val="255"/>
        </w:trPr>
        <w:tc>
          <w:tcPr>
            <w:tcW w:w="2694" w:type="dxa"/>
            <w:tcBorders>
              <w:top w:val="dashSmallGap" w:sz="4" w:space="0" w:color="auto"/>
            </w:tcBorders>
            <w:vAlign w:val="center"/>
          </w:tcPr>
          <w:p w14:paraId="2B097D08" w14:textId="28DF1FD1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Decrease unexpectedly</w:t>
            </w:r>
          </w:p>
        </w:tc>
        <w:tc>
          <w:tcPr>
            <w:tcW w:w="2409" w:type="dxa"/>
            <w:tcBorders>
              <w:top w:val="dashSmallGap" w:sz="4" w:space="0" w:color="auto"/>
            </w:tcBorders>
            <w:vAlign w:val="center"/>
          </w:tcPr>
          <w:p w14:paraId="260E59A6" w14:textId="7D50BD06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Atorvastatin</w:t>
            </w:r>
          </w:p>
        </w:tc>
        <w:tc>
          <w:tcPr>
            <w:tcW w:w="851" w:type="dxa"/>
            <w:tcBorders>
              <w:top w:val="dashSmallGap" w:sz="4" w:space="0" w:color="auto"/>
            </w:tcBorders>
            <w:vAlign w:val="center"/>
          </w:tcPr>
          <w:p w14:paraId="0F92028F" w14:textId="7F7CBD91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3900" w:type="dxa"/>
            <w:tcBorders>
              <w:top w:val="dashSmallGap" w:sz="4" w:space="0" w:color="auto"/>
            </w:tcBorders>
            <w:vAlign w:val="center"/>
          </w:tcPr>
          <w:p w14:paraId="6F78E5D6" w14:textId="043665B6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Ogata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2010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PEVuZE5vdGU+PENpdGU+PEF1dGhvcj5PZ2F0YTwvQXV0aG9yPjxZZWFyPjIwMTA8L1llYXI+PFJl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PEVuZE5vdGU+PENpdGU+PEF1dGhvcj5PZ2F0YTwvQXV0aG9yPjxZZWFyPjIwMTA8L1llYXI+PFJl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[15]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51517BBB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60F72B96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6A598AD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Fenofibrate</w:t>
            </w:r>
          </w:p>
        </w:tc>
        <w:tc>
          <w:tcPr>
            <w:tcW w:w="851" w:type="dxa"/>
            <w:vAlign w:val="center"/>
          </w:tcPr>
          <w:p w14:paraId="49DF0E7F" w14:textId="02CEBBB4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300</w:t>
            </w:r>
          </w:p>
        </w:tc>
        <w:tc>
          <w:tcPr>
            <w:tcW w:w="3900" w:type="dxa"/>
            <w:vAlign w:val="center"/>
          </w:tcPr>
          <w:p w14:paraId="0D3BFC7A" w14:textId="7132AB41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Harvengt</w:t>
            </w:r>
            <w:proofErr w:type="spellEnd"/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et al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., 1980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&lt;EndNote&gt;&lt;Cite&gt;&lt;Author&gt;Harvengt&lt;/Author&gt;&lt;Year&gt;1980&lt;/Year&gt;&lt;RecNum&gt;799&lt;/RecNum&gt;&lt;DisplayText&gt;[16]&lt;/DisplayText&gt;&lt;record&gt;&lt;rec-number&gt;799&lt;/rec-number&gt;&lt;foreign-keys&gt;&lt;key app="EN" db-id="sxe2ar05f9d0fneaxvmv95rq0rf5rxftwaxz" timestamp="1612404360" guid="5fe5955b-b55b-4a9a-96bc-d5a2aa8137ec"&gt;799&lt;/key&gt;&lt;/foreign-keys&gt;&lt;ref-type name="Journal Article"&gt;17&lt;/ref-type&gt;&lt;contributors&gt;&lt;authors&gt;&lt;author&gt;Harvengt, C.&lt;/author&gt;&lt;author&gt;Heller, F.&lt;/author&gt;&lt;author&gt;Desager, J. P.&lt;/author&gt;&lt;/authors&gt;&lt;/contributors&gt;&lt;titles&gt;&lt;title&gt;Hypolipidemic and Hypouricemic Action of Fenofibrate in Various Types of Hyperlipoproteinemias&lt;/title&gt;&lt;secondary-title&gt;Artery&lt;/secondary-title&gt;&lt;alt-title&gt;Artery&lt;/alt-title&gt;&lt;/titles&gt;&lt;periodical&gt;&lt;full-title&gt;Artery&lt;/full-title&gt;&lt;abbr-1&gt;Artery&lt;/abbr-1&gt;&lt;abbr-2&gt;Artery&lt;/abbr-2&gt;&lt;/periodical&gt;&lt;alt-periodical&gt;&lt;full-title&gt;Artery&lt;/full-title&gt;&lt;abbr-1&gt;Artery&lt;/abbr-1&gt;&lt;abbr-2&gt;Artery&lt;/abbr-2&gt;&lt;/alt-periodical&gt;&lt;pages&gt;73-82&lt;/pages&gt;&lt;volume&gt;7&lt;/volume&gt;&lt;number&gt;1&lt;/number&gt;&lt;dates&gt;&lt;year&gt;1980&lt;/year&gt;&lt;/dates&gt;&lt;isbn&gt;0098-6127&lt;/isbn&gt;&lt;accession-num&gt;WOS:A1980KF25900006&lt;/accession-num&gt;&lt;urls&gt;&lt;related-urls&gt;&lt;url&gt;&amp;lt;Go to ISI&amp;gt;://WOS:A1980KF25900006&lt;/url&gt;&lt;/related-urls&gt;&lt;/urls&gt;&lt;language&gt;English&lt;/language&gt;&lt;/record&gt;&lt;/Cite&gt;&lt;/EndNote&gt;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[16]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15E868EE" w14:textId="77777777" w:rsidTr="003943F4">
        <w:trPr>
          <w:trHeight w:val="255"/>
        </w:trPr>
        <w:tc>
          <w:tcPr>
            <w:tcW w:w="2694" w:type="dxa"/>
            <w:tcBorders>
              <w:bottom w:val="nil"/>
            </w:tcBorders>
            <w:vAlign w:val="center"/>
          </w:tcPr>
          <w:p w14:paraId="6A2233EC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center"/>
          </w:tcPr>
          <w:p w14:paraId="53052FA6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Losartan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901D1F1" w14:textId="37AD0C3C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300</w:t>
            </w:r>
          </w:p>
        </w:tc>
        <w:tc>
          <w:tcPr>
            <w:tcW w:w="3900" w:type="dxa"/>
            <w:tcBorders>
              <w:bottom w:val="nil"/>
            </w:tcBorders>
            <w:vAlign w:val="center"/>
          </w:tcPr>
          <w:p w14:paraId="25DFCDD7" w14:textId="3756D97A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Kamper</w:t>
            </w:r>
            <w:proofErr w:type="spellEnd"/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 and Nielsen, 2001 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&lt;EndNote&gt;&lt;Cite&gt;&lt;Author&gt;Kamper&lt;/Author&gt;&lt;Year&gt;2001&lt;/Year&gt;&lt;RecNum&gt;798&lt;/RecNum&gt;&lt;DisplayText&gt;[17]&lt;/DisplayText&gt;&lt;record&gt;&lt;rec-number&gt;798&lt;/rec-number&gt;&lt;foreign-keys&gt;&lt;key app="EN" db-id="sxe2ar05f9d0fneaxvmv95rq0rf5rxftwaxz" timestamp="1612404316" guid="c0e33c04-2eea-4537-8bb6-2762d8dcf9a0"&gt;798&lt;/key&gt;&lt;/foreign-keys&gt;&lt;ref-type name="Journal Article"&gt;17&lt;/ref-type&gt;&lt;contributors&gt;&lt;authors&gt;&lt;author&gt;Kamper, A.&lt;/author&gt;&lt;author&gt;Nielsen, A. H.&lt;/author&gt;&lt;/authors&gt;&lt;/contributors&gt;&lt;auth-address&gt;Herlev Hospital, University of Copenhagen, Department of Nephrology, Herlev, Denmark.&lt;/auth-address&gt;&lt;titles&gt;&lt;title&gt;Uricosuric effect of losartan in renal transplanted patients&lt;/title&gt;&lt;secondary-title&gt;Transplant Proc&lt;/secondary-title&gt;&lt;/titles&gt;&lt;periodical&gt;&lt;full-title&gt;Transplantation Proceedings&lt;/full-title&gt;&lt;abbr-1&gt;Transplant. Proc.&lt;/abbr-1&gt;&lt;abbr-2&gt;Transplant Proc&lt;/abbr-2&gt;&lt;/periodical&gt;&lt;pages&gt;1201&lt;/pages&gt;&lt;volume&gt;33&lt;/volume&gt;&lt;number&gt;1-2&lt;/number&gt;&lt;keywords&gt;&lt;keyword&gt;Angiotensin-Converting Enzyme Inhibitors/*pharmacology&lt;/keyword&gt;&lt;keyword&gt;Antihypertensive Agents/*blood&lt;/keyword&gt;&lt;keyword&gt;Cyclosporine/therapeutic use&lt;/keyword&gt;&lt;keyword&gt;Humans&lt;/keyword&gt;&lt;keyword&gt;Immunosuppressive Agents/therapeutic use&lt;/keyword&gt;&lt;keyword&gt;*Kidney Transplantation&lt;/keyword&gt;&lt;keyword&gt;Losartan/*pharmacology&lt;/keyword&gt;&lt;keyword&gt;Uric Acid/*blood&lt;/keyword&gt;&lt;/keywords&gt;&lt;dates&gt;&lt;year&gt;2001&lt;/year&gt;&lt;pub-dates&gt;&lt;date&gt;Feb-Mar&lt;/date&gt;&lt;/pub-dates&gt;&lt;/dates&gt;&lt;isbn&gt;0041-1345 (Print)&amp;#xD;0041-1345 (Linking)&lt;/isbn&gt;&lt;accession-num&gt;11267257&lt;/accession-num&gt;&lt;urls&gt;&lt;related-urls&gt;&lt;url&gt;https://www.ncbi.nlm.nih.gov/pubmed/11267257&lt;/url&gt;&lt;/related-urls&gt;&lt;/urls&gt;&lt;electronic-resource-num&gt;10.1016/s0041-1345(00)02385-x&lt;/electronic-resource-num&gt;&lt;/record&gt;&lt;/Cite&gt;&lt;/EndNote&gt;</w:instrTex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[17]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093437F5" w14:textId="77777777" w:rsidTr="003943F4">
        <w:trPr>
          <w:trHeight w:val="255"/>
        </w:trPr>
        <w:tc>
          <w:tcPr>
            <w:tcW w:w="2694" w:type="dxa"/>
            <w:tcBorders>
              <w:top w:val="nil"/>
              <w:bottom w:val="dashSmallGap" w:sz="4" w:space="0" w:color="auto"/>
            </w:tcBorders>
            <w:vAlign w:val="center"/>
          </w:tcPr>
          <w:p w14:paraId="46FB544A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dashSmallGap" w:sz="4" w:space="0" w:color="auto"/>
            </w:tcBorders>
            <w:vAlign w:val="center"/>
          </w:tcPr>
          <w:p w14:paraId="32DD7F4A" w14:textId="711AAAFB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Rosuvastatin</w:t>
            </w:r>
          </w:p>
        </w:tc>
        <w:tc>
          <w:tcPr>
            <w:tcW w:w="851" w:type="dxa"/>
            <w:tcBorders>
              <w:top w:val="nil"/>
              <w:bottom w:val="dashSmallGap" w:sz="4" w:space="0" w:color="auto"/>
            </w:tcBorders>
            <w:vAlign w:val="center"/>
          </w:tcPr>
          <w:p w14:paraId="7668FCA4" w14:textId="661112F5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100</w:t>
            </w:r>
          </w:p>
        </w:tc>
        <w:tc>
          <w:tcPr>
            <w:tcW w:w="3900" w:type="dxa"/>
            <w:tcBorders>
              <w:top w:val="nil"/>
              <w:bottom w:val="dashSmallGap" w:sz="4" w:space="0" w:color="auto"/>
            </w:tcBorders>
            <w:vAlign w:val="center"/>
          </w:tcPr>
          <w:p w14:paraId="34B119B6" w14:textId="6BDDC75A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Ogata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2010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PEVuZE5vdGU+PENpdGU+PEF1dGhvcj5PZ2F0YTwvQXV0aG9yPjxZZWFyPjIwMTA8L1llYXI+PFJl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PEVuZE5vdGU+PENpdGU+PEF1dGhvcj5PZ2F0YTwvQXV0aG9yPjxZZWFyPjIwMTA8L1llYXI+PFJl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[15]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2DB6FD3A" w14:textId="77777777" w:rsidTr="003943F4">
        <w:trPr>
          <w:trHeight w:val="255"/>
        </w:trPr>
        <w:tc>
          <w:tcPr>
            <w:tcW w:w="2694" w:type="dxa"/>
            <w:tcBorders>
              <w:top w:val="dashSmallGap" w:sz="4" w:space="0" w:color="auto"/>
            </w:tcBorders>
            <w:vAlign w:val="center"/>
          </w:tcPr>
          <w:p w14:paraId="2DA00A12" w14:textId="6B3EFEDC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ja-JP"/>
              </w:rPr>
              <w:t>Increase unexpectedly</w:t>
            </w:r>
          </w:p>
        </w:tc>
        <w:tc>
          <w:tcPr>
            <w:tcW w:w="2409" w:type="dxa"/>
            <w:tcBorders>
              <w:top w:val="dashSmallGap" w:sz="4" w:space="0" w:color="auto"/>
            </w:tcBorders>
            <w:vAlign w:val="center"/>
          </w:tcPr>
          <w:p w14:paraId="6FAF1174" w14:textId="2B9CD0B5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Chlorothiazide</w:t>
            </w:r>
          </w:p>
        </w:tc>
        <w:tc>
          <w:tcPr>
            <w:tcW w:w="851" w:type="dxa"/>
            <w:tcBorders>
              <w:top w:val="dashSmallGap" w:sz="4" w:space="0" w:color="auto"/>
            </w:tcBorders>
            <w:vAlign w:val="center"/>
          </w:tcPr>
          <w:p w14:paraId="2A3D82D5" w14:textId="39FF85D9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900" w:type="dxa"/>
            <w:tcBorders>
              <w:top w:val="dashSmallGap" w:sz="4" w:space="0" w:color="auto"/>
            </w:tcBorders>
            <w:vAlign w:val="center"/>
          </w:tcPr>
          <w:p w14:paraId="14D0EA3E" w14:textId="1E8137A3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Kelley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1973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&lt;EndNote&gt;&lt;Cite&gt;&lt;Author&gt;Kelley&lt;/Author&gt;&lt;Year&gt;1973&lt;/Year&gt;&lt;RecNum&gt;1179&lt;/RecNum&gt;&lt;DisplayText&gt;[18]&lt;/DisplayText&gt;&lt;record&gt;&lt;rec-number&gt;1179&lt;/rec-number&gt;&lt;foreign-keys&gt;&lt;key app="EN" db-id="sxe2ar05f9d0fneaxvmv95rq0rf5rxftwaxz" timestamp="1650432374" guid="92547185-3cd7-406e-ab0d-f1af8e4ef787"&gt;1179&lt;/key&gt;&lt;/foreign-keys&gt;&lt;ref-type name="Journal Article"&gt;17&lt;/ref-type&gt;&lt;contributors&gt;&lt;authors&gt;&lt;author&gt;Kelley, W. N.&lt;/author&gt;&lt;author&gt;Grobner, W.&lt;/author&gt;&lt;author&gt;Holmes, E.&lt;/author&gt;&lt;/authors&gt;&lt;/contributors&gt;&lt;titles&gt;&lt;title&gt;Current concepts in the pathogenesis of hyperuricemia&lt;/title&gt;&lt;secondary-title&gt;Metabolism&lt;/secondary-title&gt;&lt;alt-title&gt;Metabolism: clinical and experimental&lt;/alt-title&gt;&lt;/titles&gt;&lt;periodical&gt;&lt;full-title&gt;Metabolism&lt;/full-title&gt;&lt;abbr-1&gt;Metabolism&lt;/abbr-1&gt;&lt;abbr-2&gt;Metabolism&lt;/abbr-2&gt;&lt;/periodical&gt;&lt;alt-periodical&gt;&lt;full-title&gt;Metabolism: Clinical and Experimental&lt;/full-title&gt;&lt;abbr-1&gt;Metabolism&lt;/abbr-1&gt;&lt;abbr-2&gt;Metabolism&lt;/abbr-2&gt;&lt;abbr-3&gt;Metabolism: Clinical &amp;amp; Experimental&lt;/abbr-3&gt;&lt;/alt-periodical&gt;&lt;pages&gt;939-59&lt;/pages&gt;&lt;volume&gt;22&lt;/volume&gt;&lt;number&gt;7&lt;/number&gt;&lt;keywords&gt;&lt;keyword&gt;Gout/etiology&lt;/keyword&gt;&lt;keyword&gt;Humans&lt;/keyword&gt;&lt;keyword&gt;Metabolic Diseases/*etiology&lt;/keyword&gt;&lt;keyword&gt;Purine Nucleotides/metabolism&lt;/keyword&gt;&lt;keyword&gt;Purines/biosynthesis&lt;/keyword&gt;&lt;keyword&gt;Uric Acid/*blood/metabolism/urine&lt;/keyword&gt;&lt;/keywords&gt;&lt;dates&gt;&lt;year&gt;1973&lt;/year&gt;&lt;pub-dates&gt;&lt;date&gt;Jul&lt;/date&gt;&lt;/pub-dates&gt;&lt;/dates&gt;&lt;isbn&gt;0026-0495 (Print)&amp;#xD;0026-0495 (Linking)&lt;/isbn&gt;&lt;accession-num&gt;4575817&lt;/accession-num&gt;&lt;urls&gt;&lt;related-urls&gt;&lt;url&gt;http://www.ncbi.nlm.nih.gov/pubmed/4575817&lt;/url&gt;&lt;/related-urls&gt;&lt;/urls&gt;&lt;/record&gt;&lt;/Cite&gt;&lt;/EndNote&gt;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[18]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1CFF4978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601D7675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5563EEB" w14:textId="43C027E9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Cyclosporine</w:t>
            </w:r>
          </w:p>
        </w:tc>
        <w:tc>
          <w:tcPr>
            <w:tcW w:w="851" w:type="dxa"/>
            <w:vAlign w:val="center"/>
          </w:tcPr>
          <w:p w14:paraId="38B8A419" w14:textId="1EB41EB0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900" w:type="dxa"/>
            <w:vAlign w:val="center"/>
          </w:tcPr>
          <w:p w14:paraId="1E7C2E0C" w14:textId="124DDAEE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Palestine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1984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&lt;EndNote&gt;&lt;Cite&gt;&lt;Author&gt;Palestine&lt;/Author&gt;&lt;Year&gt;1984&lt;/Year&gt;&lt;RecNum&gt;1180&lt;/RecNum&gt;&lt;DisplayText&gt;[19]&lt;/DisplayText&gt;&lt;record&gt;&lt;rec-number&gt;1180&lt;/rec-number&gt;&lt;foreign-keys&gt;&lt;key app="EN" db-id="sxe2ar05f9d0fneaxvmv95rq0rf5rxftwaxz" timestamp="1650432374" guid="72b7d03e-a6d3-468e-8d85-d5132a911376"&gt;1180&lt;/key&gt;&lt;/foreign-keys&gt;&lt;ref-type name="Journal Article"&gt;17&lt;/ref-type&gt;&lt;contributors&gt;&lt;authors&gt;&lt;author&gt;Palestine, A. G.&lt;/author&gt;&lt;author&gt;Nussenblatt, R. B.&lt;/author&gt;&lt;author&gt;Chan, C. C.&lt;/author&gt;&lt;/authors&gt;&lt;/contributors&gt;&lt;titles&gt;&lt;title&gt;Side effects of systemic cyclosporine in patients not undergoing transplantation&lt;/title&gt;&lt;secondary-title&gt;Am J Med&lt;/secondary-title&gt;&lt;alt-title&gt;The American journal of medicine&lt;/alt-title&gt;&lt;/titles&gt;&lt;periodical&gt;&lt;full-title&gt;American Journal of Medicine&lt;/full-title&gt;&lt;abbr-1&gt;Am. J. Med.&lt;/abbr-1&gt;&lt;abbr-2&gt;Am J Med&lt;/abbr-2&gt;&lt;/periodical&gt;&lt;pages&gt;652-6&lt;/pages&gt;&lt;volume&gt;77&lt;/volume&gt;&lt;number&gt;4&lt;/number&gt;&lt;keywords&gt;&lt;keyword&gt;Adolescent&lt;/keyword&gt;&lt;keyword&gt;Adult&lt;/keyword&gt;&lt;keyword&gt;Aged&lt;/keyword&gt;&lt;keyword&gt;Anemia/chemically induced&lt;/keyword&gt;&lt;keyword&gt;Autoimmune Diseases/drug therapy&lt;/keyword&gt;&lt;keyword&gt;Blood Sedimentation&lt;/keyword&gt;&lt;keyword&gt;Choroiditis/drug therapy&lt;/keyword&gt;&lt;keyword&gt;Creatinine/blood&lt;/keyword&gt;&lt;keyword&gt;Cyclosporins/*adverse effects&lt;/keyword&gt;&lt;keyword&gt;Drug-Induced Liver Injury&lt;/keyword&gt;&lt;keyword&gt;Eye Diseases/*drug therapy&lt;/keyword&gt;&lt;keyword&gt;Female&lt;/keyword&gt;&lt;keyword&gt;Humans&lt;/keyword&gt;&lt;keyword&gt;Hypertension/chemically induced&lt;/keyword&gt;&lt;keyword&gt;Kidney Diseases/blood/chemically induced&lt;/keyword&gt;&lt;keyword&gt;Lymphadenitis/chemically induced&lt;/keyword&gt;&lt;keyword&gt;Male&lt;/keyword&gt;&lt;keyword&gt;Middle Aged&lt;/keyword&gt;&lt;keyword&gt;Pemphigoid, Benign Mucous Membrane/drug therapy&lt;/keyword&gt;&lt;keyword&gt;Uric Acid/blood&lt;/keyword&gt;&lt;keyword&gt;Uveitis/drug therapy&lt;/keyword&gt;&lt;/keywords&gt;&lt;dates&gt;&lt;year&gt;1984&lt;/year&gt;&lt;pub-dates&gt;&lt;date&gt;Oct&lt;/date&gt;&lt;/pub-dates&gt;&lt;/dates&gt;&lt;isbn&gt;0002-9343 (Print)&amp;#xD;0002-9343 (Linking)&lt;/isbn&gt;&lt;accession-num&gt;6486141&lt;/accession-num&gt;&lt;urls&gt;&lt;related-urls&gt;&lt;url&gt;http://www.ncbi.nlm.nih.gov/pubmed/6486141&lt;/url&gt;&lt;/related-urls&gt;&lt;/urls&gt;&lt;/record&gt;&lt;/Cite&gt;&lt;/EndNote&gt;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[19]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27466D9C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08B24289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9AF2F40" w14:textId="7F0A016D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Ethambutol</w:t>
            </w:r>
          </w:p>
        </w:tc>
        <w:tc>
          <w:tcPr>
            <w:tcW w:w="851" w:type="dxa"/>
            <w:vAlign w:val="center"/>
          </w:tcPr>
          <w:p w14:paraId="10B48DE8" w14:textId="3DE5BB58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900" w:type="dxa"/>
            <w:vAlign w:val="center"/>
          </w:tcPr>
          <w:p w14:paraId="79B4C715" w14:textId="74A5096A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Postlethwaite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1972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&lt;EndNote&gt;&lt;Cite&gt;&lt;Author&gt;Postlethwaite&lt;/Author&gt;&lt;Year&gt;1972&lt;/Year&gt;&lt;RecNum&gt;1181&lt;/RecNum&gt;&lt;DisplayText&gt;[20]&lt;/DisplayText&gt;&lt;record&gt;&lt;rec-number&gt;1181&lt;/rec-number&gt;&lt;foreign-keys&gt;&lt;key app="EN" db-id="sxe2ar05f9d0fneaxvmv95rq0rf5rxftwaxz" timestamp="1650432374" guid="dbaafaaa-47ff-43a5-9c7a-2150090d49ee"&gt;1181&lt;/key&gt;&lt;/foreign-keys&gt;&lt;ref-type name="Journal Article"&gt;17&lt;/ref-type&gt;&lt;contributors&gt;&lt;authors&gt;&lt;author&gt;Postlethwaite, A. E.&lt;/author&gt;&lt;author&gt;Bartel, A. G.&lt;/author&gt;&lt;author&gt;Kelley, W. N.&lt;/author&gt;&lt;/authors&gt;&lt;/contributors&gt;&lt;titles&gt;&lt;title&gt;Hyperuricemia due to ethambutol&lt;/title&gt;&lt;secondary-title&gt;N Engl J Med&lt;/secondary-title&gt;&lt;alt-title&gt;The New England journal of medicine&lt;/alt-title&gt;&lt;/titles&gt;&lt;periodical&gt;&lt;full-title&gt;New England Journal of Medicine&lt;/full-title&gt;&lt;abbr-1&gt;N. Engl. J. Med.&lt;/abbr-1&gt;&lt;abbr-2&gt;N Engl J Med&lt;/abbr-2&gt;&lt;/periodical&gt;&lt;pages&gt;761-2&lt;/pages&gt;&lt;volume&gt;286&lt;/volume&gt;&lt;number&gt;14&lt;/number&gt;&lt;keywords&gt;&lt;keyword&gt;Ethambutol/administration &amp;amp; dosage/*adverse effects&lt;/keyword&gt;&lt;keyword&gt;Humans&lt;/keyword&gt;&lt;keyword&gt;Prospective Studies&lt;/keyword&gt;&lt;keyword&gt;Retrospective Studies&lt;/keyword&gt;&lt;keyword&gt;Uric Acid/*blood&lt;/keyword&gt;&lt;/keywords&gt;&lt;dates&gt;&lt;year&gt;1972&lt;/year&gt;&lt;pub-dates&gt;&lt;date&gt;Apr 6&lt;/date&gt;&lt;/pub-dates&gt;&lt;/dates&gt;&lt;isbn&gt;0028-4793 (Print)&amp;#xD;0028-4793 (Linking)&lt;/isbn&gt;&lt;accession-num&gt;5025779&lt;/accession-num&gt;&lt;urls&gt;&lt;related-urls&gt;&lt;url&gt;http://www.ncbi.nlm.nih.gov/pubmed/5025779&lt;/url&gt;&lt;/related-urls&gt;&lt;/urls&gt;&lt;electronic-resource-num&gt;10.1056/NEJM197204062861407&lt;/electronic-resource-num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[20]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761A5560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4A6D8702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6E13829" w14:textId="3150E57A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Fructose</w:t>
            </w:r>
          </w:p>
        </w:tc>
        <w:tc>
          <w:tcPr>
            <w:tcW w:w="851" w:type="dxa"/>
            <w:vAlign w:val="center"/>
          </w:tcPr>
          <w:p w14:paraId="69345B9A" w14:textId="0780503E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900" w:type="dxa"/>
            <w:vAlign w:val="center"/>
          </w:tcPr>
          <w:p w14:paraId="18AB1391" w14:textId="1030C0F8" w:rsidR="00A271AD" w:rsidRPr="0060247F" w:rsidRDefault="007810F3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Thomas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1975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PEVuZE5vdGU+PENpdGU+PEF1dGhvcj5UaG9tYXM8L0F1dGhvcj48WWVhcj4xOTc1PC9ZZWFyPjxS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PEVuZE5vdGU+PENpdGU+PEF1dGhvcj5UaG9tYXM8L0F1dGhvcj48WWVhcj4xOTc1PC9ZZWFyPjxS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[21]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1C8CF0ED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6B4A2A73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74B713F" w14:textId="6093029C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Furosemide</w:t>
            </w:r>
          </w:p>
        </w:tc>
        <w:tc>
          <w:tcPr>
            <w:tcW w:w="851" w:type="dxa"/>
            <w:vAlign w:val="center"/>
          </w:tcPr>
          <w:p w14:paraId="44442DEA" w14:textId="02D7FB55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900" w:type="dxa"/>
            <w:vAlign w:val="center"/>
          </w:tcPr>
          <w:p w14:paraId="06A25469" w14:textId="2942A18F" w:rsidR="00A271AD" w:rsidRPr="0060247F" w:rsidRDefault="007810F3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Kelley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1973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&lt;EndNote&gt;&lt;Cite&gt;&lt;Author&gt;Kelley&lt;/Author&gt;&lt;Year&gt;1973&lt;/Year&gt;&lt;RecNum&gt;1179&lt;/RecNum&gt;&lt;DisplayText&gt;[18]&lt;/DisplayText&gt;&lt;record&gt;&lt;rec-number&gt;1179&lt;/rec-number&gt;&lt;foreign-keys&gt;&lt;key app="EN" db-id="sxe2ar05f9d0fneaxvmv95rq0rf5rxftwaxz" timestamp="1650432374" guid="92547185-3cd7-406e-ab0d-f1af8e4ef787"&gt;1179&lt;/key&gt;&lt;/foreign-keys&gt;&lt;ref-type name="Journal Article"&gt;17&lt;/ref-type&gt;&lt;contributors&gt;&lt;authors&gt;&lt;author&gt;Kelley, W. N.&lt;/author&gt;&lt;author&gt;Grobner, W.&lt;/author&gt;&lt;author&gt;Holmes, E.&lt;/author&gt;&lt;/authors&gt;&lt;/contributors&gt;&lt;titles&gt;&lt;title&gt;Current concepts in the pathogenesis of hyperuricemia&lt;/title&gt;&lt;secondary-title&gt;Metabolism&lt;/secondary-title&gt;&lt;alt-title&gt;Metabolism: clinical and experimental&lt;/alt-title&gt;&lt;/titles&gt;&lt;periodical&gt;&lt;full-title&gt;Metabolism&lt;/full-title&gt;&lt;abbr-1&gt;Metabolism&lt;/abbr-1&gt;&lt;abbr-2&gt;Metabolism&lt;/abbr-2&gt;&lt;/periodical&gt;&lt;alt-periodical&gt;&lt;full-title&gt;Metabolism: Clinical and Experimental&lt;/full-title&gt;&lt;abbr-1&gt;Metabolism&lt;/abbr-1&gt;&lt;abbr-2&gt;Metabolism&lt;/abbr-2&gt;&lt;abbr-3&gt;Metabolism: Clinical &amp;amp; Experimental&lt;/abbr-3&gt;&lt;/alt-periodical&gt;&lt;pages&gt;939-59&lt;/pages&gt;&lt;volume&gt;22&lt;/volume&gt;&lt;number&gt;7&lt;/number&gt;&lt;keywords&gt;&lt;keyword&gt;Gout/etiology&lt;/keyword&gt;&lt;keyword&gt;Humans&lt;/keyword&gt;&lt;keyword&gt;Metabolic Diseases/*etiology&lt;/keyword&gt;&lt;keyword&gt;Purine Nucleotides/metabolism&lt;/keyword&gt;&lt;keyword&gt;Purines/biosynthesis&lt;/keyword&gt;&lt;keyword&gt;Uric Acid/*blood/metabolism/urine&lt;/keyword&gt;&lt;/keywords&gt;&lt;dates&gt;&lt;year&gt;1973&lt;/year&gt;&lt;pub-dates&gt;&lt;date&gt;Jul&lt;/date&gt;&lt;/pub-dates&gt;&lt;/dates&gt;&lt;isbn&gt;0026-0495 (Print)&amp;#xD;0026-0495 (Linking)&lt;/isbn&gt;&lt;accession-num&gt;4575817&lt;/accession-num&gt;&lt;urls&gt;&lt;related-urls&gt;&lt;url&gt;http://www.ncbi.nlm.nih.gov/pubmed/4575817&lt;/url&gt;&lt;/related-urls&gt;&lt;/urls&gt;&lt;/record&gt;&lt;/Cite&gt;&lt;/EndNote&gt;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[18]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43F93B93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4D7AE826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F28D5D0" w14:textId="32D1AB7F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Hydrochlorothiazide</w:t>
            </w:r>
          </w:p>
        </w:tc>
        <w:tc>
          <w:tcPr>
            <w:tcW w:w="851" w:type="dxa"/>
            <w:vAlign w:val="center"/>
          </w:tcPr>
          <w:p w14:paraId="5C9F8EDD" w14:textId="30ACE2C9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900" w:type="dxa"/>
            <w:vAlign w:val="center"/>
          </w:tcPr>
          <w:p w14:paraId="70388953" w14:textId="7EBE3D48" w:rsidR="00A271AD" w:rsidRPr="0060247F" w:rsidRDefault="007810F3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Healey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1959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&lt;EndNote&gt;&lt;Cite&gt;&lt;Author&gt;Healey&lt;/Author&gt;&lt;Year&gt;1959&lt;/Year&gt;&lt;RecNum&gt;1183&lt;/RecNum&gt;&lt;DisplayText&gt;[22]&lt;/DisplayText&gt;&lt;record&gt;&lt;rec-number&gt;1183&lt;/rec-number&gt;&lt;foreign-keys&gt;&lt;key app="EN" db-id="sxe2ar05f9d0fneaxvmv95rq0rf5rxftwaxz" timestamp="1650432374" guid="0abe5c3c-6c77-4eff-90a9-ee6e366bfc68"&gt;1183&lt;/key&gt;&lt;/foreign-keys&gt;&lt;ref-type name="Journal Article"&gt;17&lt;/ref-type&gt;&lt;contributors&gt;&lt;authors&gt;&lt;author&gt;Healey, L. A.&lt;/author&gt;&lt;author&gt;Magid, G. J.&lt;/author&gt;&lt;author&gt;Decker, J. L.&lt;/author&gt;&lt;/authors&gt;&lt;/contributors&gt;&lt;titles&gt;&lt;title&gt;Uric acid retention due to hydrochlorothiazide&lt;/title&gt;&lt;secondary-title&gt;N Engl J Med&lt;/secondary-title&gt;&lt;alt-title&gt;The New England journal of medicine&lt;/alt-title&gt;&lt;/titles&gt;&lt;periodical&gt;&lt;full-title&gt;New England Journal of Medicine&lt;/full-title&gt;&lt;abbr-1&gt;N. Engl. J. Med.&lt;/abbr-1&gt;&lt;abbr-2&gt;N Engl J Med&lt;/abbr-2&gt;&lt;/periodical&gt;&lt;pages&gt;1358-62&lt;/pages&gt;&lt;volume&gt;261&lt;/volume&gt;&lt;keywords&gt;&lt;keyword&gt;Chlorothiazide/*analogs &amp;amp; derivatives&lt;/keyword&gt;&lt;keyword&gt;Uric Acid/*blood&lt;/keyword&gt;&lt;/keywords&gt;&lt;dates&gt;&lt;year&gt;1959&lt;/year&gt;&lt;pub-dates&gt;&lt;date&gt;Dec 31&lt;/date&gt;&lt;/pub-dates&gt;&lt;/dates&gt;&lt;isbn&gt;0028-4793 (Print)&amp;#xD;0028-4793 (Linking)&lt;/isbn&gt;&lt;accession-num&gt;14400417&lt;/accession-num&gt;&lt;urls&gt;&lt;related-urls&gt;&lt;url&gt;http://www.ncbi.nlm.nih.gov/pubmed/14400417&lt;/url&gt;&lt;/related-urls&gt;&lt;/urls&gt;&lt;electronic-resource-num&gt;10.1056/NEJM195912312612702&lt;/electronic-resource-num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[22]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33848E39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4B6F4B25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7A2B4FE" w14:textId="7384F39C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Mizoribine</w:t>
            </w:r>
            <w:proofErr w:type="spellEnd"/>
          </w:p>
        </w:tc>
        <w:tc>
          <w:tcPr>
            <w:tcW w:w="851" w:type="dxa"/>
            <w:vAlign w:val="center"/>
          </w:tcPr>
          <w:p w14:paraId="080632FE" w14:textId="4E82A986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900" w:type="dxa"/>
            <w:vAlign w:val="center"/>
          </w:tcPr>
          <w:p w14:paraId="70DEEF05" w14:textId="3D0FD230" w:rsidR="00A271AD" w:rsidRPr="0060247F" w:rsidRDefault="00160B3F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Ishikawa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1986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&lt;EndNote&gt;&lt;Cite&gt;&lt;Author&gt;Ishikawa&lt;/Author&gt;&lt;Year&gt;1986&lt;/Year&gt;&lt;RecNum&gt;1184&lt;/RecNum&gt;&lt;DisplayText&gt;[23]&lt;/DisplayText&gt;&lt;record&gt;&lt;rec-number&gt;1184&lt;/rec-number&gt;&lt;foreign-keys&gt;&lt;key app="EN" db-id="sxe2ar05f9d0fneaxvmv95rq0rf5rxftwaxz" timestamp="1650432374" guid="b2238a77-d808-40e9-8f27-f0d9f2a4a34d"&gt;1184&lt;/key&gt;&lt;/foreign-keys&gt;&lt;ref-type name="Journal Article"&gt;17&lt;/ref-type&gt;&lt;contributors&gt;&lt;authors&gt;&lt;author&gt;Ishikawa, I.&lt;/author&gt;&lt;author&gt;Maekawa, S.&lt;/author&gt;&lt;author&gt;Saito, T.&lt;/author&gt;&lt;author&gt;Horiguchi, T.&lt;/author&gt;&lt;author&gt;Shinoda, A.&lt;/author&gt;&lt;author&gt;Ishii, H.&lt;/author&gt;&lt;/authors&gt;&lt;/contributors&gt;&lt;titles&gt;&lt;title&gt;[Mizoribine-induced hyperuricemia]&lt;/title&gt;&lt;secondary-title&gt;Nihon Jinzo Gakkai Shi&lt;/secondary-title&gt;&lt;alt-title&gt;Nihon Jinzo Gakkai shi&lt;/alt-title&gt;&lt;/titles&gt;&lt;periodical&gt;&lt;full-title&gt;Nihon Jinzo Gakkai Shi&lt;/full-title&gt;&lt;abbr-1&gt;Nihon Jinzo Gakkai shi&lt;/abbr-1&gt;&lt;/periodical&gt;&lt;alt-periodical&gt;&lt;full-title&gt;Nihon Jinzo Gakkai Shi&lt;/full-title&gt;&lt;abbr-1&gt;Nihon Jinzo Gakkai shi&lt;/abbr-1&gt;&lt;/alt-periodical&gt;&lt;pages&gt;1353-7&lt;/pages&gt;&lt;volume&gt;28&lt;/volume&gt;&lt;number&gt;10&lt;/number&gt;&lt;keywords&gt;&lt;keyword&gt;Adolescent&lt;/keyword&gt;&lt;keyword&gt;Adult&lt;/keyword&gt;&lt;keyword&gt;Female&lt;/keyword&gt;&lt;keyword&gt;Graft Rejection&lt;/keyword&gt;&lt;keyword&gt;Humans&lt;/keyword&gt;&lt;keyword&gt;Kidney Transplantation&lt;/keyword&gt;&lt;keyword&gt;Male&lt;/keyword&gt;&lt;keyword&gt;Middle Aged&lt;/keyword&gt;&lt;keyword&gt;Renal Dialysis&lt;/keyword&gt;&lt;keyword&gt;Ribonucleosides/*adverse effects&lt;/keyword&gt;&lt;keyword&gt;Uric Acid/*blood&lt;/keyword&gt;&lt;/keywords&gt;&lt;dates&gt;&lt;year&gt;1986&lt;/year&gt;&lt;pub-dates&gt;&lt;date&gt;Oct&lt;/date&gt;&lt;/pub-dates&gt;&lt;/dates&gt;&lt;isbn&gt;0385-2385 (Print)&amp;#xD;0385-2385 (Linking)&lt;/isbn&gt;&lt;accession-num&gt;3546871&lt;/accession-num&gt;&lt;urls&gt;&lt;related-urls&gt;&lt;url&gt;http://www.ncbi.nlm.nih.gov/pubmed/3546871&lt;/url&gt;&lt;/related-urls&gt;&lt;/urls&gt;&lt;/record&gt;&lt;/Cite&gt;&lt;/EndNote&gt;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[23]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6712ADEB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7F5100D6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19A13AB" w14:textId="05AE4B48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Nicotinic acid</w:t>
            </w:r>
          </w:p>
        </w:tc>
        <w:tc>
          <w:tcPr>
            <w:tcW w:w="851" w:type="dxa"/>
            <w:vAlign w:val="center"/>
          </w:tcPr>
          <w:p w14:paraId="6EF15FC2" w14:textId="0A8AB538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900" w:type="dxa"/>
            <w:vAlign w:val="center"/>
          </w:tcPr>
          <w:p w14:paraId="3CF3911C" w14:textId="569F695C" w:rsidR="00A271AD" w:rsidRPr="0060247F" w:rsidRDefault="00F94349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Cruess</w:t>
            </w:r>
            <w:proofErr w:type="spellEnd"/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-Callaghan and FitzGerald, 1966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&lt;EndNote&gt;&lt;Cite&gt;&lt;Author&gt;Cruess-Callaghan&lt;/Author&gt;&lt;Year&gt;1966&lt;/Year&gt;&lt;RecNum&gt;1185&lt;/RecNum&gt;&lt;DisplayText&gt;[24]&lt;/DisplayText&gt;&lt;record&gt;&lt;rec-number&gt;1185&lt;/rec-number&gt;&lt;foreign-keys&gt;&lt;key app="EN" db-id="sxe2ar05f9d0fneaxvmv95rq0rf5rxftwaxz" timestamp="1650432374" guid="3216163e-8ab9-438b-b482-1a7788429154"&gt;1185&lt;/key&gt;&lt;/foreign-keys&gt;&lt;ref-type name="Journal Article"&gt;17&lt;/ref-type&gt;&lt;contributors&gt;&lt;authors&gt;&lt;author&gt;Cruess-Callaghan, A.&lt;/author&gt;&lt;author&gt;FitzGerald, O.&lt;/author&gt;&lt;/authors&gt;&lt;/contributors&gt;&lt;titles&gt;&lt;title&gt;A mechanism of nicotinic acid-induced hyperuricaemia&lt;/title&gt;&lt;secondary-title&gt;Ir J Med Sci&lt;/secondary-title&gt;&lt;alt-title&gt;Irish journal of medical science&lt;/alt-title&gt;&lt;/titles&gt;&lt;periodical&gt;&lt;full-title&gt;Irish Journal of Medical Science&lt;/full-title&gt;&lt;abbr-1&gt;Ir. J. Med. Sci.&lt;/abbr-1&gt;&lt;abbr-2&gt;Ir J Med Sci&lt;/abbr-2&gt;&lt;/periodical&gt;&lt;alt-periodical&gt;&lt;full-title&gt;Irish Journal of Medical Science&lt;/full-title&gt;&lt;abbr-1&gt;Ir. J. Med. Sci.&lt;/abbr-1&gt;&lt;abbr-2&gt;Ir J Med Sci&lt;/abbr-2&gt;&lt;/alt-periodical&gt;&lt;pages&gt;484-7&lt;/pages&gt;&lt;volume&gt;6&lt;/volume&gt;&lt;number&gt;491&lt;/number&gt;&lt;keywords&gt;&lt;keyword&gt;Humans&lt;/keyword&gt;&lt;keyword&gt;Intestines&lt;/keyword&gt;&lt;keyword&gt;Nicotinic Acids/*adverse effects&lt;/keyword&gt;&lt;keyword&gt;Uric Acid/*urine&lt;/keyword&gt;&lt;/keywords&gt;&lt;dates&gt;&lt;year&gt;1966&lt;/year&gt;&lt;pub-dates&gt;&lt;date&gt;Nov&lt;/date&gt;&lt;/pub-dates&gt;&lt;/dates&gt;&lt;isbn&gt;0021-1265 (Print)&amp;#xD;0021-1265 (Linking)&lt;/isbn&gt;&lt;accession-num&gt;5981555&lt;/accession-num&gt;&lt;urls&gt;&lt;related-urls&gt;&lt;url&gt;http://www.ncbi.nlm.nih.gov/pubmed/5981555&lt;/url&gt;&lt;/related-urls&gt;&lt;/urls&gt;&lt;/record&gt;&lt;/Cite&gt;&lt;/EndNote&gt;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[24]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317AC2A1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52A70CE7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DA6CF69" w14:textId="0656D155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Pyrazinamide</w:t>
            </w:r>
          </w:p>
        </w:tc>
        <w:tc>
          <w:tcPr>
            <w:tcW w:w="851" w:type="dxa"/>
            <w:vAlign w:val="center"/>
          </w:tcPr>
          <w:p w14:paraId="336FD2A7" w14:textId="4BA94EE5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900" w:type="dxa"/>
            <w:vAlign w:val="center"/>
          </w:tcPr>
          <w:p w14:paraId="63F10C89" w14:textId="6B097296" w:rsidR="00A271AD" w:rsidRPr="0060247F" w:rsidRDefault="00F94349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Cullen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1956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&lt;EndNote&gt;&lt;Cite&gt;&lt;Author&gt;Cullen&lt;/Author&gt;&lt;Year&gt;1956&lt;/Year&gt;&lt;RecNum&gt;1186&lt;/RecNum&gt;&lt;DisplayText&gt;[25]&lt;/DisplayText&gt;&lt;record&gt;&lt;rec-number&gt;1186&lt;/rec-number&gt;&lt;foreign-keys&gt;&lt;key app="EN" db-id="sxe2ar05f9d0fneaxvmv95rq0rf5rxftwaxz" timestamp="1650432374" guid="d5764e8a-e5d5-4005-a096-121c92d1bb89"&gt;1186&lt;/key&gt;&lt;/foreign-keys&gt;&lt;ref-type name="Journal Article"&gt;17&lt;/ref-type&gt;&lt;contributors&gt;&lt;authors&gt;&lt;author&gt;Cullen, J. H.&lt;/author&gt;&lt;author&gt;Early, L. J.&lt;/author&gt;&lt;author&gt;Fiore, J. M.&lt;/author&gt;&lt;/authors&gt;&lt;/contributors&gt;&lt;titles&gt;&lt;title&gt;The occurrence of hyperuricemia during pyrazinamide-isoniazid therapy&lt;/title&gt;&lt;secondary-title&gt;Am Rev Tuberc&lt;/secondary-title&gt;&lt;alt-title&gt;American review of tuberculosis&lt;/alt-title&gt;&lt;/titles&gt;&lt;periodical&gt;&lt;full-title&gt;Am Rev Tuberc&lt;/full-title&gt;&lt;abbr-1&gt;American review of tuberculosis&lt;/abbr-1&gt;&lt;/periodical&gt;&lt;alt-periodical&gt;&lt;full-title&gt;Am Rev Tuberc&lt;/full-title&gt;&lt;abbr-1&gt;American review of tuberculosis&lt;/abbr-1&gt;&lt;/alt-periodical&gt;&lt;pages&gt;289-92&lt;/pages&gt;&lt;volume&gt;74&lt;/volume&gt;&lt;number&gt;2 Part 1&lt;/number&gt;&lt;keywords&gt;&lt;keyword&gt;*Blood&lt;/keyword&gt;&lt;keyword&gt;Nicotinic Acids/*therapeutic use&lt;/keyword&gt;&lt;keyword&gt;Pyrimidines/*therapeutic use&lt;/keyword&gt;&lt;keyword&gt;Uric Acid/*blood&lt;/keyword&gt;&lt;/keywords&gt;&lt;dates&gt;&lt;year&gt;1956&lt;/year&gt;&lt;pub-dates&gt;&lt;date&gt;Aug&lt;/date&gt;&lt;/pub-dates&gt;&lt;/dates&gt;&lt;isbn&gt;0096-0381 (Print)&amp;#xD;0096-0381 (Linking)&lt;/isbn&gt;&lt;accession-num&gt;13340157&lt;/accession-num&gt;&lt;urls&gt;&lt;related-urls&gt;&lt;url&gt;http://www.ncbi.nlm.nih.gov/pubmed/13340157&lt;/url&gt;&lt;/related-urls&gt;&lt;/urls&gt;&lt;/record&gt;&lt;/Cite&gt;&lt;/EndNote&gt;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[25]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3E079129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4D8972AE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D014F09" w14:textId="394476B1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Pyrazinecarboxylic</w:t>
            </w:r>
            <w:proofErr w:type="spellEnd"/>
            <w:r w:rsidRPr="0060247F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851" w:type="dxa"/>
            <w:vAlign w:val="center"/>
          </w:tcPr>
          <w:p w14:paraId="2641CD3C" w14:textId="128A336E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900" w:type="dxa"/>
            <w:vAlign w:val="center"/>
          </w:tcPr>
          <w:p w14:paraId="456B3CC8" w14:textId="652589E2" w:rsidR="00A271AD" w:rsidRPr="0060247F" w:rsidRDefault="00F94349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Cullen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1956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&lt;EndNote&gt;&lt;Cite&gt;&lt;Author&gt;Cullen&lt;/Author&gt;&lt;Year&gt;1956&lt;/Year&gt;&lt;RecNum&gt;1186&lt;/RecNum&gt;&lt;DisplayText&gt;[25]&lt;/DisplayText&gt;&lt;record&gt;&lt;rec-number&gt;1186&lt;/rec-number&gt;&lt;foreign-keys&gt;&lt;key app="EN" db-id="sxe2ar05f9d0fneaxvmv95rq0rf5rxftwaxz" timestamp="1650432374" guid="d5764e8a-e5d5-4005-a096-121c92d1bb89"&gt;1186&lt;/key&gt;&lt;/foreign-keys&gt;&lt;ref-type name="Journal Article"&gt;17&lt;/ref-type&gt;&lt;contributors&gt;&lt;authors&gt;&lt;author&gt;Cullen, J. H.&lt;/author&gt;&lt;author&gt;Early, L. J.&lt;/author&gt;&lt;author&gt;Fiore, J. M.&lt;/author&gt;&lt;/authors&gt;&lt;/contributors&gt;&lt;titles&gt;&lt;title&gt;The occurrence of hyperuricemia during pyrazinamide-isoniazid therapy&lt;/title&gt;&lt;secondary-title&gt;Am Rev Tuberc&lt;/secondary-title&gt;&lt;alt-title&gt;American review of tuberculosis&lt;/alt-title&gt;&lt;/titles&gt;&lt;periodical&gt;&lt;full-title&gt;Am Rev Tuberc&lt;/full-title&gt;&lt;abbr-1&gt;American review of tuberculosis&lt;/abbr-1&gt;&lt;/periodical&gt;&lt;alt-periodical&gt;&lt;full-title&gt;Am Rev Tuberc&lt;/full-title&gt;&lt;abbr-1&gt;American review of tuberculosis&lt;/abbr-1&gt;&lt;/alt-periodical&gt;&lt;pages&gt;289-92&lt;/pages&gt;&lt;volume&gt;74&lt;/volume&gt;&lt;number&gt;2 Part 1&lt;/number&gt;&lt;keywords&gt;&lt;keyword&gt;*Blood&lt;/keyword&gt;&lt;keyword&gt;Nicotinic Acids/*therapeutic use&lt;/keyword&gt;&lt;keyword&gt;Pyrimidines/*therapeutic use&lt;/keyword&gt;&lt;keyword&gt;Uric Acid/*blood&lt;/keyword&gt;&lt;/keywords&gt;&lt;dates&gt;&lt;year&gt;1956&lt;/year&gt;&lt;pub-dates&gt;&lt;date&gt;Aug&lt;/date&gt;&lt;/pub-dates&gt;&lt;/dates&gt;&lt;isbn&gt;0096-0381 (Print)&amp;#xD;0096-0381 (Linking)&lt;/isbn&gt;&lt;accession-num&gt;13340157&lt;/accession-num&gt;&lt;urls&gt;&lt;related-urls&gt;&lt;url&gt;http://www.ncbi.nlm.nih.gov/pubmed/13340157&lt;/url&gt;&lt;/related-urls&gt;&lt;/urls&gt;&lt;/record&gt;&lt;/Cite&gt;&lt;/EndNote&gt;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[25]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1572DA93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66037116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D1653A7" w14:textId="5AE3AF3E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Ribavirin</w:t>
            </w:r>
          </w:p>
        </w:tc>
        <w:tc>
          <w:tcPr>
            <w:tcW w:w="851" w:type="dxa"/>
            <w:vAlign w:val="center"/>
          </w:tcPr>
          <w:p w14:paraId="4C93EE68" w14:textId="6BC6C4C6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900" w:type="dxa"/>
            <w:vAlign w:val="center"/>
          </w:tcPr>
          <w:p w14:paraId="622DE339" w14:textId="3CEA9EFE" w:rsidR="00A271AD" w:rsidRPr="0060247F" w:rsidRDefault="00F94349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Yamashita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2008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PEVuZE5vdGU+PENpdGU+PEF1dGhvcj5ZYW1hc2hpdGE8L0F1dGhvcj48WWVhcj4yMDA4PC9ZZWFy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PEVuZE5vdGU+PENpdGU+PEF1dGhvcj5ZYW1hc2hpdGE8L0F1dGhvcj48WWVhcj4yMDA4PC9ZZWFy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[26]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29E29FD5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7237FD36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68F9E937" w14:textId="4377C54F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Salicylic acid</w:t>
            </w:r>
          </w:p>
        </w:tc>
        <w:tc>
          <w:tcPr>
            <w:tcW w:w="851" w:type="dxa"/>
            <w:vAlign w:val="center"/>
          </w:tcPr>
          <w:p w14:paraId="5674D2B3" w14:textId="64D93865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900" w:type="dxa"/>
            <w:vAlign w:val="center"/>
          </w:tcPr>
          <w:p w14:paraId="5AC3F032" w14:textId="0D6BA73D" w:rsidR="00A271AD" w:rsidRPr="0060247F" w:rsidRDefault="00AE5393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Yu and Gutman, 1959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&lt;EndNote&gt;&lt;Cite&gt;&lt;Author&gt;Yu&lt;/Author&gt;&lt;Year&gt;1959&lt;/Year&gt;&lt;RecNum&gt;1188&lt;/RecNum&gt;&lt;DisplayText&gt;[27]&lt;/DisplayText&gt;&lt;record&gt;&lt;rec-number&gt;1188&lt;/rec-number&gt;&lt;foreign-keys&gt;&lt;key app="EN" db-id="sxe2ar05f9d0fneaxvmv95rq0rf5rxftwaxz" timestamp="1650432374" guid="f178e742-ab60-4cea-97d6-5111ea5bf9c1"&gt;1188&lt;/key&gt;&lt;/foreign-keys&gt;&lt;ref-type name="Journal Article"&gt;17&lt;/ref-type&gt;&lt;contributors&gt;&lt;authors&gt;&lt;author&gt;Yu, T. F.&lt;/author&gt;&lt;author&gt;Gutman, A. B.&lt;/author&gt;&lt;/authors&gt;&lt;/contributors&gt;&lt;titles&gt;&lt;title&gt;Study of the paradoxical effects of salicylate in low, intermediate and high dosage on the renal mechanisms for excretion of urate in man&lt;/title&gt;&lt;secondary-title&gt;J Clin Invest&lt;/secondary-title&gt;&lt;alt-title&gt;The Journal of clinical investigation&lt;/alt-title&gt;&lt;/titles&gt;&lt;periodical&gt;&lt;full-title&gt;Journal of Clinical Investigation&lt;/full-title&gt;&lt;abbr-1&gt;J. Clin. Invest.&lt;/abbr-1&gt;&lt;abbr-2&gt;J Clin Invest&lt;/abbr-2&gt;&lt;/periodical&gt;&lt;pages&gt;1298-315&lt;/pages&gt;&lt;volume&gt;38&lt;/volume&gt;&lt;number&gt;8&lt;/number&gt;&lt;keywords&gt;&lt;keyword&gt;Kidney/*physiology&lt;/keyword&gt;&lt;keyword&gt;Uric Acid/*metabolism&lt;/keyword&gt;&lt;/keywords&gt;&lt;dates&gt;&lt;year&gt;1959&lt;/year&gt;&lt;pub-dates&gt;&lt;date&gt;Aug&lt;/date&gt;&lt;/pub-dates&gt;&lt;/dates&gt;&lt;isbn&gt;0021-9738 (Print)&amp;#xD;0021-9738 (Linking)&lt;/isbn&gt;&lt;accession-num&gt;13673086&lt;/accession-num&gt;&lt;urls&gt;&lt;related-urls&gt;&lt;url&gt;http://www.ncbi.nlm.nih.gov/pubmed/13673086&lt;/url&gt;&lt;/related-urls&gt;&lt;/urls&gt;&lt;custom2&gt;442084&lt;/custom2&gt;&lt;electronic-resource-num&gt;10.1172/JCI103905&lt;/electronic-resource-num&gt;&lt;/record&gt;&lt;/Cite&gt;&lt;/EndNote&gt;</w:instrTex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[27]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0EF2FFF1" w14:textId="77777777" w:rsidTr="003943F4">
        <w:trPr>
          <w:trHeight w:val="255"/>
        </w:trPr>
        <w:tc>
          <w:tcPr>
            <w:tcW w:w="2694" w:type="dxa"/>
            <w:vAlign w:val="center"/>
          </w:tcPr>
          <w:p w14:paraId="761A76E8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70509BE3" w14:textId="2A2D40CC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Tacrolimus</w:t>
            </w:r>
          </w:p>
        </w:tc>
        <w:tc>
          <w:tcPr>
            <w:tcW w:w="851" w:type="dxa"/>
            <w:vAlign w:val="center"/>
          </w:tcPr>
          <w:p w14:paraId="5F794C2C" w14:textId="74336D90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900" w:type="dxa"/>
            <w:vAlign w:val="center"/>
          </w:tcPr>
          <w:p w14:paraId="4B6C25CD" w14:textId="0FE85981" w:rsidR="00A271AD" w:rsidRPr="0060247F" w:rsidRDefault="00AE5393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Kanbay</w:t>
            </w:r>
            <w:proofErr w:type="spellEnd"/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2005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PEVuZE5vdGU+PENpdGU+PEF1dGhvcj5LYW5iYXk8L0F1dGhvcj48WWVhcj4yMDA1PC9ZZWFyPjxS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PEVuZE5vdGU+PENpdGU+PEF1dGhvcj5LYW5iYXk8L0F1dGhvcj48WWVhcj4yMDA1PC9ZZWFyPjxS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[28]</w:t>
            </w:r>
            <w:r w:rsidR="00227E1D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012B0348" w14:textId="77777777" w:rsidTr="003943F4">
        <w:trPr>
          <w:trHeight w:val="255"/>
        </w:trPr>
        <w:tc>
          <w:tcPr>
            <w:tcW w:w="2694" w:type="dxa"/>
            <w:tcBorders>
              <w:bottom w:val="nil"/>
            </w:tcBorders>
            <w:vAlign w:val="center"/>
          </w:tcPr>
          <w:p w14:paraId="1B518B8E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center"/>
          </w:tcPr>
          <w:p w14:paraId="2263999C" w14:textId="73FF1AA1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Theophylline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208B309" w14:textId="1CAD934B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900" w:type="dxa"/>
            <w:tcBorders>
              <w:bottom w:val="nil"/>
            </w:tcBorders>
            <w:vAlign w:val="center"/>
          </w:tcPr>
          <w:p w14:paraId="02C95769" w14:textId="628C9483" w:rsidR="00A271AD" w:rsidRPr="0060247F" w:rsidRDefault="00EA43A5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Yamamoto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1991</w:t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PEVuZE5vdGU+PENpdGU+PEF1dGhvcj5ZYW1hbW90bzwvQXV0aG9yPjxZZWFyPjE5OTE8L1llYXI+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PEVuZE5vdGU+PENpdGU+PEF1dGhvcj5ZYW1hbW90bzwvQXV0aG9yPjxZZWFyPjE5OTE8L1llYXI+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[29]</w:t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  <w:tr w:rsidR="00A271AD" w:rsidRPr="0060247F" w14:paraId="7D7ADD8E" w14:textId="77777777" w:rsidTr="003943F4">
        <w:trPr>
          <w:trHeight w:val="255"/>
        </w:trPr>
        <w:tc>
          <w:tcPr>
            <w:tcW w:w="2694" w:type="dxa"/>
            <w:tcBorders>
              <w:top w:val="nil"/>
              <w:bottom w:val="single" w:sz="8" w:space="0" w:color="auto"/>
            </w:tcBorders>
            <w:vAlign w:val="center"/>
          </w:tcPr>
          <w:p w14:paraId="6A29941C" w14:textId="77777777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single" w:sz="8" w:space="0" w:color="auto"/>
            </w:tcBorders>
            <w:vAlign w:val="center"/>
          </w:tcPr>
          <w:p w14:paraId="5823D46D" w14:textId="49F86103" w:rsidR="00A271AD" w:rsidRPr="0060247F" w:rsidRDefault="00A271AD" w:rsidP="003943F4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Xylitol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719933A9" w14:textId="58AE95D7" w:rsidR="00A271AD" w:rsidRPr="0060247F" w:rsidRDefault="00A271AD" w:rsidP="003943F4">
            <w:pPr>
              <w:spacing w:line="200" w:lineRule="exact"/>
              <w:ind w:rightChars="100" w:right="21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900" w:type="dxa"/>
            <w:tcBorders>
              <w:top w:val="nil"/>
              <w:bottom w:val="single" w:sz="8" w:space="0" w:color="auto"/>
            </w:tcBorders>
            <w:vAlign w:val="center"/>
          </w:tcPr>
          <w:p w14:paraId="1D5FC0F9" w14:textId="1989F640" w:rsidR="00A271AD" w:rsidRPr="0060247F" w:rsidRDefault="00C50BCC" w:rsidP="003943F4">
            <w:pPr>
              <w:spacing w:line="200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Yamamoto </w:t>
            </w:r>
            <w:r w:rsidRPr="006024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et al.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, 1991</w:t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PEVuZE5vdGU+PENpdGU+PEF1dGhvcj5ZYW1hbW90bzwvQXV0aG9yPjxZZWFyPjE5OTE8L1llYXI+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ldData xml:space="preserve">PEVuZE5vdGU+PENpdGU+PEF1dGhvcj5ZYW1hbW90bzwvQXV0aG9yPjxZZWFyPjE5OTE8L1llYXI+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</w:fldData>
              </w:fldCha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ADDIN EN.CITE.DATA </w:instrText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AC0C58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AC0C58" w:rsidRPr="0060247F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[29]</w:t>
            </w:r>
            <w:r w:rsidR="00547B69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tc>
      </w:tr>
    </w:tbl>
    <w:p w14:paraId="100E324E" w14:textId="692708B9" w:rsidR="00913DBA" w:rsidRPr="0060247F" w:rsidRDefault="00913DBA" w:rsidP="00894657">
      <w:pPr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 w:hint="eastAsia"/>
          <w:bCs/>
          <w:sz w:val="20"/>
          <w:szCs w:val="20"/>
          <w:vertAlign w:val="superscript"/>
        </w:rPr>
        <w:t>*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 Maximum concentrations used in </w:t>
      </w:r>
      <w:r w:rsidR="00101CEE" w:rsidRPr="0060247F">
        <w:rPr>
          <w:rFonts w:ascii="Times New Roman" w:hAnsi="Times New Roman" w:cs="Times New Roman"/>
          <w:bCs/>
          <w:sz w:val="20"/>
          <w:szCs w:val="20"/>
        </w:rPr>
        <w:t>this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 study.</w:t>
      </w:r>
    </w:p>
    <w:p w14:paraId="19868B9C" w14:textId="5F86296D" w:rsidR="00101CEE" w:rsidRPr="0060247F" w:rsidRDefault="00101CEE" w:rsidP="002F6910">
      <w:pPr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 w:hint="eastAsia"/>
          <w:bCs/>
          <w:sz w:val="20"/>
          <w:szCs w:val="20"/>
        </w:rPr>
        <w:t>T</w:t>
      </w:r>
      <w:r w:rsidRPr="0060247F">
        <w:rPr>
          <w:rFonts w:ascii="Times New Roman" w:hAnsi="Times New Roman" w:cs="Times New Roman"/>
          <w:bCs/>
          <w:sz w:val="20"/>
          <w:szCs w:val="20"/>
        </w:rPr>
        <w:t>his</w:t>
      </w:r>
      <w:r w:rsidR="0037148D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0247F">
        <w:rPr>
          <w:rFonts w:ascii="Times New Roman" w:hAnsi="Times New Roman" w:cs="Times New Roman"/>
          <w:bCs/>
          <w:sz w:val="20"/>
          <w:szCs w:val="20"/>
        </w:rPr>
        <w:t>is the updated</w:t>
      </w:r>
      <w:r w:rsidR="00F80772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F3E13" w:rsidRPr="0060247F">
        <w:rPr>
          <w:rFonts w:ascii="Times New Roman" w:hAnsi="Times New Roman" w:cs="Times New Roman"/>
          <w:bCs/>
          <w:sz w:val="20"/>
          <w:szCs w:val="20"/>
        </w:rPr>
        <w:t>version</w:t>
      </w:r>
      <w:r w:rsidR="00DB330D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325D23" w:rsidRPr="0060247F">
        <w:rPr>
          <w:rFonts w:ascii="Times New Roman" w:hAnsi="Times New Roman" w:cs="Times New Roman"/>
          <w:bCs/>
          <w:sz w:val="20"/>
          <w:szCs w:val="20"/>
        </w:rPr>
        <w:t xml:space="preserve">of </w:t>
      </w:r>
      <w:r w:rsidR="0037148D" w:rsidRPr="0060247F">
        <w:rPr>
          <w:rFonts w:ascii="Times New Roman" w:hAnsi="Times New Roman" w:cs="Times New Roman"/>
          <w:bCs/>
          <w:sz w:val="20"/>
          <w:szCs w:val="20"/>
        </w:rPr>
        <w:t xml:space="preserve">a previous paper </w:t>
      </w:r>
      <w:r w:rsidR="0037148D" w:rsidRPr="0060247F">
        <w:rPr>
          <w:rFonts w:ascii="Times New Roman" w:hAnsi="Times New Roman" w:cs="Times New Roman"/>
          <w:bCs/>
          <w:sz w:val="20"/>
          <w:szCs w:val="20"/>
        </w:rPr>
        <w:fldChar w:fldCharType="begin"/>
      </w:r>
      <w:r w:rsidR="00AC0C58" w:rsidRPr="0060247F">
        <w:rPr>
          <w:rFonts w:ascii="Times New Roman" w:hAnsi="Times New Roman" w:cs="Times New Roman"/>
          <w:bCs/>
          <w:sz w:val="20"/>
          <w:szCs w:val="20"/>
        </w:rPr>
        <w:instrText xml:space="preserve"> ADDIN EN.CITE &lt;EndNote&gt;&lt;Cite&gt;&lt;Author&gt;Miyata&lt;/Author&gt;&lt;Year&gt;2016&lt;/Year&gt;&lt;RecNum&gt;411&lt;/RecNum&gt;&lt;DisplayText&gt;[30]&lt;/DisplayText&gt;&lt;record&gt;&lt;rec-number&gt;411&lt;/rec-number&gt;&lt;foreign-keys&gt;&lt;key app="EN" db-id="sxe2ar05f9d0fneaxvmv95rq0rf5rxftwaxz" timestamp="1542612871" guid="c7fc67c9-e22f-4316-ad1d-9590e2dd39ab"&gt;411&lt;/key&gt;&lt;/foreign-keys&gt;&lt;ref-type name="Journal Article"&gt;17&lt;/ref-type&gt;&lt;contributors&gt;&lt;authors&gt;&lt;author&gt;Miyata, H.&lt;/author&gt;&lt;author&gt;Takada, T.&lt;/author&gt;&lt;author&gt;Toyoda, Y.&lt;/author&gt;&lt;author&gt;Matsuo, H.&lt;/author&gt;&lt;author&gt;Ichida, K.&lt;/author&gt;&lt;author&gt;Suzuki, H.&lt;/author&gt;&lt;/authors&gt;&lt;/contributors&gt;&lt;auth-address&gt;Department of Pharmacy, The University of Tokyo Hospital, Faculty of Medicine, The University of Tokyo Tokyo, Japan.&amp;#xD;Department of Integrative Physiology and Bio-Nano Medicine, National Defense Medical College Tokorozawa, Japan.&amp;#xD;Department of Pathophysiology, Tokyo University of Pharmacy and Life Sciences Tokyo, Japan.&lt;/auth-address&gt;&lt;titles&gt;&lt;title&gt;Identification of Febuxostat as a New Strong ABCG2 Inhibitor: Potential Applications and Risks in Clinical Situations&lt;/title&gt;&lt;secondary-title&gt;Front Pharmacol&lt;/secondary-title&gt;&lt;/titles&gt;&lt;periodical&gt;&lt;full-title&gt;Frontiers in Pharmacology&lt;/full-title&gt;&lt;abbr-1&gt;Front. Pharmacol.&lt;/abbr-1&gt;&lt;abbr-2&gt;Front Pharmacol&lt;/abbr-2&gt;&lt;/periodical&gt;&lt;pages&gt;518&lt;/pages&gt;&lt;volume&gt;7&lt;/volume&gt;&lt;keywords&gt;&lt;keyword&gt;Bcrp&lt;/keyword&gt;&lt;keyword&gt;Urat1&lt;/keyword&gt;&lt;keyword&gt;allopurinol&lt;/keyword&gt;&lt;keyword&gt;benzbromarone&lt;/keyword&gt;&lt;keyword&gt;bioavailability&lt;/keyword&gt;&lt;keyword&gt;drug repositioning&lt;/keyword&gt;&lt;keyword&gt;drug-drug interactions&lt;/keyword&gt;&lt;keyword&gt;topiroxostat&lt;/keyword&gt;&lt;/keywords&gt;&lt;dates&gt;&lt;year&gt;2016&lt;/year&gt;&lt;/dates&gt;&lt;isbn&gt;1663-9812 (Print)&amp;#xD;1663-9812 (Linking)&lt;/isbn&gt;&lt;accession-num&gt;28082903&lt;/accession-num&gt;&lt;urls&gt;&lt;related-urls&gt;&lt;url&gt;https://www.ncbi.nlm.nih.gov/pubmed/28082903&lt;/url&gt;&lt;/related-urls&gt;&lt;/urls&gt;&lt;custom2&gt;PMC5187494&lt;/custom2&gt;&lt;electronic-resource-num&gt;10.3389/fphar.2016.00518&lt;/electronic-resource-num&gt;&lt;/record&gt;&lt;/Cite&gt;&lt;/EndNote&gt;</w:instrText>
      </w:r>
      <w:r w:rsidR="0037148D" w:rsidRPr="0060247F">
        <w:rPr>
          <w:rFonts w:ascii="Times New Roman" w:hAnsi="Times New Roman" w:cs="Times New Roman"/>
          <w:bCs/>
          <w:sz w:val="20"/>
          <w:szCs w:val="20"/>
        </w:rPr>
        <w:fldChar w:fldCharType="separate"/>
      </w:r>
      <w:r w:rsidR="00AC0C58" w:rsidRPr="0060247F">
        <w:rPr>
          <w:rFonts w:ascii="Times New Roman" w:hAnsi="Times New Roman" w:cs="Times New Roman"/>
          <w:bCs/>
          <w:noProof/>
          <w:sz w:val="20"/>
          <w:szCs w:val="20"/>
        </w:rPr>
        <w:t>[30]</w:t>
      </w:r>
      <w:r w:rsidR="0037148D" w:rsidRPr="0060247F">
        <w:rPr>
          <w:rFonts w:ascii="Times New Roman" w:hAnsi="Times New Roman" w:cs="Times New Roman"/>
          <w:bCs/>
          <w:sz w:val="20"/>
          <w:szCs w:val="20"/>
        </w:rPr>
        <w:fldChar w:fldCharType="end"/>
      </w:r>
      <w:r w:rsidR="00325D23" w:rsidRPr="0060247F">
        <w:rPr>
          <w:rFonts w:ascii="Times New Roman" w:hAnsi="Times New Roman" w:cs="Times New Roman"/>
          <w:bCs/>
          <w:sz w:val="20"/>
          <w:szCs w:val="20"/>
        </w:rPr>
        <w:t>, incorporating new information.</w:t>
      </w:r>
    </w:p>
    <w:p w14:paraId="5FBBBE7E" w14:textId="77777777" w:rsidR="00DA3D4F" w:rsidRPr="0060247F" w:rsidRDefault="00DA3D4F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527E40E4" w14:textId="4D19534A" w:rsidR="00DA3D4F" w:rsidRPr="0060247F" w:rsidRDefault="00DA3D4F" w:rsidP="002F6910">
      <w:pPr>
        <w:widowControl/>
        <w:spacing w:line="260" w:lineRule="exact"/>
        <w:jc w:val="left"/>
        <w:rPr>
          <w:rFonts w:ascii="Times New Roman" w:hAnsi="Times New Roman" w:cs="Times New Roman"/>
          <w:b/>
          <w:sz w:val="20"/>
          <w:szCs w:val="20"/>
        </w:rPr>
      </w:pPr>
      <w:r w:rsidRPr="0060247F">
        <w:rPr>
          <w:rFonts w:ascii="Times New Roman" w:hAnsi="Times New Roman" w:cs="Times New Roman"/>
          <w:b/>
          <w:sz w:val="20"/>
          <w:szCs w:val="20"/>
        </w:rPr>
        <w:lastRenderedPageBreak/>
        <w:t>Supplementary Table S3. Primer sequences for genotyping of each knockout allele.</w:t>
      </w:r>
    </w:p>
    <w:p w14:paraId="239FD82D" w14:textId="0C49F45F" w:rsidR="00DA3D4F" w:rsidRPr="0060247F" w:rsidRDefault="00DA3D4F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11"/>
        <w:gridCol w:w="3827"/>
        <w:gridCol w:w="2694"/>
      </w:tblGrid>
      <w:tr w:rsidR="00DA3D4F" w:rsidRPr="0060247F" w14:paraId="3A74D94F" w14:textId="77777777" w:rsidTr="001F00A4">
        <w:trPr>
          <w:trHeight w:val="227"/>
        </w:trPr>
        <w:tc>
          <w:tcPr>
            <w:tcW w:w="23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F2569D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b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b/>
                <w:kern w:val="0"/>
                <w:sz w:val="20"/>
                <w:szCs w:val="20"/>
              </w:rPr>
              <w:t>Primers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19A62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b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b/>
                <w:kern w:val="0"/>
                <w:sz w:val="20"/>
                <w:szCs w:val="20"/>
              </w:rPr>
              <w:t>Nucleotide sequences (5′ to 3′)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C50CF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b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b/>
                <w:kern w:val="0"/>
                <w:sz w:val="20"/>
                <w:szCs w:val="20"/>
              </w:rPr>
              <w:t>Amplicon (bp)</w:t>
            </w:r>
          </w:p>
        </w:tc>
      </w:tr>
      <w:tr w:rsidR="00DA3D4F" w:rsidRPr="0060247F" w14:paraId="3A0482DB" w14:textId="77777777" w:rsidTr="001F00A4">
        <w:trPr>
          <w:trHeight w:val="227"/>
        </w:trPr>
        <w:tc>
          <w:tcPr>
            <w:tcW w:w="23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89CF" w14:textId="2207C93B" w:rsidR="00DA3D4F" w:rsidRPr="0060247F" w:rsidRDefault="00E01FDC" w:rsidP="002265C2">
            <w:pPr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  <w:t>Svct1</w:t>
            </w:r>
            <w:r w:rsidR="003A46F6" w:rsidRPr="0060247F"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  <w:t xml:space="preserve"> </w:t>
            </w:r>
            <w:r w:rsidR="003A46F6" w:rsidRPr="0060247F">
              <w:rPr>
                <w:rFonts w:ascii="Times New Roman" w:eastAsia="ＭＳ Ｐゴシック" w:hAnsi="Times New Roman" w:cs="Times New Roman"/>
                <w:iCs/>
                <w:kern w:val="0"/>
                <w:sz w:val="20"/>
                <w:szCs w:val="20"/>
              </w:rPr>
              <w:t>KO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0A96F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0DBFF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DA3D4F" w:rsidRPr="0060247F" w14:paraId="12833859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CE65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Forward (for WT)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6D36F" w14:textId="12A09411" w:rsidR="00DA3D4F" w:rsidRPr="0060247F" w:rsidRDefault="00D5082A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明朝" w:hAnsi="Courier New" w:cs="Courier New"/>
                <w:sz w:val="20"/>
                <w:szCs w:val="20"/>
              </w:rPr>
              <w:t>ggacaccatgattgcaccct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FB86" w14:textId="64633066" w:rsidR="00DA3D4F" w:rsidRPr="0060247F" w:rsidRDefault="003B4DBD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</w:t>
            </w: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13</w:t>
            </w:r>
          </w:p>
        </w:tc>
      </w:tr>
      <w:tr w:rsidR="00DA3D4F" w:rsidRPr="0060247F" w14:paraId="2E4D1962" w14:textId="77777777" w:rsidTr="00F234EF">
        <w:trPr>
          <w:trHeight w:val="64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5AB0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Forward (for KO)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50029" w14:textId="02A83946" w:rsidR="00DA3D4F" w:rsidRPr="0060247F" w:rsidRDefault="00D5082A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actggacaccatgattgcaa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3DFCA" w14:textId="7B1420F5" w:rsidR="00DA3D4F" w:rsidRPr="0060247F" w:rsidRDefault="003B4DBD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94</w:t>
            </w:r>
          </w:p>
        </w:tc>
      </w:tr>
      <w:tr w:rsidR="00DA3D4F" w:rsidRPr="0060247F" w14:paraId="1C2AD7CB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3911A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Reverse (common)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27DBD" w14:textId="0284C534" w:rsidR="00DA3D4F" w:rsidRPr="0060247F" w:rsidRDefault="00D5082A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ggagtatgcgtctcaacacc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C00F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DA3D4F" w:rsidRPr="0060247F" w14:paraId="04485405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4024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</w:pPr>
          </w:p>
          <w:p w14:paraId="089A842A" w14:textId="5E843765" w:rsidR="00DA3D4F" w:rsidRPr="0060247F" w:rsidRDefault="00E01FDC" w:rsidP="002265C2">
            <w:pPr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  <w:t>Urat1</w:t>
            </w:r>
            <w:r w:rsidR="003A46F6" w:rsidRPr="0060247F">
              <w:rPr>
                <w:rFonts w:ascii="Times New Roman" w:eastAsia="ＭＳ Ｐゴシック" w:hAnsi="Times New Roman" w:cs="Times New Roman"/>
                <w:iCs/>
                <w:kern w:val="0"/>
                <w:sz w:val="20"/>
                <w:szCs w:val="20"/>
              </w:rPr>
              <w:t xml:space="preserve"> KO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D05FE" w14:textId="77777777" w:rsidR="00DA3D4F" w:rsidRPr="0060247F" w:rsidRDefault="00DA3D4F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</w:p>
          <w:p w14:paraId="166BA6BC" w14:textId="77777777" w:rsidR="00DA3D4F" w:rsidRPr="0060247F" w:rsidRDefault="00DA3D4F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83C62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</w:pPr>
          </w:p>
          <w:p w14:paraId="7A615D61" w14:textId="77777777" w:rsidR="00DA3D4F" w:rsidRPr="0060247F" w:rsidRDefault="00DA3D4F" w:rsidP="002265C2">
            <w:pPr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</w:tr>
      <w:tr w:rsidR="00E27372" w:rsidRPr="0060247F" w14:paraId="625CBEB3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E801" w14:textId="3D9BD10F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Forward (common)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0644D" w14:textId="302A84AD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gacttctctctccaccctcctt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B410" w14:textId="4380547C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E27372" w:rsidRPr="0060247F" w14:paraId="7CFDCF3E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CC0A8" w14:textId="4829568C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Reverse (for WT)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7A886" w14:textId="75C2304B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ccatgggtttctcctgggtacc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8FF0F" w14:textId="498B4B8C" w:rsidR="00E27372" w:rsidRPr="0060247F" w:rsidRDefault="008563DC" w:rsidP="002265C2">
            <w:pPr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</w:t>
            </w: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13</w:t>
            </w:r>
          </w:p>
        </w:tc>
      </w:tr>
      <w:tr w:rsidR="00E27372" w:rsidRPr="0060247F" w14:paraId="1A9D0DA2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CCBAD" w14:textId="047E13C8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Reverse (for KO)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E8F95" w14:textId="3B6AA8B7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gggtgttgggtcgtttgttcgg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6F18B" w14:textId="037EFB4E" w:rsidR="00E27372" w:rsidRPr="0060247F" w:rsidRDefault="00AB29F4" w:rsidP="002265C2">
            <w:pPr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</w:t>
            </w: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25</w:t>
            </w:r>
          </w:p>
        </w:tc>
      </w:tr>
      <w:tr w:rsidR="00E27372" w:rsidRPr="0060247F" w14:paraId="4C0607D1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473D6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</w:pPr>
          </w:p>
          <w:p w14:paraId="35DCAB64" w14:textId="55A587E3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Times New Roman" w:eastAsia="ＭＳ Ｐゴシック" w:hAnsi="Times New Roman" w:cs="Times New Roman"/>
                <w:i/>
                <w:kern w:val="0"/>
                <w:sz w:val="20"/>
                <w:szCs w:val="20"/>
              </w:rPr>
              <w:t>Uox</w:t>
            </w:r>
            <w:proofErr w:type="spellEnd"/>
            <w:r w:rsidR="003A46F6" w:rsidRPr="0060247F">
              <w:rPr>
                <w:rFonts w:ascii="Times New Roman" w:eastAsia="ＭＳ Ｐゴシック" w:hAnsi="Times New Roman" w:cs="Times New Roman"/>
                <w:iCs/>
                <w:kern w:val="0"/>
                <w:sz w:val="20"/>
                <w:szCs w:val="20"/>
              </w:rPr>
              <w:t xml:space="preserve"> KO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7DC37" w14:textId="77777777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</w:p>
          <w:p w14:paraId="5BB80F5B" w14:textId="77777777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20D1F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E2E29C9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E27372" w:rsidRPr="0060247F" w14:paraId="5A056225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6CA40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Forward (for WT)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9AD40" w14:textId="77777777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tcgagacctttgcaatgaacatc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84C56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276</w:t>
            </w:r>
          </w:p>
        </w:tc>
      </w:tr>
      <w:tr w:rsidR="00E27372" w:rsidRPr="0060247F" w14:paraId="0CAF4792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31CA8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Forward (for KO)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F0C21" w14:textId="77777777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cgccttctatcgccttcttgacg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1498C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150</w:t>
            </w:r>
          </w:p>
        </w:tc>
      </w:tr>
      <w:tr w:rsidR="00E27372" w:rsidRPr="0060247F" w14:paraId="1C67F7B1" w14:textId="77777777" w:rsidTr="00F234EF">
        <w:trPr>
          <w:trHeight w:val="227"/>
        </w:trPr>
        <w:tc>
          <w:tcPr>
            <w:tcW w:w="2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5958FF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0247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ab/>
              <w:t>Reverse (common)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B807E0" w14:textId="77777777" w:rsidR="00E27372" w:rsidRPr="0060247F" w:rsidRDefault="00E27372" w:rsidP="002265C2">
            <w:pPr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</w:pPr>
            <w:proofErr w:type="spellStart"/>
            <w:r w:rsidRPr="0060247F">
              <w:rPr>
                <w:rFonts w:ascii="Courier New" w:eastAsia="ＭＳ Ｐゴシック" w:hAnsi="Courier New" w:cs="Courier New"/>
                <w:kern w:val="0"/>
                <w:sz w:val="20"/>
                <w:szCs w:val="20"/>
              </w:rPr>
              <w:t>ttctcatctgctccacctcacag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130307" w14:textId="77777777" w:rsidR="00E27372" w:rsidRPr="0060247F" w:rsidRDefault="00E27372" w:rsidP="002265C2">
            <w:pP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6CA7D65" w14:textId="77777777" w:rsidR="00DA3D4F" w:rsidRPr="0060247F" w:rsidRDefault="00DA3D4F" w:rsidP="00D144B4">
      <w:pPr>
        <w:widowControl/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Cs/>
          <w:sz w:val="20"/>
          <w:szCs w:val="20"/>
        </w:rPr>
        <w:t>WT, wild-type; KO, knockout.</w:t>
      </w:r>
    </w:p>
    <w:p w14:paraId="61395D36" w14:textId="4CF96188" w:rsidR="00DA3D4F" w:rsidRPr="0060247F" w:rsidRDefault="00DA3D4F" w:rsidP="00D144B4">
      <w:pPr>
        <w:widowControl/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Cs/>
          <w:sz w:val="20"/>
          <w:szCs w:val="20"/>
        </w:rPr>
        <w:t xml:space="preserve">For the genotyping of </w:t>
      </w:r>
      <w:r w:rsidR="002265C2" w:rsidRPr="0060247F">
        <w:rPr>
          <w:rFonts w:ascii="Times New Roman" w:hAnsi="Times New Roman" w:cs="Times New Roman"/>
          <w:bCs/>
          <w:sz w:val="20"/>
          <w:szCs w:val="20"/>
        </w:rPr>
        <w:t>each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 KO allele, all (three) primers were used in one reaction tube.</w:t>
      </w:r>
    </w:p>
    <w:p w14:paraId="1D8F8E7B" w14:textId="5FBB6015" w:rsidR="00D43D64" w:rsidRPr="0060247F" w:rsidRDefault="00DA3D4F" w:rsidP="00A509A9">
      <w:pPr>
        <w:widowControl/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Cs/>
          <w:sz w:val="20"/>
          <w:szCs w:val="20"/>
        </w:rPr>
        <w:t>Thermal cycling conditions for genotyping:</w:t>
      </w:r>
      <w:r w:rsidR="00843684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95°C for 2 min; 28 cycles of 95°C for 30 s, </w:t>
      </w:r>
      <w:r w:rsidR="00D247D0" w:rsidRPr="0060247F">
        <w:rPr>
          <w:rFonts w:ascii="Times New Roman" w:hAnsi="Times New Roman" w:cs="Times New Roman"/>
          <w:bCs/>
          <w:sz w:val="20"/>
          <w:szCs w:val="20"/>
        </w:rPr>
        <w:t>62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°C for 10 s, 72°C for 15 s; 5 min at 72°C (for </w:t>
      </w:r>
      <w:r w:rsidR="00D247D0" w:rsidRPr="0060247F">
        <w:rPr>
          <w:rFonts w:ascii="Times New Roman" w:hAnsi="Times New Roman" w:cs="Times New Roman"/>
          <w:bCs/>
          <w:i/>
          <w:iCs/>
          <w:sz w:val="20"/>
          <w:szCs w:val="20"/>
        </w:rPr>
        <w:t>Svct1</w:t>
      </w:r>
      <w:r w:rsidR="00D247D0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0247F">
        <w:rPr>
          <w:rFonts w:ascii="Times New Roman" w:hAnsi="Times New Roman" w:cs="Times New Roman"/>
          <w:bCs/>
          <w:sz w:val="20"/>
          <w:szCs w:val="20"/>
        </w:rPr>
        <w:t>KO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; representative band patterns of each amplicon are shown in </w:t>
      </w:r>
      <w:r w:rsidR="00D43D64" w:rsidRPr="0060247F">
        <w:rPr>
          <w:rFonts w:ascii="Times New Roman" w:hAnsi="Times New Roman" w:cs="Times New Roman"/>
          <w:b/>
          <w:sz w:val="20"/>
          <w:szCs w:val="20"/>
        </w:rPr>
        <w:t>Fig. 4</w:t>
      </w:r>
      <w:r w:rsidR="00361D75">
        <w:rPr>
          <w:rFonts w:ascii="Times New Roman" w:hAnsi="Times New Roman" w:cs="Times New Roman"/>
          <w:b/>
          <w:sz w:val="20"/>
          <w:szCs w:val="20"/>
        </w:rPr>
        <w:t>c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>)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95°C for 2 min; 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>30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 cycles of 95°C for 30 s, 62°C for 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>3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0 s, 72°C for 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>20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 s; 5 min at 72°C (for </w:t>
      </w:r>
      <w:r w:rsidR="00D43D64" w:rsidRPr="0060247F">
        <w:rPr>
          <w:rFonts w:ascii="Times New Roman" w:hAnsi="Times New Roman" w:cs="Times New Roman"/>
          <w:bCs/>
          <w:i/>
          <w:iCs/>
          <w:sz w:val="20"/>
          <w:szCs w:val="20"/>
        </w:rPr>
        <w:t>Urat1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 KO)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95°C for 2 min; 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>30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 cycles of 95°C for 30 s, 6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>0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°C for 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>3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0 s, 72°C for </w:t>
      </w:r>
      <w:r w:rsidR="00A509A9" w:rsidRPr="0060247F">
        <w:rPr>
          <w:rFonts w:ascii="Times New Roman" w:hAnsi="Times New Roman" w:cs="Times New Roman"/>
          <w:bCs/>
          <w:sz w:val="20"/>
          <w:szCs w:val="20"/>
        </w:rPr>
        <w:t>20</w:t>
      </w:r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 s; 5 min at 72°C (for </w:t>
      </w:r>
      <w:proofErr w:type="spellStart"/>
      <w:r w:rsidR="00D43D64" w:rsidRPr="0060247F">
        <w:rPr>
          <w:rFonts w:ascii="Times New Roman" w:hAnsi="Times New Roman" w:cs="Times New Roman"/>
          <w:bCs/>
          <w:i/>
          <w:iCs/>
          <w:sz w:val="20"/>
          <w:szCs w:val="20"/>
        </w:rPr>
        <w:t>Uox</w:t>
      </w:r>
      <w:proofErr w:type="spellEnd"/>
      <w:r w:rsidR="00D43D64" w:rsidRPr="0060247F">
        <w:rPr>
          <w:rFonts w:ascii="Times New Roman" w:hAnsi="Times New Roman" w:cs="Times New Roman"/>
          <w:bCs/>
          <w:sz w:val="20"/>
          <w:szCs w:val="20"/>
        </w:rPr>
        <w:t xml:space="preserve"> KO)</w:t>
      </w:r>
      <w:r w:rsidR="00843684" w:rsidRPr="0060247F">
        <w:rPr>
          <w:rFonts w:ascii="Times New Roman" w:hAnsi="Times New Roman" w:cs="Times New Roman"/>
          <w:bCs/>
          <w:sz w:val="20"/>
          <w:szCs w:val="20"/>
        </w:rPr>
        <w:t>.</w:t>
      </w:r>
    </w:p>
    <w:p w14:paraId="14BF60A1" w14:textId="77777777" w:rsidR="00AA3454" w:rsidRPr="0060247F" w:rsidRDefault="00AA3454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42B2F764" w14:textId="77777777" w:rsidR="00AA3454" w:rsidRPr="0060247F" w:rsidRDefault="00AA3454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71A31510" w14:textId="77777777" w:rsidR="00AA3454" w:rsidRPr="0060247F" w:rsidRDefault="00AA3454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2000BFE1" w14:textId="2DBD4B10" w:rsidR="00AA3454" w:rsidRPr="0060247F" w:rsidRDefault="0096609E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/>
          <w:sz w:val="20"/>
          <w:szCs w:val="20"/>
        </w:rPr>
        <w:t>Supplementary Table S4. Monitoring parameters in LC-MS/MS analyses.</w:t>
      </w:r>
    </w:p>
    <w:p w14:paraId="50109608" w14:textId="77777777" w:rsidR="00AA3454" w:rsidRPr="0060247F" w:rsidRDefault="00AA3454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f7"/>
        <w:tblW w:w="9412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  <w:gridCol w:w="1474"/>
        <w:gridCol w:w="1134"/>
        <w:gridCol w:w="1134"/>
        <w:gridCol w:w="1134"/>
        <w:gridCol w:w="1134"/>
      </w:tblGrid>
      <w:tr w:rsidR="00FE6D16" w:rsidRPr="0060247F" w14:paraId="07311F4D" w14:textId="77777777" w:rsidTr="00BE0728">
        <w:trPr>
          <w:trHeight w:val="227"/>
        </w:trPr>
        <w:tc>
          <w:tcPr>
            <w:tcW w:w="2268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14:paraId="746E994C" w14:textId="2A409E11" w:rsidR="00B20AC5" w:rsidRPr="0060247F" w:rsidRDefault="00B20AC5" w:rsidP="00F411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shd w:val="clear" w:color="auto" w:fill="FFFFFF"/>
              </w:rPr>
              <w:t>C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ompound</w:t>
            </w:r>
            <w:r w:rsidR="00F41103"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s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FBF3B7" w14:textId="17DDE44B" w:rsidR="00B20AC5" w:rsidRPr="0060247F" w:rsidRDefault="00F41103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Retention time </w:t>
            </w:r>
            <w:r w:rsidR="00B20AC5"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[min]</w:t>
            </w:r>
          </w:p>
        </w:tc>
        <w:tc>
          <w:tcPr>
            <w:tcW w:w="1474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C19E1A" w14:textId="77777777" w:rsidR="00B20AC5" w:rsidRPr="0060247F" w:rsidRDefault="00B20AC5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shd w:val="clear" w:color="auto" w:fill="FFFFFF"/>
              </w:rPr>
              <w:t>I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onization mode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3DB377E" w14:textId="5FF2E4BF" w:rsidR="00B20AC5" w:rsidRPr="0060247F" w:rsidRDefault="00B20AC5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shd w:val="clear" w:color="auto" w:fill="FFFFFF"/>
              </w:rPr>
              <w:t>M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onitor ion [</w:t>
            </w: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m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/</w:t>
            </w:r>
            <w:r w:rsidRPr="0060247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z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ECB3C4" w14:textId="58878245" w:rsidR="00B20AC5" w:rsidRPr="0060247F" w:rsidRDefault="00B20AC5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Cone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br/>
              <w:t>[V]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B93B9F" w14:textId="1EB4F3E3" w:rsidR="00B20AC5" w:rsidRPr="0060247F" w:rsidRDefault="00B20AC5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Collision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br/>
              <w:t>[eV]</w:t>
            </w:r>
          </w:p>
        </w:tc>
      </w:tr>
      <w:tr w:rsidR="00FE6D16" w:rsidRPr="0060247F" w14:paraId="5D44147E" w14:textId="77777777" w:rsidTr="00BE0728">
        <w:trPr>
          <w:trHeight w:val="227"/>
        </w:trPr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028A8CF7" w14:textId="77777777" w:rsidR="00F149C7" w:rsidRPr="0060247F" w:rsidRDefault="00F149C7" w:rsidP="00F41103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vAlign w:val="center"/>
          </w:tcPr>
          <w:p w14:paraId="184E97DB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4" w:type="dxa"/>
            <w:vMerge/>
            <w:tcBorders>
              <w:bottom w:val="single" w:sz="8" w:space="0" w:color="auto"/>
            </w:tcBorders>
            <w:vAlign w:val="center"/>
          </w:tcPr>
          <w:p w14:paraId="1A2461EA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0CCFEB7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shd w:val="clear" w:color="auto" w:fill="FFFFFF"/>
              </w:rPr>
              <w:t>P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recursor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3546881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shd w:val="clear" w:color="auto" w:fill="FFFFFF"/>
              </w:rPr>
              <w:t>P</w:t>
            </w:r>
            <w:r w:rsidRPr="0060247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roduct</w:t>
            </w: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vAlign w:val="center"/>
          </w:tcPr>
          <w:p w14:paraId="6839F547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vAlign w:val="center"/>
          </w:tcPr>
          <w:p w14:paraId="128396FD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E6D16" w:rsidRPr="0060247F" w14:paraId="4E06D028" w14:textId="77777777" w:rsidTr="00F234EF">
        <w:trPr>
          <w:trHeight w:val="227"/>
        </w:trPr>
        <w:tc>
          <w:tcPr>
            <w:tcW w:w="2268" w:type="dxa"/>
            <w:tcBorders>
              <w:top w:val="single" w:sz="8" w:space="0" w:color="auto"/>
              <w:bottom w:val="nil"/>
            </w:tcBorders>
            <w:vAlign w:val="center"/>
          </w:tcPr>
          <w:p w14:paraId="17D3028A" w14:textId="77777777" w:rsidR="00F149C7" w:rsidRPr="0060247F" w:rsidRDefault="00F149C7" w:rsidP="00F41103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Urate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151516AB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.39</w:t>
            </w:r>
          </w:p>
        </w:tc>
        <w:tc>
          <w:tcPr>
            <w:tcW w:w="1474" w:type="dxa"/>
            <w:tcBorders>
              <w:top w:val="single" w:sz="8" w:space="0" w:color="auto"/>
              <w:bottom w:val="nil"/>
            </w:tcBorders>
            <w:vAlign w:val="center"/>
          </w:tcPr>
          <w:p w14:paraId="651349E1" w14:textId="29ABDEF4" w:rsidR="00F149C7" w:rsidRPr="0060247F" w:rsidRDefault="00F149C7" w:rsidP="00FC3EC0">
            <w:pPr>
              <w:ind w:leftChars="50" w:left="105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E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SI</w:t>
            </w:r>
            <w:r w:rsidR="00F41103"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  <w:lang w:eastAsia="ja-JP"/>
              </w:rPr>
              <w:t xml:space="preserve"> </w:t>
            </w:r>
            <w:r w:rsidR="00F41103"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ja-JP"/>
              </w:rPr>
              <w:t>negative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30061993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67.00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750FF843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24.00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00B416B5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3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17D7D4AE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FE6D16" w:rsidRPr="0060247F" w14:paraId="6A6A3C0E" w14:textId="77777777" w:rsidTr="00F234EF">
        <w:trPr>
          <w:trHeight w:val="227"/>
        </w:trPr>
        <w:tc>
          <w:tcPr>
            <w:tcW w:w="2268" w:type="dxa"/>
            <w:tcBorders>
              <w:bottom w:val="dashSmallGap" w:sz="4" w:space="0" w:color="auto"/>
            </w:tcBorders>
            <w:vAlign w:val="center"/>
          </w:tcPr>
          <w:p w14:paraId="39EB0F44" w14:textId="5F0094D4" w:rsidR="00F149C7" w:rsidRPr="0060247F" w:rsidRDefault="00F149C7" w:rsidP="00F41103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Acyclovir for </w:t>
            </w:r>
            <w:r w:rsidR="00870544"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rate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09B57E25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3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.35</w:t>
            </w:r>
          </w:p>
        </w:tc>
        <w:tc>
          <w:tcPr>
            <w:tcW w:w="1474" w:type="dxa"/>
            <w:tcBorders>
              <w:bottom w:val="dashSmallGap" w:sz="4" w:space="0" w:color="auto"/>
            </w:tcBorders>
            <w:vAlign w:val="center"/>
          </w:tcPr>
          <w:p w14:paraId="12B50E23" w14:textId="545C3F3A" w:rsidR="00F149C7" w:rsidRPr="0060247F" w:rsidRDefault="00F41103" w:rsidP="00FC3EC0">
            <w:pPr>
              <w:ind w:leftChars="50" w:left="105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E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SI</w:t>
            </w: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ja-JP"/>
              </w:rPr>
              <w:t>negative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46EC0D23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2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24.20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8C0C8EF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50.10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46E97521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4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053F59F2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FE6D16" w:rsidRPr="0060247F" w14:paraId="77017F89" w14:textId="77777777" w:rsidTr="00F234EF">
        <w:trPr>
          <w:trHeight w:val="227"/>
        </w:trPr>
        <w:tc>
          <w:tcPr>
            <w:tcW w:w="2268" w:type="dxa"/>
            <w:tcBorders>
              <w:top w:val="dashSmallGap" w:sz="4" w:space="0" w:color="auto"/>
            </w:tcBorders>
            <w:vAlign w:val="center"/>
          </w:tcPr>
          <w:p w14:paraId="088EC632" w14:textId="77777777" w:rsidR="00F149C7" w:rsidRPr="0060247F" w:rsidRDefault="00F149C7" w:rsidP="00F41103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C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reatinine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68562F39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.45</w:t>
            </w:r>
          </w:p>
        </w:tc>
        <w:tc>
          <w:tcPr>
            <w:tcW w:w="1474" w:type="dxa"/>
            <w:tcBorders>
              <w:top w:val="dashSmallGap" w:sz="4" w:space="0" w:color="auto"/>
            </w:tcBorders>
            <w:vAlign w:val="center"/>
          </w:tcPr>
          <w:p w14:paraId="4D5E8D5A" w14:textId="2916A8CA" w:rsidR="00F149C7" w:rsidRPr="0060247F" w:rsidRDefault="00F41103" w:rsidP="00FC3EC0">
            <w:pPr>
              <w:ind w:leftChars="50" w:left="105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E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SI</w:t>
            </w: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ja-JP"/>
              </w:rPr>
              <w:t>positive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3F6181E6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13.90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1AC123FB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4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3.94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7E8E1C56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3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2CE20C60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3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F41103" w:rsidRPr="0060247F" w14:paraId="0898F209" w14:textId="77777777" w:rsidTr="00F234EF">
        <w:trPr>
          <w:trHeight w:val="227"/>
        </w:trPr>
        <w:tc>
          <w:tcPr>
            <w:tcW w:w="2268" w:type="dxa"/>
            <w:vAlign w:val="center"/>
          </w:tcPr>
          <w:p w14:paraId="3AF29472" w14:textId="1E040C6E" w:rsidR="00F149C7" w:rsidRPr="0060247F" w:rsidRDefault="00F149C7" w:rsidP="00F41103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A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cyclovir</w:t>
            </w:r>
            <w:r w:rsidR="00870544"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for </w:t>
            </w:r>
            <w:r w:rsidR="00870544"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reatinine</w:t>
            </w:r>
          </w:p>
        </w:tc>
        <w:tc>
          <w:tcPr>
            <w:tcW w:w="1134" w:type="dxa"/>
            <w:vAlign w:val="center"/>
          </w:tcPr>
          <w:p w14:paraId="0735AACA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2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.00</w:t>
            </w:r>
          </w:p>
        </w:tc>
        <w:tc>
          <w:tcPr>
            <w:tcW w:w="1474" w:type="dxa"/>
            <w:vAlign w:val="center"/>
          </w:tcPr>
          <w:p w14:paraId="30E5C4E6" w14:textId="39102D27" w:rsidR="00F149C7" w:rsidRPr="0060247F" w:rsidRDefault="00F41103" w:rsidP="00FC3EC0">
            <w:pPr>
              <w:ind w:leftChars="50" w:left="105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E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SI</w:t>
            </w: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ja-JP"/>
              </w:rPr>
              <w:t>positive</w:t>
            </w:r>
          </w:p>
        </w:tc>
        <w:tc>
          <w:tcPr>
            <w:tcW w:w="1134" w:type="dxa"/>
            <w:vAlign w:val="center"/>
          </w:tcPr>
          <w:p w14:paraId="79BF8A43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2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26.07</w:t>
            </w:r>
          </w:p>
        </w:tc>
        <w:tc>
          <w:tcPr>
            <w:tcW w:w="1134" w:type="dxa"/>
            <w:vAlign w:val="center"/>
          </w:tcPr>
          <w:p w14:paraId="44281CF5" w14:textId="77777777" w:rsidR="00F149C7" w:rsidRPr="0060247F" w:rsidRDefault="00F149C7" w:rsidP="00446C34">
            <w:pPr>
              <w:ind w:rightChars="100" w:right="210"/>
              <w:jc w:val="righ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35.04</w:t>
            </w:r>
          </w:p>
        </w:tc>
        <w:tc>
          <w:tcPr>
            <w:tcW w:w="1134" w:type="dxa"/>
            <w:vAlign w:val="center"/>
          </w:tcPr>
          <w:p w14:paraId="51EBBD24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1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4" w:type="dxa"/>
            <w:vAlign w:val="center"/>
          </w:tcPr>
          <w:p w14:paraId="5BC3FB9F" w14:textId="77777777" w:rsidR="00F149C7" w:rsidRPr="0060247F" w:rsidRDefault="00F149C7" w:rsidP="00F4110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247F">
              <w:rPr>
                <w:rFonts w:ascii="Times New Roman" w:hAnsi="Times New Roman" w:cs="Times New Roman" w:hint="eastAsia"/>
                <w:sz w:val="20"/>
                <w:szCs w:val="20"/>
                <w:shd w:val="clear" w:color="auto" w:fill="FFFFFF"/>
              </w:rPr>
              <w:t>3</w:t>
            </w:r>
            <w:r w:rsidRPr="0060247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</w:tr>
    </w:tbl>
    <w:p w14:paraId="0F7FA9C9" w14:textId="77777777" w:rsidR="00AA3454" w:rsidRPr="0060247F" w:rsidRDefault="00AA3454" w:rsidP="00D857C8">
      <w:pPr>
        <w:widowControl/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</w:p>
    <w:p w14:paraId="2E3B992C" w14:textId="2ABEB732" w:rsidR="00AA3454" w:rsidRPr="0060247F" w:rsidRDefault="00AA3454" w:rsidP="00D857C8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1194CAFC" w14:textId="67A20B5A" w:rsidR="00F234EF" w:rsidRPr="0060247F" w:rsidRDefault="00F234EF" w:rsidP="00D857C8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345949AB" w14:textId="5788E3A2" w:rsidR="00541154" w:rsidRPr="0060247F" w:rsidRDefault="00541154" w:rsidP="00D857C8">
      <w:pPr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  <w:bookmarkStart w:id="2" w:name="_Hlk85734781"/>
      <w:r w:rsidRPr="0060247F">
        <w:rPr>
          <w:rFonts w:ascii="Times New Roman" w:hAnsi="Times New Roman" w:cs="Times New Roman"/>
          <w:b/>
          <w:sz w:val="20"/>
          <w:szCs w:val="20"/>
        </w:rPr>
        <w:t>Supplementary Table S</w:t>
      </w:r>
      <w:r w:rsidR="00D857C8" w:rsidRPr="0060247F">
        <w:rPr>
          <w:rFonts w:ascii="Times New Roman" w:hAnsi="Times New Roman" w:cs="Times New Roman"/>
          <w:b/>
          <w:sz w:val="20"/>
          <w:szCs w:val="20"/>
        </w:rPr>
        <w:t>5</w:t>
      </w:r>
      <w:r w:rsidR="00D857C8" w:rsidRPr="0060247F">
        <w:rPr>
          <w:rFonts w:ascii="Times New Roman" w:hAnsi="Times New Roman" w:cs="Times New Roman"/>
          <w:sz w:val="20"/>
          <w:szCs w:val="20"/>
        </w:rPr>
        <w:t>.</w:t>
      </w:r>
      <w:r w:rsidRPr="0060247F">
        <w:rPr>
          <w:rFonts w:ascii="Times New Roman" w:eastAsia="ＭＳ 明朝" w:hAnsi="Times New Roman" w:cs="Times New Roman"/>
          <w:sz w:val="20"/>
          <w:szCs w:val="20"/>
          <w:lang w:val="en-GB"/>
        </w:rPr>
        <w:t xml:space="preserve"> </w:t>
      </w:r>
      <w:r w:rsidR="0051154E" w:rsidRPr="0060247F">
        <w:rPr>
          <w:rFonts w:ascii="Times New Roman" w:eastAsia="ＭＳ 明朝" w:hAnsi="Times New Roman" w:cs="Times New Roman"/>
          <w:b/>
          <w:bCs/>
          <w:sz w:val="20"/>
          <w:szCs w:val="20"/>
          <w:lang w:val="en-GB"/>
        </w:rPr>
        <w:t xml:space="preserve">Plasma concentration-based </w:t>
      </w:r>
      <w:r w:rsidR="0051154E" w:rsidRPr="0060247F">
        <w:rPr>
          <w:rFonts w:ascii="Times New Roman" w:hAnsi="Times New Roman" w:cs="Times New Roman"/>
          <w:b/>
          <w:sz w:val="20"/>
          <w:szCs w:val="20"/>
        </w:rPr>
        <w:t>interaction</w:t>
      </w:r>
      <w:r w:rsidRPr="0060247F">
        <w:rPr>
          <w:rFonts w:ascii="Times New Roman" w:hAnsi="Times New Roman" w:cs="Times New Roman"/>
          <w:b/>
          <w:sz w:val="20"/>
          <w:szCs w:val="20"/>
        </w:rPr>
        <w:t xml:space="preserve"> scores to estimate the </w:t>
      </w:r>
      <w:r w:rsidR="0051154E" w:rsidRPr="0060247F">
        <w:rPr>
          <w:rFonts w:ascii="Times New Roman" w:hAnsi="Times New Roman" w:cs="Times New Roman"/>
          <w:b/>
          <w:sz w:val="20"/>
          <w:szCs w:val="20"/>
        </w:rPr>
        <w:t>potential</w:t>
      </w:r>
      <w:r w:rsidRPr="0060247F">
        <w:rPr>
          <w:rFonts w:ascii="Times New Roman" w:hAnsi="Times New Roman" w:cs="Times New Roman"/>
          <w:b/>
          <w:sz w:val="20"/>
          <w:szCs w:val="20"/>
        </w:rPr>
        <w:t xml:space="preserve"> inhibition of </w:t>
      </w:r>
      <w:r w:rsidR="00C14868" w:rsidRPr="0060247F">
        <w:rPr>
          <w:rFonts w:ascii="Times New Roman" w:hAnsi="Times New Roman" w:cs="Times New Roman"/>
          <w:b/>
          <w:sz w:val="20"/>
          <w:szCs w:val="20"/>
        </w:rPr>
        <w:t xml:space="preserve">urate or vitamin C transport </w:t>
      </w:r>
      <w:r w:rsidR="002548E0" w:rsidRPr="0060247F">
        <w:rPr>
          <w:rFonts w:ascii="Times New Roman" w:hAnsi="Times New Roman" w:cs="Times New Roman"/>
          <w:b/>
          <w:sz w:val="20"/>
          <w:szCs w:val="20"/>
        </w:rPr>
        <w:t xml:space="preserve">of SVCT1 </w:t>
      </w:r>
      <w:r w:rsidRPr="0060247F">
        <w:rPr>
          <w:rFonts w:ascii="Times New Roman" w:hAnsi="Times New Roman" w:cs="Times New Roman"/>
          <w:b/>
          <w:sz w:val="20"/>
          <w:szCs w:val="20"/>
        </w:rPr>
        <w:t>by each tested compound.</w:t>
      </w:r>
      <w:bookmarkEnd w:id="2"/>
      <w:r w:rsidRPr="0060247F">
        <w:rPr>
          <w:rFonts w:ascii="Times New Roman" w:hAnsi="Times New Roman" w:cs="Times New Roman"/>
          <w:bCs/>
          <w:sz w:val="20"/>
          <w:szCs w:val="20"/>
        </w:rPr>
        <w:t xml:space="preserve"> As an interaction score, we determined the value of </w:t>
      </w:r>
      <w:proofErr w:type="spellStart"/>
      <w:r w:rsidRPr="0060247F">
        <w:rPr>
          <w:rFonts w:ascii="Times New Roman" w:hAnsi="Times New Roman" w:cs="Times New Roman"/>
          <w:bCs/>
          <w:sz w:val="20"/>
          <w:szCs w:val="20"/>
        </w:rPr>
        <w:t>f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u</w:t>
      </w:r>
      <w:r w:rsidRPr="0060247F">
        <w:rPr>
          <w:rFonts w:ascii="Times New Roman" w:hAnsi="Times New Roman" w:cs="Times New Roman"/>
          <w:bCs/>
          <w:sz w:val="20"/>
          <w:szCs w:val="20"/>
        </w:rPr>
        <w:t>C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max</w:t>
      </w:r>
      <w:proofErr w:type="spellEnd"/>
      <w:r w:rsidRPr="0060247F">
        <w:rPr>
          <w:rFonts w:ascii="Times New Roman" w:hAnsi="Times New Roman" w:cs="Times New Roman"/>
          <w:bCs/>
          <w:sz w:val="20"/>
          <w:szCs w:val="20"/>
        </w:rPr>
        <w:t>/IC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50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; </w:t>
      </w:r>
      <w:r w:rsidR="0051154E" w:rsidRPr="0060247F">
        <w:rPr>
          <w:rFonts w:ascii="Times New Roman" w:hAnsi="Times New Roman" w:cs="Times New Roman"/>
          <w:bCs/>
          <w:sz w:val="20"/>
          <w:szCs w:val="20"/>
        </w:rPr>
        <w:t>a high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 score reflects the possibility of inhibition by tested compounds at clinical dose</w:t>
      </w:r>
      <w:r w:rsidR="0051154E" w:rsidRPr="0060247F">
        <w:rPr>
          <w:rFonts w:ascii="Times New Roman" w:hAnsi="Times New Roman" w:cs="Times New Roman"/>
          <w:bCs/>
          <w:sz w:val="20"/>
          <w:szCs w:val="20"/>
        </w:rPr>
        <w:t>s in humans</w:t>
      </w:r>
      <w:r w:rsidRPr="0060247F">
        <w:rPr>
          <w:rFonts w:ascii="Times New Roman" w:hAnsi="Times New Roman" w:cs="Times New Roman"/>
          <w:bCs/>
          <w:sz w:val="20"/>
          <w:szCs w:val="20"/>
        </w:rPr>
        <w:t>.</w:t>
      </w:r>
    </w:p>
    <w:p w14:paraId="7F605432" w14:textId="77777777" w:rsidR="00D857C8" w:rsidRPr="0060247F" w:rsidRDefault="00D857C8" w:rsidP="00D857C8">
      <w:pPr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f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7"/>
        <w:gridCol w:w="708"/>
        <w:gridCol w:w="852"/>
        <w:gridCol w:w="992"/>
        <w:gridCol w:w="710"/>
        <w:gridCol w:w="1700"/>
        <w:gridCol w:w="142"/>
        <w:gridCol w:w="710"/>
        <w:gridCol w:w="1665"/>
      </w:tblGrid>
      <w:tr w:rsidR="00541154" w:rsidRPr="0060247F" w14:paraId="5A36360B" w14:textId="77777777" w:rsidTr="00E20D0E">
        <w:trPr>
          <w:trHeight w:val="280"/>
        </w:trPr>
        <w:tc>
          <w:tcPr>
            <w:tcW w:w="1163" w:type="pct"/>
            <w:vMerge w:val="restart"/>
            <w:tcBorders>
              <w:top w:val="single" w:sz="8" w:space="0" w:color="auto"/>
            </w:tcBorders>
          </w:tcPr>
          <w:p w14:paraId="606C0387" w14:textId="77777777" w:rsidR="00541154" w:rsidRPr="0060247F" w:rsidRDefault="00541154" w:rsidP="00D857C8">
            <w:pPr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Compounds</w:t>
            </w:r>
          </w:p>
        </w:tc>
        <w:tc>
          <w:tcPr>
            <w:tcW w:w="363" w:type="pct"/>
            <w:vMerge w:val="restart"/>
            <w:tcBorders>
              <w:top w:val="single" w:sz="8" w:space="0" w:color="auto"/>
            </w:tcBorders>
          </w:tcPr>
          <w:p w14:paraId="2AD04D27" w14:textId="77777777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ja-JP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f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ja-JP"/>
              </w:rPr>
              <w:t xml:space="preserve">u 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ja-JP"/>
              </w:rPr>
              <w:t>*</w:t>
            </w:r>
          </w:p>
        </w:tc>
        <w:tc>
          <w:tcPr>
            <w:tcW w:w="437" w:type="pct"/>
            <w:vMerge w:val="restart"/>
            <w:tcBorders>
              <w:top w:val="single" w:sz="8" w:space="0" w:color="auto"/>
            </w:tcBorders>
          </w:tcPr>
          <w:p w14:paraId="142C955B" w14:textId="1A8B40FB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C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ja-JP"/>
              </w:rPr>
              <w:t>max</w:t>
            </w:r>
            <w:proofErr w:type="spellEnd"/>
            <w:r w:rsidR="00D857C8"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ja-JP"/>
              </w:rPr>
              <w:br/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[</w:t>
            </w: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μM</w:t>
            </w:r>
            <w:proofErr w:type="spellEnd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 xml:space="preserve">] 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ja-JP"/>
              </w:rPr>
              <w:t>*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</w:tcBorders>
          </w:tcPr>
          <w:p w14:paraId="0D6A82C7" w14:textId="0D8270A1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f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ja-JP"/>
              </w:rPr>
              <w:t>u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C</w:t>
            </w:r>
            <w:r w:rsidRPr="0060247F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bscript"/>
                <w:lang w:eastAsia="ja-JP"/>
              </w:rPr>
              <w:t>max</w:t>
            </w:r>
            <w:proofErr w:type="spellEnd"/>
            <w:r w:rsidR="00D857C8" w:rsidRPr="0060247F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bscript"/>
                <w:lang w:eastAsia="ja-JP"/>
              </w:rPr>
              <w:br/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[</w:t>
            </w: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μM</w:t>
            </w:r>
            <w:proofErr w:type="spellEnd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1236" w:type="pct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4A27C10B" w14:textId="4FBF0E0D" w:rsidR="00541154" w:rsidRPr="0060247F" w:rsidRDefault="00A107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with</w:t>
            </w:r>
            <w:r w:rsidR="00D857C8"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 xml:space="preserve"> 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urate</w:t>
            </w:r>
          </w:p>
        </w:tc>
        <w:tc>
          <w:tcPr>
            <w:tcW w:w="73" w:type="pct"/>
            <w:tcBorders>
              <w:top w:val="single" w:sz="8" w:space="0" w:color="auto"/>
            </w:tcBorders>
          </w:tcPr>
          <w:p w14:paraId="72259809" w14:textId="77777777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8" w:type="pct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274697B1" w14:textId="43E127DF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 xml:space="preserve">with </w:t>
            </w:r>
            <w:r w:rsidR="00A10754"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vitamin C</w:t>
            </w:r>
          </w:p>
        </w:tc>
      </w:tr>
      <w:tr w:rsidR="00541154" w:rsidRPr="0060247F" w14:paraId="11D0C11C" w14:textId="77777777" w:rsidTr="00E20D0E">
        <w:trPr>
          <w:trHeight w:val="280"/>
        </w:trPr>
        <w:tc>
          <w:tcPr>
            <w:tcW w:w="1163" w:type="pct"/>
            <w:vMerge/>
            <w:tcBorders>
              <w:bottom w:val="single" w:sz="8" w:space="0" w:color="auto"/>
            </w:tcBorders>
          </w:tcPr>
          <w:p w14:paraId="6CC42E8B" w14:textId="77777777" w:rsidR="00541154" w:rsidRPr="0060247F" w:rsidRDefault="00541154" w:rsidP="00D857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bottom w:val="single" w:sz="8" w:space="0" w:color="auto"/>
            </w:tcBorders>
          </w:tcPr>
          <w:p w14:paraId="3D3A6F93" w14:textId="77777777" w:rsidR="00541154" w:rsidRPr="0060247F" w:rsidRDefault="00541154" w:rsidP="00D857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7" w:type="pct"/>
            <w:vMerge/>
            <w:tcBorders>
              <w:bottom w:val="single" w:sz="8" w:space="0" w:color="auto"/>
            </w:tcBorders>
          </w:tcPr>
          <w:p w14:paraId="05D73598" w14:textId="77777777" w:rsidR="00541154" w:rsidRPr="0060247F" w:rsidRDefault="00541154" w:rsidP="00D857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9" w:type="pct"/>
            <w:vMerge/>
            <w:tcBorders>
              <w:bottom w:val="single" w:sz="8" w:space="0" w:color="auto"/>
            </w:tcBorders>
          </w:tcPr>
          <w:p w14:paraId="2C2FBDDE" w14:textId="77777777" w:rsidR="00541154" w:rsidRPr="0060247F" w:rsidRDefault="00541154" w:rsidP="00D857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8" w:space="0" w:color="auto"/>
            </w:tcBorders>
          </w:tcPr>
          <w:p w14:paraId="3E93C996" w14:textId="23FC2A37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IC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ja-JP"/>
              </w:rPr>
              <w:t>50</w:t>
            </w:r>
            <w:r w:rsidR="00A10754"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ja-JP"/>
              </w:rPr>
              <w:br/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[</w:t>
            </w: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μM</w:t>
            </w:r>
            <w:proofErr w:type="spellEnd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872" w:type="pct"/>
            <w:tcBorders>
              <w:top w:val="single" w:sz="4" w:space="0" w:color="auto"/>
              <w:bottom w:val="single" w:sz="8" w:space="0" w:color="auto"/>
            </w:tcBorders>
          </w:tcPr>
          <w:p w14:paraId="46A95476" w14:textId="136C80CB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Interaction scores</w:t>
            </w:r>
            <w:r w:rsidR="00A10754"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[</w:t>
            </w: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f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u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max</w:t>
            </w:r>
            <w:proofErr w:type="spellEnd"/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/IC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50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73" w:type="pct"/>
            <w:tcBorders>
              <w:bottom w:val="single" w:sz="8" w:space="0" w:color="auto"/>
            </w:tcBorders>
          </w:tcPr>
          <w:p w14:paraId="691A0BF4" w14:textId="77777777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8" w:space="0" w:color="auto"/>
            </w:tcBorders>
          </w:tcPr>
          <w:p w14:paraId="27498EB9" w14:textId="678D42BC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IC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ja-JP"/>
              </w:rPr>
              <w:t>50</w:t>
            </w:r>
            <w:r w:rsidR="00A10754"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br/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[</w:t>
            </w: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μM</w:t>
            </w:r>
            <w:proofErr w:type="spellEnd"/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854" w:type="pct"/>
            <w:tcBorders>
              <w:top w:val="single" w:sz="4" w:space="0" w:color="auto"/>
              <w:bottom w:val="single" w:sz="8" w:space="0" w:color="auto"/>
            </w:tcBorders>
          </w:tcPr>
          <w:p w14:paraId="4BF50514" w14:textId="7E95969E" w:rsidR="00541154" w:rsidRPr="0060247F" w:rsidRDefault="00541154" w:rsidP="00D857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Interaction scores</w:t>
            </w:r>
            <w:r w:rsidR="00A10754"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[</w:t>
            </w:r>
            <w:proofErr w:type="spellStart"/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f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u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max</w:t>
            </w:r>
            <w:proofErr w:type="spellEnd"/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/IC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50</w:t>
            </w:r>
            <w:r w:rsidRPr="0060247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541154" w:rsidRPr="0060247F" w14:paraId="12ED452B" w14:textId="77777777" w:rsidTr="001F00A4">
        <w:tc>
          <w:tcPr>
            <w:tcW w:w="1163" w:type="pct"/>
            <w:tcBorders>
              <w:top w:val="single" w:sz="8" w:space="0" w:color="auto"/>
              <w:bottom w:val="nil"/>
            </w:tcBorders>
            <w:vAlign w:val="center"/>
          </w:tcPr>
          <w:p w14:paraId="108D17C8" w14:textId="77777777" w:rsidR="00541154" w:rsidRPr="0060247F" w:rsidRDefault="00541154" w:rsidP="00D85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Benzbromarone</w:t>
            </w:r>
          </w:p>
        </w:tc>
        <w:tc>
          <w:tcPr>
            <w:tcW w:w="363" w:type="pct"/>
            <w:tcBorders>
              <w:top w:val="single" w:sz="8" w:space="0" w:color="auto"/>
              <w:bottom w:val="nil"/>
            </w:tcBorders>
          </w:tcPr>
          <w:p w14:paraId="0FD60783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0.037</w:t>
            </w:r>
          </w:p>
        </w:tc>
        <w:tc>
          <w:tcPr>
            <w:tcW w:w="437" w:type="pct"/>
            <w:tcBorders>
              <w:top w:val="single" w:sz="8" w:space="0" w:color="auto"/>
              <w:bottom w:val="nil"/>
            </w:tcBorders>
          </w:tcPr>
          <w:p w14:paraId="20EAD461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5.4</w:t>
            </w:r>
          </w:p>
        </w:tc>
        <w:tc>
          <w:tcPr>
            <w:tcW w:w="509" w:type="pct"/>
            <w:tcBorders>
              <w:top w:val="single" w:sz="8" w:space="0" w:color="auto"/>
              <w:bottom w:val="nil"/>
            </w:tcBorders>
            <w:vAlign w:val="center"/>
          </w:tcPr>
          <w:p w14:paraId="6BE25205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2.0 × 10</w:t>
            </w:r>
            <w:r w:rsidRPr="0060247F">
              <w:rPr>
                <w:rFonts w:ascii="Times New Roman" w:eastAsia="ＭＳ 明朝" w:hAnsi="Times New Roman" w:cs="Times New Roman"/>
                <w:bCs/>
                <w:sz w:val="20"/>
                <w:szCs w:val="20"/>
                <w:vertAlign w:val="superscript"/>
              </w:rPr>
              <w:t>−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eastAsia="ja-JP"/>
              </w:rPr>
              <w:t>1</w:t>
            </w:r>
          </w:p>
        </w:tc>
        <w:tc>
          <w:tcPr>
            <w:tcW w:w="364" w:type="pct"/>
            <w:tcBorders>
              <w:top w:val="single" w:sz="8" w:space="0" w:color="auto"/>
              <w:bottom w:val="nil"/>
            </w:tcBorders>
            <w:vAlign w:val="center"/>
          </w:tcPr>
          <w:p w14:paraId="64718047" w14:textId="59E32CE5" w:rsidR="00541154" w:rsidRPr="0060247F" w:rsidRDefault="00A10754" w:rsidP="00A10754">
            <w:pPr>
              <w:ind w:rightChars="50" w:right="105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bCs/>
                <w:sz w:val="20"/>
                <w:szCs w:val="20"/>
                <w:lang w:eastAsia="ja-JP"/>
              </w:rPr>
              <w:t>9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.8</w:t>
            </w:r>
          </w:p>
        </w:tc>
        <w:tc>
          <w:tcPr>
            <w:tcW w:w="872" w:type="pct"/>
            <w:tcBorders>
              <w:top w:val="single" w:sz="8" w:space="0" w:color="auto"/>
              <w:bottom w:val="nil"/>
            </w:tcBorders>
            <w:vAlign w:val="center"/>
          </w:tcPr>
          <w:p w14:paraId="7153045F" w14:textId="2E1235E1" w:rsidR="00541154" w:rsidRPr="0060247F" w:rsidRDefault="00E71A20" w:rsidP="00A10754">
            <w:pPr>
              <w:ind w:leftChars="100" w:lef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2.04 </w:t>
            </w:r>
            <w:r w:rsidR="00541154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× 10</w:t>
            </w:r>
            <w:r w:rsidR="00541154" w:rsidRPr="0060247F">
              <w:rPr>
                <w:rFonts w:ascii="Times New Roman" w:eastAsia="ＭＳ 明朝" w:hAnsi="Times New Roman" w:cs="Times New Roman"/>
                <w:bCs/>
                <w:sz w:val="20"/>
                <w:szCs w:val="20"/>
                <w:vertAlign w:val="superscript"/>
              </w:rPr>
              <w:t>−</w:t>
            </w:r>
            <w:r w:rsidRPr="0060247F">
              <w:rPr>
                <w:rFonts w:ascii="Times New Roman" w:eastAsia="ＭＳ 明朝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" w:type="pct"/>
            <w:tcBorders>
              <w:top w:val="single" w:sz="8" w:space="0" w:color="auto"/>
              <w:bottom w:val="nil"/>
            </w:tcBorders>
          </w:tcPr>
          <w:p w14:paraId="18DBB5E3" w14:textId="77777777" w:rsidR="00541154" w:rsidRPr="0060247F" w:rsidRDefault="00541154" w:rsidP="00D85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8" w:space="0" w:color="auto"/>
              <w:bottom w:val="nil"/>
            </w:tcBorders>
          </w:tcPr>
          <w:p w14:paraId="3FDD853B" w14:textId="19B11B81" w:rsidR="00541154" w:rsidRPr="0060247F" w:rsidRDefault="000924F4" w:rsidP="00432BC0">
            <w:pPr>
              <w:ind w:rightChars="50" w:right="105" w:firstLineChars="50" w:firstLine="10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8</w:t>
            </w:r>
            <w:r w:rsidR="00A10754"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.4</w:t>
            </w:r>
          </w:p>
        </w:tc>
        <w:tc>
          <w:tcPr>
            <w:tcW w:w="854" w:type="pct"/>
            <w:tcBorders>
              <w:top w:val="single" w:sz="8" w:space="0" w:color="auto"/>
              <w:bottom w:val="nil"/>
            </w:tcBorders>
            <w:vAlign w:val="center"/>
          </w:tcPr>
          <w:p w14:paraId="304CF204" w14:textId="3B5CD7F6" w:rsidR="00541154" w:rsidRPr="0060247F" w:rsidRDefault="00285070" w:rsidP="00D857C8">
            <w:pPr>
              <w:ind w:leftChars="100" w:left="21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="000924F4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× 10</w:t>
            </w:r>
            <w:r w:rsidRPr="0060247F">
              <w:rPr>
                <w:rFonts w:ascii="Times New Roman" w:eastAsia="ＭＳ 明朝" w:hAnsi="Times New Roman" w:cs="Times New Roman"/>
                <w:bCs/>
                <w:sz w:val="20"/>
                <w:szCs w:val="20"/>
                <w:vertAlign w:val="superscript"/>
              </w:rPr>
              <w:t>−2</w:t>
            </w:r>
          </w:p>
        </w:tc>
      </w:tr>
      <w:tr w:rsidR="00541154" w:rsidRPr="0060247F" w14:paraId="227ECB9F" w14:textId="77777777" w:rsidTr="001F00A4">
        <w:tc>
          <w:tcPr>
            <w:tcW w:w="1163" w:type="pct"/>
            <w:tcBorders>
              <w:top w:val="nil"/>
              <w:bottom w:val="nil"/>
            </w:tcBorders>
            <w:vAlign w:val="center"/>
          </w:tcPr>
          <w:p w14:paraId="33834190" w14:textId="77777777" w:rsidR="00541154" w:rsidRPr="0060247F" w:rsidRDefault="00541154" w:rsidP="00D85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6-Hydroxybenzbromarone</w:t>
            </w:r>
          </w:p>
        </w:tc>
        <w:tc>
          <w:tcPr>
            <w:tcW w:w="363" w:type="pct"/>
            <w:tcBorders>
              <w:top w:val="nil"/>
              <w:bottom w:val="nil"/>
            </w:tcBorders>
          </w:tcPr>
          <w:p w14:paraId="4D76FAF7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437" w:type="pct"/>
            <w:tcBorders>
              <w:top w:val="nil"/>
              <w:bottom w:val="nil"/>
            </w:tcBorders>
          </w:tcPr>
          <w:p w14:paraId="6886C4C6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509" w:type="pct"/>
            <w:tcBorders>
              <w:top w:val="nil"/>
              <w:bottom w:val="nil"/>
            </w:tcBorders>
            <w:vAlign w:val="center"/>
          </w:tcPr>
          <w:p w14:paraId="1537C11D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16F83F91" w14:textId="73FBC484" w:rsidR="00541154" w:rsidRPr="0060247F" w:rsidRDefault="00A10754" w:rsidP="00A10754">
            <w:pPr>
              <w:ind w:rightChars="50" w:right="105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bCs/>
                <w:sz w:val="20"/>
                <w:szCs w:val="20"/>
                <w:lang w:eastAsia="ja-JP"/>
              </w:rPr>
              <w:t>1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0.0</w:t>
            </w:r>
          </w:p>
        </w:tc>
        <w:tc>
          <w:tcPr>
            <w:tcW w:w="872" w:type="pct"/>
            <w:tcBorders>
              <w:top w:val="nil"/>
              <w:bottom w:val="nil"/>
            </w:tcBorders>
            <w:vAlign w:val="center"/>
          </w:tcPr>
          <w:p w14:paraId="4CAB62D6" w14:textId="77777777" w:rsidR="00541154" w:rsidRPr="0060247F" w:rsidRDefault="00541154" w:rsidP="0066517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73" w:type="pct"/>
            <w:tcBorders>
              <w:top w:val="nil"/>
              <w:bottom w:val="nil"/>
            </w:tcBorders>
          </w:tcPr>
          <w:p w14:paraId="65FB7851" w14:textId="77777777" w:rsidR="00541154" w:rsidRPr="0060247F" w:rsidRDefault="00541154" w:rsidP="00D85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</w:tcPr>
          <w:p w14:paraId="7B43ADB0" w14:textId="680EAE22" w:rsidR="00541154" w:rsidRPr="0060247F" w:rsidRDefault="00A10754" w:rsidP="00432BC0">
            <w:pPr>
              <w:ind w:rightChars="50" w:right="105" w:firstLineChars="50" w:firstLine="10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bCs/>
                <w:sz w:val="20"/>
                <w:szCs w:val="20"/>
                <w:lang w:eastAsia="ja-JP"/>
              </w:rPr>
              <w:t>2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.9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6E6B3936" w14:textId="3DB05403" w:rsidR="00541154" w:rsidRPr="0060247F" w:rsidRDefault="00665178" w:rsidP="0066517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N/A</w:t>
            </w:r>
          </w:p>
        </w:tc>
      </w:tr>
      <w:tr w:rsidR="00541154" w:rsidRPr="0060247F" w14:paraId="5F9928E5" w14:textId="77777777" w:rsidTr="001F00A4">
        <w:tc>
          <w:tcPr>
            <w:tcW w:w="1163" w:type="pct"/>
            <w:tcBorders>
              <w:top w:val="nil"/>
              <w:bottom w:val="single" w:sz="8" w:space="0" w:color="auto"/>
            </w:tcBorders>
            <w:vAlign w:val="center"/>
          </w:tcPr>
          <w:p w14:paraId="7556681A" w14:textId="77777777" w:rsidR="00541154" w:rsidRPr="0060247F" w:rsidRDefault="00541154" w:rsidP="00D857C8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proofErr w:type="spellStart"/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Dotinurad</w:t>
            </w:r>
            <w:proofErr w:type="spellEnd"/>
          </w:p>
        </w:tc>
        <w:tc>
          <w:tcPr>
            <w:tcW w:w="363" w:type="pct"/>
            <w:tcBorders>
              <w:top w:val="nil"/>
              <w:bottom w:val="single" w:sz="8" w:space="0" w:color="auto"/>
            </w:tcBorders>
          </w:tcPr>
          <w:p w14:paraId="0EE4A961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0.007</w:t>
            </w:r>
          </w:p>
        </w:tc>
        <w:tc>
          <w:tcPr>
            <w:tcW w:w="437" w:type="pct"/>
            <w:tcBorders>
              <w:top w:val="nil"/>
              <w:bottom w:val="single" w:sz="8" w:space="0" w:color="auto"/>
            </w:tcBorders>
          </w:tcPr>
          <w:p w14:paraId="7542B27F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1.2</w:t>
            </w:r>
          </w:p>
        </w:tc>
        <w:tc>
          <w:tcPr>
            <w:tcW w:w="509" w:type="pct"/>
            <w:tcBorders>
              <w:top w:val="nil"/>
              <w:bottom w:val="single" w:sz="8" w:space="0" w:color="auto"/>
            </w:tcBorders>
            <w:vAlign w:val="center"/>
          </w:tcPr>
          <w:p w14:paraId="1AC69E30" w14:textId="77777777" w:rsidR="00541154" w:rsidRPr="0060247F" w:rsidRDefault="00541154" w:rsidP="00A107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8.4 × 10</w:t>
            </w:r>
            <w:r w:rsidRPr="0060247F">
              <w:rPr>
                <w:rFonts w:ascii="Times New Roman" w:eastAsia="ＭＳ 明朝" w:hAnsi="Times New Roman" w:cs="Times New Roman"/>
                <w:bCs/>
                <w:sz w:val="20"/>
                <w:szCs w:val="20"/>
                <w:vertAlign w:val="superscript"/>
              </w:rPr>
              <w:t>−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64" w:type="pct"/>
            <w:tcBorders>
              <w:top w:val="nil"/>
              <w:bottom w:val="single" w:sz="8" w:space="0" w:color="auto"/>
            </w:tcBorders>
            <w:vAlign w:val="center"/>
          </w:tcPr>
          <w:p w14:paraId="50AF4837" w14:textId="10455754" w:rsidR="00541154" w:rsidRPr="0060247F" w:rsidRDefault="00A10754" w:rsidP="00A10754">
            <w:pPr>
              <w:ind w:rightChars="50" w:right="105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bCs/>
                <w:sz w:val="20"/>
                <w:szCs w:val="20"/>
                <w:lang w:eastAsia="ja-JP"/>
              </w:rPr>
              <w:t>5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9.6</w:t>
            </w:r>
          </w:p>
        </w:tc>
        <w:tc>
          <w:tcPr>
            <w:tcW w:w="872" w:type="pct"/>
            <w:tcBorders>
              <w:top w:val="nil"/>
              <w:bottom w:val="single" w:sz="8" w:space="0" w:color="auto"/>
            </w:tcBorders>
            <w:vAlign w:val="center"/>
          </w:tcPr>
          <w:p w14:paraId="6F724955" w14:textId="28EF8DFB" w:rsidR="00541154" w:rsidRPr="0060247F" w:rsidRDefault="00E71A20" w:rsidP="00A10754">
            <w:pPr>
              <w:ind w:leftChars="100" w:left="21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1.41 </w:t>
            </w:r>
            <w:r w:rsidR="00541154"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× 10</w:t>
            </w:r>
            <w:r w:rsidR="00541154" w:rsidRPr="0060247F">
              <w:rPr>
                <w:rFonts w:ascii="Times New Roman" w:eastAsia="ＭＳ 明朝" w:hAnsi="Times New Roman" w:cs="Times New Roman"/>
                <w:bCs/>
                <w:sz w:val="20"/>
                <w:szCs w:val="20"/>
                <w:vertAlign w:val="superscript"/>
              </w:rPr>
              <w:t>−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73" w:type="pct"/>
            <w:tcBorders>
              <w:top w:val="nil"/>
              <w:bottom w:val="single" w:sz="8" w:space="0" w:color="auto"/>
            </w:tcBorders>
          </w:tcPr>
          <w:p w14:paraId="0E743C8A" w14:textId="77777777" w:rsidR="00541154" w:rsidRPr="0060247F" w:rsidRDefault="00541154" w:rsidP="00D85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nil"/>
              <w:bottom w:val="single" w:sz="8" w:space="0" w:color="auto"/>
            </w:tcBorders>
          </w:tcPr>
          <w:p w14:paraId="1C433AF3" w14:textId="21ED3BCE" w:rsidR="00541154" w:rsidRPr="0060247F" w:rsidRDefault="00A10754" w:rsidP="00432BC0">
            <w:pPr>
              <w:ind w:rightChars="50" w:right="105" w:firstLineChars="50" w:firstLine="100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 w:hint="eastAsia"/>
                <w:bCs/>
                <w:sz w:val="20"/>
                <w:szCs w:val="20"/>
                <w:lang w:eastAsia="ja-JP"/>
              </w:rPr>
              <w:t>1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1.8</w:t>
            </w:r>
          </w:p>
        </w:tc>
        <w:tc>
          <w:tcPr>
            <w:tcW w:w="854" w:type="pct"/>
            <w:tcBorders>
              <w:top w:val="nil"/>
              <w:bottom w:val="single" w:sz="8" w:space="0" w:color="auto"/>
            </w:tcBorders>
            <w:vAlign w:val="center"/>
          </w:tcPr>
          <w:p w14:paraId="5A393453" w14:textId="36BFDA84" w:rsidR="00541154" w:rsidRPr="0060247F" w:rsidRDefault="00285070" w:rsidP="00D857C8">
            <w:pPr>
              <w:ind w:leftChars="100" w:left="21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60247F">
              <w:rPr>
                <w:rFonts w:ascii="Times New Roman" w:hAnsi="Times New Roman" w:cs="Times New Roman"/>
                <w:bCs/>
                <w:sz w:val="20"/>
                <w:szCs w:val="20"/>
              </w:rPr>
              <w:t>7.12 × 10</w:t>
            </w:r>
            <w:r w:rsidRPr="0060247F">
              <w:rPr>
                <w:rFonts w:ascii="Times New Roman" w:eastAsia="ＭＳ 明朝" w:hAnsi="Times New Roman" w:cs="Times New Roman"/>
                <w:bCs/>
                <w:sz w:val="20"/>
                <w:szCs w:val="20"/>
                <w:vertAlign w:val="superscript"/>
              </w:rPr>
              <w:t>−</w:t>
            </w:r>
            <w:r w:rsidRPr="0060247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4</w:t>
            </w:r>
          </w:p>
        </w:tc>
      </w:tr>
    </w:tbl>
    <w:p w14:paraId="1CEA38E5" w14:textId="77777777" w:rsidR="00AA3454" w:rsidRPr="0060247F" w:rsidRDefault="00AA3454" w:rsidP="00D857C8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33D18B3F" w14:textId="25D9653E" w:rsidR="00541154" w:rsidRPr="0060247F" w:rsidRDefault="00541154" w:rsidP="00DF4D38">
      <w:pPr>
        <w:widowControl/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Cs/>
          <w:sz w:val="20"/>
          <w:szCs w:val="20"/>
          <w:vertAlign w:val="superscript"/>
        </w:rPr>
        <w:t>*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 These values are </w:t>
      </w:r>
      <w:r w:rsidR="0051154E" w:rsidRPr="0060247F">
        <w:rPr>
          <w:rFonts w:ascii="Times New Roman" w:hAnsi="Times New Roman" w:cs="Times New Roman"/>
          <w:bCs/>
          <w:sz w:val="20"/>
          <w:szCs w:val="20"/>
        </w:rPr>
        <w:t xml:space="preserve">obtained </w:t>
      </w:r>
      <w:r w:rsidRPr="0060247F">
        <w:rPr>
          <w:rFonts w:ascii="Times New Roman" w:hAnsi="Times New Roman" w:cs="Times New Roman"/>
          <w:bCs/>
          <w:sz w:val="20"/>
          <w:szCs w:val="20"/>
        </w:rPr>
        <w:t>from previous studies</w:t>
      </w:r>
      <w:r w:rsidR="00D857C8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0842BC" w:rsidRPr="0060247F">
        <w:rPr>
          <w:rFonts w:ascii="Times New Roman" w:hAnsi="Times New Roman" w:cs="Times New Roman"/>
          <w:bCs/>
          <w:sz w:val="20"/>
          <w:szCs w:val="20"/>
        </w:rPr>
        <w:fldChar w:fldCharType="begin">
          <w:fldData xml:space="preserve">PEVuZE5vdGU+PENpdGU+PEF1dGhvcj5UYW5pZ3VjaGk8L0F1dGhvcj48WWVhcj4yMDE5PC9ZZWFy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==
</w:fldData>
        </w:fldChar>
      </w:r>
      <w:r w:rsidR="00AC0C58" w:rsidRPr="0060247F">
        <w:rPr>
          <w:rFonts w:ascii="Times New Roman" w:hAnsi="Times New Roman" w:cs="Times New Roman"/>
          <w:bCs/>
          <w:sz w:val="20"/>
          <w:szCs w:val="20"/>
        </w:rPr>
        <w:instrText xml:space="preserve"> ADDIN EN.CITE </w:instrText>
      </w:r>
      <w:r w:rsidR="00AC0C58" w:rsidRPr="0060247F">
        <w:rPr>
          <w:rFonts w:ascii="Times New Roman" w:hAnsi="Times New Roman" w:cs="Times New Roman"/>
          <w:bCs/>
          <w:sz w:val="20"/>
          <w:szCs w:val="20"/>
        </w:rPr>
        <w:fldChar w:fldCharType="begin">
          <w:fldData xml:space="preserve">PEVuZE5vdGU+PENpdGU+PEF1dGhvcj5UYW5pZ3VjaGk8L0F1dGhvcj48WWVhcj4yMDE5PC9ZZWFy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==
</w:fldData>
        </w:fldChar>
      </w:r>
      <w:r w:rsidR="00AC0C58" w:rsidRPr="0060247F">
        <w:rPr>
          <w:rFonts w:ascii="Times New Roman" w:hAnsi="Times New Roman" w:cs="Times New Roman"/>
          <w:bCs/>
          <w:sz w:val="20"/>
          <w:szCs w:val="20"/>
        </w:rPr>
        <w:instrText xml:space="preserve"> ADDIN EN.CITE.DATA </w:instrText>
      </w:r>
      <w:r w:rsidR="00AC0C58" w:rsidRPr="0060247F">
        <w:rPr>
          <w:rFonts w:ascii="Times New Roman" w:hAnsi="Times New Roman" w:cs="Times New Roman"/>
          <w:bCs/>
          <w:sz w:val="20"/>
          <w:szCs w:val="20"/>
        </w:rPr>
      </w:r>
      <w:r w:rsidR="00AC0C58" w:rsidRPr="0060247F">
        <w:rPr>
          <w:rFonts w:ascii="Times New Roman" w:hAnsi="Times New Roman" w:cs="Times New Roman"/>
          <w:bCs/>
          <w:sz w:val="20"/>
          <w:szCs w:val="20"/>
        </w:rPr>
        <w:fldChar w:fldCharType="end"/>
      </w:r>
      <w:r w:rsidR="000842BC" w:rsidRPr="0060247F">
        <w:rPr>
          <w:rFonts w:ascii="Times New Roman" w:hAnsi="Times New Roman" w:cs="Times New Roman"/>
          <w:bCs/>
          <w:sz w:val="20"/>
          <w:szCs w:val="20"/>
        </w:rPr>
      </w:r>
      <w:r w:rsidR="000842BC" w:rsidRPr="0060247F">
        <w:rPr>
          <w:rFonts w:ascii="Times New Roman" w:hAnsi="Times New Roman" w:cs="Times New Roman"/>
          <w:bCs/>
          <w:sz w:val="20"/>
          <w:szCs w:val="20"/>
        </w:rPr>
        <w:fldChar w:fldCharType="separate"/>
      </w:r>
      <w:r w:rsidR="00AC0C58" w:rsidRPr="0060247F">
        <w:rPr>
          <w:rFonts w:ascii="Times New Roman" w:hAnsi="Times New Roman" w:cs="Times New Roman"/>
          <w:bCs/>
          <w:noProof/>
          <w:sz w:val="20"/>
          <w:szCs w:val="20"/>
        </w:rPr>
        <w:t>[12, 30]</w:t>
      </w:r>
      <w:r w:rsidR="000842BC" w:rsidRPr="0060247F">
        <w:rPr>
          <w:rFonts w:ascii="Times New Roman" w:hAnsi="Times New Roman" w:cs="Times New Roman"/>
          <w:bCs/>
          <w:sz w:val="20"/>
          <w:szCs w:val="20"/>
        </w:rPr>
        <w:fldChar w:fldCharType="end"/>
      </w:r>
      <w:r w:rsidR="00D857C8" w:rsidRPr="0060247F">
        <w:rPr>
          <w:rFonts w:ascii="Times New Roman" w:hAnsi="Times New Roman" w:cs="Times New Roman"/>
          <w:bCs/>
          <w:sz w:val="20"/>
          <w:szCs w:val="20"/>
        </w:rPr>
        <w:t>.</w:t>
      </w:r>
      <w:r w:rsidR="000842BC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0247F">
        <w:rPr>
          <w:rFonts w:ascii="Times New Roman" w:hAnsi="Times New Roman" w:cs="Times New Roman"/>
          <w:bCs/>
          <w:sz w:val="20"/>
          <w:szCs w:val="20"/>
        </w:rPr>
        <w:t>IC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50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, the half-maximal inhibitory concentration values of target </w:t>
      </w:r>
      <w:r w:rsidR="0051154E" w:rsidRPr="0060247F">
        <w:rPr>
          <w:rFonts w:ascii="Times New Roman" w:hAnsi="Times New Roman" w:cs="Times New Roman"/>
          <w:bCs/>
          <w:sz w:val="20"/>
          <w:szCs w:val="20"/>
        </w:rPr>
        <w:t>compounds</w:t>
      </w:r>
      <w:r w:rsidR="003B6ACD" w:rsidRPr="006024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against urate </w:t>
      </w:r>
      <w:r w:rsidR="003B6ACD" w:rsidRPr="0060247F">
        <w:rPr>
          <w:rFonts w:ascii="Times New Roman" w:hAnsi="Times New Roman" w:cs="Times New Roman"/>
          <w:bCs/>
          <w:sz w:val="20"/>
          <w:szCs w:val="20"/>
        </w:rPr>
        <w:t xml:space="preserve">or vitamin C </w:t>
      </w:r>
      <w:r w:rsidRPr="0060247F">
        <w:rPr>
          <w:rFonts w:ascii="Times New Roman" w:hAnsi="Times New Roman" w:cs="Times New Roman"/>
          <w:bCs/>
          <w:sz w:val="20"/>
          <w:szCs w:val="20"/>
        </w:rPr>
        <w:t>transport by</w:t>
      </w:r>
      <w:r w:rsidR="003B6ACD" w:rsidRPr="0060247F">
        <w:rPr>
          <w:rFonts w:ascii="Times New Roman" w:hAnsi="Times New Roman" w:cs="Times New Roman"/>
          <w:bCs/>
          <w:sz w:val="20"/>
          <w:szCs w:val="20"/>
        </w:rPr>
        <w:t xml:space="preserve"> SVCT1</w:t>
      </w:r>
      <w:r w:rsidRPr="0060247F">
        <w:rPr>
          <w:rFonts w:ascii="Times New Roman" w:hAnsi="Times New Roman" w:cs="Times New Roman"/>
          <w:bCs/>
          <w:sz w:val="20"/>
          <w:szCs w:val="20"/>
        </w:rPr>
        <w:t>; f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u</w:t>
      </w:r>
      <w:r w:rsidRPr="0060247F">
        <w:rPr>
          <w:rFonts w:ascii="Times New Roman" w:hAnsi="Times New Roman" w:cs="Times New Roman"/>
          <w:bCs/>
          <w:sz w:val="20"/>
          <w:szCs w:val="20"/>
        </w:rPr>
        <w:t xml:space="preserve">, the fraction of drug unbound in human plasma; </w:t>
      </w:r>
      <w:proofErr w:type="spellStart"/>
      <w:r w:rsidRPr="0060247F">
        <w:rPr>
          <w:rFonts w:ascii="Times New Roman" w:hAnsi="Times New Roman" w:cs="Times New Roman"/>
          <w:bCs/>
          <w:sz w:val="20"/>
          <w:szCs w:val="20"/>
        </w:rPr>
        <w:t>C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max</w:t>
      </w:r>
      <w:proofErr w:type="spellEnd"/>
      <w:r w:rsidRPr="0060247F">
        <w:rPr>
          <w:rFonts w:ascii="Times New Roman" w:hAnsi="Times New Roman" w:cs="Times New Roman"/>
          <w:bCs/>
          <w:sz w:val="20"/>
          <w:szCs w:val="20"/>
        </w:rPr>
        <w:t xml:space="preserve">, maximum concentration in human plasma; </w:t>
      </w:r>
      <w:proofErr w:type="spellStart"/>
      <w:r w:rsidRPr="0060247F">
        <w:rPr>
          <w:rFonts w:ascii="Times New Roman" w:hAnsi="Times New Roman" w:cs="Times New Roman"/>
          <w:bCs/>
          <w:sz w:val="20"/>
          <w:szCs w:val="20"/>
        </w:rPr>
        <w:t>f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u</w:t>
      </w:r>
      <w:r w:rsidRPr="0060247F">
        <w:rPr>
          <w:rFonts w:ascii="Times New Roman" w:hAnsi="Times New Roman" w:cs="Times New Roman"/>
          <w:bCs/>
          <w:sz w:val="20"/>
          <w:szCs w:val="20"/>
        </w:rPr>
        <w:t>C</w:t>
      </w:r>
      <w:r w:rsidRPr="0060247F">
        <w:rPr>
          <w:rFonts w:ascii="Times New Roman" w:hAnsi="Times New Roman" w:cs="Times New Roman"/>
          <w:bCs/>
          <w:sz w:val="20"/>
          <w:szCs w:val="20"/>
          <w:vertAlign w:val="subscript"/>
        </w:rPr>
        <w:t>max</w:t>
      </w:r>
      <w:proofErr w:type="spellEnd"/>
      <w:r w:rsidRPr="0060247F">
        <w:rPr>
          <w:rFonts w:ascii="Times New Roman" w:hAnsi="Times New Roman" w:cs="Times New Roman"/>
          <w:bCs/>
          <w:sz w:val="20"/>
          <w:szCs w:val="20"/>
        </w:rPr>
        <w:t>, maximum unbound concentration in human plasma; N/A, not available.</w:t>
      </w:r>
    </w:p>
    <w:p w14:paraId="16A7B95C" w14:textId="2B8E2CF1" w:rsidR="00913DBA" w:rsidRPr="0060247F" w:rsidRDefault="00913DBA" w:rsidP="002F6910">
      <w:pPr>
        <w:widowControl/>
        <w:spacing w:line="260" w:lineRule="exact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60247F"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427B2EBD" w14:textId="29F352DD" w:rsidR="00630C4F" w:rsidRPr="008B3C21" w:rsidRDefault="00630C4F" w:rsidP="008B3C21">
      <w:pPr>
        <w:spacing w:line="260" w:lineRule="exact"/>
        <w:rPr>
          <w:rFonts w:ascii="Times New Roman" w:hAnsi="Times New Roman" w:cs="Times New Roman"/>
          <w:b/>
          <w:sz w:val="20"/>
          <w:szCs w:val="20"/>
        </w:rPr>
      </w:pPr>
      <w:r w:rsidRPr="008B3C21">
        <w:rPr>
          <w:rFonts w:ascii="Times New Roman" w:hAnsi="Times New Roman" w:cs="Times New Roman"/>
          <w:b/>
          <w:sz w:val="20"/>
          <w:szCs w:val="20"/>
        </w:rPr>
        <w:lastRenderedPageBreak/>
        <w:t>Supplementary References</w:t>
      </w:r>
    </w:p>
    <w:p w14:paraId="76BEB90E" w14:textId="77777777" w:rsidR="00D76B8F" w:rsidRPr="008B3C21" w:rsidRDefault="00D76B8F" w:rsidP="008B3C21">
      <w:pPr>
        <w:spacing w:line="260" w:lineRule="exact"/>
        <w:rPr>
          <w:rFonts w:ascii="Times New Roman" w:hAnsi="Times New Roman" w:cs="Times New Roman"/>
          <w:b/>
          <w:sz w:val="20"/>
          <w:szCs w:val="20"/>
        </w:rPr>
      </w:pPr>
    </w:p>
    <w:p w14:paraId="405DF00F" w14:textId="3BD97D12" w:rsidR="008B3C21" w:rsidRPr="008B3C21" w:rsidRDefault="00630C4F" w:rsidP="008B3C21">
      <w:pPr>
        <w:pStyle w:val="EndNoteBibliography"/>
        <w:spacing w:line="260" w:lineRule="exact"/>
        <w:ind w:left="440" w:hanging="440"/>
      </w:pPr>
      <w:r w:rsidRPr="008B3C21">
        <w:rPr>
          <w:bCs/>
          <w:szCs w:val="20"/>
        </w:rPr>
        <w:fldChar w:fldCharType="begin"/>
      </w:r>
      <w:r w:rsidRPr="008B3C21">
        <w:rPr>
          <w:bCs/>
          <w:szCs w:val="20"/>
        </w:rPr>
        <w:instrText xml:space="preserve"> ADDIN EN.SECTION.REFLIST </w:instrText>
      </w:r>
      <w:r w:rsidRPr="008B3C21">
        <w:rPr>
          <w:bCs/>
          <w:szCs w:val="20"/>
        </w:rPr>
        <w:fldChar w:fldCharType="separate"/>
      </w:r>
      <w:r w:rsidR="008B3C21" w:rsidRPr="008B3C21">
        <w:t>1.</w:t>
      </w:r>
      <w:r w:rsidR="008B3C21" w:rsidRPr="008B3C21">
        <w:tab/>
        <w:t xml:space="preserve">Chen L, Chou CL, and Knepper MA (2021) A Comprehensive Map of mRNAs and Their Isoforms across All 14 Renal Tubule Segments of Mouse. J Am Soc Nephrol 32(4):897-912. </w:t>
      </w:r>
      <w:hyperlink r:id="rId13" w:history="1">
        <w:r w:rsidR="008B3C21" w:rsidRPr="008B3C21">
          <w:rPr>
            <w:rStyle w:val="a9"/>
            <w:color w:val="auto"/>
            <w:u w:val="none"/>
          </w:rPr>
          <w:t>https://doi.org/10.1681/ASN.2020101406</w:t>
        </w:r>
      </w:hyperlink>
    </w:p>
    <w:p w14:paraId="0D08161A" w14:textId="41C6288B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2.</w:t>
      </w:r>
      <w:r w:rsidRPr="008B3C21">
        <w:tab/>
        <w:t xml:space="preserve">Toyoda Y, Takada T, Saito H, Hirata H, Ota-Kontani A, Kobayashi N, Tsuchiya Y, and Suzuki H (2020) Inhibitory effect of Citrus flavonoids on the in vitro transport activity of human urate transporter 1 (URAT1/SLC22A12), a renal re-absorber of urate. NPJ Sci Food 4:3. </w:t>
      </w:r>
      <w:hyperlink r:id="rId14" w:history="1">
        <w:r w:rsidRPr="008B3C21">
          <w:rPr>
            <w:rStyle w:val="a9"/>
            <w:color w:val="auto"/>
            <w:u w:val="none"/>
          </w:rPr>
          <w:t>https://doi.org/10.1038/s41538-020-0063-7</w:t>
        </w:r>
      </w:hyperlink>
    </w:p>
    <w:p w14:paraId="640CE406" w14:textId="4013D8A8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3.</w:t>
      </w:r>
      <w:r w:rsidRPr="008B3C21">
        <w:tab/>
        <w:t xml:space="preserve">Toyoda Y, Takada T, Miyata H, Ishikawa T, and Suzuki H (2016) Regulation of the Axillary Osmidrosis-Associated ABCC11 Protein Stability by N-Linked Glycosylation: Effect of Glucose Condition. PLoS One 11(6):e0157172. </w:t>
      </w:r>
      <w:hyperlink r:id="rId15" w:history="1">
        <w:r w:rsidRPr="008B3C21">
          <w:rPr>
            <w:rStyle w:val="a9"/>
            <w:color w:val="auto"/>
            <w:u w:val="none"/>
          </w:rPr>
          <w:t>https://doi.org/10.1371/journal.pone.0157172</w:t>
        </w:r>
      </w:hyperlink>
    </w:p>
    <w:p w14:paraId="2B43CFDB" w14:textId="2B225C9A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4.</w:t>
      </w:r>
      <w:r w:rsidRPr="008B3C21">
        <w:tab/>
        <w:t xml:space="preserve">Mashiko D, Fujihara Y, Satouh Y, Miyata H, Isotani A, and Ikawa M (2013) Generation of mutant mice by pronuclear injection of circular plasmid expressing Cas9 and single guided RNA. Sci Rep 3:3355. </w:t>
      </w:r>
      <w:hyperlink r:id="rId16" w:history="1">
        <w:r w:rsidRPr="008B3C21">
          <w:rPr>
            <w:rStyle w:val="a9"/>
            <w:color w:val="auto"/>
            <w:u w:val="none"/>
          </w:rPr>
          <w:t>https://doi.org/10.1038/srep03355</w:t>
        </w:r>
      </w:hyperlink>
    </w:p>
    <w:p w14:paraId="5223FA28" w14:textId="0B5916D6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5.</w:t>
      </w:r>
      <w:r w:rsidRPr="008B3C21">
        <w:tab/>
        <w:t xml:space="preserve">Ito N, Ito K, Ikebuchi Y, Toyoda Y, Takada T, Hisaka A, Oka A, and Suzuki H (2015) Prediction of Drug Transfer into Milk Considering Breast Cancer Resistance Protein (BCRP)-Mediated Transport. Pharm Res 32(8):2527-2537. </w:t>
      </w:r>
      <w:hyperlink r:id="rId17" w:history="1">
        <w:r w:rsidRPr="008B3C21">
          <w:rPr>
            <w:rStyle w:val="a9"/>
            <w:color w:val="auto"/>
            <w:u w:val="none"/>
          </w:rPr>
          <w:t>https://doi.org/10.1007/s11095-015-1641-2</w:t>
        </w:r>
      </w:hyperlink>
    </w:p>
    <w:p w14:paraId="031F6D71" w14:textId="33C32E35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6.</w:t>
      </w:r>
      <w:r w:rsidRPr="008B3C21">
        <w:tab/>
        <w:t xml:space="preserve">Hosoyamada M, Tsurumi Y, Hirano H, Tomioka NH, Sekine Y, Morisaki T, and Uchida S (2016) Urat1-Uox double knockout mice are experimental animal models of renal hypouricemia and exercise-induced acute kidney injury. Nucleosides Nucleotides Nucleic Acids 35(10-12):543-549. </w:t>
      </w:r>
      <w:hyperlink r:id="rId18" w:history="1">
        <w:r w:rsidRPr="008B3C21">
          <w:rPr>
            <w:rStyle w:val="a9"/>
            <w:color w:val="auto"/>
            <w:u w:val="none"/>
          </w:rPr>
          <w:t>https://doi.org/10.1080/15257770.2016.1143559</w:t>
        </w:r>
      </w:hyperlink>
    </w:p>
    <w:p w14:paraId="4C6B03AD" w14:textId="6952976B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7.</w:t>
      </w:r>
      <w:r w:rsidRPr="008B3C21">
        <w:tab/>
        <w:t xml:space="preserve">Watts RW, Watts JE, and Seegmiller JE (1965) Xanthine oxidase activity in human tissues and its inhibition by allopurinol (4-hydroxypyrazolo[3,4-d] pyrimidine). J Lab Clin Med 66(4):688-697. </w:t>
      </w:r>
      <w:hyperlink r:id="rId19" w:history="1">
        <w:r w:rsidRPr="008B3C21">
          <w:rPr>
            <w:rStyle w:val="a9"/>
            <w:color w:val="auto"/>
            <w:u w:val="none"/>
          </w:rPr>
          <w:t>https://doi.org/10.5555/uri:pii:0022214365900533</w:t>
        </w:r>
      </w:hyperlink>
    </w:p>
    <w:p w14:paraId="4F25713E" w14:textId="4CBE32FF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8.</w:t>
      </w:r>
      <w:r w:rsidRPr="008B3C21">
        <w:tab/>
        <w:t xml:space="preserve">Osada Y, Tsuchimoto M, Fukushima H, Takahashi K, Kondo S, Hasegawa M, and Komoriya K (1993) Hypouricemic effect of the novel xanthine oxidase inhibitor, TEI-6720, in rodents. Eur J Pharmacol 241(2-3):183-188. </w:t>
      </w:r>
      <w:hyperlink r:id="rId20" w:history="1">
        <w:r w:rsidRPr="008B3C21">
          <w:rPr>
            <w:rStyle w:val="a9"/>
            <w:color w:val="auto"/>
            <w:u w:val="none"/>
          </w:rPr>
          <w:t>https://doi.org/10.1016/0014-2999(93)90201-r</w:t>
        </w:r>
      </w:hyperlink>
    </w:p>
    <w:p w14:paraId="605BC4B4" w14:textId="04125EA9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9.</w:t>
      </w:r>
      <w:r w:rsidRPr="008B3C21">
        <w:tab/>
        <w:t xml:space="preserve">Okamoto K, Eger BT, Nishino T, Kondo S, Pai EF, and Nishino T (2003) An extremely potent inhibitor of xanthine oxidoreductase. Crystal structure of the enzyme-inhibitor complex and mechanism of inhibition. J Biol Chem 278(3):1848-1855. </w:t>
      </w:r>
      <w:hyperlink r:id="rId21" w:history="1">
        <w:r w:rsidRPr="008B3C21">
          <w:rPr>
            <w:rStyle w:val="a9"/>
            <w:color w:val="auto"/>
            <w:u w:val="none"/>
          </w:rPr>
          <w:t>https://doi.org/10.1074/jbc.M208307200</w:t>
        </w:r>
      </w:hyperlink>
    </w:p>
    <w:p w14:paraId="71AA7437" w14:textId="7BA1AF22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10.</w:t>
      </w:r>
      <w:r w:rsidRPr="008B3C21">
        <w:tab/>
        <w:t xml:space="preserve">Enomoto A, Kimura H, Chairoungdua A, et al (2002) Molecular identification of a renal urate anion exchanger that regulates blood urate levels. Nature 417(6887):447-452. </w:t>
      </w:r>
      <w:hyperlink r:id="rId22" w:history="1">
        <w:r w:rsidRPr="008B3C21">
          <w:rPr>
            <w:rStyle w:val="a9"/>
            <w:color w:val="auto"/>
            <w:u w:val="none"/>
          </w:rPr>
          <w:t>https://doi.org/10.1038/nature742</w:t>
        </w:r>
      </w:hyperlink>
    </w:p>
    <w:p w14:paraId="3BAC347E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11.</w:t>
      </w:r>
      <w:r w:rsidRPr="008B3C21">
        <w:tab/>
        <w:t xml:space="preserve">Oikawa T, Kunishima C, Matsumoto K, Ishikawa S, and Endou H (2005) The inhibitory effect of benzbromarone and 6-hydroxybenzbromarone on urate transporter (URAT1). J New Rem &amp; Clin 54(6):15-20. </w:t>
      </w:r>
    </w:p>
    <w:p w14:paraId="48A9D4EA" w14:textId="3811350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12.</w:t>
      </w:r>
      <w:r w:rsidRPr="008B3C21">
        <w:tab/>
        <w:t xml:space="preserve">Taniguchi T, Ashizawa N, Matsumoto K, et al (2019) Pharmacological Evaluation of Dotinurad, a Selective Urate Reabsorption Inhibitor. J Pharmacol Exp Ther 371(1):162-170. </w:t>
      </w:r>
      <w:hyperlink r:id="rId23" w:history="1">
        <w:r w:rsidRPr="008B3C21">
          <w:rPr>
            <w:rStyle w:val="a9"/>
            <w:color w:val="auto"/>
            <w:u w:val="none"/>
          </w:rPr>
          <w:t>https://doi.org/10.1124/jpet.119.259341</w:t>
        </w:r>
      </w:hyperlink>
    </w:p>
    <w:p w14:paraId="002D78D1" w14:textId="1F36C72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13.</w:t>
      </w:r>
      <w:r w:rsidRPr="008B3C21">
        <w:tab/>
        <w:t xml:space="preserve">Miner JN, Tan PK, Hyndman D, et al (2016) Lesinurad, a novel, oral compound for gout, acts to decrease serum uric acid through inhibition of urate transporters in the kidney. Arthritis Res Ther 18(1):214. </w:t>
      </w:r>
      <w:hyperlink r:id="rId24" w:history="1">
        <w:r w:rsidRPr="008B3C21">
          <w:rPr>
            <w:rStyle w:val="a9"/>
            <w:color w:val="auto"/>
            <w:u w:val="none"/>
          </w:rPr>
          <w:t>https://doi.org/10.1186/s13075-016-1107-x</w:t>
        </w:r>
      </w:hyperlink>
    </w:p>
    <w:p w14:paraId="328BCFFA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14.</w:t>
      </w:r>
      <w:r w:rsidRPr="008B3C21">
        <w:tab/>
        <w:t xml:space="preserve">Gutman AB, Yu TF, and Randolph V (1954) Further Observations on the Uricosuric Effects of Probenecid (Benemid) in Tophaceous Gout. Trans Assoc Am Physicians 67:250-260. </w:t>
      </w:r>
    </w:p>
    <w:p w14:paraId="1554AE2A" w14:textId="7BB89384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15.</w:t>
      </w:r>
      <w:r w:rsidRPr="008B3C21">
        <w:tab/>
        <w:t xml:space="preserve">Ogata N, Fujimori S, Oka Y, and Kaneko K (2010) Effects of three strong statins (atorvastatin, pitavastatin, and rosuvastatin) on serum uric acid levels in dyslipidemic patients. Nucleosides Nucleotides Nucleic Acids 29(4-6):321-324. </w:t>
      </w:r>
      <w:hyperlink r:id="rId25" w:history="1">
        <w:r w:rsidRPr="008B3C21">
          <w:rPr>
            <w:rStyle w:val="a9"/>
            <w:color w:val="auto"/>
            <w:u w:val="none"/>
          </w:rPr>
          <w:t>https://doi.org/10.1080/15257771003741323</w:t>
        </w:r>
      </w:hyperlink>
    </w:p>
    <w:p w14:paraId="77DFB2A3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16.</w:t>
      </w:r>
      <w:r w:rsidRPr="008B3C21">
        <w:tab/>
        <w:t xml:space="preserve">Harvengt C, Heller F, and Desager JP (1980) Hypolipidemic and Hypouricemic Action of Fenofibrate in Various Types of Hyperlipoproteinemias. Artery 7(1):73-82. </w:t>
      </w:r>
    </w:p>
    <w:p w14:paraId="14F98359" w14:textId="3D47C780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17.</w:t>
      </w:r>
      <w:r w:rsidRPr="008B3C21">
        <w:tab/>
        <w:t xml:space="preserve">Kamper A, and Nielsen AH (2001) Uricosuric effect of losartan in renal transplanted patients. Transplant Proc 33(1-2):1201. </w:t>
      </w:r>
      <w:hyperlink r:id="rId26" w:history="1">
        <w:r w:rsidRPr="008B3C21">
          <w:rPr>
            <w:rStyle w:val="a9"/>
            <w:color w:val="auto"/>
            <w:u w:val="none"/>
          </w:rPr>
          <w:t>https://doi.org/10.1016/s0041-1345(00)02385-x</w:t>
        </w:r>
      </w:hyperlink>
    </w:p>
    <w:p w14:paraId="63682134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18.</w:t>
      </w:r>
      <w:r w:rsidRPr="008B3C21">
        <w:tab/>
        <w:t xml:space="preserve">Kelley WN, Grobner W, and Holmes E (1973) Current concepts in the pathogenesis of hyperuricemia. Metabolism 22(7):939-959. </w:t>
      </w:r>
    </w:p>
    <w:p w14:paraId="0E6FD0FD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19.</w:t>
      </w:r>
      <w:r w:rsidRPr="008B3C21">
        <w:tab/>
        <w:t xml:space="preserve">Palestine AG, Nussenblatt RB, and Chan CC (1984) Side effects of systemic cyclosporine in patients not undergoing transplantation. Am J Med 77(4):652-656. </w:t>
      </w:r>
    </w:p>
    <w:p w14:paraId="120A41EF" w14:textId="01B34A53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20.</w:t>
      </w:r>
      <w:r w:rsidRPr="008B3C21">
        <w:tab/>
        <w:t xml:space="preserve">Postlethwaite AE, Bartel AG, and Kelley WN (1972) Hyperuricemia due to ethambutol. N Engl J Med 286(14):761-762. </w:t>
      </w:r>
      <w:hyperlink r:id="rId27" w:history="1">
        <w:r w:rsidRPr="008B3C21">
          <w:rPr>
            <w:rStyle w:val="a9"/>
            <w:color w:val="auto"/>
            <w:u w:val="none"/>
          </w:rPr>
          <w:t>https://doi.org/10.1056/NEJM197204062861407</w:t>
        </w:r>
      </w:hyperlink>
    </w:p>
    <w:p w14:paraId="6FD4C7D4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21.</w:t>
      </w:r>
      <w:r w:rsidRPr="008B3C21">
        <w:tab/>
        <w:t xml:space="preserve">Thomas DW, Edwards JB, and Edwards RG (1975) Side effects of sugar substitutes during intravenous administration. </w:t>
      </w:r>
      <w:r w:rsidRPr="008B3C21">
        <w:lastRenderedPageBreak/>
        <w:t xml:space="preserve">Nutr Metab 18 Suppl 1:227-241. </w:t>
      </w:r>
    </w:p>
    <w:p w14:paraId="7DA0655E" w14:textId="77A7F6FF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22.</w:t>
      </w:r>
      <w:r w:rsidRPr="008B3C21">
        <w:tab/>
        <w:t xml:space="preserve">Healey LA, Magid GJ, and Decker JL (1959) Uric acid retention due to hydrochlorothiazide. N Engl J Med 261:1358-1362. </w:t>
      </w:r>
      <w:hyperlink r:id="rId28" w:history="1">
        <w:r w:rsidRPr="008B3C21">
          <w:rPr>
            <w:rStyle w:val="a9"/>
            <w:color w:val="auto"/>
            <w:u w:val="none"/>
          </w:rPr>
          <w:t>https://doi.org/10.1056/NEJM195912312612702</w:t>
        </w:r>
      </w:hyperlink>
    </w:p>
    <w:p w14:paraId="03850902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23.</w:t>
      </w:r>
      <w:r w:rsidRPr="008B3C21">
        <w:tab/>
        <w:t xml:space="preserve">Ishikawa I, Maekawa S, Saito T, Horiguchi T, Shinoda A, and Ishii H (1986) [Mizoribine-induced hyperuricemia]. Nihon Jinzo Gakkai shi 28(10):1353-1357. </w:t>
      </w:r>
    </w:p>
    <w:p w14:paraId="09C1D95B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24.</w:t>
      </w:r>
      <w:r w:rsidRPr="008B3C21">
        <w:tab/>
        <w:t xml:space="preserve">Cruess-Callaghan A, and FitzGerald O (1966) A mechanism of nicotinic acid-induced hyperuricaemia. Ir J Med Sci 6(491):484-487. </w:t>
      </w:r>
    </w:p>
    <w:p w14:paraId="0C1AFEB6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25.</w:t>
      </w:r>
      <w:r w:rsidRPr="008B3C21">
        <w:tab/>
        <w:t xml:space="preserve">Cullen JH, Early LJ, and Fiore JM (1956) The occurrence of hyperuricemia during pyrazinamide-isoniazid therapy. American review of tuberculosis 74(2 Part 1):289-292. </w:t>
      </w:r>
    </w:p>
    <w:p w14:paraId="3E65CCDE" w14:textId="5B3160BE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26.</w:t>
      </w:r>
      <w:r w:rsidRPr="008B3C21">
        <w:tab/>
        <w:t xml:space="preserve">Yamashita N, Enjoji M, Kotoh K, et al (2008) Investigation of hyperuricemia during pegylated-interferon-alpha2b plus ribavirin combination therapy in patients with chronic hepatitis C. J Dig Dis 9(1):27-31. </w:t>
      </w:r>
      <w:hyperlink r:id="rId29" w:history="1">
        <w:r w:rsidRPr="008B3C21">
          <w:rPr>
            <w:rStyle w:val="a9"/>
            <w:color w:val="auto"/>
            <w:u w:val="none"/>
          </w:rPr>
          <w:t>https://doi.org/10.1111/j.1443-9573.2007.00316.x</w:t>
        </w:r>
      </w:hyperlink>
    </w:p>
    <w:p w14:paraId="6C55B1AE" w14:textId="2DAA3B3B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27.</w:t>
      </w:r>
      <w:r w:rsidRPr="008B3C21">
        <w:tab/>
        <w:t xml:space="preserve">Yu TF, and Gutman AB (1959) Study of the paradoxical effects of salicylate in low, intermediate and high dosage on the renal mechanisms for excretion of urate in man. J Clin Invest 38(8):1298-1315. </w:t>
      </w:r>
      <w:hyperlink r:id="rId30" w:history="1">
        <w:r w:rsidRPr="008B3C21">
          <w:rPr>
            <w:rStyle w:val="a9"/>
            <w:color w:val="auto"/>
            <w:u w:val="none"/>
          </w:rPr>
          <w:t>https://doi.org/10.1172/JCI103905</w:t>
        </w:r>
      </w:hyperlink>
    </w:p>
    <w:p w14:paraId="3F6B4311" w14:textId="6D277068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28.</w:t>
      </w:r>
      <w:r w:rsidRPr="008B3C21">
        <w:tab/>
        <w:t xml:space="preserve">Kanbay M, Akcay A, Huddam B, Usluogullari CA, Arat Z, Ozdemir FN, and Haberal M (2005) Influence of cyclosporine and tacrolimus on serum uric acid levels in stable kidney transplant recipients. Transplant Proc 37(7):3119-3120. </w:t>
      </w:r>
      <w:hyperlink r:id="rId31" w:history="1">
        <w:r w:rsidRPr="008B3C21">
          <w:rPr>
            <w:rStyle w:val="a9"/>
            <w:color w:val="auto"/>
            <w:u w:val="none"/>
          </w:rPr>
          <w:t>https://doi.org/10.1016/j.transproceed.2005.08.042</w:t>
        </w:r>
      </w:hyperlink>
    </w:p>
    <w:p w14:paraId="19CFAA2D" w14:textId="77777777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29.</w:t>
      </w:r>
      <w:r w:rsidRPr="008B3C21">
        <w:tab/>
        <w:t xml:space="preserve">Yamamoto T, Moriwaki Y, Suda M, Takahashi S, Hiroishi K, and Higashino K (1991) Theophylline-induced increase in plasma uric acid--purine catabolism increased by theophylline. Int J Clin Pharmacol Ther Toxicol 29(7):257-261. </w:t>
      </w:r>
    </w:p>
    <w:p w14:paraId="158CAD47" w14:textId="1804D3D2" w:rsidR="008B3C21" w:rsidRPr="008B3C21" w:rsidRDefault="008B3C21" w:rsidP="008B3C21">
      <w:pPr>
        <w:pStyle w:val="EndNoteBibliography"/>
        <w:spacing w:line="260" w:lineRule="exact"/>
        <w:ind w:left="440" w:hanging="440"/>
      </w:pPr>
      <w:r w:rsidRPr="008B3C21">
        <w:t>30.</w:t>
      </w:r>
      <w:r w:rsidRPr="008B3C21">
        <w:tab/>
        <w:t xml:space="preserve">Miyata H, Takada T, Toyoda Y, Matsuo H, Ichida K, and Suzuki H (2016) Identification of Febuxostat as a New Strong ABCG2 Inhibitor: Potential Applications and Risks in Clinical Situations. Front Pharmacol 7:518. </w:t>
      </w:r>
      <w:hyperlink r:id="rId32" w:history="1">
        <w:r w:rsidRPr="008B3C21">
          <w:rPr>
            <w:rStyle w:val="a9"/>
            <w:color w:val="auto"/>
            <w:u w:val="none"/>
          </w:rPr>
          <w:t>https://doi.org/10.3389/fphar.2016.00518</w:t>
        </w:r>
      </w:hyperlink>
    </w:p>
    <w:p w14:paraId="21001E7A" w14:textId="242F77FF" w:rsidR="00301980" w:rsidRPr="008B3C21" w:rsidRDefault="00630C4F" w:rsidP="008B3C21">
      <w:pPr>
        <w:spacing w:line="260" w:lineRule="exact"/>
        <w:rPr>
          <w:rFonts w:ascii="Times New Roman" w:hAnsi="Times New Roman" w:cs="Times New Roman"/>
          <w:bCs/>
          <w:sz w:val="20"/>
          <w:szCs w:val="20"/>
        </w:rPr>
      </w:pPr>
      <w:r w:rsidRPr="008B3C21">
        <w:rPr>
          <w:rFonts w:ascii="Times New Roman" w:hAnsi="Times New Roman" w:cs="Times New Roman"/>
          <w:bCs/>
          <w:sz w:val="20"/>
          <w:szCs w:val="20"/>
        </w:rPr>
        <w:fldChar w:fldCharType="end"/>
      </w:r>
    </w:p>
    <w:sectPr w:rsidR="00301980" w:rsidRPr="008B3C21" w:rsidSect="00C22316">
      <w:footerReference w:type="default" r:id="rId33"/>
      <w:pgSz w:w="11906" w:h="16838"/>
      <w:pgMar w:top="1440" w:right="1080" w:bottom="1440" w:left="108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C927" w14:textId="77777777" w:rsidR="00663A63" w:rsidRDefault="00663A63" w:rsidP="00C725BA">
      <w:r>
        <w:separator/>
      </w:r>
    </w:p>
  </w:endnote>
  <w:endnote w:type="continuationSeparator" w:id="0">
    <w:p w14:paraId="0E7E5531" w14:textId="77777777" w:rsidR="00663A63" w:rsidRDefault="00663A63" w:rsidP="00C72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819694"/>
      <w:docPartObj>
        <w:docPartGallery w:val="Page Numbers (Bottom of Page)"/>
        <w:docPartUnique/>
      </w:docPartObj>
    </w:sdtPr>
    <w:sdtContent>
      <w:p w14:paraId="7107426D" w14:textId="2762A2B5" w:rsidR="009D0877" w:rsidRDefault="009D087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83122CF" w14:textId="77777777" w:rsidR="009D0877" w:rsidRDefault="009D08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0C11D" w14:textId="77777777" w:rsidR="00663A63" w:rsidRDefault="00663A63" w:rsidP="00C725BA">
      <w:r>
        <w:separator/>
      </w:r>
    </w:p>
  </w:footnote>
  <w:footnote w:type="continuationSeparator" w:id="0">
    <w:p w14:paraId="2D10CE8C" w14:textId="77777777" w:rsidR="00663A63" w:rsidRDefault="00663A63" w:rsidP="00C72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C340B3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E34A06"/>
    <w:multiLevelType w:val="hybridMultilevel"/>
    <w:tmpl w:val="514C39E6"/>
    <w:lvl w:ilvl="0" w:tplc="2AFC6A24">
      <w:numFmt w:val="bullet"/>
      <w:lvlText w:val="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4E0961"/>
    <w:multiLevelType w:val="hybridMultilevel"/>
    <w:tmpl w:val="DA081B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7475F0"/>
    <w:multiLevelType w:val="hybridMultilevel"/>
    <w:tmpl w:val="4D2287BC"/>
    <w:lvl w:ilvl="0" w:tplc="FFFFFFFF">
      <w:start w:val="1"/>
      <w:numFmt w:val="decimal"/>
      <w:lvlText w:val="%1"/>
      <w:lvlJc w:val="left"/>
      <w:pPr>
        <w:ind w:left="420" w:hanging="420"/>
      </w:pPr>
      <w:rPr>
        <w:rFonts w:eastAsia="Times New Roman" w:hint="default"/>
        <w:sz w:val="24"/>
        <w:vertAlign w:val="superscrip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9B43B3"/>
    <w:multiLevelType w:val="hybridMultilevel"/>
    <w:tmpl w:val="6FE88B78"/>
    <w:lvl w:ilvl="0" w:tplc="D01EC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697D7C"/>
    <w:multiLevelType w:val="hybridMultilevel"/>
    <w:tmpl w:val="81F87C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396362C"/>
    <w:multiLevelType w:val="hybridMultilevel"/>
    <w:tmpl w:val="FBAEE8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C066D5"/>
    <w:multiLevelType w:val="hybridMultilevel"/>
    <w:tmpl w:val="514418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D7A2D21"/>
    <w:multiLevelType w:val="hybridMultilevel"/>
    <w:tmpl w:val="14CA0E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A45D96"/>
    <w:multiLevelType w:val="hybridMultilevel"/>
    <w:tmpl w:val="FE1ACA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9CB287D"/>
    <w:multiLevelType w:val="hybridMultilevel"/>
    <w:tmpl w:val="4D2287BC"/>
    <w:lvl w:ilvl="0" w:tplc="FFFFFFFF">
      <w:start w:val="1"/>
      <w:numFmt w:val="decimal"/>
      <w:lvlText w:val="%1"/>
      <w:lvlJc w:val="left"/>
      <w:pPr>
        <w:ind w:left="420" w:hanging="420"/>
      </w:pPr>
      <w:rPr>
        <w:rFonts w:eastAsia="Times New Roman" w:hint="default"/>
        <w:sz w:val="24"/>
        <w:vertAlign w:val="superscrip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3AE760D"/>
    <w:multiLevelType w:val="hybridMultilevel"/>
    <w:tmpl w:val="4D2287BC"/>
    <w:lvl w:ilvl="0" w:tplc="FF32CE14">
      <w:start w:val="1"/>
      <w:numFmt w:val="decimal"/>
      <w:lvlText w:val="%1"/>
      <w:lvlJc w:val="left"/>
      <w:pPr>
        <w:ind w:left="420" w:hanging="420"/>
      </w:pPr>
      <w:rPr>
        <w:rFonts w:eastAsia="Times New Roman" w:hint="default"/>
        <w:sz w:val="24"/>
        <w:vertAlign w:val="superscrip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5F6F92"/>
    <w:multiLevelType w:val="hybridMultilevel"/>
    <w:tmpl w:val="0ED666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FB56D3A"/>
    <w:multiLevelType w:val="hybridMultilevel"/>
    <w:tmpl w:val="1592D1D8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746177C5"/>
    <w:multiLevelType w:val="hybridMultilevel"/>
    <w:tmpl w:val="052A8C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1329504">
    <w:abstractNumId w:val="2"/>
  </w:num>
  <w:num w:numId="2" w16cid:durableId="698360841">
    <w:abstractNumId w:val="13"/>
  </w:num>
  <w:num w:numId="3" w16cid:durableId="1497765689">
    <w:abstractNumId w:val="9"/>
  </w:num>
  <w:num w:numId="4" w16cid:durableId="1858617573">
    <w:abstractNumId w:val="8"/>
  </w:num>
  <w:num w:numId="5" w16cid:durableId="769424772">
    <w:abstractNumId w:val="1"/>
  </w:num>
  <w:num w:numId="6" w16cid:durableId="2142722098">
    <w:abstractNumId w:val="4"/>
  </w:num>
  <w:num w:numId="7" w16cid:durableId="636112432">
    <w:abstractNumId w:val="11"/>
  </w:num>
  <w:num w:numId="8" w16cid:durableId="767776512">
    <w:abstractNumId w:val="7"/>
  </w:num>
  <w:num w:numId="9" w16cid:durableId="438792911">
    <w:abstractNumId w:val="12"/>
  </w:num>
  <w:num w:numId="10" w16cid:durableId="563878802">
    <w:abstractNumId w:val="0"/>
  </w:num>
  <w:num w:numId="11" w16cid:durableId="1143355438">
    <w:abstractNumId w:val="5"/>
  </w:num>
  <w:num w:numId="12" w16cid:durableId="428081426">
    <w:abstractNumId w:val="14"/>
  </w:num>
  <w:num w:numId="13" w16cid:durableId="66726889">
    <w:abstractNumId w:val="10"/>
  </w:num>
  <w:num w:numId="14" w16cid:durableId="1170876566">
    <w:abstractNumId w:val="6"/>
  </w:num>
  <w:num w:numId="15" w16cid:durableId="1122724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21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Q3M7M0MTUxMDEwMzVV0lEKTi0uzszPAykwrgUAw1CRQ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ML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453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xe2ar05f9d0fneaxvmv95rq0rf5rxftwaxz&quot;&gt;160621 New project v1&lt;record-ids&gt;&lt;item&gt;411&lt;/item&gt;&lt;item&gt;415&lt;/item&gt;&lt;item&gt;464&lt;/item&gt;&lt;item&gt;491&lt;/item&gt;&lt;item&gt;499&lt;/item&gt;&lt;item&gt;556&lt;/item&gt;&lt;item&gt;580&lt;/item&gt;&lt;item&gt;662&lt;/item&gt;&lt;item&gt;794&lt;/item&gt;&lt;item&gt;795&lt;/item&gt;&lt;item&gt;796&lt;/item&gt;&lt;item&gt;797&lt;/item&gt;&lt;item&gt;798&lt;/item&gt;&lt;item&gt;799&lt;/item&gt;&lt;item&gt;818&lt;/item&gt;&lt;item&gt;1129&lt;/item&gt;&lt;item&gt;1178&lt;/item&gt;&lt;item&gt;1179&lt;/item&gt;&lt;item&gt;1180&lt;/item&gt;&lt;item&gt;1181&lt;/item&gt;&lt;item&gt;1182&lt;/item&gt;&lt;item&gt;1183&lt;/item&gt;&lt;item&gt;1184&lt;/item&gt;&lt;item&gt;1185&lt;/item&gt;&lt;item&gt;1186&lt;/item&gt;&lt;item&gt;1187&lt;/item&gt;&lt;item&gt;1188&lt;/item&gt;&lt;item&gt;1189&lt;/item&gt;&lt;item&gt;1190&lt;/item&gt;&lt;item&gt;1192&lt;/item&gt;&lt;/record-ids&gt;&lt;/item&gt;&lt;/Libraries&gt;"/>
  </w:docVars>
  <w:rsids>
    <w:rsidRoot w:val="00BB5803"/>
    <w:rsid w:val="00000460"/>
    <w:rsid w:val="00000B5F"/>
    <w:rsid w:val="000010B7"/>
    <w:rsid w:val="0000166F"/>
    <w:rsid w:val="00001AA1"/>
    <w:rsid w:val="00002682"/>
    <w:rsid w:val="00002FFF"/>
    <w:rsid w:val="0000362C"/>
    <w:rsid w:val="0000431E"/>
    <w:rsid w:val="00004D8C"/>
    <w:rsid w:val="00004E45"/>
    <w:rsid w:val="00004E89"/>
    <w:rsid w:val="000055AA"/>
    <w:rsid w:val="00006DD1"/>
    <w:rsid w:val="00007043"/>
    <w:rsid w:val="000070B5"/>
    <w:rsid w:val="000070C4"/>
    <w:rsid w:val="00007766"/>
    <w:rsid w:val="000079AF"/>
    <w:rsid w:val="000101A7"/>
    <w:rsid w:val="00011B00"/>
    <w:rsid w:val="00011BAE"/>
    <w:rsid w:val="00013070"/>
    <w:rsid w:val="00013D8C"/>
    <w:rsid w:val="000143C0"/>
    <w:rsid w:val="00015B32"/>
    <w:rsid w:val="00016EE4"/>
    <w:rsid w:val="00017726"/>
    <w:rsid w:val="00017AE5"/>
    <w:rsid w:val="00017C8E"/>
    <w:rsid w:val="000201F7"/>
    <w:rsid w:val="00020318"/>
    <w:rsid w:val="00020871"/>
    <w:rsid w:val="00020D2D"/>
    <w:rsid w:val="00021033"/>
    <w:rsid w:val="00021BAD"/>
    <w:rsid w:val="00021C1D"/>
    <w:rsid w:val="00021C47"/>
    <w:rsid w:val="000224CF"/>
    <w:rsid w:val="00022923"/>
    <w:rsid w:val="00022BA4"/>
    <w:rsid w:val="00023387"/>
    <w:rsid w:val="0002351F"/>
    <w:rsid w:val="00023571"/>
    <w:rsid w:val="000236B5"/>
    <w:rsid w:val="000238E2"/>
    <w:rsid w:val="00023D50"/>
    <w:rsid w:val="00024132"/>
    <w:rsid w:val="00024244"/>
    <w:rsid w:val="00024F3C"/>
    <w:rsid w:val="00025661"/>
    <w:rsid w:val="00025AAD"/>
    <w:rsid w:val="00025BB0"/>
    <w:rsid w:val="00026782"/>
    <w:rsid w:val="00026E38"/>
    <w:rsid w:val="00027832"/>
    <w:rsid w:val="00027B42"/>
    <w:rsid w:val="00027D92"/>
    <w:rsid w:val="0003012F"/>
    <w:rsid w:val="000301CC"/>
    <w:rsid w:val="000305F7"/>
    <w:rsid w:val="00030810"/>
    <w:rsid w:val="00030F3E"/>
    <w:rsid w:val="000310EF"/>
    <w:rsid w:val="000314DC"/>
    <w:rsid w:val="00031899"/>
    <w:rsid w:val="00031974"/>
    <w:rsid w:val="00031C0B"/>
    <w:rsid w:val="00032D83"/>
    <w:rsid w:val="00033012"/>
    <w:rsid w:val="0003310B"/>
    <w:rsid w:val="00034308"/>
    <w:rsid w:val="0003518E"/>
    <w:rsid w:val="00035E04"/>
    <w:rsid w:val="00036DA0"/>
    <w:rsid w:val="000370C0"/>
    <w:rsid w:val="00037161"/>
    <w:rsid w:val="0003720D"/>
    <w:rsid w:val="00037896"/>
    <w:rsid w:val="000404D1"/>
    <w:rsid w:val="00040539"/>
    <w:rsid w:val="00040670"/>
    <w:rsid w:val="000407D5"/>
    <w:rsid w:val="000407E0"/>
    <w:rsid w:val="0004093C"/>
    <w:rsid w:val="00040E61"/>
    <w:rsid w:val="00041443"/>
    <w:rsid w:val="00041BA6"/>
    <w:rsid w:val="00042029"/>
    <w:rsid w:val="000423E5"/>
    <w:rsid w:val="00042498"/>
    <w:rsid w:val="0004259C"/>
    <w:rsid w:val="00042897"/>
    <w:rsid w:val="000428FB"/>
    <w:rsid w:val="00043581"/>
    <w:rsid w:val="000436E4"/>
    <w:rsid w:val="000439B1"/>
    <w:rsid w:val="00043CD5"/>
    <w:rsid w:val="00044A63"/>
    <w:rsid w:val="00044E88"/>
    <w:rsid w:val="00045213"/>
    <w:rsid w:val="00045D02"/>
    <w:rsid w:val="00046295"/>
    <w:rsid w:val="00046F4B"/>
    <w:rsid w:val="00047DCE"/>
    <w:rsid w:val="000503DE"/>
    <w:rsid w:val="0005069A"/>
    <w:rsid w:val="000509C7"/>
    <w:rsid w:val="00050C57"/>
    <w:rsid w:val="00051772"/>
    <w:rsid w:val="0005187A"/>
    <w:rsid w:val="00051C0F"/>
    <w:rsid w:val="00051DF6"/>
    <w:rsid w:val="000520EF"/>
    <w:rsid w:val="000522DC"/>
    <w:rsid w:val="00052AE1"/>
    <w:rsid w:val="00052D81"/>
    <w:rsid w:val="0005322A"/>
    <w:rsid w:val="00053274"/>
    <w:rsid w:val="00053722"/>
    <w:rsid w:val="00053E83"/>
    <w:rsid w:val="00054503"/>
    <w:rsid w:val="00055064"/>
    <w:rsid w:val="000553E7"/>
    <w:rsid w:val="00055633"/>
    <w:rsid w:val="00055F13"/>
    <w:rsid w:val="00056028"/>
    <w:rsid w:val="000561CC"/>
    <w:rsid w:val="00056722"/>
    <w:rsid w:val="0005678B"/>
    <w:rsid w:val="00057018"/>
    <w:rsid w:val="00057195"/>
    <w:rsid w:val="00060895"/>
    <w:rsid w:val="00060E8D"/>
    <w:rsid w:val="00060FAE"/>
    <w:rsid w:val="00061024"/>
    <w:rsid w:val="000616EA"/>
    <w:rsid w:val="000618DB"/>
    <w:rsid w:val="00061C2E"/>
    <w:rsid w:val="000622CF"/>
    <w:rsid w:val="00062CDA"/>
    <w:rsid w:val="00062E61"/>
    <w:rsid w:val="000632A2"/>
    <w:rsid w:val="000637BD"/>
    <w:rsid w:val="00063BBB"/>
    <w:rsid w:val="00063ECA"/>
    <w:rsid w:val="000640C1"/>
    <w:rsid w:val="00064739"/>
    <w:rsid w:val="0006492A"/>
    <w:rsid w:val="00064FB3"/>
    <w:rsid w:val="00065289"/>
    <w:rsid w:val="0006556B"/>
    <w:rsid w:val="000659FE"/>
    <w:rsid w:val="0006637D"/>
    <w:rsid w:val="00066470"/>
    <w:rsid w:val="000668CA"/>
    <w:rsid w:val="00066C4E"/>
    <w:rsid w:val="0006768F"/>
    <w:rsid w:val="000679AC"/>
    <w:rsid w:val="00067DFC"/>
    <w:rsid w:val="00070C83"/>
    <w:rsid w:val="00070F1E"/>
    <w:rsid w:val="0007157B"/>
    <w:rsid w:val="000719E6"/>
    <w:rsid w:val="000725F2"/>
    <w:rsid w:val="0007341D"/>
    <w:rsid w:val="000737AD"/>
    <w:rsid w:val="00073FB1"/>
    <w:rsid w:val="000742A3"/>
    <w:rsid w:val="0007440D"/>
    <w:rsid w:val="00074D5B"/>
    <w:rsid w:val="00074D5D"/>
    <w:rsid w:val="00075755"/>
    <w:rsid w:val="00076374"/>
    <w:rsid w:val="00076429"/>
    <w:rsid w:val="000765D3"/>
    <w:rsid w:val="0007733F"/>
    <w:rsid w:val="0007755A"/>
    <w:rsid w:val="00077A3C"/>
    <w:rsid w:val="00077D50"/>
    <w:rsid w:val="00080F4B"/>
    <w:rsid w:val="0008146A"/>
    <w:rsid w:val="00081FC4"/>
    <w:rsid w:val="00082988"/>
    <w:rsid w:val="00082B5C"/>
    <w:rsid w:val="000836CA"/>
    <w:rsid w:val="00083853"/>
    <w:rsid w:val="00083AA8"/>
    <w:rsid w:val="00083F58"/>
    <w:rsid w:val="0008404D"/>
    <w:rsid w:val="000842BC"/>
    <w:rsid w:val="00084809"/>
    <w:rsid w:val="00084C40"/>
    <w:rsid w:val="00084C6F"/>
    <w:rsid w:val="0008552F"/>
    <w:rsid w:val="0008594C"/>
    <w:rsid w:val="00085B17"/>
    <w:rsid w:val="00085D97"/>
    <w:rsid w:val="00086A8F"/>
    <w:rsid w:val="0008790E"/>
    <w:rsid w:val="000879A3"/>
    <w:rsid w:val="00087E96"/>
    <w:rsid w:val="00087F56"/>
    <w:rsid w:val="000907E6"/>
    <w:rsid w:val="00090C7B"/>
    <w:rsid w:val="00090D3A"/>
    <w:rsid w:val="00090EB8"/>
    <w:rsid w:val="000924F4"/>
    <w:rsid w:val="000926CC"/>
    <w:rsid w:val="00092743"/>
    <w:rsid w:val="000927D2"/>
    <w:rsid w:val="00092B8A"/>
    <w:rsid w:val="00092F7D"/>
    <w:rsid w:val="0009327A"/>
    <w:rsid w:val="0009334D"/>
    <w:rsid w:val="00093684"/>
    <w:rsid w:val="000936AD"/>
    <w:rsid w:val="00093795"/>
    <w:rsid w:val="00093F02"/>
    <w:rsid w:val="00094EE1"/>
    <w:rsid w:val="00094F12"/>
    <w:rsid w:val="00095C9E"/>
    <w:rsid w:val="00096849"/>
    <w:rsid w:val="00096B83"/>
    <w:rsid w:val="00096CB1"/>
    <w:rsid w:val="00096E4F"/>
    <w:rsid w:val="00096FF3"/>
    <w:rsid w:val="0009731C"/>
    <w:rsid w:val="00097558"/>
    <w:rsid w:val="000A04A4"/>
    <w:rsid w:val="000A1CC8"/>
    <w:rsid w:val="000A1CE0"/>
    <w:rsid w:val="000A1E67"/>
    <w:rsid w:val="000A1FED"/>
    <w:rsid w:val="000A223A"/>
    <w:rsid w:val="000A29E2"/>
    <w:rsid w:val="000A2B94"/>
    <w:rsid w:val="000A351B"/>
    <w:rsid w:val="000A35C0"/>
    <w:rsid w:val="000A3804"/>
    <w:rsid w:val="000A3F79"/>
    <w:rsid w:val="000A4148"/>
    <w:rsid w:val="000A42A3"/>
    <w:rsid w:val="000A477E"/>
    <w:rsid w:val="000A4AA1"/>
    <w:rsid w:val="000A4C66"/>
    <w:rsid w:val="000A4FDD"/>
    <w:rsid w:val="000A508A"/>
    <w:rsid w:val="000A54F2"/>
    <w:rsid w:val="000A6B3F"/>
    <w:rsid w:val="000A6CC8"/>
    <w:rsid w:val="000B0258"/>
    <w:rsid w:val="000B048C"/>
    <w:rsid w:val="000B113C"/>
    <w:rsid w:val="000B12D8"/>
    <w:rsid w:val="000B1584"/>
    <w:rsid w:val="000B1637"/>
    <w:rsid w:val="000B16EB"/>
    <w:rsid w:val="000B1921"/>
    <w:rsid w:val="000B1B56"/>
    <w:rsid w:val="000B1DC9"/>
    <w:rsid w:val="000B2CBD"/>
    <w:rsid w:val="000B3CB9"/>
    <w:rsid w:val="000B4295"/>
    <w:rsid w:val="000B454F"/>
    <w:rsid w:val="000B4B60"/>
    <w:rsid w:val="000B4FB9"/>
    <w:rsid w:val="000B5683"/>
    <w:rsid w:val="000B56E7"/>
    <w:rsid w:val="000B5ECA"/>
    <w:rsid w:val="000B5ED0"/>
    <w:rsid w:val="000B6D82"/>
    <w:rsid w:val="000B6ED6"/>
    <w:rsid w:val="000B725D"/>
    <w:rsid w:val="000B74FC"/>
    <w:rsid w:val="000B77A4"/>
    <w:rsid w:val="000B789C"/>
    <w:rsid w:val="000B7A7E"/>
    <w:rsid w:val="000B7FE0"/>
    <w:rsid w:val="000C01B6"/>
    <w:rsid w:val="000C04A6"/>
    <w:rsid w:val="000C0A1F"/>
    <w:rsid w:val="000C0F49"/>
    <w:rsid w:val="000C173A"/>
    <w:rsid w:val="000C19E8"/>
    <w:rsid w:val="000C1E74"/>
    <w:rsid w:val="000C3287"/>
    <w:rsid w:val="000C3B81"/>
    <w:rsid w:val="000C3C62"/>
    <w:rsid w:val="000C3EC3"/>
    <w:rsid w:val="000C4067"/>
    <w:rsid w:val="000C48B6"/>
    <w:rsid w:val="000C4B64"/>
    <w:rsid w:val="000C4BD1"/>
    <w:rsid w:val="000C4DDC"/>
    <w:rsid w:val="000C5050"/>
    <w:rsid w:val="000C5AA5"/>
    <w:rsid w:val="000C6074"/>
    <w:rsid w:val="000C6C20"/>
    <w:rsid w:val="000C7B98"/>
    <w:rsid w:val="000D0BD8"/>
    <w:rsid w:val="000D12EA"/>
    <w:rsid w:val="000D1351"/>
    <w:rsid w:val="000D1774"/>
    <w:rsid w:val="000D182B"/>
    <w:rsid w:val="000D1B0D"/>
    <w:rsid w:val="000D203E"/>
    <w:rsid w:val="000D229F"/>
    <w:rsid w:val="000D2551"/>
    <w:rsid w:val="000D2D6C"/>
    <w:rsid w:val="000D3A2E"/>
    <w:rsid w:val="000D3D98"/>
    <w:rsid w:val="000D49B6"/>
    <w:rsid w:val="000D5032"/>
    <w:rsid w:val="000D5218"/>
    <w:rsid w:val="000D535A"/>
    <w:rsid w:val="000D540E"/>
    <w:rsid w:val="000D56FA"/>
    <w:rsid w:val="000D579D"/>
    <w:rsid w:val="000D5968"/>
    <w:rsid w:val="000D5C07"/>
    <w:rsid w:val="000D666F"/>
    <w:rsid w:val="000D6A86"/>
    <w:rsid w:val="000E0031"/>
    <w:rsid w:val="000E02D5"/>
    <w:rsid w:val="000E0644"/>
    <w:rsid w:val="000E080A"/>
    <w:rsid w:val="000E0BD4"/>
    <w:rsid w:val="000E13FF"/>
    <w:rsid w:val="000E16B5"/>
    <w:rsid w:val="000E18F1"/>
    <w:rsid w:val="000E1A7A"/>
    <w:rsid w:val="000E3970"/>
    <w:rsid w:val="000E3AB3"/>
    <w:rsid w:val="000E3EEF"/>
    <w:rsid w:val="000E40A0"/>
    <w:rsid w:val="000E4309"/>
    <w:rsid w:val="000E45D5"/>
    <w:rsid w:val="000E487E"/>
    <w:rsid w:val="000E48AB"/>
    <w:rsid w:val="000E4F37"/>
    <w:rsid w:val="000E5086"/>
    <w:rsid w:val="000E5240"/>
    <w:rsid w:val="000E5718"/>
    <w:rsid w:val="000E57A2"/>
    <w:rsid w:val="000E6BA1"/>
    <w:rsid w:val="000E6E1C"/>
    <w:rsid w:val="000E71FA"/>
    <w:rsid w:val="000E755C"/>
    <w:rsid w:val="000E789B"/>
    <w:rsid w:val="000E78BD"/>
    <w:rsid w:val="000E7ABF"/>
    <w:rsid w:val="000E7C00"/>
    <w:rsid w:val="000E7DF2"/>
    <w:rsid w:val="000E7E9C"/>
    <w:rsid w:val="000F0024"/>
    <w:rsid w:val="000F0215"/>
    <w:rsid w:val="000F0722"/>
    <w:rsid w:val="000F0BA9"/>
    <w:rsid w:val="000F0D03"/>
    <w:rsid w:val="000F197A"/>
    <w:rsid w:val="000F1B62"/>
    <w:rsid w:val="000F27A0"/>
    <w:rsid w:val="000F289F"/>
    <w:rsid w:val="000F2C33"/>
    <w:rsid w:val="000F30F8"/>
    <w:rsid w:val="000F3AA6"/>
    <w:rsid w:val="000F4493"/>
    <w:rsid w:val="000F494D"/>
    <w:rsid w:val="000F4C4A"/>
    <w:rsid w:val="000F4D76"/>
    <w:rsid w:val="000F4DFC"/>
    <w:rsid w:val="000F56E2"/>
    <w:rsid w:val="000F57DC"/>
    <w:rsid w:val="000F7F67"/>
    <w:rsid w:val="001004B8"/>
    <w:rsid w:val="001007E4"/>
    <w:rsid w:val="00100C95"/>
    <w:rsid w:val="00101515"/>
    <w:rsid w:val="00101BE1"/>
    <w:rsid w:val="00101CEE"/>
    <w:rsid w:val="00103140"/>
    <w:rsid w:val="001039AA"/>
    <w:rsid w:val="00103D96"/>
    <w:rsid w:val="00104503"/>
    <w:rsid w:val="00104DD8"/>
    <w:rsid w:val="0010503F"/>
    <w:rsid w:val="00105492"/>
    <w:rsid w:val="00105502"/>
    <w:rsid w:val="00105E8F"/>
    <w:rsid w:val="00105F26"/>
    <w:rsid w:val="00106562"/>
    <w:rsid w:val="001065D6"/>
    <w:rsid w:val="00106728"/>
    <w:rsid w:val="00107B3B"/>
    <w:rsid w:val="001101DA"/>
    <w:rsid w:val="0011079A"/>
    <w:rsid w:val="00110B55"/>
    <w:rsid w:val="0011124E"/>
    <w:rsid w:val="001114AB"/>
    <w:rsid w:val="00111C7F"/>
    <w:rsid w:val="001121AE"/>
    <w:rsid w:val="001124ED"/>
    <w:rsid w:val="00112564"/>
    <w:rsid w:val="00112692"/>
    <w:rsid w:val="00112B06"/>
    <w:rsid w:val="00112DDA"/>
    <w:rsid w:val="00114054"/>
    <w:rsid w:val="0011433B"/>
    <w:rsid w:val="0011435F"/>
    <w:rsid w:val="0011456C"/>
    <w:rsid w:val="001149B7"/>
    <w:rsid w:val="00114AC1"/>
    <w:rsid w:val="0011524C"/>
    <w:rsid w:val="001153FB"/>
    <w:rsid w:val="00115407"/>
    <w:rsid w:val="00115C4E"/>
    <w:rsid w:val="00115ED2"/>
    <w:rsid w:val="001165C7"/>
    <w:rsid w:val="00116A3D"/>
    <w:rsid w:val="00116E1B"/>
    <w:rsid w:val="00117189"/>
    <w:rsid w:val="001172BD"/>
    <w:rsid w:val="0011736C"/>
    <w:rsid w:val="001173BF"/>
    <w:rsid w:val="001175D9"/>
    <w:rsid w:val="00117838"/>
    <w:rsid w:val="00117BE0"/>
    <w:rsid w:val="001202EE"/>
    <w:rsid w:val="00120735"/>
    <w:rsid w:val="0012079E"/>
    <w:rsid w:val="00120AD6"/>
    <w:rsid w:val="00120CF6"/>
    <w:rsid w:val="00120E57"/>
    <w:rsid w:val="00120F15"/>
    <w:rsid w:val="0012148C"/>
    <w:rsid w:val="00121534"/>
    <w:rsid w:val="001234F2"/>
    <w:rsid w:val="00123874"/>
    <w:rsid w:val="00123B7F"/>
    <w:rsid w:val="0012445E"/>
    <w:rsid w:val="001255E7"/>
    <w:rsid w:val="001255FA"/>
    <w:rsid w:val="00125A1B"/>
    <w:rsid w:val="00126060"/>
    <w:rsid w:val="0012622E"/>
    <w:rsid w:val="0012632C"/>
    <w:rsid w:val="001263EE"/>
    <w:rsid w:val="0012664E"/>
    <w:rsid w:val="00126AAE"/>
    <w:rsid w:val="00127D05"/>
    <w:rsid w:val="0013026E"/>
    <w:rsid w:val="00130386"/>
    <w:rsid w:val="001306A7"/>
    <w:rsid w:val="00130968"/>
    <w:rsid w:val="00130980"/>
    <w:rsid w:val="00130A11"/>
    <w:rsid w:val="00130E9D"/>
    <w:rsid w:val="0013179B"/>
    <w:rsid w:val="00131A72"/>
    <w:rsid w:val="00131B2F"/>
    <w:rsid w:val="00131B4A"/>
    <w:rsid w:val="00131C27"/>
    <w:rsid w:val="00131F96"/>
    <w:rsid w:val="001332E4"/>
    <w:rsid w:val="00133AF7"/>
    <w:rsid w:val="00134812"/>
    <w:rsid w:val="00134F72"/>
    <w:rsid w:val="0013530D"/>
    <w:rsid w:val="0013583B"/>
    <w:rsid w:val="0013593B"/>
    <w:rsid w:val="001359FE"/>
    <w:rsid w:val="00135D65"/>
    <w:rsid w:val="001365B9"/>
    <w:rsid w:val="00136646"/>
    <w:rsid w:val="00136A74"/>
    <w:rsid w:val="0013761A"/>
    <w:rsid w:val="00137677"/>
    <w:rsid w:val="00137BF1"/>
    <w:rsid w:val="00137CC9"/>
    <w:rsid w:val="00140049"/>
    <w:rsid w:val="00140279"/>
    <w:rsid w:val="00141104"/>
    <w:rsid w:val="00142520"/>
    <w:rsid w:val="00142850"/>
    <w:rsid w:val="00142BD0"/>
    <w:rsid w:val="00142F6F"/>
    <w:rsid w:val="00143685"/>
    <w:rsid w:val="001439A2"/>
    <w:rsid w:val="00143CE4"/>
    <w:rsid w:val="00143D35"/>
    <w:rsid w:val="001440F3"/>
    <w:rsid w:val="00144ECC"/>
    <w:rsid w:val="0014543C"/>
    <w:rsid w:val="001455F6"/>
    <w:rsid w:val="00145C6A"/>
    <w:rsid w:val="001460D2"/>
    <w:rsid w:val="0014610D"/>
    <w:rsid w:val="001470C1"/>
    <w:rsid w:val="00147560"/>
    <w:rsid w:val="00147561"/>
    <w:rsid w:val="00147755"/>
    <w:rsid w:val="00147DEB"/>
    <w:rsid w:val="00147F34"/>
    <w:rsid w:val="00150455"/>
    <w:rsid w:val="0015096D"/>
    <w:rsid w:val="00150DCC"/>
    <w:rsid w:val="0015109A"/>
    <w:rsid w:val="0015231A"/>
    <w:rsid w:val="001526AE"/>
    <w:rsid w:val="00152AE7"/>
    <w:rsid w:val="00152CCC"/>
    <w:rsid w:val="00152D5E"/>
    <w:rsid w:val="00153314"/>
    <w:rsid w:val="0015341C"/>
    <w:rsid w:val="001539D2"/>
    <w:rsid w:val="0015454A"/>
    <w:rsid w:val="00154FF8"/>
    <w:rsid w:val="00155CF0"/>
    <w:rsid w:val="00155E68"/>
    <w:rsid w:val="00155EAE"/>
    <w:rsid w:val="00155F2A"/>
    <w:rsid w:val="0015608B"/>
    <w:rsid w:val="001565C9"/>
    <w:rsid w:val="00156CB5"/>
    <w:rsid w:val="00157729"/>
    <w:rsid w:val="001600F3"/>
    <w:rsid w:val="0016066E"/>
    <w:rsid w:val="00160671"/>
    <w:rsid w:val="00160B3F"/>
    <w:rsid w:val="001611A8"/>
    <w:rsid w:val="001618FA"/>
    <w:rsid w:val="00161EBB"/>
    <w:rsid w:val="001625F8"/>
    <w:rsid w:val="00162C43"/>
    <w:rsid w:val="00164E7E"/>
    <w:rsid w:val="001655AC"/>
    <w:rsid w:val="00165C33"/>
    <w:rsid w:val="00165E21"/>
    <w:rsid w:val="00165F92"/>
    <w:rsid w:val="00166504"/>
    <w:rsid w:val="00166B9E"/>
    <w:rsid w:val="00167B1E"/>
    <w:rsid w:val="00167BC9"/>
    <w:rsid w:val="0017021D"/>
    <w:rsid w:val="0017027E"/>
    <w:rsid w:val="0017043B"/>
    <w:rsid w:val="00170798"/>
    <w:rsid w:val="00170C97"/>
    <w:rsid w:val="001714BE"/>
    <w:rsid w:val="00171A21"/>
    <w:rsid w:val="001726DC"/>
    <w:rsid w:val="00172BF2"/>
    <w:rsid w:val="00173317"/>
    <w:rsid w:val="00173CC7"/>
    <w:rsid w:val="001744F7"/>
    <w:rsid w:val="001749DD"/>
    <w:rsid w:val="00174CB2"/>
    <w:rsid w:val="00174FD3"/>
    <w:rsid w:val="00175703"/>
    <w:rsid w:val="00175D00"/>
    <w:rsid w:val="00175F77"/>
    <w:rsid w:val="00176256"/>
    <w:rsid w:val="001762F1"/>
    <w:rsid w:val="00176F97"/>
    <w:rsid w:val="00177031"/>
    <w:rsid w:val="00177993"/>
    <w:rsid w:val="00177D0F"/>
    <w:rsid w:val="00180006"/>
    <w:rsid w:val="0018031D"/>
    <w:rsid w:val="001803C3"/>
    <w:rsid w:val="00181088"/>
    <w:rsid w:val="0018146E"/>
    <w:rsid w:val="00182B0E"/>
    <w:rsid w:val="00182FB8"/>
    <w:rsid w:val="0018323D"/>
    <w:rsid w:val="00184963"/>
    <w:rsid w:val="001849D3"/>
    <w:rsid w:val="00184A37"/>
    <w:rsid w:val="00184AF9"/>
    <w:rsid w:val="00184C16"/>
    <w:rsid w:val="0018626C"/>
    <w:rsid w:val="001864DF"/>
    <w:rsid w:val="00186B08"/>
    <w:rsid w:val="00186FAA"/>
    <w:rsid w:val="001870B4"/>
    <w:rsid w:val="00187259"/>
    <w:rsid w:val="00187A02"/>
    <w:rsid w:val="00187CD5"/>
    <w:rsid w:val="00187E68"/>
    <w:rsid w:val="00187EF1"/>
    <w:rsid w:val="0019043F"/>
    <w:rsid w:val="00190CA0"/>
    <w:rsid w:val="00190DA2"/>
    <w:rsid w:val="0019112A"/>
    <w:rsid w:val="00191A0B"/>
    <w:rsid w:val="00192FAE"/>
    <w:rsid w:val="00193ABB"/>
    <w:rsid w:val="00193FE9"/>
    <w:rsid w:val="001940AA"/>
    <w:rsid w:val="00194483"/>
    <w:rsid w:val="00194814"/>
    <w:rsid w:val="00194FAE"/>
    <w:rsid w:val="0019584A"/>
    <w:rsid w:val="001959CB"/>
    <w:rsid w:val="00195D67"/>
    <w:rsid w:val="00195FE6"/>
    <w:rsid w:val="001961E9"/>
    <w:rsid w:val="0019625E"/>
    <w:rsid w:val="00196EB3"/>
    <w:rsid w:val="00196EC4"/>
    <w:rsid w:val="0019731F"/>
    <w:rsid w:val="001A01E8"/>
    <w:rsid w:val="001A03C7"/>
    <w:rsid w:val="001A05B1"/>
    <w:rsid w:val="001A0734"/>
    <w:rsid w:val="001A0B4E"/>
    <w:rsid w:val="001A0C59"/>
    <w:rsid w:val="001A0D3E"/>
    <w:rsid w:val="001A0F0A"/>
    <w:rsid w:val="001A1892"/>
    <w:rsid w:val="001A1B9B"/>
    <w:rsid w:val="001A20A5"/>
    <w:rsid w:val="001A213F"/>
    <w:rsid w:val="001A22CA"/>
    <w:rsid w:val="001A2AC7"/>
    <w:rsid w:val="001A2C69"/>
    <w:rsid w:val="001A3DD4"/>
    <w:rsid w:val="001A3F43"/>
    <w:rsid w:val="001A457D"/>
    <w:rsid w:val="001A568E"/>
    <w:rsid w:val="001A5C59"/>
    <w:rsid w:val="001A5D8D"/>
    <w:rsid w:val="001A6056"/>
    <w:rsid w:val="001A674B"/>
    <w:rsid w:val="001A6DEF"/>
    <w:rsid w:val="001A7B0F"/>
    <w:rsid w:val="001A7F4C"/>
    <w:rsid w:val="001B0488"/>
    <w:rsid w:val="001B060E"/>
    <w:rsid w:val="001B0A14"/>
    <w:rsid w:val="001B0C8A"/>
    <w:rsid w:val="001B0F32"/>
    <w:rsid w:val="001B0F65"/>
    <w:rsid w:val="001B0FDF"/>
    <w:rsid w:val="001B123E"/>
    <w:rsid w:val="001B13DD"/>
    <w:rsid w:val="001B1472"/>
    <w:rsid w:val="001B1816"/>
    <w:rsid w:val="001B1B62"/>
    <w:rsid w:val="001B1CE9"/>
    <w:rsid w:val="001B2216"/>
    <w:rsid w:val="001B2381"/>
    <w:rsid w:val="001B2406"/>
    <w:rsid w:val="001B2A4E"/>
    <w:rsid w:val="001B2F5A"/>
    <w:rsid w:val="001B2FD9"/>
    <w:rsid w:val="001B3301"/>
    <w:rsid w:val="001B3453"/>
    <w:rsid w:val="001B3AB7"/>
    <w:rsid w:val="001B3DFC"/>
    <w:rsid w:val="001B42E8"/>
    <w:rsid w:val="001B49DA"/>
    <w:rsid w:val="001B4BC9"/>
    <w:rsid w:val="001B5176"/>
    <w:rsid w:val="001B54B3"/>
    <w:rsid w:val="001B55C9"/>
    <w:rsid w:val="001B5918"/>
    <w:rsid w:val="001B5B0B"/>
    <w:rsid w:val="001B6203"/>
    <w:rsid w:val="001B707A"/>
    <w:rsid w:val="001B7B78"/>
    <w:rsid w:val="001C064E"/>
    <w:rsid w:val="001C0B0C"/>
    <w:rsid w:val="001C0B6F"/>
    <w:rsid w:val="001C0EB5"/>
    <w:rsid w:val="001C2662"/>
    <w:rsid w:val="001C28BB"/>
    <w:rsid w:val="001C2DED"/>
    <w:rsid w:val="001C2F3E"/>
    <w:rsid w:val="001C338D"/>
    <w:rsid w:val="001C34C6"/>
    <w:rsid w:val="001C43B8"/>
    <w:rsid w:val="001C43C4"/>
    <w:rsid w:val="001C56AF"/>
    <w:rsid w:val="001C5CDD"/>
    <w:rsid w:val="001C5F70"/>
    <w:rsid w:val="001C6338"/>
    <w:rsid w:val="001C6D24"/>
    <w:rsid w:val="001C6E33"/>
    <w:rsid w:val="001C6EE9"/>
    <w:rsid w:val="001C739C"/>
    <w:rsid w:val="001C7652"/>
    <w:rsid w:val="001C7EB0"/>
    <w:rsid w:val="001D039A"/>
    <w:rsid w:val="001D0903"/>
    <w:rsid w:val="001D0C9A"/>
    <w:rsid w:val="001D0FF3"/>
    <w:rsid w:val="001D1829"/>
    <w:rsid w:val="001D18DD"/>
    <w:rsid w:val="001D1C4C"/>
    <w:rsid w:val="001D2690"/>
    <w:rsid w:val="001D2E66"/>
    <w:rsid w:val="001D3208"/>
    <w:rsid w:val="001D3789"/>
    <w:rsid w:val="001D37F9"/>
    <w:rsid w:val="001D3E6B"/>
    <w:rsid w:val="001D3E86"/>
    <w:rsid w:val="001D4830"/>
    <w:rsid w:val="001D48BF"/>
    <w:rsid w:val="001D48E9"/>
    <w:rsid w:val="001D4A06"/>
    <w:rsid w:val="001D4ECF"/>
    <w:rsid w:val="001D5345"/>
    <w:rsid w:val="001D55DF"/>
    <w:rsid w:val="001D5649"/>
    <w:rsid w:val="001D5DFF"/>
    <w:rsid w:val="001D6151"/>
    <w:rsid w:val="001D63E5"/>
    <w:rsid w:val="001D6B9A"/>
    <w:rsid w:val="001D6C4E"/>
    <w:rsid w:val="001D6F20"/>
    <w:rsid w:val="001D79FD"/>
    <w:rsid w:val="001E0141"/>
    <w:rsid w:val="001E0243"/>
    <w:rsid w:val="001E091A"/>
    <w:rsid w:val="001E0C60"/>
    <w:rsid w:val="001E17FB"/>
    <w:rsid w:val="001E19F1"/>
    <w:rsid w:val="001E266D"/>
    <w:rsid w:val="001E2E32"/>
    <w:rsid w:val="001E3073"/>
    <w:rsid w:val="001E3346"/>
    <w:rsid w:val="001E3425"/>
    <w:rsid w:val="001E5111"/>
    <w:rsid w:val="001E6B04"/>
    <w:rsid w:val="001E6FD3"/>
    <w:rsid w:val="001E71C6"/>
    <w:rsid w:val="001E73F5"/>
    <w:rsid w:val="001E7D8D"/>
    <w:rsid w:val="001F00A4"/>
    <w:rsid w:val="001F08AE"/>
    <w:rsid w:val="001F0B27"/>
    <w:rsid w:val="001F0D4D"/>
    <w:rsid w:val="001F0E41"/>
    <w:rsid w:val="001F11B6"/>
    <w:rsid w:val="001F181C"/>
    <w:rsid w:val="001F1954"/>
    <w:rsid w:val="001F19E9"/>
    <w:rsid w:val="001F1D7F"/>
    <w:rsid w:val="001F2327"/>
    <w:rsid w:val="001F2DF5"/>
    <w:rsid w:val="001F31B4"/>
    <w:rsid w:val="001F3241"/>
    <w:rsid w:val="001F32D7"/>
    <w:rsid w:val="001F40F1"/>
    <w:rsid w:val="001F42CB"/>
    <w:rsid w:val="001F4D29"/>
    <w:rsid w:val="001F4FEB"/>
    <w:rsid w:val="001F51D7"/>
    <w:rsid w:val="001F5227"/>
    <w:rsid w:val="001F530D"/>
    <w:rsid w:val="001F579B"/>
    <w:rsid w:val="001F58EA"/>
    <w:rsid w:val="001F6C7E"/>
    <w:rsid w:val="001F7440"/>
    <w:rsid w:val="001F7CE9"/>
    <w:rsid w:val="00200138"/>
    <w:rsid w:val="0020018A"/>
    <w:rsid w:val="00201349"/>
    <w:rsid w:val="00202939"/>
    <w:rsid w:val="00202C6A"/>
    <w:rsid w:val="00203653"/>
    <w:rsid w:val="002039CA"/>
    <w:rsid w:val="00204053"/>
    <w:rsid w:val="002044C9"/>
    <w:rsid w:val="002050C4"/>
    <w:rsid w:val="002050E7"/>
    <w:rsid w:val="002051FB"/>
    <w:rsid w:val="00205C55"/>
    <w:rsid w:val="0020611D"/>
    <w:rsid w:val="002071C0"/>
    <w:rsid w:val="00207A27"/>
    <w:rsid w:val="00207A86"/>
    <w:rsid w:val="002101B6"/>
    <w:rsid w:val="00210277"/>
    <w:rsid w:val="002104F3"/>
    <w:rsid w:val="00210AC9"/>
    <w:rsid w:val="00211085"/>
    <w:rsid w:val="0021122C"/>
    <w:rsid w:val="00211996"/>
    <w:rsid w:val="00211AB2"/>
    <w:rsid w:val="00211C23"/>
    <w:rsid w:val="00211CDF"/>
    <w:rsid w:val="00212215"/>
    <w:rsid w:val="00212AB2"/>
    <w:rsid w:val="00212CDB"/>
    <w:rsid w:val="00212E67"/>
    <w:rsid w:val="00213776"/>
    <w:rsid w:val="002144F6"/>
    <w:rsid w:val="002146D8"/>
    <w:rsid w:val="002154E4"/>
    <w:rsid w:val="002156DB"/>
    <w:rsid w:val="00215829"/>
    <w:rsid w:val="00215FCA"/>
    <w:rsid w:val="00216710"/>
    <w:rsid w:val="00216DF6"/>
    <w:rsid w:val="00216FA4"/>
    <w:rsid w:val="00217026"/>
    <w:rsid w:val="00217612"/>
    <w:rsid w:val="00217D06"/>
    <w:rsid w:val="0022078A"/>
    <w:rsid w:val="00220AD6"/>
    <w:rsid w:val="0022187B"/>
    <w:rsid w:val="002219CF"/>
    <w:rsid w:val="00221A00"/>
    <w:rsid w:val="00221DF9"/>
    <w:rsid w:val="00222232"/>
    <w:rsid w:val="0022241B"/>
    <w:rsid w:val="00222EA1"/>
    <w:rsid w:val="002235F9"/>
    <w:rsid w:val="002239A5"/>
    <w:rsid w:val="00223BFA"/>
    <w:rsid w:val="002246BA"/>
    <w:rsid w:val="00225CD5"/>
    <w:rsid w:val="002260FE"/>
    <w:rsid w:val="002265C2"/>
    <w:rsid w:val="00226608"/>
    <w:rsid w:val="00226958"/>
    <w:rsid w:val="0022757F"/>
    <w:rsid w:val="00227E1D"/>
    <w:rsid w:val="00230129"/>
    <w:rsid w:val="00230190"/>
    <w:rsid w:val="00230A9C"/>
    <w:rsid w:val="00231879"/>
    <w:rsid w:val="00231FC7"/>
    <w:rsid w:val="002328DA"/>
    <w:rsid w:val="00232FDE"/>
    <w:rsid w:val="0023317F"/>
    <w:rsid w:val="00233A74"/>
    <w:rsid w:val="00233E82"/>
    <w:rsid w:val="00234905"/>
    <w:rsid w:val="00234A0B"/>
    <w:rsid w:val="00234E4E"/>
    <w:rsid w:val="00235C52"/>
    <w:rsid w:val="00235D2D"/>
    <w:rsid w:val="002369B6"/>
    <w:rsid w:val="00236CAB"/>
    <w:rsid w:val="00237ECC"/>
    <w:rsid w:val="002400C2"/>
    <w:rsid w:val="002406FE"/>
    <w:rsid w:val="00240BAD"/>
    <w:rsid w:val="00240C03"/>
    <w:rsid w:val="002419E0"/>
    <w:rsid w:val="002427FC"/>
    <w:rsid w:val="00242B47"/>
    <w:rsid w:val="0024330A"/>
    <w:rsid w:val="00243411"/>
    <w:rsid w:val="00243D4A"/>
    <w:rsid w:val="00243FBB"/>
    <w:rsid w:val="0024410C"/>
    <w:rsid w:val="002443BB"/>
    <w:rsid w:val="002449D3"/>
    <w:rsid w:val="00244CA1"/>
    <w:rsid w:val="00245223"/>
    <w:rsid w:val="00245257"/>
    <w:rsid w:val="002453B4"/>
    <w:rsid w:val="00245445"/>
    <w:rsid w:val="00245803"/>
    <w:rsid w:val="002468E5"/>
    <w:rsid w:val="0024708D"/>
    <w:rsid w:val="0024773D"/>
    <w:rsid w:val="002479A6"/>
    <w:rsid w:val="00247BA0"/>
    <w:rsid w:val="0025006F"/>
    <w:rsid w:val="002501BE"/>
    <w:rsid w:val="002509BB"/>
    <w:rsid w:val="00250B26"/>
    <w:rsid w:val="00250B83"/>
    <w:rsid w:val="00250C6C"/>
    <w:rsid w:val="00250C91"/>
    <w:rsid w:val="002513A9"/>
    <w:rsid w:val="00251ADE"/>
    <w:rsid w:val="00252532"/>
    <w:rsid w:val="002526AA"/>
    <w:rsid w:val="00252789"/>
    <w:rsid w:val="00252DDE"/>
    <w:rsid w:val="002535A2"/>
    <w:rsid w:val="0025396C"/>
    <w:rsid w:val="002544E2"/>
    <w:rsid w:val="002548E0"/>
    <w:rsid w:val="00255D8E"/>
    <w:rsid w:val="002563A7"/>
    <w:rsid w:val="0025664E"/>
    <w:rsid w:val="002567FE"/>
    <w:rsid w:val="00256992"/>
    <w:rsid w:val="00256C7D"/>
    <w:rsid w:val="0025700D"/>
    <w:rsid w:val="0025737B"/>
    <w:rsid w:val="00257A10"/>
    <w:rsid w:val="00257E8C"/>
    <w:rsid w:val="002600BD"/>
    <w:rsid w:val="0026033B"/>
    <w:rsid w:val="002607A3"/>
    <w:rsid w:val="00260D9F"/>
    <w:rsid w:val="00260DA8"/>
    <w:rsid w:val="00261C1E"/>
    <w:rsid w:val="0026255E"/>
    <w:rsid w:val="00262CFC"/>
    <w:rsid w:val="00262EAD"/>
    <w:rsid w:val="0026343D"/>
    <w:rsid w:val="002635D2"/>
    <w:rsid w:val="00263944"/>
    <w:rsid w:val="00264C62"/>
    <w:rsid w:val="00264F5C"/>
    <w:rsid w:val="002653C1"/>
    <w:rsid w:val="00265A69"/>
    <w:rsid w:val="00265D1D"/>
    <w:rsid w:val="00266115"/>
    <w:rsid w:val="002669CB"/>
    <w:rsid w:val="00266B9B"/>
    <w:rsid w:val="0026711F"/>
    <w:rsid w:val="00267512"/>
    <w:rsid w:val="002677FD"/>
    <w:rsid w:val="002679BE"/>
    <w:rsid w:val="00270020"/>
    <w:rsid w:val="00271347"/>
    <w:rsid w:val="0027137F"/>
    <w:rsid w:val="0027142E"/>
    <w:rsid w:val="00271EE8"/>
    <w:rsid w:val="00272B0B"/>
    <w:rsid w:val="00272E0E"/>
    <w:rsid w:val="00272EAB"/>
    <w:rsid w:val="00272EC9"/>
    <w:rsid w:val="00273217"/>
    <w:rsid w:val="00273D12"/>
    <w:rsid w:val="00274587"/>
    <w:rsid w:val="00274CFF"/>
    <w:rsid w:val="00274F68"/>
    <w:rsid w:val="0027567C"/>
    <w:rsid w:val="002757FD"/>
    <w:rsid w:val="00275A7D"/>
    <w:rsid w:val="00275E23"/>
    <w:rsid w:val="00275EFE"/>
    <w:rsid w:val="00276470"/>
    <w:rsid w:val="00276D70"/>
    <w:rsid w:val="002772DD"/>
    <w:rsid w:val="00277517"/>
    <w:rsid w:val="0027773C"/>
    <w:rsid w:val="00277D3F"/>
    <w:rsid w:val="002805F0"/>
    <w:rsid w:val="00280810"/>
    <w:rsid w:val="002808EA"/>
    <w:rsid w:val="0028125C"/>
    <w:rsid w:val="002820BE"/>
    <w:rsid w:val="00282470"/>
    <w:rsid w:val="002828DE"/>
    <w:rsid w:val="00282C51"/>
    <w:rsid w:val="002836F9"/>
    <w:rsid w:val="00285070"/>
    <w:rsid w:val="002850A7"/>
    <w:rsid w:val="0028543D"/>
    <w:rsid w:val="0028596D"/>
    <w:rsid w:val="00285B3D"/>
    <w:rsid w:val="002871A0"/>
    <w:rsid w:val="002872C1"/>
    <w:rsid w:val="00287A0B"/>
    <w:rsid w:val="0029033F"/>
    <w:rsid w:val="002905DA"/>
    <w:rsid w:val="00290B6F"/>
    <w:rsid w:val="00290D5B"/>
    <w:rsid w:val="00291421"/>
    <w:rsid w:val="00291742"/>
    <w:rsid w:val="00291F96"/>
    <w:rsid w:val="0029215F"/>
    <w:rsid w:val="002922C7"/>
    <w:rsid w:val="00292BEC"/>
    <w:rsid w:val="0029318F"/>
    <w:rsid w:val="002937F0"/>
    <w:rsid w:val="00293B33"/>
    <w:rsid w:val="00293FEB"/>
    <w:rsid w:val="002943F8"/>
    <w:rsid w:val="00294920"/>
    <w:rsid w:val="00294DA6"/>
    <w:rsid w:val="00294DA8"/>
    <w:rsid w:val="00295075"/>
    <w:rsid w:val="002950B8"/>
    <w:rsid w:val="0029553E"/>
    <w:rsid w:val="00295C9B"/>
    <w:rsid w:val="002961EB"/>
    <w:rsid w:val="002966CF"/>
    <w:rsid w:val="00296C4A"/>
    <w:rsid w:val="00296D45"/>
    <w:rsid w:val="002973CA"/>
    <w:rsid w:val="002976B3"/>
    <w:rsid w:val="002977E2"/>
    <w:rsid w:val="002A0526"/>
    <w:rsid w:val="002A05B3"/>
    <w:rsid w:val="002A1989"/>
    <w:rsid w:val="002A1C1A"/>
    <w:rsid w:val="002A3146"/>
    <w:rsid w:val="002A3521"/>
    <w:rsid w:val="002A4261"/>
    <w:rsid w:val="002A4603"/>
    <w:rsid w:val="002A4687"/>
    <w:rsid w:val="002A5537"/>
    <w:rsid w:val="002A5559"/>
    <w:rsid w:val="002A56F4"/>
    <w:rsid w:val="002A5708"/>
    <w:rsid w:val="002A5C96"/>
    <w:rsid w:val="002A5ECB"/>
    <w:rsid w:val="002A622C"/>
    <w:rsid w:val="002A6AA4"/>
    <w:rsid w:val="002A7572"/>
    <w:rsid w:val="002A7802"/>
    <w:rsid w:val="002A7988"/>
    <w:rsid w:val="002A7D33"/>
    <w:rsid w:val="002B019B"/>
    <w:rsid w:val="002B033F"/>
    <w:rsid w:val="002B049D"/>
    <w:rsid w:val="002B05F6"/>
    <w:rsid w:val="002B0A65"/>
    <w:rsid w:val="002B0E6B"/>
    <w:rsid w:val="002B10CA"/>
    <w:rsid w:val="002B1485"/>
    <w:rsid w:val="002B1903"/>
    <w:rsid w:val="002B1949"/>
    <w:rsid w:val="002B1C59"/>
    <w:rsid w:val="002B2BF3"/>
    <w:rsid w:val="002B3566"/>
    <w:rsid w:val="002B39D5"/>
    <w:rsid w:val="002B3F3A"/>
    <w:rsid w:val="002B4805"/>
    <w:rsid w:val="002B5650"/>
    <w:rsid w:val="002B64AF"/>
    <w:rsid w:val="002B68C9"/>
    <w:rsid w:val="002B6BB0"/>
    <w:rsid w:val="002B6D2E"/>
    <w:rsid w:val="002B6EE1"/>
    <w:rsid w:val="002B7378"/>
    <w:rsid w:val="002C0248"/>
    <w:rsid w:val="002C0447"/>
    <w:rsid w:val="002C0AA3"/>
    <w:rsid w:val="002C1B43"/>
    <w:rsid w:val="002C1F8A"/>
    <w:rsid w:val="002C2812"/>
    <w:rsid w:val="002C2AD6"/>
    <w:rsid w:val="002C2EA9"/>
    <w:rsid w:val="002C3C07"/>
    <w:rsid w:val="002C3E68"/>
    <w:rsid w:val="002C4E3C"/>
    <w:rsid w:val="002C516A"/>
    <w:rsid w:val="002C5564"/>
    <w:rsid w:val="002C559F"/>
    <w:rsid w:val="002C5756"/>
    <w:rsid w:val="002C5A2A"/>
    <w:rsid w:val="002C5B18"/>
    <w:rsid w:val="002C5FEB"/>
    <w:rsid w:val="002C64BB"/>
    <w:rsid w:val="002C67C3"/>
    <w:rsid w:val="002C6CB8"/>
    <w:rsid w:val="002C6D8E"/>
    <w:rsid w:val="002C703B"/>
    <w:rsid w:val="002D0292"/>
    <w:rsid w:val="002D0C4B"/>
    <w:rsid w:val="002D0DC3"/>
    <w:rsid w:val="002D1343"/>
    <w:rsid w:val="002D1A74"/>
    <w:rsid w:val="002D1B11"/>
    <w:rsid w:val="002D1E8C"/>
    <w:rsid w:val="002D2255"/>
    <w:rsid w:val="002D27FD"/>
    <w:rsid w:val="002D2938"/>
    <w:rsid w:val="002D29B3"/>
    <w:rsid w:val="002D2D1E"/>
    <w:rsid w:val="002D312E"/>
    <w:rsid w:val="002D31EE"/>
    <w:rsid w:val="002D38D1"/>
    <w:rsid w:val="002D3D6F"/>
    <w:rsid w:val="002D4CE1"/>
    <w:rsid w:val="002D5E66"/>
    <w:rsid w:val="002D61DD"/>
    <w:rsid w:val="002D70F1"/>
    <w:rsid w:val="002D710E"/>
    <w:rsid w:val="002D71E3"/>
    <w:rsid w:val="002D78ED"/>
    <w:rsid w:val="002E16B3"/>
    <w:rsid w:val="002E1928"/>
    <w:rsid w:val="002E1D5B"/>
    <w:rsid w:val="002E1E74"/>
    <w:rsid w:val="002E1EFD"/>
    <w:rsid w:val="002E22CF"/>
    <w:rsid w:val="002E2F4F"/>
    <w:rsid w:val="002E3026"/>
    <w:rsid w:val="002E303C"/>
    <w:rsid w:val="002E3A83"/>
    <w:rsid w:val="002E431D"/>
    <w:rsid w:val="002E4C4C"/>
    <w:rsid w:val="002E57E2"/>
    <w:rsid w:val="002E5935"/>
    <w:rsid w:val="002E60A7"/>
    <w:rsid w:val="002E69EC"/>
    <w:rsid w:val="002E7097"/>
    <w:rsid w:val="002F01DE"/>
    <w:rsid w:val="002F062F"/>
    <w:rsid w:val="002F06E8"/>
    <w:rsid w:val="002F070E"/>
    <w:rsid w:val="002F091A"/>
    <w:rsid w:val="002F1BD5"/>
    <w:rsid w:val="002F21F7"/>
    <w:rsid w:val="002F22F7"/>
    <w:rsid w:val="002F2534"/>
    <w:rsid w:val="002F2665"/>
    <w:rsid w:val="002F297E"/>
    <w:rsid w:val="002F2A05"/>
    <w:rsid w:val="002F2BCC"/>
    <w:rsid w:val="002F2F97"/>
    <w:rsid w:val="002F3527"/>
    <w:rsid w:val="002F38C5"/>
    <w:rsid w:val="002F3E1D"/>
    <w:rsid w:val="002F44DF"/>
    <w:rsid w:val="002F468A"/>
    <w:rsid w:val="002F56AF"/>
    <w:rsid w:val="002F59D4"/>
    <w:rsid w:val="002F61B2"/>
    <w:rsid w:val="002F64AD"/>
    <w:rsid w:val="002F664B"/>
    <w:rsid w:val="002F6910"/>
    <w:rsid w:val="002F7171"/>
    <w:rsid w:val="002F7A4C"/>
    <w:rsid w:val="002F7F09"/>
    <w:rsid w:val="002F7F0D"/>
    <w:rsid w:val="002F7F4A"/>
    <w:rsid w:val="00300424"/>
    <w:rsid w:val="00301388"/>
    <w:rsid w:val="00301980"/>
    <w:rsid w:val="003029C9"/>
    <w:rsid w:val="0030331B"/>
    <w:rsid w:val="00303DA7"/>
    <w:rsid w:val="00303FFD"/>
    <w:rsid w:val="00304008"/>
    <w:rsid w:val="00304310"/>
    <w:rsid w:val="003046AB"/>
    <w:rsid w:val="00304BCA"/>
    <w:rsid w:val="00304E5F"/>
    <w:rsid w:val="00304F1F"/>
    <w:rsid w:val="0030519D"/>
    <w:rsid w:val="00305361"/>
    <w:rsid w:val="00305398"/>
    <w:rsid w:val="003053B5"/>
    <w:rsid w:val="00306085"/>
    <w:rsid w:val="00306B28"/>
    <w:rsid w:val="00306BAF"/>
    <w:rsid w:val="00307472"/>
    <w:rsid w:val="00307BC6"/>
    <w:rsid w:val="00310E00"/>
    <w:rsid w:val="00310F08"/>
    <w:rsid w:val="003120E0"/>
    <w:rsid w:val="003121AA"/>
    <w:rsid w:val="00312783"/>
    <w:rsid w:val="00312E25"/>
    <w:rsid w:val="00313E1E"/>
    <w:rsid w:val="00313EE5"/>
    <w:rsid w:val="003142FC"/>
    <w:rsid w:val="00314C92"/>
    <w:rsid w:val="0031519E"/>
    <w:rsid w:val="003152C3"/>
    <w:rsid w:val="0031565E"/>
    <w:rsid w:val="0031643F"/>
    <w:rsid w:val="003169FE"/>
    <w:rsid w:val="00317888"/>
    <w:rsid w:val="00320089"/>
    <w:rsid w:val="00320457"/>
    <w:rsid w:val="003206AE"/>
    <w:rsid w:val="00320B47"/>
    <w:rsid w:val="00320FD9"/>
    <w:rsid w:val="00321044"/>
    <w:rsid w:val="003211E9"/>
    <w:rsid w:val="003215E4"/>
    <w:rsid w:val="0032163B"/>
    <w:rsid w:val="003217C6"/>
    <w:rsid w:val="00321ABA"/>
    <w:rsid w:val="003231C6"/>
    <w:rsid w:val="0032349A"/>
    <w:rsid w:val="00323B1C"/>
    <w:rsid w:val="003246F3"/>
    <w:rsid w:val="00325052"/>
    <w:rsid w:val="00325216"/>
    <w:rsid w:val="00325D23"/>
    <w:rsid w:val="003265AA"/>
    <w:rsid w:val="00326844"/>
    <w:rsid w:val="00326D1E"/>
    <w:rsid w:val="003274BB"/>
    <w:rsid w:val="00327809"/>
    <w:rsid w:val="003279FF"/>
    <w:rsid w:val="00327A88"/>
    <w:rsid w:val="003303FF"/>
    <w:rsid w:val="00330A8C"/>
    <w:rsid w:val="00330B34"/>
    <w:rsid w:val="00330EE4"/>
    <w:rsid w:val="0033100E"/>
    <w:rsid w:val="00331066"/>
    <w:rsid w:val="00331118"/>
    <w:rsid w:val="0033165F"/>
    <w:rsid w:val="003319E0"/>
    <w:rsid w:val="00331A63"/>
    <w:rsid w:val="003320CB"/>
    <w:rsid w:val="003321E3"/>
    <w:rsid w:val="00332721"/>
    <w:rsid w:val="003329A3"/>
    <w:rsid w:val="00332A9D"/>
    <w:rsid w:val="00332C8B"/>
    <w:rsid w:val="00333330"/>
    <w:rsid w:val="0033339D"/>
    <w:rsid w:val="00333B6A"/>
    <w:rsid w:val="00334451"/>
    <w:rsid w:val="00334F21"/>
    <w:rsid w:val="00334FC5"/>
    <w:rsid w:val="00335ACB"/>
    <w:rsid w:val="00335E33"/>
    <w:rsid w:val="0033648A"/>
    <w:rsid w:val="0033670C"/>
    <w:rsid w:val="00336CF6"/>
    <w:rsid w:val="0033770B"/>
    <w:rsid w:val="0034082B"/>
    <w:rsid w:val="00340A85"/>
    <w:rsid w:val="00340C3F"/>
    <w:rsid w:val="00340DB0"/>
    <w:rsid w:val="00341053"/>
    <w:rsid w:val="003416D0"/>
    <w:rsid w:val="0034191B"/>
    <w:rsid w:val="00341D6D"/>
    <w:rsid w:val="00341FC3"/>
    <w:rsid w:val="00342C1F"/>
    <w:rsid w:val="00343374"/>
    <w:rsid w:val="00343A06"/>
    <w:rsid w:val="00343F92"/>
    <w:rsid w:val="0034443F"/>
    <w:rsid w:val="00344E42"/>
    <w:rsid w:val="003450A0"/>
    <w:rsid w:val="00345562"/>
    <w:rsid w:val="00345638"/>
    <w:rsid w:val="00345685"/>
    <w:rsid w:val="00345B66"/>
    <w:rsid w:val="00346076"/>
    <w:rsid w:val="00346513"/>
    <w:rsid w:val="00346604"/>
    <w:rsid w:val="0034693F"/>
    <w:rsid w:val="00347417"/>
    <w:rsid w:val="00347756"/>
    <w:rsid w:val="00347907"/>
    <w:rsid w:val="003479C2"/>
    <w:rsid w:val="00347CA7"/>
    <w:rsid w:val="00350149"/>
    <w:rsid w:val="00350A6D"/>
    <w:rsid w:val="00350E3F"/>
    <w:rsid w:val="0035166D"/>
    <w:rsid w:val="0035178F"/>
    <w:rsid w:val="003519E4"/>
    <w:rsid w:val="00351AEB"/>
    <w:rsid w:val="00351D29"/>
    <w:rsid w:val="00351EBA"/>
    <w:rsid w:val="00352AB8"/>
    <w:rsid w:val="00352AFB"/>
    <w:rsid w:val="0035301A"/>
    <w:rsid w:val="0035308D"/>
    <w:rsid w:val="00353320"/>
    <w:rsid w:val="0035424E"/>
    <w:rsid w:val="0035505C"/>
    <w:rsid w:val="00355950"/>
    <w:rsid w:val="00355B8D"/>
    <w:rsid w:val="00355FBC"/>
    <w:rsid w:val="00356587"/>
    <w:rsid w:val="003567D9"/>
    <w:rsid w:val="00356D19"/>
    <w:rsid w:val="003572DC"/>
    <w:rsid w:val="003605A6"/>
    <w:rsid w:val="00361A5E"/>
    <w:rsid w:val="00361B33"/>
    <w:rsid w:val="00361CBE"/>
    <w:rsid w:val="00361D75"/>
    <w:rsid w:val="00361FF2"/>
    <w:rsid w:val="00362008"/>
    <w:rsid w:val="00362EA5"/>
    <w:rsid w:val="00362F60"/>
    <w:rsid w:val="0036359E"/>
    <w:rsid w:val="00363955"/>
    <w:rsid w:val="00363CA1"/>
    <w:rsid w:val="00364354"/>
    <w:rsid w:val="00364AE4"/>
    <w:rsid w:val="0036549E"/>
    <w:rsid w:val="003654BB"/>
    <w:rsid w:val="003655F3"/>
    <w:rsid w:val="00365653"/>
    <w:rsid w:val="003658FD"/>
    <w:rsid w:val="00365BEE"/>
    <w:rsid w:val="00365D95"/>
    <w:rsid w:val="003664FB"/>
    <w:rsid w:val="003665DB"/>
    <w:rsid w:val="00366CF8"/>
    <w:rsid w:val="00367298"/>
    <w:rsid w:val="00367962"/>
    <w:rsid w:val="00367B53"/>
    <w:rsid w:val="003703E8"/>
    <w:rsid w:val="003708D4"/>
    <w:rsid w:val="00371265"/>
    <w:rsid w:val="0037148D"/>
    <w:rsid w:val="003714BA"/>
    <w:rsid w:val="00372E04"/>
    <w:rsid w:val="00372E23"/>
    <w:rsid w:val="003731C2"/>
    <w:rsid w:val="003733FD"/>
    <w:rsid w:val="00373FC4"/>
    <w:rsid w:val="003744FA"/>
    <w:rsid w:val="0037497F"/>
    <w:rsid w:val="00374A57"/>
    <w:rsid w:val="00374E9F"/>
    <w:rsid w:val="00374F81"/>
    <w:rsid w:val="00375029"/>
    <w:rsid w:val="003750F5"/>
    <w:rsid w:val="00375391"/>
    <w:rsid w:val="00375AA1"/>
    <w:rsid w:val="00376A29"/>
    <w:rsid w:val="00376CB1"/>
    <w:rsid w:val="00376EB3"/>
    <w:rsid w:val="00376F62"/>
    <w:rsid w:val="003773EF"/>
    <w:rsid w:val="003777B6"/>
    <w:rsid w:val="00380E80"/>
    <w:rsid w:val="003819C6"/>
    <w:rsid w:val="00381D98"/>
    <w:rsid w:val="00383E81"/>
    <w:rsid w:val="0038473B"/>
    <w:rsid w:val="00385592"/>
    <w:rsid w:val="00385C1B"/>
    <w:rsid w:val="00385F72"/>
    <w:rsid w:val="0038604D"/>
    <w:rsid w:val="003860B9"/>
    <w:rsid w:val="00386F98"/>
    <w:rsid w:val="003872EA"/>
    <w:rsid w:val="00387DA9"/>
    <w:rsid w:val="0039035C"/>
    <w:rsid w:val="003903F4"/>
    <w:rsid w:val="00390E08"/>
    <w:rsid w:val="00391F9E"/>
    <w:rsid w:val="003923D0"/>
    <w:rsid w:val="00392DCA"/>
    <w:rsid w:val="003935B6"/>
    <w:rsid w:val="003935EA"/>
    <w:rsid w:val="003943F4"/>
    <w:rsid w:val="003947E9"/>
    <w:rsid w:val="0039524B"/>
    <w:rsid w:val="0039536D"/>
    <w:rsid w:val="00395387"/>
    <w:rsid w:val="003954A8"/>
    <w:rsid w:val="0039552A"/>
    <w:rsid w:val="0039573B"/>
    <w:rsid w:val="003964EE"/>
    <w:rsid w:val="00396EDB"/>
    <w:rsid w:val="00396FE6"/>
    <w:rsid w:val="0039763C"/>
    <w:rsid w:val="00397BD0"/>
    <w:rsid w:val="00397CC3"/>
    <w:rsid w:val="003A031D"/>
    <w:rsid w:val="003A0327"/>
    <w:rsid w:val="003A0591"/>
    <w:rsid w:val="003A05A5"/>
    <w:rsid w:val="003A05F1"/>
    <w:rsid w:val="003A1901"/>
    <w:rsid w:val="003A1C85"/>
    <w:rsid w:val="003A3315"/>
    <w:rsid w:val="003A38F7"/>
    <w:rsid w:val="003A3A27"/>
    <w:rsid w:val="003A43E5"/>
    <w:rsid w:val="003A46F6"/>
    <w:rsid w:val="003A5774"/>
    <w:rsid w:val="003A5D56"/>
    <w:rsid w:val="003A6926"/>
    <w:rsid w:val="003A6B2B"/>
    <w:rsid w:val="003A6FB1"/>
    <w:rsid w:val="003A7BC9"/>
    <w:rsid w:val="003A7D4D"/>
    <w:rsid w:val="003B007D"/>
    <w:rsid w:val="003B03DE"/>
    <w:rsid w:val="003B0835"/>
    <w:rsid w:val="003B0BD3"/>
    <w:rsid w:val="003B1061"/>
    <w:rsid w:val="003B1223"/>
    <w:rsid w:val="003B1B31"/>
    <w:rsid w:val="003B1E03"/>
    <w:rsid w:val="003B2506"/>
    <w:rsid w:val="003B2969"/>
    <w:rsid w:val="003B2B2F"/>
    <w:rsid w:val="003B3852"/>
    <w:rsid w:val="003B414B"/>
    <w:rsid w:val="003B4DBD"/>
    <w:rsid w:val="003B57A9"/>
    <w:rsid w:val="003B5973"/>
    <w:rsid w:val="003B5A2B"/>
    <w:rsid w:val="003B5AD8"/>
    <w:rsid w:val="003B5B2B"/>
    <w:rsid w:val="003B6054"/>
    <w:rsid w:val="003B609F"/>
    <w:rsid w:val="003B6915"/>
    <w:rsid w:val="003B6ACD"/>
    <w:rsid w:val="003B6B7C"/>
    <w:rsid w:val="003B6C13"/>
    <w:rsid w:val="003B75F3"/>
    <w:rsid w:val="003B7854"/>
    <w:rsid w:val="003B7A3F"/>
    <w:rsid w:val="003B7AB6"/>
    <w:rsid w:val="003C0162"/>
    <w:rsid w:val="003C0B3E"/>
    <w:rsid w:val="003C1038"/>
    <w:rsid w:val="003C11E5"/>
    <w:rsid w:val="003C16A9"/>
    <w:rsid w:val="003C288D"/>
    <w:rsid w:val="003C3184"/>
    <w:rsid w:val="003C355E"/>
    <w:rsid w:val="003C4B64"/>
    <w:rsid w:val="003C4E1E"/>
    <w:rsid w:val="003C4ECB"/>
    <w:rsid w:val="003C5005"/>
    <w:rsid w:val="003C5713"/>
    <w:rsid w:val="003C60D0"/>
    <w:rsid w:val="003C6184"/>
    <w:rsid w:val="003C6EDE"/>
    <w:rsid w:val="003C6FEE"/>
    <w:rsid w:val="003C77A9"/>
    <w:rsid w:val="003D00EE"/>
    <w:rsid w:val="003D05CF"/>
    <w:rsid w:val="003D08ED"/>
    <w:rsid w:val="003D0FFF"/>
    <w:rsid w:val="003D102B"/>
    <w:rsid w:val="003D1034"/>
    <w:rsid w:val="003D1280"/>
    <w:rsid w:val="003D1970"/>
    <w:rsid w:val="003D1BC6"/>
    <w:rsid w:val="003D2465"/>
    <w:rsid w:val="003D3068"/>
    <w:rsid w:val="003D375D"/>
    <w:rsid w:val="003D3CC0"/>
    <w:rsid w:val="003D48AF"/>
    <w:rsid w:val="003D49FA"/>
    <w:rsid w:val="003D4ADC"/>
    <w:rsid w:val="003D4F9F"/>
    <w:rsid w:val="003D605F"/>
    <w:rsid w:val="003D657A"/>
    <w:rsid w:val="003D66AB"/>
    <w:rsid w:val="003E0F2E"/>
    <w:rsid w:val="003E1701"/>
    <w:rsid w:val="003E2CF0"/>
    <w:rsid w:val="003E3232"/>
    <w:rsid w:val="003E35CA"/>
    <w:rsid w:val="003E38EC"/>
    <w:rsid w:val="003E3BF9"/>
    <w:rsid w:val="003E3FEB"/>
    <w:rsid w:val="003E4530"/>
    <w:rsid w:val="003E4617"/>
    <w:rsid w:val="003E4938"/>
    <w:rsid w:val="003E56F1"/>
    <w:rsid w:val="003E5AC8"/>
    <w:rsid w:val="003E5CBF"/>
    <w:rsid w:val="003E6165"/>
    <w:rsid w:val="003E6DF6"/>
    <w:rsid w:val="003E6FBB"/>
    <w:rsid w:val="003E7549"/>
    <w:rsid w:val="003E77E6"/>
    <w:rsid w:val="003E77FC"/>
    <w:rsid w:val="003E7ADF"/>
    <w:rsid w:val="003E7D79"/>
    <w:rsid w:val="003E7D88"/>
    <w:rsid w:val="003F0127"/>
    <w:rsid w:val="003F0984"/>
    <w:rsid w:val="003F115E"/>
    <w:rsid w:val="003F1714"/>
    <w:rsid w:val="003F1859"/>
    <w:rsid w:val="003F18FB"/>
    <w:rsid w:val="003F1BCA"/>
    <w:rsid w:val="003F1BE8"/>
    <w:rsid w:val="003F21C1"/>
    <w:rsid w:val="003F27ED"/>
    <w:rsid w:val="003F34AD"/>
    <w:rsid w:val="003F3B68"/>
    <w:rsid w:val="003F3E3F"/>
    <w:rsid w:val="003F3EDD"/>
    <w:rsid w:val="003F4075"/>
    <w:rsid w:val="003F40C4"/>
    <w:rsid w:val="003F423A"/>
    <w:rsid w:val="003F553B"/>
    <w:rsid w:val="003F592E"/>
    <w:rsid w:val="003F6401"/>
    <w:rsid w:val="003F6409"/>
    <w:rsid w:val="003F6A5B"/>
    <w:rsid w:val="003F6D1C"/>
    <w:rsid w:val="003F710D"/>
    <w:rsid w:val="003F74F3"/>
    <w:rsid w:val="003F78AB"/>
    <w:rsid w:val="00400232"/>
    <w:rsid w:val="004003A3"/>
    <w:rsid w:val="00400AB6"/>
    <w:rsid w:val="00400FF0"/>
    <w:rsid w:val="004015D6"/>
    <w:rsid w:val="0040194C"/>
    <w:rsid w:val="00403350"/>
    <w:rsid w:val="00403DB0"/>
    <w:rsid w:val="00403DDC"/>
    <w:rsid w:val="00403EC6"/>
    <w:rsid w:val="00404B92"/>
    <w:rsid w:val="00404CEE"/>
    <w:rsid w:val="00404F25"/>
    <w:rsid w:val="004059BF"/>
    <w:rsid w:val="00405AC3"/>
    <w:rsid w:val="00405F20"/>
    <w:rsid w:val="00406980"/>
    <w:rsid w:val="00406CAB"/>
    <w:rsid w:val="00406ED6"/>
    <w:rsid w:val="004073E7"/>
    <w:rsid w:val="00407CC4"/>
    <w:rsid w:val="0041049A"/>
    <w:rsid w:val="004115CE"/>
    <w:rsid w:val="00411DBD"/>
    <w:rsid w:val="00412491"/>
    <w:rsid w:val="00412765"/>
    <w:rsid w:val="004127F8"/>
    <w:rsid w:val="004130E8"/>
    <w:rsid w:val="0041330D"/>
    <w:rsid w:val="004133E8"/>
    <w:rsid w:val="004136C5"/>
    <w:rsid w:val="0041480E"/>
    <w:rsid w:val="00414840"/>
    <w:rsid w:val="00414866"/>
    <w:rsid w:val="00414892"/>
    <w:rsid w:val="0041516E"/>
    <w:rsid w:val="00415279"/>
    <w:rsid w:val="00415396"/>
    <w:rsid w:val="004155F0"/>
    <w:rsid w:val="00416435"/>
    <w:rsid w:val="00416EB7"/>
    <w:rsid w:val="004201F3"/>
    <w:rsid w:val="00420A6C"/>
    <w:rsid w:val="00422648"/>
    <w:rsid w:val="00422F2F"/>
    <w:rsid w:val="0042338B"/>
    <w:rsid w:val="004233B2"/>
    <w:rsid w:val="00423694"/>
    <w:rsid w:val="004246A4"/>
    <w:rsid w:val="00424D9A"/>
    <w:rsid w:val="004256BC"/>
    <w:rsid w:val="00427C53"/>
    <w:rsid w:val="00427D19"/>
    <w:rsid w:val="004309B8"/>
    <w:rsid w:val="00430D2E"/>
    <w:rsid w:val="004310BE"/>
    <w:rsid w:val="004315BA"/>
    <w:rsid w:val="0043180F"/>
    <w:rsid w:val="00431898"/>
    <w:rsid w:val="004318BB"/>
    <w:rsid w:val="004319C2"/>
    <w:rsid w:val="00431AC8"/>
    <w:rsid w:val="00432BC0"/>
    <w:rsid w:val="004331B0"/>
    <w:rsid w:val="00433499"/>
    <w:rsid w:val="0043352C"/>
    <w:rsid w:val="00433BE8"/>
    <w:rsid w:val="00434395"/>
    <w:rsid w:val="0043446A"/>
    <w:rsid w:val="004344FC"/>
    <w:rsid w:val="004350D4"/>
    <w:rsid w:val="00435221"/>
    <w:rsid w:val="00435779"/>
    <w:rsid w:val="00435CDB"/>
    <w:rsid w:val="00436ACE"/>
    <w:rsid w:val="00436D9E"/>
    <w:rsid w:val="00436DDC"/>
    <w:rsid w:val="00437462"/>
    <w:rsid w:val="0044117D"/>
    <w:rsid w:val="004411B3"/>
    <w:rsid w:val="00441479"/>
    <w:rsid w:val="00441A6D"/>
    <w:rsid w:val="00442272"/>
    <w:rsid w:val="004425C3"/>
    <w:rsid w:val="00443346"/>
    <w:rsid w:val="004433AB"/>
    <w:rsid w:val="004435C4"/>
    <w:rsid w:val="0044367A"/>
    <w:rsid w:val="00443900"/>
    <w:rsid w:val="00443E39"/>
    <w:rsid w:val="00444430"/>
    <w:rsid w:val="00444B84"/>
    <w:rsid w:val="00444DE3"/>
    <w:rsid w:val="0044503A"/>
    <w:rsid w:val="00445340"/>
    <w:rsid w:val="00445AF5"/>
    <w:rsid w:val="0044605B"/>
    <w:rsid w:val="0044635A"/>
    <w:rsid w:val="004467AB"/>
    <w:rsid w:val="00446C34"/>
    <w:rsid w:val="00446E9C"/>
    <w:rsid w:val="0044740D"/>
    <w:rsid w:val="00447879"/>
    <w:rsid w:val="004478B4"/>
    <w:rsid w:val="00447F94"/>
    <w:rsid w:val="004500E2"/>
    <w:rsid w:val="00450214"/>
    <w:rsid w:val="004502FB"/>
    <w:rsid w:val="00450CBD"/>
    <w:rsid w:val="0045213A"/>
    <w:rsid w:val="004526B4"/>
    <w:rsid w:val="00452BF4"/>
    <w:rsid w:val="00452E9C"/>
    <w:rsid w:val="004536C2"/>
    <w:rsid w:val="0045376E"/>
    <w:rsid w:val="00453A06"/>
    <w:rsid w:val="004545F0"/>
    <w:rsid w:val="00454C2C"/>
    <w:rsid w:val="00454E1F"/>
    <w:rsid w:val="004558B0"/>
    <w:rsid w:val="00455A6E"/>
    <w:rsid w:val="00455C83"/>
    <w:rsid w:val="0045666C"/>
    <w:rsid w:val="0045670C"/>
    <w:rsid w:val="00456B1F"/>
    <w:rsid w:val="00456ECD"/>
    <w:rsid w:val="004576B5"/>
    <w:rsid w:val="004578CA"/>
    <w:rsid w:val="00460055"/>
    <w:rsid w:val="00460481"/>
    <w:rsid w:val="00460814"/>
    <w:rsid w:val="00460A28"/>
    <w:rsid w:val="00460AB2"/>
    <w:rsid w:val="004616E0"/>
    <w:rsid w:val="0046187C"/>
    <w:rsid w:val="00461EED"/>
    <w:rsid w:val="004624D7"/>
    <w:rsid w:val="00462882"/>
    <w:rsid w:val="00462B4C"/>
    <w:rsid w:val="00463E05"/>
    <w:rsid w:val="00464461"/>
    <w:rsid w:val="00464533"/>
    <w:rsid w:val="00465CF7"/>
    <w:rsid w:val="004664AB"/>
    <w:rsid w:val="00466620"/>
    <w:rsid w:val="00466E61"/>
    <w:rsid w:val="00466FFC"/>
    <w:rsid w:val="004670F4"/>
    <w:rsid w:val="004672D6"/>
    <w:rsid w:val="0046776A"/>
    <w:rsid w:val="00470283"/>
    <w:rsid w:val="00470472"/>
    <w:rsid w:val="004713B7"/>
    <w:rsid w:val="004716AB"/>
    <w:rsid w:val="0047201D"/>
    <w:rsid w:val="0047207B"/>
    <w:rsid w:val="00472667"/>
    <w:rsid w:val="004727DE"/>
    <w:rsid w:val="00473A25"/>
    <w:rsid w:val="00474917"/>
    <w:rsid w:val="00474C76"/>
    <w:rsid w:val="00474CB0"/>
    <w:rsid w:val="00474D3E"/>
    <w:rsid w:val="004752FB"/>
    <w:rsid w:val="0047555D"/>
    <w:rsid w:val="00475CE8"/>
    <w:rsid w:val="00475E66"/>
    <w:rsid w:val="00476342"/>
    <w:rsid w:val="0047660C"/>
    <w:rsid w:val="0047678E"/>
    <w:rsid w:val="0047687D"/>
    <w:rsid w:val="00477178"/>
    <w:rsid w:val="00477803"/>
    <w:rsid w:val="00477994"/>
    <w:rsid w:val="00477F24"/>
    <w:rsid w:val="00480054"/>
    <w:rsid w:val="00480C95"/>
    <w:rsid w:val="004818FA"/>
    <w:rsid w:val="00481AC6"/>
    <w:rsid w:val="00482B45"/>
    <w:rsid w:val="00482DD9"/>
    <w:rsid w:val="004838C9"/>
    <w:rsid w:val="00483F82"/>
    <w:rsid w:val="00484B3D"/>
    <w:rsid w:val="0048526D"/>
    <w:rsid w:val="004852E9"/>
    <w:rsid w:val="004856D8"/>
    <w:rsid w:val="00486250"/>
    <w:rsid w:val="004862B7"/>
    <w:rsid w:val="004864AE"/>
    <w:rsid w:val="00486652"/>
    <w:rsid w:val="00486CC0"/>
    <w:rsid w:val="004870E1"/>
    <w:rsid w:val="004874AC"/>
    <w:rsid w:val="004877C1"/>
    <w:rsid w:val="00490B13"/>
    <w:rsid w:val="00491B57"/>
    <w:rsid w:val="00491E7B"/>
    <w:rsid w:val="004920A1"/>
    <w:rsid w:val="00492EC2"/>
    <w:rsid w:val="00493310"/>
    <w:rsid w:val="0049343B"/>
    <w:rsid w:val="004936FE"/>
    <w:rsid w:val="00493C20"/>
    <w:rsid w:val="00494268"/>
    <w:rsid w:val="00494948"/>
    <w:rsid w:val="00494AC9"/>
    <w:rsid w:val="004951A2"/>
    <w:rsid w:val="00496D46"/>
    <w:rsid w:val="00496DF1"/>
    <w:rsid w:val="004975AF"/>
    <w:rsid w:val="00497981"/>
    <w:rsid w:val="004A059A"/>
    <w:rsid w:val="004A0DBC"/>
    <w:rsid w:val="004A14C6"/>
    <w:rsid w:val="004A1D66"/>
    <w:rsid w:val="004A236C"/>
    <w:rsid w:val="004A25B8"/>
    <w:rsid w:val="004A28BC"/>
    <w:rsid w:val="004A3E32"/>
    <w:rsid w:val="004A469C"/>
    <w:rsid w:val="004A4CFF"/>
    <w:rsid w:val="004A4D95"/>
    <w:rsid w:val="004A51B4"/>
    <w:rsid w:val="004A56BB"/>
    <w:rsid w:val="004A5C8E"/>
    <w:rsid w:val="004A5DA6"/>
    <w:rsid w:val="004A6695"/>
    <w:rsid w:val="004A66EC"/>
    <w:rsid w:val="004A6743"/>
    <w:rsid w:val="004A7176"/>
    <w:rsid w:val="004A71F2"/>
    <w:rsid w:val="004A72C2"/>
    <w:rsid w:val="004B06CF"/>
    <w:rsid w:val="004B0712"/>
    <w:rsid w:val="004B1063"/>
    <w:rsid w:val="004B175B"/>
    <w:rsid w:val="004B1C6D"/>
    <w:rsid w:val="004B21DC"/>
    <w:rsid w:val="004B2392"/>
    <w:rsid w:val="004B2C60"/>
    <w:rsid w:val="004B2E56"/>
    <w:rsid w:val="004B3143"/>
    <w:rsid w:val="004B3958"/>
    <w:rsid w:val="004B3A66"/>
    <w:rsid w:val="004B3F71"/>
    <w:rsid w:val="004B401B"/>
    <w:rsid w:val="004B458A"/>
    <w:rsid w:val="004B4609"/>
    <w:rsid w:val="004B49E0"/>
    <w:rsid w:val="004B5A7D"/>
    <w:rsid w:val="004B5C0A"/>
    <w:rsid w:val="004B696C"/>
    <w:rsid w:val="004B6974"/>
    <w:rsid w:val="004B6AAF"/>
    <w:rsid w:val="004B7BEF"/>
    <w:rsid w:val="004C0981"/>
    <w:rsid w:val="004C09FA"/>
    <w:rsid w:val="004C14B9"/>
    <w:rsid w:val="004C1881"/>
    <w:rsid w:val="004C1976"/>
    <w:rsid w:val="004C1E2A"/>
    <w:rsid w:val="004C20E2"/>
    <w:rsid w:val="004C25C5"/>
    <w:rsid w:val="004C26C9"/>
    <w:rsid w:val="004C2CD6"/>
    <w:rsid w:val="004C3262"/>
    <w:rsid w:val="004C3305"/>
    <w:rsid w:val="004C3C8D"/>
    <w:rsid w:val="004C3D39"/>
    <w:rsid w:val="004C4F0F"/>
    <w:rsid w:val="004C5263"/>
    <w:rsid w:val="004C530C"/>
    <w:rsid w:val="004C5473"/>
    <w:rsid w:val="004C5486"/>
    <w:rsid w:val="004C580F"/>
    <w:rsid w:val="004C59B5"/>
    <w:rsid w:val="004C5C6F"/>
    <w:rsid w:val="004C60FB"/>
    <w:rsid w:val="004C6592"/>
    <w:rsid w:val="004C6B0E"/>
    <w:rsid w:val="004C6C74"/>
    <w:rsid w:val="004C6CAC"/>
    <w:rsid w:val="004D0191"/>
    <w:rsid w:val="004D01CB"/>
    <w:rsid w:val="004D0805"/>
    <w:rsid w:val="004D0E0C"/>
    <w:rsid w:val="004D0F36"/>
    <w:rsid w:val="004D17B0"/>
    <w:rsid w:val="004D1F62"/>
    <w:rsid w:val="004D2491"/>
    <w:rsid w:val="004D2FE5"/>
    <w:rsid w:val="004D33C2"/>
    <w:rsid w:val="004D34AB"/>
    <w:rsid w:val="004D3A88"/>
    <w:rsid w:val="004D3DD6"/>
    <w:rsid w:val="004D44CB"/>
    <w:rsid w:val="004D468A"/>
    <w:rsid w:val="004D4F35"/>
    <w:rsid w:val="004D5038"/>
    <w:rsid w:val="004D5563"/>
    <w:rsid w:val="004D5A83"/>
    <w:rsid w:val="004D5AB4"/>
    <w:rsid w:val="004D5C03"/>
    <w:rsid w:val="004D650D"/>
    <w:rsid w:val="004D65FD"/>
    <w:rsid w:val="004D6E37"/>
    <w:rsid w:val="004D7264"/>
    <w:rsid w:val="004D74E0"/>
    <w:rsid w:val="004D7512"/>
    <w:rsid w:val="004D7524"/>
    <w:rsid w:val="004D7906"/>
    <w:rsid w:val="004D7A04"/>
    <w:rsid w:val="004D7F61"/>
    <w:rsid w:val="004D7FB5"/>
    <w:rsid w:val="004E05FF"/>
    <w:rsid w:val="004E1013"/>
    <w:rsid w:val="004E117F"/>
    <w:rsid w:val="004E1241"/>
    <w:rsid w:val="004E1E88"/>
    <w:rsid w:val="004E1F4C"/>
    <w:rsid w:val="004E2076"/>
    <w:rsid w:val="004E24AA"/>
    <w:rsid w:val="004E2928"/>
    <w:rsid w:val="004E29B8"/>
    <w:rsid w:val="004E319E"/>
    <w:rsid w:val="004E342C"/>
    <w:rsid w:val="004E3918"/>
    <w:rsid w:val="004E3B6F"/>
    <w:rsid w:val="004E3F66"/>
    <w:rsid w:val="004E437F"/>
    <w:rsid w:val="004E45FB"/>
    <w:rsid w:val="004E4A39"/>
    <w:rsid w:val="004E4BFC"/>
    <w:rsid w:val="004E4C2A"/>
    <w:rsid w:val="004E60AC"/>
    <w:rsid w:val="004E621F"/>
    <w:rsid w:val="004E62EF"/>
    <w:rsid w:val="004E65B0"/>
    <w:rsid w:val="004E67F3"/>
    <w:rsid w:val="004E6991"/>
    <w:rsid w:val="004E6E8E"/>
    <w:rsid w:val="004E70E6"/>
    <w:rsid w:val="004E78B7"/>
    <w:rsid w:val="004E78CA"/>
    <w:rsid w:val="004F01EC"/>
    <w:rsid w:val="004F0866"/>
    <w:rsid w:val="004F0B70"/>
    <w:rsid w:val="004F1BFC"/>
    <w:rsid w:val="004F2555"/>
    <w:rsid w:val="004F2716"/>
    <w:rsid w:val="004F29BC"/>
    <w:rsid w:val="004F2BFA"/>
    <w:rsid w:val="004F3235"/>
    <w:rsid w:val="004F3941"/>
    <w:rsid w:val="004F397B"/>
    <w:rsid w:val="004F3B0A"/>
    <w:rsid w:val="004F45CF"/>
    <w:rsid w:val="004F4662"/>
    <w:rsid w:val="004F4869"/>
    <w:rsid w:val="004F4906"/>
    <w:rsid w:val="004F4B03"/>
    <w:rsid w:val="004F501D"/>
    <w:rsid w:val="004F53C3"/>
    <w:rsid w:val="004F5F03"/>
    <w:rsid w:val="004F62B6"/>
    <w:rsid w:val="004F62CB"/>
    <w:rsid w:val="004F68C3"/>
    <w:rsid w:val="004F6A8F"/>
    <w:rsid w:val="004F75E9"/>
    <w:rsid w:val="004F7CAF"/>
    <w:rsid w:val="005008EF"/>
    <w:rsid w:val="005012EE"/>
    <w:rsid w:val="00501B24"/>
    <w:rsid w:val="00502677"/>
    <w:rsid w:val="00502C28"/>
    <w:rsid w:val="00502EBE"/>
    <w:rsid w:val="00503854"/>
    <w:rsid w:val="00503D59"/>
    <w:rsid w:val="005043B3"/>
    <w:rsid w:val="0050504C"/>
    <w:rsid w:val="005055D8"/>
    <w:rsid w:val="0050649C"/>
    <w:rsid w:val="00506FF8"/>
    <w:rsid w:val="005072F3"/>
    <w:rsid w:val="0050734D"/>
    <w:rsid w:val="0050734E"/>
    <w:rsid w:val="005076F2"/>
    <w:rsid w:val="005077EE"/>
    <w:rsid w:val="005078C9"/>
    <w:rsid w:val="0051048D"/>
    <w:rsid w:val="005104EF"/>
    <w:rsid w:val="00510A2E"/>
    <w:rsid w:val="00510C87"/>
    <w:rsid w:val="00511230"/>
    <w:rsid w:val="005112BD"/>
    <w:rsid w:val="0051154E"/>
    <w:rsid w:val="00512264"/>
    <w:rsid w:val="00512CC2"/>
    <w:rsid w:val="00513226"/>
    <w:rsid w:val="005136F4"/>
    <w:rsid w:val="00513F4C"/>
    <w:rsid w:val="00514EF0"/>
    <w:rsid w:val="0051535B"/>
    <w:rsid w:val="00516897"/>
    <w:rsid w:val="0051788F"/>
    <w:rsid w:val="00517F29"/>
    <w:rsid w:val="005203F4"/>
    <w:rsid w:val="00520514"/>
    <w:rsid w:val="00520D8B"/>
    <w:rsid w:val="00520EAE"/>
    <w:rsid w:val="00520FDA"/>
    <w:rsid w:val="005218E4"/>
    <w:rsid w:val="00521980"/>
    <w:rsid w:val="0052282B"/>
    <w:rsid w:val="005228AB"/>
    <w:rsid w:val="00522A63"/>
    <w:rsid w:val="00523FEC"/>
    <w:rsid w:val="00524088"/>
    <w:rsid w:val="0052456C"/>
    <w:rsid w:val="00525583"/>
    <w:rsid w:val="00525A10"/>
    <w:rsid w:val="00525EEE"/>
    <w:rsid w:val="00526287"/>
    <w:rsid w:val="00526621"/>
    <w:rsid w:val="00526862"/>
    <w:rsid w:val="00526B1E"/>
    <w:rsid w:val="005272CB"/>
    <w:rsid w:val="00527595"/>
    <w:rsid w:val="0052774B"/>
    <w:rsid w:val="00527846"/>
    <w:rsid w:val="0052799A"/>
    <w:rsid w:val="005279B6"/>
    <w:rsid w:val="00530070"/>
    <w:rsid w:val="00530505"/>
    <w:rsid w:val="005307A9"/>
    <w:rsid w:val="00530A2C"/>
    <w:rsid w:val="00531202"/>
    <w:rsid w:val="005318F8"/>
    <w:rsid w:val="00532B80"/>
    <w:rsid w:val="005338F8"/>
    <w:rsid w:val="00533DAC"/>
    <w:rsid w:val="00533EC7"/>
    <w:rsid w:val="00533F58"/>
    <w:rsid w:val="00533FF6"/>
    <w:rsid w:val="005347AB"/>
    <w:rsid w:val="00534B2F"/>
    <w:rsid w:val="00534C38"/>
    <w:rsid w:val="005351E8"/>
    <w:rsid w:val="0053569D"/>
    <w:rsid w:val="0053614B"/>
    <w:rsid w:val="00536375"/>
    <w:rsid w:val="00536671"/>
    <w:rsid w:val="00536992"/>
    <w:rsid w:val="0053718D"/>
    <w:rsid w:val="00537551"/>
    <w:rsid w:val="00540845"/>
    <w:rsid w:val="00540D1A"/>
    <w:rsid w:val="00540D2F"/>
    <w:rsid w:val="00540F9C"/>
    <w:rsid w:val="00541005"/>
    <w:rsid w:val="005410D7"/>
    <w:rsid w:val="00541128"/>
    <w:rsid w:val="00541154"/>
    <w:rsid w:val="005411FE"/>
    <w:rsid w:val="00541EC6"/>
    <w:rsid w:val="0054207D"/>
    <w:rsid w:val="00542E25"/>
    <w:rsid w:val="005431AA"/>
    <w:rsid w:val="005431EE"/>
    <w:rsid w:val="00543A9B"/>
    <w:rsid w:val="00543EA2"/>
    <w:rsid w:val="00543F69"/>
    <w:rsid w:val="005443A5"/>
    <w:rsid w:val="0054448E"/>
    <w:rsid w:val="00544B72"/>
    <w:rsid w:val="00544DF8"/>
    <w:rsid w:val="00545057"/>
    <w:rsid w:val="0054571B"/>
    <w:rsid w:val="00545794"/>
    <w:rsid w:val="00545923"/>
    <w:rsid w:val="00546A91"/>
    <w:rsid w:val="00546BBF"/>
    <w:rsid w:val="00546E11"/>
    <w:rsid w:val="00546F75"/>
    <w:rsid w:val="00547B69"/>
    <w:rsid w:val="00547B9C"/>
    <w:rsid w:val="005508CE"/>
    <w:rsid w:val="00550F8F"/>
    <w:rsid w:val="005518D5"/>
    <w:rsid w:val="00551903"/>
    <w:rsid w:val="005519C9"/>
    <w:rsid w:val="00551D48"/>
    <w:rsid w:val="00551E43"/>
    <w:rsid w:val="00552415"/>
    <w:rsid w:val="00552C75"/>
    <w:rsid w:val="0055329B"/>
    <w:rsid w:val="00553CC7"/>
    <w:rsid w:val="005546A7"/>
    <w:rsid w:val="005549C3"/>
    <w:rsid w:val="00554A44"/>
    <w:rsid w:val="00554F86"/>
    <w:rsid w:val="005554BC"/>
    <w:rsid w:val="005561D5"/>
    <w:rsid w:val="00556283"/>
    <w:rsid w:val="00556358"/>
    <w:rsid w:val="0055762C"/>
    <w:rsid w:val="0055766C"/>
    <w:rsid w:val="005577B3"/>
    <w:rsid w:val="00557CC1"/>
    <w:rsid w:val="00560079"/>
    <w:rsid w:val="005603B9"/>
    <w:rsid w:val="00560CB1"/>
    <w:rsid w:val="00561CD2"/>
    <w:rsid w:val="00561F42"/>
    <w:rsid w:val="00562122"/>
    <w:rsid w:val="00562CED"/>
    <w:rsid w:val="005632A9"/>
    <w:rsid w:val="0056365B"/>
    <w:rsid w:val="005639E8"/>
    <w:rsid w:val="00563DF3"/>
    <w:rsid w:val="005640C5"/>
    <w:rsid w:val="00564676"/>
    <w:rsid w:val="00564A1E"/>
    <w:rsid w:val="00564C61"/>
    <w:rsid w:val="005653E4"/>
    <w:rsid w:val="00565632"/>
    <w:rsid w:val="005660F2"/>
    <w:rsid w:val="005669B7"/>
    <w:rsid w:val="00567203"/>
    <w:rsid w:val="00567665"/>
    <w:rsid w:val="005678CA"/>
    <w:rsid w:val="00567D44"/>
    <w:rsid w:val="00570018"/>
    <w:rsid w:val="00570226"/>
    <w:rsid w:val="00570A0C"/>
    <w:rsid w:val="00570CBA"/>
    <w:rsid w:val="00570D90"/>
    <w:rsid w:val="0057175E"/>
    <w:rsid w:val="00571A26"/>
    <w:rsid w:val="00571B88"/>
    <w:rsid w:val="00571D33"/>
    <w:rsid w:val="00571F0A"/>
    <w:rsid w:val="005724D4"/>
    <w:rsid w:val="005726CA"/>
    <w:rsid w:val="00572C80"/>
    <w:rsid w:val="00572E7E"/>
    <w:rsid w:val="00573377"/>
    <w:rsid w:val="005734F4"/>
    <w:rsid w:val="00573973"/>
    <w:rsid w:val="00573B9D"/>
    <w:rsid w:val="0057422E"/>
    <w:rsid w:val="005744DD"/>
    <w:rsid w:val="00574ACE"/>
    <w:rsid w:val="00574BF2"/>
    <w:rsid w:val="00574D14"/>
    <w:rsid w:val="0057512C"/>
    <w:rsid w:val="00575255"/>
    <w:rsid w:val="00575812"/>
    <w:rsid w:val="005758B0"/>
    <w:rsid w:val="00575B28"/>
    <w:rsid w:val="00576FFB"/>
    <w:rsid w:val="0057700C"/>
    <w:rsid w:val="005773D6"/>
    <w:rsid w:val="00577513"/>
    <w:rsid w:val="005777EC"/>
    <w:rsid w:val="00577DE4"/>
    <w:rsid w:val="00580456"/>
    <w:rsid w:val="0058071E"/>
    <w:rsid w:val="005809DE"/>
    <w:rsid w:val="00581A70"/>
    <w:rsid w:val="00581C24"/>
    <w:rsid w:val="00581C7B"/>
    <w:rsid w:val="00581D69"/>
    <w:rsid w:val="0058216F"/>
    <w:rsid w:val="005828DB"/>
    <w:rsid w:val="0058329D"/>
    <w:rsid w:val="00583367"/>
    <w:rsid w:val="00583530"/>
    <w:rsid w:val="005839EE"/>
    <w:rsid w:val="00584C71"/>
    <w:rsid w:val="00587D79"/>
    <w:rsid w:val="005906A5"/>
    <w:rsid w:val="005908C9"/>
    <w:rsid w:val="00590966"/>
    <w:rsid w:val="00591379"/>
    <w:rsid w:val="0059162F"/>
    <w:rsid w:val="0059184D"/>
    <w:rsid w:val="00591A59"/>
    <w:rsid w:val="00591CA1"/>
    <w:rsid w:val="00592BD9"/>
    <w:rsid w:val="00593A3C"/>
    <w:rsid w:val="005942B6"/>
    <w:rsid w:val="005948FA"/>
    <w:rsid w:val="00594C97"/>
    <w:rsid w:val="00594DD7"/>
    <w:rsid w:val="005952A7"/>
    <w:rsid w:val="00595355"/>
    <w:rsid w:val="00595461"/>
    <w:rsid w:val="00596419"/>
    <w:rsid w:val="00597619"/>
    <w:rsid w:val="005A02AC"/>
    <w:rsid w:val="005A0B49"/>
    <w:rsid w:val="005A0DF6"/>
    <w:rsid w:val="005A0F4B"/>
    <w:rsid w:val="005A11A5"/>
    <w:rsid w:val="005A17C8"/>
    <w:rsid w:val="005A1A9D"/>
    <w:rsid w:val="005A1ACB"/>
    <w:rsid w:val="005A2714"/>
    <w:rsid w:val="005A2836"/>
    <w:rsid w:val="005A32AB"/>
    <w:rsid w:val="005A4094"/>
    <w:rsid w:val="005A49BD"/>
    <w:rsid w:val="005A4FB3"/>
    <w:rsid w:val="005A5602"/>
    <w:rsid w:val="005A6495"/>
    <w:rsid w:val="005A71AA"/>
    <w:rsid w:val="005A7673"/>
    <w:rsid w:val="005A76F8"/>
    <w:rsid w:val="005A7819"/>
    <w:rsid w:val="005B00CC"/>
    <w:rsid w:val="005B0305"/>
    <w:rsid w:val="005B0569"/>
    <w:rsid w:val="005B0D54"/>
    <w:rsid w:val="005B161A"/>
    <w:rsid w:val="005B1903"/>
    <w:rsid w:val="005B1A9E"/>
    <w:rsid w:val="005B27EF"/>
    <w:rsid w:val="005B2BF5"/>
    <w:rsid w:val="005B2C98"/>
    <w:rsid w:val="005B382E"/>
    <w:rsid w:val="005B3DB0"/>
    <w:rsid w:val="005B420C"/>
    <w:rsid w:val="005B43FD"/>
    <w:rsid w:val="005B4B72"/>
    <w:rsid w:val="005B4C7B"/>
    <w:rsid w:val="005B4CAD"/>
    <w:rsid w:val="005B4D58"/>
    <w:rsid w:val="005B4E01"/>
    <w:rsid w:val="005B5774"/>
    <w:rsid w:val="005B6430"/>
    <w:rsid w:val="005B69A1"/>
    <w:rsid w:val="005B6A20"/>
    <w:rsid w:val="005B6BE0"/>
    <w:rsid w:val="005B7072"/>
    <w:rsid w:val="005B70E9"/>
    <w:rsid w:val="005C0090"/>
    <w:rsid w:val="005C1569"/>
    <w:rsid w:val="005C156D"/>
    <w:rsid w:val="005C1814"/>
    <w:rsid w:val="005C185B"/>
    <w:rsid w:val="005C187C"/>
    <w:rsid w:val="005C1B55"/>
    <w:rsid w:val="005C1EBC"/>
    <w:rsid w:val="005C257C"/>
    <w:rsid w:val="005C2EC6"/>
    <w:rsid w:val="005C3062"/>
    <w:rsid w:val="005C30AC"/>
    <w:rsid w:val="005C347E"/>
    <w:rsid w:val="005C34CF"/>
    <w:rsid w:val="005C395A"/>
    <w:rsid w:val="005C3D25"/>
    <w:rsid w:val="005C4A4E"/>
    <w:rsid w:val="005C4CDC"/>
    <w:rsid w:val="005C4EA3"/>
    <w:rsid w:val="005C58B0"/>
    <w:rsid w:val="005C58EC"/>
    <w:rsid w:val="005C5A70"/>
    <w:rsid w:val="005C6C23"/>
    <w:rsid w:val="005C6E74"/>
    <w:rsid w:val="005C797D"/>
    <w:rsid w:val="005C7A01"/>
    <w:rsid w:val="005C7A06"/>
    <w:rsid w:val="005C7DA7"/>
    <w:rsid w:val="005C7DFE"/>
    <w:rsid w:val="005D21DD"/>
    <w:rsid w:val="005D2614"/>
    <w:rsid w:val="005D28DA"/>
    <w:rsid w:val="005D2F6A"/>
    <w:rsid w:val="005D3290"/>
    <w:rsid w:val="005D39B6"/>
    <w:rsid w:val="005D3B1B"/>
    <w:rsid w:val="005D441A"/>
    <w:rsid w:val="005D4912"/>
    <w:rsid w:val="005D4962"/>
    <w:rsid w:val="005D4B87"/>
    <w:rsid w:val="005D4BFF"/>
    <w:rsid w:val="005D4F3A"/>
    <w:rsid w:val="005D5298"/>
    <w:rsid w:val="005D52FB"/>
    <w:rsid w:val="005D5466"/>
    <w:rsid w:val="005D5DE8"/>
    <w:rsid w:val="005D629D"/>
    <w:rsid w:val="005D64A0"/>
    <w:rsid w:val="005D66B7"/>
    <w:rsid w:val="005D6BAF"/>
    <w:rsid w:val="005D6D6C"/>
    <w:rsid w:val="005D7486"/>
    <w:rsid w:val="005D754A"/>
    <w:rsid w:val="005E039A"/>
    <w:rsid w:val="005E04AC"/>
    <w:rsid w:val="005E0582"/>
    <w:rsid w:val="005E0E91"/>
    <w:rsid w:val="005E0EC7"/>
    <w:rsid w:val="005E12CA"/>
    <w:rsid w:val="005E1FA6"/>
    <w:rsid w:val="005E226E"/>
    <w:rsid w:val="005E2889"/>
    <w:rsid w:val="005E2B71"/>
    <w:rsid w:val="005E2CEB"/>
    <w:rsid w:val="005E31A1"/>
    <w:rsid w:val="005E37DC"/>
    <w:rsid w:val="005E3F5E"/>
    <w:rsid w:val="005E42CC"/>
    <w:rsid w:val="005E4338"/>
    <w:rsid w:val="005E4737"/>
    <w:rsid w:val="005E4A17"/>
    <w:rsid w:val="005E5575"/>
    <w:rsid w:val="005E70CC"/>
    <w:rsid w:val="005E7470"/>
    <w:rsid w:val="005E76CA"/>
    <w:rsid w:val="005E7EBB"/>
    <w:rsid w:val="005F1436"/>
    <w:rsid w:val="005F1F6C"/>
    <w:rsid w:val="005F2624"/>
    <w:rsid w:val="005F2B68"/>
    <w:rsid w:val="005F3035"/>
    <w:rsid w:val="005F4867"/>
    <w:rsid w:val="005F5723"/>
    <w:rsid w:val="005F5779"/>
    <w:rsid w:val="005F57AD"/>
    <w:rsid w:val="005F5B12"/>
    <w:rsid w:val="005F6577"/>
    <w:rsid w:val="005F73CF"/>
    <w:rsid w:val="005F798D"/>
    <w:rsid w:val="005F7F67"/>
    <w:rsid w:val="006000A7"/>
    <w:rsid w:val="00601216"/>
    <w:rsid w:val="006013E7"/>
    <w:rsid w:val="00601537"/>
    <w:rsid w:val="006018D7"/>
    <w:rsid w:val="006020E2"/>
    <w:rsid w:val="0060247F"/>
    <w:rsid w:val="00602481"/>
    <w:rsid w:val="006026D3"/>
    <w:rsid w:val="00602B1C"/>
    <w:rsid w:val="00602E00"/>
    <w:rsid w:val="00603843"/>
    <w:rsid w:val="00603AF3"/>
    <w:rsid w:val="006049A2"/>
    <w:rsid w:val="00604D7C"/>
    <w:rsid w:val="00605285"/>
    <w:rsid w:val="00605830"/>
    <w:rsid w:val="0060674E"/>
    <w:rsid w:val="00606A7E"/>
    <w:rsid w:val="0060761B"/>
    <w:rsid w:val="00607729"/>
    <w:rsid w:val="00607BDD"/>
    <w:rsid w:val="00610635"/>
    <w:rsid w:val="00610A3C"/>
    <w:rsid w:val="00610CEA"/>
    <w:rsid w:val="00610D74"/>
    <w:rsid w:val="006111B9"/>
    <w:rsid w:val="0061138E"/>
    <w:rsid w:val="00611C0E"/>
    <w:rsid w:val="006126A5"/>
    <w:rsid w:val="0061294D"/>
    <w:rsid w:val="00612D75"/>
    <w:rsid w:val="00612FBD"/>
    <w:rsid w:val="006134C3"/>
    <w:rsid w:val="00613618"/>
    <w:rsid w:val="00613C1C"/>
    <w:rsid w:val="00614473"/>
    <w:rsid w:val="00614747"/>
    <w:rsid w:val="006148BD"/>
    <w:rsid w:val="00614FDB"/>
    <w:rsid w:val="006151DA"/>
    <w:rsid w:val="00615874"/>
    <w:rsid w:val="006160A4"/>
    <w:rsid w:val="00616147"/>
    <w:rsid w:val="00616472"/>
    <w:rsid w:val="00616653"/>
    <w:rsid w:val="00617281"/>
    <w:rsid w:val="00617B1A"/>
    <w:rsid w:val="00617B9B"/>
    <w:rsid w:val="006202DD"/>
    <w:rsid w:val="00620320"/>
    <w:rsid w:val="0062038D"/>
    <w:rsid w:val="006204B6"/>
    <w:rsid w:val="0062093E"/>
    <w:rsid w:val="0062222A"/>
    <w:rsid w:val="006224C5"/>
    <w:rsid w:val="0062286A"/>
    <w:rsid w:val="00623DA4"/>
    <w:rsid w:val="00623FF9"/>
    <w:rsid w:val="006245D3"/>
    <w:rsid w:val="0062475A"/>
    <w:rsid w:val="00625129"/>
    <w:rsid w:val="006256BD"/>
    <w:rsid w:val="00625847"/>
    <w:rsid w:val="006260D5"/>
    <w:rsid w:val="006266DE"/>
    <w:rsid w:val="00626AD0"/>
    <w:rsid w:val="00627433"/>
    <w:rsid w:val="00630C4F"/>
    <w:rsid w:val="00630F4C"/>
    <w:rsid w:val="006312FB"/>
    <w:rsid w:val="00631374"/>
    <w:rsid w:val="00631635"/>
    <w:rsid w:val="00631E61"/>
    <w:rsid w:val="0063260C"/>
    <w:rsid w:val="006326C3"/>
    <w:rsid w:val="006329D5"/>
    <w:rsid w:val="00632D64"/>
    <w:rsid w:val="0063309B"/>
    <w:rsid w:val="0063311E"/>
    <w:rsid w:val="006331E6"/>
    <w:rsid w:val="0063332E"/>
    <w:rsid w:val="00634171"/>
    <w:rsid w:val="00634DBE"/>
    <w:rsid w:val="006357AA"/>
    <w:rsid w:val="00635B73"/>
    <w:rsid w:val="0063610F"/>
    <w:rsid w:val="006365F9"/>
    <w:rsid w:val="0063676B"/>
    <w:rsid w:val="00636864"/>
    <w:rsid w:val="006370CB"/>
    <w:rsid w:val="00637328"/>
    <w:rsid w:val="00637AB1"/>
    <w:rsid w:val="00637E6F"/>
    <w:rsid w:val="00637EAE"/>
    <w:rsid w:val="00637ECE"/>
    <w:rsid w:val="00640174"/>
    <w:rsid w:val="00640593"/>
    <w:rsid w:val="00640606"/>
    <w:rsid w:val="0064149E"/>
    <w:rsid w:val="006418FC"/>
    <w:rsid w:val="00641C7C"/>
    <w:rsid w:val="006420CD"/>
    <w:rsid w:val="006424A3"/>
    <w:rsid w:val="006426BA"/>
    <w:rsid w:val="006426F8"/>
    <w:rsid w:val="0064315A"/>
    <w:rsid w:val="00643F0C"/>
    <w:rsid w:val="006440BE"/>
    <w:rsid w:val="00644B59"/>
    <w:rsid w:val="00644CDD"/>
    <w:rsid w:val="00645109"/>
    <w:rsid w:val="0064563E"/>
    <w:rsid w:val="00645A8D"/>
    <w:rsid w:val="00645E30"/>
    <w:rsid w:val="006463EE"/>
    <w:rsid w:val="00646DF1"/>
    <w:rsid w:val="00646E5C"/>
    <w:rsid w:val="00646F81"/>
    <w:rsid w:val="0064701E"/>
    <w:rsid w:val="006473CB"/>
    <w:rsid w:val="00650E99"/>
    <w:rsid w:val="00650F23"/>
    <w:rsid w:val="00651513"/>
    <w:rsid w:val="006519CB"/>
    <w:rsid w:val="00652143"/>
    <w:rsid w:val="00652661"/>
    <w:rsid w:val="00652B35"/>
    <w:rsid w:val="00652F9C"/>
    <w:rsid w:val="00653C78"/>
    <w:rsid w:val="00653F18"/>
    <w:rsid w:val="00655321"/>
    <w:rsid w:val="0065563E"/>
    <w:rsid w:val="006556E2"/>
    <w:rsid w:val="0065588A"/>
    <w:rsid w:val="00655EEA"/>
    <w:rsid w:val="006568FD"/>
    <w:rsid w:val="00656954"/>
    <w:rsid w:val="00657BA2"/>
    <w:rsid w:val="00657C47"/>
    <w:rsid w:val="00660094"/>
    <w:rsid w:val="0066062C"/>
    <w:rsid w:val="006606E7"/>
    <w:rsid w:val="006627D4"/>
    <w:rsid w:val="006630A1"/>
    <w:rsid w:val="00663A63"/>
    <w:rsid w:val="00663B82"/>
    <w:rsid w:val="00664158"/>
    <w:rsid w:val="0066455B"/>
    <w:rsid w:val="006646EE"/>
    <w:rsid w:val="00664C98"/>
    <w:rsid w:val="00665178"/>
    <w:rsid w:val="00665773"/>
    <w:rsid w:val="00665838"/>
    <w:rsid w:val="006658E5"/>
    <w:rsid w:val="0066606F"/>
    <w:rsid w:val="006662CD"/>
    <w:rsid w:val="006662E2"/>
    <w:rsid w:val="00666517"/>
    <w:rsid w:val="00666734"/>
    <w:rsid w:val="00666D80"/>
    <w:rsid w:val="00666F06"/>
    <w:rsid w:val="00667BDA"/>
    <w:rsid w:val="006715D7"/>
    <w:rsid w:val="006722CB"/>
    <w:rsid w:val="00672329"/>
    <w:rsid w:val="00672337"/>
    <w:rsid w:val="006723F0"/>
    <w:rsid w:val="006724BE"/>
    <w:rsid w:val="006739D2"/>
    <w:rsid w:val="00673DBE"/>
    <w:rsid w:val="006749BF"/>
    <w:rsid w:val="00674D36"/>
    <w:rsid w:val="00674D85"/>
    <w:rsid w:val="006750CA"/>
    <w:rsid w:val="0067555E"/>
    <w:rsid w:val="00675C20"/>
    <w:rsid w:val="00676CD6"/>
    <w:rsid w:val="00676E9B"/>
    <w:rsid w:val="00676F0C"/>
    <w:rsid w:val="006770B3"/>
    <w:rsid w:val="00677B4D"/>
    <w:rsid w:val="00677C01"/>
    <w:rsid w:val="0068069B"/>
    <w:rsid w:val="006809BA"/>
    <w:rsid w:val="00680DFF"/>
    <w:rsid w:val="00681D31"/>
    <w:rsid w:val="00681E01"/>
    <w:rsid w:val="006826D6"/>
    <w:rsid w:val="00682B08"/>
    <w:rsid w:val="00682E9D"/>
    <w:rsid w:val="006830FE"/>
    <w:rsid w:val="00683320"/>
    <w:rsid w:val="00683B97"/>
    <w:rsid w:val="006840B2"/>
    <w:rsid w:val="006844C2"/>
    <w:rsid w:val="00684685"/>
    <w:rsid w:val="006848BE"/>
    <w:rsid w:val="006853AD"/>
    <w:rsid w:val="0068596C"/>
    <w:rsid w:val="00685A91"/>
    <w:rsid w:val="00685CAE"/>
    <w:rsid w:val="00685F43"/>
    <w:rsid w:val="006869C0"/>
    <w:rsid w:val="00686BE7"/>
    <w:rsid w:val="00686DF0"/>
    <w:rsid w:val="0068703A"/>
    <w:rsid w:val="00687042"/>
    <w:rsid w:val="006870F9"/>
    <w:rsid w:val="00687306"/>
    <w:rsid w:val="00687372"/>
    <w:rsid w:val="006876C3"/>
    <w:rsid w:val="00687956"/>
    <w:rsid w:val="00687BB2"/>
    <w:rsid w:val="00690DD1"/>
    <w:rsid w:val="006910AA"/>
    <w:rsid w:val="006913C7"/>
    <w:rsid w:val="00691511"/>
    <w:rsid w:val="00691589"/>
    <w:rsid w:val="00691A24"/>
    <w:rsid w:val="00691BC6"/>
    <w:rsid w:val="006923D7"/>
    <w:rsid w:val="006924FF"/>
    <w:rsid w:val="0069314C"/>
    <w:rsid w:val="006933E7"/>
    <w:rsid w:val="00693415"/>
    <w:rsid w:val="00693475"/>
    <w:rsid w:val="00693B98"/>
    <w:rsid w:val="00693E21"/>
    <w:rsid w:val="00693F49"/>
    <w:rsid w:val="006949FE"/>
    <w:rsid w:val="0069581A"/>
    <w:rsid w:val="00695910"/>
    <w:rsid w:val="0069688C"/>
    <w:rsid w:val="006969E4"/>
    <w:rsid w:val="00696D54"/>
    <w:rsid w:val="006A02EE"/>
    <w:rsid w:val="006A07BA"/>
    <w:rsid w:val="006A0DEF"/>
    <w:rsid w:val="006A0FC3"/>
    <w:rsid w:val="006A2147"/>
    <w:rsid w:val="006A30B0"/>
    <w:rsid w:val="006A3744"/>
    <w:rsid w:val="006A3CC2"/>
    <w:rsid w:val="006A489C"/>
    <w:rsid w:val="006A4930"/>
    <w:rsid w:val="006A4FDC"/>
    <w:rsid w:val="006A582F"/>
    <w:rsid w:val="006A58EF"/>
    <w:rsid w:val="006A5B7D"/>
    <w:rsid w:val="006A6052"/>
    <w:rsid w:val="006A613E"/>
    <w:rsid w:val="006A68B3"/>
    <w:rsid w:val="006A6D53"/>
    <w:rsid w:val="006A6FE0"/>
    <w:rsid w:val="006A70C0"/>
    <w:rsid w:val="006A7253"/>
    <w:rsid w:val="006A7452"/>
    <w:rsid w:val="006A7556"/>
    <w:rsid w:val="006A765B"/>
    <w:rsid w:val="006A79CF"/>
    <w:rsid w:val="006B0642"/>
    <w:rsid w:val="006B145E"/>
    <w:rsid w:val="006B18AD"/>
    <w:rsid w:val="006B20A4"/>
    <w:rsid w:val="006B20BE"/>
    <w:rsid w:val="006B335B"/>
    <w:rsid w:val="006B364F"/>
    <w:rsid w:val="006B36B9"/>
    <w:rsid w:val="006B3CFD"/>
    <w:rsid w:val="006B3F0A"/>
    <w:rsid w:val="006B4892"/>
    <w:rsid w:val="006B54D1"/>
    <w:rsid w:val="006B57AD"/>
    <w:rsid w:val="006B5971"/>
    <w:rsid w:val="006B6320"/>
    <w:rsid w:val="006B6BBE"/>
    <w:rsid w:val="006B6CDC"/>
    <w:rsid w:val="006B6F2B"/>
    <w:rsid w:val="006B7143"/>
    <w:rsid w:val="006B7639"/>
    <w:rsid w:val="006B7D6D"/>
    <w:rsid w:val="006B7EC1"/>
    <w:rsid w:val="006C0298"/>
    <w:rsid w:val="006C1905"/>
    <w:rsid w:val="006C191F"/>
    <w:rsid w:val="006C1E6A"/>
    <w:rsid w:val="006C2470"/>
    <w:rsid w:val="006C2B18"/>
    <w:rsid w:val="006C357D"/>
    <w:rsid w:val="006C3940"/>
    <w:rsid w:val="006C3E82"/>
    <w:rsid w:val="006C40CC"/>
    <w:rsid w:val="006C486B"/>
    <w:rsid w:val="006C4D2D"/>
    <w:rsid w:val="006C5C2D"/>
    <w:rsid w:val="006C60E9"/>
    <w:rsid w:val="006C65C0"/>
    <w:rsid w:val="006C65DF"/>
    <w:rsid w:val="006C687A"/>
    <w:rsid w:val="006C7347"/>
    <w:rsid w:val="006C7440"/>
    <w:rsid w:val="006C7B3D"/>
    <w:rsid w:val="006C7C1E"/>
    <w:rsid w:val="006C7CF9"/>
    <w:rsid w:val="006D1051"/>
    <w:rsid w:val="006D203C"/>
    <w:rsid w:val="006D21B5"/>
    <w:rsid w:val="006D2D0D"/>
    <w:rsid w:val="006D2DF9"/>
    <w:rsid w:val="006D2EDF"/>
    <w:rsid w:val="006D329A"/>
    <w:rsid w:val="006D40E7"/>
    <w:rsid w:val="006D424E"/>
    <w:rsid w:val="006D44F1"/>
    <w:rsid w:val="006D4D0B"/>
    <w:rsid w:val="006D4F2D"/>
    <w:rsid w:val="006D5760"/>
    <w:rsid w:val="006D5829"/>
    <w:rsid w:val="006D5D45"/>
    <w:rsid w:val="006D5F59"/>
    <w:rsid w:val="006D68AB"/>
    <w:rsid w:val="006D7313"/>
    <w:rsid w:val="006D7FEB"/>
    <w:rsid w:val="006E0911"/>
    <w:rsid w:val="006E0C2E"/>
    <w:rsid w:val="006E13BF"/>
    <w:rsid w:val="006E1AA3"/>
    <w:rsid w:val="006E1D8A"/>
    <w:rsid w:val="006E2088"/>
    <w:rsid w:val="006E20CF"/>
    <w:rsid w:val="006E2B05"/>
    <w:rsid w:val="006E36ED"/>
    <w:rsid w:val="006E38A5"/>
    <w:rsid w:val="006E4EEB"/>
    <w:rsid w:val="006E51F5"/>
    <w:rsid w:val="006E5471"/>
    <w:rsid w:val="006E5589"/>
    <w:rsid w:val="006E57A0"/>
    <w:rsid w:val="006E5B8B"/>
    <w:rsid w:val="006E5CA8"/>
    <w:rsid w:val="006E5D26"/>
    <w:rsid w:val="006E668B"/>
    <w:rsid w:val="006E6BD3"/>
    <w:rsid w:val="006E79EE"/>
    <w:rsid w:val="006E7A37"/>
    <w:rsid w:val="006E7CA1"/>
    <w:rsid w:val="006F01A6"/>
    <w:rsid w:val="006F01B2"/>
    <w:rsid w:val="006F03ED"/>
    <w:rsid w:val="006F0516"/>
    <w:rsid w:val="006F173E"/>
    <w:rsid w:val="006F183F"/>
    <w:rsid w:val="006F2096"/>
    <w:rsid w:val="006F2236"/>
    <w:rsid w:val="006F2A10"/>
    <w:rsid w:val="006F2A4B"/>
    <w:rsid w:val="006F35E6"/>
    <w:rsid w:val="006F3608"/>
    <w:rsid w:val="006F3AC0"/>
    <w:rsid w:val="006F4315"/>
    <w:rsid w:val="006F441F"/>
    <w:rsid w:val="006F4A27"/>
    <w:rsid w:val="006F4BE3"/>
    <w:rsid w:val="006F5248"/>
    <w:rsid w:val="006F5D4C"/>
    <w:rsid w:val="006F615F"/>
    <w:rsid w:val="006F63C9"/>
    <w:rsid w:val="006F68AB"/>
    <w:rsid w:val="006F7239"/>
    <w:rsid w:val="0070048B"/>
    <w:rsid w:val="00700543"/>
    <w:rsid w:val="007007C3"/>
    <w:rsid w:val="00701016"/>
    <w:rsid w:val="00701190"/>
    <w:rsid w:val="0070172D"/>
    <w:rsid w:val="007035DF"/>
    <w:rsid w:val="00703883"/>
    <w:rsid w:val="00703BE1"/>
    <w:rsid w:val="0070464A"/>
    <w:rsid w:val="00705321"/>
    <w:rsid w:val="0070539F"/>
    <w:rsid w:val="00705C22"/>
    <w:rsid w:val="00705D39"/>
    <w:rsid w:val="00705E52"/>
    <w:rsid w:val="00706013"/>
    <w:rsid w:val="0070644B"/>
    <w:rsid w:val="0070694E"/>
    <w:rsid w:val="00706F62"/>
    <w:rsid w:val="007074B8"/>
    <w:rsid w:val="00710203"/>
    <w:rsid w:val="0071034A"/>
    <w:rsid w:val="00710A9C"/>
    <w:rsid w:val="00710DC2"/>
    <w:rsid w:val="00710DFB"/>
    <w:rsid w:val="00710F8F"/>
    <w:rsid w:val="007115AD"/>
    <w:rsid w:val="00712015"/>
    <w:rsid w:val="00712696"/>
    <w:rsid w:val="00713728"/>
    <w:rsid w:val="00714599"/>
    <w:rsid w:val="007154BD"/>
    <w:rsid w:val="007157C0"/>
    <w:rsid w:val="00716CA4"/>
    <w:rsid w:val="00720332"/>
    <w:rsid w:val="00721489"/>
    <w:rsid w:val="007215E9"/>
    <w:rsid w:val="0072176B"/>
    <w:rsid w:val="007217F1"/>
    <w:rsid w:val="007219DE"/>
    <w:rsid w:val="0072265D"/>
    <w:rsid w:val="00722A59"/>
    <w:rsid w:val="00722A8B"/>
    <w:rsid w:val="00722CF5"/>
    <w:rsid w:val="00722FE8"/>
    <w:rsid w:val="00723ABC"/>
    <w:rsid w:val="00723AE0"/>
    <w:rsid w:val="00723BF7"/>
    <w:rsid w:val="00724575"/>
    <w:rsid w:val="00724CDA"/>
    <w:rsid w:val="007257D7"/>
    <w:rsid w:val="00725ED6"/>
    <w:rsid w:val="00725EE6"/>
    <w:rsid w:val="00725FC9"/>
    <w:rsid w:val="00726512"/>
    <w:rsid w:val="00726FFB"/>
    <w:rsid w:val="0072717B"/>
    <w:rsid w:val="00727A58"/>
    <w:rsid w:val="00727B64"/>
    <w:rsid w:val="00727D36"/>
    <w:rsid w:val="00730207"/>
    <w:rsid w:val="00730250"/>
    <w:rsid w:val="0073040C"/>
    <w:rsid w:val="00730D9B"/>
    <w:rsid w:val="00731337"/>
    <w:rsid w:val="007313F7"/>
    <w:rsid w:val="007314AD"/>
    <w:rsid w:val="00731655"/>
    <w:rsid w:val="007316E1"/>
    <w:rsid w:val="007319F5"/>
    <w:rsid w:val="00731ED4"/>
    <w:rsid w:val="00731FA8"/>
    <w:rsid w:val="00731FBB"/>
    <w:rsid w:val="0073426E"/>
    <w:rsid w:val="00734636"/>
    <w:rsid w:val="00734873"/>
    <w:rsid w:val="00735C08"/>
    <w:rsid w:val="007361E8"/>
    <w:rsid w:val="007364F6"/>
    <w:rsid w:val="00736B68"/>
    <w:rsid w:val="0073782F"/>
    <w:rsid w:val="00737B9F"/>
    <w:rsid w:val="007402A4"/>
    <w:rsid w:val="007402ED"/>
    <w:rsid w:val="007408BF"/>
    <w:rsid w:val="00740B86"/>
    <w:rsid w:val="007412A2"/>
    <w:rsid w:val="00741462"/>
    <w:rsid w:val="007415D4"/>
    <w:rsid w:val="0074199D"/>
    <w:rsid w:val="0074288E"/>
    <w:rsid w:val="00742F82"/>
    <w:rsid w:val="00743539"/>
    <w:rsid w:val="00743AB3"/>
    <w:rsid w:val="00743FC6"/>
    <w:rsid w:val="00744603"/>
    <w:rsid w:val="00745F19"/>
    <w:rsid w:val="0074611C"/>
    <w:rsid w:val="00746145"/>
    <w:rsid w:val="00746473"/>
    <w:rsid w:val="00746A22"/>
    <w:rsid w:val="00746ED2"/>
    <w:rsid w:val="00747255"/>
    <w:rsid w:val="00747328"/>
    <w:rsid w:val="00750470"/>
    <w:rsid w:val="00750735"/>
    <w:rsid w:val="00752DE7"/>
    <w:rsid w:val="00753255"/>
    <w:rsid w:val="00753B79"/>
    <w:rsid w:val="00754833"/>
    <w:rsid w:val="00754E6A"/>
    <w:rsid w:val="00755270"/>
    <w:rsid w:val="0075538F"/>
    <w:rsid w:val="007555D2"/>
    <w:rsid w:val="00756E14"/>
    <w:rsid w:val="007571D6"/>
    <w:rsid w:val="00760F53"/>
    <w:rsid w:val="00761272"/>
    <w:rsid w:val="0076144B"/>
    <w:rsid w:val="00762CBD"/>
    <w:rsid w:val="007630CC"/>
    <w:rsid w:val="007631D2"/>
    <w:rsid w:val="0076347C"/>
    <w:rsid w:val="00763672"/>
    <w:rsid w:val="00763EF1"/>
    <w:rsid w:val="00763FD7"/>
    <w:rsid w:val="00764065"/>
    <w:rsid w:val="007642AD"/>
    <w:rsid w:val="007646E0"/>
    <w:rsid w:val="00764803"/>
    <w:rsid w:val="007648C0"/>
    <w:rsid w:val="00765001"/>
    <w:rsid w:val="0076501B"/>
    <w:rsid w:val="007654BB"/>
    <w:rsid w:val="00765A30"/>
    <w:rsid w:val="007666BB"/>
    <w:rsid w:val="00766B09"/>
    <w:rsid w:val="00767385"/>
    <w:rsid w:val="00767647"/>
    <w:rsid w:val="0076779F"/>
    <w:rsid w:val="007678D5"/>
    <w:rsid w:val="00767F71"/>
    <w:rsid w:val="00770066"/>
    <w:rsid w:val="00770A34"/>
    <w:rsid w:val="00770D0A"/>
    <w:rsid w:val="00771713"/>
    <w:rsid w:val="00771AE6"/>
    <w:rsid w:val="00771B63"/>
    <w:rsid w:val="00772040"/>
    <w:rsid w:val="007726B5"/>
    <w:rsid w:val="00772AC3"/>
    <w:rsid w:val="007731C8"/>
    <w:rsid w:val="0077341F"/>
    <w:rsid w:val="00773614"/>
    <w:rsid w:val="007738C4"/>
    <w:rsid w:val="00773D12"/>
    <w:rsid w:val="007746D3"/>
    <w:rsid w:val="007746FA"/>
    <w:rsid w:val="00774B79"/>
    <w:rsid w:val="00774DB9"/>
    <w:rsid w:val="0077545E"/>
    <w:rsid w:val="00776096"/>
    <w:rsid w:val="00776F9C"/>
    <w:rsid w:val="00777663"/>
    <w:rsid w:val="007776F4"/>
    <w:rsid w:val="00777D5A"/>
    <w:rsid w:val="0078056E"/>
    <w:rsid w:val="007806B1"/>
    <w:rsid w:val="007809B1"/>
    <w:rsid w:val="007810F3"/>
    <w:rsid w:val="0078152F"/>
    <w:rsid w:val="00781849"/>
    <w:rsid w:val="00781907"/>
    <w:rsid w:val="007821C6"/>
    <w:rsid w:val="00782907"/>
    <w:rsid w:val="00782C38"/>
    <w:rsid w:val="0078308A"/>
    <w:rsid w:val="007837B4"/>
    <w:rsid w:val="00783966"/>
    <w:rsid w:val="007845E7"/>
    <w:rsid w:val="00784B1D"/>
    <w:rsid w:val="00784B90"/>
    <w:rsid w:val="0078593A"/>
    <w:rsid w:val="00785FD6"/>
    <w:rsid w:val="007869D1"/>
    <w:rsid w:val="00786A31"/>
    <w:rsid w:val="00786FDB"/>
    <w:rsid w:val="00787039"/>
    <w:rsid w:val="007879F0"/>
    <w:rsid w:val="00790521"/>
    <w:rsid w:val="00790C6D"/>
    <w:rsid w:val="00790D60"/>
    <w:rsid w:val="00791028"/>
    <w:rsid w:val="00791571"/>
    <w:rsid w:val="0079171B"/>
    <w:rsid w:val="00791B32"/>
    <w:rsid w:val="00791E3E"/>
    <w:rsid w:val="00791EB7"/>
    <w:rsid w:val="00792057"/>
    <w:rsid w:val="0079246C"/>
    <w:rsid w:val="00792786"/>
    <w:rsid w:val="0079294D"/>
    <w:rsid w:val="007935CC"/>
    <w:rsid w:val="00793629"/>
    <w:rsid w:val="0079392D"/>
    <w:rsid w:val="00793FCF"/>
    <w:rsid w:val="007945A1"/>
    <w:rsid w:val="00795477"/>
    <w:rsid w:val="0079581D"/>
    <w:rsid w:val="00796752"/>
    <w:rsid w:val="00797604"/>
    <w:rsid w:val="007978EE"/>
    <w:rsid w:val="007979E5"/>
    <w:rsid w:val="00797B10"/>
    <w:rsid w:val="00797D72"/>
    <w:rsid w:val="007A00B3"/>
    <w:rsid w:val="007A0261"/>
    <w:rsid w:val="007A09DA"/>
    <w:rsid w:val="007A1138"/>
    <w:rsid w:val="007A158A"/>
    <w:rsid w:val="007A1597"/>
    <w:rsid w:val="007A1938"/>
    <w:rsid w:val="007A1966"/>
    <w:rsid w:val="007A2883"/>
    <w:rsid w:val="007A2D69"/>
    <w:rsid w:val="007A3131"/>
    <w:rsid w:val="007A369C"/>
    <w:rsid w:val="007A41B0"/>
    <w:rsid w:val="007A439F"/>
    <w:rsid w:val="007A4FE7"/>
    <w:rsid w:val="007A5939"/>
    <w:rsid w:val="007A7720"/>
    <w:rsid w:val="007A78A5"/>
    <w:rsid w:val="007A7963"/>
    <w:rsid w:val="007B07B4"/>
    <w:rsid w:val="007B09FD"/>
    <w:rsid w:val="007B111F"/>
    <w:rsid w:val="007B1267"/>
    <w:rsid w:val="007B144A"/>
    <w:rsid w:val="007B16F0"/>
    <w:rsid w:val="007B1F2C"/>
    <w:rsid w:val="007B2408"/>
    <w:rsid w:val="007B2426"/>
    <w:rsid w:val="007B286E"/>
    <w:rsid w:val="007B2A8E"/>
    <w:rsid w:val="007B2B49"/>
    <w:rsid w:val="007B38DA"/>
    <w:rsid w:val="007B3991"/>
    <w:rsid w:val="007B446E"/>
    <w:rsid w:val="007B46B3"/>
    <w:rsid w:val="007B55D9"/>
    <w:rsid w:val="007B5DD4"/>
    <w:rsid w:val="007B64A4"/>
    <w:rsid w:val="007B6D7E"/>
    <w:rsid w:val="007B7089"/>
    <w:rsid w:val="007B7465"/>
    <w:rsid w:val="007B7792"/>
    <w:rsid w:val="007B7A16"/>
    <w:rsid w:val="007C027B"/>
    <w:rsid w:val="007C059D"/>
    <w:rsid w:val="007C09F3"/>
    <w:rsid w:val="007C0CC9"/>
    <w:rsid w:val="007C1CBB"/>
    <w:rsid w:val="007C1E71"/>
    <w:rsid w:val="007C21B3"/>
    <w:rsid w:val="007C21CA"/>
    <w:rsid w:val="007C23BE"/>
    <w:rsid w:val="007C2F77"/>
    <w:rsid w:val="007C4180"/>
    <w:rsid w:val="007C45C3"/>
    <w:rsid w:val="007C4931"/>
    <w:rsid w:val="007C49BC"/>
    <w:rsid w:val="007C5D87"/>
    <w:rsid w:val="007C6167"/>
    <w:rsid w:val="007C6A23"/>
    <w:rsid w:val="007C725F"/>
    <w:rsid w:val="007D11C8"/>
    <w:rsid w:val="007D1626"/>
    <w:rsid w:val="007D1808"/>
    <w:rsid w:val="007D2EFB"/>
    <w:rsid w:val="007D36F3"/>
    <w:rsid w:val="007D468B"/>
    <w:rsid w:val="007D4EE1"/>
    <w:rsid w:val="007D4F6C"/>
    <w:rsid w:val="007D50B5"/>
    <w:rsid w:val="007D5DD2"/>
    <w:rsid w:val="007D5EE5"/>
    <w:rsid w:val="007D6A58"/>
    <w:rsid w:val="007D6E77"/>
    <w:rsid w:val="007D72B1"/>
    <w:rsid w:val="007D7DC4"/>
    <w:rsid w:val="007D7F4D"/>
    <w:rsid w:val="007E01CA"/>
    <w:rsid w:val="007E037F"/>
    <w:rsid w:val="007E053E"/>
    <w:rsid w:val="007E0B8C"/>
    <w:rsid w:val="007E1B22"/>
    <w:rsid w:val="007E233A"/>
    <w:rsid w:val="007E2C8D"/>
    <w:rsid w:val="007E2F50"/>
    <w:rsid w:val="007E30EB"/>
    <w:rsid w:val="007E3615"/>
    <w:rsid w:val="007E431D"/>
    <w:rsid w:val="007E4836"/>
    <w:rsid w:val="007E52D1"/>
    <w:rsid w:val="007E58D7"/>
    <w:rsid w:val="007E5BD0"/>
    <w:rsid w:val="007E5D75"/>
    <w:rsid w:val="007E6843"/>
    <w:rsid w:val="007E6901"/>
    <w:rsid w:val="007E746B"/>
    <w:rsid w:val="007E764C"/>
    <w:rsid w:val="007E774A"/>
    <w:rsid w:val="007E7A78"/>
    <w:rsid w:val="007E7EA4"/>
    <w:rsid w:val="007F0294"/>
    <w:rsid w:val="007F0E30"/>
    <w:rsid w:val="007F0F59"/>
    <w:rsid w:val="007F0FEB"/>
    <w:rsid w:val="007F17AF"/>
    <w:rsid w:val="007F205B"/>
    <w:rsid w:val="007F31D5"/>
    <w:rsid w:val="007F3860"/>
    <w:rsid w:val="007F3C19"/>
    <w:rsid w:val="007F4A4B"/>
    <w:rsid w:val="007F50A7"/>
    <w:rsid w:val="007F50BC"/>
    <w:rsid w:val="007F5881"/>
    <w:rsid w:val="007F5C01"/>
    <w:rsid w:val="007F66BC"/>
    <w:rsid w:val="007F66D5"/>
    <w:rsid w:val="007F68FA"/>
    <w:rsid w:val="007F69C9"/>
    <w:rsid w:val="007F6A3D"/>
    <w:rsid w:val="007F6E2A"/>
    <w:rsid w:val="007F6F2E"/>
    <w:rsid w:val="007F769F"/>
    <w:rsid w:val="007F7928"/>
    <w:rsid w:val="007F7B7C"/>
    <w:rsid w:val="007F7CC8"/>
    <w:rsid w:val="00800103"/>
    <w:rsid w:val="00800197"/>
    <w:rsid w:val="0080069B"/>
    <w:rsid w:val="008006A5"/>
    <w:rsid w:val="0080072F"/>
    <w:rsid w:val="00800F83"/>
    <w:rsid w:val="00801080"/>
    <w:rsid w:val="0080118C"/>
    <w:rsid w:val="008011F1"/>
    <w:rsid w:val="0080125C"/>
    <w:rsid w:val="008013D2"/>
    <w:rsid w:val="00801BF7"/>
    <w:rsid w:val="00801C56"/>
    <w:rsid w:val="00801EDF"/>
    <w:rsid w:val="0080225D"/>
    <w:rsid w:val="008023D7"/>
    <w:rsid w:val="00802CB5"/>
    <w:rsid w:val="00803306"/>
    <w:rsid w:val="00803B37"/>
    <w:rsid w:val="00803C62"/>
    <w:rsid w:val="008052C8"/>
    <w:rsid w:val="008056D0"/>
    <w:rsid w:val="0080616A"/>
    <w:rsid w:val="008064DB"/>
    <w:rsid w:val="00806717"/>
    <w:rsid w:val="008072EE"/>
    <w:rsid w:val="00807610"/>
    <w:rsid w:val="008076E4"/>
    <w:rsid w:val="00807FE8"/>
    <w:rsid w:val="008102AF"/>
    <w:rsid w:val="008104EB"/>
    <w:rsid w:val="00810901"/>
    <w:rsid w:val="00810C69"/>
    <w:rsid w:val="008113BE"/>
    <w:rsid w:val="00811558"/>
    <w:rsid w:val="00812051"/>
    <w:rsid w:val="00812A30"/>
    <w:rsid w:val="00812E77"/>
    <w:rsid w:val="0081326F"/>
    <w:rsid w:val="008135DF"/>
    <w:rsid w:val="00813747"/>
    <w:rsid w:val="00813D7A"/>
    <w:rsid w:val="008152A4"/>
    <w:rsid w:val="00815852"/>
    <w:rsid w:val="008161D0"/>
    <w:rsid w:val="00816290"/>
    <w:rsid w:val="008165E8"/>
    <w:rsid w:val="00816E24"/>
    <w:rsid w:val="00817D26"/>
    <w:rsid w:val="00817E54"/>
    <w:rsid w:val="00817F38"/>
    <w:rsid w:val="00820C75"/>
    <w:rsid w:val="00820DA4"/>
    <w:rsid w:val="008217E4"/>
    <w:rsid w:val="00822AAC"/>
    <w:rsid w:val="008233C7"/>
    <w:rsid w:val="00823D40"/>
    <w:rsid w:val="00823E36"/>
    <w:rsid w:val="00823E7D"/>
    <w:rsid w:val="00824B12"/>
    <w:rsid w:val="00824DDA"/>
    <w:rsid w:val="008255C2"/>
    <w:rsid w:val="00825D08"/>
    <w:rsid w:val="00826005"/>
    <w:rsid w:val="00826575"/>
    <w:rsid w:val="00826899"/>
    <w:rsid w:val="00826E8D"/>
    <w:rsid w:val="00827462"/>
    <w:rsid w:val="008276F4"/>
    <w:rsid w:val="00827A11"/>
    <w:rsid w:val="00830266"/>
    <w:rsid w:val="00830742"/>
    <w:rsid w:val="00831F05"/>
    <w:rsid w:val="008320AB"/>
    <w:rsid w:val="00832839"/>
    <w:rsid w:val="00832905"/>
    <w:rsid w:val="00833153"/>
    <w:rsid w:val="0083334A"/>
    <w:rsid w:val="00833F8A"/>
    <w:rsid w:val="008341AE"/>
    <w:rsid w:val="0083420A"/>
    <w:rsid w:val="00834459"/>
    <w:rsid w:val="00834728"/>
    <w:rsid w:val="00835489"/>
    <w:rsid w:val="00835722"/>
    <w:rsid w:val="00835850"/>
    <w:rsid w:val="008358CE"/>
    <w:rsid w:val="00835AA3"/>
    <w:rsid w:val="00835D9F"/>
    <w:rsid w:val="00836ADB"/>
    <w:rsid w:val="00836D72"/>
    <w:rsid w:val="0083722E"/>
    <w:rsid w:val="00837252"/>
    <w:rsid w:val="00837B10"/>
    <w:rsid w:val="00840642"/>
    <w:rsid w:val="00840672"/>
    <w:rsid w:val="00840A8E"/>
    <w:rsid w:val="00840C35"/>
    <w:rsid w:val="008410A9"/>
    <w:rsid w:val="008411EE"/>
    <w:rsid w:val="00841301"/>
    <w:rsid w:val="0084138B"/>
    <w:rsid w:val="0084169D"/>
    <w:rsid w:val="008417FC"/>
    <w:rsid w:val="00841B70"/>
    <w:rsid w:val="00842394"/>
    <w:rsid w:val="00842D18"/>
    <w:rsid w:val="00842EAC"/>
    <w:rsid w:val="008431BB"/>
    <w:rsid w:val="008432CD"/>
    <w:rsid w:val="00843317"/>
    <w:rsid w:val="00843684"/>
    <w:rsid w:val="00843894"/>
    <w:rsid w:val="00843FEC"/>
    <w:rsid w:val="008441F6"/>
    <w:rsid w:val="00844342"/>
    <w:rsid w:val="00844C90"/>
    <w:rsid w:val="00845002"/>
    <w:rsid w:val="00845216"/>
    <w:rsid w:val="00845851"/>
    <w:rsid w:val="00846825"/>
    <w:rsid w:val="00846985"/>
    <w:rsid w:val="00846C0B"/>
    <w:rsid w:val="00846EA7"/>
    <w:rsid w:val="00846ED5"/>
    <w:rsid w:val="008470F6"/>
    <w:rsid w:val="008474A3"/>
    <w:rsid w:val="0084780A"/>
    <w:rsid w:val="00847AF8"/>
    <w:rsid w:val="00847BB7"/>
    <w:rsid w:val="00847BC0"/>
    <w:rsid w:val="0085021B"/>
    <w:rsid w:val="008503A1"/>
    <w:rsid w:val="008505CE"/>
    <w:rsid w:val="0085077B"/>
    <w:rsid w:val="00850843"/>
    <w:rsid w:val="00850D24"/>
    <w:rsid w:val="00851A3A"/>
    <w:rsid w:val="00851B02"/>
    <w:rsid w:val="00851D19"/>
    <w:rsid w:val="00851DE4"/>
    <w:rsid w:val="008529B1"/>
    <w:rsid w:val="00852A6C"/>
    <w:rsid w:val="00852AE3"/>
    <w:rsid w:val="00852EA1"/>
    <w:rsid w:val="0085308F"/>
    <w:rsid w:val="00853EDF"/>
    <w:rsid w:val="00854F8A"/>
    <w:rsid w:val="00855296"/>
    <w:rsid w:val="00855425"/>
    <w:rsid w:val="00856213"/>
    <w:rsid w:val="008563DC"/>
    <w:rsid w:val="0085670F"/>
    <w:rsid w:val="00856E24"/>
    <w:rsid w:val="00857525"/>
    <w:rsid w:val="0085757F"/>
    <w:rsid w:val="008575C0"/>
    <w:rsid w:val="00857683"/>
    <w:rsid w:val="008577B7"/>
    <w:rsid w:val="00857BEC"/>
    <w:rsid w:val="0086027E"/>
    <w:rsid w:val="00860748"/>
    <w:rsid w:val="00860ACF"/>
    <w:rsid w:val="00860B82"/>
    <w:rsid w:val="00860C14"/>
    <w:rsid w:val="00860F24"/>
    <w:rsid w:val="00861153"/>
    <w:rsid w:val="00862236"/>
    <w:rsid w:val="008627CC"/>
    <w:rsid w:val="00862914"/>
    <w:rsid w:val="0086301C"/>
    <w:rsid w:val="008638A4"/>
    <w:rsid w:val="008642BB"/>
    <w:rsid w:val="00864AD1"/>
    <w:rsid w:val="00864DB1"/>
    <w:rsid w:val="00864FCD"/>
    <w:rsid w:val="0086594D"/>
    <w:rsid w:val="0086669F"/>
    <w:rsid w:val="00866A6F"/>
    <w:rsid w:val="00866F50"/>
    <w:rsid w:val="00867AE9"/>
    <w:rsid w:val="008700F6"/>
    <w:rsid w:val="0087021F"/>
    <w:rsid w:val="00870347"/>
    <w:rsid w:val="00870544"/>
    <w:rsid w:val="008707CC"/>
    <w:rsid w:val="00870A03"/>
    <w:rsid w:val="00870EC3"/>
    <w:rsid w:val="008710BC"/>
    <w:rsid w:val="0087178F"/>
    <w:rsid w:val="00872A6F"/>
    <w:rsid w:val="00872A94"/>
    <w:rsid w:val="00872C9D"/>
    <w:rsid w:val="00872D39"/>
    <w:rsid w:val="008731EC"/>
    <w:rsid w:val="00873470"/>
    <w:rsid w:val="00873DAD"/>
    <w:rsid w:val="008743C3"/>
    <w:rsid w:val="0087492D"/>
    <w:rsid w:val="00874BD5"/>
    <w:rsid w:val="00874D1B"/>
    <w:rsid w:val="0087587E"/>
    <w:rsid w:val="00875FF6"/>
    <w:rsid w:val="00876F8F"/>
    <w:rsid w:val="00877302"/>
    <w:rsid w:val="00877D96"/>
    <w:rsid w:val="008803D5"/>
    <w:rsid w:val="00880E57"/>
    <w:rsid w:val="00880EFB"/>
    <w:rsid w:val="008824D9"/>
    <w:rsid w:val="008826B2"/>
    <w:rsid w:val="008826D2"/>
    <w:rsid w:val="008828EA"/>
    <w:rsid w:val="00883477"/>
    <w:rsid w:val="00883B10"/>
    <w:rsid w:val="0088421A"/>
    <w:rsid w:val="00884F80"/>
    <w:rsid w:val="0088512E"/>
    <w:rsid w:val="008851CB"/>
    <w:rsid w:val="00885A2E"/>
    <w:rsid w:val="00886472"/>
    <w:rsid w:val="00886767"/>
    <w:rsid w:val="00886F43"/>
    <w:rsid w:val="008871DB"/>
    <w:rsid w:val="0088729D"/>
    <w:rsid w:val="00887546"/>
    <w:rsid w:val="00887719"/>
    <w:rsid w:val="00887818"/>
    <w:rsid w:val="00887955"/>
    <w:rsid w:val="00887F5D"/>
    <w:rsid w:val="00890129"/>
    <w:rsid w:val="008904CD"/>
    <w:rsid w:val="00891114"/>
    <w:rsid w:val="008918F5"/>
    <w:rsid w:val="008921F3"/>
    <w:rsid w:val="0089223C"/>
    <w:rsid w:val="008922C5"/>
    <w:rsid w:val="00893777"/>
    <w:rsid w:val="008937CD"/>
    <w:rsid w:val="00893A36"/>
    <w:rsid w:val="00893D04"/>
    <w:rsid w:val="00894657"/>
    <w:rsid w:val="008948FC"/>
    <w:rsid w:val="008952BC"/>
    <w:rsid w:val="00895A09"/>
    <w:rsid w:val="00896189"/>
    <w:rsid w:val="00896F8D"/>
    <w:rsid w:val="008970B8"/>
    <w:rsid w:val="00897BF5"/>
    <w:rsid w:val="00897E94"/>
    <w:rsid w:val="00897F01"/>
    <w:rsid w:val="008A0555"/>
    <w:rsid w:val="008A05D5"/>
    <w:rsid w:val="008A0651"/>
    <w:rsid w:val="008A0815"/>
    <w:rsid w:val="008A0A18"/>
    <w:rsid w:val="008A0B7E"/>
    <w:rsid w:val="008A0D23"/>
    <w:rsid w:val="008A1706"/>
    <w:rsid w:val="008A1B4E"/>
    <w:rsid w:val="008A365C"/>
    <w:rsid w:val="008A37F6"/>
    <w:rsid w:val="008A419C"/>
    <w:rsid w:val="008A4DA9"/>
    <w:rsid w:val="008A540E"/>
    <w:rsid w:val="008A550D"/>
    <w:rsid w:val="008A5569"/>
    <w:rsid w:val="008A5B52"/>
    <w:rsid w:val="008A5BEA"/>
    <w:rsid w:val="008A5F1C"/>
    <w:rsid w:val="008A6062"/>
    <w:rsid w:val="008A6279"/>
    <w:rsid w:val="008A7575"/>
    <w:rsid w:val="008A7C98"/>
    <w:rsid w:val="008A7E73"/>
    <w:rsid w:val="008B042E"/>
    <w:rsid w:val="008B065A"/>
    <w:rsid w:val="008B086E"/>
    <w:rsid w:val="008B08F4"/>
    <w:rsid w:val="008B0924"/>
    <w:rsid w:val="008B10E1"/>
    <w:rsid w:val="008B114D"/>
    <w:rsid w:val="008B11A1"/>
    <w:rsid w:val="008B1AF2"/>
    <w:rsid w:val="008B1FE5"/>
    <w:rsid w:val="008B219D"/>
    <w:rsid w:val="008B2926"/>
    <w:rsid w:val="008B354B"/>
    <w:rsid w:val="008B3C21"/>
    <w:rsid w:val="008B4083"/>
    <w:rsid w:val="008B43AD"/>
    <w:rsid w:val="008B4439"/>
    <w:rsid w:val="008B4EA9"/>
    <w:rsid w:val="008B4F50"/>
    <w:rsid w:val="008B53F1"/>
    <w:rsid w:val="008B55ED"/>
    <w:rsid w:val="008B61D2"/>
    <w:rsid w:val="008B6563"/>
    <w:rsid w:val="008B6C2F"/>
    <w:rsid w:val="008B7321"/>
    <w:rsid w:val="008B76C3"/>
    <w:rsid w:val="008C05F6"/>
    <w:rsid w:val="008C0932"/>
    <w:rsid w:val="008C1361"/>
    <w:rsid w:val="008C1E2E"/>
    <w:rsid w:val="008C1FC8"/>
    <w:rsid w:val="008C27B7"/>
    <w:rsid w:val="008C29B5"/>
    <w:rsid w:val="008C381C"/>
    <w:rsid w:val="008C3E0D"/>
    <w:rsid w:val="008C49BB"/>
    <w:rsid w:val="008C5F4D"/>
    <w:rsid w:val="008C60CA"/>
    <w:rsid w:val="008C61BD"/>
    <w:rsid w:val="008C637F"/>
    <w:rsid w:val="008C6476"/>
    <w:rsid w:val="008C6667"/>
    <w:rsid w:val="008C6B88"/>
    <w:rsid w:val="008C78DA"/>
    <w:rsid w:val="008D0AB4"/>
    <w:rsid w:val="008D141A"/>
    <w:rsid w:val="008D1EEF"/>
    <w:rsid w:val="008D20D9"/>
    <w:rsid w:val="008D28DD"/>
    <w:rsid w:val="008D3548"/>
    <w:rsid w:val="008D396F"/>
    <w:rsid w:val="008D3C55"/>
    <w:rsid w:val="008D47C4"/>
    <w:rsid w:val="008D4926"/>
    <w:rsid w:val="008D4A5C"/>
    <w:rsid w:val="008D4E2B"/>
    <w:rsid w:val="008D5E24"/>
    <w:rsid w:val="008D6308"/>
    <w:rsid w:val="008D6C5F"/>
    <w:rsid w:val="008D7CA3"/>
    <w:rsid w:val="008E0022"/>
    <w:rsid w:val="008E018A"/>
    <w:rsid w:val="008E0376"/>
    <w:rsid w:val="008E0BDD"/>
    <w:rsid w:val="008E1A07"/>
    <w:rsid w:val="008E263D"/>
    <w:rsid w:val="008E271A"/>
    <w:rsid w:val="008E29D9"/>
    <w:rsid w:val="008E2AC8"/>
    <w:rsid w:val="008E3887"/>
    <w:rsid w:val="008E5525"/>
    <w:rsid w:val="008E5B99"/>
    <w:rsid w:val="008E7027"/>
    <w:rsid w:val="008E72BE"/>
    <w:rsid w:val="008E73CC"/>
    <w:rsid w:val="008E766A"/>
    <w:rsid w:val="008F0185"/>
    <w:rsid w:val="008F06D3"/>
    <w:rsid w:val="008F15EA"/>
    <w:rsid w:val="008F1D81"/>
    <w:rsid w:val="008F1E9E"/>
    <w:rsid w:val="008F2249"/>
    <w:rsid w:val="008F23EA"/>
    <w:rsid w:val="008F2571"/>
    <w:rsid w:val="008F3100"/>
    <w:rsid w:val="008F3435"/>
    <w:rsid w:val="008F38DF"/>
    <w:rsid w:val="008F39E2"/>
    <w:rsid w:val="008F3D3B"/>
    <w:rsid w:val="008F3F4D"/>
    <w:rsid w:val="008F474D"/>
    <w:rsid w:val="008F5481"/>
    <w:rsid w:val="008F56C8"/>
    <w:rsid w:val="008F58F3"/>
    <w:rsid w:val="008F5E5F"/>
    <w:rsid w:val="008F5F31"/>
    <w:rsid w:val="008F6229"/>
    <w:rsid w:val="008F64C2"/>
    <w:rsid w:val="008F674F"/>
    <w:rsid w:val="008F7D36"/>
    <w:rsid w:val="0090007A"/>
    <w:rsid w:val="00900F18"/>
    <w:rsid w:val="0090129D"/>
    <w:rsid w:val="00901508"/>
    <w:rsid w:val="00901C13"/>
    <w:rsid w:val="00901E2B"/>
    <w:rsid w:val="00901E95"/>
    <w:rsid w:val="0090255B"/>
    <w:rsid w:val="0090295D"/>
    <w:rsid w:val="009029A9"/>
    <w:rsid w:val="00903331"/>
    <w:rsid w:val="00903540"/>
    <w:rsid w:val="00903699"/>
    <w:rsid w:val="00903731"/>
    <w:rsid w:val="00903900"/>
    <w:rsid w:val="00903EB6"/>
    <w:rsid w:val="009040A1"/>
    <w:rsid w:val="009047C8"/>
    <w:rsid w:val="00905164"/>
    <w:rsid w:val="0090534E"/>
    <w:rsid w:val="00905715"/>
    <w:rsid w:val="00905889"/>
    <w:rsid w:val="00905B1E"/>
    <w:rsid w:val="00905E85"/>
    <w:rsid w:val="00906438"/>
    <w:rsid w:val="00906DB5"/>
    <w:rsid w:val="00907099"/>
    <w:rsid w:val="00907247"/>
    <w:rsid w:val="009072B1"/>
    <w:rsid w:val="009073D8"/>
    <w:rsid w:val="00910468"/>
    <w:rsid w:val="00910486"/>
    <w:rsid w:val="009107E8"/>
    <w:rsid w:val="00910AB7"/>
    <w:rsid w:val="00910BC7"/>
    <w:rsid w:val="00911010"/>
    <w:rsid w:val="00911079"/>
    <w:rsid w:val="009112A0"/>
    <w:rsid w:val="00911880"/>
    <w:rsid w:val="00911D94"/>
    <w:rsid w:val="009122BB"/>
    <w:rsid w:val="00912744"/>
    <w:rsid w:val="00912960"/>
    <w:rsid w:val="00913520"/>
    <w:rsid w:val="00913B63"/>
    <w:rsid w:val="00913DBA"/>
    <w:rsid w:val="00914113"/>
    <w:rsid w:val="0091425E"/>
    <w:rsid w:val="009142B5"/>
    <w:rsid w:val="00914625"/>
    <w:rsid w:val="00914A28"/>
    <w:rsid w:val="00914D3C"/>
    <w:rsid w:val="0091517D"/>
    <w:rsid w:val="00915D0D"/>
    <w:rsid w:val="00916C7A"/>
    <w:rsid w:val="0091724B"/>
    <w:rsid w:val="00917300"/>
    <w:rsid w:val="00917528"/>
    <w:rsid w:val="00917975"/>
    <w:rsid w:val="00917A88"/>
    <w:rsid w:val="00917F80"/>
    <w:rsid w:val="00920095"/>
    <w:rsid w:val="00920268"/>
    <w:rsid w:val="00920402"/>
    <w:rsid w:val="00920767"/>
    <w:rsid w:val="00920FFA"/>
    <w:rsid w:val="009211D7"/>
    <w:rsid w:val="00921C72"/>
    <w:rsid w:val="00921D9C"/>
    <w:rsid w:val="00921E4B"/>
    <w:rsid w:val="00922867"/>
    <w:rsid w:val="009237E0"/>
    <w:rsid w:val="009239C9"/>
    <w:rsid w:val="00923C01"/>
    <w:rsid w:val="00923FCB"/>
    <w:rsid w:val="00924B88"/>
    <w:rsid w:val="0092536A"/>
    <w:rsid w:val="009253B2"/>
    <w:rsid w:val="009258B7"/>
    <w:rsid w:val="0092594D"/>
    <w:rsid w:val="00925C91"/>
    <w:rsid w:val="00926354"/>
    <w:rsid w:val="009263DF"/>
    <w:rsid w:val="00926491"/>
    <w:rsid w:val="00926B0E"/>
    <w:rsid w:val="00927193"/>
    <w:rsid w:val="00927221"/>
    <w:rsid w:val="009272FF"/>
    <w:rsid w:val="009279F5"/>
    <w:rsid w:val="009302FC"/>
    <w:rsid w:val="00930652"/>
    <w:rsid w:val="009309E3"/>
    <w:rsid w:val="00930F90"/>
    <w:rsid w:val="00931542"/>
    <w:rsid w:val="009317DB"/>
    <w:rsid w:val="00932996"/>
    <w:rsid w:val="00933468"/>
    <w:rsid w:val="0093369E"/>
    <w:rsid w:val="0093407F"/>
    <w:rsid w:val="00934385"/>
    <w:rsid w:val="00934416"/>
    <w:rsid w:val="009349A4"/>
    <w:rsid w:val="009351D9"/>
    <w:rsid w:val="00935B06"/>
    <w:rsid w:val="0093600C"/>
    <w:rsid w:val="009375D6"/>
    <w:rsid w:val="009378FF"/>
    <w:rsid w:val="00937BD3"/>
    <w:rsid w:val="00940773"/>
    <w:rsid w:val="0094087F"/>
    <w:rsid w:val="00940891"/>
    <w:rsid w:val="00940B4E"/>
    <w:rsid w:val="0094104B"/>
    <w:rsid w:val="0094150A"/>
    <w:rsid w:val="00941CB2"/>
    <w:rsid w:val="00942C72"/>
    <w:rsid w:val="00942E6D"/>
    <w:rsid w:val="009434DE"/>
    <w:rsid w:val="009435F9"/>
    <w:rsid w:val="009440D6"/>
    <w:rsid w:val="0094430B"/>
    <w:rsid w:val="00944576"/>
    <w:rsid w:val="00944D5F"/>
    <w:rsid w:val="009450E5"/>
    <w:rsid w:val="00945548"/>
    <w:rsid w:val="009461B5"/>
    <w:rsid w:val="009463DD"/>
    <w:rsid w:val="00946A85"/>
    <w:rsid w:val="00946FE1"/>
    <w:rsid w:val="00947353"/>
    <w:rsid w:val="00947611"/>
    <w:rsid w:val="00947BCA"/>
    <w:rsid w:val="00947C1B"/>
    <w:rsid w:val="00950049"/>
    <w:rsid w:val="00950428"/>
    <w:rsid w:val="00950526"/>
    <w:rsid w:val="00950A38"/>
    <w:rsid w:val="00950B4D"/>
    <w:rsid w:val="009511BD"/>
    <w:rsid w:val="009512CE"/>
    <w:rsid w:val="00951622"/>
    <w:rsid w:val="009517E0"/>
    <w:rsid w:val="00951FD7"/>
    <w:rsid w:val="00952288"/>
    <w:rsid w:val="009534FB"/>
    <w:rsid w:val="009535C5"/>
    <w:rsid w:val="00953787"/>
    <w:rsid w:val="009538CA"/>
    <w:rsid w:val="00953917"/>
    <w:rsid w:val="0095453E"/>
    <w:rsid w:val="009553B6"/>
    <w:rsid w:val="0095545E"/>
    <w:rsid w:val="0095561F"/>
    <w:rsid w:val="00955923"/>
    <w:rsid w:val="009563AA"/>
    <w:rsid w:val="00956B8D"/>
    <w:rsid w:val="0095735C"/>
    <w:rsid w:val="00957A91"/>
    <w:rsid w:val="00960160"/>
    <w:rsid w:val="0096040E"/>
    <w:rsid w:val="00960A5A"/>
    <w:rsid w:val="00960EE6"/>
    <w:rsid w:val="0096196A"/>
    <w:rsid w:val="00961AF6"/>
    <w:rsid w:val="00961FBB"/>
    <w:rsid w:val="0096203B"/>
    <w:rsid w:val="0096389E"/>
    <w:rsid w:val="00963D1D"/>
    <w:rsid w:val="00963DAB"/>
    <w:rsid w:val="00964437"/>
    <w:rsid w:val="00964B83"/>
    <w:rsid w:val="0096562B"/>
    <w:rsid w:val="00965AD9"/>
    <w:rsid w:val="00965D3E"/>
    <w:rsid w:val="00965D78"/>
    <w:rsid w:val="00965D82"/>
    <w:rsid w:val="0096609E"/>
    <w:rsid w:val="009666B1"/>
    <w:rsid w:val="00966733"/>
    <w:rsid w:val="00967189"/>
    <w:rsid w:val="009672BF"/>
    <w:rsid w:val="00967D74"/>
    <w:rsid w:val="00970A20"/>
    <w:rsid w:val="00970A8D"/>
    <w:rsid w:val="00970C61"/>
    <w:rsid w:val="00970F5A"/>
    <w:rsid w:val="0097114D"/>
    <w:rsid w:val="00971381"/>
    <w:rsid w:val="0097185A"/>
    <w:rsid w:val="00971B42"/>
    <w:rsid w:val="00971C28"/>
    <w:rsid w:val="009720F0"/>
    <w:rsid w:val="0097280B"/>
    <w:rsid w:val="00972998"/>
    <w:rsid w:val="00972E78"/>
    <w:rsid w:val="00973886"/>
    <w:rsid w:val="009739F8"/>
    <w:rsid w:val="00973AEC"/>
    <w:rsid w:val="00974AC2"/>
    <w:rsid w:val="00974E2E"/>
    <w:rsid w:val="009758D5"/>
    <w:rsid w:val="00975A82"/>
    <w:rsid w:val="00975DBD"/>
    <w:rsid w:val="00976036"/>
    <w:rsid w:val="009772BA"/>
    <w:rsid w:val="0097733F"/>
    <w:rsid w:val="00980729"/>
    <w:rsid w:val="009809EA"/>
    <w:rsid w:val="00981C45"/>
    <w:rsid w:val="00981F2A"/>
    <w:rsid w:val="009828F7"/>
    <w:rsid w:val="00982988"/>
    <w:rsid w:val="009829A0"/>
    <w:rsid w:val="00982CD2"/>
    <w:rsid w:val="00982F01"/>
    <w:rsid w:val="009831AC"/>
    <w:rsid w:val="009836FB"/>
    <w:rsid w:val="009844E8"/>
    <w:rsid w:val="00984622"/>
    <w:rsid w:val="009846F8"/>
    <w:rsid w:val="00984942"/>
    <w:rsid w:val="0098540E"/>
    <w:rsid w:val="00985D66"/>
    <w:rsid w:val="00986BAD"/>
    <w:rsid w:val="00986DEB"/>
    <w:rsid w:val="00986E55"/>
    <w:rsid w:val="00987C44"/>
    <w:rsid w:val="00987D93"/>
    <w:rsid w:val="00987EF4"/>
    <w:rsid w:val="0099006A"/>
    <w:rsid w:val="00990D6C"/>
    <w:rsid w:val="00991296"/>
    <w:rsid w:val="00991C35"/>
    <w:rsid w:val="00991D5D"/>
    <w:rsid w:val="00992352"/>
    <w:rsid w:val="00992711"/>
    <w:rsid w:val="00992921"/>
    <w:rsid w:val="00992F18"/>
    <w:rsid w:val="0099408A"/>
    <w:rsid w:val="009940B8"/>
    <w:rsid w:val="00994274"/>
    <w:rsid w:val="0099455E"/>
    <w:rsid w:val="009945DB"/>
    <w:rsid w:val="00994A6F"/>
    <w:rsid w:val="00994B03"/>
    <w:rsid w:val="00995181"/>
    <w:rsid w:val="009951B3"/>
    <w:rsid w:val="009951B8"/>
    <w:rsid w:val="009954C0"/>
    <w:rsid w:val="009963C6"/>
    <w:rsid w:val="00996B10"/>
    <w:rsid w:val="0099717B"/>
    <w:rsid w:val="00997643"/>
    <w:rsid w:val="00997ADF"/>
    <w:rsid w:val="00997DAC"/>
    <w:rsid w:val="009A05E5"/>
    <w:rsid w:val="009A08C5"/>
    <w:rsid w:val="009A16BA"/>
    <w:rsid w:val="009A2071"/>
    <w:rsid w:val="009A2798"/>
    <w:rsid w:val="009A3099"/>
    <w:rsid w:val="009A30B6"/>
    <w:rsid w:val="009A31E8"/>
    <w:rsid w:val="009A3340"/>
    <w:rsid w:val="009A339E"/>
    <w:rsid w:val="009A37E5"/>
    <w:rsid w:val="009A438D"/>
    <w:rsid w:val="009A4ADD"/>
    <w:rsid w:val="009A529A"/>
    <w:rsid w:val="009A562D"/>
    <w:rsid w:val="009A5DA0"/>
    <w:rsid w:val="009A5DF5"/>
    <w:rsid w:val="009A612E"/>
    <w:rsid w:val="009A61D8"/>
    <w:rsid w:val="009A6551"/>
    <w:rsid w:val="009A6599"/>
    <w:rsid w:val="009A65E7"/>
    <w:rsid w:val="009A682B"/>
    <w:rsid w:val="009A6EDB"/>
    <w:rsid w:val="009A79B7"/>
    <w:rsid w:val="009A7C0B"/>
    <w:rsid w:val="009B23B3"/>
    <w:rsid w:val="009B387B"/>
    <w:rsid w:val="009B3939"/>
    <w:rsid w:val="009B3DEB"/>
    <w:rsid w:val="009B44F0"/>
    <w:rsid w:val="009B4D3C"/>
    <w:rsid w:val="009B4F53"/>
    <w:rsid w:val="009B54C8"/>
    <w:rsid w:val="009B577A"/>
    <w:rsid w:val="009B6AC0"/>
    <w:rsid w:val="009B6FF2"/>
    <w:rsid w:val="009B7010"/>
    <w:rsid w:val="009B758D"/>
    <w:rsid w:val="009B7E30"/>
    <w:rsid w:val="009C0550"/>
    <w:rsid w:val="009C139F"/>
    <w:rsid w:val="009C1C38"/>
    <w:rsid w:val="009C31B9"/>
    <w:rsid w:val="009C356D"/>
    <w:rsid w:val="009C3818"/>
    <w:rsid w:val="009C3BEF"/>
    <w:rsid w:val="009C43E6"/>
    <w:rsid w:val="009C451B"/>
    <w:rsid w:val="009C4726"/>
    <w:rsid w:val="009C5168"/>
    <w:rsid w:val="009C51A6"/>
    <w:rsid w:val="009C53E5"/>
    <w:rsid w:val="009C5B05"/>
    <w:rsid w:val="009C62BC"/>
    <w:rsid w:val="009C6703"/>
    <w:rsid w:val="009C6DB8"/>
    <w:rsid w:val="009C70BA"/>
    <w:rsid w:val="009C7D5A"/>
    <w:rsid w:val="009D0269"/>
    <w:rsid w:val="009D027E"/>
    <w:rsid w:val="009D04B6"/>
    <w:rsid w:val="009D0877"/>
    <w:rsid w:val="009D0A49"/>
    <w:rsid w:val="009D11BE"/>
    <w:rsid w:val="009D177E"/>
    <w:rsid w:val="009D1EBD"/>
    <w:rsid w:val="009D23BD"/>
    <w:rsid w:val="009D2C86"/>
    <w:rsid w:val="009D317F"/>
    <w:rsid w:val="009D353F"/>
    <w:rsid w:val="009D3599"/>
    <w:rsid w:val="009D37F6"/>
    <w:rsid w:val="009D4013"/>
    <w:rsid w:val="009D42D7"/>
    <w:rsid w:val="009D43D3"/>
    <w:rsid w:val="009D488A"/>
    <w:rsid w:val="009D4F3F"/>
    <w:rsid w:val="009D54CA"/>
    <w:rsid w:val="009D6018"/>
    <w:rsid w:val="009D64A2"/>
    <w:rsid w:val="009D7044"/>
    <w:rsid w:val="009D7085"/>
    <w:rsid w:val="009D747F"/>
    <w:rsid w:val="009D7BDD"/>
    <w:rsid w:val="009E1846"/>
    <w:rsid w:val="009E1A61"/>
    <w:rsid w:val="009E2305"/>
    <w:rsid w:val="009E267A"/>
    <w:rsid w:val="009E3488"/>
    <w:rsid w:val="009E3A7D"/>
    <w:rsid w:val="009E438D"/>
    <w:rsid w:val="009E5602"/>
    <w:rsid w:val="009E5A19"/>
    <w:rsid w:val="009E616D"/>
    <w:rsid w:val="009E6313"/>
    <w:rsid w:val="009E6515"/>
    <w:rsid w:val="009E6B5C"/>
    <w:rsid w:val="009E70F8"/>
    <w:rsid w:val="009E745E"/>
    <w:rsid w:val="009E79EF"/>
    <w:rsid w:val="009E7FE8"/>
    <w:rsid w:val="009F0288"/>
    <w:rsid w:val="009F053C"/>
    <w:rsid w:val="009F1247"/>
    <w:rsid w:val="009F145B"/>
    <w:rsid w:val="009F1662"/>
    <w:rsid w:val="009F19E0"/>
    <w:rsid w:val="009F1DBF"/>
    <w:rsid w:val="009F2311"/>
    <w:rsid w:val="009F2419"/>
    <w:rsid w:val="009F2505"/>
    <w:rsid w:val="009F2C15"/>
    <w:rsid w:val="009F3898"/>
    <w:rsid w:val="009F395B"/>
    <w:rsid w:val="009F3F66"/>
    <w:rsid w:val="009F4E13"/>
    <w:rsid w:val="009F54A5"/>
    <w:rsid w:val="009F563F"/>
    <w:rsid w:val="009F57C2"/>
    <w:rsid w:val="009F5C7E"/>
    <w:rsid w:val="009F600E"/>
    <w:rsid w:val="009F63F5"/>
    <w:rsid w:val="009F671F"/>
    <w:rsid w:val="009F6CEE"/>
    <w:rsid w:val="009F742C"/>
    <w:rsid w:val="009F7D21"/>
    <w:rsid w:val="009F7D88"/>
    <w:rsid w:val="00A00809"/>
    <w:rsid w:val="00A0108B"/>
    <w:rsid w:val="00A011F8"/>
    <w:rsid w:val="00A0137E"/>
    <w:rsid w:val="00A01A3E"/>
    <w:rsid w:val="00A01E49"/>
    <w:rsid w:val="00A01EA1"/>
    <w:rsid w:val="00A02048"/>
    <w:rsid w:val="00A020B1"/>
    <w:rsid w:val="00A02502"/>
    <w:rsid w:val="00A027B9"/>
    <w:rsid w:val="00A02F07"/>
    <w:rsid w:val="00A02F32"/>
    <w:rsid w:val="00A03203"/>
    <w:rsid w:val="00A03FA8"/>
    <w:rsid w:val="00A043AE"/>
    <w:rsid w:val="00A04684"/>
    <w:rsid w:val="00A04C59"/>
    <w:rsid w:val="00A053A8"/>
    <w:rsid w:val="00A05651"/>
    <w:rsid w:val="00A058E5"/>
    <w:rsid w:val="00A062F3"/>
    <w:rsid w:val="00A0672A"/>
    <w:rsid w:val="00A0684E"/>
    <w:rsid w:val="00A06D12"/>
    <w:rsid w:val="00A07DE9"/>
    <w:rsid w:val="00A10312"/>
    <w:rsid w:val="00A10754"/>
    <w:rsid w:val="00A10E61"/>
    <w:rsid w:val="00A10EE4"/>
    <w:rsid w:val="00A11069"/>
    <w:rsid w:val="00A11E60"/>
    <w:rsid w:val="00A1214A"/>
    <w:rsid w:val="00A1221F"/>
    <w:rsid w:val="00A1240A"/>
    <w:rsid w:val="00A12E24"/>
    <w:rsid w:val="00A1340D"/>
    <w:rsid w:val="00A14112"/>
    <w:rsid w:val="00A1428D"/>
    <w:rsid w:val="00A14502"/>
    <w:rsid w:val="00A15766"/>
    <w:rsid w:val="00A167AD"/>
    <w:rsid w:val="00A16832"/>
    <w:rsid w:val="00A16F59"/>
    <w:rsid w:val="00A1748D"/>
    <w:rsid w:val="00A20300"/>
    <w:rsid w:val="00A20A9E"/>
    <w:rsid w:val="00A20D42"/>
    <w:rsid w:val="00A21383"/>
    <w:rsid w:val="00A218EA"/>
    <w:rsid w:val="00A21F26"/>
    <w:rsid w:val="00A2202F"/>
    <w:rsid w:val="00A22E9D"/>
    <w:rsid w:val="00A2363F"/>
    <w:rsid w:val="00A236E5"/>
    <w:rsid w:val="00A23D7A"/>
    <w:rsid w:val="00A2429D"/>
    <w:rsid w:val="00A242E5"/>
    <w:rsid w:val="00A2517F"/>
    <w:rsid w:val="00A2583D"/>
    <w:rsid w:val="00A25D54"/>
    <w:rsid w:val="00A26470"/>
    <w:rsid w:val="00A2653F"/>
    <w:rsid w:val="00A26DD4"/>
    <w:rsid w:val="00A26EF3"/>
    <w:rsid w:val="00A271AD"/>
    <w:rsid w:val="00A27254"/>
    <w:rsid w:val="00A30044"/>
    <w:rsid w:val="00A30FDD"/>
    <w:rsid w:val="00A31EC0"/>
    <w:rsid w:val="00A32F69"/>
    <w:rsid w:val="00A3331E"/>
    <w:rsid w:val="00A34302"/>
    <w:rsid w:val="00A349FA"/>
    <w:rsid w:val="00A35469"/>
    <w:rsid w:val="00A356C6"/>
    <w:rsid w:val="00A35971"/>
    <w:rsid w:val="00A35FB8"/>
    <w:rsid w:val="00A363B1"/>
    <w:rsid w:val="00A36B87"/>
    <w:rsid w:val="00A376AD"/>
    <w:rsid w:val="00A37C49"/>
    <w:rsid w:val="00A37D29"/>
    <w:rsid w:val="00A37F2D"/>
    <w:rsid w:val="00A4028B"/>
    <w:rsid w:val="00A407D3"/>
    <w:rsid w:val="00A40A19"/>
    <w:rsid w:val="00A40E98"/>
    <w:rsid w:val="00A411CB"/>
    <w:rsid w:val="00A418EE"/>
    <w:rsid w:val="00A41B22"/>
    <w:rsid w:val="00A41D7E"/>
    <w:rsid w:val="00A42682"/>
    <w:rsid w:val="00A43186"/>
    <w:rsid w:val="00A432FE"/>
    <w:rsid w:val="00A436CE"/>
    <w:rsid w:val="00A43EBC"/>
    <w:rsid w:val="00A4461D"/>
    <w:rsid w:val="00A44ACA"/>
    <w:rsid w:val="00A451C7"/>
    <w:rsid w:val="00A452C2"/>
    <w:rsid w:val="00A4569E"/>
    <w:rsid w:val="00A46AC6"/>
    <w:rsid w:val="00A46FAE"/>
    <w:rsid w:val="00A473D9"/>
    <w:rsid w:val="00A50272"/>
    <w:rsid w:val="00A5040D"/>
    <w:rsid w:val="00A50887"/>
    <w:rsid w:val="00A509A9"/>
    <w:rsid w:val="00A50B18"/>
    <w:rsid w:val="00A5106C"/>
    <w:rsid w:val="00A51652"/>
    <w:rsid w:val="00A517A3"/>
    <w:rsid w:val="00A51CE5"/>
    <w:rsid w:val="00A5202A"/>
    <w:rsid w:val="00A52750"/>
    <w:rsid w:val="00A52A3A"/>
    <w:rsid w:val="00A52BFE"/>
    <w:rsid w:val="00A52E40"/>
    <w:rsid w:val="00A531B7"/>
    <w:rsid w:val="00A5356B"/>
    <w:rsid w:val="00A53837"/>
    <w:rsid w:val="00A538FD"/>
    <w:rsid w:val="00A53D6F"/>
    <w:rsid w:val="00A54553"/>
    <w:rsid w:val="00A54C77"/>
    <w:rsid w:val="00A55849"/>
    <w:rsid w:val="00A559B7"/>
    <w:rsid w:val="00A55B80"/>
    <w:rsid w:val="00A55C08"/>
    <w:rsid w:val="00A563AD"/>
    <w:rsid w:val="00A5704F"/>
    <w:rsid w:val="00A570AD"/>
    <w:rsid w:val="00A57103"/>
    <w:rsid w:val="00A572D5"/>
    <w:rsid w:val="00A577A3"/>
    <w:rsid w:val="00A57BE1"/>
    <w:rsid w:val="00A60023"/>
    <w:rsid w:val="00A6054E"/>
    <w:rsid w:val="00A606C4"/>
    <w:rsid w:val="00A60878"/>
    <w:rsid w:val="00A60E98"/>
    <w:rsid w:val="00A61060"/>
    <w:rsid w:val="00A611D1"/>
    <w:rsid w:val="00A613AC"/>
    <w:rsid w:val="00A613F4"/>
    <w:rsid w:val="00A61530"/>
    <w:rsid w:val="00A6189E"/>
    <w:rsid w:val="00A61D11"/>
    <w:rsid w:val="00A61FA6"/>
    <w:rsid w:val="00A630CE"/>
    <w:rsid w:val="00A631C5"/>
    <w:rsid w:val="00A636EA"/>
    <w:rsid w:val="00A63953"/>
    <w:rsid w:val="00A63F72"/>
    <w:rsid w:val="00A6469F"/>
    <w:rsid w:val="00A666F6"/>
    <w:rsid w:val="00A669E6"/>
    <w:rsid w:val="00A66DF9"/>
    <w:rsid w:val="00A66E10"/>
    <w:rsid w:val="00A66E16"/>
    <w:rsid w:val="00A67586"/>
    <w:rsid w:val="00A67917"/>
    <w:rsid w:val="00A67CF7"/>
    <w:rsid w:val="00A7005E"/>
    <w:rsid w:val="00A7042C"/>
    <w:rsid w:val="00A70E25"/>
    <w:rsid w:val="00A71940"/>
    <w:rsid w:val="00A72B70"/>
    <w:rsid w:val="00A72CF4"/>
    <w:rsid w:val="00A72DFF"/>
    <w:rsid w:val="00A73332"/>
    <w:rsid w:val="00A73CE2"/>
    <w:rsid w:val="00A74066"/>
    <w:rsid w:val="00A743D6"/>
    <w:rsid w:val="00A745E0"/>
    <w:rsid w:val="00A74C7D"/>
    <w:rsid w:val="00A75220"/>
    <w:rsid w:val="00A7542F"/>
    <w:rsid w:val="00A760E5"/>
    <w:rsid w:val="00A76809"/>
    <w:rsid w:val="00A76D6D"/>
    <w:rsid w:val="00A76EF4"/>
    <w:rsid w:val="00A77032"/>
    <w:rsid w:val="00A7732B"/>
    <w:rsid w:val="00A7763D"/>
    <w:rsid w:val="00A77E6F"/>
    <w:rsid w:val="00A77F1E"/>
    <w:rsid w:val="00A80894"/>
    <w:rsid w:val="00A8119C"/>
    <w:rsid w:val="00A8124F"/>
    <w:rsid w:val="00A81EC8"/>
    <w:rsid w:val="00A82286"/>
    <w:rsid w:val="00A82A28"/>
    <w:rsid w:val="00A82A4A"/>
    <w:rsid w:val="00A82DA6"/>
    <w:rsid w:val="00A82F71"/>
    <w:rsid w:val="00A83231"/>
    <w:rsid w:val="00A83B8D"/>
    <w:rsid w:val="00A844E2"/>
    <w:rsid w:val="00A8564F"/>
    <w:rsid w:val="00A8577E"/>
    <w:rsid w:val="00A85838"/>
    <w:rsid w:val="00A85855"/>
    <w:rsid w:val="00A864BF"/>
    <w:rsid w:val="00A866C9"/>
    <w:rsid w:val="00A86765"/>
    <w:rsid w:val="00A870BC"/>
    <w:rsid w:val="00A8711B"/>
    <w:rsid w:val="00A87330"/>
    <w:rsid w:val="00A87622"/>
    <w:rsid w:val="00A8778A"/>
    <w:rsid w:val="00A87800"/>
    <w:rsid w:val="00A90795"/>
    <w:rsid w:val="00A909DA"/>
    <w:rsid w:val="00A915F2"/>
    <w:rsid w:val="00A9179C"/>
    <w:rsid w:val="00A91B26"/>
    <w:rsid w:val="00A9277B"/>
    <w:rsid w:val="00A92E6F"/>
    <w:rsid w:val="00A9388B"/>
    <w:rsid w:val="00A93BD2"/>
    <w:rsid w:val="00A95068"/>
    <w:rsid w:val="00A9576B"/>
    <w:rsid w:val="00A95850"/>
    <w:rsid w:val="00A959BD"/>
    <w:rsid w:val="00A95FD1"/>
    <w:rsid w:val="00A96668"/>
    <w:rsid w:val="00A96688"/>
    <w:rsid w:val="00A9687D"/>
    <w:rsid w:val="00A969BE"/>
    <w:rsid w:val="00A96A4B"/>
    <w:rsid w:val="00A96B02"/>
    <w:rsid w:val="00A9764C"/>
    <w:rsid w:val="00A9765A"/>
    <w:rsid w:val="00A97D06"/>
    <w:rsid w:val="00A97FC9"/>
    <w:rsid w:val="00AA014B"/>
    <w:rsid w:val="00AA0453"/>
    <w:rsid w:val="00AA0D4D"/>
    <w:rsid w:val="00AA0DBB"/>
    <w:rsid w:val="00AA1847"/>
    <w:rsid w:val="00AA1CDE"/>
    <w:rsid w:val="00AA236A"/>
    <w:rsid w:val="00AA2631"/>
    <w:rsid w:val="00AA2BC8"/>
    <w:rsid w:val="00AA3454"/>
    <w:rsid w:val="00AA353A"/>
    <w:rsid w:val="00AA4784"/>
    <w:rsid w:val="00AA4FEF"/>
    <w:rsid w:val="00AA515C"/>
    <w:rsid w:val="00AA527A"/>
    <w:rsid w:val="00AA5854"/>
    <w:rsid w:val="00AA5B94"/>
    <w:rsid w:val="00AA5D24"/>
    <w:rsid w:val="00AA62DA"/>
    <w:rsid w:val="00AA64F0"/>
    <w:rsid w:val="00AA660D"/>
    <w:rsid w:val="00AA7850"/>
    <w:rsid w:val="00AA7A38"/>
    <w:rsid w:val="00AA7B78"/>
    <w:rsid w:val="00AA7E6B"/>
    <w:rsid w:val="00AB05D0"/>
    <w:rsid w:val="00AB0A03"/>
    <w:rsid w:val="00AB0C8C"/>
    <w:rsid w:val="00AB1394"/>
    <w:rsid w:val="00AB1755"/>
    <w:rsid w:val="00AB265A"/>
    <w:rsid w:val="00AB291C"/>
    <w:rsid w:val="00AB29F0"/>
    <w:rsid w:val="00AB29F4"/>
    <w:rsid w:val="00AB3484"/>
    <w:rsid w:val="00AB35CA"/>
    <w:rsid w:val="00AB42EE"/>
    <w:rsid w:val="00AB44F7"/>
    <w:rsid w:val="00AB542D"/>
    <w:rsid w:val="00AB54E4"/>
    <w:rsid w:val="00AB5837"/>
    <w:rsid w:val="00AB58D5"/>
    <w:rsid w:val="00AB6997"/>
    <w:rsid w:val="00AB7185"/>
    <w:rsid w:val="00AB77E5"/>
    <w:rsid w:val="00AB78BD"/>
    <w:rsid w:val="00AC0277"/>
    <w:rsid w:val="00AC045E"/>
    <w:rsid w:val="00AC0477"/>
    <w:rsid w:val="00AC0ADB"/>
    <w:rsid w:val="00AC0C58"/>
    <w:rsid w:val="00AC0EF5"/>
    <w:rsid w:val="00AC131D"/>
    <w:rsid w:val="00AC1D73"/>
    <w:rsid w:val="00AC2875"/>
    <w:rsid w:val="00AC2B01"/>
    <w:rsid w:val="00AC3A2C"/>
    <w:rsid w:val="00AC3B1F"/>
    <w:rsid w:val="00AC3C8F"/>
    <w:rsid w:val="00AC3D87"/>
    <w:rsid w:val="00AC4622"/>
    <w:rsid w:val="00AC4BF4"/>
    <w:rsid w:val="00AC574C"/>
    <w:rsid w:val="00AC57D4"/>
    <w:rsid w:val="00AC57E8"/>
    <w:rsid w:val="00AC5D76"/>
    <w:rsid w:val="00AC5DE2"/>
    <w:rsid w:val="00AC7999"/>
    <w:rsid w:val="00AC7ABB"/>
    <w:rsid w:val="00AC7EE1"/>
    <w:rsid w:val="00AC7F9B"/>
    <w:rsid w:val="00AD00C5"/>
    <w:rsid w:val="00AD02FB"/>
    <w:rsid w:val="00AD0971"/>
    <w:rsid w:val="00AD0BE1"/>
    <w:rsid w:val="00AD0CC6"/>
    <w:rsid w:val="00AD1325"/>
    <w:rsid w:val="00AD1AF7"/>
    <w:rsid w:val="00AD3037"/>
    <w:rsid w:val="00AD340F"/>
    <w:rsid w:val="00AD35AD"/>
    <w:rsid w:val="00AD35D9"/>
    <w:rsid w:val="00AD3A5B"/>
    <w:rsid w:val="00AD40A2"/>
    <w:rsid w:val="00AD40F1"/>
    <w:rsid w:val="00AD4356"/>
    <w:rsid w:val="00AD4479"/>
    <w:rsid w:val="00AD454D"/>
    <w:rsid w:val="00AD570D"/>
    <w:rsid w:val="00AD5CC4"/>
    <w:rsid w:val="00AD6307"/>
    <w:rsid w:val="00AD6E8A"/>
    <w:rsid w:val="00AD6F37"/>
    <w:rsid w:val="00AD7488"/>
    <w:rsid w:val="00AE0492"/>
    <w:rsid w:val="00AE0A89"/>
    <w:rsid w:val="00AE0A97"/>
    <w:rsid w:val="00AE0F36"/>
    <w:rsid w:val="00AE13E2"/>
    <w:rsid w:val="00AE14A2"/>
    <w:rsid w:val="00AE2589"/>
    <w:rsid w:val="00AE26C3"/>
    <w:rsid w:val="00AE2984"/>
    <w:rsid w:val="00AE327E"/>
    <w:rsid w:val="00AE32D6"/>
    <w:rsid w:val="00AE3559"/>
    <w:rsid w:val="00AE45C2"/>
    <w:rsid w:val="00AE4A86"/>
    <w:rsid w:val="00AE5393"/>
    <w:rsid w:val="00AE59B7"/>
    <w:rsid w:val="00AE5C01"/>
    <w:rsid w:val="00AE626D"/>
    <w:rsid w:val="00AE6B61"/>
    <w:rsid w:val="00AE72A9"/>
    <w:rsid w:val="00AE72E0"/>
    <w:rsid w:val="00AE77D8"/>
    <w:rsid w:val="00AE7F8A"/>
    <w:rsid w:val="00AF0160"/>
    <w:rsid w:val="00AF047F"/>
    <w:rsid w:val="00AF0ACB"/>
    <w:rsid w:val="00AF0F75"/>
    <w:rsid w:val="00AF0FED"/>
    <w:rsid w:val="00AF1353"/>
    <w:rsid w:val="00AF173F"/>
    <w:rsid w:val="00AF211C"/>
    <w:rsid w:val="00AF227E"/>
    <w:rsid w:val="00AF2578"/>
    <w:rsid w:val="00AF2B30"/>
    <w:rsid w:val="00AF36DE"/>
    <w:rsid w:val="00AF3828"/>
    <w:rsid w:val="00AF438B"/>
    <w:rsid w:val="00AF48CB"/>
    <w:rsid w:val="00AF4980"/>
    <w:rsid w:val="00AF4D9C"/>
    <w:rsid w:val="00AF65BF"/>
    <w:rsid w:val="00AF6955"/>
    <w:rsid w:val="00AF69D3"/>
    <w:rsid w:val="00AF7510"/>
    <w:rsid w:val="00AF766B"/>
    <w:rsid w:val="00AF7829"/>
    <w:rsid w:val="00AF7CAF"/>
    <w:rsid w:val="00AF7F8A"/>
    <w:rsid w:val="00B0073E"/>
    <w:rsid w:val="00B00B0F"/>
    <w:rsid w:val="00B00CC2"/>
    <w:rsid w:val="00B00FA6"/>
    <w:rsid w:val="00B016F6"/>
    <w:rsid w:val="00B0189D"/>
    <w:rsid w:val="00B0194A"/>
    <w:rsid w:val="00B021F9"/>
    <w:rsid w:val="00B02C44"/>
    <w:rsid w:val="00B031B3"/>
    <w:rsid w:val="00B034A3"/>
    <w:rsid w:val="00B0353F"/>
    <w:rsid w:val="00B03D5C"/>
    <w:rsid w:val="00B0438D"/>
    <w:rsid w:val="00B04777"/>
    <w:rsid w:val="00B051A8"/>
    <w:rsid w:val="00B05B4B"/>
    <w:rsid w:val="00B05FE0"/>
    <w:rsid w:val="00B06077"/>
    <w:rsid w:val="00B067C7"/>
    <w:rsid w:val="00B0705B"/>
    <w:rsid w:val="00B07283"/>
    <w:rsid w:val="00B0775B"/>
    <w:rsid w:val="00B07916"/>
    <w:rsid w:val="00B07A51"/>
    <w:rsid w:val="00B104DA"/>
    <w:rsid w:val="00B108B0"/>
    <w:rsid w:val="00B10D6C"/>
    <w:rsid w:val="00B1141F"/>
    <w:rsid w:val="00B116EF"/>
    <w:rsid w:val="00B121A5"/>
    <w:rsid w:val="00B123F3"/>
    <w:rsid w:val="00B12461"/>
    <w:rsid w:val="00B12ABD"/>
    <w:rsid w:val="00B12E2A"/>
    <w:rsid w:val="00B132CB"/>
    <w:rsid w:val="00B13B25"/>
    <w:rsid w:val="00B13DB7"/>
    <w:rsid w:val="00B14E48"/>
    <w:rsid w:val="00B155E3"/>
    <w:rsid w:val="00B16686"/>
    <w:rsid w:val="00B16C61"/>
    <w:rsid w:val="00B17034"/>
    <w:rsid w:val="00B173FA"/>
    <w:rsid w:val="00B1741A"/>
    <w:rsid w:val="00B1793C"/>
    <w:rsid w:val="00B2059E"/>
    <w:rsid w:val="00B20AC5"/>
    <w:rsid w:val="00B20F94"/>
    <w:rsid w:val="00B217BC"/>
    <w:rsid w:val="00B223C2"/>
    <w:rsid w:val="00B2255F"/>
    <w:rsid w:val="00B239D7"/>
    <w:rsid w:val="00B240F5"/>
    <w:rsid w:val="00B24EBE"/>
    <w:rsid w:val="00B2532F"/>
    <w:rsid w:val="00B2548C"/>
    <w:rsid w:val="00B25B8A"/>
    <w:rsid w:val="00B262E6"/>
    <w:rsid w:val="00B265B7"/>
    <w:rsid w:val="00B2676B"/>
    <w:rsid w:val="00B269ED"/>
    <w:rsid w:val="00B26E14"/>
    <w:rsid w:val="00B270B5"/>
    <w:rsid w:val="00B271BD"/>
    <w:rsid w:val="00B27862"/>
    <w:rsid w:val="00B27AF5"/>
    <w:rsid w:val="00B3008A"/>
    <w:rsid w:val="00B3036F"/>
    <w:rsid w:val="00B30A57"/>
    <w:rsid w:val="00B30BDC"/>
    <w:rsid w:val="00B312AC"/>
    <w:rsid w:val="00B31F10"/>
    <w:rsid w:val="00B331BC"/>
    <w:rsid w:val="00B3320D"/>
    <w:rsid w:val="00B33219"/>
    <w:rsid w:val="00B33457"/>
    <w:rsid w:val="00B33657"/>
    <w:rsid w:val="00B33E44"/>
    <w:rsid w:val="00B344B6"/>
    <w:rsid w:val="00B3583E"/>
    <w:rsid w:val="00B35D76"/>
    <w:rsid w:val="00B36634"/>
    <w:rsid w:val="00B36B22"/>
    <w:rsid w:val="00B371AE"/>
    <w:rsid w:val="00B3774D"/>
    <w:rsid w:val="00B4094E"/>
    <w:rsid w:val="00B40E4F"/>
    <w:rsid w:val="00B41CFF"/>
    <w:rsid w:val="00B41E4B"/>
    <w:rsid w:val="00B427CB"/>
    <w:rsid w:val="00B42980"/>
    <w:rsid w:val="00B42AF1"/>
    <w:rsid w:val="00B431A8"/>
    <w:rsid w:val="00B43692"/>
    <w:rsid w:val="00B43AC8"/>
    <w:rsid w:val="00B448C5"/>
    <w:rsid w:val="00B44C95"/>
    <w:rsid w:val="00B45243"/>
    <w:rsid w:val="00B455BA"/>
    <w:rsid w:val="00B4609B"/>
    <w:rsid w:val="00B46189"/>
    <w:rsid w:val="00B46537"/>
    <w:rsid w:val="00B46708"/>
    <w:rsid w:val="00B467DE"/>
    <w:rsid w:val="00B468AF"/>
    <w:rsid w:val="00B46EA3"/>
    <w:rsid w:val="00B47144"/>
    <w:rsid w:val="00B47E4C"/>
    <w:rsid w:val="00B502F6"/>
    <w:rsid w:val="00B50673"/>
    <w:rsid w:val="00B508E7"/>
    <w:rsid w:val="00B50B58"/>
    <w:rsid w:val="00B51331"/>
    <w:rsid w:val="00B51533"/>
    <w:rsid w:val="00B51CEF"/>
    <w:rsid w:val="00B51FEA"/>
    <w:rsid w:val="00B522B8"/>
    <w:rsid w:val="00B52AB0"/>
    <w:rsid w:val="00B52AFF"/>
    <w:rsid w:val="00B52B2D"/>
    <w:rsid w:val="00B5356A"/>
    <w:rsid w:val="00B544D4"/>
    <w:rsid w:val="00B545F6"/>
    <w:rsid w:val="00B546B7"/>
    <w:rsid w:val="00B547A5"/>
    <w:rsid w:val="00B54B2E"/>
    <w:rsid w:val="00B54C47"/>
    <w:rsid w:val="00B55214"/>
    <w:rsid w:val="00B552F7"/>
    <w:rsid w:val="00B55B5D"/>
    <w:rsid w:val="00B55C7F"/>
    <w:rsid w:val="00B561F2"/>
    <w:rsid w:val="00B56D11"/>
    <w:rsid w:val="00B56E64"/>
    <w:rsid w:val="00B56FA8"/>
    <w:rsid w:val="00B570F5"/>
    <w:rsid w:val="00B571A3"/>
    <w:rsid w:val="00B57A30"/>
    <w:rsid w:val="00B60061"/>
    <w:rsid w:val="00B60B21"/>
    <w:rsid w:val="00B60C84"/>
    <w:rsid w:val="00B616A4"/>
    <w:rsid w:val="00B6212F"/>
    <w:rsid w:val="00B627D1"/>
    <w:rsid w:val="00B628B8"/>
    <w:rsid w:val="00B629CE"/>
    <w:rsid w:val="00B6344F"/>
    <w:rsid w:val="00B63A64"/>
    <w:rsid w:val="00B63D95"/>
    <w:rsid w:val="00B63FEF"/>
    <w:rsid w:val="00B64313"/>
    <w:rsid w:val="00B6497B"/>
    <w:rsid w:val="00B64CF7"/>
    <w:rsid w:val="00B65260"/>
    <w:rsid w:val="00B653AC"/>
    <w:rsid w:val="00B655FC"/>
    <w:rsid w:val="00B65907"/>
    <w:rsid w:val="00B659A1"/>
    <w:rsid w:val="00B664DD"/>
    <w:rsid w:val="00B6656D"/>
    <w:rsid w:val="00B67C54"/>
    <w:rsid w:val="00B67D3B"/>
    <w:rsid w:val="00B70221"/>
    <w:rsid w:val="00B703F8"/>
    <w:rsid w:val="00B7056D"/>
    <w:rsid w:val="00B7075F"/>
    <w:rsid w:val="00B707EE"/>
    <w:rsid w:val="00B708CC"/>
    <w:rsid w:val="00B70E4E"/>
    <w:rsid w:val="00B714F4"/>
    <w:rsid w:val="00B71AB3"/>
    <w:rsid w:val="00B72395"/>
    <w:rsid w:val="00B7256D"/>
    <w:rsid w:val="00B7270B"/>
    <w:rsid w:val="00B7329C"/>
    <w:rsid w:val="00B734E9"/>
    <w:rsid w:val="00B738FF"/>
    <w:rsid w:val="00B73C34"/>
    <w:rsid w:val="00B73DE8"/>
    <w:rsid w:val="00B73F41"/>
    <w:rsid w:val="00B7469B"/>
    <w:rsid w:val="00B746D9"/>
    <w:rsid w:val="00B74DDE"/>
    <w:rsid w:val="00B7683A"/>
    <w:rsid w:val="00B76EC4"/>
    <w:rsid w:val="00B7731A"/>
    <w:rsid w:val="00B773E5"/>
    <w:rsid w:val="00B77AF4"/>
    <w:rsid w:val="00B77F22"/>
    <w:rsid w:val="00B80471"/>
    <w:rsid w:val="00B80862"/>
    <w:rsid w:val="00B80959"/>
    <w:rsid w:val="00B80C17"/>
    <w:rsid w:val="00B8139D"/>
    <w:rsid w:val="00B815F2"/>
    <w:rsid w:val="00B81772"/>
    <w:rsid w:val="00B81AFC"/>
    <w:rsid w:val="00B81B42"/>
    <w:rsid w:val="00B82032"/>
    <w:rsid w:val="00B82154"/>
    <w:rsid w:val="00B82649"/>
    <w:rsid w:val="00B82C40"/>
    <w:rsid w:val="00B839F9"/>
    <w:rsid w:val="00B84387"/>
    <w:rsid w:val="00B8456A"/>
    <w:rsid w:val="00B846F0"/>
    <w:rsid w:val="00B84A63"/>
    <w:rsid w:val="00B8532D"/>
    <w:rsid w:val="00B8537F"/>
    <w:rsid w:val="00B8638B"/>
    <w:rsid w:val="00B86A58"/>
    <w:rsid w:val="00B86CAA"/>
    <w:rsid w:val="00B8736C"/>
    <w:rsid w:val="00B874C6"/>
    <w:rsid w:val="00B87B4B"/>
    <w:rsid w:val="00B9005D"/>
    <w:rsid w:val="00B9075A"/>
    <w:rsid w:val="00B91086"/>
    <w:rsid w:val="00B9113E"/>
    <w:rsid w:val="00B91A3F"/>
    <w:rsid w:val="00B91C35"/>
    <w:rsid w:val="00B91CC1"/>
    <w:rsid w:val="00B927BC"/>
    <w:rsid w:val="00B92B27"/>
    <w:rsid w:val="00B9348F"/>
    <w:rsid w:val="00B935E1"/>
    <w:rsid w:val="00B94022"/>
    <w:rsid w:val="00B94CE4"/>
    <w:rsid w:val="00B9503F"/>
    <w:rsid w:val="00B95476"/>
    <w:rsid w:val="00B955E0"/>
    <w:rsid w:val="00B9602E"/>
    <w:rsid w:val="00B97123"/>
    <w:rsid w:val="00B97A4C"/>
    <w:rsid w:val="00BA0969"/>
    <w:rsid w:val="00BA0FEE"/>
    <w:rsid w:val="00BA12A6"/>
    <w:rsid w:val="00BA13D0"/>
    <w:rsid w:val="00BA168D"/>
    <w:rsid w:val="00BA1816"/>
    <w:rsid w:val="00BA258B"/>
    <w:rsid w:val="00BA262C"/>
    <w:rsid w:val="00BA2987"/>
    <w:rsid w:val="00BA2F9F"/>
    <w:rsid w:val="00BA321C"/>
    <w:rsid w:val="00BA392A"/>
    <w:rsid w:val="00BA3AA8"/>
    <w:rsid w:val="00BA4418"/>
    <w:rsid w:val="00BA44AF"/>
    <w:rsid w:val="00BA4F2B"/>
    <w:rsid w:val="00BA4F71"/>
    <w:rsid w:val="00BA5964"/>
    <w:rsid w:val="00BA5986"/>
    <w:rsid w:val="00BA6354"/>
    <w:rsid w:val="00BA6977"/>
    <w:rsid w:val="00BA6B7E"/>
    <w:rsid w:val="00BA7D0D"/>
    <w:rsid w:val="00BB039C"/>
    <w:rsid w:val="00BB17E1"/>
    <w:rsid w:val="00BB1B87"/>
    <w:rsid w:val="00BB2878"/>
    <w:rsid w:val="00BB2A7D"/>
    <w:rsid w:val="00BB2DD1"/>
    <w:rsid w:val="00BB2DEE"/>
    <w:rsid w:val="00BB324A"/>
    <w:rsid w:val="00BB43F9"/>
    <w:rsid w:val="00BB44F7"/>
    <w:rsid w:val="00BB4AE4"/>
    <w:rsid w:val="00BB4EE0"/>
    <w:rsid w:val="00BB547C"/>
    <w:rsid w:val="00BB5803"/>
    <w:rsid w:val="00BB5AB3"/>
    <w:rsid w:val="00BB67FB"/>
    <w:rsid w:val="00BB70F9"/>
    <w:rsid w:val="00BB74B1"/>
    <w:rsid w:val="00BB78EB"/>
    <w:rsid w:val="00BB790E"/>
    <w:rsid w:val="00BC012E"/>
    <w:rsid w:val="00BC065E"/>
    <w:rsid w:val="00BC06EB"/>
    <w:rsid w:val="00BC08C8"/>
    <w:rsid w:val="00BC0E6B"/>
    <w:rsid w:val="00BC103D"/>
    <w:rsid w:val="00BC24CF"/>
    <w:rsid w:val="00BC292B"/>
    <w:rsid w:val="00BC2E1F"/>
    <w:rsid w:val="00BC3A73"/>
    <w:rsid w:val="00BC3D95"/>
    <w:rsid w:val="00BC430A"/>
    <w:rsid w:val="00BC45F1"/>
    <w:rsid w:val="00BC4779"/>
    <w:rsid w:val="00BC4A04"/>
    <w:rsid w:val="00BC4B19"/>
    <w:rsid w:val="00BC55D1"/>
    <w:rsid w:val="00BC57AD"/>
    <w:rsid w:val="00BC5807"/>
    <w:rsid w:val="00BC5CFE"/>
    <w:rsid w:val="00BC6000"/>
    <w:rsid w:val="00BC624A"/>
    <w:rsid w:val="00BC6499"/>
    <w:rsid w:val="00BC6842"/>
    <w:rsid w:val="00BC68C6"/>
    <w:rsid w:val="00BC6D5C"/>
    <w:rsid w:val="00BC787E"/>
    <w:rsid w:val="00BC7BCA"/>
    <w:rsid w:val="00BD0233"/>
    <w:rsid w:val="00BD04C4"/>
    <w:rsid w:val="00BD085A"/>
    <w:rsid w:val="00BD177A"/>
    <w:rsid w:val="00BD202B"/>
    <w:rsid w:val="00BD215B"/>
    <w:rsid w:val="00BD2319"/>
    <w:rsid w:val="00BD3301"/>
    <w:rsid w:val="00BD33D2"/>
    <w:rsid w:val="00BD3ED9"/>
    <w:rsid w:val="00BD3F9D"/>
    <w:rsid w:val="00BD4103"/>
    <w:rsid w:val="00BD459D"/>
    <w:rsid w:val="00BD53DC"/>
    <w:rsid w:val="00BD54F5"/>
    <w:rsid w:val="00BD6491"/>
    <w:rsid w:val="00BD6828"/>
    <w:rsid w:val="00BD6B54"/>
    <w:rsid w:val="00BD73EC"/>
    <w:rsid w:val="00BE04EF"/>
    <w:rsid w:val="00BE0728"/>
    <w:rsid w:val="00BE0C2F"/>
    <w:rsid w:val="00BE0C4A"/>
    <w:rsid w:val="00BE19D4"/>
    <w:rsid w:val="00BE2002"/>
    <w:rsid w:val="00BE20CB"/>
    <w:rsid w:val="00BE2130"/>
    <w:rsid w:val="00BE2FC7"/>
    <w:rsid w:val="00BE34F8"/>
    <w:rsid w:val="00BE43FC"/>
    <w:rsid w:val="00BE4892"/>
    <w:rsid w:val="00BE5C90"/>
    <w:rsid w:val="00BE5DB6"/>
    <w:rsid w:val="00BE5E8F"/>
    <w:rsid w:val="00BE6AF4"/>
    <w:rsid w:val="00BE6B92"/>
    <w:rsid w:val="00BE6C9E"/>
    <w:rsid w:val="00BE6E12"/>
    <w:rsid w:val="00BE7D1A"/>
    <w:rsid w:val="00BF0038"/>
    <w:rsid w:val="00BF020F"/>
    <w:rsid w:val="00BF0820"/>
    <w:rsid w:val="00BF0E5E"/>
    <w:rsid w:val="00BF3013"/>
    <w:rsid w:val="00BF30CA"/>
    <w:rsid w:val="00BF3EC3"/>
    <w:rsid w:val="00BF4D47"/>
    <w:rsid w:val="00BF5223"/>
    <w:rsid w:val="00BF530C"/>
    <w:rsid w:val="00BF5669"/>
    <w:rsid w:val="00BF5861"/>
    <w:rsid w:val="00BF5A1E"/>
    <w:rsid w:val="00BF61E1"/>
    <w:rsid w:val="00BF6385"/>
    <w:rsid w:val="00BF68EB"/>
    <w:rsid w:val="00BF6B6B"/>
    <w:rsid w:val="00C00361"/>
    <w:rsid w:val="00C005C0"/>
    <w:rsid w:val="00C005DD"/>
    <w:rsid w:val="00C00737"/>
    <w:rsid w:val="00C008BD"/>
    <w:rsid w:val="00C00C60"/>
    <w:rsid w:val="00C00CB0"/>
    <w:rsid w:val="00C011DB"/>
    <w:rsid w:val="00C0137E"/>
    <w:rsid w:val="00C029BD"/>
    <w:rsid w:val="00C0349A"/>
    <w:rsid w:val="00C0376F"/>
    <w:rsid w:val="00C0385D"/>
    <w:rsid w:val="00C039A3"/>
    <w:rsid w:val="00C04260"/>
    <w:rsid w:val="00C04C4D"/>
    <w:rsid w:val="00C05094"/>
    <w:rsid w:val="00C0522D"/>
    <w:rsid w:val="00C05D33"/>
    <w:rsid w:val="00C0649C"/>
    <w:rsid w:val="00C066EC"/>
    <w:rsid w:val="00C06CE9"/>
    <w:rsid w:val="00C07250"/>
    <w:rsid w:val="00C078B7"/>
    <w:rsid w:val="00C07CD3"/>
    <w:rsid w:val="00C102D1"/>
    <w:rsid w:val="00C10913"/>
    <w:rsid w:val="00C10BF3"/>
    <w:rsid w:val="00C11012"/>
    <w:rsid w:val="00C125AA"/>
    <w:rsid w:val="00C12CEE"/>
    <w:rsid w:val="00C12E43"/>
    <w:rsid w:val="00C12EE5"/>
    <w:rsid w:val="00C13074"/>
    <w:rsid w:val="00C1323D"/>
    <w:rsid w:val="00C1403D"/>
    <w:rsid w:val="00C14403"/>
    <w:rsid w:val="00C14868"/>
    <w:rsid w:val="00C14C69"/>
    <w:rsid w:val="00C151D2"/>
    <w:rsid w:val="00C15440"/>
    <w:rsid w:val="00C154C2"/>
    <w:rsid w:val="00C1550A"/>
    <w:rsid w:val="00C15B34"/>
    <w:rsid w:val="00C15CB2"/>
    <w:rsid w:val="00C15E22"/>
    <w:rsid w:val="00C15E5A"/>
    <w:rsid w:val="00C162D4"/>
    <w:rsid w:val="00C16506"/>
    <w:rsid w:val="00C170C7"/>
    <w:rsid w:val="00C175E4"/>
    <w:rsid w:val="00C17ED6"/>
    <w:rsid w:val="00C17FC8"/>
    <w:rsid w:val="00C209DC"/>
    <w:rsid w:val="00C20D41"/>
    <w:rsid w:val="00C210D7"/>
    <w:rsid w:val="00C214C7"/>
    <w:rsid w:val="00C2159C"/>
    <w:rsid w:val="00C218D2"/>
    <w:rsid w:val="00C21E1E"/>
    <w:rsid w:val="00C220AB"/>
    <w:rsid w:val="00C22316"/>
    <w:rsid w:val="00C226AA"/>
    <w:rsid w:val="00C22A3D"/>
    <w:rsid w:val="00C23DEA"/>
    <w:rsid w:val="00C23F40"/>
    <w:rsid w:val="00C24AA6"/>
    <w:rsid w:val="00C24BEC"/>
    <w:rsid w:val="00C250A5"/>
    <w:rsid w:val="00C252EF"/>
    <w:rsid w:val="00C25532"/>
    <w:rsid w:val="00C256FB"/>
    <w:rsid w:val="00C25D96"/>
    <w:rsid w:val="00C2639E"/>
    <w:rsid w:val="00C267F9"/>
    <w:rsid w:val="00C26823"/>
    <w:rsid w:val="00C268E5"/>
    <w:rsid w:val="00C269CB"/>
    <w:rsid w:val="00C2713D"/>
    <w:rsid w:val="00C27684"/>
    <w:rsid w:val="00C27A53"/>
    <w:rsid w:val="00C27C67"/>
    <w:rsid w:val="00C27CBF"/>
    <w:rsid w:val="00C30199"/>
    <w:rsid w:val="00C30566"/>
    <w:rsid w:val="00C30D09"/>
    <w:rsid w:val="00C31020"/>
    <w:rsid w:val="00C3150F"/>
    <w:rsid w:val="00C3156C"/>
    <w:rsid w:val="00C31958"/>
    <w:rsid w:val="00C32175"/>
    <w:rsid w:val="00C32624"/>
    <w:rsid w:val="00C32F0F"/>
    <w:rsid w:val="00C33A1F"/>
    <w:rsid w:val="00C34169"/>
    <w:rsid w:val="00C34E71"/>
    <w:rsid w:val="00C351E8"/>
    <w:rsid w:val="00C35620"/>
    <w:rsid w:val="00C35803"/>
    <w:rsid w:val="00C3580F"/>
    <w:rsid w:val="00C359F2"/>
    <w:rsid w:val="00C36490"/>
    <w:rsid w:val="00C36538"/>
    <w:rsid w:val="00C3728B"/>
    <w:rsid w:val="00C3765F"/>
    <w:rsid w:val="00C3778B"/>
    <w:rsid w:val="00C37858"/>
    <w:rsid w:val="00C37995"/>
    <w:rsid w:val="00C37FE1"/>
    <w:rsid w:val="00C401E6"/>
    <w:rsid w:val="00C40918"/>
    <w:rsid w:val="00C411FF"/>
    <w:rsid w:val="00C418C8"/>
    <w:rsid w:val="00C41D51"/>
    <w:rsid w:val="00C41EA6"/>
    <w:rsid w:val="00C42551"/>
    <w:rsid w:val="00C42BF9"/>
    <w:rsid w:val="00C431AF"/>
    <w:rsid w:val="00C438C8"/>
    <w:rsid w:val="00C439B3"/>
    <w:rsid w:val="00C442EB"/>
    <w:rsid w:val="00C44394"/>
    <w:rsid w:val="00C44445"/>
    <w:rsid w:val="00C448EB"/>
    <w:rsid w:val="00C4588E"/>
    <w:rsid w:val="00C45E00"/>
    <w:rsid w:val="00C4708D"/>
    <w:rsid w:val="00C47278"/>
    <w:rsid w:val="00C47486"/>
    <w:rsid w:val="00C47624"/>
    <w:rsid w:val="00C476D8"/>
    <w:rsid w:val="00C47E7C"/>
    <w:rsid w:val="00C47FCC"/>
    <w:rsid w:val="00C5069B"/>
    <w:rsid w:val="00C50748"/>
    <w:rsid w:val="00C50BCC"/>
    <w:rsid w:val="00C51518"/>
    <w:rsid w:val="00C516AB"/>
    <w:rsid w:val="00C530BC"/>
    <w:rsid w:val="00C53B3D"/>
    <w:rsid w:val="00C54068"/>
    <w:rsid w:val="00C540B6"/>
    <w:rsid w:val="00C5458F"/>
    <w:rsid w:val="00C548D3"/>
    <w:rsid w:val="00C54D34"/>
    <w:rsid w:val="00C55180"/>
    <w:rsid w:val="00C5570B"/>
    <w:rsid w:val="00C558CF"/>
    <w:rsid w:val="00C55C7B"/>
    <w:rsid w:val="00C564A4"/>
    <w:rsid w:val="00C56677"/>
    <w:rsid w:val="00C5694D"/>
    <w:rsid w:val="00C57B22"/>
    <w:rsid w:val="00C602E4"/>
    <w:rsid w:val="00C604A3"/>
    <w:rsid w:val="00C607A2"/>
    <w:rsid w:val="00C60D35"/>
    <w:rsid w:val="00C61186"/>
    <w:rsid w:val="00C6165D"/>
    <w:rsid w:val="00C616C2"/>
    <w:rsid w:val="00C61B22"/>
    <w:rsid w:val="00C61D96"/>
    <w:rsid w:val="00C61EE1"/>
    <w:rsid w:val="00C625CD"/>
    <w:rsid w:val="00C62665"/>
    <w:rsid w:val="00C62813"/>
    <w:rsid w:val="00C62C64"/>
    <w:rsid w:val="00C62F5F"/>
    <w:rsid w:val="00C636FD"/>
    <w:rsid w:val="00C63AF5"/>
    <w:rsid w:val="00C640CC"/>
    <w:rsid w:val="00C64263"/>
    <w:rsid w:val="00C64991"/>
    <w:rsid w:val="00C64B0A"/>
    <w:rsid w:val="00C651EF"/>
    <w:rsid w:val="00C65D71"/>
    <w:rsid w:val="00C6606F"/>
    <w:rsid w:val="00C66748"/>
    <w:rsid w:val="00C67293"/>
    <w:rsid w:val="00C677E4"/>
    <w:rsid w:val="00C70816"/>
    <w:rsid w:val="00C70A70"/>
    <w:rsid w:val="00C718E5"/>
    <w:rsid w:val="00C71A09"/>
    <w:rsid w:val="00C71EC0"/>
    <w:rsid w:val="00C725BA"/>
    <w:rsid w:val="00C72660"/>
    <w:rsid w:val="00C7342A"/>
    <w:rsid w:val="00C73760"/>
    <w:rsid w:val="00C73A5C"/>
    <w:rsid w:val="00C73D82"/>
    <w:rsid w:val="00C7427A"/>
    <w:rsid w:val="00C7440E"/>
    <w:rsid w:val="00C74C21"/>
    <w:rsid w:val="00C755C0"/>
    <w:rsid w:val="00C75DAB"/>
    <w:rsid w:val="00C75DDA"/>
    <w:rsid w:val="00C76074"/>
    <w:rsid w:val="00C7649D"/>
    <w:rsid w:val="00C765F7"/>
    <w:rsid w:val="00C768C5"/>
    <w:rsid w:val="00C7692C"/>
    <w:rsid w:val="00C76F95"/>
    <w:rsid w:val="00C7746C"/>
    <w:rsid w:val="00C778B4"/>
    <w:rsid w:val="00C80CDC"/>
    <w:rsid w:val="00C81643"/>
    <w:rsid w:val="00C81650"/>
    <w:rsid w:val="00C81712"/>
    <w:rsid w:val="00C82813"/>
    <w:rsid w:val="00C82FD3"/>
    <w:rsid w:val="00C8300F"/>
    <w:rsid w:val="00C83392"/>
    <w:rsid w:val="00C83E03"/>
    <w:rsid w:val="00C83E19"/>
    <w:rsid w:val="00C84A35"/>
    <w:rsid w:val="00C84CB5"/>
    <w:rsid w:val="00C84CD2"/>
    <w:rsid w:val="00C85093"/>
    <w:rsid w:val="00C86246"/>
    <w:rsid w:val="00C86259"/>
    <w:rsid w:val="00C862DB"/>
    <w:rsid w:val="00C86A4B"/>
    <w:rsid w:val="00C86A80"/>
    <w:rsid w:val="00C86FB6"/>
    <w:rsid w:val="00C86FD1"/>
    <w:rsid w:val="00C87C0B"/>
    <w:rsid w:val="00C904F0"/>
    <w:rsid w:val="00C90519"/>
    <w:rsid w:val="00C905F2"/>
    <w:rsid w:val="00C91262"/>
    <w:rsid w:val="00C912E2"/>
    <w:rsid w:val="00C92E17"/>
    <w:rsid w:val="00C9310F"/>
    <w:rsid w:val="00C93962"/>
    <w:rsid w:val="00C93B1E"/>
    <w:rsid w:val="00C942EF"/>
    <w:rsid w:val="00C94AFF"/>
    <w:rsid w:val="00C94F34"/>
    <w:rsid w:val="00C95161"/>
    <w:rsid w:val="00C95422"/>
    <w:rsid w:val="00C95D15"/>
    <w:rsid w:val="00C968C5"/>
    <w:rsid w:val="00C973FE"/>
    <w:rsid w:val="00C97F8E"/>
    <w:rsid w:val="00CA02E3"/>
    <w:rsid w:val="00CA1097"/>
    <w:rsid w:val="00CA190E"/>
    <w:rsid w:val="00CA24BA"/>
    <w:rsid w:val="00CA2C91"/>
    <w:rsid w:val="00CA2D61"/>
    <w:rsid w:val="00CA34F1"/>
    <w:rsid w:val="00CA37CD"/>
    <w:rsid w:val="00CA51EF"/>
    <w:rsid w:val="00CA5798"/>
    <w:rsid w:val="00CA6066"/>
    <w:rsid w:val="00CA656B"/>
    <w:rsid w:val="00CA65BD"/>
    <w:rsid w:val="00CA6E07"/>
    <w:rsid w:val="00CA791A"/>
    <w:rsid w:val="00CA7F07"/>
    <w:rsid w:val="00CB0CAB"/>
    <w:rsid w:val="00CB1237"/>
    <w:rsid w:val="00CB1F8A"/>
    <w:rsid w:val="00CB2006"/>
    <w:rsid w:val="00CB2297"/>
    <w:rsid w:val="00CB22E8"/>
    <w:rsid w:val="00CB25AD"/>
    <w:rsid w:val="00CB3A5E"/>
    <w:rsid w:val="00CB3B0B"/>
    <w:rsid w:val="00CB3D38"/>
    <w:rsid w:val="00CB3DCC"/>
    <w:rsid w:val="00CB3F8F"/>
    <w:rsid w:val="00CB479A"/>
    <w:rsid w:val="00CB485F"/>
    <w:rsid w:val="00CB49A0"/>
    <w:rsid w:val="00CB49C7"/>
    <w:rsid w:val="00CB51B0"/>
    <w:rsid w:val="00CB5345"/>
    <w:rsid w:val="00CB5E79"/>
    <w:rsid w:val="00CB5FB4"/>
    <w:rsid w:val="00CB686C"/>
    <w:rsid w:val="00CB6948"/>
    <w:rsid w:val="00CB69A5"/>
    <w:rsid w:val="00CB7241"/>
    <w:rsid w:val="00CB7303"/>
    <w:rsid w:val="00CB7D41"/>
    <w:rsid w:val="00CC012C"/>
    <w:rsid w:val="00CC11F7"/>
    <w:rsid w:val="00CC140B"/>
    <w:rsid w:val="00CC150C"/>
    <w:rsid w:val="00CC21C4"/>
    <w:rsid w:val="00CC26FF"/>
    <w:rsid w:val="00CC272F"/>
    <w:rsid w:val="00CC3588"/>
    <w:rsid w:val="00CC3873"/>
    <w:rsid w:val="00CC46C0"/>
    <w:rsid w:val="00CC46C4"/>
    <w:rsid w:val="00CC6CA1"/>
    <w:rsid w:val="00CD0481"/>
    <w:rsid w:val="00CD0983"/>
    <w:rsid w:val="00CD147C"/>
    <w:rsid w:val="00CD1B4C"/>
    <w:rsid w:val="00CD220D"/>
    <w:rsid w:val="00CD2540"/>
    <w:rsid w:val="00CD29F8"/>
    <w:rsid w:val="00CD32E1"/>
    <w:rsid w:val="00CD340C"/>
    <w:rsid w:val="00CD4113"/>
    <w:rsid w:val="00CD473A"/>
    <w:rsid w:val="00CD4C0E"/>
    <w:rsid w:val="00CD4C8A"/>
    <w:rsid w:val="00CD5A72"/>
    <w:rsid w:val="00CD5F79"/>
    <w:rsid w:val="00CD6D37"/>
    <w:rsid w:val="00CD73EE"/>
    <w:rsid w:val="00CD7473"/>
    <w:rsid w:val="00CD75FA"/>
    <w:rsid w:val="00CD76CC"/>
    <w:rsid w:val="00CD7CA9"/>
    <w:rsid w:val="00CE0192"/>
    <w:rsid w:val="00CE05BD"/>
    <w:rsid w:val="00CE078B"/>
    <w:rsid w:val="00CE08A5"/>
    <w:rsid w:val="00CE0EF8"/>
    <w:rsid w:val="00CE187F"/>
    <w:rsid w:val="00CE2826"/>
    <w:rsid w:val="00CE2854"/>
    <w:rsid w:val="00CE2A3A"/>
    <w:rsid w:val="00CE3C6D"/>
    <w:rsid w:val="00CE4020"/>
    <w:rsid w:val="00CE47E9"/>
    <w:rsid w:val="00CE4A3C"/>
    <w:rsid w:val="00CE4D1D"/>
    <w:rsid w:val="00CE5593"/>
    <w:rsid w:val="00CE577F"/>
    <w:rsid w:val="00CE578B"/>
    <w:rsid w:val="00CE63DF"/>
    <w:rsid w:val="00CE66A8"/>
    <w:rsid w:val="00CE66DC"/>
    <w:rsid w:val="00CE7275"/>
    <w:rsid w:val="00CE76E2"/>
    <w:rsid w:val="00CE7797"/>
    <w:rsid w:val="00CE783E"/>
    <w:rsid w:val="00CE790A"/>
    <w:rsid w:val="00CF0729"/>
    <w:rsid w:val="00CF0834"/>
    <w:rsid w:val="00CF0B28"/>
    <w:rsid w:val="00CF0EE1"/>
    <w:rsid w:val="00CF1118"/>
    <w:rsid w:val="00CF1898"/>
    <w:rsid w:val="00CF2610"/>
    <w:rsid w:val="00CF2DCE"/>
    <w:rsid w:val="00CF2E11"/>
    <w:rsid w:val="00CF3253"/>
    <w:rsid w:val="00CF3E13"/>
    <w:rsid w:val="00CF40E9"/>
    <w:rsid w:val="00CF4E41"/>
    <w:rsid w:val="00CF4FA9"/>
    <w:rsid w:val="00CF621A"/>
    <w:rsid w:val="00CF67F9"/>
    <w:rsid w:val="00CF7224"/>
    <w:rsid w:val="00CF7D39"/>
    <w:rsid w:val="00CF7E3F"/>
    <w:rsid w:val="00CF7E98"/>
    <w:rsid w:val="00D00738"/>
    <w:rsid w:val="00D01598"/>
    <w:rsid w:val="00D01669"/>
    <w:rsid w:val="00D018F6"/>
    <w:rsid w:val="00D020E5"/>
    <w:rsid w:val="00D021CC"/>
    <w:rsid w:val="00D02D48"/>
    <w:rsid w:val="00D03016"/>
    <w:rsid w:val="00D0339A"/>
    <w:rsid w:val="00D043AA"/>
    <w:rsid w:val="00D04896"/>
    <w:rsid w:val="00D05002"/>
    <w:rsid w:val="00D05167"/>
    <w:rsid w:val="00D05243"/>
    <w:rsid w:val="00D05891"/>
    <w:rsid w:val="00D06033"/>
    <w:rsid w:val="00D06940"/>
    <w:rsid w:val="00D06B30"/>
    <w:rsid w:val="00D06D5E"/>
    <w:rsid w:val="00D078E4"/>
    <w:rsid w:val="00D07E61"/>
    <w:rsid w:val="00D10144"/>
    <w:rsid w:val="00D1014C"/>
    <w:rsid w:val="00D10DFF"/>
    <w:rsid w:val="00D10FEC"/>
    <w:rsid w:val="00D11609"/>
    <w:rsid w:val="00D11940"/>
    <w:rsid w:val="00D11E5B"/>
    <w:rsid w:val="00D1211E"/>
    <w:rsid w:val="00D121E6"/>
    <w:rsid w:val="00D123CF"/>
    <w:rsid w:val="00D12BA2"/>
    <w:rsid w:val="00D12FAB"/>
    <w:rsid w:val="00D133E8"/>
    <w:rsid w:val="00D135AA"/>
    <w:rsid w:val="00D13875"/>
    <w:rsid w:val="00D13D95"/>
    <w:rsid w:val="00D144B4"/>
    <w:rsid w:val="00D14C32"/>
    <w:rsid w:val="00D14FDC"/>
    <w:rsid w:val="00D15635"/>
    <w:rsid w:val="00D1607B"/>
    <w:rsid w:val="00D16114"/>
    <w:rsid w:val="00D16126"/>
    <w:rsid w:val="00D16341"/>
    <w:rsid w:val="00D1733E"/>
    <w:rsid w:val="00D178D7"/>
    <w:rsid w:val="00D2012D"/>
    <w:rsid w:val="00D206AC"/>
    <w:rsid w:val="00D207B7"/>
    <w:rsid w:val="00D210E0"/>
    <w:rsid w:val="00D21BAC"/>
    <w:rsid w:val="00D21BCB"/>
    <w:rsid w:val="00D21C95"/>
    <w:rsid w:val="00D22206"/>
    <w:rsid w:val="00D22C6F"/>
    <w:rsid w:val="00D247D0"/>
    <w:rsid w:val="00D2488C"/>
    <w:rsid w:val="00D24F32"/>
    <w:rsid w:val="00D24FE8"/>
    <w:rsid w:val="00D25CE7"/>
    <w:rsid w:val="00D25D41"/>
    <w:rsid w:val="00D25EE0"/>
    <w:rsid w:val="00D25FC9"/>
    <w:rsid w:val="00D2671D"/>
    <w:rsid w:val="00D272C1"/>
    <w:rsid w:val="00D2783B"/>
    <w:rsid w:val="00D27C44"/>
    <w:rsid w:val="00D30244"/>
    <w:rsid w:val="00D30E29"/>
    <w:rsid w:val="00D30EBE"/>
    <w:rsid w:val="00D30EED"/>
    <w:rsid w:val="00D31100"/>
    <w:rsid w:val="00D31C4D"/>
    <w:rsid w:val="00D3220E"/>
    <w:rsid w:val="00D32457"/>
    <w:rsid w:val="00D329B8"/>
    <w:rsid w:val="00D32D98"/>
    <w:rsid w:val="00D3396C"/>
    <w:rsid w:val="00D341DD"/>
    <w:rsid w:val="00D34480"/>
    <w:rsid w:val="00D351B5"/>
    <w:rsid w:val="00D35851"/>
    <w:rsid w:val="00D358A8"/>
    <w:rsid w:val="00D35C66"/>
    <w:rsid w:val="00D35C98"/>
    <w:rsid w:val="00D36237"/>
    <w:rsid w:val="00D3633B"/>
    <w:rsid w:val="00D365FA"/>
    <w:rsid w:val="00D36AB8"/>
    <w:rsid w:val="00D37465"/>
    <w:rsid w:val="00D375C0"/>
    <w:rsid w:val="00D37907"/>
    <w:rsid w:val="00D379CF"/>
    <w:rsid w:val="00D37E66"/>
    <w:rsid w:val="00D37F6D"/>
    <w:rsid w:val="00D401DB"/>
    <w:rsid w:val="00D406F3"/>
    <w:rsid w:val="00D40799"/>
    <w:rsid w:val="00D4079A"/>
    <w:rsid w:val="00D40A9E"/>
    <w:rsid w:val="00D414F5"/>
    <w:rsid w:val="00D416DF"/>
    <w:rsid w:val="00D41BCE"/>
    <w:rsid w:val="00D41D93"/>
    <w:rsid w:val="00D423DD"/>
    <w:rsid w:val="00D42557"/>
    <w:rsid w:val="00D43683"/>
    <w:rsid w:val="00D43D64"/>
    <w:rsid w:val="00D440D9"/>
    <w:rsid w:val="00D44A24"/>
    <w:rsid w:val="00D45729"/>
    <w:rsid w:val="00D45A0D"/>
    <w:rsid w:val="00D45D87"/>
    <w:rsid w:val="00D46078"/>
    <w:rsid w:val="00D46290"/>
    <w:rsid w:val="00D46763"/>
    <w:rsid w:val="00D47B6A"/>
    <w:rsid w:val="00D47C42"/>
    <w:rsid w:val="00D5046E"/>
    <w:rsid w:val="00D5082A"/>
    <w:rsid w:val="00D50DEE"/>
    <w:rsid w:val="00D51007"/>
    <w:rsid w:val="00D51045"/>
    <w:rsid w:val="00D51404"/>
    <w:rsid w:val="00D51471"/>
    <w:rsid w:val="00D52660"/>
    <w:rsid w:val="00D52B9D"/>
    <w:rsid w:val="00D534DB"/>
    <w:rsid w:val="00D534E2"/>
    <w:rsid w:val="00D538ED"/>
    <w:rsid w:val="00D53D71"/>
    <w:rsid w:val="00D54B74"/>
    <w:rsid w:val="00D54DB1"/>
    <w:rsid w:val="00D55692"/>
    <w:rsid w:val="00D5570E"/>
    <w:rsid w:val="00D56AD8"/>
    <w:rsid w:val="00D56B2C"/>
    <w:rsid w:val="00D60F3D"/>
    <w:rsid w:val="00D60F8C"/>
    <w:rsid w:val="00D618D0"/>
    <w:rsid w:val="00D61F6C"/>
    <w:rsid w:val="00D62BD6"/>
    <w:rsid w:val="00D62C04"/>
    <w:rsid w:val="00D62CA1"/>
    <w:rsid w:val="00D6388C"/>
    <w:rsid w:val="00D642D6"/>
    <w:rsid w:val="00D643E2"/>
    <w:rsid w:val="00D645F3"/>
    <w:rsid w:val="00D64E97"/>
    <w:rsid w:val="00D65967"/>
    <w:rsid w:val="00D65F14"/>
    <w:rsid w:val="00D661C6"/>
    <w:rsid w:val="00D66718"/>
    <w:rsid w:val="00D66D93"/>
    <w:rsid w:val="00D6709D"/>
    <w:rsid w:val="00D67581"/>
    <w:rsid w:val="00D6798C"/>
    <w:rsid w:val="00D67E97"/>
    <w:rsid w:val="00D70244"/>
    <w:rsid w:val="00D70305"/>
    <w:rsid w:val="00D70A64"/>
    <w:rsid w:val="00D70B31"/>
    <w:rsid w:val="00D711B5"/>
    <w:rsid w:val="00D711EB"/>
    <w:rsid w:val="00D7136B"/>
    <w:rsid w:val="00D7196B"/>
    <w:rsid w:val="00D71D0C"/>
    <w:rsid w:val="00D720C6"/>
    <w:rsid w:val="00D72168"/>
    <w:rsid w:val="00D7253F"/>
    <w:rsid w:val="00D72872"/>
    <w:rsid w:val="00D72947"/>
    <w:rsid w:val="00D72F29"/>
    <w:rsid w:val="00D738A9"/>
    <w:rsid w:val="00D73A4C"/>
    <w:rsid w:val="00D73D9A"/>
    <w:rsid w:val="00D740AA"/>
    <w:rsid w:val="00D74BEC"/>
    <w:rsid w:val="00D7574E"/>
    <w:rsid w:val="00D75878"/>
    <w:rsid w:val="00D7624D"/>
    <w:rsid w:val="00D76B8F"/>
    <w:rsid w:val="00D76D02"/>
    <w:rsid w:val="00D771C4"/>
    <w:rsid w:val="00D7721F"/>
    <w:rsid w:val="00D7747D"/>
    <w:rsid w:val="00D775E5"/>
    <w:rsid w:val="00D77A48"/>
    <w:rsid w:val="00D77BBD"/>
    <w:rsid w:val="00D800A7"/>
    <w:rsid w:val="00D80489"/>
    <w:rsid w:val="00D80D8F"/>
    <w:rsid w:val="00D80E78"/>
    <w:rsid w:val="00D81CC5"/>
    <w:rsid w:val="00D81D69"/>
    <w:rsid w:val="00D82D6E"/>
    <w:rsid w:val="00D831E7"/>
    <w:rsid w:val="00D838BD"/>
    <w:rsid w:val="00D84459"/>
    <w:rsid w:val="00D84F95"/>
    <w:rsid w:val="00D855AF"/>
    <w:rsid w:val="00D857C8"/>
    <w:rsid w:val="00D85CFC"/>
    <w:rsid w:val="00D85E7D"/>
    <w:rsid w:val="00D8712C"/>
    <w:rsid w:val="00D877B1"/>
    <w:rsid w:val="00D87AA2"/>
    <w:rsid w:val="00D87BA1"/>
    <w:rsid w:val="00D87C76"/>
    <w:rsid w:val="00D87D5E"/>
    <w:rsid w:val="00D908C3"/>
    <w:rsid w:val="00D90EB5"/>
    <w:rsid w:val="00D9142F"/>
    <w:rsid w:val="00D92039"/>
    <w:rsid w:val="00D92B49"/>
    <w:rsid w:val="00D94012"/>
    <w:rsid w:val="00D94198"/>
    <w:rsid w:val="00D94256"/>
    <w:rsid w:val="00D942A0"/>
    <w:rsid w:val="00D94303"/>
    <w:rsid w:val="00D94C05"/>
    <w:rsid w:val="00D94EA1"/>
    <w:rsid w:val="00D9521F"/>
    <w:rsid w:val="00D953EB"/>
    <w:rsid w:val="00D9545D"/>
    <w:rsid w:val="00D956CD"/>
    <w:rsid w:val="00D957DE"/>
    <w:rsid w:val="00DA082E"/>
    <w:rsid w:val="00DA0AAD"/>
    <w:rsid w:val="00DA0E1D"/>
    <w:rsid w:val="00DA10A4"/>
    <w:rsid w:val="00DA15AF"/>
    <w:rsid w:val="00DA1E33"/>
    <w:rsid w:val="00DA2051"/>
    <w:rsid w:val="00DA2173"/>
    <w:rsid w:val="00DA2189"/>
    <w:rsid w:val="00DA2904"/>
    <w:rsid w:val="00DA2F9B"/>
    <w:rsid w:val="00DA334B"/>
    <w:rsid w:val="00DA3916"/>
    <w:rsid w:val="00DA3D4F"/>
    <w:rsid w:val="00DA445F"/>
    <w:rsid w:val="00DA48EC"/>
    <w:rsid w:val="00DA4A1C"/>
    <w:rsid w:val="00DA4D25"/>
    <w:rsid w:val="00DA59BC"/>
    <w:rsid w:val="00DA5BC1"/>
    <w:rsid w:val="00DA6C45"/>
    <w:rsid w:val="00DA6F52"/>
    <w:rsid w:val="00DB00DE"/>
    <w:rsid w:val="00DB01CA"/>
    <w:rsid w:val="00DB03D0"/>
    <w:rsid w:val="00DB08C8"/>
    <w:rsid w:val="00DB0CF0"/>
    <w:rsid w:val="00DB0D9F"/>
    <w:rsid w:val="00DB18D6"/>
    <w:rsid w:val="00DB1D10"/>
    <w:rsid w:val="00DB2457"/>
    <w:rsid w:val="00DB24FA"/>
    <w:rsid w:val="00DB2D1D"/>
    <w:rsid w:val="00DB2DF1"/>
    <w:rsid w:val="00DB2FC1"/>
    <w:rsid w:val="00DB305F"/>
    <w:rsid w:val="00DB325D"/>
    <w:rsid w:val="00DB330D"/>
    <w:rsid w:val="00DB3D7D"/>
    <w:rsid w:val="00DB3FE1"/>
    <w:rsid w:val="00DB4719"/>
    <w:rsid w:val="00DB4CE0"/>
    <w:rsid w:val="00DB4DE3"/>
    <w:rsid w:val="00DB55F3"/>
    <w:rsid w:val="00DB5CE7"/>
    <w:rsid w:val="00DB61EE"/>
    <w:rsid w:val="00DB67FE"/>
    <w:rsid w:val="00DB68FE"/>
    <w:rsid w:val="00DB6967"/>
    <w:rsid w:val="00DB6AE9"/>
    <w:rsid w:val="00DB6CBE"/>
    <w:rsid w:val="00DB765B"/>
    <w:rsid w:val="00DB7916"/>
    <w:rsid w:val="00DB7D29"/>
    <w:rsid w:val="00DC025D"/>
    <w:rsid w:val="00DC160B"/>
    <w:rsid w:val="00DC16CF"/>
    <w:rsid w:val="00DC2DD1"/>
    <w:rsid w:val="00DC38A6"/>
    <w:rsid w:val="00DC3D0F"/>
    <w:rsid w:val="00DC3F15"/>
    <w:rsid w:val="00DC43D2"/>
    <w:rsid w:val="00DC43FA"/>
    <w:rsid w:val="00DC4D9B"/>
    <w:rsid w:val="00DC5E25"/>
    <w:rsid w:val="00DC64C3"/>
    <w:rsid w:val="00DC6CE5"/>
    <w:rsid w:val="00DC6FE5"/>
    <w:rsid w:val="00DC73A9"/>
    <w:rsid w:val="00DC7BD9"/>
    <w:rsid w:val="00DC7DFD"/>
    <w:rsid w:val="00DC7ED4"/>
    <w:rsid w:val="00DD0EB9"/>
    <w:rsid w:val="00DD18EB"/>
    <w:rsid w:val="00DD1CE6"/>
    <w:rsid w:val="00DD1ED8"/>
    <w:rsid w:val="00DD23F7"/>
    <w:rsid w:val="00DD25FD"/>
    <w:rsid w:val="00DD2954"/>
    <w:rsid w:val="00DD2A71"/>
    <w:rsid w:val="00DD31D2"/>
    <w:rsid w:val="00DD3948"/>
    <w:rsid w:val="00DD3CA4"/>
    <w:rsid w:val="00DD3D2D"/>
    <w:rsid w:val="00DD41EF"/>
    <w:rsid w:val="00DD4C5C"/>
    <w:rsid w:val="00DD4EDD"/>
    <w:rsid w:val="00DD532C"/>
    <w:rsid w:val="00DD54CA"/>
    <w:rsid w:val="00DD55A4"/>
    <w:rsid w:val="00DD57D1"/>
    <w:rsid w:val="00DD5BD0"/>
    <w:rsid w:val="00DD5C24"/>
    <w:rsid w:val="00DD63D1"/>
    <w:rsid w:val="00DD720C"/>
    <w:rsid w:val="00DD76A0"/>
    <w:rsid w:val="00DD7B56"/>
    <w:rsid w:val="00DD7C08"/>
    <w:rsid w:val="00DE0001"/>
    <w:rsid w:val="00DE05AD"/>
    <w:rsid w:val="00DE0625"/>
    <w:rsid w:val="00DE0A78"/>
    <w:rsid w:val="00DE0ABF"/>
    <w:rsid w:val="00DE1151"/>
    <w:rsid w:val="00DE1450"/>
    <w:rsid w:val="00DE2A30"/>
    <w:rsid w:val="00DE32C8"/>
    <w:rsid w:val="00DE34F0"/>
    <w:rsid w:val="00DE3B44"/>
    <w:rsid w:val="00DE3B4B"/>
    <w:rsid w:val="00DE3B90"/>
    <w:rsid w:val="00DE3DF5"/>
    <w:rsid w:val="00DE45C4"/>
    <w:rsid w:val="00DE4964"/>
    <w:rsid w:val="00DE4BE6"/>
    <w:rsid w:val="00DE4F17"/>
    <w:rsid w:val="00DE5C10"/>
    <w:rsid w:val="00DE6B0C"/>
    <w:rsid w:val="00DE6DDF"/>
    <w:rsid w:val="00DE706A"/>
    <w:rsid w:val="00DE7B04"/>
    <w:rsid w:val="00DE7E43"/>
    <w:rsid w:val="00DF036A"/>
    <w:rsid w:val="00DF0A44"/>
    <w:rsid w:val="00DF189A"/>
    <w:rsid w:val="00DF1B8D"/>
    <w:rsid w:val="00DF1F41"/>
    <w:rsid w:val="00DF2119"/>
    <w:rsid w:val="00DF23F0"/>
    <w:rsid w:val="00DF2434"/>
    <w:rsid w:val="00DF24B4"/>
    <w:rsid w:val="00DF2752"/>
    <w:rsid w:val="00DF2F78"/>
    <w:rsid w:val="00DF2FA5"/>
    <w:rsid w:val="00DF30FF"/>
    <w:rsid w:val="00DF33D8"/>
    <w:rsid w:val="00DF3ABB"/>
    <w:rsid w:val="00DF3E0B"/>
    <w:rsid w:val="00DF43EF"/>
    <w:rsid w:val="00DF4452"/>
    <w:rsid w:val="00DF4D38"/>
    <w:rsid w:val="00DF544D"/>
    <w:rsid w:val="00DF5D57"/>
    <w:rsid w:val="00DF6725"/>
    <w:rsid w:val="00DF6D48"/>
    <w:rsid w:val="00DF7952"/>
    <w:rsid w:val="00DF79E7"/>
    <w:rsid w:val="00E00067"/>
    <w:rsid w:val="00E0051F"/>
    <w:rsid w:val="00E00529"/>
    <w:rsid w:val="00E006A4"/>
    <w:rsid w:val="00E00A8A"/>
    <w:rsid w:val="00E00CF4"/>
    <w:rsid w:val="00E01217"/>
    <w:rsid w:val="00E01D7C"/>
    <w:rsid w:val="00E01FDC"/>
    <w:rsid w:val="00E02397"/>
    <w:rsid w:val="00E03005"/>
    <w:rsid w:val="00E031C4"/>
    <w:rsid w:val="00E03373"/>
    <w:rsid w:val="00E035C3"/>
    <w:rsid w:val="00E0402D"/>
    <w:rsid w:val="00E046E4"/>
    <w:rsid w:val="00E054F3"/>
    <w:rsid w:val="00E05EF4"/>
    <w:rsid w:val="00E06E2D"/>
    <w:rsid w:val="00E073C8"/>
    <w:rsid w:val="00E07869"/>
    <w:rsid w:val="00E07C5D"/>
    <w:rsid w:val="00E07F4D"/>
    <w:rsid w:val="00E10123"/>
    <w:rsid w:val="00E10418"/>
    <w:rsid w:val="00E106E0"/>
    <w:rsid w:val="00E10BDE"/>
    <w:rsid w:val="00E1186C"/>
    <w:rsid w:val="00E12847"/>
    <w:rsid w:val="00E128B8"/>
    <w:rsid w:val="00E12E1E"/>
    <w:rsid w:val="00E12F4C"/>
    <w:rsid w:val="00E1442B"/>
    <w:rsid w:val="00E146D5"/>
    <w:rsid w:val="00E152F1"/>
    <w:rsid w:val="00E15407"/>
    <w:rsid w:val="00E15843"/>
    <w:rsid w:val="00E15C98"/>
    <w:rsid w:val="00E15DC2"/>
    <w:rsid w:val="00E15F25"/>
    <w:rsid w:val="00E16B87"/>
    <w:rsid w:val="00E16E4A"/>
    <w:rsid w:val="00E1717F"/>
    <w:rsid w:val="00E176D4"/>
    <w:rsid w:val="00E17FD9"/>
    <w:rsid w:val="00E20184"/>
    <w:rsid w:val="00E20B6B"/>
    <w:rsid w:val="00E20D0E"/>
    <w:rsid w:val="00E20E1B"/>
    <w:rsid w:val="00E20E6B"/>
    <w:rsid w:val="00E216F4"/>
    <w:rsid w:val="00E21A2F"/>
    <w:rsid w:val="00E21A6D"/>
    <w:rsid w:val="00E21C27"/>
    <w:rsid w:val="00E2257D"/>
    <w:rsid w:val="00E22B8D"/>
    <w:rsid w:val="00E22C5B"/>
    <w:rsid w:val="00E22FC9"/>
    <w:rsid w:val="00E247E4"/>
    <w:rsid w:val="00E24AD4"/>
    <w:rsid w:val="00E251B5"/>
    <w:rsid w:val="00E2566D"/>
    <w:rsid w:val="00E2585C"/>
    <w:rsid w:val="00E259C9"/>
    <w:rsid w:val="00E25C32"/>
    <w:rsid w:val="00E26C8C"/>
    <w:rsid w:val="00E26E2F"/>
    <w:rsid w:val="00E2709E"/>
    <w:rsid w:val="00E27372"/>
    <w:rsid w:val="00E27BF0"/>
    <w:rsid w:val="00E27D29"/>
    <w:rsid w:val="00E3077B"/>
    <w:rsid w:val="00E312F0"/>
    <w:rsid w:val="00E31853"/>
    <w:rsid w:val="00E319F7"/>
    <w:rsid w:val="00E31F21"/>
    <w:rsid w:val="00E31FDD"/>
    <w:rsid w:val="00E32128"/>
    <w:rsid w:val="00E32D99"/>
    <w:rsid w:val="00E33116"/>
    <w:rsid w:val="00E3400E"/>
    <w:rsid w:val="00E34073"/>
    <w:rsid w:val="00E340EF"/>
    <w:rsid w:val="00E3484D"/>
    <w:rsid w:val="00E34EC2"/>
    <w:rsid w:val="00E35478"/>
    <w:rsid w:val="00E355BB"/>
    <w:rsid w:val="00E359C1"/>
    <w:rsid w:val="00E35B6E"/>
    <w:rsid w:val="00E36591"/>
    <w:rsid w:val="00E367E6"/>
    <w:rsid w:val="00E36826"/>
    <w:rsid w:val="00E36F51"/>
    <w:rsid w:val="00E37688"/>
    <w:rsid w:val="00E3784B"/>
    <w:rsid w:val="00E37C8B"/>
    <w:rsid w:val="00E409D8"/>
    <w:rsid w:val="00E40A99"/>
    <w:rsid w:val="00E41997"/>
    <w:rsid w:val="00E41C3B"/>
    <w:rsid w:val="00E422B5"/>
    <w:rsid w:val="00E4231C"/>
    <w:rsid w:val="00E4270A"/>
    <w:rsid w:val="00E43517"/>
    <w:rsid w:val="00E437F2"/>
    <w:rsid w:val="00E43994"/>
    <w:rsid w:val="00E43A4D"/>
    <w:rsid w:val="00E43B90"/>
    <w:rsid w:val="00E43C65"/>
    <w:rsid w:val="00E43C9F"/>
    <w:rsid w:val="00E43EFE"/>
    <w:rsid w:val="00E443F0"/>
    <w:rsid w:val="00E443F2"/>
    <w:rsid w:val="00E44718"/>
    <w:rsid w:val="00E4482F"/>
    <w:rsid w:val="00E4507E"/>
    <w:rsid w:val="00E45618"/>
    <w:rsid w:val="00E459D1"/>
    <w:rsid w:val="00E45E4D"/>
    <w:rsid w:val="00E468C8"/>
    <w:rsid w:val="00E46E2C"/>
    <w:rsid w:val="00E477A7"/>
    <w:rsid w:val="00E47D46"/>
    <w:rsid w:val="00E47DAD"/>
    <w:rsid w:val="00E501F1"/>
    <w:rsid w:val="00E52218"/>
    <w:rsid w:val="00E523CD"/>
    <w:rsid w:val="00E52C64"/>
    <w:rsid w:val="00E52DE0"/>
    <w:rsid w:val="00E52F7D"/>
    <w:rsid w:val="00E5309B"/>
    <w:rsid w:val="00E5338E"/>
    <w:rsid w:val="00E53E51"/>
    <w:rsid w:val="00E541C9"/>
    <w:rsid w:val="00E5430D"/>
    <w:rsid w:val="00E54B21"/>
    <w:rsid w:val="00E55079"/>
    <w:rsid w:val="00E55602"/>
    <w:rsid w:val="00E559F6"/>
    <w:rsid w:val="00E575ED"/>
    <w:rsid w:val="00E60163"/>
    <w:rsid w:val="00E619E5"/>
    <w:rsid w:val="00E61A84"/>
    <w:rsid w:val="00E6226F"/>
    <w:rsid w:val="00E634E0"/>
    <w:rsid w:val="00E63D84"/>
    <w:rsid w:val="00E63FDA"/>
    <w:rsid w:val="00E656E8"/>
    <w:rsid w:val="00E657D3"/>
    <w:rsid w:val="00E66D99"/>
    <w:rsid w:val="00E66E49"/>
    <w:rsid w:val="00E67034"/>
    <w:rsid w:val="00E673FB"/>
    <w:rsid w:val="00E674CB"/>
    <w:rsid w:val="00E67634"/>
    <w:rsid w:val="00E67FB0"/>
    <w:rsid w:val="00E701F2"/>
    <w:rsid w:val="00E706E2"/>
    <w:rsid w:val="00E70A71"/>
    <w:rsid w:val="00E70C4C"/>
    <w:rsid w:val="00E70C9C"/>
    <w:rsid w:val="00E71372"/>
    <w:rsid w:val="00E71A20"/>
    <w:rsid w:val="00E72941"/>
    <w:rsid w:val="00E7297E"/>
    <w:rsid w:val="00E72E9A"/>
    <w:rsid w:val="00E72FFC"/>
    <w:rsid w:val="00E7326C"/>
    <w:rsid w:val="00E7351B"/>
    <w:rsid w:val="00E73774"/>
    <w:rsid w:val="00E73B77"/>
    <w:rsid w:val="00E73B7F"/>
    <w:rsid w:val="00E73D0C"/>
    <w:rsid w:val="00E74DEB"/>
    <w:rsid w:val="00E74FB3"/>
    <w:rsid w:val="00E75B80"/>
    <w:rsid w:val="00E76079"/>
    <w:rsid w:val="00E760D6"/>
    <w:rsid w:val="00E764BF"/>
    <w:rsid w:val="00E765DC"/>
    <w:rsid w:val="00E76B13"/>
    <w:rsid w:val="00E76D17"/>
    <w:rsid w:val="00E775A6"/>
    <w:rsid w:val="00E80005"/>
    <w:rsid w:val="00E80516"/>
    <w:rsid w:val="00E80B52"/>
    <w:rsid w:val="00E80D66"/>
    <w:rsid w:val="00E810CC"/>
    <w:rsid w:val="00E81355"/>
    <w:rsid w:val="00E81443"/>
    <w:rsid w:val="00E814B5"/>
    <w:rsid w:val="00E818F9"/>
    <w:rsid w:val="00E8235D"/>
    <w:rsid w:val="00E8237A"/>
    <w:rsid w:val="00E825D1"/>
    <w:rsid w:val="00E826EF"/>
    <w:rsid w:val="00E83264"/>
    <w:rsid w:val="00E83631"/>
    <w:rsid w:val="00E83B88"/>
    <w:rsid w:val="00E83C3D"/>
    <w:rsid w:val="00E83D17"/>
    <w:rsid w:val="00E84282"/>
    <w:rsid w:val="00E84415"/>
    <w:rsid w:val="00E84D2B"/>
    <w:rsid w:val="00E854AF"/>
    <w:rsid w:val="00E861CC"/>
    <w:rsid w:val="00E861F1"/>
    <w:rsid w:val="00E87735"/>
    <w:rsid w:val="00E87AAA"/>
    <w:rsid w:val="00E90276"/>
    <w:rsid w:val="00E90941"/>
    <w:rsid w:val="00E91342"/>
    <w:rsid w:val="00E915FF"/>
    <w:rsid w:val="00E91F0F"/>
    <w:rsid w:val="00E9284C"/>
    <w:rsid w:val="00E928CD"/>
    <w:rsid w:val="00E928DC"/>
    <w:rsid w:val="00E92F76"/>
    <w:rsid w:val="00E93751"/>
    <w:rsid w:val="00E93DE0"/>
    <w:rsid w:val="00E94267"/>
    <w:rsid w:val="00E94B4E"/>
    <w:rsid w:val="00E9546C"/>
    <w:rsid w:val="00E954B7"/>
    <w:rsid w:val="00E95565"/>
    <w:rsid w:val="00E9593E"/>
    <w:rsid w:val="00E96A15"/>
    <w:rsid w:val="00E96ACF"/>
    <w:rsid w:val="00E97C3B"/>
    <w:rsid w:val="00EA0BA4"/>
    <w:rsid w:val="00EA0F92"/>
    <w:rsid w:val="00EA131F"/>
    <w:rsid w:val="00EA14B1"/>
    <w:rsid w:val="00EA1818"/>
    <w:rsid w:val="00EA194A"/>
    <w:rsid w:val="00EA1D1A"/>
    <w:rsid w:val="00EA2054"/>
    <w:rsid w:val="00EA260C"/>
    <w:rsid w:val="00EA28F0"/>
    <w:rsid w:val="00EA2CA4"/>
    <w:rsid w:val="00EA33DB"/>
    <w:rsid w:val="00EA34B3"/>
    <w:rsid w:val="00EA37A9"/>
    <w:rsid w:val="00EA3C36"/>
    <w:rsid w:val="00EA3C4B"/>
    <w:rsid w:val="00EA3EEE"/>
    <w:rsid w:val="00EA3F34"/>
    <w:rsid w:val="00EA3F4A"/>
    <w:rsid w:val="00EA43A5"/>
    <w:rsid w:val="00EA441B"/>
    <w:rsid w:val="00EA4D0F"/>
    <w:rsid w:val="00EA584D"/>
    <w:rsid w:val="00EA5CED"/>
    <w:rsid w:val="00EA633E"/>
    <w:rsid w:val="00EA6552"/>
    <w:rsid w:val="00EA7092"/>
    <w:rsid w:val="00EA7670"/>
    <w:rsid w:val="00EA7BFC"/>
    <w:rsid w:val="00EA7C57"/>
    <w:rsid w:val="00EB0305"/>
    <w:rsid w:val="00EB0993"/>
    <w:rsid w:val="00EB11DE"/>
    <w:rsid w:val="00EB1368"/>
    <w:rsid w:val="00EB189D"/>
    <w:rsid w:val="00EB21CD"/>
    <w:rsid w:val="00EB2904"/>
    <w:rsid w:val="00EB2D62"/>
    <w:rsid w:val="00EB31DC"/>
    <w:rsid w:val="00EB3BE1"/>
    <w:rsid w:val="00EB3D2A"/>
    <w:rsid w:val="00EB445F"/>
    <w:rsid w:val="00EB5112"/>
    <w:rsid w:val="00EB5283"/>
    <w:rsid w:val="00EB54F7"/>
    <w:rsid w:val="00EB588B"/>
    <w:rsid w:val="00EB6278"/>
    <w:rsid w:val="00EB6464"/>
    <w:rsid w:val="00EB65B9"/>
    <w:rsid w:val="00EB6794"/>
    <w:rsid w:val="00EB679D"/>
    <w:rsid w:val="00EB6B00"/>
    <w:rsid w:val="00EB7F5D"/>
    <w:rsid w:val="00EC018A"/>
    <w:rsid w:val="00EC0208"/>
    <w:rsid w:val="00EC101C"/>
    <w:rsid w:val="00EC14D4"/>
    <w:rsid w:val="00EC179D"/>
    <w:rsid w:val="00EC1A27"/>
    <w:rsid w:val="00EC1E2B"/>
    <w:rsid w:val="00EC1F65"/>
    <w:rsid w:val="00EC2E13"/>
    <w:rsid w:val="00EC3896"/>
    <w:rsid w:val="00EC390A"/>
    <w:rsid w:val="00EC4B72"/>
    <w:rsid w:val="00EC5247"/>
    <w:rsid w:val="00EC5AD6"/>
    <w:rsid w:val="00EC6306"/>
    <w:rsid w:val="00EC6329"/>
    <w:rsid w:val="00EC7005"/>
    <w:rsid w:val="00EC73BD"/>
    <w:rsid w:val="00EC76B7"/>
    <w:rsid w:val="00ED0086"/>
    <w:rsid w:val="00ED0246"/>
    <w:rsid w:val="00ED0533"/>
    <w:rsid w:val="00ED07CD"/>
    <w:rsid w:val="00ED0912"/>
    <w:rsid w:val="00ED0A62"/>
    <w:rsid w:val="00ED0B6B"/>
    <w:rsid w:val="00ED0D4F"/>
    <w:rsid w:val="00ED0E12"/>
    <w:rsid w:val="00ED0E17"/>
    <w:rsid w:val="00ED10C8"/>
    <w:rsid w:val="00ED2193"/>
    <w:rsid w:val="00ED34DD"/>
    <w:rsid w:val="00ED3A4B"/>
    <w:rsid w:val="00ED4A10"/>
    <w:rsid w:val="00ED5BCF"/>
    <w:rsid w:val="00ED5D70"/>
    <w:rsid w:val="00ED5D96"/>
    <w:rsid w:val="00ED60CE"/>
    <w:rsid w:val="00ED6907"/>
    <w:rsid w:val="00ED6F2B"/>
    <w:rsid w:val="00ED71CD"/>
    <w:rsid w:val="00EE03CB"/>
    <w:rsid w:val="00EE04BB"/>
    <w:rsid w:val="00EE06BF"/>
    <w:rsid w:val="00EE085C"/>
    <w:rsid w:val="00EE0E33"/>
    <w:rsid w:val="00EE0EC7"/>
    <w:rsid w:val="00EE1157"/>
    <w:rsid w:val="00EE1BCD"/>
    <w:rsid w:val="00EE217E"/>
    <w:rsid w:val="00EE291D"/>
    <w:rsid w:val="00EE2989"/>
    <w:rsid w:val="00EE2A6B"/>
    <w:rsid w:val="00EE2F49"/>
    <w:rsid w:val="00EE39B7"/>
    <w:rsid w:val="00EE3CB4"/>
    <w:rsid w:val="00EE3F0D"/>
    <w:rsid w:val="00EE51F9"/>
    <w:rsid w:val="00EE57D2"/>
    <w:rsid w:val="00EE5950"/>
    <w:rsid w:val="00EE5BE4"/>
    <w:rsid w:val="00EE6506"/>
    <w:rsid w:val="00EE65BE"/>
    <w:rsid w:val="00EE664A"/>
    <w:rsid w:val="00EE697F"/>
    <w:rsid w:val="00EE6A7A"/>
    <w:rsid w:val="00EE6B7E"/>
    <w:rsid w:val="00EE6C21"/>
    <w:rsid w:val="00EE7196"/>
    <w:rsid w:val="00EE73CD"/>
    <w:rsid w:val="00EE73FC"/>
    <w:rsid w:val="00EE7B99"/>
    <w:rsid w:val="00EE7FA3"/>
    <w:rsid w:val="00EF0047"/>
    <w:rsid w:val="00EF0134"/>
    <w:rsid w:val="00EF0157"/>
    <w:rsid w:val="00EF034F"/>
    <w:rsid w:val="00EF0AB1"/>
    <w:rsid w:val="00EF0E8E"/>
    <w:rsid w:val="00EF117B"/>
    <w:rsid w:val="00EF199F"/>
    <w:rsid w:val="00EF1B37"/>
    <w:rsid w:val="00EF1CFC"/>
    <w:rsid w:val="00EF2212"/>
    <w:rsid w:val="00EF2A0B"/>
    <w:rsid w:val="00EF2DBA"/>
    <w:rsid w:val="00EF2E95"/>
    <w:rsid w:val="00EF3457"/>
    <w:rsid w:val="00EF3498"/>
    <w:rsid w:val="00EF34D6"/>
    <w:rsid w:val="00EF3B7C"/>
    <w:rsid w:val="00EF3C29"/>
    <w:rsid w:val="00EF409C"/>
    <w:rsid w:val="00EF45E8"/>
    <w:rsid w:val="00EF4B1D"/>
    <w:rsid w:val="00EF56C8"/>
    <w:rsid w:val="00EF5706"/>
    <w:rsid w:val="00EF570D"/>
    <w:rsid w:val="00EF5A1C"/>
    <w:rsid w:val="00EF5F2C"/>
    <w:rsid w:val="00EF600C"/>
    <w:rsid w:val="00EF6374"/>
    <w:rsid w:val="00EF656C"/>
    <w:rsid w:val="00EF697F"/>
    <w:rsid w:val="00EF6A9C"/>
    <w:rsid w:val="00EF70CD"/>
    <w:rsid w:val="00EF7157"/>
    <w:rsid w:val="00EF78AC"/>
    <w:rsid w:val="00EF7C65"/>
    <w:rsid w:val="00EF7DBB"/>
    <w:rsid w:val="00EF7DE0"/>
    <w:rsid w:val="00F00437"/>
    <w:rsid w:val="00F00722"/>
    <w:rsid w:val="00F00B85"/>
    <w:rsid w:val="00F00E40"/>
    <w:rsid w:val="00F022D2"/>
    <w:rsid w:val="00F03843"/>
    <w:rsid w:val="00F039B4"/>
    <w:rsid w:val="00F04043"/>
    <w:rsid w:val="00F042C4"/>
    <w:rsid w:val="00F04314"/>
    <w:rsid w:val="00F04C67"/>
    <w:rsid w:val="00F04C97"/>
    <w:rsid w:val="00F05383"/>
    <w:rsid w:val="00F07259"/>
    <w:rsid w:val="00F1000E"/>
    <w:rsid w:val="00F106C2"/>
    <w:rsid w:val="00F10EE1"/>
    <w:rsid w:val="00F1142A"/>
    <w:rsid w:val="00F117B3"/>
    <w:rsid w:val="00F1227F"/>
    <w:rsid w:val="00F12DE5"/>
    <w:rsid w:val="00F13C5B"/>
    <w:rsid w:val="00F14359"/>
    <w:rsid w:val="00F149C7"/>
    <w:rsid w:val="00F14B2C"/>
    <w:rsid w:val="00F151C6"/>
    <w:rsid w:val="00F161A7"/>
    <w:rsid w:val="00F16299"/>
    <w:rsid w:val="00F17577"/>
    <w:rsid w:val="00F202F8"/>
    <w:rsid w:val="00F20C4F"/>
    <w:rsid w:val="00F20E99"/>
    <w:rsid w:val="00F218A2"/>
    <w:rsid w:val="00F21A60"/>
    <w:rsid w:val="00F220F2"/>
    <w:rsid w:val="00F22E7E"/>
    <w:rsid w:val="00F23068"/>
    <w:rsid w:val="00F231B3"/>
    <w:rsid w:val="00F234EF"/>
    <w:rsid w:val="00F23CCC"/>
    <w:rsid w:val="00F23ECB"/>
    <w:rsid w:val="00F240E6"/>
    <w:rsid w:val="00F244D5"/>
    <w:rsid w:val="00F249C5"/>
    <w:rsid w:val="00F24A3B"/>
    <w:rsid w:val="00F251B0"/>
    <w:rsid w:val="00F2570B"/>
    <w:rsid w:val="00F25AC4"/>
    <w:rsid w:val="00F261D4"/>
    <w:rsid w:val="00F277B2"/>
    <w:rsid w:val="00F27861"/>
    <w:rsid w:val="00F3049C"/>
    <w:rsid w:val="00F30889"/>
    <w:rsid w:val="00F30CE4"/>
    <w:rsid w:val="00F30ECA"/>
    <w:rsid w:val="00F30F5F"/>
    <w:rsid w:val="00F31444"/>
    <w:rsid w:val="00F317BC"/>
    <w:rsid w:val="00F3195C"/>
    <w:rsid w:val="00F32016"/>
    <w:rsid w:val="00F324A6"/>
    <w:rsid w:val="00F32C18"/>
    <w:rsid w:val="00F32CE9"/>
    <w:rsid w:val="00F32DE7"/>
    <w:rsid w:val="00F342D8"/>
    <w:rsid w:val="00F34343"/>
    <w:rsid w:val="00F34B78"/>
    <w:rsid w:val="00F34D1A"/>
    <w:rsid w:val="00F351EA"/>
    <w:rsid w:val="00F366B8"/>
    <w:rsid w:val="00F36B8A"/>
    <w:rsid w:val="00F36C99"/>
    <w:rsid w:val="00F3712B"/>
    <w:rsid w:val="00F37799"/>
    <w:rsid w:val="00F3784D"/>
    <w:rsid w:val="00F37D76"/>
    <w:rsid w:val="00F37EC2"/>
    <w:rsid w:val="00F40117"/>
    <w:rsid w:val="00F4011B"/>
    <w:rsid w:val="00F41019"/>
    <w:rsid w:val="00F41103"/>
    <w:rsid w:val="00F416D0"/>
    <w:rsid w:val="00F41DB3"/>
    <w:rsid w:val="00F42731"/>
    <w:rsid w:val="00F43196"/>
    <w:rsid w:val="00F436B1"/>
    <w:rsid w:val="00F43F4B"/>
    <w:rsid w:val="00F44C52"/>
    <w:rsid w:val="00F44DE1"/>
    <w:rsid w:val="00F45803"/>
    <w:rsid w:val="00F45925"/>
    <w:rsid w:val="00F46383"/>
    <w:rsid w:val="00F465F8"/>
    <w:rsid w:val="00F47543"/>
    <w:rsid w:val="00F47A0A"/>
    <w:rsid w:val="00F47EC4"/>
    <w:rsid w:val="00F50AE9"/>
    <w:rsid w:val="00F50F30"/>
    <w:rsid w:val="00F523A5"/>
    <w:rsid w:val="00F52D08"/>
    <w:rsid w:val="00F52F28"/>
    <w:rsid w:val="00F53DF1"/>
    <w:rsid w:val="00F53E08"/>
    <w:rsid w:val="00F54024"/>
    <w:rsid w:val="00F542CC"/>
    <w:rsid w:val="00F5466A"/>
    <w:rsid w:val="00F54B6A"/>
    <w:rsid w:val="00F54F80"/>
    <w:rsid w:val="00F55235"/>
    <w:rsid w:val="00F55B37"/>
    <w:rsid w:val="00F56004"/>
    <w:rsid w:val="00F5644B"/>
    <w:rsid w:val="00F56D02"/>
    <w:rsid w:val="00F573A3"/>
    <w:rsid w:val="00F5776D"/>
    <w:rsid w:val="00F57F65"/>
    <w:rsid w:val="00F57F71"/>
    <w:rsid w:val="00F602CF"/>
    <w:rsid w:val="00F606CF"/>
    <w:rsid w:val="00F607E0"/>
    <w:rsid w:val="00F60CB2"/>
    <w:rsid w:val="00F60D33"/>
    <w:rsid w:val="00F61300"/>
    <w:rsid w:val="00F6171C"/>
    <w:rsid w:val="00F6183D"/>
    <w:rsid w:val="00F61E04"/>
    <w:rsid w:val="00F61EEA"/>
    <w:rsid w:val="00F62CF7"/>
    <w:rsid w:val="00F6330B"/>
    <w:rsid w:val="00F63603"/>
    <w:rsid w:val="00F6391A"/>
    <w:rsid w:val="00F63C4E"/>
    <w:rsid w:val="00F63C7A"/>
    <w:rsid w:val="00F64D60"/>
    <w:rsid w:val="00F65139"/>
    <w:rsid w:val="00F65289"/>
    <w:rsid w:val="00F65AC8"/>
    <w:rsid w:val="00F65C75"/>
    <w:rsid w:val="00F65E5A"/>
    <w:rsid w:val="00F66725"/>
    <w:rsid w:val="00F6687F"/>
    <w:rsid w:val="00F66FD6"/>
    <w:rsid w:val="00F67971"/>
    <w:rsid w:val="00F70070"/>
    <w:rsid w:val="00F704BD"/>
    <w:rsid w:val="00F705DF"/>
    <w:rsid w:val="00F709B2"/>
    <w:rsid w:val="00F709EA"/>
    <w:rsid w:val="00F711C4"/>
    <w:rsid w:val="00F71B5E"/>
    <w:rsid w:val="00F71E69"/>
    <w:rsid w:val="00F72A1F"/>
    <w:rsid w:val="00F72A9A"/>
    <w:rsid w:val="00F72DF2"/>
    <w:rsid w:val="00F74732"/>
    <w:rsid w:val="00F74850"/>
    <w:rsid w:val="00F74A94"/>
    <w:rsid w:val="00F74AA8"/>
    <w:rsid w:val="00F74AB1"/>
    <w:rsid w:val="00F767B4"/>
    <w:rsid w:val="00F76830"/>
    <w:rsid w:val="00F768FA"/>
    <w:rsid w:val="00F76A02"/>
    <w:rsid w:val="00F77004"/>
    <w:rsid w:val="00F775E9"/>
    <w:rsid w:val="00F777D5"/>
    <w:rsid w:val="00F77D2B"/>
    <w:rsid w:val="00F80772"/>
    <w:rsid w:val="00F80E96"/>
    <w:rsid w:val="00F80F02"/>
    <w:rsid w:val="00F8126E"/>
    <w:rsid w:val="00F819ED"/>
    <w:rsid w:val="00F8263C"/>
    <w:rsid w:val="00F826FC"/>
    <w:rsid w:val="00F83C29"/>
    <w:rsid w:val="00F83FA8"/>
    <w:rsid w:val="00F84066"/>
    <w:rsid w:val="00F84D23"/>
    <w:rsid w:val="00F85387"/>
    <w:rsid w:val="00F853D6"/>
    <w:rsid w:val="00F85B55"/>
    <w:rsid w:val="00F863CB"/>
    <w:rsid w:val="00F86878"/>
    <w:rsid w:val="00F871EF"/>
    <w:rsid w:val="00F90E94"/>
    <w:rsid w:val="00F90F23"/>
    <w:rsid w:val="00F90FAE"/>
    <w:rsid w:val="00F91116"/>
    <w:rsid w:val="00F91295"/>
    <w:rsid w:val="00F91A7C"/>
    <w:rsid w:val="00F91F8D"/>
    <w:rsid w:val="00F927DE"/>
    <w:rsid w:val="00F92E7E"/>
    <w:rsid w:val="00F93E50"/>
    <w:rsid w:val="00F94349"/>
    <w:rsid w:val="00F943C6"/>
    <w:rsid w:val="00F943FA"/>
    <w:rsid w:val="00F947EE"/>
    <w:rsid w:val="00F95284"/>
    <w:rsid w:val="00F9559A"/>
    <w:rsid w:val="00F96AB7"/>
    <w:rsid w:val="00F96BEF"/>
    <w:rsid w:val="00F9798D"/>
    <w:rsid w:val="00F97D89"/>
    <w:rsid w:val="00F97F3B"/>
    <w:rsid w:val="00FA088A"/>
    <w:rsid w:val="00FA0B39"/>
    <w:rsid w:val="00FA0BC6"/>
    <w:rsid w:val="00FA0EB2"/>
    <w:rsid w:val="00FA1D64"/>
    <w:rsid w:val="00FA2417"/>
    <w:rsid w:val="00FA28D0"/>
    <w:rsid w:val="00FA3DDA"/>
    <w:rsid w:val="00FA46A4"/>
    <w:rsid w:val="00FA4710"/>
    <w:rsid w:val="00FA4B21"/>
    <w:rsid w:val="00FA5757"/>
    <w:rsid w:val="00FA6168"/>
    <w:rsid w:val="00FA692B"/>
    <w:rsid w:val="00FA6C65"/>
    <w:rsid w:val="00FA6E3E"/>
    <w:rsid w:val="00FA7318"/>
    <w:rsid w:val="00FA7704"/>
    <w:rsid w:val="00FA7A02"/>
    <w:rsid w:val="00FB0556"/>
    <w:rsid w:val="00FB0615"/>
    <w:rsid w:val="00FB0761"/>
    <w:rsid w:val="00FB09B0"/>
    <w:rsid w:val="00FB0C24"/>
    <w:rsid w:val="00FB0F6D"/>
    <w:rsid w:val="00FB11FB"/>
    <w:rsid w:val="00FB1260"/>
    <w:rsid w:val="00FB15B2"/>
    <w:rsid w:val="00FB161C"/>
    <w:rsid w:val="00FB1C85"/>
    <w:rsid w:val="00FB208E"/>
    <w:rsid w:val="00FB2BEE"/>
    <w:rsid w:val="00FB39B3"/>
    <w:rsid w:val="00FB446F"/>
    <w:rsid w:val="00FB4556"/>
    <w:rsid w:val="00FB4E94"/>
    <w:rsid w:val="00FB4F91"/>
    <w:rsid w:val="00FB5561"/>
    <w:rsid w:val="00FB5808"/>
    <w:rsid w:val="00FB5A42"/>
    <w:rsid w:val="00FB5D87"/>
    <w:rsid w:val="00FB643F"/>
    <w:rsid w:val="00FB646B"/>
    <w:rsid w:val="00FB653F"/>
    <w:rsid w:val="00FB6D7D"/>
    <w:rsid w:val="00FB6F73"/>
    <w:rsid w:val="00FB704E"/>
    <w:rsid w:val="00FB743B"/>
    <w:rsid w:val="00FB7673"/>
    <w:rsid w:val="00FB786A"/>
    <w:rsid w:val="00FC04FB"/>
    <w:rsid w:val="00FC0B18"/>
    <w:rsid w:val="00FC0DC1"/>
    <w:rsid w:val="00FC0FFF"/>
    <w:rsid w:val="00FC12C1"/>
    <w:rsid w:val="00FC141F"/>
    <w:rsid w:val="00FC26C3"/>
    <w:rsid w:val="00FC356B"/>
    <w:rsid w:val="00FC3EC0"/>
    <w:rsid w:val="00FC41D9"/>
    <w:rsid w:val="00FC437C"/>
    <w:rsid w:val="00FC4785"/>
    <w:rsid w:val="00FC4E90"/>
    <w:rsid w:val="00FC5134"/>
    <w:rsid w:val="00FC5138"/>
    <w:rsid w:val="00FC5199"/>
    <w:rsid w:val="00FC5717"/>
    <w:rsid w:val="00FC5DE2"/>
    <w:rsid w:val="00FC5E6D"/>
    <w:rsid w:val="00FC6401"/>
    <w:rsid w:val="00FC65A4"/>
    <w:rsid w:val="00FC6D9E"/>
    <w:rsid w:val="00FC7C8D"/>
    <w:rsid w:val="00FC7DEE"/>
    <w:rsid w:val="00FC7EF3"/>
    <w:rsid w:val="00FD0283"/>
    <w:rsid w:val="00FD0A8B"/>
    <w:rsid w:val="00FD0C96"/>
    <w:rsid w:val="00FD0CEE"/>
    <w:rsid w:val="00FD1702"/>
    <w:rsid w:val="00FD208C"/>
    <w:rsid w:val="00FD242E"/>
    <w:rsid w:val="00FD2BFD"/>
    <w:rsid w:val="00FD3BB3"/>
    <w:rsid w:val="00FD40B5"/>
    <w:rsid w:val="00FD5640"/>
    <w:rsid w:val="00FD5B74"/>
    <w:rsid w:val="00FD5E8F"/>
    <w:rsid w:val="00FD6AC0"/>
    <w:rsid w:val="00FD70DE"/>
    <w:rsid w:val="00FD726D"/>
    <w:rsid w:val="00FD75CC"/>
    <w:rsid w:val="00FD79E9"/>
    <w:rsid w:val="00FE0764"/>
    <w:rsid w:val="00FE19BA"/>
    <w:rsid w:val="00FE19FC"/>
    <w:rsid w:val="00FE217C"/>
    <w:rsid w:val="00FE235C"/>
    <w:rsid w:val="00FE348E"/>
    <w:rsid w:val="00FE3BF4"/>
    <w:rsid w:val="00FE3C21"/>
    <w:rsid w:val="00FE3EAB"/>
    <w:rsid w:val="00FE431E"/>
    <w:rsid w:val="00FE4641"/>
    <w:rsid w:val="00FE4784"/>
    <w:rsid w:val="00FE4855"/>
    <w:rsid w:val="00FE5811"/>
    <w:rsid w:val="00FE5CF5"/>
    <w:rsid w:val="00FE5D19"/>
    <w:rsid w:val="00FE5D4A"/>
    <w:rsid w:val="00FE68CD"/>
    <w:rsid w:val="00FE694A"/>
    <w:rsid w:val="00FE6D16"/>
    <w:rsid w:val="00FE6E31"/>
    <w:rsid w:val="00FE71D7"/>
    <w:rsid w:val="00FE727B"/>
    <w:rsid w:val="00FE72A4"/>
    <w:rsid w:val="00FE752A"/>
    <w:rsid w:val="00FE76B3"/>
    <w:rsid w:val="00FE7853"/>
    <w:rsid w:val="00FF05C7"/>
    <w:rsid w:val="00FF0AF4"/>
    <w:rsid w:val="00FF0BDC"/>
    <w:rsid w:val="00FF1782"/>
    <w:rsid w:val="00FF192E"/>
    <w:rsid w:val="00FF2916"/>
    <w:rsid w:val="00FF32EC"/>
    <w:rsid w:val="00FF3707"/>
    <w:rsid w:val="00FF39DB"/>
    <w:rsid w:val="00FF3A57"/>
    <w:rsid w:val="00FF3DED"/>
    <w:rsid w:val="00FF3E3F"/>
    <w:rsid w:val="00FF4849"/>
    <w:rsid w:val="00FF5150"/>
    <w:rsid w:val="00FF52AB"/>
    <w:rsid w:val="00FF5A11"/>
    <w:rsid w:val="00FF5A22"/>
    <w:rsid w:val="00FF5AE5"/>
    <w:rsid w:val="00FF5D84"/>
    <w:rsid w:val="00FF60E4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3DFDE"/>
  <w15:docId w15:val="{9494AFAF-98CD-40FB-A379-DE713230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62CED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073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50734E"/>
  </w:style>
  <w:style w:type="paragraph" w:styleId="a6">
    <w:name w:val="footer"/>
    <w:basedOn w:val="a0"/>
    <w:link w:val="a7"/>
    <w:uiPriority w:val="99"/>
    <w:unhideWhenUsed/>
    <w:rsid w:val="005073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50734E"/>
  </w:style>
  <w:style w:type="character" w:styleId="a8">
    <w:name w:val="line number"/>
    <w:basedOn w:val="a1"/>
    <w:uiPriority w:val="99"/>
    <w:semiHidden/>
    <w:unhideWhenUsed/>
    <w:rsid w:val="0050734E"/>
  </w:style>
  <w:style w:type="character" w:styleId="a9">
    <w:name w:val="Hyperlink"/>
    <w:basedOn w:val="a1"/>
    <w:uiPriority w:val="99"/>
    <w:unhideWhenUsed/>
    <w:rsid w:val="004E3F66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0"/>
    <w:link w:val="EndNoteBibliographyTitle0"/>
    <w:rsid w:val="00273217"/>
    <w:pPr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0">
    <w:name w:val="EndNote Bibliography Title (文字)"/>
    <w:basedOn w:val="a1"/>
    <w:link w:val="EndNoteBibliographyTitle"/>
    <w:rsid w:val="00273217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a0"/>
    <w:link w:val="EndNoteBibliography0"/>
    <w:rsid w:val="00273217"/>
    <w:rPr>
      <w:rFonts w:ascii="Times New Roman" w:hAnsi="Times New Roman" w:cs="Times New Roman"/>
      <w:noProof/>
      <w:sz w:val="20"/>
    </w:rPr>
  </w:style>
  <w:style w:type="character" w:customStyle="1" w:styleId="EndNoteBibliography0">
    <w:name w:val="EndNote Bibliography (文字)"/>
    <w:basedOn w:val="a1"/>
    <w:link w:val="EndNoteBibliography"/>
    <w:rsid w:val="00273217"/>
    <w:rPr>
      <w:rFonts w:ascii="Times New Roman" w:hAnsi="Times New Roman" w:cs="Times New Roman"/>
      <w:noProof/>
      <w:sz w:val="20"/>
    </w:rPr>
  </w:style>
  <w:style w:type="paragraph" w:styleId="aa">
    <w:name w:val="List Paragraph"/>
    <w:basedOn w:val="a0"/>
    <w:uiPriority w:val="34"/>
    <w:qFormat/>
    <w:rsid w:val="00B41CFF"/>
    <w:pPr>
      <w:ind w:leftChars="400" w:left="840"/>
    </w:pPr>
  </w:style>
  <w:style w:type="paragraph" w:styleId="ab">
    <w:name w:val="Balloon Text"/>
    <w:basedOn w:val="a0"/>
    <w:link w:val="ac"/>
    <w:uiPriority w:val="99"/>
    <w:semiHidden/>
    <w:unhideWhenUsed/>
    <w:rsid w:val="00E43C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1"/>
    <w:link w:val="ab"/>
    <w:uiPriority w:val="99"/>
    <w:semiHidden/>
    <w:rsid w:val="00E43C65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1"/>
    <w:uiPriority w:val="99"/>
    <w:semiHidden/>
    <w:unhideWhenUsed/>
    <w:rsid w:val="00A745E0"/>
    <w:rPr>
      <w:sz w:val="18"/>
      <w:szCs w:val="18"/>
    </w:rPr>
  </w:style>
  <w:style w:type="paragraph" w:styleId="ae">
    <w:name w:val="annotation text"/>
    <w:basedOn w:val="a0"/>
    <w:link w:val="af"/>
    <w:uiPriority w:val="99"/>
    <w:unhideWhenUsed/>
    <w:rsid w:val="00A745E0"/>
    <w:pPr>
      <w:jc w:val="left"/>
    </w:pPr>
  </w:style>
  <w:style w:type="character" w:customStyle="1" w:styleId="af">
    <w:name w:val="コメント文字列 (文字)"/>
    <w:basedOn w:val="a1"/>
    <w:link w:val="ae"/>
    <w:uiPriority w:val="99"/>
    <w:rsid w:val="00A745E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45E0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745E0"/>
    <w:rPr>
      <w:b/>
      <w:bCs/>
    </w:rPr>
  </w:style>
  <w:style w:type="paragraph" w:styleId="af2">
    <w:name w:val="Title"/>
    <w:basedOn w:val="a0"/>
    <w:next w:val="a0"/>
    <w:link w:val="af3"/>
    <w:uiPriority w:val="10"/>
    <w:qFormat/>
    <w:rsid w:val="00AE0A97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3">
    <w:name w:val="表題 (文字)"/>
    <w:basedOn w:val="a1"/>
    <w:link w:val="af2"/>
    <w:uiPriority w:val="10"/>
    <w:rsid w:val="00AE0A97"/>
    <w:rPr>
      <w:rFonts w:asciiTheme="majorHAnsi" w:eastAsia="ＭＳ ゴシック" w:hAnsiTheme="majorHAnsi" w:cstheme="majorBidi"/>
      <w:sz w:val="32"/>
      <w:szCs w:val="32"/>
    </w:rPr>
  </w:style>
  <w:style w:type="paragraph" w:styleId="Web">
    <w:name w:val="Normal (Web)"/>
    <w:basedOn w:val="a0"/>
    <w:uiPriority w:val="99"/>
    <w:semiHidden/>
    <w:unhideWhenUsed/>
    <w:rsid w:val="00E575E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4">
    <w:name w:val="Revision"/>
    <w:hidden/>
    <w:uiPriority w:val="99"/>
    <w:semiHidden/>
    <w:rsid w:val="00846EA7"/>
  </w:style>
  <w:style w:type="character" w:customStyle="1" w:styleId="1">
    <w:name w:val="未解決のメンション1"/>
    <w:basedOn w:val="a1"/>
    <w:uiPriority w:val="99"/>
    <w:semiHidden/>
    <w:unhideWhenUsed/>
    <w:rsid w:val="00186FAA"/>
    <w:rPr>
      <w:color w:val="605E5C"/>
      <w:shd w:val="clear" w:color="auto" w:fill="E1DFDD"/>
    </w:rPr>
  </w:style>
  <w:style w:type="character" w:customStyle="1" w:styleId="cit">
    <w:name w:val="cit"/>
    <w:basedOn w:val="a1"/>
    <w:rsid w:val="005E226E"/>
  </w:style>
  <w:style w:type="paragraph" w:customStyle="1" w:styleId="mb0">
    <w:name w:val="mb0"/>
    <w:basedOn w:val="a0"/>
    <w:rsid w:val="003A331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HTML">
    <w:name w:val="HTML Preformatted"/>
    <w:basedOn w:val="a0"/>
    <w:link w:val="HTML0"/>
    <w:uiPriority w:val="99"/>
    <w:semiHidden/>
    <w:unhideWhenUsed/>
    <w:rsid w:val="00373FC4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1"/>
    <w:link w:val="HTML"/>
    <w:uiPriority w:val="99"/>
    <w:semiHidden/>
    <w:rsid w:val="00373FC4"/>
    <w:rPr>
      <w:rFonts w:ascii="Courier New" w:hAnsi="Courier New" w:cs="Courier New"/>
      <w:sz w:val="20"/>
      <w:szCs w:val="20"/>
    </w:rPr>
  </w:style>
  <w:style w:type="character" w:styleId="af5">
    <w:name w:val="Strong"/>
    <w:basedOn w:val="a1"/>
    <w:uiPriority w:val="22"/>
    <w:qFormat/>
    <w:rsid w:val="00F709EA"/>
    <w:rPr>
      <w:b/>
      <w:bCs/>
    </w:rPr>
  </w:style>
  <w:style w:type="character" w:styleId="af6">
    <w:name w:val="Unresolved Mention"/>
    <w:basedOn w:val="a1"/>
    <w:uiPriority w:val="99"/>
    <w:semiHidden/>
    <w:unhideWhenUsed/>
    <w:rsid w:val="00E54B21"/>
    <w:rPr>
      <w:color w:val="605E5C"/>
      <w:shd w:val="clear" w:color="auto" w:fill="E1DFDD"/>
    </w:rPr>
  </w:style>
  <w:style w:type="table" w:styleId="af7">
    <w:name w:val="Table Grid"/>
    <w:basedOn w:val="a2"/>
    <w:uiPriority w:val="59"/>
    <w:rsid w:val="00B70221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9line">
    <w:name w:val="MDPI_1.9_line"/>
    <w:basedOn w:val="a0"/>
    <w:rsid w:val="00826E8D"/>
    <w:pPr>
      <w:widowControl/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color w:val="000000"/>
      <w:kern w:val="0"/>
      <w:sz w:val="20"/>
      <w:szCs w:val="24"/>
      <w:lang w:eastAsia="de-DE" w:bidi="en-US"/>
    </w:rPr>
  </w:style>
  <w:style w:type="character" w:styleId="af8">
    <w:name w:val="FollowedHyperlink"/>
    <w:basedOn w:val="a1"/>
    <w:uiPriority w:val="99"/>
    <w:semiHidden/>
    <w:unhideWhenUsed/>
    <w:rsid w:val="00A04684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460055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41514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083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17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17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707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032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878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535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3637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8183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4026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9552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5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5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460928">
                              <w:marLeft w:val="1728"/>
                              <w:marRight w:val="330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636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63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63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95342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215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082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2788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2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841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63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622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242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260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91641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9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741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0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38830">
                              <w:marLeft w:val="1728"/>
                              <w:marRight w:val="330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27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37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213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906593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5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51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53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2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653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25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3212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7293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854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751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461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3576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681/ASN.2020101406" TargetMode="External"/><Relationship Id="rId18" Type="http://schemas.openxmlformats.org/officeDocument/2006/relationships/hyperlink" Target="https://doi.org/10.1080/15257770.2016.1143559" TargetMode="External"/><Relationship Id="rId26" Type="http://schemas.openxmlformats.org/officeDocument/2006/relationships/hyperlink" Target="https://doi.org/10.1016/s0041-1345(00)02385-x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74/jbc.M20830720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yperlink" Target="https://doi.org/10.1007/s11095-015-1641-2" TargetMode="External"/><Relationship Id="rId25" Type="http://schemas.openxmlformats.org/officeDocument/2006/relationships/hyperlink" Target="https://doi.org/10.1080/15257771003741323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38/srep03355" TargetMode="External"/><Relationship Id="rId20" Type="http://schemas.openxmlformats.org/officeDocument/2006/relationships/hyperlink" Target="https://doi.org/10.1016/0014-2999(93)90201-r" TargetMode="External"/><Relationship Id="rId29" Type="http://schemas.openxmlformats.org/officeDocument/2006/relationships/hyperlink" Target="https://doi.org/10.1111/j.1443-9573.2007.00316.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s://doi.org/10.1186/s13075-016-1107-x" TargetMode="External"/><Relationship Id="rId32" Type="http://schemas.openxmlformats.org/officeDocument/2006/relationships/hyperlink" Target="https://doi.org/10.3389/fphar.2016.005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371/journal.pone.0157172" TargetMode="External"/><Relationship Id="rId23" Type="http://schemas.openxmlformats.org/officeDocument/2006/relationships/hyperlink" Target="https://doi.org/10.1124/jpet.119.259341" TargetMode="External"/><Relationship Id="rId28" Type="http://schemas.openxmlformats.org/officeDocument/2006/relationships/hyperlink" Target="https://doi.org/10.1056/NEJM195912312612702" TargetMode="External"/><Relationship Id="rId10" Type="http://schemas.openxmlformats.org/officeDocument/2006/relationships/image" Target="media/image3.emf"/><Relationship Id="rId19" Type="http://schemas.openxmlformats.org/officeDocument/2006/relationships/hyperlink" Target="https://doi.org/10.5555/uri:pii:0022214365900533" TargetMode="External"/><Relationship Id="rId31" Type="http://schemas.openxmlformats.org/officeDocument/2006/relationships/hyperlink" Target="https://doi.org/10.1016/j.transproceed.2005.08.04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doi.org/10.1038/s41538-020-0063-7" TargetMode="External"/><Relationship Id="rId22" Type="http://schemas.openxmlformats.org/officeDocument/2006/relationships/hyperlink" Target="https://doi.org/10.1038/nature742" TargetMode="External"/><Relationship Id="rId27" Type="http://schemas.openxmlformats.org/officeDocument/2006/relationships/hyperlink" Target="https://doi.org/10.1056/NEJM197204062861407" TargetMode="External"/><Relationship Id="rId30" Type="http://schemas.openxmlformats.org/officeDocument/2006/relationships/hyperlink" Target="https://doi.org/10.1172/JCI103905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A38F6-FFB8-4836-A745-8C6993663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8785</Words>
  <Characters>50081</Characters>
  <Application>Microsoft Office Word</Application>
  <DocSecurity>0</DocSecurity>
  <Lines>417</Lines>
  <Paragraphs>117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Toyoda Yu</cp:lastModifiedBy>
  <cp:revision>3</cp:revision>
  <cp:lastPrinted>2022-10-05T05:24:00Z</cp:lastPrinted>
  <dcterms:created xsi:type="dcterms:W3CDTF">2023-02-01T21:14:00Z</dcterms:created>
  <dcterms:modified xsi:type="dcterms:W3CDTF">2023-02-01T21:15:00Z</dcterms:modified>
</cp:coreProperties>
</file>