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29" w:rsidRDefault="006D7AD9">
      <w:r>
        <w:rPr>
          <w:noProof/>
          <w:lang w:val="de-DE" w:eastAsia="de-DE"/>
        </w:rPr>
        <w:drawing>
          <wp:inline distT="0" distB="0" distL="0" distR="0">
            <wp:extent cx="5731510" cy="526456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D9" w:rsidRDefault="006D7AD9" w:rsidP="006D7AD9">
      <w:pPr>
        <w:pStyle w:val="Default"/>
      </w:pPr>
    </w:p>
    <w:p w:rsidR="006D7AD9" w:rsidRDefault="006D7AD9" w:rsidP="006D7AD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Online Resource 7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  <w:r w:rsidRPr="00BE59A8">
        <w:rPr>
          <w:bCs/>
          <w:sz w:val="22"/>
          <w:szCs w:val="22"/>
        </w:rPr>
        <w:t>Relative concentration of leaf metabolites significantly changing in abundance during acclimation.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Leaves were harvested and relative metabolite concentration estimated by GC/MS as described. Data are presented as mean metabolite concentration relative to the respective polar or non-polar internal standard ± SE, </w:t>
      </w:r>
      <w:r w:rsidRPr="00BE59A8"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3. Different letters indicate significantly different values as determined by one-way ANOVA with Tukey’s protected LSD test (</w:t>
      </w:r>
      <w:r w:rsidRPr="00BE59A8"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&lt;0.1). </w:t>
      </w:r>
      <w:r w:rsidR="00BE59A8">
        <w:rPr>
          <w:sz w:val="22"/>
          <w:szCs w:val="22"/>
        </w:rPr>
        <w:t>S</w:t>
      </w:r>
      <w:r>
        <w:rPr>
          <w:sz w:val="22"/>
          <w:szCs w:val="22"/>
        </w:rPr>
        <w:t>ucrose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a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>sorbitol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b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>mannitol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c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>galactinol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d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>asparagine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e</w:t>
      </w:r>
      <w:r w:rsidR="00BE59A8">
        <w:rPr>
          <w:sz w:val="22"/>
          <w:szCs w:val="22"/>
        </w:rPr>
        <w:t>),</w:t>
      </w:r>
      <w:r>
        <w:rPr>
          <w:sz w:val="22"/>
          <w:szCs w:val="22"/>
        </w:rPr>
        <w:t xml:space="preserve"> glutamine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f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>allantoin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g</w:t>
      </w:r>
      <w:r w:rsidR="00BE59A8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 tetracosanol</w:t>
      </w:r>
      <w:r w:rsidR="00BE59A8">
        <w:rPr>
          <w:sz w:val="22"/>
          <w:szCs w:val="22"/>
        </w:rPr>
        <w:t xml:space="preserve"> (</w:t>
      </w:r>
      <w:r w:rsidR="00BE59A8" w:rsidRPr="00BE59A8">
        <w:rPr>
          <w:b/>
          <w:sz w:val="22"/>
          <w:szCs w:val="22"/>
        </w:rPr>
        <w:t>h</w:t>
      </w:r>
      <w:r w:rsidR="00BE59A8">
        <w:rPr>
          <w:sz w:val="22"/>
          <w:szCs w:val="22"/>
        </w:rPr>
        <w:t>), nonacosanol (</w:t>
      </w:r>
      <w:r w:rsidR="00BE59A8" w:rsidRPr="00BE59A8">
        <w:rPr>
          <w:b/>
          <w:sz w:val="22"/>
          <w:szCs w:val="22"/>
        </w:rPr>
        <w:t>i</w:t>
      </w:r>
      <w:r w:rsidR="00BE59A8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:rsidR="00BE59A8" w:rsidRDefault="00BE59A8" w:rsidP="006D7AD9">
      <w:pPr>
        <w:pStyle w:val="Default"/>
        <w:rPr>
          <w:b/>
          <w:bCs/>
          <w:sz w:val="20"/>
          <w:szCs w:val="20"/>
        </w:rPr>
      </w:pPr>
    </w:p>
    <w:p w:rsidR="00BE59A8" w:rsidRDefault="00BE59A8" w:rsidP="006D7AD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Planta</w:t>
      </w:r>
    </w:p>
    <w:p w:rsidR="00BE59A8" w:rsidRDefault="00BE59A8" w:rsidP="006D7AD9">
      <w:pPr>
        <w:pStyle w:val="Default"/>
        <w:rPr>
          <w:b/>
          <w:bCs/>
          <w:sz w:val="20"/>
          <w:szCs w:val="20"/>
        </w:rPr>
      </w:pPr>
    </w:p>
    <w:p w:rsidR="006D7AD9" w:rsidRDefault="00BE59A8" w:rsidP="006D7AD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A reversible light and g</w:t>
      </w:r>
      <w:r w:rsidR="006D7AD9">
        <w:rPr>
          <w:b/>
          <w:bCs/>
          <w:sz w:val="20"/>
          <w:szCs w:val="20"/>
        </w:rPr>
        <w:t>enotyp</w:t>
      </w:r>
      <w:r>
        <w:rPr>
          <w:b/>
          <w:bCs/>
          <w:sz w:val="20"/>
          <w:szCs w:val="20"/>
        </w:rPr>
        <w:t>e dependent acquired thermotolerance response protects the potato plant from excessive t</w:t>
      </w:r>
      <w:r w:rsidR="006D7AD9">
        <w:rPr>
          <w:b/>
          <w:bCs/>
          <w:sz w:val="20"/>
          <w:szCs w:val="20"/>
        </w:rPr>
        <w:t xml:space="preserve">emperature. </w:t>
      </w:r>
    </w:p>
    <w:p w:rsidR="00BE59A8" w:rsidRDefault="00BE59A8" w:rsidP="006D7AD9">
      <w:pPr>
        <w:pStyle w:val="Default"/>
        <w:rPr>
          <w:b/>
          <w:bCs/>
          <w:sz w:val="20"/>
          <w:szCs w:val="20"/>
        </w:rPr>
      </w:pPr>
    </w:p>
    <w:p w:rsidR="006D7AD9" w:rsidRDefault="006D7AD9" w:rsidP="006D7AD9">
      <w:pPr>
        <w:pStyle w:val="Default"/>
        <w:rPr>
          <w:sz w:val="13"/>
          <w:szCs w:val="13"/>
        </w:rPr>
      </w:pPr>
      <w:r>
        <w:rPr>
          <w:sz w:val="20"/>
          <w:szCs w:val="20"/>
        </w:rPr>
        <w:t>Almudena Trapero-Mozos</w:t>
      </w:r>
      <w:r>
        <w:rPr>
          <w:sz w:val="13"/>
          <w:szCs w:val="13"/>
        </w:rPr>
        <w:t>1*</w:t>
      </w:r>
      <w:r>
        <w:rPr>
          <w:sz w:val="20"/>
          <w:szCs w:val="20"/>
        </w:rPr>
        <w:t>, Laurence JM Ducreux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Craita E Bita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Wayne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Cosima Wiese</w:t>
      </w:r>
      <w:r>
        <w:rPr>
          <w:sz w:val="13"/>
          <w:szCs w:val="13"/>
        </w:rPr>
        <w:t>3</w:t>
      </w:r>
      <w:r>
        <w:rPr>
          <w:sz w:val="20"/>
          <w:szCs w:val="20"/>
        </w:rPr>
        <w:t>, Jenny A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Christy Paterson</w:t>
      </w:r>
      <w:r>
        <w:rPr>
          <w:sz w:val="13"/>
          <w:szCs w:val="13"/>
        </w:rPr>
        <w:t>2</w:t>
      </w:r>
      <w:r>
        <w:rPr>
          <w:sz w:val="20"/>
          <w:szCs w:val="20"/>
        </w:rPr>
        <w:t>, Peter E Hedley</w:t>
      </w:r>
      <w:r>
        <w:rPr>
          <w:sz w:val="13"/>
          <w:szCs w:val="13"/>
        </w:rPr>
        <w:t>2</w:t>
      </w:r>
      <w:r>
        <w:rPr>
          <w:sz w:val="20"/>
          <w:szCs w:val="20"/>
        </w:rPr>
        <w:t>, Robert D Hancock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Mark Taylor</w:t>
      </w:r>
      <w:r>
        <w:rPr>
          <w:sz w:val="13"/>
          <w:szCs w:val="13"/>
        </w:rPr>
        <w:t xml:space="preserve">2* </w:t>
      </w:r>
    </w:p>
    <w:p w:rsidR="006D7AD9" w:rsidRDefault="006D7AD9" w:rsidP="006D7A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Corresponding author: mark.taylor@hutton.ac.uk </w:t>
      </w:r>
    </w:p>
    <w:p w:rsidR="006D7AD9" w:rsidRDefault="006D7AD9" w:rsidP="006D7AD9">
      <w:r>
        <w:rPr>
          <w:sz w:val="20"/>
          <w:szCs w:val="20"/>
        </w:rPr>
        <w:t>Cell &amp; Molecular Sciences, The James Hutton Institute, Invergowrie, Dundee DD2 5DA, United Kingdom.</w:t>
      </w:r>
    </w:p>
    <w:sectPr w:rsidR="006D7AD9" w:rsidSect="00E82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revisionView w:markup="0"/>
  <w:defaultTabStop w:val="720"/>
  <w:hyphenationZone w:val="425"/>
  <w:characterSpacingControl w:val="doNotCompress"/>
  <w:compat/>
  <w:rsids>
    <w:rsidRoot w:val="006D7AD9"/>
    <w:rsid w:val="000112A7"/>
    <w:rsid w:val="00012DC1"/>
    <w:rsid w:val="000246ED"/>
    <w:rsid w:val="00044F8E"/>
    <w:rsid w:val="00046EE3"/>
    <w:rsid w:val="00050765"/>
    <w:rsid w:val="00052A60"/>
    <w:rsid w:val="0006049E"/>
    <w:rsid w:val="0006752B"/>
    <w:rsid w:val="00071E17"/>
    <w:rsid w:val="00073AA7"/>
    <w:rsid w:val="000979EC"/>
    <w:rsid w:val="000B0B26"/>
    <w:rsid w:val="000B0FC5"/>
    <w:rsid w:val="000B7F6C"/>
    <w:rsid w:val="000D1945"/>
    <w:rsid w:val="000D5C25"/>
    <w:rsid w:val="000E663B"/>
    <w:rsid w:val="000E7E50"/>
    <w:rsid w:val="00106DB7"/>
    <w:rsid w:val="00111FF7"/>
    <w:rsid w:val="00113050"/>
    <w:rsid w:val="00167863"/>
    <w:rsid w:val="0017773C"/>
    <w:rsid w:val="001B7CDE"/>
    <w:rsid w:val="001C1908"/>
    <w:rsid w:val="001D3A39"/>
    <w:rsid w:val="001D6A21"/>
    <w:rsid w:val="001D7C54"/>
    <w:rsid w:val="001E522F"/>
    <w:rsid w:val="001E78A9"/>
    <w:rsid w:val="001F5B56"/>
    <w:rsid w:val="00203EE9"/>
    <w:rsid w:val="00204F81"/>
    <w:rsid w:val="002051A2"/>
    <w:rsid w:val="00207A47"/>
    <w:rsid w:val="0021384E"/>
    <w:rsid w:val="002274F7"/>
    <w:rsid w:val="00234496"/>
    <w:rsid w:val="0024445A"/>
    <w:rsid w:val="002807AA"/>
    <w:rsid w:val="0028116A"/>
    <w:rsid w:val="002B34BC"/>
    <w:rsid w:val="002C4541"/>
    <w:rsid w:val="002C5A80"/>
    <w:rsid w:val="002C65DE"/>
    <w:rsid w:val="002D0152"/>
    <w:rsid w:val="002D6AF3"/>
    <w:rsid w:val="00357F2C"/>
    <w:rsid w:val="0036282C"/>
    <w:rsid w:val="003706F6"/>
    <w:rsid w:val="003A19F0"/>
    <w:rsid w:val="003A44AE"/>
    <w:rsid w:val="003B14C6"/>
    <w:rsid w:val="003C5195"/>
    <w:rsid w:val="003C6158"/>
    <w:rsid w:val="003C6A59"/>
    <w:rsid w:val="003D6E59"/>
    <w:rsid w:val="004112D7"/>
    <w:rsid w:val="0041212D"/>
    <w:rsid w:val="00415CD1"/>
    <w:rsid w:val="0042047F"/>
    <w:rsid w:val="00427E33"/>
    <w:rsid w:val="00460FFE"/>
    <w:rsid w:val="00481F4D"/>
    <w:rsid w:val="004858D8"/>
    <w:rsid w:val="00490A76"/>
    <w:rsid w:val="004E720E"/>
    <w:rsid w:val="004F0E33"/>
    <w:rsid w:val="005009BE"/>
    <w:rsid w:val="005035DB"/>
    <w:rsid w:val="005157F4"/>
    <w:rsid w:val="00540FF4"/>
    <w:rsid w:val="00545CF3"/>
    <w:rsid w:val="00557BEE"/>
    <w:rsid w:val="00565379"/>
    <w:rsid w:val="00565569"/>
    <w:rsid w:val="00570665"/>
    <w:rsid w:val="005740EA"/>
    <w:rsid w:val="005867F6"/>
    <w:rsid w:val="0059043B"/>
    <w:rsid w:val="0059369F"/>
    <w:rsid w:val="005A2299"/>
    <w:rsid w:val="005A277D"/>
    <w:rsid w:val="005B4F36"/>
    <w:rsid w:val="005B5A5E"/>
    <w:rsid w:val="005E4134"/>
    <w:rsid w:val="005F46FE"/>
    <w:rsid w:val="006073EF"/>
    <w:rsid w:val="00611E31"/>
    <w:rsid w:val="00611E62"/>
    <w:rsid w:val="00616B62"/>
    <w:rsid w:val="00621821"/>
    <w:rsid w:val="00624614"/>
    <w:rsid w:val="00632D3E"/>
    <w:rsid w:val="006470F5"/>
    <w:rsid w:val="00651A5C"/>
    <w:rsid w:val="00656CAB"/>
    <w:rsid w:val="00667609"/>
    <w:rsid w:val="00683A72"/>
    <w:rsid w:val="00683A7E"/>
    <w:rsid w:val="00694F62"/>
    <w:rsid w:val="006954C5"/>
    <w:rsid w:val="006B0590"/>
    <w:rsid w:val="006C032B"/>
    <w:rsid w:val="006C5F0F"/>
    <w:rsid w:val="006D495D"/>
    <w:rsid w:val="006D5B1E"/>
    <w:rsid w:val="006D7AD9"/>
    <w:rsid w:val="006E1CFF"/>
    <w:rsid w:val="007016CB"/>
    <w:rsid w:val="00712189"/>
    <w:rsid w:val="00725D62"/>
    <w:rsid w:val="00726A55"/>
    <w:rsid w:val="00732946"/>
    <w:rsid w:val="0074232B"/>
    <w:rsid w:val="007424FA"/>
    <w:rsid w:val="0074611C"/>
    <w:rsid w:val="007466A3"/>
    <w:rsid w:val="00757A7B"/>
    <w:rsid w:val="0078241B"/>
    <w:rsid w:val="00783CBB"/>
    <w:rsid w:val="007922EA"/>
    <w:rsid w:val="00795F35"/>
    <w:rsid w:val="007A0867"/>
    <w:rsid w:val="007A3B63"/>
    <w:rsid w:val="007A5848"/>
    <w:rsid w:val="007A7F66"/>
    <w:rsid w:val="007B78FB"/>
    <w:rsid w:val="007E6138"/>
    <w:rsid w:val="00810AB9"/>
    <w:rsid w:val="008132FF"/>
    <w:rsid w:val="0082251B"/>
    <w:rsid w:val="00822CC6"/>
    <w:rsid w:val="00832CF5"/>
    <w:rsid w:val="00855E61"/>
    <w:rsid w:val="00887E3D"/>
    <w:rsid w:val="008934D1"/>
    <w:rsid w:val="008A70E0"/>
    <w:rsid w:val="008B2177"/>
    <w:rsid w:val="008C5748"/>
    <w:rsid w:val="008D2738"/>
    <w:rsid w:val="008D3251"/>
    <w:rsid w:val="009038A6"/>
    <w:rsid w:val="009078A6"/>
    <w:rsid w:val="009133FB"/>
    <w:rsid w:val="00916B96"/>
    <w:rsid w:val="00927C15"/>
    <w:rsid w:val="00937313"/>
    <w:rsid w:val="009462F8"/>
    <w:rsid w:val="0095708D"/>
    <w:rsid w:val="00961BAD"/>
    <w:rsid w:val="00971746"/>
    <w:rsid w:val="00982917"/>
    <w:rsid w:val="009A74D1"/>
    <w:rsid w:val="009A7860"/>
    <w:rsid w:val="009B6096"/>
    <w:rsid w:val="009D1AA2"/>
    <w:rsid w:val="009D566E"/>
    <w:rsid w:val="009E0662"/>
    <w:rsid w:val="009E5B55"/>
    <w:rsid w:val="009F079B"/>
    <w:rsid w:val="00A10840"/>
    <w:rsid w:val="00A108D6"/>
    <w:rsid w:val="00A3032C"/>
    <w:rsid w:val="00A7157E"/>
    <w:rsid w:val="00A87266"/>
    <w:rsid w:val="00AA282D"/>
    <w:rsid w:val="00AD33AF"/>
    <w:rsid w:val="00AF1080"/>
    <w:rsid w:val="00AF49F4"/>
    <w:rsid w:val="00B008C9"/>
    <w:rsid w:val="00B17C50"/>
    <w:rsid w:val="00B21A27"/>
    <w:rsid w:val="00B236E2"/>
    <w:rsid w:val="00B327A6"/>
    <w:rsid w:val="00B3760A"/>
    <w:rsid w:val="00B44A63"/>
    <w:rsid w:val="00B460FE"/>
    <w:rsid w:val="00B51E1B"/>
    <w:rsid w:val="00B5306F"/>
    <w:rsid w:val="00B87936"/>
    <w:rsid w:val="00B95EB9"/>
    <w:rsid w:val="00B9672D"/>
    <w:rsid w:val="00B96DD2"/>
    <w:rsid w:val="00BA5CB4"/>
    <w:rsid w:val="00BB0AC5"/>
    <w:rsid w:val="00BB3D4B"/>
    <w:rsid w:val="00BB50AA"/>
    <w:rsid w:val="00BE59A8"/>
    <w:rsid w:val="00BF12D1"/>
    <w:rsid w:val="00BF4B58"/>
    <w:rsid w:val="00C31A1E"/>
    <w:rsid w:val="00C35B68"/>
    <w:rsid w:val="00C505F7"/>
    <w:rsid w:val="00C63926"/>
    <w:rsid w:val="00C66C41"/>
    <w:rsid w:val="00C67599"/>
    <w:rsid w:val="00C74D19"/>
    <w:rsid w:val="00C74EF5"/>
    <w:rsid w:val="00C753C3"/>
    <w:rsid w:val="00CA21A4"/>
    <w:rsid w:val="00CB56A6"/>
    <w:rsid w:val="00CC65FE"/>
    <w:rsid w:val="00CD01B0"/>
    <w:rsid w:val="00CD084E"/>
    <w:rsid w:val="00D002D1"/>
    <w:rsid w:val="00D040FB"/>
    <w:rsid w:val="00D11ED9"/>
    <w:rsid w:val="00D308F6"/>
    <w:rsid w:val="00D341D5"/>
    <w:rsid w:val="00D37BEC"/>
    <w:rsid w:val="00D414E6"/>
    <w:rsid w:val="00D6409A"/>
    <w:rsid w:val="00D775C7"/>
    <w:rsid w:val="00D930FE"/>
    <w:rsid w:val="00D937C8"/>
    <w:rsid w:val="00D94AEF"/>
    <w:rsid w:val="00DA01D5"/>
    <w:rsid w:val="00DA5D95"/>
    <w:rsid w:val="00DD3351"/>
    <w:rsid w:val="00DD7435"/>
    <w:rsid w:val="00DE2AD4"/>
    <w:rsid w:val="00DF23E4"/>
    <w:rsid w:val="00DF4387"/>
    <w:rsid w:val="00DF5EDD"/>
    <w:rsid w:val="00E0464F"/>
    <w:rsid w:val="00E4287B"/>
    <w:rsid w:val="00E44D20"/>
    <w:rsid w:val="00E45E72"/>
    <w:rsid w:val="00E55A2C"/>
    <w:rsid w:val="00E572C0"/>
    <w:rsid w:val="00E642DB"/>
    <w:rsid w:val="00E8236A"/>
    <w:rsid w:val="00E87E10"/>
    <w:rsid w:val="00EB16B7"/>
    <w:rsid w:val="00EB4E25"/>
    <w:rsid w:val="00EC5323"/>
    <w:rsid w:val="00EE0F38"/>
    <w:rsid w:val="00F07B21"/>
    <w:rsid w:val="00F13023"/>
    <w:rsid w:val="00F23B11"/>
    <w:rsid w:val="00F23F20"/>
    <w:rsid w:val="00F626DA"/>
    <w:rsid w:val="00F7120B"/>
    <w:rsid w:val="00F75F32"/>
    <w:rsid w:val="00F80360"/>
    <w:rsid w:val="00F80B26"/>
    <w:rsid w:val="00F8646C"/>
    <w:rsid w:val="00F87EC9"/>
    <w:rsid w:val="00F90478"/>
    <w:rsid w:val="00FA249C"/>
    <w:rsid w:val="00FA34D4"/>
    <w:rsid w:val="00FA6457"/>
    <w:rsid w:val="00FB3D29"/>
    <w:rsid w:val="00FC33E0"/>
    <w:rsid w:val="00FC3B64"/>
    <w:rsid w:val="00FC605C"/>
    <w:rsid w:val="00FC7763"/>
    <w:rsid w:val="00FE146D"/>
    <w:rsid w:val="00FF4918"/>
    <w:rsid w:val="00FF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23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7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7A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7A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James Hutton Institute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Taylor</dc:creator>
  <cp:lastModifiedBy>BB</cp:lastModifiedBy>
  <cp:revision>2</cp:revision>
  <dcterms:created xsi:type="dcterms:W3CDTF">2018-02-28T16:44:00Z</dcterms:created>
  <dcterms:modified xsi:type="dcterms:W3CDTF">2018-02-28T16:44:00Z</dcterms:modified>
</cp:coreProperties>
</file>