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044" w:rsidRPr="00E739C3" w:rsidRDefault="006B7044" w:rsidP="006B7044">
      <w:pPr>
        <w:spacing w:after="240"/>
        <w:rPr>
          <w:color w:val="FF0000"/>
        </w:rPr>
      </w:pPr>
      <w:r>
        <w:rPr>
          <w:b/>
          <w:color w:val="FF0000"/>
        </w:rPr>
        <w:t>Suppl. Table</w:t>
      </w:r>
      <w:r w:rsidRPr="00467FBD">
        <w:rPr>
          <w:b/>
          <w:color w:val="FF0000"/>
        </w:rPr>
        <w:t xml:space="preserve"> S3</w:t>
      </w:r>
      <w:r w:rsidRPr="00E739C3">
        <w:rPr>
          <w:rFonts w:hint="eastAsia"/>
          <w:color w:val="FF0000"/>
        </w:rPr>
        <w:t xml:space="preserve"> </w:t>
      </w:r>
      <w:r w:rsidRPr="00E739C3">
        <w:rPr>
          <w:color w:val="FF0000"/>
        </w:rPr>
        <w:t>Variance analysis of agronomic traits between BC</w:t>
      </w:r>
      <w:r w:rsidRPr="00E739C3">
        <w:rPr>
          <w:color w:val="FF0000"/>
          <w:vertAlign w:val="subscript"/>
        </w:rPr>
        <w:t>2</w:t>
      </w:r>
      <w:r w:rsidRPr="00E739C3">
        <w:rPr>
          <w:color w:val="FF0000"/>
        </w:rPr>
        <w:t xml:space="preserve"> </w:t>
      </w:r>
      <w:r w:rsidRPr="00E739C3">
        <w:rPr>
          <w:rFonts w:hint="eastAsia"/>
          <w:color w:val="FF0000"/>
        </w:rPr>
        <w:t>progeny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00"/>
        <w:gridCol w:w="1142"/>
        <w:gridCol w:w="1586"/>
        <w:gridCol w:w="1584"/>
        <w:gridCol w:w="1582"/>
        <w:gridCol w:w="1582"/>
      </w:tblGrid>
      <w:tr w:rsidR="006B7044" w:rsidRPr="00E739C3" w:rsidTr="00467FBD">
        <w:trPr>
          <w:trHeight w:val="323"/>
        </w:trPr>
        <w:tc>
          <w:tcPr>
            <w:tcW w:w="109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B7044" w:rsidRPr="00E739C3" w:rsidRDefault="006B7044" w:rsidP="00467FBD">
            <w:pPr>
              <w:rPr>
                <w:color w:val="FF0000"/>
              </w:rPr>
            </w:pPr>
            <w:r w:rsidRPr="00E739C3">
              <w:rPr>
                <w:color w:val="FF0000"/>
              </w:rPr>
              <w:t>Characters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B7044" w:rsidRPr="00E739C3" w:rsidRDefault="006B7044" w:rsidP="00467FBD">
            <w:pPr>
              <w:jc w:val="center"/>
              <w:rPr>
                <w:color w:val="FF0000"/>
              </w:rPr>
            </w:pPr>
            <w:r w:rsidRPr="00E739C3">
              <w:rPr>
                <w:color w:val="FF0000"/>
              </w:rPr>
              <w:t>F</w:t>
            </w:r>
          </w:p>
        </w:tc>
        <w:tc>
          <w:tcPr>
            <w:tcW w:w="82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B7044" w:rsidRPr="00E739C3" w:rsidRDefault="006B7044" w:rsidP="00467FBD">
            <w:pPr>
              <w:jc w:val="center"/>
              <w:rPr>
                <w:color w:val="FF0000"/>
              </w:rPr>
            </w:pPr>
            <w:r w:rsidRPr="00E739C3">
              <w:rPr>
                <w:color w:val="FF0000"/>
              </w:rPr>
              <w:t>F</w:t>
            </w:r>
            <w:r w:rsidRPr="00E739C3">
              <w:rPr>
                <w:color w:val="FF0000"/>
                <w:vertAlign w:val="subscript"/>
              </w:rPr>
              <w:t>0.05</w:t>
            </w:r>
          </w:p>
        </w:tc>
        <w:tc>
          <w:tcPr>
            <w:tcW w:w="82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B7044" w:rsidRPr="00E739C3" w:rsidRDefault="006B7044" w:rsidP="00467FBD">
            <w:pPr>
              <w:jc w:val="center"/>
              <w:rPr>
                <w:color w:val="FF0000"/>
              </w:rPr>
            </w:pPr>
            <w:r w:rsidRPr="00E739C3">
              <w:rPr>
                <w:color w:val="FF0000"/>
              </w:rPr>
              <w:t>F</w:t>
            </w:r>
            <w:r w:rsidRPr="00E739C3">
              <w:rPr>
                <w:color w:val="FF0000"/>
                <w:vertAlign w:val="subscript"/>
              </w:rPr>
              <w:t>0.01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B7044" w:rsidRPr="00E739C3" w:rsidRDefault="006B7044" w:rsidP="00467FBD">
            <w:pPr>
              <w:jc w:val="center"/>
              <w:rPr>
                <w:color w:val="FF0000"/>
              </w:rPr>
            </w:pPr>
            <w:r w:rsidRPr="00E739C3">
              <w:rPr>
                <w:color w:val="FF0000"/>
              </w:rPr>
              <w:t>Significance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</w:tcPr>
          <w:p w:rsidR="006B7044" w:rsidRPr="00E739C3" w:rsidRDefault="006B7044" w:rsidP="00467FBD">
            <w:pPr>
              <w:jc w:val="center"/>
              <w:rPr>
                <w:color w:val="FF0000"/>
              </w:rPr>
            </w:pPr>
          </w:p>
        </w:tc>
      </w:tr>
      <w:tr w:rsidR="006B7044" w:rsidRPr="00E739C3" w:rsidTr="00467FBD">
        <w:trPr>
          <w:trHeight w:val="285"/>
        </w:trPr>
        <w:tc>
          <w:tcPr>
            <w:tcW w:w="1096" w:type="pct"/>
            <w:tcBorders>
              <w:top w:val="single" w:sz="4" w:space="0" w:color="auto"/>
            </w:tcBorders>
            <w:vAlign w:val="center"/>
            <w:hideMark/>
          </w:tcPr>
          <w:p w:rsidR="006B7044" w:rsidRPr="00E739C3" w:rsidRDefault="006B7044" w:rsidP="00467FBD">
            <w:pPr>
              <w:jc w:val="left"/>
              <w:rPr>
                <w:color w:val="FF0000"/>
              </w:rPr>
            </w:pPr>
            <w:r w:rsidRPr="00E739C3">
              <w:rPr>
                <w:color w:val="FF0000"/>
                <w:sz w:val="20"/>
              </w:rPr>
              <w:t>Number</w:t>
            </w:r>
            <w:r w:rsidRPr="00E739C3">
              <w:rPr>
                <w:rFonts w:hint="eastAsia"/>
                <w:color w:val="FF0000"/>
                <w:sz w:val="20"/>
              </w:rPr>
              <w:t xml:space="preserve"> </w:t>
            </w:r>
            <w:r w:rsidRPr="00E739C3">
              <w:rPr>
                <w:color w:val="FF0000"/>
                <w:sz w:val="20"/>
              </w:rPr>
              <w:t xml:space="preserve">of </w:t>
            </w:r>
            <w:r w:rsidRPr="00E739C3">
              <w:rPr>
                <w:rFonts w:hint="eastAsia"/>
                <w:color w:val="FF0000"/>
                <w:sz w:val="20"/>
              </w:rPr>
              <w:t>t</w:t>
            </w:r>
            <w:r w:rsidRPr="00E739C3">
              <w:rPr>
                <w:color w:val="FF0000"/>
                <w:sz w:val="20"/>
              </w:rPr>
              <w:t>illers</w:t>
            </w:r>
          </w:p>
        </w:tc>
        <w:tc>
          <w:tcPr>
            <w:tcW w:w="596" w:type="pct"/>
            <w:tcBorders>
              <w:top w:val="single" w:sz="4" w:space="0" w:color="auto"/>
            </w:tcBorders>
            <w:vAlign w:val="center"/>
            <w:hideMark/>
          </w:tcPr>
          <w:p w:rsidR="006B7044" w:rsidRPr="00E739C3" w:rsidRDefault="006B7044" w:rsidP="00467FBD">
            <w:pPr>
              <w:jc w:val="center"/>
              <w:rPr>
                <w:color w:val="FF0000"/>
              </w:rPr>
            </w:pPr>
            <w:r w:rsidRPr="00E739C3">
              <w:rPr>
                <w:color w:val="FF0000"/>
              </w:rPr>
              <w:t>30.27</w:t>
            </w:r>
          </w:p>
        </w:tc>
        <w:tc>
          <w:tcPr>
            <w:tcW w:w="828" w:type="pct"/>
            <w:tcBorders>
              <w:top w:val="single" w:sz="4" w:space="0" w:color="auto"/>
            </w:tcBorders>
            <w:vAlign w:val="center"/>
            <w:hideMark/>
          </w:tcPr>
          <w:p w:rsidR="006B7044" w:rsidRPr="00E739C3" w:rsidRDefault="006B7044" w:rsidP="00467FBD">
            <w:pPr>
              <w:jc w:val="center"/>
              <w:rPr>
                <w:color w:val="FF0000"/>
              </w:rPr>
            </w:pPr>
            <w:r w:rsidRPr="00E739C3">
              <w:rPr>
                <w:color w:val="FF0000"/>
              </w:rPr>
              <w:t>1.75</w:t>
            </w:r>
          </w:p>
        </w:tc>
        <w:tc>
          <w:tcPr>
            <w:tcW w:w="827" w:type="pct"/>
            <w:tcBorders>
              <w:top w:val="single" w:sz="4" w:space="0" w:color="auto"/>
            </w:tcBorders>
            <w:vAlign w:val="center"/>
            <w:hideMark/>
          </w:tcPr>
          <w:p w:rsidR="006B7044" w:rsidRPr="00E739C3" w:rsidRDefault="006B7044" w:rsidP="00467FBD">
            <w:pPr>
              <w:jc w:val="center"/>
              <w:rPr>
                <w:color w:val="FF0000"/>
              </w:rPr>
            </w:pPr>
            <w:r w:rsidRPr="00E739C3">
              <w:rPr>
                <w:color w:val="FF0000"/>
              </w:rPr>
              <w:t>2.18</w:t>
            </w:r>
          </w:p>
        </w:tc>
        <w:tc>
          <w:tcPr>
            <w:tcW w:w="826" w:type="pct"/>
            <w:tcBorders>
              <w:top w:val="single" w:sz="4" w:space="0" w:color="auto"/>
            </w:tcBorders>
            <w:vAlign w:val="center"/>
            <w:hideMark/>
          </w:tcPr>
          <w:p w:rsidR="006B7044" w:rsidRPr="00E739C3" w:rsidRDefault="006B7044" w:rsidP="00467FBD">
            <w:pPr>
              <w:jc w:val="center"/>
              <w:rPr>
                <w:color w:val="FF0000"/>
              </w:rPr>
            </w:pPr>
            <w:r w:rsidRPr="00E739C3">
              <w:rPr>
                <w:color w:val="FF0000"/>
              </w:rPr>
              <w:t>**</w:t>
            </w:r>
          </w:p>
        </w:tc>
        <w:tc>
          <w:tcPr>
            <w:tcW w:w="826" w:type="pct"/>
            <w:tcBorders>
              <w:top w:val="single" w:sz="4" w:space="0" w:color="auto"/>
            </w:tcBorders>
          </w:tcPr>
          <w:p w:rsidR="006B7044" w:rsidRPr="00E739C3" w:rsidRDefault="006B7044" w:rsidP="00467FBD">
            <w:pPr>
              <w:jc w:val="center"/>
              <w:rPr>
                <w:color w:val="FF0000"/>
              </w:rPr>
            </w:pPr>
          </w:p>
        </w:tc>
      </w:tr>
      <w:tr w:rsidR="006B7044" w:rsidRPr="00E739C3" w:rsidTr="00467FBD">
        <w:trPr>
          <w:trHeight w:val="285"/>
        </w:trPr>
        <w:tc>
          <w:tcPr>
            <w:tcW w:w="1096" w:type="pct"/>
            <w:vAlign w:val="center"/>
            <w:hideMark/>
          </w:tcPr>
          <w:p w:rsidR="006B7044" w:rsidRPr="00E739C3" w:rsidRDefault="006B7044" w:rsidP="00467FBD">
            <w:pPr>
              <w:jc w:val="left"/>
              <w:rPr>
                <w:color w:val="FF0000"/>
              </w:rPr>
            </w:pPr>
            <w:r w:rsidRPr="00E739C3">
              <w:rPr>
                <w:color w:val="FF0000"/>
              </w:rPr>
              <w:t>Plant height</w:t>
            </w:r>
          </w:p>
        </w:tc>
        <w:tc>
          <w:tcPr>
            <w:tcW w:w="596" w:type="pct"/>
            <w:vAlign w:val="center"/>
            <w:hideMark/>
          </w:tcPr>
          <w:p w:rsidR="006B7044" w:rsidRPr="00E739C3" w:rsidRDefault="006B7044" w:rsidP="00467FBD">
            <w:pPr>
              <w:jc w:val="center"/>
              <w:rPr>
                <w:color w:val="FF0000"/>
              </w:rPr>
            </w:pPr>
            <w:r w:rsidRPr="00E739C3">
              <w:rPr>
                <w:color w:val="FF0000"/>
              </w:rPr>
              <w:t>11.54</w:t>
            </w:r>
          </w:p>
        </w:tc>
        <w:tc>
          <w:tcPr>
            <w:tcW w:w="828" w:type="pct"/>
            <w:vAlign w:val="center"/>
            <w:hideMark/>
          </w:tcPr>
          <w:p w:rsidR="006B7044" w:rsidRPr="00E739C3" w:rsidRDefault="006B7044" w:rsidP="00467FBD">
            <w:pPr>
              <w:jc w:val="center"/>
              <w:rPr>
                <w:color w:val="FF0000"/>
              </w:rPr>
            </w:pPr>
            <w:r w:rsidRPr="00E739C3">
              <w:rPr>
                <w:color w:val="FF0000"/>
              </w:rPr>
              <w:t>1.75</w:t>
            </w:r>
          </w:p>
        </w:tc>
        <w:tc>
          <w:tcPr>
            <w:tcW w:w="827" w:type="pct"/>
            <w:vAlign w:val="center"/>
            <w:hideMark/>
          </w:tcPr>
          <w:p w:rsidR="006B7044" w:rsidRPr="00E739C3" w:rsidRDefault="006B7044" w:rsidP="00467FBD">
            <w:pPr>
              <w:jc w:val="center"/>
              <w:rPr>
                <w:color w:val="FF0000"/>
              </w:rPr>
            </w:pPr>
            <w:r w:rsidRPr="00E739C3">
              <w:rPr>
                <w:color w:val="FF0000"/>
              </w:rPr>
              <w:t>2.18</w:t>
            </w:r>
          </w:p>
        </w:tc>
        <w:tc>
          <w:tcPr>
            <w:tcW w:w="826" w:type="pct"/>
            <w:vAlign w:val="center"/>
            <w:hideMark/>
          </w:tcPr>
          <w:p w:rsidR="006B7044" w:rsidRPr="00E739C3" w:rsidRDefault="006B7044" w:rsidP="00467FBD">
            <w:pPr>
              <w:jc w:val="center"/>
              <w:rPr>
                <w:color w:val="FF0000"/>
              </w:rPr>
            </w:pPr>
            <w:r w:rsidRPr="00E739C3">
              <w:rPr>
                <w:color w:val="FF0000"/>
              </w:rPr>
              <w:t>**</w:t>
            </w:r>
          </w:p>
        </w:tc>
        <w:tc>
          <w:tcPr>
            <w:tcW w:w="826" w:type="pct"/>
          </w:tcPr>
          <w:p w:rsidR="006B7044" w:rsidRPr="00E739C3" w:rsidRDefault="006B7044" w:rsidP="00467FBD">
            <w:pPr>
              <w:jc w:val="center"/>
              <w:rPr>
                <w:color w:val="FF0000"/>
              </w:rPr>
            </w:pPr>
          </w:p>
        </w:tc>
      </w:tr>
      <w:tr w:rsidR="006B7044" w:rsidRPr="00E739C3" w:rsidTr="00467FBD">
        <w:trPr>
          <w:trHeight w:val="285"/>
        </w:trPr>
        <w:tc>
          <w:tcPr>
            <w:tcW w:w="1096" w:type="pct"/>
            <w:vAlign w:val="center"/>
            <w:hideMark/>
          </w:tcPr>
          <w:p w:rsidR="006B7044" w:rsidRPr="00E739C3" w:rsidRDefault="006B7044" w:rsidP="00467FBD">
            <w:pPr>
              <w:jc w:val="left"/>
              <w:rPr>
                <w:color w:val="FF0000"/>
              </w:rPr>
            </w:pPr>
            <w:r w:rsidRPr="00E739C3">
              <w:rPr>
                <w:color w:val="FF0000"/>
              </w:rPr>
              <w:t xml:space="preserve">Stem </w:t>
            </w:r>
            <w:r w:rsidRPr="00E739C3">
              <w:rPr>
                <w:rFonts w:hint="eastAsia"/>
                <w:color w:val="FF0000"/>
              </w:rPr>
              <w:t>d</w:t>
            </w:r>
            <w:r w:rsidRPr="00E739C3">
              <w:rPr>
                <w:color w:val="FF0000"/>
              </w:rPr>
              <w:t>iameter</w:t>
            </w:r>
          </w:p>
        </w:tc>
        <w:tc>
          <w:tcPr>
            <w:tcW w:w="596" w:type="pct"/>
            <w:vAlign w:val="center"/>
            <w:hideMark/>
          </w:tcPr>
          <w:p w:rsidR="006B7044" w:rsidRPr="00E739C3" w:rsidRDefault="006B7044" w:rsidP="00467FBD">
            <w:pPr>
              <w:jc w:val="center"/>
              <w:rPr>
                <w:color w:val="FF0000"/>
              </w:rPr>
            </w:pPr>
            <w:r w:rsidRPr="00E739C3">
              <w:rPr>
                <w:color w:val="FF0000"/>
              </w:rPr>
              <w:t>3.18</w:t>
            </w:r>
          </w:p>
        </w:tc>
        <w:tc>
          <w:tcPr>
            <w:tcW w:w="828" w:type="pct"/>
            <w:vAlign w:val="center"/>
            <w:hideMark/>
          </w:tcPr>
          <w:p w:rsidR="006B7044" w:rsidRPr="00E739C3" w:rsidRDefault="006B7044" w:rsidP="00467FBD">
            <w:pPr>
              <w:jc w:val="center"/>
              <w:rPr>
                <w:color w:val="FF0000"/>
              </w:rPr>
            </w:pPr>
            <w:r w:rsidRPr="00E739C3">
              <w:rPr>
                <w:color w:val="FF0000"/>
              </w:rPr>
              <w:t>1.75</w:t>
            </w:r>
          </w:p>
        </w:tc>
        <w:tc>
          <w:tcPr>
            <w:tcW w:w="827" w:type="pct"/>
            <w:vAlign w:val="center"/>
            <w:hideMark/>
          </w:tcPr>
          <w:p w:rsidR="006B7044" w:rsidRPr="00E739C3" w:rsidRDefault="006B7044" w:rsidP="00467FBD">
            <w:pPr>
              <w:jc w:val="center"/>
              <w:rPr>
                <w:color w:val="FF0000"/>
              </w:rPr>
            </w:pPr>
            <w:r w:rsidRPr="00E739C3">
              <w:rPr>
                <w:color w:val="FF0000"/>
              </w:rPr>
              <w:t>2.18</w:t>
            </w:r>
          </w:p>
        </w:tc>
        <w:tc>
          <w:tcPr>
            <w:tcW w:w="826" w:type="pct"/>
            <w:vAlign w:val="center"/>
            <w:hideMark/>
          </w:tcPr>
          <w:p w:rsidR="006B7044" w:rsidRPr="00E739C3" w:rsidRDefault="006B7044" w:rsidP="00467FBD">
            <w:pPr>
              <w:jc w:val="center"/>
              <w:rPr>
                <w:color w:val="FF0000"/>
              </w:rPr>
            </w:pPr>
            <w:r w:rsidRPr="00E739C3">
              <w:rPr>
                <w:color w:val="FF0000"/>
              </w:rPr>
              <w:t>**</w:t>
            </w:r>
          </w:p>
        </w:tc>
        <w:tc>
          <w:tcPr>
            <w:tcW w:w="826" w:type="pct"/>
          </w:tcPr>
          <w:p w:rsidR="006B7044" w:rsidRPr="00E739C3" w:rsidRDefault="006B7044" w:rsidP="00467FBD">
            <w:pPr>
              <w:jc w:val="center"/>
              <w:rPr>
                <w:color w:val="FF0000"/>
              </w:rPr>
            </w:pPr>
          </w:p>
        </w:tc>
      </w:tr>
      <w:tr w:rsidR="006B7044" w:rsidRPr="00E739C3" w:rsidTr="00467FBD">
        <w:trPr>
          <w:trHeight w:val="285"/>
        </w:trPr>
        <w:tc>
          <w:tcPr>
            <w:tcW w:w="1096" w:type="pct"/>
            <w:vAlign w:val="center"/>
            <w:hideMark/>
          </w:tcPr>
          <w:p w:rsidR="006B7044" w:rsidRPr="00E739C3" w:rsidRDefault="006B7044" w:rsidP="00467FBD">
            <w:pPr>
              <w:jc w:val="left"/>
              <w:rPr>
                <w:color w:val="FF0000"/>
              </w:rPr>
            </w:pPr>
            <w:r w:rsidRPr="00E739C3">
              <w:rPr>
                <w:color w:val="FF0000"/>
              </w:rPr>
              <w:t>Number of lateral branches</w:t>
            </w:r>
          </w:p>
        </w:tc>
        <w:tc>
          <w:tcPr>
            <w:tcW w:w="596" w:type="pct"/>
            <w:vAlign w:val="center"/>
            <w:hideMark/>
          </w:tcPr>
          <w:p w:rsidR="006B7044" w:rsidRPr="00E739C3" w:rsidRDefault="006B7044" w:rsidP="00467FBD">
            <w:pPr>
              <w:jc w:val="center"/>
              <w:rPr>
                <w:color w:val="FF0000"/>
              </w:rPr>
            </w:pPr>
            <w:r w:rsidRPr="00E739C3">
              <w:rPr>
                <w:color w:val="FF0000"/>
              </w:rPr>
              <w:t>7.36</w:t>
            </w:r>
          </w:p>
        </w:tc>
        <w:tc>
          <w:tcPr>
            <w:tcW w:w="828" w:type="pct"/>
            <w:vAlign w:val="center"/>
            <w:hideMark/>
          </w:tcPr>
          <w:p w:rsidR="006B7044" w:rsidRPr="00E739C3" w:rsidRDefault="006B7044" w:rsidP="00467FBD">
            <w:pPr>
              <w:jc w:val="center"/>
              <w:rPr>
                <w:color w:val="FF0000"/>
              </w:rPr>
            </w:pPr>
            <w:r w:rsidRPr="00E739C3">
              <w:rPr>
                <w:color w:val="FF0000"/>
              </w:rPr>
              <w:t>1.75</w:t>
            </w:r>
          </w:p>
        </w:tc>
        <w:tc>
          <w:tcPr>
            <w:tcW w:w="827" w:type="pct"/>
            <w:vAlign w:val="center"/>
            <w:hideMark/>
          </w:tcPr>
          <w:p w:rsidR="006B7044" w:rsidRPr="00E739C3" w:rsidRDefault="006B7044" w:rsidP="00467FBD">
            <w:pPr>
              <w:jc w:val="center"/>
              <w:rPr>
                <w:color w:val="FF0000"/>
              </w:rPr>
            </w:pPr>
            <w:r w:rsidRPr="00E739C3">
              <w:rPr>
                <w:color w:val="FF0000"/>
              </w:rPr>
              <w:t>2.19</w:t>
            </w:r>
          </w:p>
        </w:tc>
        <w:tc>
          <w:tcPr>
            <w:tcW w:w="826" w:type="pct"/>
            <w:vAlign w:val="center"/>
            <w:hideMark/>
          </w:tcPr>
          <w:p w:rsidR="006B7044" w:rsidRPr="00E739C3" w:rsidRDefault="006B7044" w:rsidP="00467FBD">
            <w:pPr>
              <w:jc w:val="center"/>
              <w:rPr>
                <w:color w:val="FF0000"/>
              </w:rPr>
            </w:pPr>
            <w:r w:rsidRPr="00E739C3">
              <w:rPr>
                <w:color w:val="FF0000"/>
              </w:rPr>
              <w:t>**</w:t>
            </w:r>
          </w:p>
        </w:tc>
        <w:tc>
          <w:tcPr>
            <w:tcW w:w="826" w:type="pct"/>
          </w:tcPr>
          <w:p w:rsidR="006B7044" w:rsidRPr="00E739C3" w:rsidRDefault="006B7044" w:rsidP="00467FBD">
            <w:pPr>
              <w:jc w:val="center"/>
              <w:rPr>
                <w:color w:val="FF0000"/>
              </w:rPr>
            </w:pPr>
          </w:p>
        </w:tc>
      </w:tr>
      <w:tr w:rsidR="006B7044" w:rsidRPr="00E739C3" w:rsidTr="00467FBD">
        <w:trPr>
          <w:trHeight w:val="285"/>
        </w:trPr>
        <w:tc>
          <w:tcPr>
            <w:tcW w:w="1096" w:type="pct"/>
            <w:vAlign w:val="center"/>
            <w:hideMark/>
          </w:tcPr>
          <w:p w:rsidR="006B7044" w:rsidRPr="00E739C3" w:rsidRDefault="006B7044" w:rsidP="00467FBD">
            <w:pPr>
              <w:jc w:val="left"/>
              <w:rPr>
                <w:color w:val="FF0000"/>
              </w:rPr>
            </w:pPr>
            <w:r w:rsidRPr="00E739C3">
              <w:rPr>
                <w:rFonts w:hint="eastAsia"/>
                <w:color w:val="FF0000"/>
              </w:rPr>
              <w:t>Tassel</w:t>
            </w:r>
            <w:r w:rsidRPr="00E739C3">
              <w:rPr>
                <w:color w:val="FF0000"/>
              </w:rPr>
              <w:t xml:space="preserve"> length</w:t>
            </w:r>
          </w:p>
        </w:tc>
        <w:tc>
          <w:tcPr>
            <w:tcW w:w="596" w:type="pct"/>
            <w:vAlign w:val="center"/>
            <w:hideMark/>
          </w:tcPr>
          <w:p w:rsidR="006B7044" w:rsidRPr="00E739C3" w:rsidRDefault="006B7044" w:rsidP="00467FBD">
            <w:pPr>
              <w:jc w:val="center"/>
              <w:rPr>
                <w:color w:val="FF0000"/>
              </w:rPr>
            </w:pPr>
            <w:r w:rsidRPr="00E739C3">
              <w:rPr>
                <w:color w:val="FF0000"/>
              </w:rPr>
              <w:t>5.08</w:t>
            </w:r>
          </w:p>
        </w:tc>
        <w:tc>
          <w:tcPr>
            <w:tcW w:w="828" w:type="pct"/>
            <w:vAlign w:val="center"/>
            <w:hideMark/>
          </w:tcPr>
          <w:p w:rsidR="006B7044" w:rsidRPr="00E739C3" w:rsidRDefault="006B7044" w:rsidP="00467FBD">
            <w:pPr>
              <w:jc w:val="center"/>
              <w:rPr>
                <w:color w:val="FF0000"/>
              </w:rPr>
            </w:pPr>
            <w:r w:rsidRPr="00E739C3">
              <w:rPr>
                <w:color w:val="FF0000"/>
              </w:rPr>
              <w:t>1.75</w:t>
            </w:r>
          </w:p>
        </w:tc>
        <w:tc>
          <w:tcPr>
            <w:tcW w:w="827" w:type="pct"/>
            <w:vAlign w:val="center"/>
            <w:hideMark/>
          </w:tcPr>
          <w:p w:rsidR="006B7044" w:rsidRPr="00E739C3" w:rsidRDefault="006B7044" w:rsidP="00467FBD">
            <w:pPr>
              <w:jc w:val="center"/>
              <w:rPr>
                <w:color w:val="FF0000"/>
              </w:rPr>
            </w:pPr>
            <w:r w:rsidRPr="00E739C3">
              <w:rPr>
                <w:color w:val="FF0000"/>
              </w:rPr>
              <w:t>2.19</w:t>
            </w:r>
          </w:p>
        </w:tc>
        <w:tc>
          <w:tcPr>
            <w:tcW w:w="826" w:type="pct"/>
            <w:vAlign w:val="center"/>
            <w:hideMark/>
          </w:tcPr>
          <w:p w:rsidR="006B7044" w:rsidRPr="00E739C3" w:rsidRDefault="006B7044" w:rsidP="00467FBD">
            <w:pPr>
              <w:jc w:val="center"/>
              <w:rPr>
                <w:color w:val="FF0000"/>
              </w:rPr>
            </w:pPr>
            <w:r w:rsidRPr="00E739C3">
              <w:rPr>
                <w:color w:val="FF0000"/>
              </w:rPr>
              <w:t>**</w:t>
            </w:r>
          </w:p>
        </w:tc>
        <w:tc>
          <w:tcPr>
            <w:tcW w:w="826" w:type="pct"/>
          </w:tcPr>
          <w:p w:rsidR="006B7044" w:rsidRPr="00E739C3" w:rsidRDefault="006B7044" w:rsidP="00467FBD">
            <w:pPr>
              <w:jc w:val="center"/>
              <w:rPr>
                <w:color w:val="FF0000"/>
              </w:rPr>
            </w:pPr>
          </w:p>
        </w:tc>
      </w:tr>
      <w:tr w:rsidR="006B7044" w:rsidRPr="00E739C3" w:rsidTr="00467FBD">
        <w:trPr>
          <w:trHeight w:val="285"/>
        </w:trPr>
        <w:tc>
          <w:tcPr>
            <w:tcW w:w="1096" w:type="pct"/>
            <w:vAlign w:val="center"/>
            <w:hideMark/>
          </w:tcPr>
          <w:p w:rsidR="006B7044" w:rsidRPr="00E739C3" w:rsidRDefault="006B7044" w:rsidP="00467FBD">
            <w:pPr>
              <w:jc w:val="left"/>
              <w:rPr>
                <w:color w:val="FF0000"/>
              </w:rPr>
            </w:pPr>
            <w:r w:rsidRPr="00E739C3">
              <w:rPr>
                <w:rFonts w:hint="eastAsia"/>
                <w:color w:val="FF0000"/>
              </w:rPr>
              <w:t>Tassel</w:t>
            </w:r>
            <w:r w:rsidRPr="00E739C3">
              <w:rPr>
                <w:color w:val="FF0000"/>
              </w:rPr>
              <w:t xml:space="preserve"> branches</w:t>
            </w:r>
          </w:p>
        </w:tc>
        <w:tc>
          <w:tcPr>
            <w:tcW w:w="596" w:type="pct"/>
            <w:vAlign w:val="center"/>
            <w:hideMark/>
          </w:tcPr>
          <w:p w:rsidR="006B7044" w:rsidRPr="00E739C3" w:rsidRDefault="006B7044" w:rsidP="00467FBD">
            <w:pPr>
              <w:jc w:val="center"/>
              <w:rPr>
                <w:color w:val="FF0000"/>
              </w:rPr>
            </w:pPr>
            <w:r w:rsidRPr="00E739C3">
              <w:rPr>
                <w:color w:val="FF0000"/>
              </w:rPr>
              <w:t>2.24</w:t>
            </w:r>
          </w:p>
        </w:tc>
        <w:tc>
          <w:tcPr>
            <w:tcW w:w="828" w:type="pct"/>
            <w:vAlign w:val="center"/>
            <w:hideMark/>
          </w:tcPr>
          <w:p w:rsidR="006B7044" w:rsidRPr="00E739C3" w:rsidRDefault="006B7044" w:rsidP="00467FBD">
            <w:pPr>
              <w:jc w:val="center"/>
              <w:rPr>
                <w:color w:val="FF0000"/>
              </w:rPr>
            </w:pPr>
            <w:r w:rsidRPr="00E739C3">
              <w:rPr>
                <w:color w:val="FF0000"/>
              </w:rPr>
              <w:t>1.75</w:t>
            </w:r>
          </w:p>
        </w:tc>
        <w:tc>
          <w:tcPr>
            <w:tcW w:w="827" w:type="pct"/>
            <w:vAlign w:val="center"/>
            <w:hideMark/>
          </w:tcPr>
          <w:p w:rsidR="006B7044" w:rsidRPr="00E739C3" w:rsidRDefault="006B7044" w:rsidP="00467FBD">
            <w:pPr>
              <w:jc w:val="center"/>
              <w:rPr>
                <w:color w:val="FF0000"/>
              </w:rPr>
            </w:pPr>
            <w:r w:rsidRPr="00E739C3">
              <w:rPr>
                <w:color w:val="FF0000"/>
              </w:rPr>
              <w:t>2.19</w:t>
            </w:r>
          </w:p>
        </w:tc>
        <w:tc>
          <w:tcPr>
            <w:tcW w:w="826" w:type="pct"/>
            <w:vAlign w:val="center"/>
            <w:hideMark/>
          </w:tcPr>
          <w:p w:rsidR="006B7044" w:rsidRPr="00E739C3" w:rsidRDefault="006B7044" w:rsidP="00467FBD">
            <w:pPr>
              <w:jc w:val="center"/>
              <w:rPr>
                <w:color w:val="FF0000"/>
              </w:rPr>
            </w:pPr>
            <w:r w:rsidRPr="00E739C3">
              <w:rPr>
                <w:color w:val="FF0000"/>
              </w:rPr>
              <w:t>**</w:t>
            </w:r>
          </w:p>
        </w:tc>
        <w:tc>
          <w:tcPr>
            <w:tcW w:w="826" w:type="pct"/>
          </w:tcPr>
          <w:p w:rsidR="006B7044" w:rsidRPr="00E739C3" w:rsidRDefault="006B7044" w:rsidP="00467FBD">
            <w:pPr>
              <w:jc w:val="center"/>
              <w:rPr>
                <w:color w:val="FF0000"/>
              </w:rPr>
            </w:pPr>
          </w:p>
        </w:tc>
      </w:tr>
      <w:tr w:rsidR="006B7044" w:rsidRPr="00E739C3" w:rsidTr="00467FBD">
        <w:trPr>
          <w:trHeight w:val="285"/>
        </w:trPr>
        <w:tc>
          <w:tcPr>
            <w:tcW w:w="1096" w:type="pct"/>
            <w:vAlign w:val="center"/>
            <w:hideMark/>
          </w:tcPr>
          <w:p w:rsidR="006B7044" w:rsidRPr="00E739C3" w:rsidRDefault="006B7044" w:rsidP="00467FBD">
            <w:pPr>
              <w:jc w:val="left"/>
              <w:rPr>
                <w:color w:val="FF0000"/>
              </w:rPr>
            </w:pPr>
            <w:r w:rsidRPr="00E739C3">
              <w:rPr>
                <w:color w:val="FF0000"/>
              </w:rPr>
              <w:t xml:space="preserve">Pollen </w:t>
            </w:r>
            <w:r w:rsidRPr="00E739C3">
              <w:rPr>
                <w:rFonts w:hint="eastAsia"/>
                <w:color w:val="FF0000"/>
              </w:rPr>
              <w:t>f</w:t>
            </w:r>
            <w:r w:rsidRPr="00E739C3">
              <w:rPr>
                <w:color w:val="FF0000"/>
              </w:rPr>
              <w:t>ertility</w:t>
            </w:r>
          </w:p>
        </w:tc>
        <w:tc>
          <w:tcPr>
            <w:tcW w:w="596" w:type="pct"/>
            <w:vAlign w:val="center"/>
            <w:hideMark/>
          </w:tcPr>
          <w:p w:rsidR="006B7044" w:rsidRPr="00E739C3" w:rsidRDefault="006B7044" w:rsidP="00467FBD">
            <w:pPr>
              <w:jc w:val="center"/>
              <w:rPr>
                <w:color w:val="FF0000"/>
              </w:rPr>
            </w:pPr>
            <w:r w:rsidRPr="00E739C3">
              <w:rPr>
                <w:color w:val="FF0000"/>
              </w:rPr>
              <w:t>9.90</w:t>
            </w:r>
          </w:p>
        </w:tc>
        <w:tc>
          <w:tcPr>
            <w:tcW w:w="828" w:type="pct"/>
            <w:vAlign w:val="center"/>
            <w:hideMark/>
          </w:tcPr>
          <w:p w:rsidR="006B7044" w:rsidRPr="00E739C3" w:rsidRDefault="006B7044" w:rsidP="00467FBD">
            <w:pPr>
              <w:jc w:val="center"/>
              <w:rPr>
                <w:color w:val="FF0000"/>
              </w:rPr>
            </w:pPr>
            <w:r w:rsidRPr="00E739C3">
              <w:rPr>
                <w:color w:val="FF0000"/>
              </w:rPr>
              <w:t>1.99</w:t>
            </w:r>
          </w:p>
        </w:tc>
        <w:tc>
          <w:tcPr>
            <w:tcW w:w="827" w:type="pct"/>
            <w:vAlign w:val="center"/>
            <w:hideMark/>
          </w:tcPr>
          <w:p w:rsidR="006B7044" w:rsidRPr="00E739C3" w:rsidRDefault="006B7044" w:rsidP="00467FBD">
            <w:pPr>
              <w:jc w:val="center"/>
              <w:rPr>
                <w:color w:val="FF0000"/>
              </w:rPr>
            </w:pPr>
            <w:r w:rsidRPr="00E739C3">
              <w:rPr>
                <w:color w:val="FF0000"/>
              </w:rPr>
              <w:t>2.62</w:t>
            </w:r>
          </w:p>
        </w:tc>
        <w:tc>
          <w:tcPr>
            <w:tcW w:w="826" w:type="pct"/>
            <w:vAlign w:val="center"/>
            <w:hideMark/>
          </w:tcPr>
          <w:p w:rsidR="006B7044" w:rsidRPr="00E739C3" w:rsidRDefault="006B7044" w:rsidP="00467FBD">
            <w:pPr>
              <w:jc w:val="center"/>
              <w:rPr>
                <w:color w:val="FF0000"/>
              </w:rPr>
            </w:pPr>
            <w:r w:rsidRPr="00E739C3">
              <w:rPr>
                <w:color w:val="FF0000"/>
              </w:rPr>
              <w:t>**</w:t>
            </w:r>
          </w:p>
        </w:tc>
        <w:tc>
          <w:tcPr>
            <w:tcW w:w="826" w:type="pct"/>
          </w:tcPr>
          <w:p w:rsidR="006B7044" w:rsidRPr="00E739C3" w:rsidRDefault="006B7044" w:rsidP="00467FBD">
            <w:pPr>
              <w:jc w:val="center"/>
              <w:rPr>
                <w:color w:val="FF0000"/>
              </w:rPr>
            </w:pPr>
          </w:p>
        </w:tc>
      </w:tr>
    </w:tbl>
    <w:p w:rsidR="00DF1ABD" w:rsidRDefault="006B7044">
      <w:bookmarkStart w:id="0" w:name="_GoBack"/>
      <w:bookmarkEnd w:id="0"/>
    </w:p>
    <w:sectPr w:rsidR="00DF1A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E2F"/>
    <w:rsid w:val="002C01BD"/>
    <w:rsid w:val="00522E2F"/>
    <w:rsid w:val="006B7044"/>
    <w:rsid w:val="007C7ED3"/>
    <w:rsid w:val="00AD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044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044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ZAFAR IQBAL</dc:creator>
  <cp:keywords/>
  <dc:description/>
  <cp:lastModifiedBy>ZAFAR IQBAL</cp:lastModifiedBy>
  <cp:revision>2</cp:revision>
  <dcterms:created xsi:type="dcterms:W3CDTF">2019-02-13T00:04:00Z</dcterms:created>
  <dcterms:modified xsi:type="dcterms:W3CDTF">2019-02-13T00:06:00Z</dcterms:modified>
</cp:coreProperties>
</file>