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67D34" w14:textId="44496E63" w:rsidR="0099644A" w:rsidRPr="00506F4A" w:rsidRDefault="00F513C8">
      <w:pPr>
        <w:rPr>
          <w:rFonts w:ascii="Times New Roman" w:hAnsi="Times New Roman" w:cs="Times New Roman"/>
          <w:b/>
          <w:bCs/>
        </w:rPr>
      </w:pPr>
      <w:bookmarkStart w:id="0" w:name="_GoBack"/>
      <w:r w:rsidRPr="00506F4A">
        <w:rPr>
          <w:rFonts w:ascii="Times New Roman" w:hAnsi="Times New Roman" w:cs="Times New Roman"/>
          <w:b/>
          <w:bCs/>
        </w:rPr>
        <w:t>Thylakoid ultrastructural variations in chlorophyll-deficient wheat: aberrations or structural acclimation?</w:t>
      </w:r>
    </w:p>
    <w:p w14:paraId="441AB3EC" w14:textId="179EB239" w:rsidR="00F513C8" w:rsidRPr="00506F4A" w:rsidRDefault="00F513C8">
      <w:pPr>
        <w:rPr>
          <w:rFonts w:ascii="Times New Roman" w:hAnsi="Times New Roman" w:cs="Times New Roman"/>
          <w:lang w:val="it-IT"/>
        </w:rPr>
      </w:pPr>
      <w:r w:rsidRPr="00506F4A">
        <w:rPr>
          <w:rFonts w:ascii="Times New Roman" w:hAnsi="Times New Roman" w:cs="Times New Roman"/>
          <w:lang w:val="it-IT"/>
        </w:rPr>
        <w:t>Elisabetta Aliprandi, Sara Demaria, Andrea Colpo, Marian Brestič, Marek Živčak, Angela Martina, Simonetta Pancaldi, Costanza Baldisserotto, Lorenzo Ferroni</w:t>
      </w:r>
    </w:p>
    <w:p w14:paraId="1B95F808" w14:textId="77777777" w:rsidR="00F513C8" w:rsidRPr="00506F4A" w:rsidRDefault="00F513C8">
      <w:pPr>
        <w:rPr>
          <w:rFonts w:ascii="Times New Roman" w:hAnsi="Times New Roman" w:cs="Times New Roman"/>
          <w:lang w:val="it-IT"/>
        </w:rPr>
      </w:pPr>
    </w:p>
    <w:p w14:paraId="69011D50" w14:textId="47E7BE10" w:rsidR="00F513C8" w:rsidRPr="00506F4A" w:rsidRDefault="00F513C8">
      <w:pPr>
        <w:rPr>
          <w:rFonts w:ascii="Times New Roman" w:hAnsi="Times New Roman" w:cs="Times New Roman"/>
          <w:b/>
          <w:bCs/>
          <w:lang w:val="it-IT"/>
        </w:rPr>
      </w:pPr>
      <w:r w:rsidRPr="00506F4A">
        <w:rPr>
          <w:rFonts w:ascii="Times New Roman" w:hAnsi="Times New Roman" w:cs="Times New Roman"/>
          <w:b/>
          <w:bCs/>
          <w:lang w:val="it-IT"/>
        </w:rPr>
        <w:t>Supplementary Figure S1</w:t>
      </w:r>
    </w:p>
    <w:p w14:paraId="669F1360" w14:textId="77777777" w:rsidR="00F513C8" w:rsidRPr="00506F4A" w:rsidRDefault="00F513C8" w:rsidP="00F513C8">
      <w:pPr>
        <w:ind w:left="-851" w:right="-852"/>
        <w:rPr>
          <w:rFonts w:ascii="Times New Roman" w:hAnsi="Times New Roman" w:cs="Times New Roman"/>
          <w:b/>
          <w:bCs/>
          <w:lang w:val="it-IT"/>
        </w:rPr>
      </w:pPr>
    </w:p>
    <w:p w14:paraId="036C688C" w14:textId="7EFC329F" w:rsidR="00F513C8" w:rsidRPr="00506F4A" w:rsidRDefault="00F513C8" w:rsidP="00F513C8">
      <w:pPr>
        <w:ind w:left="-851" w:right="-852"/>
        <w:rPr>
          <w:noProof/>
        </w:rPr>
      </w:pPr>
      <w:r w:rsidRPr="00506F4A">
        <w:rPr>
          <w:rFonts w:ascii="Times New Roman" w:hAnsi="Times New Roman" w:cs="Times New Roman"/>
          <w:b/>
          <w:bCs/>
          <w:noProof/>
          <w:lang w:val="en-IN" w:eastAsia="en-IN"/>
        </w:rPr>
        <w:drawing>
          <wp:inline distT="0" distB="0" distL="0" distR="0" wp14:anchorId="0636CBE3" wp14:editId="7BF9DB2B">
            <wp:extent cx="2351050" cy="1800000"/>
            <wp:effectExtent l="0" t="0" r="0" b="0"/>
            <wp:docPr id="512560772"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60772" name="Picture 1" descr="A graph of a graph of a graph&#10;&#10;Description automatically generated with medium confidence"/>
                    <pic:cNvPicPr/>
                  </pic:nvPicPr>
                  <pic:blipFill>
                    <a:blip r:embed="rId4"/>
                    <a:stretch>
                      <a:fillRect/>
                    </a:stretch>
                  </pic:blipFill>
                  <pic:spPr>
                    <a:xfrm>
                      <a:off x="0" y="0"/>
                      <a:ext cx="2351050" cy="1800000"/>
                    </a:xfrm>
                    <a:prstGeom prst="rect">
                      <a:avLst/>
                    </a:prstGeom>
                  </pic:spPr>
                </pic:pic>
              </a:graphicData>
            </a:graphic>
          </wp:inline>
        </w:drawing>
      </w:r>
      <w:r w:rsidRPr="00506F4A">
        <w:rPr>
          <w:noProof/>
        </w:rPr>
        <w:t xml:space="preserve"> </w:t>
      </w:r>
      <w:r w:rsidRPr="00506F4A">
        <w:rPr>
          <w:rFonts w:ascii="Times New Roman" w:hAnsi="Times New Roman" w:cs="Times New Roman"/>
          <w:b/>
          <w:bCs/>
          <w:noProof/>
          <w:lang w:val="en-IN" w:eastAsia="en-IN"/>
        </w:rPr>
        <w:drawing>
          <wp:inline distT="0" distB="0" distL="0" distR="0" wp14:anchorId="6FF8B3C8" wp14:editId="41261DF2">
            <wp:extent cx="2351050" cy="1800000"/>
            <wp:effectExtent l="0" t="0" r="0" b="0"/>
            <wp:docPr id="1946152967" name="Picture 1" descr="A graph of a number of gram-negati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52967" name="Picture 1" descr="A graph of a number of gram-negatives&#10;&#10;Description automatically generated"/>
                    <pic:cNvPicPr/>
                  </pic:nvPicPr>
                  <pic:blipFill>
                    <a:blip r:embed="rId5"/>
                    <a:stretch>
                      <a:fillRect/>
                    </a:stretch>
                  </pic:blipFill>
                  <pic:spPr>
                    <a:xfrm>
                      <a:off x="0" y="0"/>
                      <a:ext cx="2351050" cy="1800000"/>
                    </a:xfrm>
                    <a:prstGeom prst="rect">
                      <a:avLst/>
                    </a:prstGeom>
                  </pic:spPr>
                </pic:pic>
              </a:graphicData>
            </a:graphic>
          </wp:inline>
        </w:drawing>
      </w:r>
      <w:r w:rsidRPr="00506F4A">
        <w:rPr>
          <w:noProof/>
        </w:rPr>
        <w:t xml:space="preserve"> </w:t>
      </w:r>
      <w:r w:rsidRPr="00506F4A">
        <w:rPr>
          <w:noProof/>
          <w:lang w:val="en-IN" w:eastAsia="en-IN"/>
        </w:rPr>
        <w:drawing>
          <wp:inline distT="0" distB="0" distL="0" distR="0" wp14:anchorId="3C346995" wp14:editId="7C900E48">
            <wp:extent cx="2351050" cy="1800000"/>
            <wp:effectExtent l="0" t="0" r="0" b="0"/>
            <wp:docPr id="1365020466" name="Picture 1" descr="A diagram of a stack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20466" name="Picture 1" descr="A diagram of a stacking chart&#10;&#10;Description automatically generated"/>
                    <pic:cNvPicPr/>
                  </pic:nvPicPr>
                  <pic:blipFill>
                    <a:blip r:embed="rId6"/>
                    <a:stretch>
                      <a:fillRect/>
                    </a:stretch>
                  </pic:blipFill>
                  <pic:spPr>
                    <a:xfrm>
                      <a:off x="0" y="0"/>
                      <a:ext cx="2351050" cy="1800000"/>
                    </a:xfrm>
                    <a:prstGeom prst="rect">
                      <a:avLst/>
                    </a:prstGeom>
                  </pic:spPr>
                </pic:pic>
              </a:graphicData>
            </a:graphic>
          </wp:inline>
        </w:drawing>
      </w:r>
    </w:p>
    <w:p w14:paraId="667923EF" w14:textId="2EE74EC5" w:rsidR="00F513C8" w:rsidRPr="00506F4A" w:rsidRDefault="00F513C8" w:rsidP="00F513C8">
      <w:pPr>
        <w:ind w:left="-851" w:right="-852"/>
        <w:jc w:val="center"/>
        <w:rPr>
          <w:noProof/>
        </w:rPr>
      </w:pPr>
      <w:r w:rsidRPr="00506F4A">
        <w:rPr>
          <w:rFonts w:ascii="Times New Roman" w:hAnsi="Times New Roman" w:cs="Times New Roman"/>
          <w:b/>
          <w:bCs/>
          <w:noProof/>
          <w:lang w:val="en-IN" w:eastAsia="en-IN"/>
        </w:rPr>
        <w:drawing>
          <wp:inline distT="0" distB="0" distL="0" distR="0" wp14:anchorId="66574431" wp14:editId="07C8A489">
            <wp:extent cx="2351050" cy="1800000"/>
            <wp:effectExtent l="0" t="0" r="0" b="0"/>
            <wp:docPr id="404322493" name="Picture 1" descr="A graph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22493" name="Picture 1" descr="A graph of a normal distribution&#10;&#10;Description automatically generated"/>
                    <pic:cNvPicPr/>
                  </pic:nvPicPr>
                  <pic:blipFill>
                    <a:blip r:embed="rId7"/>
                    <a:stretch>
                      <a:fillRect/>
                    </a:stretch>
                  </pic:blipFill>
                  <pic:spPr>
                    <a:xfrm>
                      <a:off x="0" y="0"/>
                      <a:ext cx="2351050" cy="1800000"/>
                    </a:xfrm>
                    <a:prstGeom prst="rect">
                      <a:avLst/>
                    </a:prstGeom>
                  </pic:spPr>
                </pic:pic>
              </a:graphicData>
            </a:graphic>
          </wp:inline>
        </w:drawing>
      </w:r>
      <w:r w:rsidRPr="00506F4A">
        <w:rPr>
          <w:rFonts w:ascii="Times New Roman" w:hAnsi="Times New Roman" w:cs="Times New Roman"/>
          <w:b/>
          <w:bCs/>
          <w:noProof/>
          <w:lang w:val="en-IN" w:eastAsia="en-IN"/>
        </w:rPr>
        <w:drawing>
          <wp:inline distT="0" distB="0" distL="0" distR="0" wp14:anchorId="0C64D3D2" wp14:editId="1CA9D6B2">
            <wp:extent cx="2351050" cy="1800000"/>
            <wp:effectExtent l="0" t="0" r="0" b="0"/>
            <wp:docPr id="648535905" name="Picture 1" descr="A graph of a graph showing a number of different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5905" name="Picture 1" descr="A graph of a graph showing a number of different sizes&#10;&#10;Description automatically generated with medium confidence"/>
                    <pic:cNvPicPr/>
                  </pic:nvPicPr>
                  <pic:blipFill>
                    <a:blip r:embed="rId8"/>
                    <a:stretch>
                      <a:fillRect/>
                    </a:stretch>
                  </pic:blipFill>
                  <pic:spPr>
                    <a:xfrm>
                      <a:off x="0" y="0"/>
                      <a:ext cx="2351050" cy="1800000"/>
                    </a:xfrm>
                    <a:prstGeom prst="rect">
                      <a:avLst/>
                    </a:prstGeom>
                  </pic:spPr>
                </pic:pic>
              </a:graphicData>
            </a:graphic>
          </wp:inline>
        </w:drawing>
      </w:r>
    </w:p>
    <w:p w14:paraId="60334E86" w14:textId="25D6F1C5" w:rsidR="00F513C8" w:rsidRPr="00506F4A" w:rsidRDefault="00F513C8" w:rsidP="00F513C8">
      <w:pPr>
        <w:ind w:left="-851" w:right="-852"/>
        <w:rPr>
          <w:noProof/>
        </w:rPr>
      </w:pPr>
      <w:r w:rsidRPr="00506F4A">
        <w:rPr>
          <w:rFonts w:ascii="Times New Roman" w:hAnsi="Times New Roman" w:cs="Times New Roman"/>
          <w:b/>
          <w:bCs/>
          <w:noProof/>
          <w:lang w:val="en-IN" w:eastAsia="en-IN"/>
        </w:rPr>
        <w:drawing>
          <wp:inline distT="0" distB="0" distL="0" distR="0" wp14:anchorId="5E8D9F63" wp14:editId="7B4205D9">
            <wp:extent cx="2351050" cy="1800000"/>
            <wp:effectExtent l="0" t="0" r="0" b="0"/>
            <wp:docPr id="1863003714" name="Picture 1" descr="A graph of a graph showing the size of a number of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03714" name="Picture 1" descr="A graph of a graph showing the size of a number of columns&#10;&#10;Description automatically generated with medium confidence"/>
                    <pic:cNvPicPr/>
                  </pic:nvPicPr>
                  <pic:blipFill>
                    <a:blip r:embed="rId9"/>
                    <a:stretch>
                      <a:fillRect/>
                    </a:stretch>
                  </pic:blipFill>
                  <pic:spPr>
                    <a:xfrm>
                      <a:off x="0" y="0"/>
                      <a:ext cx="2351050" cy="1800000"/>
                    </a:xfrm>
                    <a:prstGeom prst="rect">
                      <a:avLst/>
                    </a:prstGeom>
                  </pic:spPr>
                </pic:pic>
              </a:graphicData>
            </a:graphic>
          </wp:inline>
        </w:drawing>
      </w:r>
      <w:r w:rsidR="00C16C37" w:rsidRPr="00506F4A">
        <w:rPr>
          <w:noProof/>
        </w:rPr>
        <w:t xml:space="preserve"> </w:t>
      </w:r>
      <w:r w:rsidR="00C16C37" w:rsidRPr="00506F4A">
        <w:rPr>
          <w:rFonts w:ascii="Times New Roman" w:hAnsi="Times New Roman" w:cs="Times New Roman"/>
          <w:b/>
          <w:bCs/>
          <w:noProof/>
          <w:lang w:val="en-IN" w:eastAsia="en-IN"/>
        </w:rPr>
        <w:drawing>
          <wp:inline distT="0" distB="0" distL="0" distR="0" wp14:anchorId="0D4F26E7" wp14:editId="1575029E">
            <wp:extent cx="2351050" cy="1800000"/>
            <wp:effectExtent l="0" t="0" r="0" b="0"/>
            <wp:docPr id="1936750993" name="Picture 1" descr="A graph of a graph with green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50993" name="Picture 1" descr="A graph of a graph with green and yellow bars&#10;&#10;Description automatically generated"/>
                    <pic:cNvPicPr/>
                  </pic:nvPicPr>
                  <pic:blipFill>
                    <a:blip r:embed="rId10"/>
                    <a:stretch>
                      <a:fillRect/>
                    </a:stretch>
                  </pic:blipFill>
                  <pic:spPr>
                    <a:xfrm>
                      <a:off x="0" y="0"/>
                      <a:ext cx="2351050" cy="1800000"/>
                    </a:xfrm>
                    <a:prstGeom prst="rect">
                      <a:avLst/>
                    </a:prstGeom>
                  </pic:spPr>
                </pic:pic>
              </a:graphicData>
            </a:graphic>
          </wp:inline>
        </w:drawing>
      </w:r>
      <w:r w:rsidR="00C16C37" w:rsidRPr="00506F4A">
        <w:rPr>
          <w:noProof/>
        </w:rPr>
        <w:t xml:space="preserve"> </w:t>
      </w:r>
      <w:r w:rsidR="00C16C37" w:rsidRPr="00506F4A">
        <w:rPr>
          <w:noProof/>
          <w:lang w:val="en-IN" w:eastAsia="en-IN"/>
        </w:rPr>
        <w:drawing>
          <wp:inline distT="0" distB="0" distL="0" distR="0" wp14:anchorId="294A974A" wp14:editId="76CB6F86">
            <wp:extent cx="2351050" cy="1800000"/>
            <wp:effectExtent l="0" t="0" r="0" b="0"/>
            <wp:docPr id="43047433" name="Picture 1" descr="A graph of a graph showing the size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7433" name="Picture 1" descr="A graph of a graph showing the size of a number of individuals&#10;&#10;Description automatically generated with medium confidence"/>
                    <pic:cNvPicPr/>
                  </pic:nvPicPr>
                  <pic:blipFill>
                    <a:blip r:embed="rId11"/>
                    <a:stretch>
                      <a:fillRect/>
                    </a:stretch>
                  </pic:blipFill>
                  <pic:spPr>
                    <a:xfrm>
                      <a:off x="0" y="0"/>
                      <a:ext cx="2351050" cy="1800000"/>
                    </a:xfrm>
                    <a:prstGeom prst="rect">
                      <a:avLst/>
                    </a:prstGeom>
                  </pic:spPr>
                </pic:pic>
              </a:graphicData>
            </a:graphic>
          </wp:inline>
        </w:drawing>
      </w:r>
    </w:p>
    <w:p w14:paraId="267EFEC9" w14:textId="77777777" w:rsidR="00C16C37" w:rsidRPr="00506F4A" w:rsidRDefault="00C16C37" w:rsidP="00C16C37">
      <w:pPr>
        <w:ind w:right="-1"/>
        <w:rPr>
          <w:rFonts w:ascii="Times New Roman" w:hAnsi="Times New Roman" w:cs="Times New Roman"/>
          <w:b/>
          <w:bCs/>
          <w:lang w:val="it-IT"/>
        </w:rPr>
      </w:pPr>
    </w:p>
    <w:p w14:paraId="7A9C7C65" w14:textId="69527272" w:rsidR="00C16C37" w:rsidRPr="00506F4A" w:rsidRDefault="00C16C37" w:rsidP="00BA65C0">
      <w:pPr>
        <w:ind w:right="-1"/>
        <w:jc w:val="both"/>
        <w:rPr>
          <w:rFonts w:ascii="Times New Roman" w:hAnsi="Times New Roman" w:cs="Times New Roman"/>
        </w:rPr>
      </w:pPr>
      <w:r w:rsidRPr="00506F4A">
        <w:rPr>
          <w:rFonts w:ascii="Times New Roman" w:hAnsi="Times New Roman" w:cs="Times New Roman"/>
        </w:rPr>
        <w:t xml:space="preserve">Distribution of the morphometric parameters calculated for the grana stacks in bread wheat NS67 and its chlorophyll-deficient mutant ANK-32A. The samples size was of 141 and 137 grana, respectively. For the definition of the parameters, see the main text. In the graphs, the data distribution was approximated using the “kernel smooth” function of Origin Pro version 2024. In all cases, except </w:t>
      </w:r>
      <w:r w:rsidRPr="00506F4A">
        <w:rPr>
          <w:rFonts w:ascii="Times New Roman" w:hAnsi="Times New Roman" w:cs="Times New Roman"/>
          <w:i/>
          <w:iCs/>
        </w:rPr>
        <w:t>d</w:t>
      </w:r>
      <w:r w:rsidR="0063147D" w:rsidRPr="00506F4A">
        <w:rPr>
          <w:rFonts w:ascii="Times New Roman" w:hAnsi="Times New Roman" w:cs="Times New Roman"/>
          <w:i/>
          <w:iCs/>
        </w:rPr>
        <w:t xml:space="preserve"> </w:t>
      </w:r>
      <w:r w:rsidR="0063147D" w:rsidRPr="00506F4A">
        <w:rPr>
          <w:rFonts w:ascii="Times New Roman" w:hAnsi="Times New Roman" w:cs="Times New Roman"/>
        </w:rPr>
        <w:t>in both wheat lines</w:t>
      </w:r>
      <w:r w:rsidRPr="00506F4A">
        <w:rPr>
          <w:rFonts w:ascii="Times New Roman" w:hAnsi="Times New Roman" w:cs="Times New Roman"/>
        </w:rPr>
        <w:t>, the hypothesis of normality was rejected based on Shapiro-Wilk test.</w:t>
      </w:r>
    </w:p>
    <w:p w14:paraId="50E884F5" w14:textId="03419542" w:rsidR="00BA65C0" w:rsidRPr="00506F4A" w:rsidRDefault="00BA65C0">
      <w:pPr>
        <w:rPr>
          <w:rFonts w:ascii="Times New Roman" w:hAnsi="Times New Roman" w:cs="Times New Roman"/>
        </w:rPr>
      </w:pPr>
      <w:r w:rsidRPr="00506F4A">
        <w:rPr>
          <w:rFonts w:ascii="Times New Roman" w:hAnsi="Times New Roman" w:cs="Times New Roman"/>
        </w:rPr>
        <w:br w:type="page"/>
      </w:r>
    </w:p>
    <w:p w14:paraId="6EBDE886" w14:textId="5FB1128A" w:rsidR="00BA65C0" w:rsidRPr="00506F4A" w:rsidRDefault="00BA65C0" w:rsidP="00BA65C0">
      <w:pPr>
        <w:rPr>
          <w:rFonts w:ascii="Times New Roman" w:hAnsi="Times New Roman" w:cs="Times New Roman"/>
          <w:b/>
          <w:bCs/>
        </w:rPr>
      </w:pPr>
      <w:r w:rsidRPr="00506F4A">
        <w:rPr>
          <w:rFonts w:ascii="Times New Roman" w:hAnsi="Times New Roman" w:cs="Times New Roman"/>
          <w:b/>
          <w:bCs/>
        </w:rPr>
        <w:lastRenderedPageBreak/>
        <w:t>Supplementary Figure S2</w:t>
      </w:r>
    </w:p>
    <w:p w14:paraId="068E4739" w14:textId="77777777" w:rsidR="00BA65C0" w:rsidRPr="00506F4A" w:rsidRDefault="00BA65C0" w:rsidP="00BA65C0">
      <w:pPr>
        <w:ind w:left="-851" w:right="-852"/>
        <w:rPr>
          <w:rFonts w:ascii="Times New Roman" w:hAnsi="Times New Roman" w:cs="Times New Roman"/>
          <w:b/>
          <w:bCs/>
        </w:rPr>
      </w:pPr>
    </w:p>
    <w:p w14:paraId="1B4F054A" w14:textId="49F6AAF8" w:rsidR="00BA65C0" w:rsidRPr="00506F4A" w:rsidRDefault="006D0100" w:rsidP="00BA65C0">
      <w:pPr>
        <w:ind w:left="-851" w:right="-852"/>
        <w:rPr>
          <w:noProof/>
        </w:rPr>
      </w:pPr>
      <w:r w:rsidRPr="00506F4A">
        <w:rPr>
          <w:noProof/>
          <w:lang w:val="en-IN" w:eastAsia="en-IN"/>
        </w:rPr>
        <w:drawing>
          <wp:inline distT="0" distB="0" distL="0" distR="0" wp14:anchorId="22E36DD8" wp14:editId="101D1C39">
            <wp:extent cx="2351050" cy="1800000"/>
            <wp:effectExtent l="0" t="0" r="0" b="0"/>
            <wp:docPr id="1992788875" name="Picture 1" descr="A graph of a graph showing a number of different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88875" name="Picture 1" descr="A graph of a graph showing a number of different sizes&#10;&#10;Description automatically generated with medium confidence"/>
                    <pic:cNvPicPr/>
                  </pic:nvPicPr>
                  <pic:blipFill>
                    <a:blip r:embed="rId12"/>
                    <a:stretch>
                      <a:fillRect/>
                    </a:stretch>
                  </pic:blipFill>
                  <pic:spPr>
                    <a:xfrm>
                      <a:off x="0" y="0"/>
                      <a:ext cx="2351050" cy="1800000"/>
                    </a:xfrm>
                    <a:prstGeom prst="rect">
                      <a:avLst/>
                    </a:prstGeom>
                  </pic:spPr>
                </pic:pic>
              </a:graphicData>
            </a:graphic>
          </wp:inline>
        </w:drawing>
      </w:r>
      <w:r w:rsidR="00BA65C0" w:rsidRPr="00506F4A">
        <w:rPr>
          <w:noProof/>
        </w:rPr>
        <w:t xml:space="preserve"> </w:t>
      </w:r>
      <w:r w:rsidR="008D734F" w:rsidRPr="00506F4A">
        <w:rPr>
          <w:noProof/>
          <w:lang w:val="en-IN" w:eastAsia="en-IN"/>
        </w:rPr>
        <w:drawing>
          <wp:inline distT="0" distB="0" distL="0" distR="0" wp14:anchorId="5B2FA759" wp14:editId="1CA1EF0A">
            <wp:extent cx="2351050" cy="1800000"/>
            <wp:effectExtent l="0" t="0" r="0" b="0"/>
            <wp:docPr id="1287634164" name="Picture 1" descr="A graph of a number of gram-negati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34164" name="Picture 1" descr="A graph of a number of gram-negatives&#10;&#10;Description automatically generated"/>
                    <pic:cNvPicPr/>
                  </pic:nvPicPr>
                  <pic:blipFill>
                    <a:blip r:embed="rId13"/>
                    <a:stretch>
                      <a:fillRect/>
                    </a:stretch>
                  </pic:blipFill>
                  <pic:spPr>
                    <a:xfrm>
                      <a:off x="0" y="0"/>
                      <a:ext cx="2351050" cy="1800000"/>
                    </a:xfrm>
                    <a:prstGeom prst="rect">
                      <a:avLst/>
                    </a:prstGeom>
                  </pic:spPr>
                </pic:pic>
              </a:graphicData>
            </a:graphic>
          </wp:inline>
        </w:drawing>
      </w:r>
      <w:r w:rsidR="00BA65C0" w:rsidRPr="00506F4A">
        <w:rPr>
          <w:noProof/>
        </w:rPr>
        <w:t xml:space="preserve"> </w:t>
      </w:r>
      <w:r w:rsidR="008D734F" w:rsidRPr="00506F4A">
        <w:rPr>
          <w:noProof/>
          <w:lang w:val="en-IN" w:eastAsia="en-IN"/>
        </w:rPr>
        <w:drawing>
          <wp:inline distT="0" distB="0" distL="0" distR="0" wp14:anchorId="1709D8AB" wp14:editId="77375052">
            <wp:extent cx="2351050" cy="1800000"/>
            <wp:effectExtent l="0" t="0" r="0" b="0"/>
            <wp:docPr id="1376396775" name="Picture 1" descr="A graph of a stack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96775" name="Picture 1" descr="A graph of a stacking chart&#10;&#10;Description automatically generated"/>
                    <pic:cNvPicPr/>
                  </pic:nvPicPr>
                  <pic:blipFill>
                    <a:blip r:embed="rId14"/>
                    <a:stretch>
                      <a:fillRect/>
                    </a:stretch>
                  </pic:blipFill>
                  <pic:spPr>
                    <a:xfrm>
                      <a:off x="0" y="0"/>
                      <a:ext cx="2351050" cy="1800000"/>
                    </a:xfrm>
                    <a:prstGeom prst="rect">
                      <a:avLst/>
                    </a:prstGeom>
                  </pic:spPr>
                </pic:pic>
              </a:graphicData>
            </a:graphic>
          </wp:inline>
        </w:drawing>
      </w:r>
    </w:p>
    <w:p w14:paraId="418AA879" w14:textId="53972495" w:rsidR="00BA65C0" w:rsidRPr="00506F4A" w:rsidRDefault="00CC099A" w:rsidP="00BA65C0">
      <w:pPr>
        <w:ind w:left="-851" w:right="-852"/>
        <w:jc w:val="center"/>
        <w:rPr>
          <w:noProof/>
        </w:rPr>
      </w:pPr>
      <w:r w:rsidRPr="00506F4A">
        <w:rPr>
          <w:noProof/>
          <w:lang w:val="en-IN" w:eastAsia="en-IN"/>
        </w:rPr>
        <w:drawing>
          <wp:inline distT="0" distB="0" distL="0" distR="0" wp14:anchorId="59B33C7A" wp14:editId="75FE3357">
            <wp:extent cx="2351050" cy="1800000"/>
            <wp:effectExtent l="0" t="0" r="0" b="0"/>
            <wp:docPr id="757340758" name="Picture 1" descr="A graph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40758" name="Picture 1" descr="A graph of a normal distribution&#10;&#10;Description automatically generated"/>
                    <pic:cNvPicPr/>
                  </pic:nvPicPr>
                  <pic:blipFill>
                    <a:blip r:embed="rId15"/>
                    <a:stretch>
                      <a:fillRect/>
                    </a:stretch>
                  </pic:blipFill>
                  <pic:spPr>
                    <a:xfrm>
                      <a:off x="0" y="0"/>
                      <a:ext cx="2351050" cy="1800000"/>
                    </a:xfrm>
                    <a:prstGeom prst="rect">
                      <a:avLst/>
                    </a:prstGeom>
                  </pic:spPr>
                </pic:pic>
              </a:graphicData>
            </a:graphic>
          </wp:inline>
        </w:drawing>
      </w:r>
      <w:r w:rsidRPr="00506F4A">
        <w:rPr>
          <w:noProof/>
        </w:rPr>
        <w:t xml:space="preserve"> </w:t>
      </w:r>
      <w:r w:rsidRPr="00506F4A">
        <w:rPr>
          <w:noProof/>
          <w:lang w:val="en-IN" w:eastAsia="en-IN"/>
        </w:rPr>
        <w:drawing>
          <wp:inline distT="0" distB="0" distL="0" distR="0" wp14:anchorId="242726C2" wp14:editId="608049D5">
            <wp:extent cx="2351050" cy="1800000"/>
            <wp:effectExtent l="0" t="0" r="0" b="0"/>
            <wp:docPr id="447891068" name="Picture 1" descr="A graph of a graph showing a number of different lev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1068" name="Picture 1" descr="A graph of a graph showing a number of different levels&#10;&#10;Description automatically generated with medium confidence"/>
                    <pic:cNvPicPr/>
                  </pic:nvPicPr>
                  <pic:blipFill>
                    <a:blip r:embed="rId16"/>
                    <a:stretch>
                      <a:fillRect/>
                    </a:stretch>
                  </pic:blipFill>
                  <pic:spPr>
                    <a:xfrm>
                      <a:off x="0" y="0"/>
                      <a:ext cx="2351050" cy="1800000"/>
                    </a:xfrm>
                    <a:prstGeom prst="rect">
                      <a:avLst/>
                    </a:prstGeom>
                  </pic:spPr>
                </pic:pic>
              </a:graphicData>
            </a:graphic>
          </wp:inline>
        </w:drawing>
      </w:r>
    </w:p>
    <w:p w14:paraId="7F6DF375" w14:textId="03D6B8B8" w:rsidR="00BA65C0" w:rsidRPr="00506F4A" w:rsidRDefault="00AC4B4E" w:rsidP="00BA65C0">
      <w:pPr>
        <w:ind w:left="-851" w:right="-852"/>
        <w:rPr>
          <w:noProof/>
        </w:rPr>
      </w:pPr>
      <w:r w:rsidRPr="00506F4A">
        <w:rPr>
          <w:noProof/>
          <w:lang w:val="en-IN" w:eastAsia="en-IN"/>
        </w:rPr>
        <w:drawing>
          <wp:inline distT="0" distB="0" distL="0" distR="0" wp14:anchorId="543AE094" wp14:editId="30A72C33">
            <wp:extent cx="2351050" cy="1800000"/>
            <wp:effectExtent l="0" t="0" r="0" b="0"/>
            <wp:docPr id="1116191901" name="Picture 1" descr="A graph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91901" name="Picture 1" descr="A graph with a green line&#10;&#10;Description automatically generated"/>
                    <pic:cNvPicPr/>
                  </pic:nvPicPr>
                  <pic:blipFill>
                    <a:blip r:embed="rId17"/>
                    <a:stretch>
                      <a:fillRect/>
                    </a:stretch>
                  </pic:blipFill>
                  <pic:spPr>
                    <a:xfrm>
                      <a:off x="0" y="0"/>
                      <a:ext cx="2351050" cy="1800000"/>
                    </a:xfrm>
                    <a:prstGeom prst="rect">
                      <a:avLst/>
                    </a:prstGeom>
                  </pic:spPr>
                </pic:pic>
              </a:graphicData>
            </a:graphic>
          </wp:inline>
        </w:drawing>
      </w:r>
      <w:r w:rsidR="00BA65C0" w:rsidRPr="00506F4A">
        <w:rPr>
          <w:noProof/>
        </w:rPr>
        <w:t xml:space="preserve"> </w:t>
      </w:r>
      <w:r w:rsidRPr="00506F4A">
        <w:rPr>
          <w:noProof/>
          <w:lang w:val="en-IN" w:eastAsia="en-IN"/>
        </w:rPr>
        <w:drawing>
          <wp:inline distT="0" distB="0" distL="0" distR="0" wp14:anchorId="259F4D5B" wp14:editId="673CD3DF">
            <wp:extent cx="2351050" cy="1800000"/>
            <wp:effectExtent l="0" t="0" r="0" b="0"/>
            <wp:docPr id="1000532419" name="Picture 1" descr="A graph of a graph with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2419" name="Picture 1" descr="A graph of a graph with a line&#10;&#10;Description automatically generated with medium confidence"/>
                    <pic:cNvPicPr/>
                  </pic:nvPicPr>
                  <pic:blipFill>
                    <a:blip r:embed="rId18"/>
                    <a:stretch>
                      <a:fillRect/>
                    </a:stretch>
                  </pic:blipFill>
                  <pic:spPr>
                    <a:xfrm>
                      <a:off x="0" y="0"/>
                      <a:ext cx="2351050" cy="1800000"/>
                    </a:xfrm>
                    <a:prstGeom prst="rect">
                      <a:avLst/>
                    </a:prstGeom>
                  </pic:spPr>
                </pic:pic>
              </a:graphicData>
            </a:graphic>
          </wp:inline>
        </w:drawing>
      </w:r>
      <w:r w:rsidR="00BA65C0" w:rsidRPr="00506F4A">
        <w:rPr>
          <w:noProof/>
        </w:rPr>
        <w:t xml:space="preserve"> </w:t>
      </w:r>
      <w:r w:rsidR="00B71829" w:rsidRPr="00506F4A">
        <w:rPr>
          <w:noProof/>
          <w:lang w:val="en-IN" w:eastAsia="en-IN"/>
        </w:rPr>
        <w:drawing>
          <wp:inline distT="0" distB="0" distL="0" distR="0" wp14:anchorId="5F793013" wp14:editId="35C7FF42">
            <wp:extent cx="2351050" cy="1800000"/>
            <wp:effectExtent l="0" t="0" r="0" b="0"/>
            <wp:docPr id="35433863" name="Picture 1" descr="A graph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3863" name="Picture 1" descr="A graph with a green line&#10;&#10;Description automatically generated"/>
                    <pic:cNvPicPr/>
                  </pic:nvPicPr>
                  <pic:blipFill>
                    <a:blip r:embed="rId19"/>
                    <a:stretch>
                      <a:fillRect/>
                    </a:stretch>
                  </pic:blipFill>
                  <pic:spPr>
                    <a:xfrm>
                      <a:off x="0" y="0"/>
                      <a:ext cx="2351050" cy="1800000"/>
                    </a:xfrm>
                    <a:prstGeom prst="rect">
                      <a:avLst/>
                    </a:prstGeom>
                  </pic:spPr>
                </pic:pic>
              </a:graphicData>
            </a:graphic>
          </wp:inline>
        </w:drawing>
      </w:r>
    </w:p>
    <w:p w14:paraId="3821D6FA" w14:textId="77777777" w:rsidR="00BA65C0" w:rsidRPr="00506F4A" w:rsidRDefault="00BA65C0" w:rsidP="00BA65C0">
      <w:pPr>
        <w:ind w:right="-1"/>
        <w:rPr>
          <w:rFonts w:ascii="Times New Roman" w:hAnsi="Times New Roman" w:cs="Times New Roman"/>
          <w:b/>
          <w:bCs/>
        </w:rPr>
      </w:pPr>
    </w:p>
    <w:p w14:paraId="0607A7D2" w14:textId="3C096092" w:rsidR="00236CD3" w:rsidRPr="00506F4A" w:rsidRDefault="00BA65C0" w:rsidP="00894B85">
      <w:pPr>
        <w:ind w:right="-1"/>
        <w:jc w:val="both"/>
        <w:rPr>
          <w:rFonts w:ascii="Times New Roman" w:hAnsi="Times New Roman" w:cs="Times New Roman"/>
        </w:rPr>
      </w:pPr>
      <w:r w:rsidRPr="00506F4A">
        <w:rPr>
          <w:rFonts w:ascii="Times New Roman" w:hAnsi="Times New Roman" w:cs="Times New Roman"/>
        </w:rPr>
        <w:t xml:space="preserve">Distribution of the morphometric parameters calculated for the grana stacks in </w:t>
      </w:r>
      <w:r w:rsidR="00B71829" w:rsidRPr="00506F4A">
        <w:rPr>
          <w:rFonts w:ascii="Times New Roman" w:hAnsi="Times New Roman" w:cs="Times New Roman"/>
        </w:rPr>
        <w:t>durum</w:t>
      </w:r>
      <w:r w:rsidRPr="00506F4A">
        <w:rPr>
          <w:rFonts w:ascii="Times New Roman" w:hAnsi="Times New Roman" w:cs="Times New Roman"/>
        </w:rPr>
        <w:t xml:space="preserve"> wheat </w:t>
      </w:r>
      <w:r w:rsidR="00B71829" w:rsidRPr="00506F4A">
        <w:rPr>
          <w:rFonts w:ascii="Times New Roman" w:hAnsi="Times New Roman" w:cs="Times New Roman"/>
        </w:rPr>
        <w:t>LD222</w:t>
      </w:r>
      <w:r w:rsidRPr="00506F4A">
        <w:rPr>
          <w:rFonts w:ascii="Times New Roman" w:hAnsi="Times New Roman" w:cs="Times New Roman"/>
        </w:rPr>
        <w:t xml:space="preserve"> and its chlorophyll-deficient mutant </w:t>
      </w:r>
      <w:r w:rsidR="00B71829" w:rsidRPr="00506F4A">
        <w:rPr>
          <w:rFonts w:ascii="Times New Roman" w:hAnsi="Times New Roman" w:cs="Times New Roman"/>
        </w:rPr>
        <w:t>ANDW-7B</w:t>
      </w:r>
      <w:r w:rsidRPr="00506F4A">
        <w:rPr>
          <w:rFonts w:ascii="Times New Roman" w:hAnsi="Times New Roman" w:cs="Times New Roman"/>
        </w:rPr>
        <w:t xml:space="preserve">. The samples size was of </w:t>
      </w:r>
      <w:r w:rsidR="00475CB8" w:rsidRPr="00506F4A">
        <w:rPr>
          <w:rFonts w:ascii="Times New Roman" w:hAnsi="Times New Roman" w:cs="Times New Roman"/>
        </w:rPr>
        <w:t>151</w:t>
      </w:r>
      <w:r w:rsidRPr="00506F4A">
        <w:rPr>
          <w:rFonts w:ascii="Times New Roman" w:hAnsi="Times New Roman" w:cs="Times New Roman"/>
        </w:rPr>
        <w:t xml:space="preserve"> and </w:t>
      </w:r>
      <w:r w:rsidR="00475CB8" w:rsidRPr="00506F4A">
        <w:rPr>
          <w:rFonts w:ascii="Times New Roman" w:hAnsi="Times New Roman" w:cs="Times New Roman"/>
        </w:rPr>
        <w:t>155</w:t>
      </w:r>
      <w:r w:rsidRPr="00506F4A">
        <w:rPr>
          <w:rFonts w:ascii="Times New Roman" w:hAnsi="Times New Roman" w:cs="Times New Roman"/>
        </w:rPr>
        <w:t xml:space="preserve"> grana, respectively. For the definition of the parameters, see the main text. In the graphs, the data distribution was approximated using the “kernel smooth” function of Origin Pro version 2024. In all cases, except </w:t>
      </w:r>
      <w:r w:rsidRPr="00506F4A">
        <w:rPr>
          <w:rFonts w:ascii="Times New Roman" w:hAnsi="Times New Roman" w:cs="Times New Roman"/>
          <w:i/>
          <w:iCs/>
        </w:rPr>
        <w:t>d</w:t>
      </w:r>
      <w:r w:rsidR="00475CB8" w:rsidRPr="00506F4A">
        <w:rPr>
          <w:rFonts w:ascii="Times New Roman" w:hAnsi="Times New Roman" w:cs="Times New Roman"/>
          <w:i/>
          <w:iCs/>
        </w:rPr>
        <w:t xml:space="preserve"> </w:t>
      </w:r>
      <w:r w:rsidR="00475CB8" w:rsidRPr="00506F4A">
        <w:rPr>
          <w:rFonts w:ascii="Times New Roman" w:hAnsi="Times New Roman" w:cs="Times New Roman"/>
        </w:rPr>
        <w:t>in LD222</w:t>
      </w:r>
      <w:r w:rsidRPr="00506F4A">
        <w:rPr>
          <w:rFonts w:ascii="Times New Roman" w:hAnsi="Times New Roman" w:cs="Times New Roman"/>
        </w:rPr>
        <w:t>, the hypothesis of normality was rejected based on Shapiro-Wilk test</w:t>
      </w:r>
      <w:r w:rsidR="00894B85" w:rsidRPr="00506F4A">
        <w:rPr>
          <w:rFonts w:ascii="Times New Roman" w:hAnsi="Times New Roman" w:cs="Times New Roman"/>
        </w:rPr>
        <w:t>.</w:t>
      </w:r>
      <w:bookmarkEnd w:id="0"/>
    </w:p>
    <w:sectPr w:rsidR="00236CD3" w:rsidRPr="00506F4A" w:rsidSect="00506F4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C8"/>
    <w:rsid w:val="00227D5D"/>
    <w:rsid w:val="00236CD3"/>
    <w:rsid w:val="00276081"/>
    <w:rsid w:val="00312E18"/>
    <w:rsid w:val="00475CB8"/>
    <w:rsid w:val="004B3A2C"/>
    <w:rsid w:val="00506F4A"/>
    <w:rsid w:val="005542EF"/>
    <w:rsid w:val="005F6543"/>
    <w:rsid w:val="00626169"/>
    <w:rsid w:val="0063147D"/>
    <w:rsid w:val="006D0100"/>
    <w:rsid w:val="00794114"/>
    <w:rsid w:val="0080168D"/>
    <w:rsid w:val="00894B85"/>
    <w:rsid w:val="008A1C04"/>
    <w:rsid w:val="008C59C5"/>
    <w:rsid w:val="008D734F"/>
    <w:rsid w:val="008F2C15"/>
    <w:rsid w:val="0099644A"/>
    <w:rsid w:val="00AC4B4E"/>
    <w:rsid w:val="00B041F4"/>
    <w:rsid w:val="00B71829"/>
    <w:rsid w:val="00BA65C0"/>
    <w:rsid w:val="00BC682B"/>
    <w:rsid w:val="00C16C37"/>
    <w:rsid w:val="00C16C83"/>
    <w:rsid w:val="00CC099A"/>
    <w:rsid w:val="00D24BF1"/>
    <w:rsid w:val="00D92024"/>
    <w:rsid w:val="00DF56C9"/>
    <w:rsid w:val="00DF590D"/>
    <w:rsid w:val="00E21FD7"/>
    <w:rsid w:val="00F513C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BFD0"/>
  <w15:chartTrackingRefBased/>
  <w15:docId w15:val="{515DE354-E2A9-4045-8F48-F435953B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5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Ferroni</dc:creator>
  <cp:keywords/>
  <dc:description/>
  <cp:lastModifiedBy>Priyanka Thirunamakkodi</cp:lastModifiedBy>
  <cp:revision>18</cp:revision>
  <dcterms:created xsi:type="dcterms:W3CDTF">2024-01-07T20:01:00Z</dcterms:created>
  <dcterms:modified xsi:type="dcterms:W3CDTF">2024-03-01T01:54:00Z</dcterms:modified>
</cp:coreProperties>
</file>