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63" w:rsidRDefault="00E91163" w:rsidP="00E91163">
      <w:pPr>
        <w:spacing w:after="2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Pr="00F17981">
        <w:rPr>
          <w:rFonts w:ascii="Times New Roman" w:hAnsi="Times New Roman" w:cs="Times New Roman"/>
          <w:b/>
          <w:sz w:val="20"/>
          <w:szCs w:val="20"/>
          <w:lang w:val="en-US"/>
        </w:rPr>
        <w:t>Table 1</w:t>
      </w:r>
      <w:r w:rsidRPr="00F17981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</w:p>
    <w:p w:rsidR="00E91163" w:rsidRDefault="00E91163" w:rsidP="00E91163">
      <w:pPr>
        <w:spacing w:after="2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F17981">
        <w:rPr>
          <w:rFonts w:ascii="Times New Roman" w:hAnsi="Times New Roman" w:cs="Times New Roman"/>
          <w:sz w:val="20"/>
          <w:szCs w:val="20"/>
          <w:lang w:val="en-US"/>
        </w:rPr>
        <w:t>CLDN18</w:t>
      </w:r>
      <w:r w:rsidRPr="00E66F80">
        <w:rPr>
          <w:rFonts w:ascii="Times New Roman" w:hAnsi="Times New Roman" w:cs="Times New Roman"/>
          <w:sz w:val="20"/>
          <w:szCs w:val="20"/>
          <w:lang w:val="en-US"/>
        </w:rPr>
        <w:t xml:space="preserve">.2 expression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intensity </w:t>
      </w:r>
      <w:r w:rsidRPr="00E66F80">
        <w:rPr>
          <w:rFonts w:ascii="Times New Roman" w:hAnsi="Times New Roman" w:cs="Times New Roman"/>
          <w:sz w:val="20"/>
          <w:szCs w:val="20"/>
          <w:lang w:val="en-US"/>
        </w:rPr>
        <w:t xml:space="preserve">and correlation with </w:t>
      </w:r>
      <w:proofErr w:type="spellStart"/>
      <w:r w:rsidRPr="00E66F80">
        <w:rPr>
          <w:rFonts w:ascii="Times New Roman" w:hAnsi="Times New Roman" w:cs="Times New Roman"/>
          <w:sz w:val="20"/>
          <w:szCs w:val="20"/>
          <w:lang w:val="en-US"/>
        </w:rPr>
        <w:t>clinico</w:t>
      </w:r>
      <w:proofErr w:type="spellEnd"/>
      <w:r w:rsidRPr="00E66F80">
        <w:rPr>
          <w:rFonts w:ascii="Times New Roman" w:hAnsi="Times New Roman" w:cs="Times New Roman"/>
          <w:sz w:val="20"/>
          <w:szCs w:val="20"/>
          <w:lang w:val="en-US"/>
        </w:rPr>
        <w:t>-pathological patient characteristics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W w:w="9584" w:type="dxa"/>
        <w:tblInd w:w="55" w:type="dxa"/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993"/>
        <w:gridCol w:w="708"/>
        <w:gridCol w:w="851"/>
        <w:gridCol w:w="709"/>
        <w:gridCol w:w="850"/>
        <w:gridCol w:w="709"/>
        <w:gridCol w:w="850"/>
        <w:gridCol w:w="567"/>
        <w:gridCol w:w="709"/>
        <w:gridCol w:w="709"/>
        <w:gridCol w:w="283"/>
      </w:tblGrid>
      <w:tr w:rsidR="0099354F" w:rsidRPr="0099354F" w:rsidTr="0099354F">
        <w:trPr>
          <w:trHeight w:val="180"/>
        </w:trPr>
        <w:tc>
          <w:tcPr>
            <w:tcW w:w="164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bookmarkEnd w:id="0"/>
          <w:p w:rsidR="0099354F" w:rsidRPr="008F2152" w:rsidRDefault="0099354F" w:rsidP="00E911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C</w:t>
            </w:r>
            <w:r w:rsidRPr="008F2152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haracteristic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9354F" w:rsidRPr="008F2152" w:rsidRDefault="0099354F" w:rsidP="00E911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8F2152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99354F" w:rsidRDefault="0099354F" w:rsidP="009935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T</w:t>
            </w:r>
            <w:r w:rsidRPr="008F2152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otal</w:t>
            </w:r>
            <w:r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 valid</w:t>
            </w:r>
          </w:p>
          <w:p w:rsidR="0099354F" w:rsidRPr="008F2152" w:rsidRDefault="0099354F" w:rsidP="009935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99354F"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  <w:t>[N (%)]</w:t>
            </w:r>
          </w:p>
        </w:tc>
        <w:tc>
          <w:tcPr>
            <w:tcW w:w="4394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354F" w:rsidRPr="0099354F" w:rsidRDefault="0099354F" w:rsidP="009935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  <w:t>CLDN18.2 expression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:rsidR="0099354F" w:rsidRPr="0099354F" w:rsidRDefault="0099354F" w:rsidP="009935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9354F"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</w:tcPr>
          <w:p w:rsidR="0099354F" w:rsidRPr="0099354F" w:rsidRDefault="0099354F" w:rsidP="00E911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99354F" w:rsidRPr="0099354F" w:rsidTr="0099354F">
        <w:trPr>
          <w:trHeight w:val="91"/>
        </w:trPr>
        <w:tc>
          <w:tcPr>
            <w:tcW w:w="1646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99354F" w:rsidRPr="0099354F" w:rsidRDefault="0099354F" w:rsidP="00E911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shd w:val="clear" w:color="auto" w:fill="auto"/>
          </w:tcPr>
          <w:p w:rsidR="0099354F" w:rsidRPr="0099354F" w:rsidRDefault="0099354F" w:rsidP="00E911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99354F" w:rsidRPr="0099354F" w:rsidRDefault="0099354F" w:rsidP="009935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354F" w:rsidRPr="0099354F" w:rsidRDefault="0099354F" w:rsidP="009935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9354F"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High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54F" w:rsidRPr="0099354F" w:rsidRDefault="0099354F" w:rsidP="009935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9354F"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Low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354F" w:rsidRPr="0099354F" w:rsidRDefault="0099354F" w:rsidP="009935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9354F"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99354F" w:rsidRPr="0099354F" w:rsidRDefault="0099354F" w:rsidP="009935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</w:tcPr>
          <w:p w:rsidR="0099354F" w:rsidRPr="0099354F" w:rsidRDefault="0099354F" w:rsidP="00E91163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E91163" w:rsidRPr="0099354F" w:rsidTr="0099354F">
        <w:trPr>
          <w:trHeight w:val="20"/>
        </w:trPr>
        <w:tc>
          <w:tcPr>
            <w:tcW w:w="1646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</w:tcPr>
          <w:p w:rsidR="00E91163" w:rsidRPr="0099354F" w:rsidRDefault="00E91163" w:rsidP="00E9116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E91163" w:rsidRPr="0099354F" w:rsidRDefault="00E91163" w:rsidP="00E91163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1163" w:rsidRPr="0099354F" w:rsidRDefault="0099354F" w:rsidP="0099354F">
            <w:pPr>
              <w:tabs>
                <w:tab w:val="left" w:pos="480"/>
                <w:tab w:val="center" w:pos="765"/>
              </w:tabs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  <w:tab/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1163" w:rsidRPr="0099354F" w:rsidRDefault="00A52476" w:rsidP="00E9116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9354F"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  <w:t>[N (%)]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99354F" w:rsidRDefault="00E91163" w:rsidP="00E9116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9354F"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  <w:t>[N (%)]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99354F" w:rsidRDefault="00E91163" w:rsidP="00E9116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99354F">
              <w:rPr>
                <w:rFonts w:eastAsia="Times New Roman" w:cs="Times New Roman"/>
                <w:b/>
                <w:color w:val="000000"/>
                <w:sz w:val="18"/>
                <w:szCs w:val="18"/>
                <w:lang w:val="en-US"/>
              </w:rPr>
              <w:t>[N (%)]</w:t>
            </w: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99354F" w:rsidRDefault="00E91163" w:rsidP="00E9116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left w:val="nil"/>
              <w:bottom w:val="double" w:sz="4" w:space="0" w:color="auto"/>
            </w:tcBorders>
          </w:tcPr>
          <w:p w:rsidR="00E91163" w:rsidRPr="0099354F" w:rsidRDefault="00E91163" w:rsidP="00E9116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99354F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99354F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Age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99354F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99354F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&lt;68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99354F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99354F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234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99354F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99354F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(49.4)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99354F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99354F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8248CC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99354F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(12.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4)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(33.8)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(53.8)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0.053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≥68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(50.6)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8248CC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(7.9)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(30.4)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(61.7)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Gender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Female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(37.2)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B26459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B26459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8248CC">
              <w:rPr>
                <w:rFonts w:eastAsia="Times New Roman" w:cs="Arial"/>
                <w:color w:val="000000"/>
                <w:sz w:val="17"/>
                <w:szCs w:val="17"/>
              </w:rPr>
              <w:t>6.7)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B26459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(33.5)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(59.8)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0.292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Male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(62.8)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8248CC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(11.9)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(31.3)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(56.6)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D24C25" w:rsidTr="008248CC">
        <w:trPr>
          <w:trHeight w:val="20"/>
        </w:trPr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Localization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Proximal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(31.0)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91163" w:rsidRPr="00E829FD" w:rsidRDefault="00813E3A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(11.7)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(29.7)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(58.6)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  <w:r>
              <w:rPr>
                <w:rFonts w:eastAsia="Times New Roman" w:cs="Arial"/>
                <w:sz w:val="17"/>
                <w:szCs w:val="17"/>
              </w:rPr>
              <w:t>0.</w:t>
            </w:r>
            <w:r w:rsidR="00D6712A">
              <w:rPr>
                <w:rFonts w:eastAsia="Times New Roman" w:cs="Arial"/>
                <w:sz w:val="17"/>
                <w:szCs w:val="17"/>
              </w:rPr>
              <w:t>96</w:t>
            </w:r>
            <w:r>
              <w:rPr>
                <w:rFonts w:eastAsia="Times New Roman" w:cs="Arial"/>
                <w:sz w:val="17"/>
                <w:szCs w:val="17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D24C25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Distal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(69.0)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813E3A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(9.0)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0B24AD" w:rsidP="000B24AD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(33</w:t>
            </w:r>
            <w:r w:rsidR="00813E3A">
              <w:rPr>
                <w:rFonts w:eastAsia="Times New Roman" w:cs="Arial"/>
                <w:color w:val="010205"/>
                <w:sz w:val="17"/>
                <w:szCs w:val="17"/>
              </w:rPr>
              <w:t>.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4</w:t>
            </w:r>
            <w:r w:rsidR="00813E3A"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(57.6)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D24C25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 w:themeColor="text1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 w:themeColor="text1"/>
                <w:sz w:val="17"/>
                <w:szCs w:val="17"/>
              </w:rPr>
              <w:t>Laurén phenotype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Intestinal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(52.5)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8248CC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(11.9)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(33.3)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(54.8)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  <w:r>
              <w:rPr>
                <w:rFonts w:eastAsia="Times New Roman" w:cs="Arial"/>
                <w:sz w:val="17"/>
                <w:szCs w:val="17"/>
              </w:rPr>
              <w:t>0.359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D24C25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Diffuse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145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(30.2)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8248CC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(8.3)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(29.7)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(62.1)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D24C25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Mixed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(6.5)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8248CC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(6.5)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(45.2)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(48.4)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D24C25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Unclassified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(10.8)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8248CC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(7.7)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248CC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(25.0)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(67.3)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D24C25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 w:themeColor="text1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 w:themeColor="text1"/>
                <w:sz w:val="17"/>
                <w:szCs w:val="17"/>
              </w:rPr>
              <w:t>Mucin type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Intestinal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(29.0)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813E3A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(4.9)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(18.9)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(76.2)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  <w:r w:rsidRPr="00D24C25">
              <w:rPr>
                <w:rFonts w:eastAsia="Times New Roman" w:cs="Arial"/>
                <w:sz w:val="17"/>
                <w:szCs w:val="17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 w:rsidRPr="00D24C25">
              <w:rPr>
                <w:rFonts w:eastAsia="Times New Roman" w:cs="Arial"/>
                <w:sz w:val="17"/>
                <w:szCs w:val="17"/>
              </w:rPr>
              <w:t>*</w:t>
            </w:r>
          </w:p>
        </w:tc>
      </w:tr>
      <w:tr w:rsidR="00E91163" w:rsidRPr="00D24C25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Gastric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(15.2)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813E3A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(10.9)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(39.1)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D24C25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Mixed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(38.5)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813E3A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(12.3)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(35.8)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(51.9)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D24C25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Unclassified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(17.3)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813E3A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(17.8)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(38.4)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(43.8)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D24C25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T-category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T1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(12.1)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813E3A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(5.2)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(37.9)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(56.9)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2C3488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  <w:r>
              <w:rPr>
                <w:rFonts w:eastAsia="Times New Roman" w:cs="Arial"/>
                <w:sz w:val="17"/>
                <w:szCs w:val="17"/>
              </w:rPr>
              <w:t>0.588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T2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(11.0)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2C3488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2C3488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(11.3)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2C3488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(28.3)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(60.4)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T3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(40.6)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2C3488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2C3488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(10.3)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2C3488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813E3A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(31.3)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(58.5)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T4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(36.3)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2C3488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2C3488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(10.9)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2C3488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2C3488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(32.8)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(56.3)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N-category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N0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(28.5)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(8.1)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2C3488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(36.0)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(55.9)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0.533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N1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(14.0)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(11.9)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(28.4)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(59.7)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N2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(17.6)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(4.8)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(29.8)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(65.5)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N3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19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(39</w:t>
            </w: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.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8</w:t>
            </w: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(13.2)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(32.1)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10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4</w:t>
            </w: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.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7</w:t>
            </w: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M-category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(80.5)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(9.6)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(31.5)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(58.9)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0.3</w:t>
            </w:r>
            <w:r w:rsidR="00D6712A">
              <w:rPr>
                <w:rFonts w:eastAsia="Times New Roman" w:cs="Arial"/>
                <w:color w:val="000000"/>
                <w:sz w:val="17"/>
                <w:szCs w:val="17"/>
              </w:rPr>
              <w:t>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(19.5)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(11.7)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(35.1)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(53.2)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UICC-stage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(16.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4</w:t>
            </w: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</w:tcBorders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(9.0)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(33.3)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(57.7</w:t>
            </w: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0.632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II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10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(22.4</w:t>
            </w: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</w:tcBorders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(9.3)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(33.6)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6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(57</w:t>
            </w:r>
            <w:r w:rsidR="000B24AD">
              <w:rPr>
                <w:rFonts w:eastAsia="Times New Roman" w:cs="Arial"/>
                <w:color w:val="010205"/>
                <w:sz w:val="17"/>
                <w:szCs w:val="17"/>
              </w:rPr>
              <w:t>.0</w:t>
            </w: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III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198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(41.5</w:t>
            </w: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left w:val="nil"/>
            </w:tcBorders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20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(10.1)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59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(29.8)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19</w:t>
            </w:r>
          </w:p>
        </w:tc>
        <w:tc>
          <w:tcPr>
            <w:tcW w:w="709" w:type="dxa"/>
            <w:tcBorders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(60.1</w:t>
            </w: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IV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9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(19.7</w:t>
            </w: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(11.7)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(35.1)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(53.2</w:t>
            </w: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L-category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L0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(48.1)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(9.8)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(31.</w:t>
            </w:r>
            <w:r w:rsidR="00D6712A">
              <w:rPr>
                <w:rFonts w:eastAsia="Times New Roman" w:cs="Arial"/>
                <w:color w:val="010205"/>
                <w:sz w:val="17"/>
                <w:szCs w:val="17"/>
              </w:rPr>
              <w:t>3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(58.9)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0.729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L1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(51.9)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(10.0)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10205"/>
                <w:sz w:val="17"/>
                <w:szCs w:val="17"/>
              </w:rPr>
              <w:t>32.9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13</w:t>
            </w: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(57</w:t>
            </w: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V-category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V0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(88.7)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00000"/>
                <w:sz w:val="17"/>
                <w:szCs w:val="17"/>
              </w:rPr>
              <w:t>9.9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10205"/>
                <w:sz w:val="17"/>
                <w:szCs w:val="17"/>
              </w:rPr>
              <w:t>30.7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(59.4)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  <w:r>
              <w:rPr>
                <w:rFonts w:eastAsia="Times New Roman" w:cs="Arial"/>
                <w:sz w:val="17"/>
                <w:szCs w:val="17"/>
              </w:rPr>
              <w:t>0.349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V1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(11.3)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00000"/>
                <w:sz w:val="17"/>
                <w:szCs w:val="17"/>
              </w:rPr>
              <w:t>6.0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10205"/>
                <w:sz w:val="17"/>
                <w:szCs w:val="17"/>
              </w:rPr>
              <w:t>44.0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(50.0)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Grading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G1/G2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(24.3)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00000"/>
                <w:sz w:val="17"/>
                <w:szCs w:val="17"/>
              </w:rPr>
              <w:t>7.8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10205"/>
                <w:sz w:val="17"/>
                <w:szCs w:val="17"/>
              </w:rPr>
              <w:t>34.5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(57.8)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  <w:r>
              <w:rPr>
                <w:rFonts w:eastAsia="Times New Roman" w:cs="Arial"/>
                <w:sz w:val="17"/>
                <w:szCs w:val="17"/>
              </w:rPr>
              <w:t>0.810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G3/G4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(75.7)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00000"/>
                <w:sz w:val="17"/>
                <w:szCs w:val="17"/>
              </w:rPr>
              <w:t>10.8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10205"/>
                <w:sz w:val="17"/>
                <w:szCs w:val="17"/>
              </w:rPr>
              <w:t>31.6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(57.6)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843753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R-status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R0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402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(87.2)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00000"/>
                <w:sz w:val="17"/>
                <w:szCs w:val="17"/>
              </w:rPr>
              <w:t>8.7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10205"/>
                <w:sz w:val="17"/>
                <w:szCs w:val="17"/>
              </w:rPr>
              <w:t>31.1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(60.2)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843753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  <w:r w:rsidRPr="00843753">
              <w:rPr>
                <w:rFonts w:eastAsia="Times New Roman" w:cs="Arial"/>
                <w:sz w:val="17"/>
                <w:szCs w:val="17"/>
              </w:rPr>
              <w:t>0.007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843753" w:rsidRDefault="000C76CE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 w:rsidRPr="00843753">
              <w:rPr>
                <w:rFonts w:eastAsia="Times New Roman" w:cs="Arial"/>
                <w:sz w:val="17"/>
                <w:szCs w:val="17"/>
              </w:rPr>
              <w:t>*</w:t>
            </w: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R1 &amp;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(12.8)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00000"/>
                <w:sz w:val="17"/>
                <w:szCs w:val="17"/>
              </w:rPr>
              <w:t>18.6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D6712A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D6712A">
              <w:rPr>
                <w:rFonts w:eastAsia="Times New Roman" w:cs="Arial"/>
                <w:color w:val="010205"/>
                <w:sz w:val="17"/>
                <w:szCs w:val="17"/>
              </w:rPr>
              <w:t>37.3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(44.1)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H</w:t>
            </w: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. pylori</w:t>
            </w: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-status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Negative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341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(84.8)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10.6</w:t>
            </w: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(</w:t>
            </w:r>
            <w:r w:rsidR="008F72FD"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31.4</w:t>
            </w:r>
            <w:r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198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(58.1)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sz w:val="17"/>
                <w:szCs w:val="17"/>
                <w:lang w:val="en-US"/>
              </w:rPr>
              <w:t>0.980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val="en-US"/>
              </w:rPr>
            </w:pPr>
          </w:p>
        </w:tc>
      </w:tr>
      <w:tr w:rsidR="00E91163" w:rsidRPr="00E829FD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Positive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(15.2)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8.2</w:t>
            </w: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(</w:t>
            </w:r>
            <w:r w:rsidR="008F72FD"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34.4</w:t>
            </w:r>
            <w:r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(57.4)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val="en-US"/>
              </w:rPr>
            </w:pPr>
          </w:p>
        </w:tc>
      </w:tr>
      <w:tr w:rsidR="00E91163" w:rsidRPr="00E829FD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EBV-status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Negative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445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(95.5)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8.5</w:t>
            </w: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141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(</w:t>
            </w:r>
            <w:r w:rsidR="008F72FD"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31.7</w:t>
            </w:r>
            <w:r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(59.8)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val="en-US"/>
              </w:rPr>
            </w:pPr>
            <w:r w:rsidRPr="00D24C25">
              <w:rPr>
                <w:rFonts w:eastAsia="Times New Roman" w:cs="Arial"/>
                <w:sz w:val="17"/>
                <w:szCs w:val="17"/>
                <w:lang w:val="en-US"/>
              </w:rPr>
              <w:t xml:space="preserve">  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val="en-US"/>
              </w:rPr>
            </w:pPr>
            <w:r w:rsidRPr="00D24C25">
              <w:rPr>
                <w:rFonts w:eastAsia="Times New Roman" w:cs="Arial"/>
                <w:sz w:val="17"/>
                <w:szCs w:val="17"/>
                <w:lang w:val="en-US"/>
              </w:rPr>
              <w:t>*</w:t>
            </w:r>
          </w:p>
        </w:tc>
      </w:tr>
      <w:tr w:rsidR="00E91163" w:rsidRPr="00E829FD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Positive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(4.5)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47.6</w:t>
            </w: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(</w:t>
            </w:r>
            <w:r w:rsidR="008F72FD"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33.3</w:t>
            </w:r>
            <w:r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  <w:lang w:val="en-US"/>
              </w:rPr>
              <w:t>(19.0)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val="en-US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MSI-status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  <w:lang w:val="en-US"/>
              </w:rPr>
              <w:t>MS</w:t>
            </w: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429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(92.3)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</w:rPr>
              <w:t>10.5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10205"/>
                <w:sz w:val="17"/>
                <w:szCs w:val="17"/>
              </w:rPr>
              <w:t>31.2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(58.3)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val="en-US"/>
              </w:rPr>
            </w:pPr>
            <w:r>
              <w:rPr>
                <w:rFonts w:eastAsia="Times New Roman" w:cs="Arial"/>
                <w:sz w:val="17"/>
                <w:szCs w:val="17"/>
                <w:lang w:val="en-US"/>
              </w:rPr>
              <w:t>0.934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val="en-US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MSI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(7.7)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</w:rPr>
              <w:t>8.3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10205"/>
                <w:sz w:val="17"/>
                <w:szCs w:val="17"/>
              </w:rPr>
              <w:t>33.3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(58.3)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7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HER2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-status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Negative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(92.2)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</w:rPr>
              <w:t>11.0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10205"/>
                <w:sz w:val="17"/>
                <w:szCs w:val="17"/>
              </w:rPr>
              <w:t>32.3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(56.8)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  <w:r>
              <w:rPr>
                <w:rFonts w:eastAsia="Times New Roman" w:cs="Arial"/>
                <w:sz w:val="17"/>
                <w:szCs w:val="17"/>
              </w:rPr>
              <w:t>0.022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A74334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 w:rsidRPr="00A74334">
              <w:rPr>
                <w:rFonts w:eastAsia="Times New Roman" w:cs="Arial"/>
                <w:sz w:val="17"/>
                <w:szCs w:val="17"/>
                <w:vertAlign w:val="superscript"/>
                <w:lang w:val="en-US"/>
              </w:rPr>
              <w:t>1</w:t>
            </w: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Positive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(7.8)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</w:rPr>
              <w:t>2.9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10205"/>
                <w:sz w:val="17"/>
                <w:szCs w:val="17"/>
              </w:rPr>
              <w:t>20.6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(76.5)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MET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-status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Negative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434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(92.9)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</w:rPr>
              <w:t>9.9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10205"/>
                <w:sz w:val="17"/>
                <w:szCs w:val="17"/>
              </w:rPr>
              <w:t>31.6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254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(58.5)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  <w:r>
              <w:rPr>
                <w:rFonts w:eastAsia="Times New Roman" w:cs="Arial"/>
                <w:sz w:val="17"/>
                <w:szCs w:val="17"/>
              </w:rPr>
              <w:t>0.290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 w:rsidRPr="00F84978">
              <w:rPr>
                <w:rFonts w:eastAsia="Times New Roman" w:cs="Arial"/>
                <w:sz w:val="17"/>
                <w:szCs w:val="17"/>
              </w:rPr>
              <w:t>Positive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(7.1)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E829FD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</w:rPr>
              <w:t>12.1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8F72FD">
              <w:rPr>
                <w:rFonts w:eastAsia="Times New Roman" w:cs="Arial"/>
                <w:color w:val="010205"/>
                <w:sz w:val="17"/>
                <w:szCs w:val="17"/>
              </w:rPr>
              <w:t>39.4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00000"/>
                <w:sz w:val="17"/>
                <w:szCs w:val="17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 w:rsidRPr="00E829FD">
              <w:rPr>
                <w:rFonts w:eastAsia="Times New Roman" w:cs="Arial"/>
                <w:color w:val="010205"/>
                <w:sz w:val="17"/>
                <w:szCs w:val="17"/>
              </w:rPr>
              <w:t>(48.5)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 w:rsidRPr="00F84978">
              <w:rPr>
                <w:rFonts w:eastAsia="Times New Roman" w:cs="Arial"/>
                <w:sz w:val="17"/>
                <w:szCs w:val="17"/>
              </w:rPr>
              <w:t>EpEX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F84978">
              <w:rPr>
                <w:rFonts w:eastAsia="Times New Roman" w:cs="Arial"/>
                <w:sz w:val="17"/>
                <w:szCs w:val="17"/>
                <w:lang w:eastAsia="de-DE"/>
              </w:rPr>
              <w:t>Negative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315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(70.6)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B33A1A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13.3</w:t>
            </w: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B33A1A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34.0</w:t>
            </w: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(52.7)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D24C25">
              <w:rPr>
                <w:rFonts w:eastAsia="Times New Roman" w:cs="Arial"/>
                <w:sz w:val="17"/>
                <w:szCs w:val="17"/>
                <w:lang w:eastAsia="de-DE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 w:rsidRPr="00D24C25">
              <w:rPr>
                <w:rFonts w:eastAsia="Times New Roman" w:cs="Arial"/>
                <w:sz w:val="17"/>
                <w:szCs w:val="17"/>
              </w:rPr>
              <w:t>*</w:t>
            </w:r>
          </w:p>
        </w:tc>
      </w:tr>
      <w:tr w:rsidR="00E91163" w:rsidRPr="00E829FD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F84978">
              <w:rPr>
                <w:rFonts w:eastAsia="Times New Roman" w:cs="Arial"/>
                <w:sz w:val="17"/>
                <w:szCs w:val="17"/>
                <w:lang w:eastAsia="de-DE"/>
              </w:rPr>
              <w:t>Positive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(29.4)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B33A1A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3.8</w:t>
            </w: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B33A1A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25.2</w:t>
            </w: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(71.0)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eastAsia="de-D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 w:rsidRPr="00F84978">
              <w:rPr>
                <w:rFonts w:eastAsia="Times New Roman" w:cs="Arial"/>
                <w:sz w:val="17"/>
                <w:szCs w:val="17"/>
              </w:rPr>
              <w:t>EpICD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F84978">
              <w:rPr>
                <w:rFonts w:eastAsia="Times New Roman" w:cs="Arial"/>
                <w:sz w:val="17"/>
                <w:szCs w:val="17"/>
                <w:lang w:eastAsia="de-DE"/>
              </w:rPr>
              <w:t>Negative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(31.6)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B33A1A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11.3</w:t>
            </w: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B33A1A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33.8</w:t>
            </w: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(54.9)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sz w:val="17"/>
                <w:szCs w:val="17"/>
                <w:lang w:eastAsia="de-DE"/>
              </w:rPr>
              <w:t>0.442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F84978">
              <w:rPr>
                <w:rFonts w:eastAsia="Times New Roman" w:cs="Arial"/>
                <w:sz w:val="17"/>
                <w:szCs w:val="17"/>
                <w:lang w:eastAsia="de-DE"/>
              </w:rPr>
              <w:t>Positive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(68.4)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B33A1A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10.4</w:t>
            </w: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B33A1A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30.6</w:t>
            </w: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(59.0)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eastAsia="de-D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 w:rsidRPr="00F84978">
              <w:rPr>
                <w:rFonts w:eastAsia="Times New Roman" w:cs="Arial"/>
                <w:sz w:val="17"/>
                <w:szCs w:val="17"/>
              </w:rPr>
              <w:t>E-Cadherin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F84978">
              <w:rPr>
                <w:rFonts w:eastAsia="Times New Roman" w:cs="Arial"/>
                <w:sz w:val="17"/>
                <w:szCs w:val="17"/>
                <w:lang w:eastAsia="de-DE"/>
              </w:rPr>
              <w:t>Negative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(73.1)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B33A1A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B33A1A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10.2</w:t>
            </w: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B33A1A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B33A1A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</w:t>
            </w:r>
            <w:r w:rsidR="008F72FD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30.6</w:t>
            </w: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(59.3)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sz w:val="17"/>
                <w:szCs w:val="17"/>
                <w:lang w:eastAsia="de-DE"/>
              </w:rPr>
              <w:t>0.382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F84978">
              <w:rPr>
                <w:rFonts w:eastAsia="Times New Roman" w:cs="Arial"/>
                <w:sz w:val="17"/>
                <w:szCs w:val="17"/>
                <w:lang w:eastAsia="de-DE"/>
              </w:rPr>
              <w:t>Positive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(26.9)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B33A1A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B33A1A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</w:t>
            </w:r>
            <w:r w:rsidR="008F72FD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11.8</w:t>
            </w: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B33A1A" w:rsidRDefault="008F72FD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B33A1A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33.6</w:t>
            </w: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(54.6)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eastAsia="de-D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 w:rsidRPr="00F84978">
              <w:rPr>
                <w:rFonts w:eastAsia="Times New Roman" w:cs="Arial"/>
                <w:sz w:val="17"/>
                <w:szCs w:val="17"/>
              </w:rPr>
              <w:t>αvβ3</w:t>
            </w:r>
            <w:r>
              <w:rPr>
                <w:rFonts w:eastAsia="Times New Roman" w:cs="Arial"/>
                <w:sz w:val="17"/>
                <w:szCs w:val="17"/>
              </w:rPr>
              <w:t xml:space="preserve"> integrin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F84978">
              <w:rPr>
                <w:rFonts w:eastAsia="Times New Roman" w:cs="Arial"/>
                <w:sz w:val="17"/>
                <w:szCs w:val="17"/>
                <w:lang w:eastAsia="de-DE"/>
              </w:rPr>
              <w:t>Negative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(74.2)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3E0E0E">
              <w:rPr>
                <w:rFonts w:eastAsia="Times New Roman" w:cs="Arial"/>
                <w:color w:val="000000"/>
                <w:sz w:val="17"/>
                <w:szCs w:val="17"/>
              </w:rPr>
              <w:t>10.4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3E0E0E">
              <w:rPr>
                <w:rFonts w:eastAsia="Times New Roman" w:cs="Arial"/>
                <w:color w:val="010205"/>
                <w:sz w:val="17"/>
                <w:szCs w:val="17"/>
              </w:rPr>
              <w:t>31.8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(57.7)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  <w:r>
              <w:rPr>
                <w:rFonts w:eastAsia="Times New Roman" w:cs="Arial"/>
                <w:sz w:val="17"/>
                <w:szCs w:val="17"/>
              </w:rPr>
              <w:t>0.625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>
              <w:rPr>
                <w:rFonts w:eastAsia="Times New Roman" w:cs="Arial"/>
                <w:sz w:val="17"/>
                <w:szCs w:val="17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F84978">
              <w:rPr>
                <w:rFonts w:eastAsia="Times New Roman" w:cs="Arial"/>
                <w:sz w:val="17"/>
                <w:szCs w:val="17"/>
                <w:lang w:eastAsia="de-DE"/>
              </w:rPr>
              <w:t>Positive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(25.8)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3E0E0E">
              <w:rPr>
                <w:rFonts w:eastAsia="Times New Roman" w:cs="Arial"/>
                <w:color w:val="000000"/>
                <w:sz w:val="17"/>
                <w:szCs w:val="17"/>
              </w:rPr>
              <w:t>10.3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3E0E0E">
              <w:rPr>
                <w:rFonts w:eastAsia="Times New Roman" w:cs="Arial"/>
                <w:color w:val="010205"/>
                <w:sz w:val="17"/>
                <w:szCs w:val="17"/>
              </w:rPr>
              <w:t>29.1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(60.7)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8248CC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 w:rsidRPr="00F84978">
              <w:rPr>
                <w:rFonts w:eastAsia="Times New Roman" w:cs="Arial"/>
                <w:sz w:val="17"/>
                <w:szCs w:val="17"/>
              </w:rPr>
              <w:t>αvβ5</w:t>
            </w:r>
            <w:r>
              <w:rPr>
                <w:rFonts w:eastAsia="Times New Roman" w:cs="Arial"/>
                <w:sz w:val="17"/>
                <w:szCs w:val="17"/>
              </w:rPr>
              <w:t xml:space="preserve"> integrin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F84978">
              <w:rPr>
                <w:rFonts w:eastAsia="Times New Roman" w:cs="Arial"/>
                <w:sz w:val="17"/>
                <w:szCs w:val="17"/>
                <w:lang w:eastAsia="de-DE"/>
              </w:rPr>
              <w:t>Negative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(46.3)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3E0E0E">
              <w:rPr>
                <w:rFonts w:eastAsia="Times New Roman" w:cs="Arial"/>
                <w:color w:val="000000"/>
                <w:sz w:val="17"/>
                <w:szCs w:val="17"/>
              </w:rPr>
              <w:t>8.6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E829FD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3E0E0E">
              <w:rPr>
                <w:rFonts w:eastAsia="Times New Roman" w:cs="Arial"/>
                <w:color w:val="010205"/>
                <w:sz w:val="17"/>
                <w:szCs w:val="17"/>
              </w:rPr>
              <w:t>25.8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(65.6)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91163" w:rsidRPr="00D24C25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  <w:r>
              <w:rPr>
                <w:rFonts w:eastAsia="Times New Roman" w:cs="Arial"/>
                <w:sz w:val="17"/>
                <w:szCs w:val="17"/>
              </w:rPr>
              <w:t>0.008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F84978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F84978">
              <w:rPr>
                <w:rFonts w:eastAsia="Times New Roman" w:cs="Arial"/>
                <w:sz w:val="17"/>
                <w:szCs w:val="17"/>
                <w:lang w:eastAsia="de-DE"/>
              </w:rPr>
              <w:t>Positive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(53.7)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(</w:t>
            </w:r>
            <w:r w:rsidR="003E0E0E">
              <w:rPr>
                <w:rFonts w:eastAsia="Times New Roman" w:cs="Arial"/>
                <w:color w:val="000000"/>
                <w:sz w:val="17"/>
                <w:szCs w:val="17"/>
              </w:rPr>
              <w:t>12.0</w:t>
            </w:r>
            <w:r>
              <w:rPr>
                <w:rFonts w:eastAsia="Times New Roman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E829FD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E829FD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</w:t>
            </w:r>
            <w:r w:rsidR="003E0E0E">
              <w:rPr>
                <w:rFonts w:eastAsia="Times New Roman" w:cs="Arial"/>
                <w:color w:val="010205"/>
                <w:sz w:val="17"/>
                <w:szCs w:val="17"/>
              </w:rPr>
              <w:t>35.1</w:t>
            </w:r>
            <w:r>
              <w:rPr>
                <w:rFonts w:eastAsia="Times New Roman" w:cs="Arial"/>
                <w:color w:val="010205"/>
                <w:sz w:val="17"/>
                <w:szCs w:val="17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</w:rPr>
              <w:t>(52.9)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</w:p>
        </w:tc>
      </w:tr>
      <w:tr w:rsidR="00E91163" w:rsidRPr="00E829FD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</w:rPr>
              <w:t>Lysozyme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Negative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(50.5)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1163" w:rsidRPr="00B33A1A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6.5</w:t>
            </w: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1163" w:rsidRPr="00B33A1A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24.0</w:t>
            </w: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(69.6)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D24C25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sz w:val="17"/>
                <w:szCs w:val="17"/>
                <w:lang w:eastAsia="de-DE"/>
              </w:rPr>
            </w:pPr>
            <w:r w:rsidRPr="00D24C25">
              <w:rPr>
                <w:rFonts w:eastAsia="Times New Roman" w:cs="Arial"/>
                <w:sz w:val="17"/>
                <w:szCs w:val="17"/>
                <w:lang w:eastAsia="de-DE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163" w:rsidRPr="00D24C25" w:rsidRDefault="00E91163" w:rsidP="00E91163">
            <w:pPr>
              <w:spacing w:after="0" w:line="240" w:lineRule="auto"/>
              <w:rPr>
                <w:rFonts w:eastAsia="Times New Roman" w:cs="Arial"/>
                <w:sz w:val="17"/>
                <w:szCs w:val="17"/>
              </w:rPr>
            </w:pPr>
            <w:r w:rsidRPr="00D24C25">
              <w:rPr>
                <w:rFonts w:eastAsia="Times New Roman" w:cs="Arial"/>
                <w:sz w:val="17"/>
                <w:szCs w:val="17"/>
              </w:rPr>
              <w:t>*</w:t>
            </w:r>
          </w:p>
        </w:tc>
      </w:tr>
      <w:tr w:rsidR="00E91163" w:rsidRPr="00E829FD" w:rsidTr="00B26459">
        <w:trPr>
          <w:trHeight w:val="20"/>
        </w:trPr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1163" w:rsidRPr="00E829FD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Positive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(49.5)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163" w:rsidRPr="00B33A1A" w:rsidRDefault="00F5390B" w:rsidP="00B26459">
            <w:pPr>
              <w:spacing w:after="0" w:line="240" w:lineRule="auto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15.0</w:t>
            </w: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1163" w:rsidRPr="00B33A1A" w:rsidRDefault="003E0E0E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163" w:rsidRPr="00B33A1A" w:rsidRDefault="00F5390B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</w:t>
            </w:r>
            <w:r w:rsidR="003E0E0E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39.0</w:t>
            </w:r>
            <w:r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</w:pPr>
            <w:r w:rsidRPr="00B33A1A">
              <w:rPr>
                <w:rFonts w:eastAsia="Times New Roman" w:cs="Arial"/>
                <w:color w:val="010205"/>
                <w:sz w:val="17"/>
                <w:szCs w:val="17"/>
                <w:lang w:eastAsia="de-DE"/>
              </w:rPr>
              <w:t>(46.0)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1163" w:rsidRPr="00B33A1A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  <w:lang w:eastAsia="de-D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1163" w:rsidRPr="00E829FD" w:rsidRDefault="00E91163" w:rsidP="00E91163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7"/>
                <w:szCs w:val="17"/>
              </w:rPr>
            </w:pPr>
          </w:p>
        </w:tc>
      </w:tr>
    </w:tbl>
    <w:p w:rsidR="000B7D10" w:rsidRPr="0099354F" w:rsidRDefault="009A1041" w:rsidP="0099354F">
      <w:pPr>
        <w:spacing w:after="0" w:line="240" w:lineRule="auto"/>
        <w:rPr>
          <w:rStyle w:val="fontstyle01"/>
          <w:rFonts w:asciiTheme="minorHAnsi" w:hAnsiTheme="minorHAnsi" w:cs="Arial"/>
          <w:sz w:val="16"/>
          <w:szCs w:val="16"/>
          <w:lang w:val="en-US"/>
        </w:rPr>
      </w:pPr>
      <w:r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High expression is defined as ≥ 40% of </w:t>
      </w:r>
      <w:proofErr w:type="spellStart"/>
      <w:r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>tumour</w:t>
      </w:r>
      <w:proofErr w:type="spellEnd"/>
      <w:r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 cells showing ≥ 2+ </w:t>
      </w:r>
      <w:r w:rsidR="000B7D10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staining intensity </w:t>
      </w:r>
      <w:r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(criteria of the FAST study for significant expression). </w:t>
      </w:r>
      <w:r w:rsidR="000B7D10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>Low expression is attributed to a</w:t>
      </w:r>
      <w:r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ll other </w:t>
      </w:r>
      <w:proofErr w:type="spellStart"/>
      <w:r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>tumours</w:t>
      </w:r>
      <w:proofErr w:type="spellEnd"/>
      <w:r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 with ≥ 10% of </w:t>
      </w:r>
      <w:proofErr w:type="spellStart"/>
      <w:r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>tumour</w:t>
      </w:r>
      <w:proofErr w:type="spellEnd"/>
      <w:r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 cells </w:t>
      </w:r>
      <w:r w:rsidR="006A113F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>show</w:t>
      </w:r>
      <w:r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>ing any expression</w:t>
      </w:r>
      <w:r w:rsidR="000B7D10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. </w:t>
      </w:r>
      <w:proofErr w:type="gramStart"/>
      <w:r w:rsidR="00E91163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>p-values</w:t>
      </w:r>
      <w:proofErr w:type="gramEnd"/>
      <w:r w:rsidR="00E91163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 obtained via </w:t>
      </w:r>
      <w:r w:rsidR="008248CC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>Kendall’s tau</w:t>
      </w:r>
      <w:r w:rsidR="00A74334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 or Fisher’s exact test</w:t>
      </w:r>
      <w:r w:rsidR="00E91163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>.; *Signi</w:t>
      </w:r>
      <w:r w:rsidR="00E91163" w:rsidRPr="0099354F">
        <w:rPr>
          <w:rStyle w:val="fontstyle41"/>
          <w:rFonts w:asciiTheme="minorHAnsi" w:hAnsiTheme="minorHAnsi" w:cs="Arial"/>
          <w:sz w:val="16"/>
          <w:szCs w:val="16"/>
          <w:lang w:val="en-US"/>
        </w:rPr>
        <w:t>fi</w:t>
      </w:r>
      <w:r w:rsidR="00E91163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cant after multiple testing correction; </w:t>
      </w:r>
      <w:r w:rsidR="00A74334" w:rsidRPr="0099354F">
        <w:rPr>
          <w:rFonts w:cs="Arial"/>
          <w:color w:val="231F20"/>
          <w:sz w:val="16"/>
          <w:szCs w:val="16"/>
          <w:vertAlign w:val="superscript"/>
          <w:lang w:val="en-US"/>
        </w:rPr>
        <w:t xml:space="preserve">1 </w:t>
      </w:r>
      <w:r w:rsidR="00427CF1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>Loss of</w:t>
      </w:r>
      <w:r w:rsidR="000B7D10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 xml:space="preserve"> significance after multiple testing </w:t>
      </w:r>
      <w:r w:rsidR="000B24AD" w:rsidRPr="0099354F">
        <w:rPr>
          <w:rStyle w:val="fontstyle01"/>
          <w:rFonts w:asciiTheme="minorHAnsi" w:hAnsiTheme="minorHAnsi" w:cs="Arial"/>
          <w:sz w:val="16"/>
          <w:szCs w:val="16"/>
          <w:lang w:val="en-US"/>
        </w:rPr>
        <w:t>correction.</w:t>
      </w:r>
    </w:p>
    <w:sectPr w:rsidR="000B7D10" w:rsidRPr="0099354F" w:rsidSect="00E91163">
      <w:headerReference w:type="default" r:id="rId7"/>
      <w:footerReference w:type="default" r:id="rId8"/>
      <w:pgSz w:w="11906" w:h="16838"/>
      <w:pgMar w:top="1417" w:right="1417" w:bottom="1134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A8E" w:rsidRDefault="00F52A8E">
      <w:pPr>
        <w:spacing w:after="0" w:line="240" w:lineRule="auto"/>
      </w:pPr>
      <w:r>
        <w:separator/>
      </w:r>
    </w:p>
  </w:endnote>
  <w:endnote w:type="continuationSeparator" w:id="0">
    <w:p w:rsidR="00F52A8E" w:rsidRDefault="00F52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PSFT-B">
    <w:altName w:val="Times New Roman"/>
    <w:panose1 w:val="00000000000000000000"/>
    <w:charset w:val="00"/>
    <w:family w:val="roman"/>
    <w:notTrueType/>
    <w:pitch w:val="default"/>
  </w:font>
  <w:font w:name="AdvOT1ef757c0">
    <w:altName w:val="Times New Roman"/>
    <w:panose1 w:val="00000000000000000000"/>
    <w:charset w:val="00"/>
    <w:family w:val="roman"/>
    <w:notTrueType/>
    <w:pitch w:val="default"/>
  </w:font>
  <w:font w:name="AdvOT1ef757c0+fb">
    <w:altName w:val="Times New Roman"/>
    <w:panose1 w:val="00000000000000000000"/>
    <w:charset w:val="00"/>
    <w:family w:val="roman"/>
    <w:notTrueType/>
    <w:pitch w:val="default"/>
  </w:font>
  <w:font w:name="AdvOT5fcf1b24+2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896272"/>
      <w:docPartObj>
        <w:docPartGallery w:val="Page Numbers (Bottom of Page)"/>
        <w:docPartUnique/>
      </w:docPartObj>
    </w:sdtPr>
    <w:sdtEndPr/>
    <w:sdtContent>
      <w:p w:rsidR="00E91163" w:rsidRDefault="00085759">
        <w:pPr>
          <w:pStyle w:val="Footer"/>
          <w:jc w:val="right"/>
        </w:pPr>
        <w:r>
          <w:fldChar w:fldCharType="begin"/>
        </w:r>
        <w:r w:rsidR="00E91163">
          <w:instrText xml:space="preserve"> PAGE   \* MERGEFORMAT </w:instrText>
        </w:r>
        <w:r>
          <w:fldChar w:fldCharType="separate"/>
        </w:r>
        <w:r w:rsidR="00F32A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1163" w:rsidRDefault="00E911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A8E" w:rsidRDefault="00F52A8E">
      <w:pPr>
        <w:spacing w:after="0" w:line="240" w:lineRule="auto"/>
      </w:pPr>
      <w:r>
        <w:separator/>
      </w:r>
    </w:p>
  </w:footnote>
  <w:footnote w:type="continuationSeparator" w:id="0">
    <w:p w:rsidR="00F52A8E" w:rsidRDefault="00F52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199477"/>
      <w:docPartObj>
        <w:docPartGallery w:val="Page Numbers (Top of Page)"/>
        <w:docPartUnique/>
      </w:docPartObj>
    </w:sdtPr>
    <w:sdtEndPr/>
    <w:sdtContent>
      <w:p w:rsidR="00E91163" w:rsidRDefault="00E91163">
        <w:pPr>
          <w:pStyle w:val="Header"/>
          <w:jc w:val="right"/>
        </w:pPr>
        <w:r>
          <w:t xml:space="preserve"> Dottermusch et al. 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0"/>
  </w:docVars>
  <w:rsids>
    <w:rsidRoot w:val="007438F7"/>
    <w:rsid w:val="00085759"/>
    <w:rsid w:val="000B24AD"/>
    <w:rsid w:val="000B7D10"/>
    <w:rsid w:val="000C76CE"/>
    <w:rsid w:val="002C3488"/>
    <w:rsid w:val="003E0E0E"/>
    <w:rsid w:val="004118BE"/>
    <w:rsid w:val="00427CF1"/>
    <w:rsid w:val="00522498"/>
    <w:rsid w:val="006A113F"/>
    <w:rsid w:val="007438F7"/>
    <w:rsid w:val="007944D8"/>
    <w:rsid w:val="007D6368"/>
    <w:rsid w:val="00813E3A"/>
    <w:rsid w:val="008248CC"/>
    <w:rsid w:val="00843753"/>
    <w:rsid w:val="008F72FD"/>
    <w:rsid w:val="0099354F"/>
    <w:rsid w:val="009A1041"/>
    <w:rsid w:val="00A52476"/>
    <w:rsid w:val="00A74334"/>
    <w:rsid w:val="00A8108C"/>
    <w:rsid w:val="00AA55F1"/>
    <w:rsid w:val="00B04EA4"/>
    <w:rsid w:val="00B26459"/>
    <w:rsid w:val="00B40D28"/>
    <w:rsid w:val="00C605B6"/>
    <w:rsid w:val="00D6712A"/>
    <w:rsid w:val="00DC57D7"/>
    <w:rsid w:val="00E91163"/>
    <w:rsid w:val="00F32AF7"/>
    <w:rsid w:val="00F52A8E"/>
    <w:rsid w:val="00F5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91163"/>
    <w:rPr>
      <w:rFonts w:ascii="AdvPSFT-B" w:hAnsi="AdvPSFT-B" w:hint="default"/>
      <w:b w:val="0"/>
      <w:bCs w:val="0"/>
      <w:i w:val="0"/>
      <w:iCs w:val="0"/>
      <w:color w:val="231F2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1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163"/>
  </w:style>
  <w:style w:type="paragraph" w:styleId="Footer">
    <w:name w:val="footer"/>
    <w:basedOn w:val="Normal"/>
    <w:link w:val="FooterChar"/>
    <w:uiPriority w:val="99"/>
    <w:unhideWhenUsed/>
    <w:rsid w:val="00E91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163"/>
  </w:style>
  <w:style w:type="character" w:customStyle="1" w:styleId="fontstyle31">
    <w:name w:val="fontstyle31"/>
    <w:basedOn w:val="DefaultParagraphFont"/>
    <w:rsid w:val="00E91163"/>
    <w:rPr>
      <w:rFonts w:ascii="AdvOT1ef757c0" w:hAnsi="AdvOT1ef757c0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E91163"/>
    <w:rPr>
      <w:rFonts w:ascii="AdvOT1ef757c0+fb" w:hAnsi="AdvOT1ef757c0+f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DefaultParagraphFont"/>
    <w:rsid w:val="00E91163"/>
    <w:rPr>
      <w:rFonts w:ascii="AdvOT5fcf1b24+20" w:hAnsi="AdvOT5fcf1b24+20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9935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3271</Characters>
  <Application>Microsoft Office Word</Application>
  <DocSecurity>0</DocSecurity>
  <Lines>817</Lines>
  <Paragraphs>664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D</dc:creator>
  <cp:keywords/>
  <dc:description/>
  <cp:lastModifiedBy>KSCULLY</cp:lastModifiedBy>
  <cp:revision>15</cp:revision>
  <dcterms:created xsi:type="dcterms:W3CDTF">2019-06-12T14:36:00Z</dcterms:created>
  <dcterms:modified xsi:type="dcterms:W3CDTF">2019-07-17T01:21:00Z</dcterms:modified>
</cp:coreProperties>
</file>