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720CF" w14:textId="6C00C195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GB"/>
        </w:rPr>
      </w:pPr>
      <w:r w:rsidRPr="00615998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 xml:space="preserve">Supplementary </w:t>
      </w:r>
      <w:r w:rsidR="00231B6C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 xml:space="preserve">Table </w:t>
      </w:r>
      <w:r w:rsidR="00AB3147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GB"/>
        </w:rPr>
        <w:t>3</w:t>
      </w:r>
    </w:p>
    <w:p w14:paraId="48F29DAF" w14:textId="77777777" w:rsidR="00615998" w:rsidRPr="00615998" w:rsidRDefault="007A102B" w:rsidP="00615998">
      <w:pPr>
        <w:spacing w:line="48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GB"/>
        </w:rPr>
      </w:pPr>
      <w:hyperlink r:id="rId8" w:history="1">
        <w:proofErr w:type="spellStart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>Virchows</w:t>
        </w:r>
        <w:proofErr w:type="spellEnd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 xml:space="preserve"> </w:t>
        </w:r>
        <w:proofErr w:type="spellStart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>Archiv</w:t>
        </w:r>
        <w:proofErr w:type="spellEnd"/>
      </w:hyperlink>
    </w:p>
    <w:p w14:paraId="1E981F6A" w14:textId="77777777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GB"/>
        </w:rPr>
      </w:pPr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Keratin 7 expression in hepatic </w:t>
      </w:r>
      <w:proofErr w:type="spellStart"/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>cholestatic</w:t>
      </w:r>
      <w:proofErr w:type="spellEnd"/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 diseases</w:t>
      </w:r>
    </w:p>
    <w:p w14:paraId="4CF9DB02" w14:textId="77777777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proofErr w:type="spellStart"/>
      <w:r w:rsidRPr="007A102B">
        <w:rPr>
          <w:rFonts w:ascii="Arial" w:eastAsia="Calibri" w:hAnsi="Arial" w:cs="Arial"/>
          <w:sz w:val="24"/>
          <w:szCs w:val="24"/>
          <w:lang w:val="en-GB"/>
        </w:rPr>
        <w:t>Sakellariou</w:t>
      </w:r>
      <w:proofErr w:type="spellEnd"/>
      <w:r w:rsidRPr="007A102B">
        <w:rPr>
          <w:rFonts w:ascii="Arial" w:eastAsia="Calibri" w:hAnsi="Arial" w:cs="Arial"/>
          <w:sz w:val="24"/>
          <w:szCs w:val="24"/>
          <w:lang w:val="en-GB"/>
        </w:rPr>
        <w:t xml:space="preserve"> S</w:t>
      </w:r>
      <w:r w:rsidRPr="007A102B">
        <w:rPr>
          <w:rFonts w:ascii="Arial" w:eastAsia="Calibri" w:hAnsi="Arial" w:cs="Arial"/>
          <w:sz w:val="24"/>
          <w:szCs w:val="24"/>
          <w:vertAlign w:val="superscript"/>
          <w:lang w:val="en-GB"/>
        </w:rPr>
        <w:t>1*</w:t>
      </w:r>
      <w:r w:rsidRPr="007A102B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7A102B">
        <w:rPr>
          <w:rFonts w:ascii="Arial" w:eastAsia="Calibri" w:hAnsi="Arial" w:cs="Arial"/>
          <w:sz w:val="24"/>
          <w:szCs w:val="24"/>
          <w:lang w:val="en-GB"/>
        </w:rPr>
        <w:t>Michaelides</w:t>
      </w:r>
      <w:proofErr w:type="spellEnd"/>
      <w:r w:rsidRPr="007A102B">
        <w:rPr>
          <w:rFonts w:ascii="Arial" w:eastAsia="Calibri" w:hAnsi="Arial" w:cs="Arial"/>
          <w:sz w:val="24"/>
          <w:szCs w:val="24"/>
          <w:lang w:val="en-GB"/>
        </w:rPr>
        <w:t xml:space="preserve"> C</w:t>
      </w:r>
      <w:r w:rsidRPr="007A102B">
        <w:rPr>
          <w:rFonts w:ascii="Arial" w:eastAsia="Calibri" w:hAnsi="Arial" w:cs="Arial"/>
          <w:sz w:val="24"/>
          <w:szCs w:val="24"/>
          <w:vertAlign w:val="superscript"/>
          <w:lang w:val="en-GB"/>
        </w:rPr>
        <w:t>1*</w:t>
      </w:r>
      <w:r w:rsidRPr="007A102B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Voulgaris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T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2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Vlachogiannakos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J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2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Manesis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E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3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Tiniakos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DG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4</w:t>
      </w:r>
      <w:proofErr w:type="gramStart"/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,5</w:t>
      </w:r>
      <w:proofErr w:type="gram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**,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Delladetsima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I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1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>**</w:t>
      </w:r>
    </w:p>
    <w:p w14:paraId="2853A9BB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>*Joint first authors, **Joint senior authors</w:t>
      </w:r>
    </w:p>
    <w:p w14:paraId="2CA321C8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>1. 1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st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Department of Pathology, Medical School,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Laiko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General Hospital, 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University of Athens, Athens, Greece </w:t>
      </w:r>
      <w:bookmarkStart w:id="0" w:name="_GoBack"/>
      <w:bookmarkEnd w:id="0"/>
    </w:p>
    <w:p w14:paraId="0953CE00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2. </w:t>
      </w:r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Academic Department of Gastroenterology and Hepatology,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US"/>
        </w:rPr>
        <w:t>Laiko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 General Hospital, 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 University of Athens, Athens, Greece</w:t>
      </w:r>
    </w:p>
    <w:p w14:paraId="6F128F64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3. Liver Unit,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Euroclinic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>, Athens Greece</w:t>
      </w:r>
    </w:p>
    <w:p w14:paraId="3613F4C7" w14:textId="77777777" w:rsidR="00615998" w:rsidRP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4. Department of Pathology,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Aretaieion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Hospital, 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University of Athens, Athens, Greece</w:t>
      </w:r>
    </w:p>
    <w:p w14:paraId="36A23D1A" w14:textId="77777777" w:rsidR="00615998" w:rsidRP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5. </w:t>
      </w:r>
      <w:r w:rsidRPr="00615998">
        <w:rPr>
          <w:rFonts w:ascii="Arial" w:eastAsia="Calibri" w:hAnsi="Arial" w:cs="Arial"/>
          <w:color w:val="000000"/>
          <w:sz w:val="24"/>
          <w:szCs w:val="24"/>
          <w:lang w:val="en-GB"/>
        </w:rPr>
        <w:t xml:space="preserve">Translational &amp; Clinical Research Institute, 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>Faculty of Medical Sciences, Newcastle University, Newcastle upon Tyne, United Kingdom</w:t>
      </w:r>
    </w:p>
    <w:p w14:paraId="090EDAE0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5B0D1174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1F6382FB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47A4A9FB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6D5695F4" w14:textId="77777777" w:rsidR="005B24CF" w:rsidRDefault="005B24CF">
      <w:pPr>
        <w:rPr>
          <w:rFonts w:ascii="Arial" w:eastAsia="Calibri" w:hAnsi="Arial" w:cs="Arial"/>
          <w:b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br w:type="page"/>
      </w:r>
    </w:p>
    <w:p w14:paraId="00EF2755" w14:textId="4420ECD0" w:rsidR="005B24CF" w:rsidRPr="00117DCE" w:rsidRDefault="005B24CF" w:rsidP="00AB3147">
      <w:pPr>
        <w:rPr>
          <w:rFonts w:ascii="Arial" w:hAnsi="Arial" w:cs="Arial"/>
          <w:lang w:val="en-GB"/>
        </w:rPr>
      </w:pPr>
      <w:r w:rsidRPr="00117DCE">
        <w:rPr>
          <w:rFonts w:ascii="Arial" w:eastAsia="Calibri" w:hAnsi="Arial" w:cs="Arial"/>
          <w:bCs/>
          <w:lang w:val="en-GB"/>
        </w:rPr>
        <w:lastRenderedPageBreak/>
        <w:t>Grade of hepatocellular keratin 7 expression in relation to histological parameters in diseases with obstructive cholestasis</w:t>
      </w:r>
    </w:p>
    <w:tbl>
      <w:tblPr>
        <w:tblW w:w="14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423"/>
        <w:gridCol w:w="565"/>
        <w:gridCol w:w="430"/>
        <w:gridCol w:w="708"/>
        <w:gridCol w:w="1128"/>
        <w:gridCol w:w="425"/>
        <w:gridCol w:w="432"/>
        <w:gridCol w:w="702"/>
        <w:gridCol w:w="857"/>
        <w:gridCol w:w="425"/>
        <w:gridCol w:w="419"/>
        <w:gridCol w:w="708"/>
        <w:gridCol w:w="7"/>
        <w:gridCol w:w="844"/>
        <w:gridCol w:w="425"/>
        <w:gridCol w:w="567"/>
        <w:gridCol w:w="709"/>
        <w:gridCol w:w="850"/>
        <w:gridCol w:w="427"/>
        <w:gridCol w:w="428"/>
        <w:gridCol w:w="709"/>
        <w:gridCol w:w="861"/>
      </w:tblGrid>
      <w:tr w:rsidR="00AE0369" w:rsidRPr="00AE0369" w14:paraId="3EF46E9A" w14:textId="77777777" w:rsidTr="005B24CF">
        <w:trPr>
          <w:trHeight w:val="225"/>
          <w:jc w:val="center"/>
        </w:trPr>
        <w:tc>
          <w:tcPr>
            <w:tcW w:w="14180" w:type="dxa"/>
            <w:gridSpan w:val="2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D2EAC" w14:textId="77FD6F58" w:rsidR="00AE0369" w:rsidRPr="00AE0369" w:rsidRDefault="00C31981" w:rsidP="005B24CF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AE0369">
              <w:rPr>
                <w:rFonts w:eastAsia="Calibri" w:cstheme="minorHAnsi"/>
                <w:sz w:val="24"/>
                <w:szCs w:val="24"/>
                <w:lang w:val="en-GB"/>
              </w:rPr>
              <w:t xml:space="preserve">       </w:t>
            </w:r>
            <w:r w:rsidR="00AE0369"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OBSTRUCTIVE CHOLESTASIS</w:t>
            </w:r>
          </w:p>
        </w:tc>
      </w:tr>
      <w:tr w:rsidR="00AE0369" w:rsidRPr="00AE0369" w14:paraId="528CA965" w14:textId="77777777" w:rsidTr="008E1F4A">
        <w:trPr>
          <w:trHeight w:val="48"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BD3F4" w14:textId="77777777" w:rsidR="00AE0369" w:rsidRPr="00AE0369" w:rsidRDefault="00AE0369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31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54035A" w14:textId="75CFDB03" w:rsidR="00AE0369" w:rsidRPr="00AE0369" w:rsidRDefault="008E1F4A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LOBULAR NECROINFAMMATION</w:t>
            </w:r>
          </w:p>
        </w:tc>
        <w:tc>
          <w:tcPr>
            <w:tcW w:w="2416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C3DD11" w14:textId="1E9E54F3" w:rsidR="00AE0369" w:rsidRPr="00AE0369" w:rsidRDefault="00AE0369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PORTAL INFLAMMATION</w:t>
            </w:r>
          </w:p>
        </w:tc>
        <w:tc>
          <w:tcPr>
            <w:tcW w:w="2403" w:type="dxa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85042C" w14:textId="3B2DBCF4" w:rsidR="00AE0369" w:rsidRPr="00AE0369" w:rsidRDefault="00AE0369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FIBROSIS STAGE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44F5B2" w14:textId="64B6ABD7" w:rsidR="00AE0369" w:rsidRPr="00AE0369" w:rsidRDefault="00AE0369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BILIRUBINOSTASIS</w:t>
            </w:r>
          </w:p>
        </w:tc>
        <w:tc>
          <w:tcPr>
            <w:tcW w:w="2425" w:type="dxa"/>
            <w:gridSpan w:val="4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DEA91" w14:textId="4DD7EC33" w:rsidR="00AE0369" w:rsidRPr="00AE0369" w:rsidRDefault="00AE0369" w:rsidP="00AC33C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BILE DUCT LOSS</w:t>
            </w:r>
          </w:p>
        </w:tc>
      </w:tr>
      <w:tr w:rsidR="00AE0369" w:rsidRPr="00AE0369" w14:paraId="6D859204" w14:textId="77777777" w:rsidTr="008E1F4A">
        <w:trPr>
          <w:trHeight w:val="48"/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14:paraId="5154BD46" w14:textId="53F45CAD" w:rsidR="00AE0369" w:rsidRPr="00AE0369" w:rsidRDefault="003F7376" w:rsidP="00AE0369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DISEASE</w:t>
            </w:r>
          </w:p>
        </w:tc>
        <w:tc>
          <w:tcPr>
            <w:tcW w:w="423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AEDF7A7" w14:textId="5D84A118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5642979C" w14:textId="5BF5255B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30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3BF229F" w14:textId="109CE95A" w:rsidR="00AE0369" w:rsidRPr="00AE0369" w:rsidRDefault="00AE0369" w:rsidP="00AE0369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66A01DA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279D8A9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61DAD2A4" w14:textId="72D4E80F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32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2CFCD39" w14:textId="507EAC0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2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1900CFE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7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F34ED1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C7793B2" w14:textId="2F40485D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19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269EA6E" w14:textId="317C39A6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45364D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E504EA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79E5CECE" w14:textId="5C1F4299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03B9DE4" w14:textId="4DFB954C" w:rsidR="00AE0369" w:rsidRPr="00AE0369" w:rsidRDefault="00AE0369" w:rsidP="00AE0369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</w:t>
            </w: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0A24DA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2DC034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7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0D75A84D" w14:textId="49FACD10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5C65867" w14:textId="2390889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553A5DB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6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B2AA19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</w:tr>
      <w:tr w:rsidR="00AE0369" w:rsidRPr="00AE0369" w14:paraId="4446B6DE" w14:textId="77777777" w:rsidTr="008E1F4A">
        <w:trPr>
          <w:trHeight w:val="38"/>
          <w:jc w:val="center"/>
        </w:trPr>
        <w:tc>
          <w:tcPr>
            <w:tcW w:w="1131" w:type="dxa"/>
            <w:vMerge w:val="restart"/>
            <w:tcBorders>
              <w:left w:val="single" w:sz="12" w:space="0" w:color="auto"/>
            </w:tcBorders>
            <w:vAlign w:val="center"/>
            <w:hideMark/>
          </w:tcPr>
          <w:p w14:paraId="2781DECC" w14:textId="10630C3A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Primary biliary cholangitis</w:t>
            </w:r>
          </w:p>
        </w:tc>
        <w:tc>
          <w:tcPr>
            <w:tcW w:w="42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14:paraId="3C4CEF2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80A4F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58451E6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6EAC0F56" w14:textId="2D3A9BD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53FBD" w14:textId="30C1131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FB2C4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12DE418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3840E63" w14:textId="72A1146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D6F7" w14:textId="418EEF2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B83E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5B8FAA9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318FC70F" w14:textId="0746D7B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45560" w14:textId="34C64B0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C364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33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21B9CC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185B8891" w14:textId="216B5E4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2F493" w14:textId="1EEF254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D735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78FE6C1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538614AF" w14:textId="049D2CA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46580" w14:textId="5D73E68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AE0369" w:rsidRPr="00AE0369" w14:paraId="1310754D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C06A6C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6397B9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7DC9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3DE7AE8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C1E76AF" w14:textId="78AD7C9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14:paraId="37BC000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59C81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095EC38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37FADFF" w14:textId="6340398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2442B999" w14:textId="6458776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D6F1A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07009F8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 w:val="restart"/>
            <w:tcBorders>
              <w:right w:val="single" w:sz="12" w:space="0" w:color="auto"/>
            </w:tcBorders>
            <w:vAlign w:val="center"/>
            <w:hideMark/>
          </w:tcPr>
          <w:p w14:paraId="3DF4E96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B6C8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66EB1B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5FA55289" w14:textId="11EF90F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8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645C386B" w14:textId="3408D46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D5B3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6CD1B1A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3998852" w14:textId="01BB5DB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740F893A" w14:textId="5374F4C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6302DFA7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BF76F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744FC4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E784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00A8D8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883435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BAF22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34E8215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8543E1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F656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2F42FBB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37BF4B4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8050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EA5279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50ECD473" w14:textId="0556B4C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17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289F1EB7" w14:textId="70B55A9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A0B4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2E3F707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2CB79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14DF1CAD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412436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BAFCF8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B88C5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7CEC9E7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8882F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161E9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379F87C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8B4B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AA692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7691343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D189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F5476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2C004A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6B7EEE74" w14:textId="616DB75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C109" w14:textId="563FED0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081D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1CD2BE0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D1A62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2B4A81F7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6B1102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41C6447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CA8C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28247CB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1AD153D2" w14:textId="615BCCF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962DF" w14:textId="4FEDAE7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A2FF1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58202B5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652B34E4" w14:textId="38BD42F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906F0" w14:textId="0E180FC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C05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545D95F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254EF0DC" w14:textId="1DE8BE6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7AF060" w14:textId="6E7FBC9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64858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662EF5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C84ED5D" w14:textId="2776D61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3064A" w14:textId="0D889FB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5285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4CC8605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3E243322" w14:textId="0FE9E4A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A772C" w14:textId="5D85632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AE0369" w:rsidRPr="00AE0369" w14:paraId="666CB54D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0266C1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7D0D3FB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314E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0E5569F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DCDE05F" w14:textId="2236A32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  <w:hideMark/>
          </w:tcPr>
          <w:p w14:paraId="5E258FF5" w14:textId="636A230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10883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2F457FA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83E8721" w14:textId="2A5B6CF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31D2BA95" w14:textId="1EAFE64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CA57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2373CC8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C7AF14D" w14:textId="33698DB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8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14:paraId="0387D3AB" w14:textId="1B178A2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CFFF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28B48B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47190C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3CC55F9" w14:textId="5F4EED5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0AFAF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4D4A907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40955B62" w14:textId="25F3B07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3CDF87E2" w14:textId="365B368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01E22E54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DE540F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6EFB4D7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D82F2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3596433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09C559D" w14:textId="6B4081B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  <w:hideMark/>
          </w:tcPr>
          <w:p w14:paraId="688D4552" w14:textId="00669E9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A93A1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0D26ACB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FBCEE4E" w14:textId="210B2ED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2E0EE98C" w14:textId="580BD15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2771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7E3EFE3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1ABC73E" w14:textId="39D79FB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14:paraId="46077D26" w14:textId="15F669A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58FCA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8E1C1C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7D3B5B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right w:val="single" w:sz="12" w:space="0" w:color="auto"/>
            </w:tcBorders>
            <w:vAlign w:val="center"/>
          </w:tcPr>
          <w:p w14:paraId="5FEF708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C70E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7B4394B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6AAE4CF5" w14:textId="0012F2E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3BCB50A9" w14:textId="3259D4D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748B073B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AB39CB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7910C6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67E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1281AF9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143A92C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51A8" w14:textId="05D7383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D2557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1924F83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3A523A5B" w14:textId="7D07968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584A1" w14:textId="740A634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0E10F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04ACE28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77AAA2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AAC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A8AA0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38FBEC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4C97029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BC92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6FC22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5077C00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1D0EF4E9" w14:textId="319A81B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47BD" w14:textId="13F8769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3D3C5F19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DED3D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6159DBA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D89B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6CA7F8D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0302D430" w14:textId="601D258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2D4D6" w14:textId="156CAF8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FBCD5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34016AE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356F1A21" w14:textId="2CC623D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A3849" w14:textId="1E29DBE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5E094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569600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539AF8BD" w14:textId="104B091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54BC4" w14:textId="6E76666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887A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7F4D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1178D5A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63A8BFE1" w14:textId="5659DA3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D609A1" w14:textId="693A457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AE0369" w:rsidRPr="00AE0369" w14:paraId="6270A789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D2EAB7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3274EE3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382B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151B161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4B2BB8F0" w14:textId="438E258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  <w:hideMark/>
          </w:tcPr>
          <w:p w14:paraId="6762B2B1" w14:textId="783EE7F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6E128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29C9CA4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D616AE5" w14:textId="0C759CF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10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5D4EA503" w14:textId="7594900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D4B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57E30DD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3C975710" w14:textId="64D8772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14:paraId="14F3C5C0" w14:textId="07186F8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60E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1D8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353C904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F784A16" w14:textId="6294831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74BF1AB6" w14:textId="6D3BFF7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3A8CF4F8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FE079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217721A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3A54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0DF7FD1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7DB63273" w14:textId="2623699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  <w:hideMark/>
          </w:tcPr>
          <w:p w14:paraId="51BA5BB7" w14:textId="438E896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5D51B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181502A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91439A7" w14:textId="41EECBB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17F4AC37" w14:textId="239B132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F66D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5299FE8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78C7785B" w14:textId="518EE72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14:paraId="1761350B" w14:textId="7744778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CB5C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15368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2BDABB1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47D1C6" w14:textId="62258DB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3B4754CC" w14:textId="608C895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6C3A9879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F15DC8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4BB0A3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345D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451AC72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2F572E03" w14:textId="4A324E5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F2D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4C31F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4624A14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064ADEA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C94AC" w14:textId="04D68E4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F0427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2932504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0A3EAE01" w14:textId="17BD1A8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19A8" w14:textId="11DCC7C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30BD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9E75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0D0D8D5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BF4F39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BFCA" w14:textId="2D0CD93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6AEFAC5A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20BA3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7D953A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FDD4B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04D64F4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CABB4ED" w14:textId="61E4F7B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8BE0A" w14:textId="10FD8AB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41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F6C9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5800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366C3AB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71167472" w14:textId="4D57B5E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E2910" w14:textId="2F79479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9F0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7C5D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778D62A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60E9E8D" w14:textId="1B15E88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540B0" w14:textId="448C700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6D07E432" w14:textId="77777777" w:rsidTr="008E1F4A">
        <w:trPr>
          <w:trHeight w:val="187"/>
          <w:jc w:val="center"/>
        </w:trPr>
        <w:tc>
          <w:tcPr>
            <w:tcW w:w="113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EB092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45CA410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2CB38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7CF03F0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7AEA21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E4A1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E25F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6BC3FA4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866605F" w14:textId="27BE913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14:paraId="6A8BF4DA" w14:textId="68AA799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D2EF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F25B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4597174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065D0C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3CBD24CA" w14:textId="77777777" w:rsidTr="008E1F4A">
        <w:trPr>
          <w:trHeight w:val="65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7A66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8EF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337F0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799C36D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F071A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5F40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B0A0D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641642B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45099F86" w14:textId="2BC8422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B0FF" w14:textId="42DCECB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EDE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7E3A1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708669C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4DBB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366E184B" w14:textId="77777777" w:rsidTr="008E1F4A">
        <w:trPr>
          <w:trHeight w:val="38"/>
          <w:jc w:val="center"/>
        </w:trPr>
        <w:tc>
          <w:tcPr>
            <w:tcW w:w="1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1A947" w14:textId="77777777" w:rsidR="003F7376" w:rsidRDefault="003F7376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Primary</w:t>
            </w:r>
          </w:p>
          <w:p w14:paraId="0F88EDBA" w14:textId="1C2373E4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sclerosing cholangitis</w:t>
            </w:r>
          </w:p>
        </w:tc>
        <w:tc>
          <w:tcPr>
            <w:tcW w:w="42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C26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1B37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0AFFC1B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10B75443" w14:textId="0735FC5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284C74" w14:textId="3C2308E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09EE3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0D05437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DF9498D" w14:textId="2E5B93D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77797" w14:textId="1EF84F2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03E61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2F9F2BD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862B4E0" w14:textId="7303A7E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1A4F4" w14:textId="40AE4C9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20B9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2E38FB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5F0D8D50" w14:textId="096D24D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31F7D" w14:textId="6034805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BC7B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0DF89D8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15BF2D5D" w14:textId="544F0D7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3C17E8" w14:textId="3682F26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3CC21618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61BB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2A58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16238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5C5D13D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9CFAC6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1597D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6A6F551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C205DD3" w14:textId="0794703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10BC34E8" w14:textId="22271BD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46662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6ACA812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5CA50F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</w:tcPr>
          <w:p w14:paraId="6D922292" w14:textId="6E07416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45367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C46938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6A973D6B" w14:textId="4965937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471C30E0" w14:textId="6685F0D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BD6A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52B6468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35BD0ABA" w14:textId="429B0AC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30515F4F" w14:textId="1F3B726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650D7393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9573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ED9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F2485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27CE4D8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81340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B586F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3A06D7A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338C883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52C907" w14:textId="09A9E3D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F6CE9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4A6111E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9E0C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216A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D9BDA0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F077AB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4960" w14:textId="7D189E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7C20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39FADAA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7A2681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3CFC" w14:textId="4DBB3C2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57CC3BDF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FA3B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3E1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0097B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7EC8C4E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7737D7EB" w14:textId="02AC97D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33D25" w14:textId="4AF3370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2D882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13CC7C7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26CE805F" w14:textId="354ACDC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1F9261" w14:textId="513EAA7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3F733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4E341F5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40A2E09D" w14:textId="2A99EE6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FAD9E" w14:textId="5879B74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04644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5880ED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1FAE7BDE" w14:textId="57BB48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D2AFBF" w14:textId="63A1855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CD96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361DF66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683868B" w14:textId="07DF278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D5F41" w14:textId="453F8DF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43596D66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8511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843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E1A2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205F0A3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7916A51B" w14:textId="4A1FBF5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FC8F" w14:textId="5442788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8DEE9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2907CFD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2BBCED34" w14:textId="5500A24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4C108" w14:textId="0ED4039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CDFAE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241FC6E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DD12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E759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63226F1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664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B751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6389183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D734D7A" w14:textId="19CA337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00414" w14:textId="77C5D0B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26FAF2DD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60CB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B04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5572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006E7E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9F48858" w14:textId="7E32C78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1F57A9" w14:textId="3A34FC5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72BC8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52B69BB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4280540F" w14:textId="07CFA67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258D1A" w14:textId="64551DE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A30D7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4949559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1D657240" w14:textId="2E1C865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DCC668" w14:textId="2280E73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B476B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B631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3256031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28C13BA2" w14:textId="1FC8C86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98B1F" w14:textId="1E81366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27046FDC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335B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83B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C069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2A15171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624619F" w14:textId="402B7B6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14:paraId="3CC1B913" w14:textId="7099A68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5DD1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0360081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6220A95" w14:textId="50F8D89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32FCB585" w14:textId="1B12026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CC7C6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76CDEB2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4C473DE" w14:textId="0FE7D33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</w:tcPr>
          <w:p w14:paraId="0F9DE6FD" w14:textId="376713B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33B7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FE4AD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4389A31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2C82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797EEF51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F161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83F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C4944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5279E61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297D39A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99D13" w14:textId="209BB78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ABC0D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4911B0E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BC5B9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13A41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638B3BE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6F86118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5BC84F" w14:textId="033927A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55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2024D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32110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8AA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89A64" w14:textId="6DF4DC0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A0C1" w14:textId="608E689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1EACE81B" w14:textId="77777777" w:rsidTr="008E1F4A">
        <w:trPr>
          <w:trHeight w:val="38"/>
          <w:jc w:val="center"/>
        </w:trPr>
        <w:tc>
          <w:tcPr>
            <w:tcW w:w="1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9F1DD" w14:textId="06BCBA30" w:rsidR="00AE0369" w:rsidRPr="00AE0369" w:rsidRDefault="003F7376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Vanishing bile duct syndrome</w:t>
            </w:r>
          </w:p>
        </w:tc>
        <w:tc>
          <w:tcPr>
            <w:tcW w:w="42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629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C2C9E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9037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97479F" w14:textId="62CAC9C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729B" w14:textId="17DF92E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087F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5A1CD88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FABD664" w14:textId="0EBA516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4C6CE8" w14:textId="085CCD9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ACB0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CE2E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AA8E44" w14:textId="02B915A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9D52" w14:textId="1DCDC6A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402BB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A6FB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FC7D98" w14:textId="6E198AC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B2050" w14:textId="75562F7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C36CB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E5F2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6321D" w14:textId="731601E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6A8A" w14:textId="46231E9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6540BF90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23FC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59D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405F3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0290EAD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C8D0BC0" w14:textId="26E5C1A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88498" w14:textId="5587BE1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53D37C6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735820B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16EB2156" w14:textId="75E0847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6A9D9C" w14:textId="370DDD8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D3A7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F9E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AB3908" w14:textId="32C476A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DC7F" w14:textId="76FFFC8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92BFE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859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FA14B8" w14:textId="4098182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9AB71" w14:textId="43832BF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32C44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CA184E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B7578D4" w14:textId="34877FC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A912BE" w14:textId="434B992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77E18859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8642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96B4A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9CA6B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65B4514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519E3335" w14:textId="4756F44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1F571D" w14:textId="61DED92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DCBB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075D706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93A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065A0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817F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BD704" w14:textId="31D2E7F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7319" w14:textId="711CCBE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F033D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27E7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9E176" w14:textId="70C838E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B440E" w14:textId="78B8520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EC54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022CF6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1BA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0BE9C94A" w14:textId="77777777" w:rsidTr="008E1F4A">
        <w:trPr>
          <w:trHeight w:val="38"/>
          <w:jc w:val="center"/>
        </w:trPr>
        <w:tc>
          <w:tcPr>
            <w:tcW w:w="1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3437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Complete bile duct obstruction</w:t>
            </w:r>
          </w:p>
        </w:tc>
        <w:tc>
          <w:tcPr>
            <w:tcW w:w="42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2DB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64D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23936B2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69832537" w14:textId="4F75E85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378B97" w14:textId="757719F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30D2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7F4D51B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4448F34" w14:textId="2C06A1D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6A0DE" w14:textId="28C8953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662D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04CA345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C478310" w14:textId="7F3D87B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BEE41" w14:textId="5B35D17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700D9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6CC6AC8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CD694BC" w14:textId="19D803A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14BF58" w14:textId="0644DF1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D850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14:paraId="5DE4893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237228D4" w14:textId="0AFC4FBD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518EA" w14:textId="697DAC0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AE0369" w:rsidRPr="00AE0369" w14:paraId="1BBCD1A6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0D02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A9D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7252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55A926E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5464EA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505C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43FAC52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6B708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C86CF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3E0A1B7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4CCCA93" w14:textId="4870094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</w:tcPr>
          <w:p w14:paraId="5F84262B" w14:textId="179E9F3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B9255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8DBA0F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CBB6D36" w14:textId="2F576BC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D599B05" w14:textId="7E33089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9CBF9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456F0D9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506894B2" w14:textId="490CE93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571D57C4" w14:textId="39F4F5F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AE0369" w:rsidRPr="00AE0369" w14:paraId="4A064C31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AEC0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CF15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92ECD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1495FA2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8ABA88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6D198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1078819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A10773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BB42E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7F01F5A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right w:val="single" w:sz="8" w:space="0" w:color="auto"/>
            </w:tcBorders>
            <w:vAlign w:val="center"/>
          </w:tcPr>
          <w:p w14:paraId="093AC751" w14:textId="48FB05F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FD1D6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5DF45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273E4C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31D90F3" w14:textId="130855B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vMerge w:val="restart"/>
            <w:tcBorders>
              <w:right w:val="single" w:sz="12" w:space="0" w:color="auto"/>
            </w:tcBorders>
            <w:vAlign w:val="center"/>
          </w:tcPr>
          <w:p w14:paraId="204E732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44D7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14:paraId="463D158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30702F44" w14:textId="7B86BA2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61" w:type="dxa"/>
            <w:tcBorders>
              <w:right w:val="single" w:sz="12" w:space="0" w:color="auto"/>
            </w:tcBorders>
            <w:vAlign w:val="center"/>
            <w:hideMark/>
          </w:tcPr>
          <w:p w14:paraId="5AD21F44" w14:textId="50B3EAC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AE0369" w:rsidRPr="00AE0369" w14:paraId="5B7530C8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89BF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B3B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40457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5CB6682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5C22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B56DC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3040C2C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C5C0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E434D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6DCB047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6976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9B2C5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C013BA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5B6AE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20624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661EA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bottom w:val="single" w:sz="12" w:space="0" w:color="auto"/>
            </w:tcBorders>
            <w:vAlign w:val="center"/>
          </w:tcPr>
          <w:p w14:paraId="35B28146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1C163266" w14:textId="622E6F8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2FF9" w14:textId="6F5082D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AE0369" w:rsidRPr="00AE0369" w14:paraId="44F103B5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7B5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7C3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86F3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5CDEBED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684CD4C3" w14:textId="7FD1990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B2AAF" w14:textId="3DC1482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F1605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5E0A424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4A9E4323" w14:textId="124EF91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27446" w14:textId="58EEE75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B3841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00E0087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DB21626" w14:textId="33E8E09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0883E1" w14:textId="3549020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B8061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FCDD2F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6243278" w14:textId="787A757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0D10E" w14:textId="77435C8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42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0C70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6A56A078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1BFE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2BA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48A7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5FE1431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5FD86C60" w14:textId="48D3518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  <w:hideMark/>
          </w:tcPr>
          <w:p w14:paraId="0CC28B99" w14:textId="0EF6D395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72359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1E7DAC0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63C8245" w14:textId="5D129E9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6A5E7E16" w14:textId="2F901B0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17F6D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2065A90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712C609" w14:textId="6BD8C776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</w:tcPr>
          <w:p w14:paraId="26444C92" w14:textId="6CC8935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3A35E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533005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9FE0A4" w14:textId="2F690EA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079DCC8" w14:textId="201E86B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7990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007BE668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1D467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1CA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C87C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1BA1342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  <w:hideMark/>
          </w:tcPr>
          <w:p w14:paraId="125AD28D" w14:textId="36FC7821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1128" w:type="dxa"/>
            <w:tcBorders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4C33E7" w14:textId="2E80633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70061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1BA6DD7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B8B567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B817942" w14:textId="6EBEDF4E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15CB6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0C28A32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0E08EC1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56C43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6B1535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BD7B5C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6815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1A8E4CD9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2228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46B4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4622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5275CB0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BFBB8F9" w14:textId="5A35A3D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3D69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7D1AA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2D75504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20A5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445AB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0358081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B921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5FF1C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ECBBB2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6DEC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DEA9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68B3EB5F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1F2E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0E5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3D11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729927E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789C02B5" w14:textId="425FC9C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0D277" w14:textId="380B2F2A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36EAA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</w:tcBorders>
            <w:vAlign w:val="center"/>
          </w:tcPr>
          <w:p w14:paraId="37D6120B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2A7EFB00" w14:textId="116BB71F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700205" w14:textId="5F03F80C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0A5D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19" w:type="dxa"/>
            <w:vMerge w:val="restart"/>
            <w:tcBorders>
              <w:top w:val="single" w:sz="12" w:space="0" w:color="auto"/>
            </w:tcBorders>
            <w:vAlign w:val="center"/>
          </w:tcPr>
          <w:p w14:paraId="00B394A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459DD5A" w14:textId="0AA2D018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D78A7" w14:textId="1D203BB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A4B0E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EFE555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E1CDFB7" w14:textId="1703CEFB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F6C02" w14:textId="0049809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F84B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44C3C6B0" w14:textId="77777777" w:rsidTr="008E1F4A">
        <w:trPr>
          <w:trHeight w:val="53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D4CE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BE5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01DE95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27C4BED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1DA073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546D6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vAlign w:val="center"/>
          </w:tcPr>
          <w:p w14:paraId="15F6C64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720E61C" w14:textId="17F4859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14:paraId="04289DFC" w14:textId="40000DA9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418FE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vAlign w:val="center"/>
          </w:tcPr>
          <w:p w14:paraId="5F3A9C6F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690306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right w:val="single" w:sz="12" w:space="0" w:color="auto"/>
            </w:tcBorders>
            <w:vAlign w:val="center"/>
          </w:tcPr>
          <w:p w14:paraId="449DD6B4" w14:textId="06B93A92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4297D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3C74AB9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F8A89B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0D27B6A" w14:textId="672AD923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558FD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369" w:rsidRPr="00AE0369" w14:paraId="02431090" w14:textId="77777777" w:rsidTr="008E1F4A">
        <w:trPr>
          <w:trHeight w:val="38"/>
          <w:jc w:val="center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81AA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A3F4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65AA5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6B43EE1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1F48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DF730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bottom w:val="single" w:sz="12" w:space="0" w:color="auto"/>
            </w:tcBorders>
            <w:vAlign w:val="center"/>
          </w:tcPr>
          <w:p w14:paraId="3E4BC687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7C0C08B9" w14:textId="2F9EB2E4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79FAF" w14:textId="30C8EF10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369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 w:rsidR="003C6415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5EDCA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" w:type="dxa"/>
            <w:vMerge/>
            <w:tcBorders>
              <w:bottom w:val="single" w:sz="12" w:space="0" w:color="auto"/>
            </w:tcBorders>
            <w:vAlign w:val="center"/>
          </w:tcPr>
          <w:p w14:paraId="1E3049E8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vAlign w:val="center"/>
          </w:tcPr>
          <w:p w14:paraId="3D9015DC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364D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5FCC9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437AF51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274D8BB2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4FA43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1CAF0" w14:textId="77777777" w:rsidR="00AE0369" w:rsidRPr="00AE0369" w:rsidRDefault="00AE0369" w:rsidP="00E03F8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EE213D" w14:textId="798C2BA3" w:rsidR="00AC33C4" w:rsidRPr="00117DCE" w:rsidRDefault="003F7376" w:rsidP="00AB3147">
      <w:pPr>
        <w:spacing w:line="480" w:lineRule="auto"/>
        <w:ind w:right="656"/>
        <w:rPr>
          <w:rFonts w:ascii="Arial" w:eastAsia="Calibri" w:hAnsi="Arial" w:cs="Arial"/>
          <w:lang w:val="en-GB"/>
        </w:rPr>
      </w:pPr>
      <w:proofErr w:type="gramStart"/>
      <w:r w:rsidRPr="00117DCE">
        <w:rPr>
          <w:rFonts w:ascii="Arial" w:eastAsia="Calibri" w:hAnsi="Arial" w:cs="Arial"/>
          <w:lang w:val="en-GB"/>
        </w:rPr>
        <w:t>n</w:t>
      </w:r>
      <w:proofErr w:type="gramEnd"/>
      <w:r w:rsidRPr="00117DCE">
        <w:rPr>
          <w:rFonts w:ascii="Arial" w:eastAsia="Calibri" w:hAnsi="Arial" w:cs="Arial"/>
          <w:lang w:val="en-GB"/>
        </w:rPr>
        <w:t xml:space="preserve"> </w:t>
      </w:r>
      <w:r w:rsidR="00AE0369" w:rsidRPr="00117DCE">
        <w:rPr>
          <w:rFonts w:ascii="Arial" w:eastAsia="Calibri" w:hAnsi="Arial" w:cs="Arial"/>
          <w:lang w:val="en-GB"/>
        </w:rPr>
        <w:t xml:space="preserve">Number of cases, </w:t>
      </w:r>
      <w:r w:rsidRPr="00117DCE">
        <w:rPr>
          <w:rFonts w:ascii="Arial" w:eastAsia="Calibri" w:hAnsi="Arial" w:cs="Arial"/>
          <w:lang w:val="en-GB"/>
        </w:rPr>
        <w:t xml:space="preserve">G </w:t>
      </w:r>
      <w:r w:rsidR="00AE0369" w:rsidRPr="00117DCE">
        <w:rPr>
          <w:rFonts w:ascii="Arial" w:eastAsia="Calibri" w:hAnsi="Arial" w:cs="Arial"/>
          <w:lang w:val="en-GB"/>
        </w:rPr>
        <w:t xml:space="preserve">Grade, </w:t>
      </w:r>
      <w:r w:rsidRPr="00117DCE">
        <w:rPr>
          <w:rFonts w:ascii="Arial" w:eastAsia="Calibri" w:hAnsi="Arial" w:cs="Arial"/>
          <w:lang w:val="en-GB"/>
        </w:rPr>
        <w:t>F Fibrosis s</w:t>
      </w:r>
      <w:r w:rsidR="00AE0369" w:rsidRPr="00117DCE">
        <w:rPr>
          <w:rFonts w:ascii="Arial" w:eastAsia="Calibri" w:hAnsi="Arial" w:cs="Arial"/>
          <w:lang w:val="en-GB"/>
        </w:rPr>
        <w:t xml:space="preserve">tage, Z Zone, </w:t>
      </w:r>
      <w:r w:rsidR="005B24CF" w:rsidRPr="00117DCE">
        <w:rPr>
          <w:rFonts w:ascii="Arial" w:eastAsia="Calibri" w:hAnsi="Arial" w:cs="Arial"/>
          <w:lang w:val="en-GB"/>
        </w:rPr>
        <w:t xml:space="preserve">Keratin 7 K7, </w:t>
      </w:r>
      <w:r w:rsidR="00AE0369" w:rsidRPr="00117DCE">
        <w:rPr>
          <w:rFonts w:ascii="Arial" w:hAnsi="Arial" w:cs="Arial"/>
          <w:lang w:val="en-GB"/>
        </w:rPr>
        <w:t>K7 Z1</w:t>
      </w:r>
      <w:r w:rsidRPr="00117DCE">
        <w:rPr>
          <w:rFonts w:ascii="Arial" w:hAnsi="Arial" w:cs="Arial"/>
          <w:lang w:val="en-GB"/>
        </w:rPr>
        <w:t xml:space="preserve"> </w:t>
      </w:r>
      <w:r w:rsidR="00AE0369" w:rsidRPr="00117DCE">
        <w:rPr>
          <w:rFonts w:ascii="Arial" w:hAnsi="Arial" w:cs="Arial"/>
          <w:lang w:val="en-GB"/>
        </w:rPr>
        <w:t>K7 positive hepatocytes in Zone 1, K7 Z2-3</w:t>
      </w:r>
      <w:r w:rsidRPr="00117DCE">
        <w:rPr>
          <w:rFonts w:ascii="Arial" w:hAnsi="Arial" w:cs="Arial"/>
          <w:lang w:val="en-GB"/>
        </w:rPr>
        <w:t xml:space="preserve"> </w:t>
      </w:r>
      <w:r w:rsidR="00AE0369" w:rsidRPr="00117DCE">
        <w:rPr>
          <w:rFonts w:ascii="Arial" w:hAnsi="Arial" w:cs="Arial"/>
          <w:lang w:val="en-GB"/>
        </w:rPr>
        <w:t xml:space="preserve">K7 positive hepatocytes in Zones 2 </w:t>
      </w:r>
      <w:r w:rsidRPr="00117DCE">
        <w:rPr>
          <w:rFonts w:ascii="Arial" w:hAnsi="Arial" w:cs="Arial"/>
          <w:lang w:val="en-GB"/>
        </w:rPr>
        <w:t>&amp;</w:t>
      </w:r>
      <w:r w:rsidR="00AE0369" w:rsidRPr="00117DCE">
        <w:rPr>
          <w:rFonts w:ascii="Arial" w:hAnsi="Arial" w:cs="Arial"/>
          <w:lang w:val="en-GB"/>
        </w:rPr>
        <w:t>3</w:t>
      </w:r>
      <w:r w:rsidRPr="00117DCE">
        <w:rPr>
          <w:rFonts w:ascii="Arial" w:hAnsi="Arial" w:cs="Arial"/>
          <w:lang w:val="en-GB"/>
        </w:rPr>
        <w:t>,</w:t>
      </w:r>
      <w:r w:rsidR="005B24CF" w:rsidRPr="00117DCE">
        <w:rPr>
          <w:rFonts w:ascii="Arial" w:hAnsi="Arial" w:cs="Arial"/>
          <w:lang w:val="en-GB"/>
        </w:rPr>
        <w:t xml:space="preserve"> </w:t>
      </w:r>
      <w:r w:rsidR="003C6415" w:rsidRPr="00117DCE">
        <w:rPr>
          <w:rFonts w:ascii="Arial" w:hAnsi="Arial" w:cs="Arial"/>
          <w:lang w:val="en-GB"/>
        </w:rPr>
        <w:t>S0</w:t>
      </w:r>
      <w:r w:rsidRPr="00117DCE">
        <w:rPr>
          <w:rFonts w:ascii="Arial" w:hAnsi="Arial" w:cs="Arial"/>
          <w:lang w:val="en-GB"/>
        </w:rPr>
        <w:t>-</w:t>
      </w:r>
      <w:r w:rsidR="00AB3147">
        <w:rPr>
          <w:rFonts w:ascii="Arial" w:hAnsi="Arial" w:cs="Arial"/>
          <w:lang w:val="en-GB"/>
        </w:rPr>
        <w:t>S</w:t>
      </w:r>
      <w:r w:rsidRPr="00117DCE">
        <w:rPr>
          <w:rFonts w:ascii="Arial" w:hAnsi="Arial" w:cs="Arial"/>
          <w:lang w:val="en-GB"/>
        </w:rPr>
        <w:t xml:space="preserve">3 K7 hepatocellular expression </w:t>
      </w:r>
      <w:r w:rsidR="00AB3147">
        <w:rPr>
          <w:rFonts w:ascii="Arial" w:hAnsi="Arial" w:cs="Arial"/>
          <w:lang w:val="en-GB"/>
        </w:rPr>
        <w:t>score</w:t>
      </w:r>
    </w:p>
    <w:sectPr w:rsidR="00AC33C4" w:rsidRPr="00117DCE" w:rsidSect="00615998">
      <w:pgSz w:w="16838" w:h="11906" w:orient="landscape"/>
      <w:pgMar w:top="720" w:right="138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12EFE" w14:textId="77777777" w:rsidR="00E36D84" w:rsidRDefault="00E36D84" w:rsidP="00C921DA">
      <w:pPr>
        <w:spacing w:after="0" w:line="240" w:lineRule="auto"/>
      </w:pPr>
      <w:r>
        <w:separator/>
      </w:r>
    </w:p>
  </w:endnote>
  <w:endnote w:type="continuationSeparator" w:id="0">
    <w:p w14:paraId="7B344B6D" w14:textId="77777777" w:rsidR="00E36D84" w:rsidRDefault="00E36D84" w:rsidP="00C9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38243" w14:textId="77777777" w:rsidR="00E36D84" w:rsidRDefault="00E36D84" w:rsidP="00C921DA">
      <w:pPr>
        <w:spacing w:after="0" w:line="240" w:lineRule="auto"/>
      </w:pPr>
      <w:r>
        <w:separator/>
      </w:r>
    </w:p>
  </w:footnote>
  <w:footnote w:type="continuationSeparator" w:id="0">
    <w:p w14:paraId="526D7D3B" w14:textId="77777777" w:rsidR="00E36D84" w:rsidRDefault="00E36D84" w:rsidP="00C92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08"/>
    <w:rsid w:val="00003C95"/>
    <w:rsid w:val="000176E2"/>
    <w:rsid w:val="00031CD8"/>
    <w:rsid w:val="000820BD"/>
    <w:rsid w:val="000E5418"/>
    <w:rsid w:val="00117DCE"/>
    <w:rsid w:val="001441E2"/>
    <w:rsid w:val="0015340E"/>
    <w:rsid w:val="00156038"/>
    <w:rsid w:val="001849F1"/>
    <w:rsid w:val="00196858"/>
    <w:rsid w:val="001B4308"/>
    <w:rsid w:val="001D4F71"/>
    <w:rsid w:val="001E15E6"/>
    <w:rsid w:val="001E4DCD"/>
    <w:rsid w:val="00206A6B"/>
    <w:rsid w:val="00231B6C"/>
    <w:rsid w:val="0023518A"/>
    <w:rsid w:val="00256F77"/>
    <w:rsid w:val="002842CB"/>
    <w:rsid w:val="00284527"/>
    <w:rsid w:val="002879B0"/>
    <w:rsid w:val="002C4790"/>
    <w:rsid w:val="002D5D71"/>
    <w:rsid w:val="002D6552"/>
    <w:rsid w:val="002E205D"/>
    <w:rsid w:val="00333AA7"/>
    <w:rsid w:val="003401EF"/>
    <w:rsid w:val="0036165D"/>
    <w:rsid w:val="003867E7"/>
    <w:rsid w:val="003A5306"/>
    <w:rsid w:val="003B2399"/>
    <w:rsid w:val="003C6332"/>
    <w:rsid w:val="003C6415"/>
    <w:rsid w:val="003E5DEC"/>
    <w:rsid w:val="003F7376"/>
    <w:rsid w:val="003F7A37"/>
    <w:rsid w:val="0040624C"/>
    <w:rsid w:val="004365B7"/>
    <w:rsid w:val="00440EDA"/>
    <w:rsid w:val="004474CF"/>
    <w:rsid w:val="00453FAA"/>
    <w:rsid w:val="00495613"/>
    <w:rsid w:val="004B28E9"/>
    <w:rsid w:val="004B4068"/>
    <w:rsid w:val="004B758D"/>
    <w:rsid w:val="004C19BF"/>
    <w:rsid w:val="004D54A5"/>
    <w:rsid w:val="004E1205"/>
    <w:rsid w:val="004E6C39"/>
    <w:rsid w:val="0053448D"/>
    <w:rsid w:val="00564FA0"/>
    <w:rsid w:val="005A6DE7"/>
    <w:rsid w:val="005B24CF"/>
    <w:rsid w:val="005B3187"/>
    <w:rsid w:val="005B40AE"/>
    <w:rsid w:val="005D62D7"/>
    <w:rsid w:val="00607F52"/>
    <w:rsid w:val="00615998"/>
    <w:rsid w:val="00635135"/>
    <w:rsid w:val="0067619E"/>
    <w:rsid w:val="006807FD"/>
    <w:rsid w:val="0068379C"/>
    <w:rsid w:val="006A16A5"/>
    <w:rsid w:val="006C6985"/>
    <w:rsid w:val="006E4135"/>
    <w:rsid w:val="00701B4F"/>
    <w:rsid w:val="007064AA"/>
    <w:rsid w:val="00720477"/>
    <w:rsid w:val="00725D59"/>
    <w:rsid w:val="00726E69"/>
    <w:rsid w:val="00737848"/>
    <w:rsid w:val="00757959"/>
    <w:rsid w:val="00760DAF"/>
    <w:rsid w:val="007654AC"/>
    <w:rsid w:val="00793409"/>
    <w:rsid w:val="00795CA5"/>
    <w:rsid w:val="007A102B"/>
    <w:rsid w:val="007B16D0"/>
    <w:rsid w:val="007D2B2B"/>
    <w:rsid w:val="007F2B0E"/>
    <w:rsid w:val="00834F97"/>
    <w:rsid w:val="00845419"/>
    <w:rsid w:val="00852956"/>
    <w:rsid w:val="0085469F"/>
    <w:rsid w:val="00881562"/>
    <w:rsid w:val="00890479"/>
    <w:rsid w:val="008C0B99"/>
    <w:rsid w:val="008D76BF"/>
    <w:rsid w:val="008E1F4A"/>
    <w:rsid w:val="00917899"/>
    <w:rsid w:val="00917EF7"/>
    <w:rsid w:val="009526C4"/>
    <w:rsid w:val="0096342E"/>
    <w:rsid w:val="00963D0E"/>
    <w:rsid w:val="00965681"/>
    <w:rsid w:val="0097230F"/>
    <w:rsid w:val="00973DC4"/>
    <w:rsid w:val="009B1F0B"/>
    <w:rsid w:val="00A02A4A"/>
    <w:rsid w:val="00A22917"/>
    <w:rsid w:val="00A35BA4"/>
    <w:rsid w:val="00A40A3D"/>
    <w:rsid w:val="00A705FD"/>
    <w:rsid w:val="00A7243F"/>
    <w:rsid w:val="00AB3147"/>
    <w:rsid w:val="00AB3FEB"/>
    <w:rsid w:val="00AC33C4"/>
    <w:rsid w:val="00AC6F5B"/>
    <w:rsid w:val="00AD3035"/>
    <w:rsid w:val="00AD796F"/>
    <w:rsid w:val="00AE0369"/>
    <w:rsid w:val="00AF04DF"/>
    <w:rsid w:val="00AF1B42"/>
    <w:rsid w:val="00AF511F"/>
    <w:rsid w:val="00B90F0C"/>
    <w:rsid w:val="00B94D8A"/>
    <w:rsid w:val="00BD343B"/>
    <w:rsid w:val="00BE333B"/>
    <w:rsid w:val="00BF786B"/>
    <w:rsid w:val="00C22980"/>
    <w:rsid w:val="00C261F7"/>
    <w:rsid w:val="00C31981"/>
    <w:rsid w:val="00C36695"/>
    <w:rsid w:val="00C71252"/>
    <w:rsid w:val="00C750D2"/>
    <w:rsid w:val="00C81039"/>
    <w:rsid w:val="00C838EF"/>
    <w:rsid w:val="00C921DA"/>
    <w:rsid w:val="00C95116"/>
    <w:rsid w:val="00CA42DB"/>
    <w:rsid w:val="00CC6CA2"/>
    <w:rsid w:val="00CE25D4"/>
    <w:rsid w:val="00CE322A"/>
    <w:rsid w:val="00CE4A69"/>
    <w:rsid w:val="00D35D08"/>
    <w:rsid w:val="00D45C0D"/>
    <w:rsid w:val="00D537A8"/>
    <w:rsid w:val="00D60439"/>
    <w:rsid w:val="00D63028"/>
    <w:rsid w:val="00D66E94"/>
    <w:rsid w:val="00D915BE"/>
    <w:rsid w:val="00DD45F9"/>
    <w:rsid w:val="00DF0E42"/>
    <w:rsid w:val="00DF5D91"/>
    <w:rsid w:val="00E019C3"/>
    <w:rsid w:val="00E03F8C"/>
    <w:rsid w:val="00E04B5A"/>
    <w:rsid w:val="00E10B78"/>
    <w:rsid w:val="00E12324"/>
    <w:rsid w:val="00E30415"/>
    <w:rsid w:val="00E352AD"/>
    <w:rsid w:val="00E36D84"/>
    <w:rsid w:val="00E3774D"/>
    <w:rsid w:val="00E444B5"/>
    <w:rsid w:val="00E62A43"/>
    <w:rsid w:val="00E82F45"/>
    <w:rsid w:val="00EA6E88"/>
    <w:rsid w:val="00EF36BC"/>
    <w:rsid w:val="00F24CC9"/>
    <w:rsid w:val="00F3161A"/>
    <w:rsid w:val="00F72151"/>
    <w:rsid w:val="00F84846"/>
    <w:rsid w:val="00FB3E59"/>
    <w:rsid w:val="00FB4926"/>
    <w:rsid w:val="00FD310E"/>
    <w:rsid w:val="00FD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E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D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D08"/>
    <w:rPr>
      <w:color w:val="954F72"/>
      <w:u w:val="single"/>
    </w:rPr>
  </w:style>
  <w:style w:type="paragraph" w:customStyle="1" w:styleId="msonormal0">
    <w:name w:val="msonormal"/>
    <w:basedOn w:val="Normal"/>
    <w:rsid w:val="00D3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35D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35D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35D0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D35D0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35D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35D0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35D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35D0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35D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35D0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3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DA"/>
  </w:style>
  <w:style w:type="paragraph" w:styleId="Footer">
    <w:name w:val="footer"/>
    <w:basedOn w:val="Normal"/>
    <w:link w:val="Foot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DA"/>
  </w:style>
  <w:style w:type="paragraph" w:styleId="BalloonText">
    <w:name w:val="Balloon Text"/>
    <w:basedOn w:val="Normal"/>
    <w:link w:val="BalloonTextChar"/>
    <w:uiPriority w:val="99"/>
    <w:semiHidden/>
    <w:unhideWhenUsed/>
    <w:rsid w:val="003C6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D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D08"/>
    <w:rPr>
      <w:color w:val="954F72"/>
      <w:u w:val="single"/>
    </w:rPr>
  </w:style>
  <w:style w:type="paragraph" w:customStyle="1" w:styleId="msonormal0">
    <w:name w:val="msonormal"/>
    <w:basedOn w:val="Normal"/>
    <w:rsid w:val="00D3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35D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35D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35D0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D35D0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35D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35D0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35D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35D0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35D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35D0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3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DA"/>
  </w:style>
  <w:style w:type="paragraph" w:styleId="Footer">
    <w:name w:val="footer"/>
    <w:basedOn w:val="Normal"/>
    <w:link w:val="Foot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DA"/>
  </w:style>
  <w:style w:type="paragraph" w:styleId="BalloonText">
    <w:name w:val="Balloon Text"/>
    <w:basedOn w:val="Normal"/>
    <w:link w:val="BalloonTextChar"/>
    <w:uiPriority w:val="99"/>
    <w:semiHidden/>
    <w:unhideWhenUsed/>
    <w:rsid w:val="003C6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er.com/journal/42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7AA57-2C90-409D-9087-09033293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Michaelides</dc:creator>
  <cp:lastModifiedBy>Jamora, Kim</cp:lastModifiedBy>
  <cp:revision>4</cp:revision>
  <dcterms:created xsi:type="dcterms:W3CDTF">2021-04-28T19:17:00Z</dcterms:created>
  <dcterms:modified xsi:type="dcterms:W3CDTF">2021-07-26T14:47:00Z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