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CA9" w:rsidRPr="00D04755" w:rsidRDefault="001C6CA9" w:rsidP="001C6CA9">
      <w:pPr>
        <w:pStyle w:val="a9"/>
        <w:suppressLineNumbers/>
        <w:spacing w:before="156" w:after="156"/>
        <w:ind w:firstLine="560"/>
        <w:rPr>
          <w:rFonts w:ascii="Times New Roman" w:hAnsi="Times New Roman" w:cs="Times New Roman"/>
          <w:sz w:val="28"/>
          <w:szCs w:val="28"/>
        </w:rPr>
      </w:pPr>
      <w:bookmarkStart w:id="0" w:name="OLE_LINK188"/>
      <w:bookmarkStart w:id="1" w:name="OLE_LINK189"/>
      <w:bookmarkStart w:id="2" w:name="OLE_LINK51"/>
      <w:bookmarkStart w:id="3" w:name="OLE_LINK52"/>
      <w:bookmarkStart w:id="4" w:name="OLE_LINK199"/>
      <w:bookmarkStart w:id="5" w:name="OLE_LINK200"/>
      <w:r>
        <w:rPr>
          <w:rFonts w:ascii="Times New Roman" w:hAnsi="Times New Roman" w:cs="Times New Roman" w:hint="eastAsia"/>
          <w:sz w:val="28"/>
          <w:szCs w:val="28"/>
        </w:rPr>
        <w:t>Robust</w:t>
      </w:r>
      <w:r w:rsidRPr="00D04755">
        <w:rPr>
          <w:rFonts w:ascii="Times New Roman" w:hAnsi="Times New Roman" w:cs="Times New Roman"/>
          <w:sz w:val="28"/>
          <w:szCs w:val="28"/>
        </w:rPr>
        <w:t xml:space="preserve"> Brain </w:t>
      </w:r>
      <w:proofErr w:type="spellStart"/>
      <w:r w:rsidRPr="00D04755">
        <w:rPr>
          <w:rFonts w:ascii="Times New Roman" w:hAnsi="Times New Roman" w:cs="Times New Roman"/>
          <w:sz w:val="28"/>
          <w:szCs w:val="28"/>
        </w:rPr>
        <w:t>Parcellation</w:t>
      </w:r>
      <w:proofErr w:type="spellEnd"/>
      <w:r w:rsidRPr="00D04755">
        <w:rPr>
          <w:rFonts w:ascii="Times New Roman" w:hAnsi="Times New Roman" w:cs="Times New Roman"/>
          <w:sz w:val="28"/>
          <w:szCs w:val="28"/>
        </w:rPr>
        <w:t xml:space="preserve"> using</w:t>
      </w:r>
      <w:r>
        <w:rPr>
          <w:rFonts w:ascii="Times New Roman" w:hAnsi="Times New Roman" w:cs="Times New Roman" w:hint="eastAsia"/>
          <w:sz w:val="28"/>
          <w:szCs w:val="28"/>
        </w:rPr>
        <w:t xml:space="preserve"> Sparse </w:t>
      </w:r>
      <w:r>
        <w:rPr>
          <w:rFonts w:ascii="Times New Roman" w:hAnsi="Times New Roman" w:cs="Times New Roman"/>
          <w:sz w:val="28"/>
          <w:szCs w:val="28"/>
        </w:rPr>
        <w:t>Representation</w:t>
      </w:r>
      <w:r>
        <w:rPr>
          <w:rFonts w:ascii="Times New Roman" w:hAnsi="Times New Roman" w:cs="Times New Roman" w:hint="eastAsia"/>
          <w:sz w:val="28"/>
          <w:szCs w:val="28"/>
        </w:rPr>
        <w:t xml:space="preserve"> on</w:t>
      </w:r>
      <w:r w:rsidRPr="00D04755">
        <w:rPr>
          <w:rFonts w:ascii="Times New Roman" w:hAnsi="Times New Roman" w:cs="Times New Roman"/>
          <w:sz w:val="28"/>
          <w:szCs w:val="28"/>
        </w:rPr>
        <w:t xml:space="preserve"> </w:t>
      </w:r>
      <w:r w:rsidR="00024F79">
        <w:rPr>
          <w:rFonts w:ascii="Times New Roman" w:hAnsi="Times New Roman" w:cs="Times New Roman" w:hint="eastAsia"/>
          <w:sz w:val="28"/>
          <w:szCs w:val="28"/>
        </w:rPr>
        <w:t>R</w:t>
      </w:r>
      <w:r w:rsidRPr="00D04755">
        <w:rPr>
          <w:rFonts w:ascii="Times New Roman" w:hAnsi="Times New Roman" w:cs="Times New Roman"/>
          <w:sz w:val="28"/>
          <w:szCs w:val="28"/>
        </w:rPr>
        <w:t>esting-</w:t>
      </w:r>
      <w:r w:rsidR="00024F79">
        <w:rPr>
          <w:rFonts w:ascii="Times New Roman" w:hAnsi="Times New Roman" w:cs="Times New Roman" w:hint="eastAsia"/>
          <w:sz w:val="28"/>
          <w:szCs w:val="28"/>
        </w:rPr>
        <w:t>S</w:t>
      </w:r>
      <w:r w:rsidRPr="00D04755">
        <w:rPr>
          <w:rFonts w:ascii="Times New Roman" w:hAnsi="Times New Roman" w:cs="Times New Roman"/>
          <w:sz w:val="28"/>
          <w:szCs w:val="28"/>
        </w:rPr>
        <w:t xml:space="preserve">tate </w:t>
      </w:r>
      <w:proofErr w:type="spellStart"/>
      <w:r w:rsidRPr="00D04755">
        <w:rPr>
          <w:rFonts w:ascii="Times New Roman" w:hAnsi="Times New Roman" w:cs="Times New Roman"/>
          <w:sz w:val="28"/>
          <w:szCs w:val="28"/>
        </w:rPr>
        <w:t>fMRI</w:t>
      </w:r>
      <w:bookmarkEnd w:id="0"/>
      <w:bookmarkEnd w:id="1"/>
      <w:bookmarkEnd w:id="2"/>
      <w:bookmarkEnd w:id="3"/>
      <w:proofErr w:type="spellEnd"/>
    </w:p>
    <w:p w:rsidR="001C6CA9" w:rsidRPr="008C100D" w:rsidRDefault="001C6CA9" w:rsidP="001C6CA9">
      <w:pPr>
        <w:suppressLineNumbers/>
        <w:spacing w:before="156" w:after="156"/>
        <w:ind w:firstLine="400"/>
        <w:jc w:val="center"/>
        <w:rPr>
          <w:szCs w:val="20"/>
          <w:lang w:val="sv-SE"/>
        </w:rPr>
      </w:pPr>
      <w:bookmarkStart w:id="6" w:name="OLE_LINK196"/>
      <w:bookmarkStart w:id="7" w:name="OLE_LINK197"/>
      <w:bookmarkStart w:id="8" w:name="OLE_LINK184"/>
      <w:bookmarkStart w:id="9" w:name="OLE_LINK185"/>
      <w:bookmarkStart w:id="10" w:name="OLE_LINK198"/>
      <w:bookmarkEnd w:id="4"/>
      <w:bookmarkEnd w:id="5"/>
      <w:r w:rsidRPr="008C100D">
        <w:rPr>
          <w:szCs w:val="20"/>
          <w:lang w:val="sv-SE"/>
        </w:rPr>
        <w:t>Yu Zhang</w:t>
      </w:r>
      <w:bookmarkEnd w:id="6"/>
      <w:bookmarkEnd w:id="7"/>
      <w:r w:rsidRPr="008C100D">
        <w:rPr>
          <w:szCs w:val="20"/>
          <w:vertAlign w:val="superscript"/>
          <w:lang w:val="sv-SE"/>
        </w:rPr>
        <w:t>a</w:t>
      </w:r>
      <w:r w:rsidRPr="008C100D">
        <w:rPr>
          <w:rFonts w:hint="eastAsia"/>
          <w:szCs w:val="20"/>
          <w:vertAlign w:val="superscript"/>
          <w:lang w:val="sv-SE"/>
        </w:rPr>
        <w:t>,b</w:t>
      </w:r>
      <w:r w:rsidRPr="008C100D">
        <w:rPr>
          <w:szCs w:val="20"/>
          <w:lang w:val="sv-SE"/>
        </w:rPr>
        <w:t>, Svenja Caspers</w:t>
      </w:r>
      <w:r w:rsidRPr="008C100D">
        <w:rPr>
          <w:rFonts w:hint="eastAsia"/>
          <w:szCs w:val="20"/>
          <w:vertAlign w:val="superscript"/>
          <w:lang w:val="sv-SE"/>
        </w:rPr>
        <w:t>c</w:t>
      </w:r>
      <w:r w:rsidRPr="008C100D">
        <w:rPr>
          <w:szCs w:val="20"/>
          <w:lang w:val="sv-SE"/>
        </w:rPr>
        <w:t>, Lingzhong Fan</w:t>
      </w:r>
      <w:r w:rsidRPr="008C100D">
        <w:rPr>
          <w:szCs w:val="20"/>
          <w:vertAlign w:val="superscript"/>
          <w:lang w:val="sv-SE"/>
        </w:rPr>
        <w:t>a</w:t>
      </w:r>
      <w:r w:rsidRPr="008C100D">
        <w:rPr>
          <w:szCs w:val="20"/>
          <w:lang w:val="sv-SE"/>
        </w:rPr>
        <w:t>, Yong Fan</w:t>
      </w:r>
      <w:r w:rsidRPr="008C100D">
        <w:rPr>
          <w:szCs w:val="20"/>
          <w:vertAlign w:val="superscript"/>
          <w:lang w:val="sv-SE"/>
        </w:rPr>
        <w:t>a</w:t>
      </w:r>
      <w:r w:rsidRPr="008C100D">
        <w:rPr>
          <w:rFonts w:hint="eastAsia"/>
          <w:szCs w:val="20"/>
          <w:vertAlign w:val="superscript"/>
          <w:lang w:val="sv-SE"/>
        </w:rPr>
        <w:t>,b</w:t>
      </w:r>
      <w:r w:rsidRPr="008C100D">
        <w:rPr>
          <w:szCs w:val="20"/>
          <w:lang w:val="sv-SE"/>
        </w:rPr>
        <w:t>,Ming Song</w:t>
      </w:r>
      <w:r w:rsidRPr="008C100D">
        <w:rPr>
          <w:szCs w:val="20"/>
          <w:vertAlign w:val="superscript"/>
          <w:lang w:val="sv-SE"/>
        </w:rPr>
        <w:t>a</w:t>
      </w:r>
      <w:r w:rsidRPr="008C100D">
        <w:rPr>
          <w:rFonts w:hint="eastAsia"/>
          <w:szCs w:val="20"/>
          <w:vertAlign w:val="superscript"/>
          <w:lang w:val="sv-SE"/>
        </w:rPr>
        <w:t>,b</w:t>
      </w:r>
      <w:r w:rsidRPr="008C100D">
        <w:rPr>
          <w:szCs w:val="20"/>
          <w:lang w:val="sv-SE"/>
        </w:rPr>
        <w:t>, Cirong Liu</w:t>
      </w:r>
      <w:r w:rsidRPr="008C100D">
        <w:rPr>
          <w:rFonts w:hint="eastAsia"/>
          <w:szCs w:val="20"/>
          <w:vertAlign w:val="superscript"/>
          <w:lang w:val="sv-SE"/>
        </w:rPr>
        <w:t>f</w:t>
      </w:r>
      <w:r w:rsidRPr="008C100D">
        <w:rPr>
          <w:szCs w:val="20"/>
          <w:lang w:val="sv-SE"/>
        </w:rPr>
        <w:t>,</w:t>
      </w:r>
    </w:p>
    <w:p w:rsidR="001C6CA9" w:rsidRPr="008C100D" w:rsidRDefault="001C6CA9" w:rsidP="001C6CA9">
      <w:pPr>
        <w:suppressLineNumbers/>
        <w:spacing w:before="156" w:after="156"/>
        <w:ind w:firstLine="400"/>
        <w:jc w:val="center"/>
        <w:rPr>
          <w:szCs w:val="20"/>
          <w:lang w:val="sv-SE"/>
        </w:rPr>
      </w:pPr>
      <w:r w:rsidRPr="008C100D">
        <w:rPr>
          <w:szCs w:val="20"/>
          <w:lang w:val="sv-SE"/>
        </w:rPr>
        <w:t xml:space="preserve"> Yin Mo</w:t>
      </w:r>
      <w:r w:rsidRPr="008C100D">
        <w:rPr>
          <w:rFonts w:hint="eastAsia"/>
          <w:szCs w:val="20"/>
          <w:vertAlign w:val="superscript"/>
          <w:lang w:val="sv-SE"/>
        </w:rPr>
        <w:t>g</w:t>
      </w:r>
      <w:r w:rsidRPr="008C100D">
        <w:rPr>
          <w:szCs w:val="20"/>
          <w:lang w:val="sv-SE"/>
        </w:rPr>
        <w:t>, Christian Roski</w:t>
      </w:r>
      <w:r w:rsidRPr="008C100D">
        <w:rPr>
          <w:rFonts w:hint="eastAsia"/>
          <w:szCs w:val="20"/>
          <w:vertAlign w:val="superscript"/>
          <w:lang w:val="sv-SE"/>
        </w:rPr>
        <w:t>c</w:t>
      </w:r>
      <w:r w:rsidRPr="008C100D">
        <w:rPr>
          <w:szCs w:val="20"/>
          <w:lang w:val="sv-SE"/>
        </w:rPr>
        <w:t>, Simon Eickhoff</w:t>
      </w:r>
      <w:r w:rsidRPr="008C100D">
        <w:rPr>
          <w:rFonts w:hint="eastAsia"/>
          <w:szCs w:val="20"/>
          <w:vertAlign w:val="superscript"/>
          <w:lang w:val="sv-SE"/>
        </w:rPr>
        <w:t>c</w:t>
      </w:r>
      <w:r w:rsidRPr="008C100D">
        <w:rPr>
          <w:szCs w:val="20"/>
          <w:vertAlign w:val="superscript"/>
          <w:lang w:val="sv-SE"/>
        </w:rPr>
        <w:t>,</w:t>
      </w:r>
      <w:r w:rsidRPr="008C100D">
        <w:rPr>
          <w:rFonts w:hint="eastAsia"/>
          <w:szCs w:val="20"/>
          <w:vertAlign w:val="superscript"/>
          <w:lang w:val="sv-SE"/>
        </w:rPr>
        <w:t>d</w:t>
      </w:r>
      <w:r w:rsidRPr="008C100D">
        <w:rPr>
          <w:szCs w:val="20"/>
          <w:lang w:val="sv-SE"/>
        </w:rPr>
        <w:t>, Katrin Amunts</w:t>
      </w:r>
      <w:r w:rsidRPr="008C100D">
        <w:rPr>
          <w:rFonts w:hint="eastAsia"/>
          <w:szCs w:val="20"/>
          <w:vertAlign w:val="superscript"/>
          <w:lang w:val="sv-SE"/>
        </w:rPr>
        <w:t>c</w:t>
      </w:r>
      <w:r w:rsidRPr="008C100D">
        <w:rPr>
          <w:szCs w:val="20"/>
          <w:vertAlign w:val="superscript"/>
          <w:lang w:val="sv-SE"/>
        </w:rPr>
        <w:t>,</w:t>
      </w:r>
      <w:r w:rsidRPr="008C100D">
        <w:rPr>
          <w:rFonts w:hint="eastAsia"/>
          <w:szCs w:val="20"/>
          <w:vertAlign w:val="superscript"/>
          <w:lang w:val="sv-SE"/>
        </w:rPr>
        <w:t>e</w:t>
      </w:r>
      <w:r w:rsidRPr="008C100D">
        <w:rPr>
          <w:szCs w:val="20"/>
          <w:lang w:val="sv-SE"/>
        </w:rPr>
        <w:t xml:space="preserve"> and Tianzi Jiang</w:t>
      </w:r>
      <w:bookmarkEnd w:id="8"/>
      <w:bookmarkEnd w:id="9"/>
      <w:bookmarkEnd w:id="10"/>
      <w:r w:rsidRPr="008C100D">
        <w:rPr>
          <w:szCs w:val="20"/>
          <w:vertAlign w:val="superscript"/>
          <w:lang w:val="sv-SE"/>
        </w:rPr>
        <w:t>a,</w:t>
      </w:r>
      <w:r w:rsidRPr="008C100D">
        <w:rPr>
          <w:rFonts w:hint="eastAsia"/>
          <w:szCs w:val="20"/>
          <w:vertAlign w:val="superscript"/>
          <w:lang w:val="sv-SE"/>
        </w:rPr>
        <w:t>b,f,</w:t>
      </w:r>
      <w:r w:rsidRPr="008C100D">
        <w:rPr>
          <w:szCs w:val="20"/>
          <w:vertAlign w:val="superscript"/>
          <w:lang w:val="sv-SE"/>
        </w:rPr>
        <w:t>*</w:t>
      </w:r>
      <w:r w:rsidRPr="008C100D">
        <w:rPr>
          <w:szCs w:val="20"/>
          <w:lang w:val="sv-SE"/>
        </w:rPr>
        <w:t>.</w:t>
      </w:r>
    </w:p>
    <w:p w:rsidR="001C6CA9" w:rsidRPr="008C100D" w:rsidRDefault="001C6CA9" w:rsidP="001C6CA9">
      <w:pPr>
        <w:suppressLineNumbers/>
        <w:spacing w:before="156" w:after="156" w:line="240" w:lineRule="auto"/>
        <w:ind w:firstLineChars="0" w:firstLine="0"/>
        <w:textAlignment w:val="top"/>
        <w:rPr>
          <w:rFonts w:eastAsia="宋体"/>
          <w:kern w:val="0"/>
          <w:szCs w:val="20"/>
        </w:rPr>
      </w:pPr>
      <w:proofErr w:type="spellStart"/>
      <w:r w:rsidRPr="008C100D">
        <w:rPr>
          <w:szCs w:val="20"/>
          <w:vertAlign w:val="superscript"/>
        </w:rPr>
        <w:t>a</w:t>
      </w:r>
      <w:r w:rsidRPr="008C100D">
        <w:rPr>
          <w:szCs w:val="20"/>
        </w:rPr>
        <w:t>B</w:t>
      </w:r>
      <w:r w:rsidRPr="008C100D">
        <w:rPr>
          <w:rFonts w:eastAsia="宋体"/>
          <w:kern w:val="0"/>
          <w:szCs w:val="20"/>
        </w:rPr>
        <w:t>rainnetome</w:t>
      </w:r>
      <w:proofErr w:type="spellEnd"/>
      <w:r w:rsidRPr="008C100D">
        <w:rPr>
          <w:rFonts w:eastAsia="宋体"/>
          <w:kern w:val="0"/>
          <w:szCs w:val="20"/>
        </w:rPr>
        <w:t xml:space="preserve"> Center, </w:t>
      </w:r>
      <w:proofErr w:type="spellStart"/>
      <w:r w:rsidRPr="008C100D">
        <w:rPr>
          <w:rFonts w:eastAsia="宋体" w:hint="eastAsia"/>
          <w:kern w:val="0"/>
          <w:szCs w:val="20"/>
          <w:vertAlign w:val="superscript"/>
        </w:rPr>
        <w:t>b</w:t>
      </w:r>
      <w:r w:rsidRPr="008C100D">
        <w:rPr>
          <w:rFonts w:eastAsia="宋体"/>
          <w:kern w:val="0"/>
          <w:szCs w:val="20"/>
        </w:rPr>
        <w:t>National</w:t>
      </w:r>
      <w:proofErr w:type="spellEnd"/>
      <w:r w:rsidRPr="008C100D">
        <w:rPr>
          <w:rFonts w:eastAsia="宋体"/>
          <w:kern w:val="0"/>
          <w:szCs w:val="20"/>
        </w:rPr>
        <w:t xml:space="preserve"> Laboratory of Pattern </w:t>
      </w:r>
      <w:proofErr w:type="spellStart"/>
      <w:r w:rsidRPr="008C100D">
        <w:rPr>
          <w:rFonts w:eastAsia="宋体"/>
          <w:kern w:val="0"/>
          <w:szCs w:val="20"/>
        </w:rPr>
        <w:t>Recognition,Institute</w:t>
      </w:r>
      <w:proofErr w:type="spellEnd"/>
      <w:r w:rsidRPr="008C100D">
        <w:rPr>
          <w:rFonts w:eastAsia="宋体"/>
          <w:kern w:val="0"/>
          <w:szCs w:val="20"/>
        </w:rPr>
        <w:t xml:space="preserve"> of Automation, Chinese Academy of Sciences, Beijing 100190, P. R. China</w:t>
      </w:r>
    </w:p>
    <w:p w:rsidR="001C6CA9" w:rsidRPr="008C100D" w:rsidRDefault="001C6CA9" w:rsidP="001C6CA9">
      <w:pPr>
        <w:suppressLineNumbers/>
        <w:spacing w:before="156" w:after="156" w:line="240" w:lineRule="auto"/>
        <w:ind w:firstLineChars="0" w:firstLine="0"/>
        <w:textAlignment w:val="top"/>
        <w:rPr>
          <w:rFonts w:eastAsia="宋体"/>
          <w:kern w:val="0"/>
          <w:szCs w:val="20"/>
        </w:rPr>
      </w:pPr>
      <w:proofErr w:type="spellStart"/>
      <w:r w:rsidRPr="008C100D">
        <w:rPr>
          <w:rFonts w:eastAsia="宋体" w:hint="eastAsia"/>
          <w:kern w:val="0"/>
          <w:szCs w:val="20"/>
          <w:vertAlign w:val="superscript"/>
        </w:rPr>
        <w:t>c</w:t>
      </w:r>
      <w:r w:rsidRPr="008C100D">
        <w:rPr>
          <w:rFonts w:eastAsia="宋体"/>
          <w:kern w:val="0"/>
          <w:szCs w:val="20"/>
        </w:rPr>
        <w:t>Institute</w:t>
      </w:r>
      <w:proofErr w:type="spellEnd"/>
      <w:r w:rsidRPr="008C100D">
        <w:rPr>
          <w:rFonts w:eastAsia="宋体"/>
          <w:kern w:val="0"/>
          <w:szCs w:val="20"/>
        </w:rPr>
        <w:t xml:space="preserve"> of Neuroscience and Medicine (</w:t>
      </w:r>
      <w:proofErr w:type="spellStart"/>
      <w:r w:rsidRPr="008C100D">
        <w:rPr>
          <w:rFonts w:eastAsia="宋体"/>
          <w:kern w:val="0"/>
          <w:szCs w:val="20"/>
        </w:rPr>
        <w:t>INM</w:t>
      </w:r>
      <w:proofErr w:type="spellEnd"/>
      <w:r w:rsidRPr="008C100D">
        <w:rPr>
          <w:rFonts w:eastAsia="宋体"/>
          <w:kern w:val="0"/>
          <w:szCs w:val="20"/>
        </w:rPr>
        <w:t>-1), Research Cent</w:t>
      </w:r>
      <w:r w:rsidRPr="008C100D">
        <w:rPr>
          <w:rFonts w:eastAsia="宋体" w:hint="eastAsia"/>
          <w:kern w:val="0"/>
          <w:szCs w:val="20"/>
        </w:rPr>
        <w:t>re</w:t>
      </w:r>
      <w:r w:rsidRPr="008C100D">
        <w:rPr>
          <w:rFonts w:eastAsia="宋体"/>
          <w:kern w:val="0"/>
          <w:szCs w:val="20"/>
        </w:rPr>
        <w:t xml:space="preserve"> </w:t>
      </w:r>
      <w:proofErr w:type="spellStart"/>
      <w:r w:rsidRPr="008C100D">
        <w:rPr>
          <w:rFonts w:eastAsia="宋体"/>
          <w:kern w:val="0"/>
          <w:szCs w:val="20"/>
        </w:rPr>
        <w:t>Juelich</w:t>
      </w:r>
      <w:proofErr w:type="spellEnd"/>
      <w:r w:rsidRPr="008C100D">
        <w:rPr>
          <w:rFonts w:eastAsia="宋体"/>
          <w:kern w:val="0"/>
          <w:szCs w:val="20"/>
        </w:rPr>
        <w:t xml:space="preserve">, 52425 </w:t>
      </w:r>
      <w:proofErr w:type="spellStart"/>
      <w:r w:rsidRPr="008C100D">
        <w:rPr>
          <w:rFonts w:eastAsia="宋体"/>
          <w:kern w:val="0"/>
          <w:szCs w:val="20"/>
        </w:rPr>
        <w:t>Juelich</w:t>
      </w:r>
      <w:proofErr w:type="spellEnd"/>
      <w:r w:rsidRPr="008C100D">
        <w:rPr>
          <w:rFonts w:eastAsia="宋体"/>
          <w:kern w:val="0"/>
          <w:szCs w:val="20"/>
        </w:rPr>
        <w:t>, Germany.</w:t>
      </w:r>
    </w:p>
    <w:p w:rsidR="001C6CA9" w:rsidRPr="008C100D" w:rsidRDefault="001C6CA9" w:rsidP="001C6CA9">
      <w:pPr>
        <w:suppressLineNumbers/>
        <w:spacing w:before="156" w:after="156" w:line="240" w:lineRule="auto"/>
        <w:ind w:firstLineChars="0" w:firstLine="0"/>
        <w:textAlignment w:val="top"/>
        <w:rPr>
          <w:rFonts w:eastAsia="宋体"/>
          <w:kern w:val="0"/>
          <w:szCs w:val="20"/>
        </w:rPr>
      </w:pPr>
      <w:proofErr w:type="spellStart"/>
      <w:r w:rsidRPr="008C100D">
        <w:rPr>
          <w:rFonts w:eastAsia="宋体" w:hint="eastAsia"/>
          <w:kern w:val="0"/>
          <w:szCs w:val="20"/>
          <w:vertAlign w:val="superscript"/>
        </w:rPr>
        <w:t>d</w:t>
      </w:r>
      <w:r w:rsidRPr="008C100D">
        <w:rPr>
          <w:rFonts w:eastAsia="宋体"/>
          <w:kern w:val="0"/>
          <w:szCs w:val="20"/>
        </w:rPr>
        <w:t>Institute</w:t>
      </w:r>
      <w:proofErr w:type="spellEnd"/>
      <w:r w:rsidRPr="008C100D">
        <w:rPr>
          <w:rFonts w:eastAsia="宋体"/>
          <w:kern w:val="0"/>
          <w:szCs w:val="20"/>
        </w:rPr>
        <w:t xml:space="preserve"> for Clinical Neuroscience and Medical Psychology, Heinrich-Heine-University Düsseldorf, 40225 Düsseldorf, Germany</w:t>
      </w:r>
    </w:p>
    <w:p w:rsidR="001C6CA9" w:rsidRPr="008C100D" w:rsidRDefault="001C6CA9" w:rsidP="001C6CA9">
      <w:pPr>
        <w:suppressLineNumbers/>
        <w:spacing w:before="156" w:after="156" w:line="240" w:lineRule="auto"/>
        <w:ind w:firstLineChars="0" w:firstLine="0"/>
        <w:textAlignment w:val="top"/>
        <w:rPr>
          <w:rFonts w:eastAsia="宋体"/>
          <w:kern w:val="0"/>
          <w:szCs w:val="20"/>
        </w:rPr>
      </w:pPr>
      <w:proofErr w:type="spellStart"/>
      <w:r w:rsidRPr="008C100D">
        <w:rPr>
          <w:rFonts w:eastAsia="宋体" w:hint="eastAsia"/>
          <w:kern w:val="0"/>
          <w:szCs w:val="20"/>
          <w:vertAlign w:val="superscript"/>
        </w:rPr>
        <w:t>e</w:t>
      </w:r>
      <w:r w:rsidRPr="008C100D">
        <w:rPr>
          <w:rFonts w:eastAsia="宋体"/>
          <w:kern w:val="0"/>
          <w:szCs w:val="20"/>
        </w:rPr>
        <w:t>C</w:t>
      </w:r>
      <w:proofErr w:type="spellEnd"/>
      <w:r w:rsidRPr="008C100D">
        <w:rPr>
          <w:rFonts w:eastAsia="宋体"/>
          <w:kern w:val="0"/>
          <w:szCs w:val="20"/>
        </w:rPr>
        <w:t>. and O. Vogt Institute for Brain Research, Heinrich-Heine-University Düsseldorf, 40225 Düsseldorf, Germany</w:t>
      </w:r>
    </w:p>
    <w:p w:rsidR="001C6CA9" w:rsidRPr="008C100D" w:rsidRDefault="001C6CA9" w:rsidP="001C6CA9">
      <w:pPr>
        <w:suppressLineNumbers/>
        <w:spacing w:before="156" w:after="156" w:line="240" w:lineRule="auto"/>
        <w:ind w:firstLineChars="0" w:firstLine="0"/>
        <w:textAlignment w:val="top"/>
        <w:rPr>
          <w:rFonts w:eastAsia="宋体"/>
          <w:kern w:val="0"/>
          <w:szCs w:val="20"/>
        </w:rPr>
      </w:pPr>
      <w:proofErr w:type="spellStart"/>
      <w:r w:rsidRPr="008C100D">
        <w:rPr>
          <w:rFonts w:eastAsia="宋体" w:hint="eastAsia"/>
          <w:kern w:val="0"/>
          <w:szCs w:val="20"/>
          <w:vertAlign w:val="superscript"/>
        </w:rPr>
        <w:t>f</w:t>
      </w:r>
      <w:r w:rsidRPr="008C100D">
        <w:rPr>
          <w:rFonts w:eastAsia="宋体"/>
          <w:kern w:val="0"/>
          <w:szCs w:val="20"/>
        </w:rPr>
        <w:t>The</w:t>
      </w:r>
      <w:proofErr w:type="spellEnd"/>
      <w:r w:rsidRPr="008C100D">
        <w:rPr>
          <w:rFonts w:eastAsia="宋体"/>
          <w:kern w:val="0"/>
          <w:szCs w:val="20"/>
        </w:rPr>
        <w:t xml:space="preserve"> University of Queensland, Queensland Brain Institute, </w:t>
      </w:r>
      <w:proofErr w:type="spellStart"/>
      <w:r w:rsidRPr="008C100D">
        <w:rPr>
          <w:rFonts w:eastAsia="宋体"/>
          <w:kern w:val="0"/>
          <w:szCs w:val="20"/>
        </w:rPr>
        <w:t>QLD</w:t>
      </w:r>
      <w:proofErr w:type="spellEnd"/>
      <w:r w:rsidRPr="008C100D">
        <w:rPr>
          <w:rFonts w:eastAsia="宋体"/>
          <w:kern w:val="0"/>
          <w:szCs w:val="20"/>
        </w:rPr>
        <w:t xml:space="preserve"> 4072, Australia</w:t>
      </w:r>
    </w:p>
    <w:p w:rsidR="001C6CA9" w:rsidRPr="008C100D" w:rsidRDefault="001C6CA9" w:rsidP="001C6CA9">
      <w:pPr>
        <w:suppressLineNumbers/>
        <w:spacing w:before="156" w:after="156" w:line="240" w:lineRule="auto"/>
        <w:ind w:firstLineChars="0" w:firstLine="0"/>
        <w:textAlignment w:val="top"/>
        <w:rPr>
          <w:rFonts w:eastAsia="宋体"/>
          <w:kern w:val="0"/>
          <w:szCs w:val="20"/>
        </w:rPr>
      </w:pPr>
      <w:proofErr w:type="spellStart"/>
      <w:r w:rsidRPr="008C100D">
        <w:rPr>
          <w:rFonts w:eastAsia="宋体" w:hint="eastAsia"/>
          <w:kern w:val="0"/>
          <w:szCs w:val="20"/>
          <w:vertAlign w:val="superscript"/>
        </w:rPr>
        <w:t>g</w:t>
      </w:r>
      <w:r w:rsidRPr="008C100D">
        <w:rPr>
          <w:rFonts w:eastAsia="宋体"/>
          <w:kern w:val="0"/>
          <w:szCs w:val="20"/>
        </w:rPr>
        <w:t>The</w:t>
      </w:r>
      <w:proofErr w:type="spellEnd"/>
      <w:r w:rsidRPr="008C100D">
        <w:rPr>
          <w:rFonts w:eastAsia="宋体"/>
          <w:kern w:val="0"/>
          <w:szCs w:val="20"/>
        </w:rPr>
        <w:t xml:space="preserve"> First Affiliated Hospital of Kunming Medical University, Kunming 650032, P. R. China</w:t>
      </w:r>
    </w:p>
    <w:p w:rsidR="001C6CA9" w:rsidRPr="00D04755" w:rsidRDefault="001C6CA9" w:rsidP="001C6CA9">
      <w:pPr>
        <w:suppressLineNumbers/>
        <w:spacing w:beforeLines="0" w:afterLines="0"/>
        <w:ind w:left="99" w:firstLine="480"/>
        <w:textAlignment w:val="top"/>
        <w:rPr>
          <w:rStyle w:val="PagenumberTimesNewRomanChar"/>
          <w:rFonts w:eastAsiaTheme="minorEastAsia"/>
        </w:rPr>
      </w:pPr>
    </w:p>
    <w:p w:rsidR="001C6CA9" w:rsidRPr="00E77EFF" w:rsidRDefault="001C6CA9" w:rsidP="00A00244">
      <w:pPr>
        <w:pStyle w:val="Pagenumber"/>
        <w:suppressLineNumbers/>
        <w:spacing w:beforeLines="50" w:afterLines="5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77EFF">
        <w:rPr>
          <w:rFonts w:ascii="Times New Roman" w:hAnsi="Times New Roman" w:cs="Times New Roman"/>
          <w:b/>
          <w:sz w:val="22"/>
          <w:szCs w:val="22"/>
          <w:vertAlign w:val="superscript"/>
        </w:rPr>
        <w:t>*</w:t>
      </w:r>
      <w:r w:rsidRPr="00E77EFF">
        <w:rPr>
          <w:rFonts w:ascii="Times New Roman" w:hAnsi="Times New Roman" w:cs="Times New Roman"/>
          <w:b/>
          <w:sz w:val="22"/>
          <w:szCs w:val="22"/>
        </w:rPr>
        <w:t xml:space="preserve">Correspondence Address: </w:t>
      </w:r>
    </w:p>
    <w:p w:rsidR="001C6CA9" w:rsidRPr="008C100D" w:rsidRDefault="001C6CA9" w:rsidP="001C6CA9">
      <w:pPr>
        <w:suppressLineNumbers/>
        <w:spacing w:before="156" w:after="156" w:line="240" w:lineRule="auto"/>
        <w:ind w:firstLineChars="0" w:firstLine="0"/>
        <w:textAlignment w:val="top"/>
        <w:rPr>
          <w:rFonts w:eastAsia="宋体"/>
          <w:kern w:val="0"/>
          <w:szCs w:val="20"/>
        </w:rPr>
      </w:pPr>
      <w:r w:rsidRPr="008C100D">
        <w:rPr>
          <w:rFonts w:eastAsia="宋体"/>
          <w:kern w:val="0"/>
          <w:szCs w:val="20"/>
        </w:rPr>
        <w:t xml:space="preserve">Prof. </w:t>
      </w:r>
      <w:proofErr w:type="spellStart"/>
      <w:r w:rsidRPr="008C100D">
        <w:rPr>
          <w:rFonts w:eastAsia="宋体"/>
          <w:kern w:val="0"/>
          <w:szCs w:val="20"/>
        </w:rPr>
        <w:t>Tianzi</w:t>
      </w:r>
      <w:proofErr w:type="spellEnd"/>
      <w:r w:rsidRPr="008C100D">
        <w:rPr>
          <w:rFonts w:eastAsia="宋体"/>
          <w:kern w:val="0"/>
          <w:szCs w:val="20"/>
        </w:rPr>
        <w:t xml:space="preserve"> Jiang</w:t>
      </w:r>
      <w:r w:rsidRPr="008C100D">
        <w:rPr>
          <w:rFonts w:eastAsia="宋体" w:hint="eastAsia"/>
          <w:kern w:val="0"/>
          <w:szCs w:val="20"/>
        </w:rPr>
        <w:t>,</w:t>
      </w:r>
      <w:r w:rsidRPr="008C100D">
        <w:rPr>
          <w:rFonts w:eastAsia="宋体"/>
          <w:kern w:val="0"/>
          <w:szCs w:val="20"/>
        </w:rPr>
        <w:t xml:space="preserve"> </w:t>
      </w:r>
      <w:proofErr w:type="spellStart"/>
      <w:r w:rsidRPr="008C100D">
        <w:rPr>
          <w:rFonts w:eastAsia="宋体"/>
          <w:kern w:val="0"/>
          <w:szCs w:val="20"/>
        </w:rPr>
        <w:t>Brainnetome</w:t>
      </w:r>
      <w:proofErr w:type="spellEnd"/>
      <w:r w:rsidRPr="008C100D">
        <w:rPr>
          <w:rFonts w:eastAsia="宋体"/>
          <w:kern w:val="0"/>
          <w:szCs w:val="20"/>
        </w:rPr>
        <w:t xml:space="preserve"> Center, National Laboratory of Pattern Recognition, Institute of Automation, Chinese Academy of Sciences, Beijing, 100190, China</w:t>
      </w:r>
    </w:p>
    <w:p w:rsidR="001C6CA9" w:rsidRPr="008C100D" w:rsidRDefault="001C6CA9" w:rsidP="001C6CA9">
      <w:pPr>
        <w:suppressLineNumbers/>
        <w:spacing w:beforeLines="0" w:afterLines="0"/>
        <w:ind w:firstLineChars="0" w:firstLine="0"/>
        <w:textAlignment w:val="top"/>
        <w:rPr>
          <w:rStyle w:val="PagenumberTimesNewRomanChar"/>
          <w:sz w:val="20"/>
          <w:szCs w:val="20"/>
        </w:rPr>
      </w:pPr>
      <w:r w:rsidRPr="008C100D">
        <w:rPr>
          <w:rFonts w:eastAsia="黑体"/>
          <w:szCs w:val="20"/>
          <w:lang w:val="fr-FR"/>
        </w:rPr>
        <w:t xml:space="preserve">Email: </w:t>
      </w:r>
      <w:r w:rsidR="008A3F57" w:rsidRPr="008C100D">
        <w:rPr>
          <w:szCs w:val="20"/>
        </w:rPr>
        <w:fldChar w:fldCharType="begin"/>
      </w:r>
      <w:r w:rsidRPr="008C100D">
        <w:rPr>
          <w:szCs w:val="20"/>
        </w:rPr>
        <w:instrText>HYPERLINK "mailto:jiangtz@nlpr.ia.ac.cn"</w:instrText>
      </w:r>
      <w:r w:rsidR="008A3F57" w:rsidRPr="008C100D">
        <w:rPr>
          <w:szCs w:val="20"/>
        </w:rPr>
        <w:fldChar w:fldCharType="separate"/>
      </w:r>
      <w:r w:rsidRPr="008C100D">
        <w:rPr>
          <w:rFonts w:eastAsia="黑体"/>
          <w:color w:val="0000FF"/>
          <w:szCs w:val="20"/>
          <w:u w:val="single"/>
          <w:lang w:val="fr-FR"/>
        </w:rPr>
        <w:t>jiangtz@nlpr.ia.ac.cn</w:t>
      </w:r>
      <w:r w:rsidR="008A3F57" w:rsidRPr="008C100D">
        <w:rPr>
          <w:szCs w:val="20"/>
        </w:rPr>
        <w:fldChar w:fldCharType="end"/>
      </w:r>
      <w:r w:rsidRPr="008C100D">
        <w:rPr>
          <w:rFonts w:eastAsia="黑体"/>
          <w:szCs w:val="20"/>
        </w:rPr>
        <w:t xml:space="preserve">   Telephone: +86(0)10 8261 4469; Fax: +86(0)10 6255 1993</w:t>
      </w:r>
    </w:p>
    <w:p w:rsidR="001C6CA9" w:rsidRPr="00D04755" w:rsidRDefault="001C6CA9" w:rsidP="001C6CA9">
      <w:pPr>
        <w:widowControl/>
        <w:suppressLineNumbers/>
        <w:spacing w:beforeLines="0" w:afterLines="0" w:line="240" w:lineRule="auto"/>
        <w:ind w:firstLineChars="0" w:firstLine="0"/>
        <w:jc w:val="left"/>
        <w:rPr>
          <w:kern w:val="0"/>
          <w:lang w:val="fr-FR"/>
        </w:rPr>
      </w:pPr>
      <w:r w:rsidRPr="00D04755">
        <w:rPr>
          <w:lang w:val="fr-FR"/>
        </w:rPr>
        <w:br w:type="page"/>
      </w:r>
    </w:p>
    <w:p w:rsidR="001C6CA9" w:rsidRDefault="001C6CA9" w:rsidP="001C6CA9">
      <w:pPr>
        <w:pStyle w:val="1"/>
        <w:spacing w:before="156" w:after="156"/>
        <w:ind w:firstLine="883"/>
        <w:rPr>
          <w:rFonts w:eastAsiaTheme="minorEastAsia"/>
        </w:rPr>
      </w:pPr>
      <w:r>
        <w:rPr>
          <w:rFonts w:eastAsiaTheme="minorEastAsia" w:hint="eastAsia"/>
        </w:rPr>
        <w:lastRenderedPageBreak/>
        <w:t>List of S</w:t>
      </w:r>
      <w:r>
        <w:t xml:space="preserve">upplementary </w:t>
      </w:r>
      <w:r>
        <w:rPr>
          <w:rFonts w:eastAsiaTheme="minorEastAsia" w:hint="eastAsia"/>
        </w:rPr>
        <w:t>M</w:t>
      </w:r>
      <w:r>
        <w:t>aterial</w:t>
      </w:r>
      <w:r>
        <w:rPr>
          <w:rFonts w:eastAsiaTheme="minorEastAsia" w:hint="eastAsia"/>
        </w:rPr>
        <w:t>s</w:t>
      </w:r>
    </w:p>
    <w:p w:rsidR="001C6CA9" w:rsidRDefault="001C6CA9" w:rsidP="006C45BA">
      <w:pPr>
        <w:pStyle w:val="2"/>
        <w:spacing w:before="156" w:after="156"/>
        <w:rPr>
          <w:rFonts w:eastAsiaTheme="minorEastAsia"/>
        </w:rPr>
      </w:pPr>
      <w:r>
        <w:rPr>
          <w:rFonts w:eastAsiaTheme="minorEastAsia" w:hint="eastAsia"/>
        </w:rPr>
        <w:t>S</w:t>
      </w:r>
      <w:r>
        <w:t>upplementary</w:t>
      </w:r>
      <w:r>
        <w:rPr>
          <w:rFonts w:eastAsiaTheme="minorEastAsia" w:hint="eastAsia"/>
        </w:rPr>
        <w:t xml:space="preserve"> texts</w:t>
      </w:r>
    </w:p>
    <w:p w:rsidR="001C6CA9" w:rsidRDefault="003814F9" w:rsidP="001C6CA9">
      <w:pPr>
        <w:pStyle w:val="4"/>
        <w:spacing w:before="156" w:after="156"/>
        <w:ind w:firstLine="402"/>
        <w:rPr>
          <w:rFonts w:eastAsiaTheme="minorEastAsia"/>
        </w:rPr>
      </w:pPr>
      <w:r>
        <w:rPr>
          <w:rFonts w:eastAsiaTheme="minorEastAsia" w:hint="eastAsia"/>
        </w:rPr>
        <w:t xml:space="preserve">Methods </w:t>
      </w:r>
      <w:r w:rsidR="001C6CA9">
        <w:rPr>
          <w:rFonts w:eastAsiaTheme="minorEastAsia" w:hint="eastAsia"/>
        </w:rPr>
        <w:t>:</w:t>
      </w:r>
      <w:r w:rsidR="001C6CA9" w:rsidRPr="001C6CA9">
        <w:rPr>
          <w:rFonts w:eastAsiaTheme="minorEastAsia"/>
        </w:rPr>
        <w:t xml:space="preserve"> </w:t>
      </w:r>
      <w:r w:rsidR="001C6CA9" w:rsidRPr="00493BD1">
        <w:rPr>
          <w:rFonts w:eastAsiaTheme="minorEastAsia"/>
        </w:rPr>
        <w:t>Resting-state functional connectivity</w:t>
      </w:r>
    </w:p>
    <w:p w:rsidR="001C6CA9" w:rsidRDefault="001C6CA9" w:rsidP="001C6CA9">
      <w:pPr>
        <w:pStyle w:val="4"/>
        <w:spacing w:before="156" w:after="156"/>
        <w:ind w:firstLine="402"/>
        <w:rPr>
          <w:rFonts w:eastAsiaTheme="minorEastAsia"/>
        </w:rPr>
      </w:pPr>
      <w:r>
        <w:rPr>
          <w:rFonts w:eastAsiaTheme="minorEastAsia" w:hint="eastAsia"/>
        </w:rPr>
        <w:t xml:space="preserve">Results 1: Brain </w:t>
      </w:r>
      <w:proofErr w:type="spellStart"/>
      <w:r>
        <w:rPr>
          <w:rFonts w:eastAsiaTheme="minorEastAsia" w:hint="eastAsia"/>
        </w:rPr>
        <w:t>parcellation</w:t>
      </w:r>
      <w:proofErr w:type="spellEnd"/>
      <w:r>
        <w:rPr>
          <w:rFonts w:eastAsiaTheme="minorEastAsia" w:hint="eastAsia"/>
        </w:rPr>
        <w:t xml:space="preserve"> using </w:t>
      </w:r>
      <w:proofErr w:type="spellStart"/>
      <w:r>
        <w:rPr>
          <w:rFonts w:eastAsiaTheme="minorEastAsia" w:hint="eastAsia"/>
        </w:rPr>
        <w:t>RSFC</w:t>
      </w:r>
      <w:proofErr w:type="spellEnd"/>
      <w:r>
        <w:rPr>
          <w:rFonts w:eastAsiaTheme="minorEastAsia" w:hint="eastAsia"/>
        </w:rPr>
        <w:t xml:space="preserve"> as features</w:t>
      </w:r>
    </w:p>
    <w:p w:rsidR="001C6CA9" w:rsidRDefault="001C6CA9" w:rsidP="001C6CA9">
      <w:pPr>
        <w:pStyle w:val="4"/>
        <w:spacing w:before="156" w:after="156"/>
        <w:ind w:firstLine="402"/>
        <w:rPr>
          <w:rFonts w:eastAsiaTheme="minorEastAsia"/>
        </w:rPr>
      </w:pPr>
      <w:r>
        <w:rPr>
          <w:rFonts w:eastAsiaTheme="minorEastAsia" w:hint="eastAsia"/>
        </w:rPr>
        <w:t xml:space="preserve">Results 2: Brain </w:t>
      </w:r>
      <w:proofErr w:type="spellStart"/>
      <w:r>
        <w:rPr>
          <w:rFonts w:eastAsiaTheme="minorEastAsia" w:hint="eastAsia"/>
        </w:rPr>
        <w:t>parcellation</w:t>
      </w:r>
      <w:proofErr w:type="spellEnd"/>
      <w:r>
        <w:rPr>
          <w:rFonts w:eastAsiaTheme="minorEastAsia" w:hint="eastAsia"/>
        </w:rPr>
        <w:t xml:space="preserve"> </w:t>
      </w:r>
      <w:r w:rsidRPr="001B011C">
        <w:rPr>
          <w:rFonts w:eastAsiaTheme="minorEastAsia" w:hint="eastAsia"/>
        </w:rPr>
        <w:t xml:space="preserve">using different </w:t>
      </w:r>
      <w:proofErr w:type="spellStart"/>
      <w:r w:rsidRPr="001B011C">
        <w:rPr>
          <w:rFonts w:eastAsiaTheme="minorEastAsia" w:hint="eastAsia"/>
        </w:rPr>
        <w:t>sparsity</w:t>
      </w:r>
      <w:proofErr w:type="spellEnd"/>
      <w:r w:rsidRPr="001B011C">
        <w:rPr>
          <w:rFonts w:eastAsiaTheme="minorEastAsia" w:hint="eastAsia"/>
        </w:rPr>
        <w:t xml:space="preserve"> parameters</w:t>
      </w:r>
    </w:p>
    <w:p w:rsidR="001C6CA9" w:rsidRDefault="001C6CA9" w:rsidP="001C6CA9">
      <w:pPr>
        <w:pStyle w:val="4"/>
        <w:spacing w:before="156" w:after="156"/>
        <w:ind w:firstLine="402"/>
        <w:rPr>
          <w:rFonts w:eastAsiaTheme="minorEastAsia"/>
        </w:rPr>
      </w:pPr>
      <w:r>
        <w:rPr>
          <w:rFonts w:eastAsiaTheme="minorEastAsia" w:hint="eastAsia"/>
        </w:rPr>
        <w:t xml:space="preserve">Results 3: </w:t>
      </w:r>
      <w:r>
        <w:rPr>
          <w:rFonts w:eastAsiaTheme="minorEastAsia"/>
        </w:rPr>
        <w:t>Hierarchical</w:t>
      </w:r>
      <w:r>
        <w:rPr>
          <w:rFonts w:eastAsiaTheme="minorEastAsia" w:hint="eastAsia"/>
        </w:rPr>
        <w:t xml:space="preserve"> consistency of OP </w:t>
      </w:r>
      <w:proofErr w:type="spellStart"/>
      <w:r>
        <w:rPr>
          <w:rFonts w:eastAsiaTheme="minorEastAsia" w:hint="eastAsia"/>
        </w:rPr>
        <w:t>parcellation</w:t>
      </w:r>
      <w:proofErr w:type="spellEnd"/>
    </w:p>
    <w:p w:rsidR="001C6CA9" w:rsidRDefault="001C6CA9" w:rsidP="001C6CA9">
      <w:pPr>
        <w:pStyle w:val="4"/>
        <w:spacing w:before="156" w:after="156"/>
        <w:ind w:firstLine="402"/>
        <w:rPr>
          <w:rFonts w:eastAsiaTheme="minorEastAsia"/>
        </w:rPr>
      </w:pPr>
      <w:r>
        <w:rPr>
          <w:rFonts w:eastAsiaTheme="minorEastAsia" w:hint="eastAsia"/>
        </w:rPr>
        <w:t>Results 4: Functional connectivity patterns</w:t>
      </w:r>
      <w:r w:rsidRPr="00A82D9B">
        <w:rPr>
          <w:rFonts w:eastAsiaTheme="minorEastAsia" w:hint="eastAsia"/>
        </w:rPr>
        <w:t xml:space="preserve"> of </w:t>
      </w:r>
      <w:r>
        <w:rPr>
          <w:rFonts w:eastAsiaTheme="minorEastAsia" w:hint="eastAsia"/>
        </w:rPr>
        <w:t>OP</w:t>
      </w:r>
      <w:r w:rsidRPr="00A82D9B">
        <w:rPr>
          <w:rFonts w:eastAsiaTheme="minorEastAsia" w:hint="eastAsia"/>
        </w:rPr>
        <w:t xml:space="preserve"> </w:t>
      </w:r>
      <w:proofErr w:type="spellStart"/>
      <w:r w:rsidRPr="00A82D9B">
        <w:rPr>
          <w:rFonts w:eastAsiaTheme="minorEastAsia" w:hint="eastAsia"/>
        </w:rPr>
        <w:t>subregions</w:t>
      </w:r>
      <w:proofErr w:type="spellEnd"/>
    </w:p>
    <w:p w:rsidR="001C6CA9" w:rsidRPr="001C6CA9" w:rsidRDefault="001C6CA9" w:rsidP="006C45BA">
      <w:pPr>
        <w:pStyle w:val="2"/>
        <w:spacing w:before="156" w:after="156"/>
        <w:rPr>
          <w:rFonts w:eastAsiaTheme="minorEastAsia"/>
        </w:rPr>
      </w:pPr>
      <w:r>
        <w:rPr>
          <w:rFonts w:eastAsiaTheme="minorEastAsia" w:hint="eastAsia"/>
        </w:rPr>
        <w:t>S</w:t>
      </w:r>
      <w:r>
        <w:t>upplementary</w:t>
      </w:r>
      <w:r>
        <w:rPr>
          <w:rFonts w:eastAsiaTheme="minorEastAsia" w:hint="eastAsia"/>
        </w:rPr>
        <w:t xml:space="preserve"> tables</w:t>
      </w:r>
    </w:p>
    <w:p w:rsidR="001C6CA9" w:rsidRDefault="001C6CA9" w:rsidP="001C6CA9">
      <w:pPr>
        <w:pStyle w:val="4"/>
        <w:spacing w:before="156" w:after="156"/>
        <w:ind w:firstLine="402"/>
        <w:rPr>
          <w:rFonts w:eastAsiaTheme="minorEastAsia"/>
        </w:rPr>
      </w:pPr>
      <w:r w:rsidRPr="00CB0AE6">
        <w:t xml:space="preserve">Table </w:t>
      </w:r>
      <w:proofErr w:type="spellStart"/>
      <w:r>
        <w:rPr>
          <w:rFonts w:eastAsiaTheme="minorEastAsia" w:hint="eastAsia"/>
        </w:rPr>
        <w:t>S</w:t>
      </w:r>
      <w:r w:rsidR="00F16346">
        <w:t>1</w:t>
      </w:r>
      <w:proofErr w:type="spellEnd"/>
      <w:r w:rsidRPr="00CB0AE6">
        <w:t xml:space="preserve"> </w:t>
      </w:r>
      <w:r>
        <w:rPr>
          <w:rFonts w:eastAsiaTheme="minorEastAsia" w:hint="eastAsia"/>
        </w:rPr>
        <w:t>The performance</w:t>
      </w:r>
      <w:r w:rsidRPr="0030169E">
        <w:rPr>
          <w:rFonts w:eastAsiaTheme="minorEastAsia" w:hint="eastAsia"/>
        </w:rPr>
        <w:t xml:space="preserve"> </w:t>
      </w:r>
      <w:r w:rsidRPr="00EA3C0A">
        <w:rPr>
          <w:rFonts w:eastAsiaTheme="minorEastAsia"/>
        </w:rPr>
        <w:t xml:space="preserve">indicators </w:t>
      </w:r>
      <w:r w:rsidRPr="0030169E">
        <w:rPr>
          <w:rFonts w:eastAsiaTheme="minorEastAsia" w:hint="eastAsia"/>
        </w:rPr>
        <w:t xml:space="preserve">of OP </w:t>
      </w:r>
      <w:proofErr w:type="spellStart"/>
      <w:r w:rsidRPr="0030169E">
        <w:rPr>
          <w:rFonts w:eastAsiaTheme="minorEastAsia" w:hint="eastAsia"/>
        </w:rPr>
        <w:t>parcellation</w:t>
      </w:r>
      <w:proofErr w:type="spellEnd"/>
    </w:p>
    <w:p w:rsidR="001C6CA9" w:rsidRPr="001C6CA9" w:rsidRDefault="001C6CA9" w:rsidP="006C45BA">
      <w:pPr>
        <w:pStyle w:val="2"/>
        <w:spacing w:before="156" w:after="156"/>
        <w:rPr>
          <w:rFonts w:eastAsiaTheme="minorEastAsia"/>
        </w:rPr>
      </w:pPr>
      <w:r>
        <w:rPr>
          <w:rFonts w:eastAsiaTheme="minorEastAsia" w:hint="eastAsia"/>
        </w:rPr>
        <w:t>S</w:t>
      </w:r>
      <w:r>
        <w:t>upplementary</w:t>
      </w:r>
      <w:r>
        <w:rPr>
          <w:rFonts w:eastAsiaTheme="minorEastAsia" w:hint="eastAsia"/>
        </w:rPr>
        <w:t xml:space="preserve"> figures</w:t>
      </w:r>
    </w:p>
    <w:p w:rsidR="001C6CA9" w:rsidRPr="001C6CA9" w:rsidRDefault="001C6CA9" w:rsidP="001C6CA9">
      <w:pPr>
        <w:pStyle w:val="4"/>
        <w:spacing w:before="156" w:after="156"/>
        <w:ind w:firstLine="402"/>
        <w:rPr>
          <w:rFonts w:eastAsiaTheme="minorEastAsia"/>
        </w:rPr>
      </w:pP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proofErr w:type="spellStart"/>
      <w:r w:rsidR="00F16346">
        <w:rPr>
          <w:rFonts w:eastAsiaTheme="minorEastAsia"/>
        </w:rPr>
        <w:t>S1</w:t>
      </w:r>
      <w:proofErr w:type="spellEnd"/>
      <w:r>
        <w:rPr>
          <w:rFonts w:eastAsiaTheme="minorEastAsia"/>
        </w:rPr>
        <w:t xml:space="preserve"> Comparison of the local neighboring effects for the correlation and sparse representation coefficients.</w:t>
      </w:r>
    </w:p>
    <w:p w:rsidR="001C6CA9" w:rsidRPr="001C6CA9" w:rsidRDefault="001C6CA9" w:rsidP="001C6CA9">
      <w:pPr>
        <w:pStyle w:val="4"/>
        <w:spacing w:before="156" w:after="156"/>
        <w:ind w:firstLine="402"/>
        <w:rPr>
          <w:rFonts w:eastAsiaTheme="minorEastAsia"/>
        </w:rPr>
      </w:pP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proofErr w:type="spellStart"/>
      <w:r>
        <w:rPr>
          <w:rFonts w:eastAsiaTheme="minorEastAsia"/>
        </w:rPr>
        <w:t>S2</w:t>
      </w:r>
      <w:proofErr w:type="spellEnd"/>
      <w:r>
        <w:rPr>
          <w:rFonts w:eastAsiaTheme="minorEastAsia"/>
        </w:rPr>
        <w:t xml:space="preserve"> Reconstructing BOLD signals on a noisy simulation data (SD=100) using sparse representation.</w:t>
      </w:r>
    </w:p>
    <w:p w:rsidR="001C6CA9" w:rsidRDefault="001C6CA9" w:rsidP="001C6CA9">
      <w:pPr>
        <w:pStyle w:val="4"/>
        <w:spacing w:before="156" w:after="156"/>
        <w:ind w:firstLine="402"/>
        <w:rPr>
          <w:rFonts w:eastAsiaTheme="minorEastAsia"/>
        </w:rPr>
      </w:pPr>
      <w:r>
        <w:rPr>
          <w:rFonts w:eastAsiaTheme="minorEastAsia"/>
          <w:kern w:val="0"/>
        </w:rPr>
        <w:t xml:space="preserve">Fig. </w:t>
      </w:r>
      <w:proofErr w:type="spellStart"/>
      <w:r>
        <w:rPr>
          <w:rFonts w:eastAsiaTheme="minorEastAsia" w:hint="eastAsia"/>
          <w:kern w:val="0"/>
        </w:rPr>
        <w:t>S3</w:t>
      </w:r>
      <w:proofErr w:type="spellEnd"/>
      <w:r>
        <w:rPr>
          <w:rFonts w:eastAsiaTheme="minorEastAsia"/>
          <w:kern w:val="0"/>
        </w:rPr>
        <w:t xml:space="preserve"> </w:t>
      </w:r>
      <w:r>
        <w:t xml:space="preserve">Performance of sparse representation </w:t>
      </w:r>
      <w:r>
        <w:rPr>
          <w:rFonts w:eastAsiaTheme="minorEastAsia" w:hint="eastAsia"/>
        </w:rPr>
        <w:t xml:space="preserve">with K = 2 and 3 </w:t>
      </w:r>
      <w:r>
        <w:t>on the simulat</w:t>
      </w:r>
      <w:r>
        <w:rPr>
          <w:rFonts w:eastAsiaTheme="minorEastAsia" w:hint="eastAsia"/>
        </w:rPr>
        <w:t>ion</w:t>
      </w:r>
      <w:r>
        <w:t xml:space="preserve"> data.</w:t>
      </w:r>
    </w:p>
    <w:p w:rsidR="001C6CA9" w:rsidRDefault="001C6CA9" w:rsidP="001C6CA9">
      <w:pPr>
        <w:pStyle w:val="4"/>
        <w:spacing w:before="156" w:after="156"/>
        <w:ind w:firstLine="402"/>
        <w:rPr>
          <w:rFonts w:eastAsiaTheme="minorEastAsia"/>
          <w:kern w:val="0"/>
        </w:rPr>
      </w:pPr>
      <w:r>
        <w:rPr>
          <w:rFonts w:eastAsiaTheme="minorEastAsia"/>
          <w:kern w:val="0"/>
        </w:rPr>
        <w:t xml:space="preserve">Fig. </w:t>
      </w:r>
      <w:proofErr w:type="spellStart"/>
      <w:r>
        <w:rPr>
          <w:rFonts w:eastAsiaTheme="minorEastAsia" w:hint="eastAsia"/>
          <w:kern w:val="0"/>
        </w:rPr>
        <w:t>S4</w:t>
      </w:r>
      <w:proofErr w:type="spellEnd"/>
      <w:r>
        <w:rPr>
          <w:rFonts w:eastAsiaTheme="minorEastAsia"/>
          <w:kern w:val="0"/>
        </w:rPr>
        <w:t xml:space="preserve"> </w:t>
      </w:r>
      <w:r>
        <w:rPr>
          <w:kern w:val="0"/>
        </w:rPr>
        <w:t>Comparing the performance with common</w:t>
      </w:r>
      <w:r>
        <w:rPr>
          <w:rFonts w:eastAsiaTheme="minorEastAsia"/>
          <w:kern w:val="0"/>
        </w:rPr>
        <w:t xml:space="preserve"> </w:t>
      </w:r>
      <w:proofErr w:type="spellStart"/>
      <w:r>
        <w:rPr>
          <w:rFonts w:eastAsiaTheme="minorEastAsia"/>
          <w:kern w:val="0"/>
        </w:rPr>
        <w:t>parcellation</w:t>
      </w:r>
      <w:proofErr w:type="spellEnd"/>
      <w:r>
        <w:rPr>
          <w:kern w:val="0"/>
        </w:rPr>
        <w:t xml:space="preserve"> </w:t>
      </w:r>
      <w:r>
        <w:rPr>
          <w:rFonts w:eastAsiaTheme="minorEastAsia"/>
          <w:kern w:val="0"/>
        </w:rPr>
        <w:t>methods</w:t>
      </w:r>
      <w:r>
        <w:rPr>
          <w:kern w:val="0"/>
        </w:rPr>
        <w:t xml:space="preserve"> </w:t>
      </w:r>
      <w:r>
        <w:rPr>
          <w:rFonts w:eastAsiaTheme="minorEastAsia" w:hint="eastAsia"/>
          <w:kern w:val="0"/>
        </w:rPr>
        <w:t xml:space="preserve">when K = 2 and 3 </w:t>
      </w:r>
      <w:r>
        <w:rPr>
          <w:kern w:val="0"/>
        </w:rPr>
        <w:t xml:space="preserve">on </w:t>
      </w:r>
      <w:r>
        <w:rPr>
          <w:rFonts w:eastAsiaTheme="minorEastAsia"/>
          <w:kern w:val="0"/>
        </w:rPr>
        <w:t>simulation</w:t>
      </w:r>
      <w:r>
        <w:rPr>
          <w:kern w:val="0"/>
        </w:rPr>
        <w:t xml:space="preserve"> data.</w:t>
      </w:r>
    </w:p>
    <w:p w:rsidR="001C6CA9" w:rsidRDefault="001C6CA9" w:rsidP="001C6CA9">
      <w:pPr>
        <w:pStyle w:val="4"/>
        <w:spacing w:before="156" w:after="156"/>
        <w:ind w:firstLine="402"/>
        <w:rPr>
          <w:rFonts w:eastAsiaTheme="minorEastAsia"/>
          <w:kern w:val="0"/>
        </w:rPr>
      </w:pPr>
      <w:r>
        <w:rPr>
          <w:rFonts w:eastAsiaTheme="minorEastAsia"/>
        </w:rPr>
        <w:t xml:space="preserve">Fig. </w:t>
      </w:r>
      <w:proofErr w:type="spellStart"/>
      <w:r>
        <w:rPr>
          <w:rFonts w:eastAsiaTheme="minorEastAsia"/>
        </w:rPr>
        <w:t>S</w:t>
      </w:r>
      <w:r>
        <w:rPr>
          <w:rFonts w:eastAsiaTheme="minorEastAsia" w:hint="eastAsia"/>
        </w:rPr>
        <w:t>5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kern w:val="0"/>
        </w:rPr>
        <w:t>Parcellation</w:t>
      </w:r>
      <w:proofErr w:type="spellEnd"/>
      <w:r>
        <w:rPr>
          <w:kern w:val="0"/>
        </w:rPr>
        <w:t xml:space="preserve"> of the</w:t>
      </w:r>
      <w:r>
        <w:rPr>
          <w:rFonts w:eastAsiaTheme="minorEastAsia"/>
        </w:rPr>
        <w:t xml:space="preserve"> p</w:t>
      </w:r>
      <w:r>
        <w:t xml:space="preserve">arietal </w:t>
      </w:r>
      <w:r>
        <w:rPr>
          <w:rFonts w:eastAsiaTheme="minorEastAsia"/>
        </w:rPr>
        <w:t>o</w:t>
      </w:r>
      <w:r>
        <w:t>perculum</w:t>
      </w:r>
      <w:r>
        <w:rPr>
          <w:kern w:val="0"/>
        </w:rPr>
        <w:t xml:space="preserve"> </w:t>
      </w:r>
      <w:r>
        <w:rPr>
          <w:rFonts w:eastAsiaTheme="minorEastAsia" w:hint="eastAsia"/>
          <w:kern w:val="0"/>
        </w:rPr>
        <w:t>on three different datasets</w:t>
      </w:r>
      <w:r>
        <w:rPr>
          <w:kern w:val="0"/>
        </w:rPr>
        <w:t>.</w:t>
      </w:r>
    </w:p>
    <w:p w:rsidR="001C6CA9" w:rsidRDefault="001C6CA9" w:rsidP="001C6CA9">
      <w:pPr>
        <w:pStyle w:val="4"/>
        <w:spacing w:before="156" w:after="156"/>
        <w:ind w:firstLine="402"/>
        <w:rPr>
          <w:rFonts w:eastAsiaTheme="minorEastAsia"/>
          <w:kern w:val="0"/>
        </w:rPr>
      </w:pPr>
      <w:r>
        <w:rPr>
          <w:rFonts w:eastAsiaTheme="minorEastAsia"/>
        </w:rPr>
        <w:t xml:space="preserve">Fig. </w:t>
      </w:r>
      <w:proofErr w:type="spellStart"/>
      <w:r>
        <w:rPr>
          <w:rFonts w:eastAsiaTheme="minorEastAsia"/>
        </w:rPr>
        <w:t>S</w:t>
      </w:r>
      <w:r>
        <w:rPr>
          <w:rFonts w:eastAsiaTheme="minorEastAsia" w:hint="eastAsia"/>
        </w:rPr>
        <w:t>6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kern w:val="0"/>
        </w:rPr>
        <w:t>Parcellation</w:t>
      </w:r>
      <w:proofErr w:type="spellEnd"/>
      <w:r>
        <w:rPr>
          <w:kern w:val="0"/>
        </w:rPr>
        <w:t xml:space="preserve"> of the</w:t>
      </w:r>
      <w:r>
        <w:rPr>
          <w:rFonts w:eastAsiaTheme="minorEastAsia"/>
        </w:rPr>
        <w:t xml:space="preserve"> p</w:t>
      </w:r>
      <w:r>
        <w:t xml:space="preserve">arietal </w:t>
      </w:r>
      <w:r>
        <w:rPr>
          <w:rFonts w:eastAsiaTheme="minorEastAsia"/>
        </w:rPr>
        <w:t>o</w:t>
      </w:r>
      <w:r>
        <w:t>perculum</w:t>
      </w:r>
      <w:r>
        <w:rPr>
          <w:kern w:val="0"/>
        </w:rPr>
        <w:t xml:space="preserve"> </w:t>
      </w:r>
      <w:r>
        <w:rPr>
          <w:rFonts w:eastAsiaTheme="minorEastAsia"/>
          <w:kern w:val="0"/>
        </w:rPr>
        <w:t xml:space="preserve">using different </w:t>
      </w:r>
      <w:proofErr w:type="spellStart"/>
      <w:r>
        <w:rPr>
          <w:rFonts w:eastAsiaTheme="minorEastAsia"/>
          <w:kern w:val="0"/>
        </w:rPr>
        <w:t>sparsity</w:t>
      </w:r>
      <w:proofErr w:type="spellEnd"/>
      <w:r>
        <w:rPr>
          <w:rFonts w:eastAsiaTheme="minorEastAsia"/>
          <w:kern w:val="0"/>
        </w:rPr>
        <w:t xml:space="preserve"> parameters</w:t>
      </w:r>
      <w:r>
        <w:rPr>
          <w:kern w:val="0"/>
        </w:rPr>
        <w:t>.</w:t>
      </w:r>
    </w:p>
    <w:p w:rsidR="006C45BA" w:rsidRDefault="001C6CA9" w:rsidP="0088522E">
      <w:pPr>
        <w:pStyle w:val="4"/>
        <w:spacing w:before="156" w:after="156"/>
        <w:ind w:firstLine="402"/>
        <w:rPr>
          <w:rFonts w:eastAsiaTheme="minorEastAsia"/>
        </w:rPr>
      </w:pPr>
      <w:bookmarkStart w:id="11" w:name="OLE_LINK380"/>
      <w:bookmarkStart w:id="12" w:name="OLE_LINK381"/>
      <w:r>
        <w:rPr>
          <w:rFonts w:eastAsiaTheme="minorEastAsia"/>
        </w:rPr>
        <w:t xml:space="preserve">Fig. </w:t>
      </w:r>
      <w:proofErr w:type="spellStart"/>
      <w:r>
        <w:rPr>
          <w:rFonts w:eastAsiaTheme="minorEastAsia" w:hint="eastAsia"/>
        </w:rPr>
        <w:t>S7</w:t>
      </w:r>
      <w:proofErr w:type="spellEnd"/>
      <w:r w:rsidR="00F16346">
        <w:rPr>
          <w:rFonts w:eastAsiaTheme="minorEastAsia" w:hint="eastAsia"/>
        </w:rPr>
        <w:t xml:space="preserve"> </w:t>
      </w:r>
      <w:r>
        <w:rPr>
          <w:rFonts w:eastAsiaTheme="minorEastAsia"/>
        </w:rPr>
        <w:t xml:space="preserve">Differences in functional connectivity of areas </w:t>
      </w:r>
      <w:proofErr w:type="spellStart"/>
      <w:r>
        <w:rPr>
          <w:rFonts w:eastAsiaTheme="minorEastAsia"/>
        </w:rPr>
        <w:t>OP1</w:t>
      </w:r>
      <w:proofErr w:type="spellEnd"/>
      <w:r>
        <w:rPr>
          <w:rFonts w:eastAsiaTheme="minorEastAsia"/>
        </w:rPr>
        <w:t xml:space="preserve"> and </w:t>
      </w:r>
      <w:proofErr w:type="spellStart"/>
      <w:r>
        <w:rPr>
          <w:rFonts w:eastAsiaTheme="minorEastAsia"/>
        </w:rPr>
        <w:t>OP4</w:t>
      </w:r>
      <w:proofErr w:type="spellEnd"/>
      <w:r>
        <w:rPr>
          <w:rFonts w:eastAsiaTheme="minorEastAsia"/>
        </w:rPr>
        <w:t>.</w:t>
      </w:r>
      <w:bookmarkEnd w:id="11"/>
      <w:bookmarkEnd w:id="12"/>
    </w:p>
    <w:p w:rsidR="001C6CA9" w:rsidRDefault="006C45BA" w:rsidP="006C45BA">
      <w:pPr>
        <w:pStyle w:val="4"/>
        <w:ind w:firstLine="402"/>
        <w:rPr>
          <w:rFonts w:eastAsiaTheme="minorEastAsia"/>
          <w:b w:val="0"/>
          <w:bCs w:val="0"/>
          <w:sz w:val="28"/>
          <w:szCs w:val="28"/>
        </w:rPr>
      </w:pPr>
      <w:r>
        <w:rPr>
          <w:rFonts w:eastAsiaTheme="minorEastAsia"/>
        </w:rPr>
        <w:t xml:space="preserve">Fig. </w:t>
      </w:r>
      <w:proofErr w:type="spellStart"/>
      <w:r>
        <w:rPr>
          <w:rFonts w:eastAsiaTheme="minorEastAsia" w:hint="eastAsia"/>
        </w:rPr>
        <w:t>S8</w:t>
      </w:r>
      <w:proofErr w:type="spellEnd"/>
      <w:r>
        <w:rPr>
          <w:rFonts w:eastAsiaTheme="minorEastAsia" w:hint="eastAsia"/>
        </w:rPr>
        <w:t xml:space="preserve"> </w:t>
      </w:r>
      <w:bookmarkStart w:id="13" w:name="OLE_LINK388"/>
      <w:bookmarkStart w:id="14" w:name="OLE_LINK389"/>
      <w:r>
        <w:rPr>
          <w:rFonts w:eastAsiaTheme="minorEastAsia" w:hint="eastAsia"/>
        </w:rPr>
        <w:t>C</w:t>
      </w:r>
      <w:r w:rsidRPr="006C45BA">
        <w:rPr>
          <w:rFonts w:eastAsiaTheme="minorEastAsia"/>
        </w:rPr>
        <w:t xml:space="preserve">onsistent </w:t>
      </w:r>
      <w:proofErr w:type="spellStart"/>
      <w:r w:rsidRPr="006C45BA">
        <w:rPr>
          <w:rFonts w:eastAsiaTheme="minorEastAsia"/>
        </w:rPr>
        <w:t>parcellation</w:t>
      </w:r>
      <w:proofErr w:type="spellEnd"/>
      <w:r w:rsidRPr="006C45BA">
        <w:rPr>
          <w:rFonts w:eastAsiaTheme="minorEastAsia"/>
        </w:rPr>
        <w:t xml:space="preserve"> of bilateral </w:t>
      </w:r>
      <w:proofErr w:type="spellStart"/>
      <w:r w:rsidRPr="006C45BA">
        <w:rPr>
          <w:rFonts w:eastAsiaTheme="minorEastAsia"/>
        </w:rPr>
        <w:t>MFC</w:t>
      </w:r>
      <w:proofErr w:type="spellEnd"/>
      <w:r w:rsidRPr="006C45BA">
        <w:rPr>
          <w:rFonts w:eastAsiaTheme="minorEastAsia" w:hint="eastAsia"/>
        </w:rPr>
        <w:t xml:space="preserve"> </w:t>
      </w:r>
      <w:r w:rsidRPr="006C45BA">
        <w:rPr>
          <w:rFonts w:eastAsiaTheme="minorEastAsia"/>
        </w:rPr>
        <w:t>under different smoothing conditions</w:t>
      </w:r>
      <w:r>
        <w:rPr>
          <w:rFonts w:eastAsiaTheme="minorEastAsia"/>
        </w:rPr>
        <w:t>.</w:t>
      </w:r>
      <w:bookmarkEnd w:id="13"/>
      <w:bookmarkEnd w:id="14"/>
      <w:r w:rsidR="001C6CA9">
        <w:rPr>
          <w:rFonts w:eastAsiaTheme="minorEastAsia"/>
        </w:rPr>
        <w:br w:type="page"/>
      </w:r>
    </w:p>
    <w:p w:rsidR="003A0B0C" w:rsidRDefault="003A0B0C" w:rsidP="006C45BA">
      <w:pPr>
        <w:pStyle w:val="2"/>
        <w:spacing w:before="156" w:after="156"/>
        <w:rPr>
          <w:rFonts w:eastAsiaTheme="minorEastAsia"/>
        </w:rPr>
      </w:pPr>
      <w:r>
        <w:rPr>
          <w:rFonts w:eastAsiaTheme="minorEastAsia" w:hint="eastAsia"/>
        </w:rPr>
        <w:lastRenderedPageBreak/>
        <w:t>S</w:t>
      </w:r>
      <w:r>
        <w:t xml:space="preserve">upplementary </w:t>
      </w:r>
      <w:r w:rsidR="001C6CA9">
        <w:rPr>
          <w:rFonts w:eastAsiaTheme="minorEastAsia" w:hint="eastAsia"/>
        </w:rPr>
        <w:t>texts</w:t>
      </w:r>
    </w:p>
    <w:p w:rsidR="003A0B0C" w:rsidRDefault="003A0B0C" w:rsidP="003A0B0C">
      <w:pPr>
        <w:pStyle w:val="3"/>
        <w:spacing w:before="156" w:after="312"/>
        <w:rPr>
          <w:rFonts w:eastAsiaTheme="minorEastAsia"/>
        </w:rPr>
      </w:pPr>
      <w:r>
        <w:rPr>
          <w:rFonts w:eastAsiaTheme="minorEastAsia" w:hint="eastAsia"/>
        </w:rPr>
        <w:t>Methods</w:t>
      </w:r>
    </w:p>
    <w:p w:rsidR="003A0B0C" w:rsidRPr="00493BD1" w:rsidRDefault="003A0B0C" w:rsidP="000C6C43">
      <w:pPr>
        <w:pStyle w:val="4"/>
        <w:spacing w:before="156" w:after="156"/>
        <w:ind w:left="360" w:firstLineChars="0" w:firstLine="0"/>
        <w:rPr>
          <w:rFonts w:eastAsiaTheme="minorEastAsia"/>
        </w:rPr>
      </w:pPr>
      <w:r w:rsidRPr="00493BD1">
        <w:rPr>
          <w:rFonts w:eastAsiaTheme="minorEastAsia"/>
        </w:rPr>
        <w:t>Resting-state functional connectivity</w:t>
      </w:r>
    </w:p>
    <w:p w:rsidR="003A0B0C" w:rsidRPr="0030628C" w:rsidRDefault="003A0B0C" w:rsidP="003A0B0C">
      <w:pPr>
        <w:spacing w:before="156" w:after="156"/>
        <w:ind w:firstLine="400"/>
      </w:pPr>
      <w:r w:rsidRPr="0030628C">
        <w:t xml:space="preserve">The functional connectivity pattern of each </w:t>
      </w:r>
      <w:bookmarkStart w:id="15" w:name="OLE_LINK179"/>
      <w:proofErr w:type="spellStart"/>
      <w:r>
        <w:rPr>
          <w:rFonts w:eastAsiaTheme="minorEastAsia" w:hint="eastAsia"/>
        </w:rPr>
        <w:t>subregion</w:t>
      </w:r>
      <w:proofErr w:type="spellEnd"/>
      <w:r w:rsidRPr="0030628C">
        <w:t xml:space="preserve"> </w:t>
      </w:r>
      <w:bookmarkEnd w:id="15"/>
      <w:r w:rsidRPr="0030628C">
        <w:t xml:space="preserve">was generated on each dataset separately. To avoid overlapping among clusters, a </w:t>
      </w:r>
      <w:proofErr w:type="spellStart"/>
      <w:r w:rsidRPr="0030628C">
        <w:t>ROI</w:t>
      </w:r>
      <w:proofErr w:type="spellEnd"/>
      <w:r w:rsidRPr="0030628C">
        <w:t xml:space="preserve"> was extracted for each </w:t>
      </w:r>
      <w:proofErr w:type="spellStart"/>
      <w:r>
        <w:rPr>
          <w:rFonts w:eastAsiaTheme="minorEastAsia"/>
          <w:kern w:val="0"/>
        </w:rPr>
        <w:t>subregion</w:t>
      </w:r>
      <w:proofErr w:type="spellEnd"/>
      <w:r>
        <w:rPr>
          <w:kern w:val="0"/>
        </w:rPr>
        <w:t xml:space="preserve"> </w:t>
      </w:r>
      <w:r>
        <w:rPr>
          <w:rFonts w:eastAsiaTheme="minorEastAsia" w:hint="eastAsia"/>
        </w:rPr>
        <w:t>on</w:t>
      </w:r>
      <w:r w:rsidRPr="0030628C">
        <w:t xml:space="preserve"> each dataset, with a probability threshold on the population probabilistic map at 50%, and intersected among three datasets. The mean time-course of each </w:t>
      </w:r>
      <w:proofErr w:type="spellStart"/>
      <w:r w:rsidRPr="0030628C">
        <w:t>ROI</w:t>
      </w:r>
      <w:proofErr w:type="spellEnd"/>
      <w:r w:rsidRPr="0030628C">
        <w:t xml:space="preserve"> was extracted individually and </w:t>
      </w:r>
      <w:r w:rsidRPr="0030628C">
        <w:rPr>
          <w:rFonts w:eastAsiaTheme="minorEastAsia"/>
        </w:rPr>
        <w:t xml:space="preserve">was </w:t>
      </w:r>
      <w:r w:rsidRPr="0030628C">
        <w:t xml:space="preserve">utilized to calculate the whole-brain functional connectivity using Pearson’s correlation </w:t>
      </w:r>
      <w:r>
        <w:rPr>
          <w:rFonts w:eastAsiaTheme="minorEastAsia" w:hint="eastAsia"/>
        </w:rPr>
        <w:t>with the</w:t>
      </w:r>
      <w:r w:rsidRPr="0030628C">
        <w:t xml:space="preserve"> normaliz</w:t>
      </w:r>
      <w:r>
        <w:rPr>
          <w:rFonts w:eastAsiaTheme="minorEastAsia" w:hint="eastAsia"/>
        </w:rPr>
        <w:t>ation</w:t>
      </w:r>
      <w:r w:rsidRPr="0030628C">
        <w:t xml:space="preserve"> using Fisher’s z-transform. </w:t>
      </w:r>
      <w:r>
        <w:rPr>
          <w:rFonts w:eastAsiaTheme="minorEastAsia" w:hint="eastAsia"/>
        </w:rPr>
        <w:t>Thus, a</w:t>
      </w:r>
      <w:r w:rsidRPr="0030628C">
        <w:t xml:space="preserve"> z-score connectivity map was generated for each </w:t>
      </w:r>
      <w:r>
        <w:rPr>
          <w:rFonts w:eastAsiaTheme="minorEastAsia" w:hint="eastAsia"/>
          <w:kern w:val="0"/>
        </w:rPr>
        <w:t>cluster</w:t>
      </w:r>
      <w:r>
        <w:rPr>
          <w:kern w:val="0"/>
        </w:rPr>
        <w:t xml:space="preserve"> </w:t>
      </w:r>
      <w:r w:rsidRPr="0030628C">
        <w:t xml:space="preserve">and each individual. Finally, </w:t>
      </w:r>
      <w:r>
        <w:rPr>
          <w:rFonts w:eastAsiaTheme="minorEastAsia" w:hint="eastAsia"/>
        </w:rPr>
        <w:t>t</w:t>
      </w:r>
      <w:r w:rsidRPr="0030628C">
        <w:t xml:space="preserve">he differences in the functional connectivity patterns between </w:t>
      </w:r>
      <w:proofErr w:type="spellStart"/>
      <w:r w:rsidRPr="0030628C">
        <w:t>subregions</w:t>
      </w:r>
      <w:proofErr w:type="spellEnd"/>
      <w:r w:rsidRPr="0030628C">
        <w:t xml:space="preserve"> were analyzed using</w:t>
      </w:r>
      <w:r>
        <w:rPr>
          <w:rFonts w:eastAsiaTheme="minorEastAsia" w:hint="eastAsia"/>
        </w:rPr>
        <w:t xml:space="preserve"> the two-factor ANOVA </w:t>
      </w:r>
      <w:r w:rsidRPr="0030628C">
        <w:t xml:space="preserve">in </w:t>
      </w:r>
      <w:proofErr w:type="spellStart"/>
      <w:r w:rsidRPr="0030628C">
        <w:t>SPM8</w:t>
      </w:r>
      <w:proofErr w:type="spellEnd"/>
      <w:r>
        <w:rPr>
          <w:rFonts w:eastAsiaTheme="minorEastAsia" w:hint="eastAsia"/>
        </w:rPr>
        <w:t xml:space="preserve">, with the first factor including all subjects (N=93) and the second factor corresponding to different </w:t>
      </w:r>
      <w:proofErr w:type="spellStart"/>
      <w:r>
        <w:rPr>
          <w:rFonts w:eastAsiaTheme="minorEastAsia" w:hint="eastAsia"/>
        </w:rPr>
        <w:t>subregions</w:t>
      </w:r>
      <w:proofErr w:type="spellEnd"/>
      <w:r>
        <w:rPr>
          <w:rFonts w:eastAsiaTheme="minorEastAsia" w:hint="eastAsia"/>
        </w:rPr>
        <w:t xml:space="preserve">. The final results were </w:t>
      </w:r>
      <w:r w:rsidRPr="0030628C">
        <w:t>corrected for multiple comparisons (false discovery rate (FDR) corrected p=0.0</w:t>
      </w:r>
      <w:r>
        <w:rPr>
          <w:rFonts w:eastAsiaTheme="minorEastAsia" w:hint="eastAsia"/>
        </w:rPr>
        <w:t>5</w:t>
      </w:r>
      <w:r w:rsidRPr="0030628C">
        <w:t>, cluster size &gt;30)</w:t>
      </w:r>
      <w:r>
        <w:rPr>
          <w:rFonts w:eastAsiaTheme="minorEastAsia" w:hint="eastAsia"/>
        </w:rPr>
        <w:t>.</w:t>
      </w:r>
      <w:r w:rsidRPr="0030628C">
        <w:t xml:space="preserve"> </w:t>
      </w:r>
    </w:p>
    <w:p w:rsidR="003A0B0C" w:rsidRDefault="003A0B0C" w:rsidP="003A0B0C">
      <w:pPr>
        <w:pStyle w:val="3"/>
        <w:spacing w:before="156" w:after="312"/>
        <w:rPr>
          <w:rFonts w:eastAsiaTheme="minorEastAsia"/>
        </w:rPr>
      </w:pPr>
      <w:r>
        <w:rPr>
          <w:rFonts w:eastAsiaTheme="minorEastAsia" w:hint="eastAsia"/>
        </w:rPr>
        <w:t>Results</w:t>
      </w:r>
    </w:p>
    <w:p w:rsidR="003A0B0C" w:rsidRPr="00756D59" w:rsidRDefault="003A0B0C" w:rsidP="003A0B0C">
      <w:pPr>
        <w:pStyle w:val="4"/>
        <w:numPr>
          <w:ilvl w:val="0"/>
          <w:numId w:val="2"/>
        </w:numPr>
        <w:spacing w:before="156" w:after="156"/>
        <w:ind w:firstLineChars="0"/>
        <w:rPr>
          <w:rFonts w:eastAsiaTheme="minorEastAsia"/>
        </w:rPr>
      </w:pPr>
      <w:r>
        <w:rPr>
          <w:rFonts w:eastAsiaTheme="minorEastAsia" w:hint="eastAsia"/>
        </w:rPr>
        <w:t xml:space="preserve">Brain </w:t>
      </w:r>
      <w:proofErr w:type="spellStart"/>
      <w:r>
        <w:rPr>
          <w:rFonts w:eastAsiaTheme="minorEastAsia" w:hint="eastAsia"/>
        </w:rPr>
        <w:t>parcellation</w:t>
      </w:r>
      <w:proofErr w:type="spellEnd"/>
      <w:r>
        <w:rPr>
          <w:rFonts w:eastAsiaTheme="minorEastAsia" w:hint="eastAsia"/>
        </w:rPr>
        <w:t xml:space="preserve"> using </w:t>
      </w:r>
      <w:proofErr w:type="spellStart"/>
      <w:r>
        <w:rPr>
          <w:rFonts w:eastAsiaTheme="minorEastAsia" w:hint="eastAsia"/>
        </w:rPr>
        <w:t>RSFC</w:t>
      </w:r>
      <w:proofErr w:type="spellEnd"/>
      <w:r>
        <w:rPr>
          <w:rFonts w:eastAsiaTheme="minorEastAsia" w:hint="eastAsia"/>
        </w:rPr>
        <w:t xml:space="preserve"> as features</w:t>
      </w:r>
    </w:p>
    <w:p w:rsidR="003A0B0C" w:rsidRDefault="003A0B0C" w:rsidP="003A0B0C">
      <w:pPr>
        <w:spacing w:before="156" w:after="156"/>
        <w:ind w:firstLine="400"/>
        <w:rPr>
          <w:rFonts w:eastAsiaTheme="minorEastAsia"/>
        </w:rPr>
      </w:pPr>
      <w:r>
        <w:t xml:space="preserve">Two types of information can be extracted from </w:t>
      </w:r>
      <w:proofErr w:type="spellStart"/>
      <w:r>
        <w:t>rs-fMRI</w:t>
      </w:r>
      <w:proofErr w:type="spellEnd"/>
      <w:r>
        <w:t xml:space="preserve"> datasets for brain </w:t>
      </w:r>
      <w:proofErr w:type="spellStart"/>
      <w:r>
        <w:t>parcellation</w:t>
      </w:r>
      <w:proofErr w:type="spellEnd"/>
      <w:r>
        <w:t>, including time-varying BOLD signals</w:t>
      </w:r>
      <w:bookmarkStart w:id="16" w:name="OLE_LINK328"/>
      <w:r>
        <w:t xml:space="preserve"> </w:t>
      </w:r>
      <w:r w:rsidR="008A3F57">
        <w:fldChar w:fldCharType="begin">
          <w:fldData xml:space="preserve">PEVuZE5vdGU+PENpdGU+PEF1dGhvcj5TaGVuPC9BdXRob3I+PFllYXI+MjAxMDwvWWVhcj48UmVj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</w:fldData>
        </w:fldChar>
      </w:r>
      <w:r>
        <w:instrText xml:space="preserve"> ADDIN EN.CITE </w:instrText>
      </w:r>
      <w:r w:rsidR="008A3F57">
        <w:fldChar w:fldCharType="begin">
          <w:fldData xml:space="preserve">PEVuZE5vdGU+PENpdGU+PEF1dGhvcj5TaGVuPC9BdXRob3I+PFllYXI+MjAxMDwvWWVhcj48UmVj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</w:fldData>
        </w:fldChar>
      </w:r>
      <w:r>
        <w:instrText xml:space="preserve"> ADDIN EN.CITE.DATA </w:instrText>
      </w:r>
      <w:r w:rsidR="008A3F57">
        <w:fldChar w:fldCharType="end"/>
      </w:r>
      <w:r w:rsidR="008A3F57">
        <w:fldChar w:fldCharType="separate"/>
      </w:r>
      <w:r>
        <w:rPr>
          <w:noProof/>
        </w:rPr>
        <w:t>(</w:t>
      </w:r>
      <w:hyperlink w:anchor="_ENREF_10" w:tooltip="Shen, 2010 #14" w:history="1">
        <w:r w:rsidRPr="000571F0">
          <w:rPr>
            <w:rStyle w:val="a3"/>
            <w:noProof/>
          </w:rPr>
          <w:t>Shen et al. 2010</w:t>
        </w:r>
      </w:hyperlink>
      <w:r>
        <w:rPr>
          <w:noProof/>
        </w:rPr>
        <w:t xml:space="preserve">; </w:t>
      </w:r>
      <w:hyperlink w:anchor="_ENREF_6" w:tooltip="Goulas, 2012 #23" w:history="1">
        <w:r w:rsidRPr="000571F0">
          <w:rPr>
            <w:rStyle w:val="a3"/>
            <w:noProof/>
          </w:rPr>
          <w:t>Goulas et al. 2012</w:t>
        </w:r>
      </w:hyperlink>
      <w:r>
        <w:rPr>
          <w:noProof/>
        </w:rPr>
        <w:t>)</w:t>
      </w:r>
      <w:r w:rsidR="008A3F57">
        <w:fldChar w:fldCharType="end"/>
      </w:r>
      <w:bookmarkEnd w:id="16"/>
      <w:r>
        <w:t xml:space="preserve"> and functional connectivity profiles </w:t>
      </w:r>
      <w:r w:rsidR="008A3F57">
        <w:fldChar w:fldCharType="begin">
          <w:fldData xml:space="preserve">PEVuZE5vdGU+PENpdGU+PEF1dGhvcj5LaW08L0F1dGhvcj48WWVhcj4yMDEwPC9ZZWFyPjxSZWNO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</w:fldData>
        </w:fldChar>
      </w:r>
      <w:r w:rsidR="006C02BE">
        <w:instrText xml:space="preserve"> ADDIN EN.CITE </w:instrText>
      </w:r>
      <w:r w:rsidR="008A3F57">
        <w:fldChar w:fldCharType="begin">
          <w:fldData xml:space="preserve">PEVuZE5vdGU+PENpdGU+PEF1dGhvcj5LaW08L0F1dGhvcj48WWVhcj4yMDEwPC9ZZWFyPjxSZWNO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</w:fldData>
        </w:fldChar>
      </w:r>
      <w:r w:rsidR="006C02BE">
        <w:instrText xml:space="preserve"> ADDIN EN.CITE.DATA </w:instrText>
      </w:r>
      <w:r w:rsidR="008A3F57">
        <w:fldChar w:fldCharType="end"/>
      </w:r>
      <w:r w:rsidR="008A3F57">
        <w:fldChar w:fldCharType="separate"/>
      </w:r>
      <w:r>
        <w:rPr>
          <w:noProof/>
        </w:rPr>
        <w:t>(</w:t>
      </w:r>
      <w:hyperlink w:anchor="_ENREF_8" w:tooltip="Kim, 2010 #13" w:history="1">
        <w:r w:rsidRPr="000571F0">
          <w:rPr>
            <w:rStyle w:val="a3"/>
            <w:noProof/>
          </w:rPr>
          <w:t>Kim et al. 2010</w:t>
        </w:r>
      </w:hyperlink>
      <w:r>
        <w:rPr>
          <w:noProof/>
        </w:rPr>
        <w:t xml:space="preserve">; </w:t>
      </w:r>
      <w:hyperlink w:anchor="_ENREF_3" w:tooltip="Deen, 2011 #15" w:history="1">
        <w:r w:rsidRPr="000571F0">
          <w:rPr>
            <w:rStyle w:val="a3"/>
            <w:noProof/>
          </w:rPr>
          <w:t>Deen et al. 2011</w:t>
        </w:r>
      </w:hyperlink>
      <w:r>
        <w:rPr>
          <w:noProof/>
        </w:rPr>
        <w:t xml:space="preserve">; </w:t>
      </w:r>
      <w:hyperlink w:anchor="_ENREF_1" w:tooltip="Chang, 2013 #16" w:history="1">
        <w:r w:rsidRPr="000571F0">
          <w:rPr>
            <w:rStyle w:val="a3"/>
            <w:noProof/>
          </w:rPr>
          <w:t>Chang et al. 2013</w:t>
        </w:r>
      </w:hyperlink>
      <w:r>
        <w:rPr>
          <w:noProof/>
        </w:rPr>
        <w:t xml:space="preserve">; </w:t>
      </w:r>
      <w:hyperlink w:anchor="_ENREF_7" w:tooltip="Kelly, 2012 #12" w:history="1">
        <w:r w:rsidRPr="000571F0">
          <w:rPr>
            <w:rStyle w:val="a3"/>
            <w:noProof/>
          </w:rPr>
          <w:t>Kelly et al. 2012</w:t>
        </w:r>
      </w:hyperlink>
      <w:r>
        <w:rPr>
          <w:noProof/>
        </w:rPr>
        <w:t xml:space="preserve">; </w:t>
      </w:r>
      <w:hyperlink w:anchor="_ENREF_9" w:tooltip="Nelson, 2010 #22" w:history="1">
        <w:r w:rsidRPr="000571F0">
          <w:rPr>
            <w:rStyle w:val="a3"/>
            <w:noProof/>
          </w:rPr>
          <w:t>Nelson et al. 2010</w:t>
        </w:r>
      </w:hyperlink>
      <w:r>
        <w:rPr>
          <w:noProof/>
        </w:rPr>
        <w:t>)</w:t>
      </w:r>
      <w:r w:rsidR="008A3F57">
        <w:fldChar w:fldCharType="end"/>
      </w:r>
      <w:r>
        <w:t xml:space="preserve">. The </w:t>
      </w:r>
      <w:proofErr w:type="spellStart"/>
      <w:r>
        <w:t>rs-fMRI</w:t>
      </w:r>
      <w:proofErr w:type="spellEnd"/>
      <w:r>
        <w:t xml:space="preserve"> time-courses record the BOLD signals from brain activity, and primarily focus on the temporal similarity between </w:t>
      </w:r>
      <w:proofErr w:type="spellStart"/>
      <w:r>
        <w:t>voxels</w:t>
      </w:r>
      <w:proofErr w:type="spellEnd"/>
      <w:r>
        <w:t xml:space="preserve">, whereas functional connectivity profiles detect intrinsic functional connectivity within brain networks and emphasize the spatial similarity in functional connectivity patterns. </w:t>
      </w:r>
      <w:r>
        <w:rPr>
          <w:rFonts w:eastAsiaTheme="minorEastAsia" w:hint="eastAsia"/>
        </w:rPr>
        <w:t xml:space="preserve">During brain </w:t>
      </w:r>
      <w:proofErr w:type="spellStart"/>
      <w:r>
        <w:rPr>
          <w:rFonts w:eastAsiaTheme="minorEastAsia" w:hint="eastAsia"/>
        </w:rPr>
        <w:t>parcellation</w:t>
      </w:r>
      <w:proofErr w:type="spellEnd"/>
      <w:r>
        <w:rPr>
          <w:rFonts w:eastAsiaTheme="minorEastAsia" w:hint="eastAsia"/>
        </w:rPr>
        <w:t>, b</w:t>
      </w:r>
      <w:r>
        <w:t xml:space="preserve">oth temporal </w:t>
      </w:r>
      <w:bookmarkStart w:id="17" w:name="OLE_LINK333"/>
      <w:bookmarkStart w:id="18" w:name="OLE_LINK334"/>
      <w:r>
        <w:t xml:space="preserve">similarities </w:t>
      </w:r>
      <w:bookmarkEnd w:id="17"/>
      <w:bookmarkEnd w:id="18"/>
      <w:r>
        <w:t xml:space="preserve">between </w:t>
      </w:r>
      <w:proofErr w:type="spellStart"/>
      <w:r>
        <w:t>rs-fMRI</w:t>
      </w:r>
      <w:proofErr w:type="spellEnd"/>
      <w:r>
        <w:t xml:space="preserve"> time-courses and spatial similarities between functional connectivity profiles can be exploited </w:t>
      </w:r>
      <w:r>
        <w:rPr>
          <w:rFonts w:eastAsiaTheme="minorEastAsia" w:hint="eastAsia"/>
        </w:rPr>
        <w:t xml:space="preserve">with similar </w:t>
      </w:r>
      <w:proofErr w:type="spellStart"/>
      <w:r>
        <w:rPr>
          <w:rFonts w:hint="eastAsia"/>
        </w:rPr>
        <w:t>parcellation</w:t>
      </w:r>
      <w:proofErr w:type="spellEnd"/>
      <w:r>
        <w:rPr>
          <w:rFonts w:hint="eastAsia"/>
        </w:rPr>
        <w:t xml:space="preserve"> results</w:t>
      </w:r>
      <w:r>
        <w:t xml:space="preserve">, </w:t>
      </w:r>
      <w:r>
        <w:rPr>
          <w:rFonts w:eastAsiaTheme="minorEastAsia" w:hint="eastAsia"/>
        </w:rPr>
        <w:t xml:space="preserve">but the temporal </w:t>
      </w:r>
      <w:r>
        <w:rPr>
          <w:kern w:val="0"/>
        </w:rPr>
        <w:t xml:space="preserve">similarities </w:t>
      </w:r>
      <w:r>
        <w:rPr>
          <w:rFonts w:eastAsiaTheme="minorEastAsia" w:hint="eastAsia"/>
          <w:kern w:val="0"/>
        </w:rPr>
        <w:t xml:space="preserve">achieved higher stability </w:t>
      </w:r>
      <w:r w:rsidR="008A3F57">
        <w:fldChar w:fldCharType="begin"/>
      </w:r>
      <w:r w:rsidR="006C02BE">
        <w:instrText xml:space="preserve"> ADDIN EN.CITE &lt;EndNote&gt;&lt;Cite&gt;&lt;Author&gt;Craddock&lt;/Author&gt;&lt;Year&gt;2012&lt;/Year&gt;&lt;RecNum&gt;18&lt;/RecNum&gt;&lt;DisplayText&gt;(Craddock et al. 2012)&lt;/DisplayText&gt;&lt;record&gt;&lt;rec-number&gt;18&lt;/rec-number&gt;&lt;foreign-keys&gt;&lt;key app="EN" db-id="tfzdw0wt9ze5weezsr659sfd5za5dt2efs9d"&gt;18&lt;/key&gt;&lt;/foreign-keys&gt;&lt;ref-type name="Journal Article"&gt;17&lt;/ref-type&gt;&lt;contributors&gt;&lt;authors&gt;&lt;author&gt;Craddock, R. C.&lt;/author&gt;&lt;author&gt;James, G. A.&lt;/author&gt;&lt;author&gt;Holtzheimer, P. E., 3rd&lt;/author&gt;&lt;author&gt;Hu, X. P.&lt;/author&gt;&lt;author&gt;Mayberg, H. S.&lt;/author&gt;&lt;/authors&gt;&lt;/contributors&gt;&lt;auth-address&gt;Department of Neuroscience, Baylor College of Medicine, Houston, Texas. cameron.craddock@vt.edu.&lt;/auth-address&gt;&lt;titles&gt;&lt;title&gt;A whole brain fMRI atlas generated via spatially constrained spectral clustering&lt;/title&gt;&lt;secondary-title&gt;Hum Brain Mapp&lt;/secondary-title&gt;&lt;alt-title&gt;Human brain mapping&lt;/alt-title&gt;&lt;/titles&gt;&lt;periodical&gt;&lt;full-title&gt;Hum Brain Mapp&lt;/full-title&gt;&lt;abbr-1&gt;Human brain mapping&lt;/abbr-1&gt;&lt;/periodical&gt;&lt;alt-periodical&gt;&lt;full-title&gt;Hum Brain Mapp&lt;/full-title&gt;&lt;abbr-1&gt;Human brain mapping&lt;/abbr-1&gt;&lt;/alt-periodical&gt;&lt;pages&gt;1914-28&lt;/pages&gt;&lt;volume&gt;33&lt;/volume&gt;&lt;number&gt;8&lt;/number&gt;&lt;dates&gt;&lt;year&gt;2012&lt;/year&gt;&lt;pub-dates&gt;&lt;date&gt;Aug&lt;/date&gt;&lt;/pub-dates&gt;&lt;/dates&gt;&lt;isbn&gt;1097-0193 (Electronic)&amp;#xD;1065-9471 (Linking)&lt;/isbn&gt;&lt;accession-num&gt;21769991&lt;/accession-num&gt;&lt;urls&gt;&lt;related-urls&gt;&lt;url&gt;http://www.ncbi.nlm.nih.gov/pubmed/21769991&lt;/url&gt;&lt;/related-urls&gt;&lt;/urls&gt;&lt;electronic-resource-num&gt;10.1002/hbm.21333&lt;/electronic-resource-num&gt;&lt;/record&gt;&lt;/Cite&gt;&lt;/EndNote&gt;</w:instrText>
      </w:r>
      <w:r w:rsidR="008A3F57">
        <w:fldChar w:fldCharType="separate"/>
      </w:r>
      <w:r>
        <w:rPr>
          <w:noProof/>
        </w:rPr>
        <w:t>(</w:t>
      </w:r>
      <w:hyperlink w:anchor="_ENREF_2" w:tooltip="Craddock, 2012 #18" w:history="1">
        <w:r w:rsidRPr="000571F0">
          <w:rPr>
            <w:rStyle w:val="a3"/>
            <w:noProof/>
          </w:rPr>
          <w:t>Craddock et al. 2012</w:t>
        </w:r>
      </w:hyperlink>
      <w:r>
        <w:rPr>
          <w:noProof/>
        </w:rPr>
        <w:t>)</w:t>
      </w:r>
      <w:r w:rsidR="008A3F57">
        <w:fldChar w:fldCharType="end"/>
      </w:r>
      <w:r>
        <w:t>.</w:t>
      </w:r>
      <w:r>
        <w:rPr>
          <w:rFonts w:eastAsiaTheme="minorEastAsia" w:hint="eastAsia"/>
        </w:rPr>
        <w:t xml:space="preserve"> </w:t>
      </w:r>
    </w:p>
    <w:p w:rsidR="003A0B0C" w:rsidRDefault="003A0B0C" w:rsidP="003A0B0C">
      <w:pPr>
        <w:spacing w:before="156" w:after="156"/>
        <w:ind w:firstLine="400"/>
        <w:rPr>
          <w:rFonts w:eastAsiaTheme="minorEastAsia"/>
        </w:rPr>
      </w:pPr>
      <w:r>
        <w:rPr>
          <w:rFonts w:eastAsiaTheme="minorEastAsia" w:hint="eastAsia"/>
        </w:rPr>
        <w:t xml:space="preserve">In our study, similar results were revealed by sparse representation. As shown in Fig. 5, consistent </w:t>
      </w:r>
      <w:proofErr w:type="spellStart"/>
      <w:r>
        <w:rPr>
          <w:rFonts w:eastAsiaTheme="minorEastAsia" w:hint="eastAsia"/>
        </w:rPr>
        <w:t>parcellation</w:t>
      </w:r>
      <w:proofErr w:type="spellEnd"/>
      <w:r>
        <w:rPr>
          <w:rFonts w:eastAsiaTheme="minorEastAsia" w:hint="eastAsia"/>
        </w:rPr>
        <w:t xml:space="preserve"> of </w:t>
      </w:r>
      <w:proofErr w:type="spellStart"/>
      <w:r>
        <w:rPr>
          <w:rFonts w:eastAsiaTheme="minorEastAsia" w:hint="eastAsia"/>
        </w:rPr>
        <w:t>MFC</w:t>
      </w:r>
      <w:proofErr w:type="spellEnd"/>
      <w:r>
        <w:rPr>
          <w:rFonts w:eastAsiaTheme="minorEastAsia" w:hint="eastAsia"/>
        </w:rPr>
        <w:t xml:space="preserve"> were achieved when local time-varying BOLD signals </w:t>
      </w:r>
      <w:r w:rsidR="00CE5283">
        <w:rPr>
          <w:rFonts w:eastAsiaTheme="minorEastAsia" w:hint="eastAsia"/>
        </w:rPr>
        <w:t xml:space="preserve">(a-c) </w:t>
      </w:r>
      <w:r>
        <w:rPr>
          <w:rFonts w:eastAsiaTheme="minorEastAsia" w:hint="eastAsia"/>
        </w:rPr>
        <w:t xml:space="preserve">or whole-brain </w:t>
      </w:r>
      <w:r>
        <w:rPr>
          <w:rFonts w:eastAsiaTheme="minorEastAsia" w:hint="eastAsia"/>
        </w:rPr>
        <w:lastRenderedPageBreak/>
        <w:t xml:space="preserve">functional connectivity patterns </w:t>
      </w:r>
      <w:r w:rsidR="00CE5283">
        <w:rPr>
          <w:rFonts w:eastAsiaTheme="minorEastAsia" w:hint="eastAsia"/>
        </w:rPr>
        <w:t xml:space="preserve">(d-f) </w:t>
      </w:r>
      <w:r>
        <w:rPr>
          <w:rFonts w:eastAsiaTheme="minorEastAsia" w:hint="eastAsia"/>
        </w:rPr>
        <w:t xml:space="preserve">were used as features. </w:t>
      </w:r>
      <w:r w:rsidR="00A4564A">
        <w:rPr>
          <w:rFonts w:eastAsiaTheme="minorEastAsia" w:hint="eastAsia"/>
        </w:rPr>
        <w:t xml:space="preserve">But they also showed certain differences. First, </w:t>
      </w:r>
      <w:r w:rsidR="00A4564A" w:rsidRPr="00A4564A">
        <w:rPr>
          <w:rFonts w:eastAsiaTheme="minorEastAsia" w:hint="eastAsia"/>
        </w:rPr>
        <w:t>a more vertical boundary</w:t>
      </w:r>
      <w:r w:rsidR="00A4564A">
        <w:rPr>
          <w:rFonts w:eastAsiaTheme="minorEastAsia" w:hint="eastAsia"/>
        </w:rPr>
        <w:t xml:space="preserve"> between </w:t>
      </w:r>
      <w:proofErr w:type="spellStart"/>
      <w:r w:rsidR="00A4564A">
        <w:rPr>
          <w:rFonts w:eastAsiaTheme="minorEastAsia" w:hint="eastAsia"/>
        </w:rPr>
        <w:t>SMA</w:t>
      </w:r>
      <w:proofErr w:type="spellEnd"/>
      <w:r w:rsidR="00A4564A">
        <w:rPr>
          <w:rFonts w:eastAsiaTheme="minorEastAsia" w:hint="eastAsia"/>
        </w:rPr>
        <w:t xml:space="preserve"> and pre-</w:t>
      </w:r>
      <w:proofErr w:type="spellStart"/>
      <w:r w:rsidR="00A4564A">
        <w:rPr>
          <w:rFonts w:eastAsiaTheme="minorEastAsia" w:hint="eastAsia"/>
        </w:rPr>
        <w:t>SMA</w:t>
      </w:r>
      <w:proofErr w:type="spellEnd"/>
      <w:r w:rsidR="00A4564A">
        <w:rPr>
          <w:rFonts w:eastAsiaTheme="minorEastAsia" w:hint="eastAsia"/>
        </w:rPr>
        <w:t xml:space="preserve"> was identified by</w:t>
      </w:r>
      <w:r w:rsidR="00A4564A" w:rsidRPr="00A4564A">
        <w:rPr>
          <w:rFonts w:eastAsiaTheme="minorEastAsia" w:hint="eastAsia"/>
        </w:rPr>
        <w:t xml:space="preserve"> using functional connectivity profiles.</w:t>
      </w:r>
      <w:r w:rsidR="00A4564A">
        <w:rPr>
          <w:rFonts w:eastAsiaTheme="minorEastAsia" w:hint="eastAsia"/>
        </w:rPr>
        <w:t xml:space="preserve"> Second</w:t>
      </w:r>
      <w:r>
        <w:rPr>
          <w:rFonts w:eastAsiaTheme="minorEastAsia" w:hint="eastAsia"/>
        </w:rPr>
        <w:t>, i</w:t>
      </w:r>
      <w:bookmarkStart w:id="19" w:name="OLE_LINK605"/>
      <w:bookmarkStart w:id="20" w:name="OLE_LINK606"/>
      <w:r>
        <w:rPr>
          <w:rFonts w:eastAsiaTheme="minorEastAsia" w:hint="eastAsia"/>
        </w:rPr>
        <w:t xml:space="preserve">n </w:t>
      </w:r>
      <w:r>
        <w:rPr>
          <w:rFonts w:eastAsiaTheme="minorEastAsia"/>
        </w:rPr>
        <w:t>comparison</w:t>
      </w:r>
      <w:r>
        <w:rPr>
          <w:rFonts w:eastAsiaTheme="minorEastAsia" w:hint="eastAsia"/>
        </w:rPr>
        <w:t xml:space="preserve"> to using time-courses </w:t>
      </w:r>
      <w:bookmarkEnd w:id="19"/>
      <w:bookmarkEnd w:id="20"/>
      <w:r>
        <w:rPr>
          <w:rFonts w:eastAsiaTheme="minorEastAsia" w:hint="eastAsia"/>
        </w:rPr>
        <w:t xml:space="preserve">as features, lower stability was </w:t>
      </w:r>
      <w:r>
        <w:rPr>
          <w:rFonts w:eastAsiaTheme="minorEastAsia"/>
        </w:rPr>
        <w:t>achieved</w:t>
      </w:r>
      <w:r>
        <w:rPr>
          <w:rFonts w:eastAsiaTheme="minorEastAsia" w:hint="eastAsia"/>
        </w:rPr>
        <w:t xml:space="preserve"> by using connectivity </w:t>
      </w:r>
      <w:r w:rsidR="002D2959">
        <w:rPr>
          <w:rFonts w:eastAsiaTheme="minorEastAsia" w:hint="eastAsia"/>
        </w:rPr>
        <w:t>profiles</w:t>
      </w:r>
      <w:r>
        <w:rPr>
          <w:rFonts w:eastAsiaTheme="minorEastAsia" w:hint="eastAsia"/>
        </w:rPr>
        <w:t>, including lower</w:t>
      </w:r>
      <w:r>
        <w:t xml:space="preserve"> reproducibility within each dataset (</w:t>
      </w:r>
      <w:proofErr w:type="spellStart"/>
      <w:r>
        <w:t>NMI</w:t>
      </w:r>
      <w:proofErr w:type="spellEnd"/>
      <w:r>
        <w:t xml:space="preserve"> = 0.73, 0.73 and 0.78</w:t>
      </w:r>
      <w:r>
        <w:rPr>
          <w:rFonts w:eastAsiaTheme="minorEastAsia" w:hint="eastAsia"/>
        </w:rPr>
        <w:t xml:space="preserve">, </w:t>
      </w:r>
      <w:bookmarkStart w:id="21" w:name="OLE_LINK339"/>
      <w:bookmarkStart w:id="22" w:name="OLE_LINK340"/>
      <w:bookmarkStart w:id="23" w:name="OLE_LINK345"/>
      <w:r>
        <w:rPr>
          <w:rFonts w:eastAsiaTheme="minorEastAsia" w:hint="eastAsia"/>
        </w:rPr>
        <w:t>comparing to</w:t>
      </w:r>
      <w:bookmarkEnd w:id="21"/>
      <w:bookmarkEnd w:id="22"/>
      <w:bookmarkEnd w:id="23"/>
      <w:r w:rsidRPr="00D04755">
        <w:t xml:space="preserve"> 0.75, 0.78 and 0.84</w:t>
      </w:r>
      <w:r>
        <w:t>, respectively for dataset 1, 2 and 3)</w:t>
      </w:r>
      <w:r>
        <w:rPr>
          <w:rFonts w:eastAsiaTheme="minorEastAsia" w:hint="eastAsia"/>
        </w:rPr>
        <w:t>,</w:t>
      </w:r>
      <w:r>
        <w:t xml:space="preserve"> </w:t>
      </w:r>
      <w:r>
        <w:rPr>
          <w:rFonts w:eastAsiaTheme="minorEastAsia" w:hint="eastAsia"/>
        </w:rPr>
        <w:t>and higher</w:t>
      </w:r>
      <w:bookmarkStart w:id="24" w:name="OLE_LINK343"/>
      <w:r w:rsidRPr="003C572A">
        <w:t xml:space="preserve"> </w:t>
      </w:r>
      <w:r>
        <w:rPr>
          <w:rFonts w:eastAsiaTheme="minorEastAsia" w:hint="eastAsia"/>
        </w:rPr>
        <w:t xml:space="preserve">sensitivity to smoothing conditions </w:t>
      </w:r>
      <w:r>
        <w:t>(</w:t>
      </w:r>
      <w:proofErr w:type="spellStart"/>
      <w:r>
        <w:t>NMI</w:t>
      </w:r>
      <w:proofErr w:type="spellEnd"/>
      <w:r>
        <w:t xml:space="preserve"> = 0.58, 0.67, 0.71 and 0.75, </w:t>
      </w:r>
      <w:r>
        <w:rPr>
          <w:rFonts w:eastAsiaTheme="minorEastAsia" w:hint="eastAsia"/>
        </w:rPr>
        <w:t>comparing to</w:t>
      </w:r>
      <w:r>
        <w:t xml:space="preserve"> </w:t>
      </w:r>
      <w:r w:rsidRPr="00DF2F1A">
        <w:t>0.75, 0.81,0.82 and 0.85</w:t>
      </w:r>
      <w:r>
        <w:rPr>
          <w:rFonts w:eastAsiaTheme="minorEastAsia" w:hint="eastAsia"/>
        </w:rPr>
        <w:t xml:space="preserve">, </w:t>
      </w:r>
      <w:r>
        <w:t xml:space="preserve">respectively for unsmoothed, </w:t>
      </w:r>
      <w:proofErr w:type="spellStart"/>
      <w:r>
        <w:t>FWHM</w:t>
      </w:r>
      <w:proofErr w:type="spellEnd"/>
      <w:r>
        <w:t xml:space="preserve"> = 4, 6 and 8 mm)</w:t>
      </w:r>
      <w:bookmarkEnd w:id="24"/>
      <w:r>
        <w:rPr>
          <w:rFonts w:eastAsiaTheme="minorEastAsia" w:hint="eastAsia"/>
        </w:rPr>
        <w:t xml:space="preserve">. </w:t>
      </w:r>
    </w:p>
    <w:p w:rsidR="003A0B0C" w:rsidRDefault="003A0B0C" w:rsidP="003A0B0C">
      <w:pPr>
        <w:spacing w:before="156" w:after="156"/>
        <w:ind w:firstLine="400"/>
        <w:rPr>
          <w:rFonts w:eastAsiaTheme="minorEastAsia"/>
        </w:rPr>
      </w:pPr>
      <w:r>
        <w:rPr>
          <w:rFonts w:eastAsiaTheme="minorEastAsia" w:hint="eastAsia"/>
        </w:rPr>
        <w:t xml:space="preserve">Similar patterns were also presented for the OP </w:t>
      </w:r>
      <w:proofErr w:type="spellStart"/>
      <w:r>
        <w:rPr>
          <w:rFonts w:eastAsiaTheme="minorEastAsia" w:hint="eastAsia"/>
        </w:rPr>
        <w:t>parcellation</w:t>
      </w:r>
      <w:proofErr w:type="spellEnd"/>
      <w:r>
        <w:rPr>
          <w:rFonts w:eastAsiaTheme="minorEastAsia" w:hint="eastAsia"/>
        </w:rPr>
        <w:t xml:space="preserve"> using whole-brain connectivity patterns on all the three datasets (Fig.</w:t>
      </w:r>
      <w:r w:rsidR="00D85EFD"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t xml:space="preserve">6 and Fig. </w:t>
      </w:r>
      <w:proofErr w:type="spellStart"/>
      <w:r>
        <w:rPr>
          <w:rFonts w:eastAsiaTheme="minorEastAsia" w:hint="eastAsia"/>
        </w:rPr>
        <w:t>S</w:t>
      </w:r>
      <w:r w:rsidR="00D85EFD">
        <w:rPr>
          <w:rFonts w:eastAsiaTheme="minorEastAsia" w:hint="eastAsia"/>
        </w:rPr>
        <w:t>4</w:t>
      </w:r>
      <w:proofErr w:type="spellEnd"/>
      <w:r>
        <w:rPr>
          <w:rFonts w:eastAsiaTheme="minorEastAsia" w:hint="eastAsia"/>
        </w:rPr>
        <w:t xml:space="preserve">). First, a consistent 5-cluster subdivision were identified on the three datasets, with high </w:t>
      </w:r>
      <w:r>
        <w:t>reproducibility within each dataset</w:t>
      </w:r>
      <w:r>
        <w:rPr>
          <w:rFonts w:eastAsiaTheme="minorEastAsia" w:hint="eastAsia"/>
        </w:rPr>
        <w:t xml:space="preserve"> </w:t>
      </w:r>
      <w:r w:rsidRPr="00D04755">
        <w:t>(</w:t>
      </w:r>
      <w:proofErr w:type="spellStart"/>
      <w:r w:rsidRPr="00D04755">
        <w:t>NMI</w:t>
      </w:r>
      <w:proofErr w:type="spellEnd"/>
      <w:r w:rsidRPr="00D04755">
        <w:t xml:space="preserve"> = 0.</w:t>
      </w:r>
      <w:r>
        <w:rPr>
          <w:rFonts w:eastAsiaTheme="minorEastAsia" w:hint="eastAsia"/>
        </w:rPr>
        <w:t>78</w:t>
      </w:r>
      <w:r w:rsidRPr="00D04755">
        <w:t>, 0.</w:t>
      </w:r>
      <w:r>
        <w:rPr>
          <w:rFonts w:eastAsiaTheme="minorEastAsia" w:hint="eastAsia"/>
        </w:rPr>
        <w:t>76</w:t>
      </w:r>
      <w:r w:rsidRPr="00D04755">
        <w:t xml:space="preserve"> and 0.8</w:t>
      </w:r>
      <w:r>
        <w:rPr>
          <w:rFonts w:eastAsiaTheme="minorEastAsia" w:hint="eastAsia"/>
        </w:rPr>
        <w:t>3</w:t>
      </w:r>
      <w:r w:rsidRPr="00D04755">
        <w:t>, respectively for dataset 1, 2 and 3)</w:t>
      </w:r>
      <w:r>
        <w:rPr>
          <w:rFonts w:eastAsiaTheme="minorEastAsia" w:hint="eastAsia"/>
        </w:rPr>
        <w:t>, and high</w:t>
      </w:r>
      <w:r w:rsidRPr="00D04755">
        <w:t xml:space="preserve"> consistency </w:t>
      </w:r>
      <w:r>
        <w:rPr>
          <w:rFonts w:eastAsiaTheme="minorEastAsia" w:hint="eastAsia"/>
        </w:rPr>
        <w:t>between</w:t>
      </w:r>
      <w:r w:rsidRPr="00D04755">
        <w:t xml:space="preserve"> different datasets </w:t>
      </w:r>
      <w:r>
        <w:rPr>
          <w:rFonts w:hint="eastAsia"/>
        </w:rPr>
        <w:t>[</w:t>
      </w:r>
      <w:proofErr w:type="spellStart"/>
      <w:r w:rsidRPr="00D04755">
        <w:t>NMI</w:t>
      </w:r>
      <w:proofErr w:type="spellEnd"/>
      <w:r w:rsidRPr="00D04755">
        <w:t xml:space="preserve"> = </w:t>
      </w:r>
      <w:r w:rsidRPr="008A4AD4">
        <w:t>0.8</w:t>
      </w:r>
      <w:r>
        <w:rPr>
          <w:rFonts w:eastAsiaTheme="minorEastAsia" w:hint="eastAsia"/>
        </w:rPr>
        <w:t>3</w:t>
      </w:r>
      <w:r w:rsidRPr="00D04755">
        <w:t xml:space="preserve"> (for dataset</w:t>
      </w:r>
      <w:r>
        <w:rPr>
          <w:rFonts w:hint="eastAsia"/>
        </w:rPr>
        <w:t>s</w:t>
      </w:r>
      <w:r w:rsidRPr="00D04755">
        <w:t xml:space="preserve"> 1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vs</w:t>
      </w:r>
      <w:proofErr w:type="spellEnd"/>
      <w:r>
        <w:rPr>
          <w:rFonts w:hint="eastAsia"/>
        </w:rPr>
        <w:t xml:space="preserve"> </w:t>
      </w:r>
      <w:r w:rsidRPr="00D04755">
        <w:t>2), 0.</w:t>
      </w:r>
      <w:r>
        <w:rPr>
          <w:rFonts w:eastAsiaTheme="minorEastAsia" w:hint="eastAsia"/>
        </w:rPr>
        <w:t>76</w:t>
      </w:r>
      <w:r w:rsidRPr="00D04755">
        <w:t xml:space="preserve"> (for dataset</w:t>
      </w:r>
      <w:r>
        <w:rPr>
          <w:rFonts w:hint="eastAsia"/>
        </w:rPr>
        <w:t>s</w:t>
      </w:r>
      <w:r w:rsidRPr="00D04755">
        <w:t xml:space="preserve"> 1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vs</w:t>
      </w:r>
      <w:proofErr w:type="spellEnd"/>
      <w:r>
        <w:rPr>
          <w:rFonts w:hint="eastAsia"/>
        </w:rPr>
        <w:t xml:space="preserve"> </w:t>
      </w:r>
      <w:r w:rsidRPr="00D04755">
        <w:t>3) and 0.</w:t>
      </w:r>
      <w:r>
        <w:rPr>
          <w:rFonts w:eastAsiaTheme="minorEastAsia" w:hint="eastAsia"/>
        </w:rPr>
        <w:t>78</w:t>
      </w:r>
      <w:r w:rsidRPr="00D04755">
        <w:t xml:space="preserve"> (for dataset</w:t>
      </w:r>
      <w:r>
        <w:rPr>
          <w:rFonts w:hint="eastAsia"/>
        </w:rPr>
        <w:t>s</w:t>
      </w:r>
      <w:r w:rsidRPr="00D04755">
        <w:t xml:space="preserve"> 2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vs</w:t>
      </w:r>
      <w:proofErr w:type="spellEnd"/>
      <w:r>
        <w:rPr>
          <w:rFonts w:hint="eastAsia"/>
        </w:rPr>
        <w:t xml:space="preserve"> </w:t>
      </w:r>
      <w:r w:rsidRPr="00D04755">
        <w:t>3)</w:t>
      </w:r>
      <w:r>
        <w:rPr>
          <w:rFonts w:hint="eastAsia"/>
        </w:rPr>
        <w:t>]</w:t>
      </w:r>
      <w:r>
        <w:rPr>
          <w:rFonts w:eastAsiaTheme="minorEastAsia" w:hint="eastAsia"/>
        </w:rPr>
        <w:t xml:space="preserve">. Second, </w:t>
      </w:r>
      <w:r w:rsidR="00D33839">
        <w:rPr>
          <w:rFonts w:eastAsiaTheme="minorEastAsia" w:hint="eastAsia"/>
        </w:rPr>
        <w:t xml:space="preserve">high </w:t>
      </w:r>
      <w:r>
        <w:rPr>
          <w:rFonts w:eastAsiaTheme="minorEastAsia" w:hint="eastAsia"/>
        </w:rPr>
        <w:t xml:space="preserve">correspondence was also found with the </w:t>
      </w:r>
      <w:proofErr w:type="spellStart"/>
      <w:r>
        <w:rPr>
          <w:rFonts w:eastAsiaTheme="minorEastAsia" w:hint="eastAsia"/>
        </w:rPr>
        <w:t>cyto</w:t>
      </w:r>
      <w:proofErr w:type="spellEnd"/>
      <w:r>
        <w:rPr>
          <w:rFonts w:eastAsiaTheme="minorEastAsia" w:hint="eastAsia"/>
        </w:rPr>
        <w:t xml:space="preserve">-maps </w:t>
      </w:r>
      <w:r w:rsidRPr="00D04755">
        <w:t>(</w:t>
      </w:r>
      <w:proofErr w:type="spellStart"/>
      <w:r>
        <w:rPr>
          <w:kern w:val="0"/>
        </w:rPr>
        <w:t>NMI</w:t>
      </w:r>
      <w:proofErr w:type="spellEnd"/>
      <w:r>
        <w:rPr>
          <w:kern w:val="0"/>
        </w:rPr>
        <w:t xml:space="preserve"> = 0.</w:t>
      </w:r>
      <w:r>
        <w:rPr>
          <w:rFonts w:eastAsiaTheme="minorEastAsia" w:hint="eastAsia"/>
          <w:kern w:val="0"/>
        </w:rPr>
        <w:t>66</w:t>
      </w:r>
      <w:r>
        <w:rPr>
          <w:kern w:val="0"/>
        </w:rPr>
        <w:t>, 0.</w:t>
      </w:r>
      <w:r>
        <w:rPr>
          <w:rFonts w:eastAsiaTheme="minorEastAsia" w:hint="eastAsia"/>
          <w:kern w:val="0"/>
        </w:rPr>
        <w:t>65</w:t>
      </w:r>
      <w:r>
        <w:rPr>
          <w:kern w:val="0"/>
        </w:rPr>
        <w:t xml:space="preserve"> and 0.</w:t>
      </w:r>
      <w:r>
        <w:rPr>
          <w:rFonts w:eastAsiaTheme="minorEastAsia" w:hint="eastAsia"/>
          <w:kern w:val="0"/>
        </w:rPr>
        <w:t>6</w:t>
      </w:r>
      <w:r>
        <w:rPr>
          <w:rFonts w:eastAsiaTheme="minorEastAsia"/>
          <w:kern w:val="0"/>
        </w:rPr>
        <w:t>7</w:t>
      </w:r>
      <w:r>
        <w:rPr>
          <w:kern w:val="0"/>
        </w:rPr>
        <w:t>, respectively for dataset 1, 2 and 3</w:t>
      </w:r>
      <w:r w:rsidRPr="00D04755">
        <w:t>)</w:t>
      </w:r>
      <w:r>
        <w:rPr>
          <w:rFonts w:eastAsiaTheme="minorEastAsia" w:hint="eastAsia"/>
        </w:rPr>
        <w:t xml:space="preserve">. The five clusters has the same </w:t>
      </w:r>
      <w:r>
        <w:rPr>
          <w:rFonts w:eastAsiaTheme="minorEastAsia"/>
          <w:kern w:val="0"/>
        </w:rPr>
        <w:t>spatial arrangements</w:t>
      </w:r>
      <w:r>
        <w:rPr>
          <w:rFonts w:eastAsiaTheme="minorEastAsia" w:hint="eastAsia"/>
          <w:kern w:val="0"/>
        </w:rPr>
        <w:t xml:space="preserve"> as using local time-courses, </w:t>
      </w:r>
      <w:r>
        <w:rPr>
          <w:rFonts w:eastAsiaTheme="minorEastAsia" w:hint="eastAsia"/>
        </w:rPr>
        <w:t xml:space="preserve">where </w:t>
      </w:r>
      <w:bookmarkStart w:id="25" w:name="OLE_LINK619"/>
      <w:bookmarkStart w:id="26" w:name="OLE_LINK620"/>
      <w:r>
        <w:rPr>
          <w:rFonts w:eastAsiaTheme="minorEastAsia" w:hint="eastAsia"/>
        </w:rPr>
        <w:t xml:space="preserve">cluster OP-head was located at the </w:t>
      </w:r>
      <w:r>
        <w:rPr>
          <w:rFonts w:eastAsiaTheme="minorEastAsia"/>
        </w:rPr>
        <w:t>lateral</w:t>
      </w:r>
      <w:r>
        <w:rPr>
          <w:rFonts w:eastAsiaTheme="minorEastAsia" w:hint="eastAsia"/>
        </w:rPr>
        <w:t xml:space="preserve"> part of </w:t>
      </w:r>
      <w:r>
        <w:rPr>
          <w:rFonts w:eastAsiaTheme="minorEastAsia" w:hint="eastAsia"/>
          <w:sz w:val="21"/>
          <w:szCs w:val="21"/>
        </w:rPr>
        <w:t xml:space="preserve">areas </w:t>
      </w:r>
      <w:proofErr w:type="spellStart"/>
      <w:r>
        <w:rPr>
          <w:sz w:val="21"/>
          <w:szCs w:val="21"/>
        </w:rPr>
        <w:t>OP1</w:t>
      </w:r>
      <w:proofErr w:type="spellEnd"/>
      <w:r>
        <w:rPr>
          <w:rFonts w:eastAsiaTheme="minorEastAsia" w:hint="eastAsia"/>
          <w:sz w:val="21"/>
          <w:szCs w:val="21"/>
        </w:rPr>
        <w:t xml:space="preserve"> and </w:t>
      </w:r>
      <w:proofErr w:type="spellStart"/>
      <w:r>
        <w:rPr>
          <w:rFonts w:eastAsiaTheme="minorEastAsia" w:hint="eastAsia"/>
          <w:sz w:val="21"/>
          <w:szCs w:val="21"/>
        </w:rPr>
        <w:t>OP4</w:t>
      </w:r>
      <w:proofErr w:type="spellEnd"/>
      <w:r>
        <w:rPr>
          <w:rFonts w:eastAsiaTheme="minorEastAsia" w:hint="eastAsia"/>
          <w:sz w:val="21"/>
          <w:szCs w:val="21"/>
        </w:rPr>
        <w:t xml:space="preserve">; cluster </w:t>
      </w:r>
      <w:proofErr w:type="spellStart"/>
      <w:r>
        <w:rPr>
          <w:rFonts w:eastAsiaTheme="minorEastAsia" w:hint="eastAsia"/>
        </w:rPr>
        <w:t>OP1</w:t>
      </w:r>
      <w:proofErr w:type="spellEnd"/>
      <w:r>
        <w:rPr>
          <w:rFonts w:eastAsiaTheme="minorEastAsia" w:hint="eastAsia"/>
        </w:rPr>
        <w:t xml:space="preserve">-body located at the medial part of </w:t>
      </w:r>
      <w:r>
        <w:rPr>
          <w:rFonts w:eastAsiaTheme="minorEastAsia" w:hint="eastAsia"/>
          <w:sz w:val="21"/>
          <w:szCs w:val="21"/>
        </w:rPr>
        <w:t xml:space="preserve">area </w:t>
      </w:r>
      <w:proofErr w:type="spellStart"/>
      <w:r>
        <w:rPr>
          <w:sz w:val="21"/>
          <w:szCs w:val="21"/>
        </w:rPr>
        <w:t>OP1</w:t>
      </w:r>
      <w:proofErr w:type="spellEnd"/>
      <w:r>
        <w:rPr>
          <w:rFonts w:eastAsiaTheme="minorEastAsia" w:hint="eastAsia"/>
        </w:rPr>
        <w:t xml:space="preserve">, cluster </w:t>
      </w:r>
      <w:proofErr w:type="spellStart"/>
      <w:r>
        <w:rPr>
          <w:rFonts w:eastAsiaTheme="minorEastAsia" w:hint="eastAsia"/>
        </w:rPr>
        <w:t>OP4</w:t>
      </w:r>
      <w:proofErr w:type="spellEnd"/>
      <w:r>
        <w:rPr>
          <w:rFonts w:eastAsiaTheme="minorEastAsia" w:hint="eastAsia"/>
        </w:rPr>
        <w:t xml:space="preserve"> covered most </w:t>
      </w:r>
      <w:r>
        <w:rPr>
          <w:rFonts w:eastAsiaTheme="minorEastAsia"/>
        </w:rPr>
        <w:t>territory</w:t>
      </w:r>
      <w:r>
        <w:rPr>
          <w:rFonts w:eastAsiaTheme="minorEastAsia" w:hint="eastAsia"/>
        </w:rPr>
        <w:t xml:space="preserve"> of area </w:t>
      </w:r>
      <w:proofErr w:type="spellStart"/>
      <w:r>
        <w:rPr>
          <w:rFonts w:eastAsiaTheme="minorEastAsia" w:hint="eastAsia"/>
        </w:rPr>
        <w:t>OP4</w:t>
      </w:r>
      <w:proofErr w:type="spellEnd"/>
      <w:r>
        <w:rPr>
          <w:rFonts w:eastAsiaTheme="minorEastAsia" w:hint="eastAsia"/>
        </w:rPr>
        <w:t xml:space="preserve">; the two medial cluster mainly located within areas </w:t>
      </w:r>
      <w:proofErr w:type="spellStart"/>
      <w:r>
        <w:rPr>
          <w:rFonts w:eastAsiaTheme="minorEastAsia" w:hint="eastAsia"/>
        </w:rPr>
        <w:t>OP2</w:t>
      </w:r>
      <w:proofErr w:type="spellEnd"/>
      <w:r>
        <w:rPr>
          <w:rFonts w:eastAsiaTheme="minorEastAsia" w:hint="eastAsia"/>
        </w:rPr>
        <w:t xml:space="preserve"> and </w:t>
      </w:r>
      <w:proofErr w:type="spellStart"/>
      <w:r>
        <w:rPr>
          <w:rFonts w:eastAsiaTheme="minorEastAsia" w:hint="eastAsia"/>
        </w:rPr>
        <w:t>OP3</w:t>
      </w:r>
      <w:proofErr w:type="spellEnd"/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respectively</w:t>
      </w:r>
      <w:r>
        <w:rPr>
          <w:rFonts w:eastAsiaTheme="minorEastAsia" w:hint="eastAsia"/>
        </w:rPr>
        <w:t>.</w:t>
      </w:r>
      <w:bookmarkEnd w:id="25"/>
      <w:bookmarkEnd w:id="26"/>
      <w:r>
        <w:rPr>
          <w:rFonts w:eastAsiaTheme="minorEastAsia" w:hint="eastAsia"/>
        </w:rPr>
        <w:t xml:space="preserve"> But, i</w:t>
      </w:r>
      <w:r>
        <w:rPr>
          <w:rFonts w:eastAsiaTheme="minorEastAsia"/>
          <w:kern w:val="0"/>
        </w:rPr>
        <w:t>n comparison to using</w:t>
      </w:r>
      <w:r>
        <w:rPr>
          <w:rFonts w:eastAsiaTheme="minorEastAsia" w:hint="eastAsia"/>
          <w:kern w:val="0"/>
        </w:rPr>
        <w:t xml:space="preserve"> local</w:t>
      </w:r>
      <w:r>
        <w:rPr>
          <w:rFonts w:eastAsiaTheme="minorEastAsia"/>
          <w:kern w:val="0"/>
        </w:rPr>
        <w:t xml:space="preserve"> time-courses</w:t>
      </w:r>
      <w:r>
        <w:rPr>
          <w:rFonts w:eastAsiaTheme="minorEastAsia" w:hint="eastAsia"/>
          <w:kern w:val="0"/>
        </w:rPr>
        <w:t xml:space="preserve">, lower stabilities in </w:t>
      </w:r>
      <w:proofErr w:type="spellStart"/>
      <w:r>
        <w:rPr>
          <w:rFonts w:eastAsiaTheme="minorEastAsia" w:hint="eastAsia"/>
          <w:kern w:val="0"/>
        </w:rPr>
        <w:t>parcellation</w:t>
      </w:r>
      <w:proofErr w:type="spellEnd"/>
      <w:r>
        <w:rPr>
          <w:rFonts w:eastAsiaTheme="minorEastAsia" w:hint="eastAsia"/>
          <w:kern w:val="0"/>
        </w:rPr>
        <w:t xml:space="preserve"> were found along with lower agreements with the </w:t>
      </w:r>
      <w:proofErr w:type="spellStart"/>
      <w:r>
        <w:rPr>
          <w:rFonts w:eastAsiaTheme="minorEastAsia" w:hint="eastAsia"/>
          <w:kern w:val="0"/>
        </w:rPr>
        <w:t>cyto</w:t>
      </w:r>
      <w:proofErr w:type="spellEnd"/>
      <w:r>
        <w:rPr>
          <w:rFonts w:eastAsiaTheme="minorEastAsia" w:hint="eastAsia"/>
          <w:kern w:val="0"/>
        </w:rPr>
        <w:t>-maps.</w:t>
      </w:r>
    </w:p>
    <w:p w:rsidR="003A0B0C" w:rsidRDefault="003A0B0C" w:rsidP="003A0B0C">
      <w:pPr>
        <w:spacing w:before="156" w:after="156"/>
        <w:ind w:firstLine="400"/>
        <w:rPr>
          <w:rFonts w:eastAsiaTheme="minorEastAsia"/>
        </w:rPr>
      </w:pPr>
    </w:p>
    <w:p w:rsidR="003A0B0C" w:rsidRPr="00756D59" w:rsidRDefault="003A0B0C" w:rsidP="003A0B0C">
      <w:pPr>
        <w:pStyle w:val="4"/>
        <w:numPr>
          <w:ilvl w:val="0"/>
          <w:numId w:val="2"/>
        </w:numPr>
        <w:spacing w:before="156" w:after="156"/>
        <w:ind w:firstLineChars="0"/>
        <w:rPr>
          <w:rFonts w:eastAsiaTheme="minorEastAsia"/>
        </w:rPr>
      </w:pPr>
      <w:bookmarkStart w:id="27" w:name="OLE_LINK431"/>
      <w:r>
        <w:rPr>
          <w:rFonts w:eastAsiaTheme="minorEastAsia" w:hint="eastAsia"/>
        </w:rPr>
        <w:t xml:space="preserve">Brain </w:t>
      </w:r>
      <w:proofErr w:type="spellStart"/>
      <w:r>
        <w:rPr>
          <w:rFonts w:eastAsiaTheme="minorEastAsia" w:hint="eastAsia"/>
        </w:rPr>
        <w:t>parcellation</w:t>
      </w:r>
      <w:proofErr w:type="spellEnd"/>
      <w:r>
        <w:rPr>
          <w:rFonts w:eastAsiaTheme="minorEastAsia" w:hint="eastAsia"/>
        </w:rPr>
        <w:t xml:space="preserve"> </w:t>
      </w:r>
      <w:r w:rsidRPr="001B011C">
        <w:rPr>
          <w:rFonts w:eastAsiaTheme="minorEastAsia" w:hint="eastAsia"/>
        </w:rPr>
        <w:t xml:space="preserve">using different </w:t>
      </w:r>
      <w:proofErr w:type="spellStart"/>
      <w:r w:rsidRPr="001B011C">
        <w:rPr>
          <w:rFonts w:eastAsiaTheme="minorEastAsia" w:hint="eastAsia"/>
        </w:rPr>
        <w:t>sparsity</w:t>
      </w:r>
      <w:proofErr w:type="spellEnd"/>
      <w:r w:rsidRPr="001B011C">
        <w:rPr>
          <w:rFonts w:eastAsiaTheme="minorEastAsia" w:hint="eastAsia"/>
        </w:rPr>
        <w:t xml:space="preserve"> parameters</w:t>
      </w:r>
    </w:p>
    <w:p w:rsidR="003A0B0C" w:rsidRDefault="003A0B0C" w:rsidP="003A0B0C">
      <w:pPr>
        <w:spacing w:before="156" w:after="156"/>
        <w:ind w:firstLine="400"/>
        <w:rPr>
          <w:rFonts w:eastAsiaTheme="minorEastAsia"/>
          <w:kern w:val="0"/>
        </w:rPr>
      </w:pPr>
      <w:r>
        <w:rPr>
          <w:rFonts w:eastAsiaTheme="minorEastAsia" w:hint="eastAsia"/>
        </w:rPr>
        <w:t xml:space="preserve">The </w:t>
      </w:r>
      <w:proofErr w:type="spellStart"/>
      <w:r>
        <w:rPr>
          <w:rFonts w:eastAsiaTheme="minorEastAsia" w:hint="eastAsia"/>
        </w:rPr>
        <w:t>sparsity</w:t>
      </w:r>
      <w:proofErr w:type="spellEnd"/>
      <w:r>
        <w:rPr>
          <w:rFonts w:eastAsiaTheme="minorEastAsia" w:hint="eastAsia"/>
        </w:rPr>
        <w:t xml:space="preserve"> parameter in sparse representation could directly influence the </w:t>
      </w:r>
      <w:proofErr w:type="spellStart"/>
      <w:r>
        <w:rPr>
          <w:rFonts w:eastAsiaTheme="minorEastAsia" w:hint="eastAsia"/>
        </w:rPr>
        <w:t>sparsity</w:t>
      </w:r>
      <w:proofErr w:type="spellEnd"/>
      <w:r>
        <w:rPr>
          <w:rFonts w:eastAsiaTheme="minorEastAsia" w:hint="eastAsia"/>
        </w:rPr>
        <w:t xml:space="preserve"> of the similarity graph and consequently the robustness of the </w:t>
      </w:r>
      <w:proofErr w:type="spellStart"/>
      <w:r>
        <w:rPr>
          <w:rFonts w:eastAsiaTheme="minorEastAsia" w:hint="eastAsia"/>
        </w:rPr>
        <w:t>parcell</w:t>
      </w:r>
      <w:bookmarkEnd w:id="27"/>
      <w:r>
        <w:rPr>
          <w:rFonts w:eastAsiaTheme="minorEastAsia" w:hint="eastAsia"/>
        </w:rPr>
        <w:t>aiton</w:t>
      </w:r>
      <w:proofErr w:type="spellEnd"/>
      <w:r>
        <w:rPr>
          <w:rFonts w:eastAsiaTheme="minorEastAsia" w:hint="eastAsia"/>
        </w:rPr>
        <w:t xml:space="preserve"> results. On the simulation data, we found that the method cannot </w:t>
      </w:r>
      <w:r>
        <w:rPr>
          <w:rFonts w:eastAsiaTheme="minorEastAsia"/>
        </w:rPr>
        <w:t>restrain</w:t>
      </w:r>
      <w:r>
        <w:rPr>
          <w:rFonts w:eastAsiaTheme="minorEastAsia" w:hint="eastAsia"/>
        </w:rPr>
        <w:t xml:space="preserve"> high degree of noise when </w:t>
      </w:r>
      <w:r w:rsidRPr="001330E7">
        <w:rPr>
          <w:kern w:val="0"/>
          <w:position w:val="-6"/>
        </w:rPr>
        <w:object w:dxaOrig="2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3pt;height:14.5pt" o:ole="">
            <v:imagedata r:id="rId7" o:title=""/>
          </v:shape>
          <o:OLEObject Type="Embed" ProgID="Equation.3" ShapeID="_x0000_i1025" DrawAspect="Content" ObjectID="_1468682088" r:id="rId8"/>
        </w:object>
      </w:r>
      <w:r>
        <w:rPr>
          <w:kern w:val="0"/>
        </w:rPr>
        <w:t xml:space="preserve"> </w:t>
      </w:r>
      <w:r>
        <w:rPr>
          <w:rFonts w:eastAsiaTheme="minorEastAsia" w:hint="eastAsia"/>
        </w:rPr>
        <w:t xml:space="preserve">was too small (i.e. </w:t>
      </w:r>
      <w:r w:rsidRPr="0030628C">
        <w:rPr>
          <w:position w:val="-6"/>
        </w:rPr>
        <w:object w:dxaOrig="740" w:dyaOrig="279">
          <v:shape id="_x0000_i1026" type="#_x0000_t75" style="width:37.6pt;height:14.5pt" o:ole="">
            <v:imagedata r:id="rId9" o:title=""/>
          </v:shape>
          <o:OLEObject Type="Embed" ProgID="Equation.3" ShapeID="_x0000_i1026" DrawAspect="Content" ObjectID="_1468682089" r:id="rId10"/>
        </w:object>
      </w:r>
      <w:r>
        <w:rPr>
          <w:rFonts w:eastAsiaTheme="minorEastAsia" w:hint="eastAsia"/>
        </w:rPr>
        <w:t xml:space="preserve">) and it would fail in </w:t>
      </w:r>
      <w:proofErr w:type="spellStart"/>
      <w:r>
        <w:rPr>
          <w:rFonts w:eastAsiaTheme="minorEastAsia" w:hint="eastAsia"/>
        </w:rPr>
        <w:t>pacellation</w:t>
      </w:r>
      <w:proofErr w:type="spellEnd"/>
      <w:r>
        <w:rPr>
          <w:rFonts w:eastAsiaTheme="minorEastAsia" w:hint="eastAsia"/>
        </w:rPr>
        <w:t xml:space="preserve"> </w:t>
      </w:r>
      <w:r w:rsidRPr="0030628C">
        <w:t xml:space="preserve">when </w:t>
      </w:r>
      <w:bookmarkStart w:id="28" w:name="OLE_LINK610"/>
      <w:bookmarkStart w:id="29" w:name="OLE_LINK611"/>
      <w:r w:rsidRPr="0030628C">
        <w:rPr>
          <w:position w:val="-6"/>
        </w:rPr>
        <w:object w:dxaOrig="220" w:dyaOrig="279">
          <v:shape id="_x0000_i1027" type="#_x0000_t75" style="width:11.3pt;height:14.5pt" o:ole="">
            <v:imagedata r:id="rId7" o:title=""/>
          </v:shape>
          <o:OLEObject Type="Embed" ProgID="Equation.3" ShapeID="_x0000_i1027" DrawAspect="Content" ObjectID="_1468682090" r:id="rId11"/>
        </w:object>
      </w:r>
      <w:r w:rsidRPr="0030628C">
        <w:t xml:space="preserve"> </w:t>
      </w:r>
      <w:bookmarkEnd w:id="28"/>
      <w:bookmarkEnd w:id="29"/>
      <w:r w:rsidRPr="0030628C">
        <w:t xml:space="preserve">was too large (i.e. </w:t>
      </w:r>
      <w:bookmarkStart w:id="30" w:name="OLE_LINK613"/>
      <w:bookmarkStart w:id="31" w:name="OLE_LINK614"/>
      <w:bookmarkStart w:id="32" w:name="OLE_LINK615"/>
      <w:r w:rsidRPr="0030628C">
        <w:rPr>
          <w:position w:val="-6"/>
        </w:rPr>
        <w:object w:dxaOrig="540" w:dyaOrig="279">
          <v:shape id="_x0000_i1028" type="#_x0000_t75" style="width:26.85pt;height:14.5pt" o:ole="">
            <v:imagedata r:id="rId12" o:title=""/>
          </v:shape>
          <o:OLEObject Type="Embed" ProgID="Equation.3" ShapeID="_x0000_i1028" DrawAspect="Content" ObjectID="_1468682091" r:id="rId13"/>
        </w:object>
      </w:r>
      <w:bookmarkEnd w:id="30"/>
      <w:bookmarkEnd w:id="31"/>
      <w:bookmarkEnd w:id="32"/>
      <w:r>
        <w:t>)</w:t>
      </w:r>
      <w:r>
        <w:rPr>
          <w:rFonts w:eastAsiaTheme="minorEastAsia" w:hint="eastAsia"/>
        </w:rPr>
        <w:t xml:space="preserve"> (Fig. 3). Within</w:t>
      </w:r>
      <w:r>
        <w:rPr>
          <w:rFonts w:eastAsiaTheme="minorEastAsia" w:hint="eastAsia"/>
          <w:kern w:val="0"/>
        </w:rPr>
        <w:t xml:space="preserve"> the</w:t>
      </w:r>
      <w:r>
        <w:rPr>
          <w:rFonts w:eastAsiaTheme="minorEastAsia"/>
          <w:kern w:val="0"/>
        </w:rPr>
        <w:t xml:space="preserve"> stable parameter range</w:t>
      </w:r>
      <w:r>
        <w:rPr>
          <w:rFonts w:eastAsiaTheme="minorEastAsia" w:hint="eastAsia"/>
          <w:kern w:val="0"/>
        </w:rPr>
        <w:t xml:space="preserve">, i.e. </w:t>
      </w:r>
      <w:r>
        <w:rPr>
          <w:rFonts w:eastAsiaTheme="minorEastAsia" w:hint="eastAsia"/>
        </w:rPr>
        <w:t xml:space="preserve">the interval </w:t>
      </w:r>
      <w:r w:rsidRPr="0030628C">
        <w:t>[0.1,</w:t>
      </w:r>
      <w:r>
        <w:rPr>
          <w:rFonts w:eastAsiaTheme="minorEastAsia" w:hint="eastAsia"/>
        </w:rPr>
        <w:t xml:space="preserve"> </w:t>
      </w:r>
      <w:r w:rsidRPr="0030628C">
        <w:t>1]</w:t>
      </w:r>
      <w:r>
        <w:rPr>
          <w:rFonts w:eastAsiaTheme="minorEastAsia" w:hint="eastAsia"/>
        </w:rPr>
        <w:t>,</w:t>
      </w:r>
      <w:r>
        <w:rPr>
          <w:rFonts w:eastAsiaTheme="minorEastAsia" w:hint="eastAsia"/>
          <w:kern w:val="0"/>
        </w:rPr>
        <w:t xml:space="preserve"> it could achieve high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accuracy</w:t>
      </w:r>
      <w:r>
        <w:rPr>
          <w:rFonts w:eastAsiaTheme="minorEastAsia" w:hint="eastAsia"/>
        </w:rPr>
        <w:t xml:space="preserve"> of </w:t>
      </w:r>
      <w:proofErr w:type="spellStart"/>
      <w:r>
        <w:rPr>
          <w:rFonts w:eastAsiaTheme="minorEastAsia" w:hint="eastAsia"/>
        </w:rPr>
        <w:t>parcellation</w:t>
      </w:r>
      <w:proofErr w:type="spellEnd"/>
      <w:r>
        <w:rPr>
          <w:rFonts w:eastAsiaTheme="minorEastAsia" w:hint="eastAsia"/>
        </w:rPr>
        <w:t xml:space="preserve"> and </w:t>
      </w:r>
      <w:r w:rsidRPr="0030628C">
        <w:t>high robustness</w:t>
      </w:r>
      <w:r>
        <w:rPr>
          <w:rFonts w:eastAsiaTheme="minorEastAsia" w:hint="eastAsia"/>
        </w:rPr>
        <w:t xml:space="preserve"> to noise at the same time. On real </w:t>
      </w:r>
      <w:proofErr w:type="spellStart"/>
      <w:r>
        <w:rPr>
          <w:rFonts w:eastAsiaTheme="minorEastAsia" w:hint="eastAsia"/>
        </w:rPr>
        <w:t>rs-fMRI</w:t>
      </w:r>
      <w:proofErr w:type="spellEnd"/>
      <w:r>
        <w:rPr>
          <w:rFonts w:eastAsiaTheme="minorEastAsia" w:hint="eastAsia"/>
        </w:rPr>
        <w:t xml:space="preserve"> data, the </w:t>
      </w:r>
      <w:proofErr w:type="spellStart"/>
      <w:r>
        <w:rPr>
          <w:rFonts w:eastAsiaTheme="minorEastAsia" w:hint="eastAsia"/>
        </w:rPr>
        <w:t>parcellation</w:t>
      </w:r>
      <w:proofErr w:type="spellEnd"/>
      <w:r>
        <w:rPr>
          <w:rFonts w:eastAsiaTheme="minorEastAsia" w:hint="eastAsia"/>
        </w:rPr>
        <w:t xml:space="preserve"> results were mainly based on using </w:t>
      </w:r>
      <w:r w:rsidRPr="0030628C">
        <w:rPr>
          <w:position w:val="-6"/>
        </w:rPr>
        <w:object w:dxaOrig="540" w:dyaOrig="279">
          <v:shape id="_x0000_i1029" type="#_x0000_t75" style="width:26.85pt;height:14.5pt" o:ole="">
            <v:imagedata r:id="rId14" o:title=""/>
          </v:shape>
          <o:OLEObject Type="Embed" ProgID="Equation.3" ShapeID="_x0000_i1029" DrawAspect="Content" ObjectID="_1468682092" r:id="rId15"/>
        </w:object>
      </w:r>
      <w:r>
        <w:rPr>
          <w:rFonts w:eastAsiaTheme="minorEastAsia" w:hint="eastAsia"/>
        </w:rPr>
        <w:t xml:space="preserve"> during the representation step. Actually, similar </w:t>
      </w:r>
      <w:proofErr w:type="spellStart"/>
      <w:r>
        <w:rPr>
          <w:rFonts w:eastAsiaTheme="minorEastAsia" w:hint="eastAsia"/>
        </w:rPr>
        <w:t>parcellation</w:t>
      </w:r>
      <w:proofErr w:type="spellEnd"/>
      <w:r>
        <w:rPr>
          <w:rFonts w:eastAsiaTheme="minorEastAsia" w:hint="eastAsia"/>
        </w:rPr>
        <w:t xml:space="preserve"> patterns were also achieved by using different lambda </w:t>
      </w:r>
      <w:r>
        <w:rPr>
          <w:rFonts w:eastAsiaTheme="minorEastAsia"/>
        </w:rPr>
        <w:t>values</w:t>
      </w:r>
      <w:r>
        <w:rPr>
          <w:rFonts w:eastAsiaTheme="minorEastAsia" w:hint="eastAsia"/>
        </w:rPr>
        <w:t xml:space="preserve"> within the stable parameter range. As shown in Fig. </w:t>
      </w:r>
      <w:proofErr w:type="spellStart"/>
      <w:r>
        <w:rPr>
          <w:rFonts w:eastAsiaTheme="minorEastAsia" w:hint="eastAsia"/>
        </w:rPr>
        <w:t>S</w:t>
      </w:r>
      <w:r w:rsidR="00D85EFD">
        <w:rPr>
          <w:rFonts w:eastAsiaTheme="minorEastAsia" w:hint="eastAsia"/>
        </w:rPr>
        <w:t>6</w:t>
      </w:r>
      <w:proofErr w:type="spellEnd"/>
      <w:r>
        <w:rPr>
          <w:rFonts w:eastAsiaTheme="minorEastAsia" w:hint="eastAsia"/>
        </w:rPr>
        <w:t xml:space="preserve">, </w:t>
      </w:r>
      <w:r>
        <w:rPr>
          <w:rFonts w:eastAsiaTheme="minorEastAsia" w:hint="eastAsia"/>
          <w:kern w:val="0"/>
        </w:rPr>
        <w:t>c</w:t>
      </w:r>
      <w:r>
        <w:rPr>
          <w:rFonts w:eastAsiaTheme="minorEastAsia"/>
          <w:kern w:val="0"/>
        </w:rPr>
        <w:t>onsistent</w:t>
      </w:r>
      <w:r>
        <w:rPr>
          <w:rFonts w:eastAsiaTheme="minorEastAsia" w:hint="eastAsia"/>
          <w:kern w:val="0"/>
        </w:rPr>
        <w:t xml:space="preserve"> </w:t>
      </w:r>
      <w:r>
        <w:rPr>
          <w:rFonts w:eastAsiaTheme="minorEastAsia" w:hint="eastAsia"/>
          <w:kern w:val="0"/>
        </w:rPr>
        <w:lastRenderedPageBreak/>
        <w:t xml:space="preserve">patterns of OP </w:t>
      </w:r>
      <w:proofErr w:type="spellStart"/>
      <w:r>
        <w:rPr>
          <w:rFonts w:eastAsiaTheme="minorEastAsia" w:hint="eastAsia"/>
          <w:kern w:val="0"/>
        </w:rPr>
        <w:t>parcellation</w:t>
      </w:r>
      <w:proofErr w:type="spellEnd"/>
      <w:r>
        <w:rPr>
          <w:rFonts w:eastAsiaTheme="minorEastAsia" w:hint="eastAsia"/>
          <w:kern w:val="0"/>
        </w:rPr>
        <w:t xml:space="preserve"> were presented on the third dataset by using different </w:t>
      </w:r>
      <w:proofErr w:type="spellStart"/>
      <w:r>
        <w:rPr>
          <w:rFonts w:eastAsiaTheme="minorEastAsia" w:hint="eastAsia"/>
          <w:kern w:val="0"/>
        </w:rPr>
        <w:t>sparsity</w:t>
      </w:r>
      <w:proofErr w:type="spellEnd"/>
      <w:r>
        <w:rPr>
          <w:rFonts w:eastAsiaTheme="minorEastAsia" w:hint="eastAsia"/>
          <w:kern w:val="0"/>
        </w:rPr>
        <w:t xml:space="preserve"> parameters. </w:t>
      </w:r>
      <w:r>
        <w:rPr>
          <w:rFonts w:eastAsiaTheme="minorEastAsia"/>
          <w:kern w:val="0"/>
        </w:rPr>
        <w:t>Specifically</w:t>
      </w:r>
      <w:r>
        <w:rPr>
          <w:rFonts w:eastAsiaTheme="minorEastAsia" w:hint="eastAsia"/>
          <w:kern w:val="0"/>
        </w:rPr>
        <w:t xml:space="preserve">, </w:t>
      </w:r>
      <w:r>
        <w:rPr>
          <w:rFonts w:eastAsiaTheme="minorEastAsia" w:hint="eastAsia"/>
        </w:rPr>
        <w:t>for all 3-cluster solutions</w:t>
      </w:r>
      <w:r w:rsidRPr="00F03E78">
        <w:rPr>
          <w:rFonts w:eastAsiaTheme="minorEastAsia" w:hint="eastAsia"/>
        </w:rPr>
        <w:t xml:space="preserve">, </w:t>
      </w:r>
      <w:r w:rsidRPr="00AE69E0">
        <w:t>the</w:t>
      </w:r>
      <w:r w:rsidRPr="00F03E78">
        <w:rPr>
          <w:rFonts w:eastAsiaTheme="minorEastAsia" w:hint="eastAsia"/>
        </w:rPr>
        <w:t xml:space="preserve"> p</w:t>
      </w:r>
      <w:r w:rsidRPr="0030628C">
        <w:t xml:space="preserve">arietal </w:t>
      </w:r>
      <w:r w:rsidRPr="00F03E78">
        <w:rPr>
          <w:rFonts w:eastAsiaTheme="minorEastAsia" w:hint="eastAsia"/>
        </w:rPr>
        <w:t>o</w:t>
      </w:r>
      <w:r w:rsidRPr="0030628C">
        <w:t>perculum</w:t>
      </w:r>
      <w:r w:rsidRPr="00AE69E0">
        <w:t xml:space="preserve"> was separated into </w:t>
      </w:r>
      <w:r w:rsidRPr="00F03E78">
        <w:rPr>
          <w:rFonts w:eastAsiaTheme="minorEastAsia" w:hint="eastAsia"/>
        </w:rPr>
        <w:t xml:space="preserve">two lateral </w:t>
      </w:r>
      <w:r>
        <w:rPr>
          <w:rFonts w:eastAsiaTheme="minorEastAsia" w:hint="eastAsia"/>
        </w:rPr>
        <w:t>clusters</w:t>
      </w:r>
      <w:r w:rsidRPr="00F03E78">
        <w:rPr>
          <w:rFonts w:eastAsiaTheme="minorEastAsia" w:hint="eastAsia"/>
        </w:rPr>
        <w:t xml:space="preserve"> and one medial </w:t>
      </w:r>
      <w:r>
        <w:rPr>
          <w:rFonts w:eastAsiaTheme="minorEastAsia" w:hint="eastAsia"/>
        </w:rPr>
        <w:t>cluster, with</w:t>
      </w:r>
      <w:r w:rsidRPr="00F03E78"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t>t</w:t>
      </w:r>
      <w:r w:rsidRPr="00F03E78">
        <w:rPr>
          <w:rFonts w:eastAsiaTheme="minorEastAsia" w:hint="eastAsia"/>
        </w:rPr>
        <w:t>he two later</w:t>
      </w:r>
      <w:r w:rsidRPr="00317BB9">
        <w:rPr>
          <w:rFonts w:hint="eastAsia"/>
        </w:rPr>
        <w:t xml:space="preserve">al </w:t>
      </w:r>
      <w:r>
        <w:rPr>
          <w:rFonts w:eastAsiaTheme="minorEastAsia" w:hint="eastAsia"/>
        </w:rPr>
        <w:t>cluster</w:t>
      </w:r>
      <w:r w:rsidRPr="00317BB9">
        <w:rPr>
          <w:rFonts w:hint="eastAsia"/>
        </w:rPr>
        <w:t xml:space="preserve"> </w:t>
      </w:r>
      <w:r w:rsidRPr="00317BB9">
        <w:t>corresponding to</w:t>
      </w:r>
      <w:r w:rsidRPr="00F03E78">
        <w:rPr>
          <w:rFonts w:eastAsiaTheme="minorEastAsia" w:hint="eastAsia"/>
        </w:rPr>
        <w:t xml:space="preserve"> </w:t>
      </w:r>
      <w:proofErr w:type="spellStart"/>
      <w:r w:rsidRPr="00F03E78">
        <w:rPr>
          <w:rFonts w:eastAsiaTheme="minorEastAsia" w:hint="eastAsia"/>
        </w:rPr>
        <w:t>OP1</w:t>
      </w:r>
      <w:proofErr w:type="spellEnd"/>
      <w:r w:rsidRPr="00F03E78">
        <w:rPr>
          <w:rFonts w:eastAsiaTheme="minorEastAsia" w:hint="eastAsia"/>
        </w:rPr>
        <w:t xml:space="preserve"> and </w:t>
      </w:r>
      <w:proofErr w:type="spellStart"/>
      <w:r w:rsidRPr="00F03E78">
        <w:rPr>
          <w:rFonts w:eastAsiaTheme="minorEastAsia" w:hint="eastAsia"/>
        </w:rPr>
        <w:t>OP4</w:t>
      </w:r>
      <w:proofErr w:type="spellEnd"/>
      <w:r w:rsidRPr="00F03E78">
        <w:rPr>
          <w:rFonts w:eastAsiaTheme="minorEastAsia" w:hint="eastAsia"/>
        </w:rPr>
        <w:t xml:space="preserve"> </w:t>
      </w:r>
      <w:r w:rsidRPr="00F03E78">
        <w:rPr>
          <w:rFonts w:eastAsiaTheme="minorEastAsia"/>
        </w:rPr>
        <w:t>respectively</w:t>
      </w:r>
      <w:r w:rsidRPr="00F03E78">
        <w:rPr>
          <w:rFonts w:eastAsiaTheme="minorEastAsia" w:hint="eastAsia"/>
        </w:rPr>
        <w:t xml:space="preserve">, and the medial </w:t>
      </w:r>
      <w:r>
        <w:rPr>
          <w:rFonts w:eastAsiaTheme="minorEastAsia" w:hint="eastAsia"/>
        </w:rPr>
        <w:t>cluster</w:t>
      </w:r>
      <w:r w:rsidRPr="00F03E78">
        <w:rPr>
          <w:rFonts w:eastAsiaTheme="minorEastAsia" w:hint="eastAsia"/>
        </w:rPr>
        <w:t xml:space="preserve"> corresponding to the </w:t>
      </w:r>
      <w:r w:rsidRPr="00F03E78">
        <w:rPr>
          <w:rFonts w:eastAsiaTheme="minorEastAsia"/>
        </w:rPr>
        <w:t>junction</w:t>
      </w:r>
      <w:r w:rsidRPr="00F03E78">
        <w:rPr>
          <w:rFonts w:eastAsiaTheme="minorEastAsia" w:hint="eastAsia"/>
        </w:rPr>
        <w:t xml:space="preserve"> of </w:t>
      </w:r>
      <w:proofErr w:type="spellStart"/>
      <w:r w:rsidRPr="00F03E78">
        <w:rPr>
          <w:rFonts w:eastAsiaTheme="minorEastAsia" w:hint="eastAsia"/>
        </w:rPr>
        <w:t>OP2</w:t>
      </w:r>
      <w:proofErr w:type="spellEnd"/>
      <w:r w:rsidRPr="00F03E78">
        <w:rPr>
          <w:rFonts w:eastAsiaTheme="minorEastAsia" w:hint="eastAsia"/>
        </w:rPr>
        <w:t xml:space="preserve"> and </w:t>
      </w:r>
      <w:proofErr w:type="spellStart"/>
      <w:r w:rsidRPr="00F03E78">
        <w:rPr>
          <w:rFonts w:eastAsiaTheme="minorEastAsia" w:hint="eastAsia"/>
        </w:rPr>
        <w:t>OP3</w:t>
      </w:r>
      <w:proofErr w:type="spellEnd"/>
      <w:r w:rsidRPr="00F03E78">
        <w:rPr>
          <w:rFonts w:eastAsiaTheme="minorEastAsia" w:hint="eastAsia"/>
        </w:rPr>
        <w:t>.</w:t>
      </w:r>
      <w:r>
        <w:rPr>
          <w:rFonts w:eastAsiaTheme="minorEastAsia" w:hint="eastAsia"/>
        </w:rPr>
        <w:t xml:space="preserve"> For all 5-cluster solutions, an extra cluster </w:t>
      </w:r>
      <w:bookmarkStart w:id="33" w:name="OLE_LINK621"/>
      <w:bookmarkStart w:id="34" w:name="OLE_LINK622"/>
      <w:r>
        <w:rPr>
          <w:rFonts w:eastAsiaTheme="minorEastAsia" w:hint="eastAsia"/>
        </w:rPr>
        <w:t xml:space="preserve">corresponding to the head area was </w:t>
      </w:r>
      <w:r>
        <w:rPr>
          <w:rFonts w:eastAsiaTheme="minorEastAsia"/>
        </w:rPr>
        <w:t>separated</w:t>
      </w:r>
      <w:r>
        <w:rPr>
          <w:rFonts w:eastAsiaTheme="minorEastAsia" w:hint="eastAsia"/>
        </w:rPr>
        <w:t xml:space="preserve"> located at the </w:t>
      </w:r>
      <w:r>
        <w:rPr>
          <w:rFonts w:eastAsiaTheme="minorEastAsia"/>
        </w:rPr>
        <w:t>lateral</w:t>
      </w:r>
      <w:r>
        <w:rPr>
          <w:rFonts w:eastAsiaTheme="minorEastAsia" w:hint="eastAsia"/>
        </w:rPr>
        <w:t xml:space="preserve"> part of </w:t>
      </w:r>
      <w:r>
        <w:rPr>
          <w:rFonts w:eastAsiaTheme="minorEastAsia" w:hint="eastAsia"/>
          <w:sz w:val="21"/>
          <w:szCs w:val="21"/>
        </w:rPr>
        <w:t xml:space="preserve">areas </w:t>
      </w:r>
      <w:proofErr w:type="spellStart"/>
      <w:r>
        <w:rPr>
          <w:sz w:val="21"/>
          <w:szCs w:val="21"/>
        </w:rPr>
        <w:t>OP1</w:t>
      </w:r>
      <w:proofErr w:type="spellEnd"/>
      <w:r>
        <w:rPr>
          <w:rFonts w:eastAsiaTheme="minorEastAsia" w:hint="eastAsia"/>
          <w:sz w:val="21"/>
          <w:szCs w:val="21"/>
        </w:rPr>
        <w:t xml:space="preserve"> and </w:t>
      </w:r>
      <w:proofErr w:type="spellStart"/>
      <w:r>
        <w:rPr>
          <w:rFonts w:eastAsiaTheme="minorEastAsia" w:hint="eastAsia"/>
          <w:sz w:val="21"/>
          <w:szCs w:val="21"/>
        </w:rPr>
        <w:t>OP4</w:t>
      </w:r>
      <w:bookmarkEnd w:id="33"/>
      <w:bookmarkEnd w:id="34"/>
      <w:proofErr w:type="spellEnd"/>
      <w:r>
        <w:rPr>
          <w:rFonts w:eastAsiaTheme="minorEastAsia" w:hint="eastAsia"/>
          <w:sz w:val="21"/>
          <w:szCs w:val="21"/>
        </w:rPr>
        <w:t xml:space="preserve">; </w:t>
      </w:r>
      <w:r>
        <w:rPr>
          <w:rFonts w:eastAsiaTheme="minorEastAsia" w:hint="eastAsia"/>
        </w:rPr>
        <w:t>t</w:t>
      </w:r>
      <w:bookmarkStart w:id="35" w:name="OLE_LINK623"/>
      <w:bookmarkStart w:id="36" w:name="OLE_LINK624"/>
      <w:r>
        <w:rPr>
          <w:rFonts w:eastAsiaTheme="minorEastAsia" w:hint="eastAsia"/>
        </w:rPr>
        <w:t xml:space="preserve">he medial part of </w:t>
      </w:r>
      <w:r>
        <w:rPr>
          <w:rFonts w:eastAsiaTheme="minorEastAsia" w:hint="eastAsia"/>
          <w:sz w:val="21"/>
          <w:szCs w:val="21"/>
        </w:rPr>
        <w:t xml:space="preserve">area </w:t>
      </w:r>
      <w:proofErr w:type="spellStart"/>
      <w:r>
        <w:rPr>
          <w:sz w:val="21"/>
          <w:szCs w:val="21"/>
        </w:rPr>
        <w:t>OP1</w:t>
      </w:r>
      <w:proofErr w:type="spellEnd"/>
      <w:r>
        <w:rPr>
          <w:rFonts w:eastAsiaTheme="minorEastAsia" w:hint="eastAsia"/>
          <w:sz w:val="21"/>
          <w:szCs w:val="21"/>
        </w:rPr>
        <w:t xml:space="preserve"> was identified as the cluster </w:t>
      </w:r>
      <w:proofErr w:type="spellStart"/>
      <w:r>
        <w:rPr>
          <w:rFonts w:eastAsiaTheme="minorEastAsia" w:hint="eastAsia"/>
          <w:sz w:val="21"/>
          <w:szCs w:val="21"/>
        </w:rPr>
        <w:t>OP1</w:t>
      </w:r>
      <w:proofErr w:type="spellEnd"/>
      <w:r>
        <w:rPr>
          <w:rFonts w:eastAsiaTheme="minorEastAsia" w:hint="eastAsia"/>
          <w:sz w:val="21"/>
          <w:szCs w:val="21"/>
        </w:rPr>
        <w:t>-body</w:t>
      </w:r>
      <w:bookmarkEnd w:id="35"/>
      <w:bookmarkEnd w:id="36"/>
      <w:r>
        <w:rPr>
          <w:rFonts w:eastAsiaTheme="minorEastAsia" w:hint="eastAsia"/>
        </w:rPr>
        <w:t xml:space="preserve">; cluster </w:t>
      </w:r>
      <w:proofErr w:type="spellStart"/>
      <w:r>
        <w:rPr>
          <w:rFonts w:eastAsiaTheme="minorEastAsia" w:hint="eastAsia"/>
        </w:rPr>
        <w:t>OP4</w:t>
      </w:r>
      <w:proofErr w:type="spellEnd"/>
      <w:r>
        <w:rPr>
          <w:rFonts w:eastAsiaTheme="minorEastAsia" w:hint="eastAsia"/>
        </w:rPr>
        <w:t xml:space="preserve"> covered most </w:t>
      </w:r>
      <w:r>
        <w:rPr>
          <w:rFonts w:eastAsiaTheme="minorEastAsia"/>
        </w:rPr>
        <w:t>territory</w:t>
      </w:r>
      <w:r>
        <w:rPr>
          <w:rFonts w:eastAsiaTheme="minorEastAsia" w:hint="eastAsia"/>
        </w:rPr>
        <w:t xml:space="preserve"> of area </w:t>
      </w:r>
      <w:proofErr w:type="spellStart"/>
      <w:r>
        <w:rPr>
          <w:rFonts w:eastAsiaTheme="minorEastAsia" w:hint="eastAsia"/>
        </w:rPr>
        <w:t>OP4</w:t>
      </w:r>
      <w:proofErr w:type="spellEnd"/>
      <w:r>
        <w:rPr>
          <w:rFonts w:eastAsiaTheme="minorEastAsia" w:hint="eastAsia"/>
        </w:rPr>
        <w:t xml:space="preserve">; the two medial cluster mainly located within areas </w:t>
      </w:r>
      <w:proofErr w:type="spellStart"/>
      <w:r>
        <w:rPr>
          <w:rFonts w:eastAsiaTheme="minorEastAsia" w:hint="eastAsia"/>
        </w:rPr>
        <w:t>OP2</w:t>
      </w:r>
      <w:proofErr w:type="spellEnd"/>
      <w:r>
        <w:rPr>
          <w:rFonts w:eastAsiaTheme="minorEastAsia" w:hint="eastAsia"/>
        </w:rPr>
        <w:t xml:space="preserve"> and </w:t>
      </w:r>
      <w:proofErr w:type="spellStart"/>
      <w:r>
        <w:rPr>
          <w:rFonts w:eastAsiaTheme="minorEastAsia" w:hint="eastAsia"/>
        </w:rPr>
        <w:t>OP3</w:t>
      </w:r>
      <w:proofErr w:type="spellEnd"/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respectively</w:t>
      </w:r>
      <w:r>
        <w:rPr>
          <w:rFonts w:eastAsiaTheme="minorEastAsia" w:hint="eastAsia"/>
        </w:rPr>
        <w:t>.</w:t>
      </w:r>
    </w:p>
    <w:p w:rsidR="003A0B0C" w:rsidRDefault="003A0B0C" w:rsidP="003A0B0C">
      <w:pPr>
        <w:pStyle w:val="4"/>
        <w:numPr>
          <w:ilvl w:val="0"/>
          <w:numId w:val="2"/>
        </w:numPr>
        <w:spacing w:before="156"/>
        <w:ind w:firstLineChars="0"/>
        <w:rPr>
          <w:rFonts w:eastAsiaTheme="minorEastAsia"/>
        </w:rPr>
      </w:pPr>
      <w:r>
        <w:rPr>
          <w:rFonts w:eastAsiaTheme="minorEastAsia"/>
        </w:rPr>
        <w:t>Hierarchical</w:t>
      </w:r>
      <w:r>
        <w:rPr>
          <w:rFonts w:eastAsiaTheme="minorEastAsia" w:hint="eastAsia"/>
        </w:rPr>
        <w:t xml:space="preserve"> consistency of OP </w:t>
      </w:r>
      <w:proofErr w:type="spellStart"/>
      <w:r>
        <w:rPr>
          <w:rFonts w:eastAsiaTheme="minorEastAsia" w:hint="eastAsia"/>
        </w:rPr>
        <w:t>parcellation</w:t>
      </w:r>
      <w:proofErr w:type="spellEnd"/>
    </w:p>
    <w:p w:rsidR="003A0B0C" w:rsidRDefault="003A0B0C" w:rsidP="003A0B0C">
      <w:pPr>
        <w:spacing w:before="156" w:after="156"/>
        <w:ind w:firstLine="400"/>
        <w:rPr>
          <w:rFonts w:eastAsiaTheme="minorEastAsia"/>
        </w:rPr>
      </w:pPr>
      <w:r w:rsidRPr="00F03E78">
        <w:rPr>
          <w:rFonts w:eastAsiaTheme="minorEastAsia" w:hint="eastAsia"/>
        </w:rPr>
        <w:t xml:space="preserve">A hierarchical consistency of OP </w:t>
      </w:r>
      <w:proofErr w:type="spellStart"/>
      <w:r w:rsidRPr="00F03E78">
        <w:rPr>
          <w:rFonts w:eastAsiaTheme="minorEastAsia" w:hint="eastAsia"/>
        </w:rPr>
        <w:t>parcellation</w:t>
      </w:r>
      <w:proofErr w:type="spellEnd"/>
      <w:r w:rsidRPr="00F03E78">
        <w:rPr>
          <w:rFonts w:eastAsiaTheme="minorEastAsia" w:hint="eastAsia"/>
        </w:rPr>
        <w:t xml:space="preserve"> was captured on all </w:t>
      </w:r>
      <w:r>
        <w:rPr>
          <w:rFonts w:eastAsiaTheme="minorEastAsia" w:hint="eastAsia"/>
        </w:rPr>
        <w:t xml:space="preserve">three </w:t>
      </w:r>
      <w:r w:rsidRPr="00F03E78">
        <w:rPr>
          <w:rFonts w:eastAsiaTheme="minorEastAsia" w:hint="eastAsia"/>
        </w:rPr>
        <w:t>datasets (Fig.</w:t>
      </w:r>
      <w:r w:rsidR="00307DF0">
        <w:rPr>
          <w:rFonts w:eastAsiaTheme="minorEastAsia" w:hint="eastAsia"/>
        </w:rPr>
        <w:t xml:space="preserve"> </w:t>
      </w:r>
      <w:proofErr w:type="spellStart"/>
      <w:r w:rsidRPr="00F03E78">
        <w:rPr>
          <w:rFonts w:eastAsiaTheme="minorEastAsia" w:hint="eastAsia"/>
        </w:rPr>
        <w:t>S4</w:t>
      </w:r>
      <w:proofErr w:type="spellEnd"/>
      <w:r w:rsidRPr="00F03E78">
        <w:rPr>
          <w:rFonts w:eastAsiaTheme="minorEastAsia" w:hint="eastAsia"/>
        </w:rPr>
        <w:t xml:space="preserve">). </w:t>
      </w:r>
      <w:bookmarkStart w:id="37" w:name="OLE_LINK616"/>
      <w:bookmarkStart w:id="38" w:name="OLE_LINK617"/>
      <w:bookmarkStart w:id="39" w:name="OLE_LINK618"/>
      <w:r w:rsidRPr="00F03E78">
        <w:rPr>
          <w:rFonts w:eastAsiaTheme="minorEastAsia" w:hint="eastAsia"/>
        </w:rPr>
        <w:t xml:space="preserve">When K = 3, </w:t>
      </w:r>
      <w:bookmarkStart w:id="40" w:name="OLE_LINK218"/>
      <w:bookmarkStart w:id="41" w:name="OLE_LINK235"/>
      <w:r w:rsidRPr="00AE69E0">
        <w:t>the</w:t>
      </w:r>
      <w:bookmarkStart w:id="42" w:name="OLE_LINK204"/>
      <w:bookmarkStart w:id="43" w:name="OLE_LINK211"/>
      <w:r w:rsidRPr="00F03E78">
        <w:rPr>
          <w:rFonts w:eastAsiaTheme="minorEastAsia" w:hint="eastAsia"/>
        </w:rPr>
        <w:t xml:space="preserve"> </w:t>
      </w:r>
      <w:bookmarkStart w:id="44" w:name="OLE_LINK249"/>
      <w:bookmarkStart w:id="45" w:name="OLE_LINK250"/>
      <w:r w:rsidRPr="00F03E78">
        <w:rPr>
          <w:rFonts w:eastAsiaTheme="minorEastAsia" w:hint="eastAsia"/>
        </w:rPr>
        <w:t>p</w:t>
      </w:r>
      <w:r w:rsidRPr="0030628C">
        <w:t xml:space="preserve">arietal </w:t>
      </w:r>
      <w:r w:rsidRPr="00F03E78">
        <w:rPr>
          <w:rFonts w:eastAsiaTheme="minorEastAsia" w:hint="eastAsia"/>
        </w:rPr>
        <w:t>o</w:t>
      </w:r>
      <w:r w:rsidRPr="0030628C">
        <w:t>perculum</w:t>
      </w:r>
      <w:bookmarkEnd w:id="42"/>
      <w:bookmarkEnd w:id="43"/>
      <w:bookmarkEnd w:id="44"/>
      <w:bookmarkEnd w:id="45"/>
      <w:r w:rsidRPr="00AE69E0">
        <w:t xml:space="preserve"> </w:t>
      </w:r>
      <w:bookmarkEnd w:id="40"/>
      <w:bookmarkEnd w:id="41"/>
      <w:r w:rsidRPr="00AE69E0">
        <w:t xml:space="preserve">was separated into </w:t>
      </w:r>
      <w:r w:rsidRPr="00F03E78">
        <w:rPr>
          <w:rFonts w:eastAsiaTheme="minorEastAsia" w:hint="eastAsia"/>
        </w:rPr>
        <w:t xml:space="preserve">two lateral </w:t>
      </w:r>
      <w:proofErr w:type="spellStart"/>
      <w:r w:rsidRPr="00F03E78">
        <w:rPr>
          <w:rFonts w:eastAsiaTheme="minorEastAsia" w:hint="eastAsia"/>
        </w:rPr>
        <w:t>subregions</w:t>
      </w:r>
      <w:proofErr w:type="spellEnd"/>
      <w:r w:rsidRPr="00F03E78">
        <w:rPr>
          <w:rFonts w:eastAsiaTheme="minorEastAsia" w:hint="eastAsia"/>
        </w:rPr>
        <w:t xml:space="preserve"> and one medial </w:t>
      </w:r>
      <w:proofErr w:type="spellStart"/>
      <w:r w:rsidRPr="00F03E78">
        <w:rPr>
          <w:rFonts w:eastAsiaTheme="minorEastAsia" w:hint="eastAsia"/>
        </w:rPr>
        <w:t>subregion</w:t>
      </w:r>
      <w:proofErr w:type="spellEnd"/>
      <w:r w:rsidRPr="00F03E78">
        <w:rPr>
          <w:rFonts w:eastAsiaTheme="minorEastAsia" w:hint="eastAsia"/>
        </w:rPr>
        <w:t>. The two later</w:t>
      </w:r>
      <w:r w:rsidRPr="00317BB9">
        <w:rPr>
          <w:rFonts w:hint="eastAsia"/>
        </w:rPr>
        <w:t xml:space="preserve">al </w:t>
      </w:r>
      <w:proofErr w:type="spellStart"/>
      <w:r w:rsidRPr="00317BB9">
        <w:rPr>
          <w:rFonts w:hint="eastAsia"/>
        </w:rPr>
        <w:t>subregions</w:t>
      </w:r>
      <w:proofErr w:type="spellEnd"/>
      <w:r w:rsidRPr="00317BB9">
        <w:rPr>
          <w:rFonts w:hint="eastAsia"/>
        </w:rPr>
        <w:t xml:space="preserve"> were </w:t>
      </w:r>
      <w:r w:rsidRPr="00317BB9">
        <w:t>corresponding to</w:t>
      </w:r>
      <w:r w:rsidRPr="00F03E78">
        <w:rPr>
          <w:rFonts w:eastAsiaTheme="minorEastAsia" w:hint="eastAsia"/>
        </w:rPr>
        <w:t xml:space="preserve"> </w:t>
      </w:r>
      <w:proofErr w:type="spellStart"/>
      <w:r w:rsidRPr="00F03E78">
        <w:rPr>
          <w:rFonts w:eastAsiaTheme="minorEastAsia" w:hint="eastAsia"/>
        </w:rPr>
        <w:t>OP1</w:t>
      </w:r>
      <w:proofErr w:type="spellEnd"/>
      <w:r w:rsidRPr="00F03E78">
        <w:rPr>
          <w:rFonts w:eastAsiaTheme="minorEastAsia" w:hint="eastAsia"/>
        </w:rPr>
        <w:t xml:space="preserve"> and </w:t>
      </w:r>
      <w:proofErr w:type="spellStart"/>
      <w:r w:rsidRPr="00F03E78">
        <w:rPr>
          <w:rFonts w:eastAsiaTheme="minorEastAsia" w:hint="eastAsia"/>
        </w:rPr>
        <w:t>OP4</w:t>
      </w:r>
      <w:proofErr w:type="spellEnd"/>
      <w:r w:rsidRPr="00F03E78">
        <w:rPr>
          <w:rFonts w:eastAsiaTheme="minorEastAsia" w:hint="eastAsia"/>
        </w:rPr>
        <w:t xml:space="preserve"> </w:t>
      </w:r>
      <w:r w:rsidRPr="00F03E78">
        <w:rPr>
          <w:rFonts w:eastAsiaTheme="minorEastAsia"/>
        </w:rPr>
        <w:t>respectively</w:t>
      </w:r>
      <w:r w:rsidRPr="00F03E78">
        <w:rPr>
          <w:rFonts w:eastAsiaTheme="minorEastAsia" w:hint="eastAsia"/>
        </w:rPr>
        <w:t xml:space="preserve">, and the medial </w:t>
      </w:r>
      <w:proofErr w:type="spellStart"/>
      <w:r w:rsidRPr="00F03E78">
        <w:rPr>
          <w:rFonts w:eastAsiaTheme="minorEastAsia" w:hint="eastAsia"/>
        </w:rPr>
        <w:t>subregion</w:t>
      </w:r>
      <w:proofErr w:type="spellEnd"/>
      <w:r w:rsidRPr="00F03E78">
        <w:rPr>
          <w:rFonts w:eastAsiaTheme="minorEastAsia" w:hint="eastAsia"/>
        </w:rPr>
        <w:t xml:space="preserve"> was corresponding to the </w:t>
      </w:r>
      <w:r w:rsidRPr="00F03E78">
        <w:rPr>
          <w:rFonts w:eastAsiaTheme="minorEastAsia"/>
        </w:rPr>
        <w:t>junction</w:t>
      </w:r>
      <w:r w:rsidRPr="00F03E78">
        <w:rPr>
          <w:rFonts w:eastAsiaTheme="minorEastAsia" w:hint="eastAsia"/>
        </w:rPr>
        <w:t xml:space="preserve"> of </w:t>
      </w:r>
      <w:proofErr w:type="spellStart"/>
      <w:r w:rsidRPr="00F03E78">
        <w:rPr>
          <w:rFonts w:eastAsiaTheme="minorEastAsia" w:hint="eastAsia"/>
        </w:rPr>
        <w:t>OP2</w:t>
      </w:r>
      <w:proofErr w:type="spellEnd"/>
      <w:r w:rsidRPr="00F03E78">
        <w:rPr>
          <w:rFonts w:eastAsiaTheme="minorEastAsia" w:hint="eastAsia"/>
        </w:rPr>
        <w:t xml:space="preserve"> and </w:t>
      </w:r>
      <w:proofErr w:type="spellStart"/>
      <w:r w:rsidRPr="00F03E78">
        <w:rPr>
          <w:rFonts w:eastAsiaTheme="minorEastAsia" w:hint="eastAsia"/>
        </w:rPr>
        <w:t>OP3</w:t>
      </w:r>
      <w:proofErr w:type="spellEnd"/>
      <w:r w:rsidRPr="00F03E78">
        <w:rPr>
          <w:rFonts w:eastAsiaTheme="minorEastAsia" w:hint="eastAsia"/>
        </w:rPr>
        <w:t>.</w:t>
      </w:r>
      <w:bookmarkEnd w:id="37"/>
      <w:bookmarkEnd w:id="38"/>
      <w:bookmarkEnd w:id="39"/>
      <w:r w:rsidRPr="00F03E78">
        <w:rPr>
          <w:rFonts w:eastAsiaTheme="minorEastAsia" w:hint="eastAsia"/>
        </w:rPr>
        <w:t xml:space="preserve"> Despite a little shift of the boundary between lateral and medial subdivisions, our </w:t>
      </w:r>
      <w:proofErr w:type="spellStart"/>
      <w:r w:rsidRPr="00F03E78">
        <w:rPr>
          <w:rFonts w:eastAsiaTheme="minorEastAsia" w:hint="eastAsia"/>
        </w:rPr>
        <w:t>parcellation</w:t>
      </w:r>
      <w:proofErr w:type="spellEnd"/>
      <w:r w:rsidRPr="00F03E78">
        <w:rPr>
          <w:rFonts w:eastAsiaTheme="minorEastAsia" w:hint="eastAsia"/>
        </w:rPr>
        <w:t xml:space="preserve"> results showed high correspondence with the </w:t>
      </w:r>
      <w:proofErr w:type="spellStart"/>
      <w:r w:rsidRPr="00F03E78">
        <w:rPr>
          <w:rFonts w:eastAsiaTheme="minorEastAsia" w:hint="eastAsia"/>
        </w:rPr>
        <w:t>cyto</w:t>
      </w:r>
      <w:proofErr w:type="spellEnd"/>
      <w:r w:rsidRPr="00F03E78">
        <w:rPr>
          <w:rFonts w:eastAsiaTheme="minorEastAsia" w:hint="eastAsia"/>
        </w:rPr>
        <w:t xml:space="preserve">-maps on three datasets </w:t>
      </w:r>
      <w:r w:rsidRPr="00D04755">
        <w:t>(</w:t>
      </w:r>
      <w:proofErr w:type="spellStart"/>
      <w:r w:rsidRPr="00D04755">
        <w:t>NMI</w:t>
      </w:r>
      <w:proofErr w:type="spellEnd"/>
      <w:r w:rsidRPr="00D04755">
        <w:t xml:space="preserve"> = 0.</w:t>
      </w:r>
      <w:r w:rsidRPr="00F03E78">
        <w:rPr>
          <w:rFonts w:eastAsiaTheme="minorEastAsia" w:hint="eastAsia"/>
        </w:rPr>
        <w:t>79</w:t>
      </w:r>
      <w:r w:rsidRPr="00D04755">
        <w:t>, 0.</w:t>
      </w:r>
      <w:r w:rsidRPr="00F03E78">
        <w:rPr>
          <w:rFonts w:eastAsiaTheme="minorEastAsia" w:hint="eastAsia"/>
        </w:rPr>
        <w:t>78</w:t>
      </w:r>
      <w:r w:rsidRPr="00D04755">
        <w:t xml:space="preserve"> and 0.</w:t>
      </w:r>
      <w:r w:rsidRPr="00F03E78">
        <w:rPr>
          <w:rFonts w:eastAsiaTheme="minorEastAsia" w:hint="eastAsia"/>
        </w:rPr>
        <w:t>80</w:t>
      </w:r>
      <w:r w:rsidRPr="00D04755">
        <w:t>, respectively for dataset 1, 2 and 3)</w:t>
      </w:r>
      <w:r>
        <w:rPr>
          <w:rFonts w:eastAsiaTheme="minorEastAsia" w:hint="eastAsia"/>
        </w:rPr>
        <w:t xml:space="preserve"> </w:t>
      </w:r>
      <w:bookmarkStart w:id="46" w:name="OLE_LINK254"/>
      <w:bookmarkStart w:id="47" w:name="OLE_LINK255"/>
      <w:r>
        <w:rPr>
          <w:rFonts w:eastAsiaTheme="minorEastAsia" w:hint="eastAsia"/>
        </w:rPr>
        <w:t xml:space="preserve">(see </w:t>
      </w:r>
      <w:r w:rsidRPr="00F667CE">
        <w:rPr>
          <w:rFonts w:eastAsiaTheme="minorEastAsia" w:hint="eastAsia"/>
          <w:b/>
          <w:i/>
        </w:rPr>
        <w:t xml:space="preserve">Table </w:t>
      </w:r>
      <w:proofErr w:type="spellStart"/>
      <w:r w:rsidRPr="00F667CE">
        <w:rPr>
          <w:rFonts w:eastAsiaTheme="minorEastAsia" w:hint="eastAsia"/>
          <w:b/>
          <w:i/>
        </w:rPr>
        <w:t>S1</w:t>
      </w:r>
      <w:proofErr w:type="spellEnd"/>
      <w:r>
        <w:rPr>
          <w:rFonts w:eastAsiaTheme="minorEastAsia" w:hint="eastAsia"/>
        </w:rPr>
        <w:t xml:space="preserve"> for other indicators)</w:t>
      </w:r>
      <w:bookmarkEnd w:id="46"/>
      <w:bookmarkEnd w:id="47"/>
      <w:r w:rsidRPr="00F03E78">
        <w:rPr>
          <w:rFonts w:eastAsiaTheme="minorEastAsia" w:hint="eastAsia"/>
        </w:rPr>
        <w:t xml:space="preserve">. When K increased from 3 to 5, a clear </w:t>
      </w:r>
      <w:r w:rsidRPr="00F03E78">
        <w:rPr>
          <w:rFonts w:eastAsiaTheme="minorEastAsia"/>
        </w:rPr>
        <w:t>hierarchical</w:t>
      </w:r>
      <w:r w:rsidRPr="00F03E78">
        <w:rPr>
          <w:rFonts w:eastAsiaTheme="minorEastAsia" w:hint="eastAsia"/>
        </w:rPr>
        <w:t xml:space="preserve"> </w:t>
      </w:r>
      <w:proofErr w:type="spellStart"/>
      <w:r w:rsidRPr="00F03E78">
        <w:rPr>
          <w:rFonts w:eastAsiaTheme="minorEastAsia" w:hint="eastAsia"/>
        </w:rPr>
        <w:t>parcellation</w:t>
      </w:r>
      <w:proofErr w:type="spellEnd"/>
      <w:r w:rsidRPr="00F03E78">
        <w:rPr>
          <w:rFonts w:eastAsiaTheme="minorEastAsia" w:hint="eastAsia"/>
        </w:rPr>
        <w:t xml:space="preserve"> pattern was presented. </w:t>
      </w:r>
      <w:r>
        <w:rPr>
          <w:rFonts w:eastAsiaTheme="minorEastAsia" w:hint="eastAsia"/>
        </w:rPr>
        <w:t>T</w:t>
      </w:r>
      <w:r w:rsidRPr="00F03E78">
        <w:rPr>
          <w:rFonts w:eastAsiaTheme="minorEastAsia"/>
        </w:rPr>
        <w:t xml:space="preserve">he medial </w:t>
      </w:r>
      <w:proofErr w:type="spellStart"/>
      <w:r w:rsidRPr="00F03E78">
        <w:rPr>
          <w:rFonts w:eastAsiaTheme="minorEastAsia"/>
        </w:rPr>
        <w:t>subregion</w:t>
      </w:r>
      <w:proofErr w:type="spellEnd"/>
      <w:r w:rsidRPr="00F03E78">
        <w:rPr>
          <w:rFonts w:eastAsiaTheme="minorEastAsia"/>
        </w:rPr>
        <w:t xml:space="preserve"> corresponding to </w:t>
      </w:r>
      <w:r>
        <w:rPr>
          <w:rFonts w:eastAsiaTheme="minorEastAsia" w:hint="eastAsia"/>
        </w:rPr>
        <w:t xml:space="preserve">areas </w:t>
      </w:r>
      <w:proofErr w:type="spellStart"/>
      <w:r w:rsidRPr="00F03E78">
        <w:rPr>
          <w:rFonts w:eastAsiaTheme="minorEastAsia"/>
        </w:rPr>
        <w:t>OP2</w:t>
      </w:r>
      <w:proofErr w:type="spellEnd"/>
      <w:r w:rsidRPr="00F03E78">
        <w:rPr>
          <w:rFonts w:eastAsiaTheme="minorEastAsia"/>
        </w:rPr>
        <w:t xml:space="preserve"> and </w:t>
      </w:r>
      <w:proofErr w:type="spellStart"/>
      <w:r w:rsidRPr="00F03E78">
        <w:rPr>
          <w:rFonts w:eastAsiaTheme="minorEastAsia"/>
        </w:rPr>
        <w:t>OP3</w:t>
      </w:r>
      <w:proofErr w:type="spellEnd"/>
      <w:r w:rsidRPr="00F03E78">
        <w:rPr>
          <w:rFonts w:eastAsiaTheme="minorEastAsia"/>
        </w:rPr>
        <w:t xml:space="preserve"> were also separated. </w:t>
      </w:r>
      <w:r>
        <w:rPr>
          <w:rFonts w:eastAsiaTheme="minorEastAsia" w:hint="eastAsia"/>
        </w:rPr>
        <w:t>An extra cluster</w:t>
      </w:r>
      <w:bookmarkStart w:id="48" w:name="OLE_LINK625"/>
      <w:bookmarkStart w:id="49" w:name="OLE_LINK626"/>
      <w:r>
        <w:rPr>
          <w:rFonts w:eastAsiaTheme="minorEastAsia" w:hint="eastAsia"/>
        </w:rPr>
        <w:t xml:space="preserve"> corresponding to the head area</w:t>
      </w:r>
      <w:bookmarkEnd w:id="48"/>
      <w:bookmarkEnd w:id="49"/>
      <w:r>
        <w:rPr>
          <w:rFonts w:eastAsiaTheme="minorEastAsia" w:hint="eastAsia"/>
        </w:rPr>
        <w:t xml:space="preserve"> was </w:t>
      </w:r>
      <w:r>
        <w:rPr>
          <w:rFonts w:eastAsiaTheme="minorEastAsia"/>
        </w:rPr>
        <w:t>separated</w:t>
      </w:r>
      <w:r>
        <w:rPr>
          <w:rFonts w:eastAsiaTheme="minorEastAsia" w:hint="eastAsia"/>
        </w:rPr>
        <w:t xml:space="preserve"> from </w:t>
      </w:r>
      <w:r>
        <w:rPr>
          <w:rFonts w:eastAsiaTheme="minorEastAsia"/>
        </w:rPr>
        <w:t>lateral</w:t>
      </w:r>
      <w:r>
        <w:rPr>
          <w:rFonts w:eastAsiaTheme="minorEastAsia" w:hint="eastAsia"/>
        </w:rPr>
        <w:t xml:space="preserve"> part of </w:t>
      </w:r>
      <w:r>
        <w:rPr>
          <w:rFonts w:eastAsiaTheme="minorEastAsia" w:hint="eastAsia"/>
          <w:sz w:val="21"/>
          <w:szCs w:val="21"/>
        </w:rPr>
        <w:t xml:space="preserve">areas </w:t>
      </w:r>
      <w:proofErr w:type="spellStart"/>
      <w:r>
        <w:rPr>
          <w:sz w:val="21"/>
          <w:szCs w:val="21"/>
        </w:rPr>
        <w:t>OP1</w:t>
      </w:r>
      <w:proofErr w:type="spellEnd"/>
      <w:r>
        <w:rPr>
          <w:rFonts w:eastAsiaTheme="minorEastAsia" w:hint="eastAsia"/>
          <w:sz w:val="21"/>
          <w:szCs w:val="21"/>
        </w:rPr>
        <w:t xml:space="preserve"> and </w:t>
      </w:r>
      <w:proofErr w:type="spellStart"/>
      <w:r>
        <w:rPr>
          <w:rFonts w:eastAsiaTheme="minorEastAsia" w:hint="eastAsia"/>
          <w:sz w:val="21"/>
          <w:szCs w:val="21"/>
        </w:rPr>
        <w:t>OP4</w:t>
      </w:r>
      <w:proofErr w:type="spellEnd"/>
      <w:r>
        <w:rPr>
          <w:rFonts w:eastAsiaTheme="minorEastAsia" w:hint="eastAsia"/>
          <w:sz w:val="21"/>
          <w:szCs w:val="21"/>
        </w:rPr>
        <w:t xml:space="preserve">, while the </w:t>
      </w:r>
      <w:r>
        <w:rPr>
          <w:rFonts w:eastAsiaTheme="minorEastAsia" w:hint="eastAsia"/>
        </w:rPr>
        <w:t xml:space="preserve">medial part of </w:t>
      </w:r>
      <w:r>
        <w:rPr>
          <w:rFonts w:eastAsiaTheme="minorEastAsia" w:hint="eastAsia"/>
          <w:sz w:val="21"/>
          <w:szCs w:val="21"/>
        </w:rPr>
        <w:t xml:space="preserve">area </w:t>
      </w:r>
      <w:proofErr w:type="spellStart"/>
      <w:r>
        <w:rPr>
          <w:sz w:val="21"/>
          <w:szCs w:val="21"/>
        </w:rPr>
        <w:t>OP1</w:t>
      </w:r>
      <w:proofErr w:type="spellEnd"/>
      <w:r>
        <w:rPr>
          <w:rFonts w:eastAsiaTheme="minorEastAsia" w:hint="eastAsia"/>
          <w:sz w:val="21"/>
          <w:szCs w:val="21"/>
        </w:rPr>
        <w:t xml:space="preserve"> remained as cluster </w:t>
      </w:r>
      <w:proofErr w:type="spellStart"/>
      <w:r>
        <w:rPr>
          <w:rFonts w:eastAsiaTheme="minorEastAsia" w:hint="eastAsia"/>
          <w:sz w:val="21"/>
          <w:szCs w:val="21"/>
        </w:rPr>
        <w:t>OP1</w:t>
      </w:r>
      <w:proofErr w:type="spellEnd"/>
      <w:r>
        <w:rPr>
          <w:rFonts w:eastAsiaTheme="minorEastAsia" w:hint="eastAsia"/>
          <w:sz w:val="21"/>
          <w:szCs w:val="21"/>
        </w:rPr>
        <w:t xml:space="preserve">-body </w:t>
      </w:r>
      <w:r>
        <w:rPr>
          <w:rFonts w:eastAsiaTheme="minorEastAsia" w:hint="eastAsia"/>
        </w:rPr>
        <w:t xml:space="preserve">corresponding to the body area in the </w:t>
      </w:r>
      <w:proofErr w:type="spellStart"/>
      <w:r>
        <w:rPr>
          <w:rFonts w:eastAsiaTheme="minorEastAsia"/>
          <w:kern w:val="0"/>
        </w:rPr>
        <w:t>somatotopic</w:t>
      </w:r>
      <w:proofErr w:type="spellEnd"/>
      <w:r>
        <w:rPr>
          <w:rFonts w:eastAsiaTheme="minorEastAsia"/>
          <w:kern w:val="0"/>
        </w:rPr>
        <w:t xml:space="preserve"> organization</w:t>
      </w:r>
      <w:r>
        <w:rPr>
          <w:rFonts w:eastAsiaTheme="minorEastAsia" w:hint="eastAsia"/>
          <w:kern w:val="0"/>
        </w:rPr>
        <w:t xml:space="preserve"> </w:t>
      </w:r>
      <w:r w:rsidR="008A3F57">
        <w:rPr>
          <w:rFonts w:eastAsiaTheme="minorEastAsia"/>
          <w:kern w:val="0"/>
        </w:rPr>
        <w:fldChar w:fldCharType="begin"/>
      </w:r>
      <w:r>
        <w:rPr>
          <w:rFonts w:eastAsiaTheme="minorEastAsia"/>
          <w:kern w:val="0"/>
        </w:rPr>
        <w:instrText xml:space="preserve"> ADDIN EN.CITE &lt;EndNote&gt;&lt;Cite&gt;&lt;Author&gt;Eickhoff&lt;/Author&gt;&lt;Year&gt;2007&lt;/Year&gt;&lt;RecNum&gt;144&lt;/RecNum&gt;&lt;DisplayText&gt;(Eickhoff et al. 2007)&lt;/DisplayText&gt;&lt;record&gt;&lt;rec-number&gt;144&lt;/rec-number&gt;&lt;foreign-keys&gt;&lt;key app="EN" db-id="tfzdw0wt9ze5weezsr659sfd5za5dt2efs9d"&gt;144&lt;/key&gt;&lt;/foreign-keys&gt;&lt;ref-type name="Journal Article"&gt;17&lt;/ref-type&gt;&lt;contributors&gt;&lt;authors&gt;&lt;author&gt;Eickhoff, S. B.&lt;/author&gt;&lt;author&gt;Grefkes, C.&lt;/author&gt;&lt;author&gt;Zilles, K.&lt;/author&gt;&lt;author&gt;Fink, G. R.&lt;/author&gt;&lt;/authors&gt;&lt;/contributors&gt;&lt;auth-address&gt;Institut fur Medizin, Forschungszentrum Julich, Julich, Germany. S.Eickhoff@fz-juelich.de&lt;/auth-address&gt;&lt;titles&gt;&lt;title&gt;The somatotopic organization of cytoarchitectonic areas on the human parietal operculum&lt;/title&gt;&lt;secondary-title&gt;Cereb Cortex&lt;/secondary-title&gt;&lt;alt-title&gt;Cerebral cortex&lt;/alt-title&gt;&lt;/titles&gt;&lt;periodical&gt;&lt;full-title&gt;Cereb Cortex&lt;/full-title&gt;&lt;abbr-1&gt;Cerebral cortex&lt;/abbr-1&gt;&lt;/periodical&gt;&lt;alt-periodical&gt;&lt;full-title&gt;Cereb Cortex&lt;/full-title&gt;&lt;abbr-1&gt;Cerebral cortex&lt;/abbr-1&gt;&lt;/alt-periodical&gt;&lt;pages&gt;1800-11&lt;/pages&gt;&lt;volume&gt;17&lt;/volume&gt;&lt;number&gt;8&lt;/number&gt;&lt;keywords&gt;&lt;keyword&gt;Adult&lt;/keyword&gt;&lt;keyword&gt;Brain Mapping&lt;/keyword&gt;&lt;keyword&gt;Data Interpretation, Statistical&lt;/keyword&gt;&lt;keyword&gt;Evoked Potentials, Somatosensory/physiology&lt;/keyword&gt;&lt;keyword&gt;Face/innervation&lt;/keyword&gt;&lt;keyword&gt;Hand/innervation&lt;/keyword&gt;&lt;keyword&gt;Humans&lt;/keyword&gt;&lt;keyword&gt;Image Processing, Computer-Assisted&lt;/keyword&gt;&lt;keyword&gt;Leg/innervation&lt;/keyword&gt;&lt;keyword&gt;Male&lt;/keyword&gt;&lt;keyword&gt;Parietal Lobe/*anatomy &amp;amp; histology/*physiology&lt;/keyword&gt;&lt;keyword&gt;Physical Stimulation&lt;/keyword&gt;&lt;keyword&gt;Spectroscopy, Fourier Transform Infrared&lt;/keyword&gt;&lt;keyword&gt;Thorax/innervation&lt;/keyword&gt;&lt;keyword&gt;Touch/physiology&lt;/keyword&gt;&lt;/keywords&gt;&lt;dates&gt;&lt;year&gt;2007&lt;/year&gt;&lt;pub-dates&gt;&lt;date&gt;Aug&lt;/date&gt;&lt;/pub-dates&gt;&lt;/dates&gt;&lt;isbn&gt;1047-3211 (Print)&amp;#xD;1047-3211 (Linking)&lt;/isbn&gt;&lt;accession-num&gt;17032710&lt;/accession-num&gt;&lt;urls&gt;&lt;related-urls&gt;&lt;url&gt;http://www.ncbi.nlm.nih.gov/pubmed/17032710&lt;/url&gt;&lt;/related-urls&gt;&lt;/urls&gt;&lt;electronic-resource-num&gt;10.1093/cercor/bhl090&lt;/electronic-resource-num&gt;&lt;/record&gt;&lt;/Cite&gt;&lt;/EndNote&gt;</w:instrText>
      </w:r>
      <w:r w:rsidR="008A3F57">
        <w:rPr>
          <w:rFonts w:eastAsiaTheme="minorEastAsia"/>
          <w:kern w:val="0"/>
        </w:rPr>
        <w:fldChar w:fldCharType="separate"/>
      </w:r>
      <w:r>
        <w:rPr>
          <w:rFonts w:eastAsiaTheme="minorEastAsia"/>
          <w:noProof/>
          <w:kern w:val="0"/>
        </w:rPr>
        <w:t>(</w:t>
      </w:r>
      <w:hyperlink w:anchor="_ENREF_4" w:tooltip="Eickhoff, 2007 #144" w:history="1">
        <w:r w:rsidRPr="000571F0">
          <w:rPr>
            <w:rStyle w:val="a3"/>
            <w:rFonts w:eastAsiaTheme="minorEastAsia"/>
            <w:noProof/>
            <w:kern w:val="0"/>
          </w:rPr>
          <w:t>Eickhoff et al. 2007</w:t>
        </w:r>
      </w:hyperlink>
      <w:r>
        <w:rPr>
          <w:rFonts w:eastAsiaTheme="minorEastAsia"/>
          <w:noProof/>
          <w:kern w:val="0"/>
        </w:rPr>
        <w:t>)</w:t>
      </w:r>
      <w:r w:rsidR="008A3F57">
        <w:rPr>
          <w:rFonts w:eastAsiaTheme="minorEastAsia"/>
          <w:kern w:val="0"/>
        </w:rPr>
        <w:fldChar w:fldCharType="end"/>
      </w:r>
      <w:r>
        <w:rPr>
          <w:rFonts w:eastAsiaTheme="minorEastAsia" w:hint="eastAsia"/>
          <w:kern w:val="0"/>
        </w:rPr>
        <w:t>.</w:t>
      </w:r>
      <w:r>
        <w:rPr>
          <w:rFonts w:eastAsiaTheme="minorEastAsia" w:hint="eastAsia"/>
          <w:sz w:val="21"/>
          <w:szCs w:val="21"/>
        </w:rPr>
        <w:t xml:space="preserve"> </w:t>
      </w:r>
      <w:r w:rsidRPr="00F03E78">
        <w:rPr>
          <w:rFonts w:eastAsiaTheme="minorEastAsia"/>
        </w:rPr>
        <w:t xml:space="preserve">They also achieved high correspondence with the </w:t>
      </w:r>
      <w:proofErr w:type="spellStart"/>
      <w:r w:rsidRPr="00F03E78">
        <w:rPr>
          <w:rFonts w:eastAsiaTheme="minorEastAsia"/>
        </w:rPr>
        <w:t>cyto</w:t>
      </w:r>
      <w:proofErr w:type="spellEnd"/>
      <w:r w:rsidRPr="00F03E78">
        <w:rPr>
          <w:rFonts w:eastAsiaTheme="minorEastAsia"/>
        </w:rPr>
        <w:t xml:space="preserve">-maps </w:t>
      </w:r>
      <w:r>
        <w:t>(</w:t>
      </w:r>
      <w:proofErr w:type="spellStart"/>
      <w:r>
        <w:t>NMI</w:t>
      </w:r>
      <w:proofErr w:type="spellEnd"/>
      <w:r>
        <w:t xml:space="preserve"> = 0.</w:t>
      </w:r>
      <w:r w:rsidRPr="00F03E78">
        <w:rPr>
          <w:rFonts w:eastAsiaTheme="minorEastAsia"/>
        </w:rPr>
        <w:t>75</w:t>
      </w:r>
      <w:r>
        <w:t>, 0.</w:t>
      </w:r>
      <w:r w:rsidRPr="00F03E78">
        <w:rPr>
          <w:rFonts w:eastAsiaTheme="minorEastAsia"/>
        </w:rPr>
        <w:t>75</w:t>
      </w:r>
      <w:r>
        <w:t xml:space="preserve"> and 0.</w:t>
      </w:r>
      <w:r w:rsidRPr="00F03E78">
        <w:rPr>
          <w:rFonts w:eastAsiaTheme="minorEastAsia"/>
        </w:rPr>
        <w:t>77</w:t>
      </w:r>
      <w:r>
        <w:t>, respectively for dataset 1, 2 and 3)</w:t>
      </w:r>
      <w:r w:rsidRPr="00F03E78">
        <w:rPr>
          <w:rFonts w:eastAsiaTheme="minorEastAsia"/>
        </w:rPr>
        <w:t>.</w:t>
      </w:r>
    </w:p>
    <w:p w:rsidR="003A0B0C" w:rsidRDefault="003A0B0C" w:rsidP="003A0B0C">
      <w:pPr>
        <w:pStyle w:val="4"/>
        <w:numPr>
          <w:ilvl w:val="0"/>
          <w:numId w:val="2"/>
        </w:numPr>
        <w:spacing w:before="156"/>
        <w:ind w:firstLineChars="0"/>
      </w:pPr>
      <w:r>
        <w:rPr>
          <w:rFonts w:eastAsiaTheme="minorEastAsia" w:hint="eastAsia"/>
        </w:rPr>
        <w:t>Functional connectivity patterns</w:t>
      </w:r>
      <w:r w:rsidRPr="00A82D9B">
        <w:rPr>
          <w:rFonts w:eastAsiaTheme="minorEastAsia" w:hint="eastAsia"/>
        </w:rPr>
        <w:t xml:space="preserve"> of </w:t>
      </w:r>
      <w:r>
        <w:rPr>
          <w:rFonts w:eastAsiaTheme="minorEastAsia" w:hint="eastAsia"/>
        </w:rPr>
        <w:t>OP</w:t>
      </w:r>
      <w:r w:rsidRPr="00A82D9B">
        <w:rPr>
          <w:rFonts w:eastAsiaTheme="minorEastAsia" w:hint="eastAsia"/>
        </w:rPr>
        <w:t xml:space="preserve"> </w:t>
      </w:r>
      <w:proofErr w:type="spellStart"/>
      <w:r w:rsidRPr="00A82D9B">
        <w:rPr>
          <w:rFonts w:eastAsiaTheme="minorEastAsia" w:hint="eastAsia"/>
        </w:rPr>
        <w:t>subregions</w:t>
      </w:r>
      <w:proofErr w:type="spellEnd"/>
      <w:r w:rsidRPr="00681B1D">
        <w:rPr>
          <w:rFonts w:hint="eastAsia"/>
        </w:rPr>
        <w:t xml:space="preserve"> </w:t>
      </w:r>
    </w:p>
    <w:p w:rsidR="003A0B0C" w:rsidRPr="00C93298" w:rsidRDefault="003A0B0C" w:rsidP="003A0B0C">
      <w:pPr>
        <w:spacing w:before="156" w:after="156"/>
        <w:ind w:firstLine="400"/>
        <w:rPr>
          <w:rFonts w:eastAsiaTheme="minorEastAsia"/>
        </w:rPr>
      </w:pPr>
      <w:bookmarkStart w:id="50" w:name="OLE_LINK19"/>
      <w:bookmarkStart w:id="51" w:name="OLE_LINK36"/>
      <w:r>
        <w:rPr>
          <w:rFonts w:eastAsiaTheme="minorEastAsia" w:hint="eastAsia"/>
        </w:rPr>
        <w:t xml:space="preserve">We compared the functional connectivity patterns of the </w:t>
      </w:r>
      <w:proofErr w:type="spellStart"/>
      <w:r>
        <w:rPr>
          <w:rFonts w:eastAsiaTheme="minorEastAsia" w:hint="eastAsia"/>
        </w:rPr>
        <w:t>subregions</w:t>
      </w:r>
      <w:proofErr w:type="spellEnd"/>
      <w:r>
        <w:rPr>
          <w:rFonts w:eastAsiaTheme="minorEastAsia" w:hint="eastAsia"/>
        </w:rPr>
        <w:t xml:space="preserve"> corresponding to areas </w:t>
      </w:r>
      <w:proofErr w:type="spellStart"/>
      <w:r>
        <w:rPr>
          <w:rFonts w:eastAsiaTheme="minorEastAsia" w:hint="eastAsia"/>
        </w:rPr>
        <w:t>OP1</w:t>
      </w:r>
      <w:proofErr w:type="spellEnd"/>
      <w:r>
        <w:rPr>
          <w:rFonts w:eastAsiaTheme="minorEastAsia" w:hint="eastAsia"/>
        </w:rPr>
        <w:t xml:space="preserve"> and </w:t>
      </w:r>
      <w:proofErr w:type="spellStart"/>
      <w:r>
        <w:rPr>
          <w:rFonts w:eastAsiaTheme="minorEastAsia" w:hint="eastAsia"/>
        </w:rPr>
        <w:t>OP4</w:t>
      </w:r>
      <w:proofErr w:type="spellEnd"/>
      <w:r>
        <w:rPr>
          <w:rFonts w:eastAsiaTheme="minorEastAsia" w:hint="eastAsia"/>
        </w:rPr>
        <w:t xml:space="preserve">. As shown in Fig. </w:t>
      </w:r>
      <w:proofErr w:type="spellStart"/>
      <w:r>
        <w:rPr>
          <w:rFonts w:eastAsiaTheme="minorEastAsia" w:hint="eastAsia"/>
        </w:rPr>
        <w:t>S</w:t>
      </w:r>
      <w:r w:rsidR="00D85EFD">
        <w:rPr>
          <w:rFonts w:eastAsiaTheme="minorEastAsia" w:hint="eastAsia"/>
        </w:rPr>
        <w:t>7</w:t>
      </w:r>
      <w:proofErr w:type="spellEnd"/>
      <w:r>
        <w:rPr>
          <w:rFonts w:eastAsiaTheme="minorEastAsia" w:hint="eastAsia"/>
        </w:rPr>
        <w:t xml:space="preserve">, </w:t>
      </w:r>
      <w:r>
        <w:rPr>
          <w:rFonts w:eastAsiaTheme="minorEastAsia" w:hint="eastAsia"/>
          <w:kern w:val="0"/>
        </w:rPr>
        <w:t>cluster</w:t>
      </w:r>
      <w:r>
        <w:rPr>
          <w:rFonts w:eastAsiaTheme="minorEastAsia"/>
          <w:kern w:val="0"/>
        </w:rPr>
        <w:t xml:space="preserve"> </w:t>
      </w:r>
      <w:bookmarkStart w:id="52" w:name="OLE_LINK419"/>
      <w:bookmarkStart w:id="53" w:name="OLE_LINK420"/>
      <w:proofErr w:type="spellStart"/>
      <w:r>
        <w:rPr>
          <w:rFonts w:eastAsiaTheme="minorEastAsia"/>
          <w:kern w:val="0"/>
        </w:rPr>
        <w:t>OP</w:t>
      </w:r>
      <w:r>
        <w:rPr>
          <w:rFonts w:eastAsiaTheme="minorEastAsia" w:hint="eastAsia"/>
          <w:kern w:val="0"/>
        </w:rPr>
        <w:t>1</w:t>
      </w:r>
      <w:proofErr w:type="spellEnd"/>
      <w:r>
        <w:rPr>
          <w:rFonts w:eastAsiaTheme="minorEastAsia" w:hint="eastAsia"/>
          <w:kern w:val="0"/>
        </w:rPr>
        <w:t>-body</w:t>
      </w:r>
      <w:bookmarkEnd w:id="52"/>
      <w:bookmarkEnd w:id="53"/>
      <w:r>
        <w:rPr>
          <w:rFonts w:eastAsiaTheme="minorEastAsia"/>
          <w:kern w:val="0"/>
        </w:rPr>
        <w:t xml:space="preserve"> showed distinct connectivity patterns </w:t>
      </w:r>
      <w:r>
        <w:rPr>
          <w:rFonts w:eastAsiaTheme="minorEastAsia"/>
          <w:kern w:val="0"/>
          <w:lang w:val="de-DE"/>
        </w:rPr>
        <w:t>compared to</w:t>
      </w:r>
      <w:r>
        <w:rPr>
          <w:rFonts w:eastAsiaTheme="minorEastAsia"/>
          <w:kern w:val="0"/>
        </w:rPr>
        <w:t xml:space="preserve"> </w:t>
      </w:r>
      <w:r>
        <w:rPr>
          <w:rFonts w:eastAsiaTheme="minorEastAsia" w:hint="eastAsia"/>
          <w:kern w:val="0"/>
        </w:rPr>
        <w:t>cluster</w:t>
      </w:r>
      <w:r>
        <w:rPr>
          <w:rFonts w:eastAsiaTheme="minorEastAsia"/>
          <w:kern w:val="0"/>
        </w:rPr>
        <w:t xml:space="preserve"> </w:t>
      </w:r>
      <w:proofErr w:type="spellStart"/>
      <w:r>
        <w:rPr>
          <w:rFonts w:eastAsiaTheme="minorEastAsia"/>
          <w:kern w:val="0"/>
        </w:rPr>
        <w:t>OP4</w:t>
      </w:r>
      <w:proofErr w:type="spellEnd"/>
      <w:r>
        <w:rPr>
          <w:rFonts w:eastAsiaTheme="minorEastAsia"/>
          <w:kern w:val="0"/>
          <w:lang w:val="de-DE"/>
        </w:rPr>
        <w:t>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Specifically</w:t>
      </w:r>
      <w:r>
        <w:rPr>
          <w:rFonts w:eastAsiaTheme="minorEastAsia" w:hint="eastAsia"/>
        </w:rPr>
        <w:t xml:space="preserve">, cluster </w:t>
      </w:r>
      <w:proofErr w:type="spellStart"/>
      <w:r>
        <w:rPr>
          <w:rFonts w:eastAsiaTheme="minorEastAsia"/>
          <w:kern w:val="0"/>
        </w:rPr>
        <w:t>OP1</w:t>
      </w:r>
      <w:proofErr w:type="spellEnd"/>
      <w:r>
        <w:rPr>
          <w:rFonts w:eastAsiaTheme="minorEastAsia"/>
          <w:kern w:val="0"/>
        </w:rPr>
        <w:t>-body</w:t>
      </w:r>
      <w:r>
        <w:rPr>
          <w:rFonts w:eastAsiaTheme="minorEastAsia" w:hint="eastAsia"/>
        </w:rPr>
        <w:t xml:space="preserve"> had higher </w:t>
      </w:r>
      <w:bookmarkStart w:id="54" w:name="OLE_LINK213"/>
      <w:bookmarkStart w:id="55" w:name="OLE_LINK214"/>
      <w:r>
        <w:rPr>
          <w:rFonts w:eastAsiaTheme="minorEastAsia"/>
        </w:rPr>
        <w:t>positive</w:t>
      </w:r>
      <w:r>
        <w:rPr>
          <w:rFonts w:eastAsiaTheme="minorEastAsia" w:hint="eastAsia"/>
        </w:rPr>
        <w:t xml:space="preserve"> </w:t>
      </w:r>
      <w:bookmarkEnd w:id="54"/>
      <w:bookmarkEnd w:id="55"/>
      <w:r>
        <w:rPr>
          <w:rFonts w:eastAsiaTheme="minorEastAsia" w:hint="eastAsia"/>
        </w:rPr>
        <w:t xml:space="preserve">connections with the </w:t>
      </w:r>
      <w:proofErr w:type="spellStart"/>
      <w:r w:rsidRPr="00A30C91">
        <w:rPr>
          <w:color w:val="000000"/>
        </w:rPr>
        <w:t>supramarginal</w:t>
      </w:r>
      <w:proofErr w:type="spellEnd"/>
      <w:r w:rsidRPr="00A30C91">
        <w:rPr>
          <w:color w:val="000000"/>
        </w:rPr>
        <w:t xml:space="preserve"> </w:t>
      </w:r>
      <w:proofErr w:type="spellStart"/>
      <w:r w:rsidRPr="00A30C91">
        <w:rPr>
          <w:color w:val="000000"/>
        </w:rPr>
        <w:t>gyrus</w:t>
      </w:r>
      <w:proofErr w:type="spellEnd"/>
      <w:r>
        <w:rPr>
          <w:rFonts w:eastAsiaTheme="minorEastAsia" w:hint="eastAsia"/>
          <w:color w:val="000000"/>
        </w:rPr>
        <w:t xml:space="preserve">, anterior superior </w:t>
      </w:r>
      <w:proofErr w:type="spellStart"/>
      <w:r>
        <w:rPr>
          <w:rFonts w:eastAsiaTheme="minorEastAsia" w:hint="eastAsia"/>
          <w:color w:val="000000"/>
        </w:rPr>
        <w:t>pariatal</w:t>
      </w:r>
      <w:proofErr w:type="spellEnd"/>
      <w:r>
        <w:rPr>
          <w:rFonts w:eastAsiaTheme="minorEastAsia" w:hint="eastAsia"/>
          <w:color w:val="000000"/>
        </w:rPr>
        <w:t xml:space="preserve"> lobe and </w:t>
      </w:r>
      <w:r>
        <w:rPr>
          <w:rFonts w:eastAsiaTheme="minorEastAsia"/>
          <w:color w:val="000000"/>
          <w:kern w:val="0"/>
        </w:rPr>
        <w:t xml:space="preserve">inferior </w:t>
      </w:r>
      <w:r>
        <w:rPr>
          <w:rFonts w:eastAsiaTheme="minorEastAsia" w:hint="eastAsia"/>
          <w:color w:val="000000"/>
          <w:kern w:val="0"/>
        </w:rPr>
        <w:t xml:space="preserve">frontal </w:t>
      </w:r>
      <w:proofErr w:type="spellStart"/>
      <w:r>
        <w:rPr>
          <w:rFonts w:eastAsiaTheme="minorEastAsia"/>
          <w:color w:val="000000"/>
          <w:kern w:val="0"/>
        </w:rPr>
        <w:t>gyrus</w:t>
      </w:r>
      <w:proofErr w:type="spellEnd"/>
      <w:r>
        <w:rPr>
          <w:rFonts w:eastAsiaTheme="minorEastAsia" w:hint="eastAsia"/>
          <w:color w:val="000000"/>
          <w:kern w:val="0"/>
        </w:rPr>
        <w:t xml:space="preserve"> bilaterally</w:t>
      </w:r>
      <w:r>
        <w:rPr>
          <w:rFonts w:eastAsiaTheme="minorEastAsia" w:hint="eastAsia"/>
          <w:color w:val="000000"/>
        </w:rPr>
        <w:t xml:space="preserve">, while cluster </w:t>
      </w:r>
      <w:proofErr w:type="spellStart"/>
      <w:r>
        <w:rPr>
          <w:rFonts w:eastAsiaTheme="minorEastAsia" w:hint="eastAsia"/>
          <w:color w:val="000000"/>
        </w:rPr>
        <w:t>OP4</w:t>
      </w:r>
      <w:proofErr w:type="spellEnd"/>
      <w:r>
        <w:rPr>
          <w:rFonts w:eastAsiaTheme="minorEastAsia" w:hint="eastAsia"/>
          <w:color w:val="000000"/>
        </w:rPr>
        <w:t xml:space="preserve"> </w:t>
      </w:r>
      <w:r w:rsidRPr="00A30C91">
        <w:rPr>
          <w:rFonts w:hint="eastAsia"/>
        </w:rPr>
        <w:t>had stronger connections</w:t>
      </w:r>
      <w:r>
        <w:rPr>
          <w:rFonts w:eastAsiaTheme="minorEastAsia" w:hint="eastAsia"/>
        </w:rPr>
        <w:t xml:space="preserve"> with bilateral ventral </w:t>
      </w:r>
      <w:proofErr w:type="spellStart"/>
      <w:r>
        <w:rPr>
          <w:rFonts w:eastAsiaTheme="minorEastAsia" w:hint="eastAsia"/>
        </w:rPr>
        <w:t>premotor</w:t>
      </w:r>
      <w:proofErr w:type="spellEnd"/>
      <w:r>
        <w:rPr>
          <w:rFonts w:eastAsiaTheme="minorEastAsia" w:hint="eastAsia"/>
        </w:rPr>
        <w:t xml:space="preserve"> cortex. Furthermore, </w:t>
      </w:r>
      <w:bookmarkStart w:id="56" w:name="OLE_LINK243"/>
      <w:bookmarkStart w:id="57" w:name="OLE_LINK244"/>
      <w:r>
        <w:rPr>
          <w:rFonts w:eastAsiaTheme="minorEastAsia" w:hint="eastAsia"/>
        </w:rPr>
        <w:t xml:space="preserve">cluster OP-head showed higher </w:t>
      </w:r>
      <w:r>
        <w:rPr>
          <w:rFonts w:eastAsiaTheme="minorEastAsia"/>
        </w:rPr>
        <w:t>positive</w:t>
      </w:r>
      <w:r>
        <w:rPr>
          <w:rFonts w:eastAsiaTheme="minorEastAsia" w:hint="eastAsia"/>
        </w:rPr>
        <w:t xml:space="preserve"> connections with the face area in</w:t>
      </w:r>
      <w:bookmarkStart w:id="58" w:name="OLE_LINK215"/>
      <w:bookmarkStart w:id="59" w:name="OLE_LINK216"/>
      <w:r>
        <w:rPr>
          <w:rFonts w:eastAsiaTheme="minorEastAsia" w:hint="eastAsia"/>
        </w:rPr>
        <w:t xml:space="preserve"> the primary </w:t>
      </w:r>
      <w:proofErr w:type="spellStart"/>
      <w:r>
        <w:rPr>
          <w:rFonts w:eastAsiaTheme="minorEastAsia" w:hint="eastAsia"/>
        </w:rPr>
        <w:t>somatosensory</w:t>
      </w:r>
      <w:proofErr w:type="spellEnd"/>
      <w:r>
        <w:rPr>
          <w:rFonts w:eastAsiaTheme="minorEastAsia" w:hint="eastAsia"/>
        </w:rPr>
        <w:t xml:space="preserve"> cortex</w:t>
      </w:r>
      <w:bookmarkEnd w:id="58"/>
      <w:bookmarkEnd w:id="59"/>
      <w:r>
        <w:rPr>
          <w:rFonts w:eastAsiaTheme="minorEastAsia" w:hint="eastAsia"/>
        </w:rPr>
        <w:t xml:space="preserve"> while cluster </w:t>
      </w:r>
      <w:proofErr w:type="spellStart"/>
      <w:r>
        <w:rPr>
          <w:rFonts w:eastAsiaTheme="minorEastAsia" w:hint="eastAsia"/>
        </w:rPr>
        <w:t>OP1</w:t>
      </w:r>
      <w:proofErr w:type="spellEnd"/>
      <w:r>
        <w:rPr>
          <w:rFonts w:eastAsiaTheme="minorEastAsia" w:hint="eastAsia"/>
        </w:rPr>
        <w:t xml:space="preserve">-body showed stronger connections with the hand and trunk areas in the primary </w:t>
      </w:r>
      <w:proofErr w:type="spellStart"/>
      <w:r>
        <w:rPr>
          <w:rFonts w:eastAsiaTheme="minorEastAsia" w:hint="eastAsia"/>
        </w:rPr>
        <w:t>somatosensory</w:t>
      </w:r>
      <w:proofErr w:type="spellEnd"/>
      <w:r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lastRenderedPageBreak/>
        <w:t>cortex. T</w:t>
      </w:r>
      <w:r w:rsidRPr="00947E0C">
        <w:rPr>
          <w:rFonts w:eastAsiaTheme="minorEastAsia"/>
        </w:rPr>
        <w:t xml:space="preserve">he </w:t>
      </w:r>
      <w:proofErr w:type="spellStart"/>
      <w:r w:rsidRPr="00947E0C">
        <w:rPr>
          <w:rFonts w:eastAsiaTheme="minorEastAsia"/>
        </w:rPr>
        <w:t>RSFC</w:t>
      </w:r>
      <w:proofErr w:type="spellEnd"/>
      <w:r w:rsidRPr="00947E0C">
        <w:rPr>
          <w:rFonts w:eastAsiaTheme="minorEastAsia"/>
        </w:rPr>
        <w:t xml:space="preserve"> maps also showed that OP-head had more similar connectivity patterns with </w:t>
      </w:r>
      <w:proofErr w:type="spellStart"/>
      <w:r w:rsidRPr="00947E0C">
        <w:rPr>
          <w:rFonts w:eastAsiaTheme="minorEastAsia"/>
        </w:rPr>
        <w:t>OP1</w:t>
      </w:r>
      <w:proofErr w:type="spellEnd"/>
      <w:r w:rsidRPr="00947E0C">
        <w:rPr>
          <w:rFonts w:eastAsiaTheme="minorEastAsia"/>
        </w:rPr>
        <w:t xml:space="preserve">-body than </w:t>
      </w:r>
      <w:proofErr w:type="spellStart"/>
      <w:r w:rsidRPr="00947E0C">
        <w:rPr>
          <w:rFonts w:eastAsiaTheme="minorEastAsia"/>
        </w:rPr>
        <w:t>OP4</w:t>
      </w:r>
      <w:proofErr w:type="spellEnd"/>
      <w:r w:rsidRPr="00947E0C">
        <w:rPr>
          <w:rFonts w:eastAsiaTheme="minorEastAsia"/>
        </w:rPr>
        <w:t xml:space="preserve">. It might indicate the functional borders of areas </w:t>
      </w:r>
      <w:proofErr w:type="spellStart"/>
      <w:r w:rsidRPr="00947E0C">
        <w:rPr>
          <w:rFonts w:eastAsiaTheme="minorEastAsia"/>
        </w:rPr>
        <w:t>OP1</w:t>
      </w:r>
      <w:proofErr w:type="spellEnd"/>
      <w:r w:rsidRPr="00947E0C">
        <w:rPr>
          <w:rFonts w:eastAsiaTheme="minorEastAsia"/>
        </w:rPr>
        <w:t xml:space="preserve"> and </w:t>
      </w:r>
      <w:proofErr w:type="spellStart"/>
      <w:r w:rsidRPr="00947E0C">
        <w:rPr>
          <w:rFonts w:eastAsiaTheme="minorEastAsia"/>
        </w:rPr>
        <w:t>OP4</w:t>
      </w:r>
      <w:proofErr w:type="spellEnd"/>
      <w:r w:rsidRPr="00947E0C">
        <w:rPr>
          <w:rFonts w:eastAsiaTheme="minorEastAsia"/>
        </w:rPr>
        <w:t xml:space="preserve"> shifted from the </w:t>
      </w:r>
      <w:proofErr w:type="spellStart"/>
      <w:r w:rsidRPr="00947E0C">
        <w:rPr>
          <w:rFonts w:eastAsiaTheme="minorEastAsia"/>
        </w:rPr>
        <w:t>cytoarchitectonic</w:t>
      </w:r>
      <w:proofErr w:type="spellEnd"/>
      <w:r w:rsidRPr="00947E0C">
        <w:rPr>
          <w:rFonts w:eastAsiaTheme="minorEastAsia"/>
        </w:rPr>
        <w:t xml:space="preserve"> borders laterally.</w:t>
      </w:r>
    </w:p>
    <w:bookmarkEnd w:id="50"/>
    <w:bookmarkEnd w:id="51"/>
    <w:bookmarkEnd w:id="56"/>
    <w:bookmarkEnd w:id="57"/>
    <w:p w:rsidR="003A0B0C" w:rsidRPr="003A0B0C" w:rsidRDefault="003A0B0C">
      <w:pPr>
        <w:widowControl/>
        <w:spacing w:beforeLines="0" w:afterLines="0" w:line="240" w:lineRule="auto"/>
        <w:ind w:firstLineChars="0" w:firstLine="0"/>
        <w:jc w:val="left"/>
        <w:rPr>
          <w:rFonts w:eastAsiaTheme="minorEastAsia"/>
        </w:rPr>
      </w:pPr>
      <w:r>
        <w:br w:type="page"/>
      </w:r>
    </w:p>
    <w:p w:rsidR="003A0B0C" w:rsidRPr="00B423A1" w:rsidRDefault="003A0B0C" w:rsidP="006C45BA">
      <w:pPr>
        <w:pStyle w:val="2"/>
        <w:spacing w:before="156" w:after="156"/>
        <w:rPr>
          <w:rFonts w:eastAsiaTheme="minorEastAsia"/>
        </w:rPr>
      </w:pPr>
      <w:r>
        <w:rPr>
          <w:rFonts w:eastAsiaTheme="minorEastAsia" w:hint="eastAsia"/>
        </w:rPr>
        <w:lastRenderedPageBreak/>
        <w:t>References</w:t>
      </w:r>
    </w:p>
    <w:p w:rsidR="000571F0" w:rsidRDefault="008A3F57" w:rsidP="000571F0">
      <w:pPr>
        <w:pStyle w:val="a6"/>
        <w:spacing w:before="156" w:after="156"/>
        <w:ind w:left="720" w:hanging="720"/>
        <w:rPr>
          <w:noProof/>
        </w:rPr>
      </w:pPr>
      <w:r w:rsidRPr="0098628E">
        <w:fldChar w:fldCharType="begin"/>
      </w:r>
      <w:r w:rsidR="003A0B0C" w:rsidRPr="0098628E">
        <w:instrText xml:space="preserve"> ADDIN EN.REFLIST </w:instrText>
      </w:r>
      <w:r w:rsidRPr="0098628E">
        <w:fldChar w:fldCharType="separate"/>
      </w:r>
      <w:bookmarkStart w:id="60" w:name="_ENREF_1"/>
      <w:r w:rsidR="000571F0">
        <w:rPr>
          <w:noProof/>
        </w:rPr>
        <w:t>Chang LJ, Yarkoni T, Khaw MW, Sanfey AG (2013) Decoding the role of the insula in human cognition: functional parcellation and large-scale reverse inference. Cereb Cortex 23 (3):739-749. doi:10.1093/cercor/bhs065</w:t>
      </w:r>
      <w:bookmarkEnd w:id="60"/>
    </w:p>
    <w:p w:rsidR="000571F0" w:rsidRDefault="000571F0" w:rsidP="000571F0">
      <w:pPr>
        <w:pStyle w:val="a6"/>
        <w:spacing w:before="156" w:after="156"/>
        <w:ind w:left="720" w:hanging="720"/>
        <w:rPr>
          <w:noProof/>
        </w:rPr>
      </w:pPr>
      <w:bookmarkStart w:id="61" w:name="_ENREF_2"/>
      <w:r>
        <w:rPr>
          <w:noProof/>
        </w:rPr>
        <w:t>Craddock RC, James GA, Holtzheimer PE, 3rd, Hu XP, Mayberg HS (2012) A whole brain fMRI atlas generated via spatially constrained spectral clustering. Hum Brain Mapp 33 (8):1914-1928. doi:10.1002/hbm.21333</w:t>
      </w:r>
      <w:bookmarkEnd w:id="61"/>
    </w:p>
    <w:p w:rsidR="000571F0" w:rsidRDefault="000571F0" w:rsidP="000571F0">
      <w:pPr>
        <w:pStyle w:val="a6"/>
        <w:spacing w:before="156" w:after="156"/>
        <w:ind w:left="720" w:hanging="720"/>
        <w:rPr>
          <w:noProof/>
        </w:rPr>
      </w:pPr>
      <w:bookmarkStart w:id="62" w:name="_ENREF_3"/>
      <w:r>
        <w:rPr>
          <w:noProof/>
        </w:rPr>
        <w:t>Deen B, Pitskel NB, Pelphrey KA (2011) Three systems of insular functional connectivity identified with cluster analysis. Cereb Cortex 21 (7):1498-1506. doi:10.1093/cercor/bhq186</w:t>
      </w:r>
      <w:bookmarkEnd w:id="62"/>
    </w:p>
    <w:p w:rsidR="000571F0" w:rsidRDefault="000571F0" w:rsidP="000571F0">
      <w:pPr>
        <w:pStyle w:val="a6"/>
        <w:spacing w:before="156" w:after="156"/>
        <w:ind w:left="720" w:hanging="720"/>
        <w:rPr>
          <w:noProof/>
        </w:rPr>
      </w:pPr>
      <w:bookmarkStart w:id="63" w:name="_ENREF_4"/>
      <w:r>
        <w:rPr>
          <w:noProof/>
        </w:rPr>
        <w:t>Eickhoff SB, Grefkes C, Zilles K, Fink GR (2007) The somatotopic organization of cytoarchitectonic areas on the human parietal operculum. Cereb Cortex 17 (8):1800-1811. doi:10.1093/cercor/bhl090</w:t>
      </w:r>
      <w:bookmarkEnd w:id="63"/>
    </w:p>
    <w:p w:rsidR="000571F0" w:rsidRDefault="000571F0" w:rsidP="000571F0">
      <w:pPr>
        <w:pStyle w:val="a6"/>
        <w:spacing w:before="156" w:after="156"/>
        <w:ind w:left="720" w:hanging="720"/>
        <w:rPr>
          <w:noProof/>
        </w:rPr>
      </w:pPr>
      <w:bookmarkStart w:id="64" w:name="_ENREF_5"/>
      <w:r>
        <w:rPr>
          <w:noProof/>
        </w:rPr>
        <w:t>Eickhoff SB, Schleicher A, Zilles K, Amunts K (2006) The human parietal operculum. I. Cytoarchitectonic mapping of subdivisions. Cereb Cortex 16 (2):254-267. doi:10.1093/cercor/bhi105</w:t>
      </w:r>
      <w:bookmarkEnd w:id="64"/>
    </w:p>
    <w:p w:rsidR="000571F0" w:rsidRDefault="000571F0" w:rsidP="000571F0">
      <w:pPr>
        <w:pStyle w:val="a6"/>
        <w:spacing w:before="156" w:after="156"/>
        <w:ind w:left="720" w:hanging="720"/>
        <w:rPr>
          <w:noProof/>
        </w:rPr>
      </w:pPr>
      <w:bookmarkStart w:id="65" w:name="_ENREF_6"/>
      <w:r>
        <w:rPr>
          <w:noProof/>
        </w:rPr>
        <w:t>Goulas A, Uylings HB, Stiers P (2012) Unravelling the intrinsic functional organization of the human lateral frontal cortex: a parcellation scheme based on resting state FMRI. J Neurosci 32 (30):10238-10252. doi:10.1523/JNEUROSCI.5852-11.2012</w:t>
      </w:r>
      <w:bookmarkEnd w:id="65"/>
    </w:p>
    <w:p w:rsidR="000571F0" w:rsidRDefault="000571F0" w:rsidP="000571F0">
      <w:pPr>
        <w:pStyle w:val="a6"/>
        <w:spacing w:before="156" w:after="156"/>
        <w:ind w:left="720" w:hanging="720"/>
        <w:rPr>
          <w:noProof/>
        </w:rPr>
      </w:pPr>
      <w:bookmarkStart w:id="66" w:name="_ENREF_7"/>
      <w:r>
        <w:rPr>
          <w:noProof/>
        </w:rPr>
        <w:t>Kelly C, Toro R, Di Martino A, Cox CL, Bellec P, Castellanos FX, Milham MP (2012) A convergent functional architecture of the insula emerges across imaging modalities. Neuroimage 61 (4):1129-1142. doi:10.1016/j.neuroimage.2012.03.021</w:t>
      </w:r>
      <w:bookmarkEnd w:id="66"/>
    </w:p>
    <w:p w:rsidR="000571F0" w:rsidRDefault="000571F0" w:rsidP="000571F0">
      <w:pPr>
        <w:pStyle w:val="a6"/>
        <w:spacing w:before="156" w:after="156"/>
        <w:ind w:left="720" w:hanging="720"/>
        <w:rPr>
          <w:noProof/>
        </w:rPr>
      </w:pPr>
      <w:bookmarkStart w:id="67" w:name="_ENREF_8"/>
      <w:r>
        <w:rPr>
          <w:noProof/>
        </w:rPr>
        <w:t>Kim JH, Lee JM, Jo HJ, Kim SH, Lee JH, Kim ST, Seo SW, Cox RW, Na DL, Kim SI, Saad ZS (2010) Defining functional SMA and pre-SMA subregions in human MFC using resting state fMRI: functional connectivity-based parcellation method. Neuroimage 49 (3):2375-2386. doi:10.1016/j.neuroimage.2009.10.016</w:t>
      </w:r>
      <w:bookmarkEnd w:id="67"/>
    </w:p>
    <w:p w:rsidR="000571F0" w:rsidRDefault="000571F0" w:rsidP="000571F0">
      <w:pPr>
        <w:pStyle w:val="a6"/>
        <w:spacing w:before="156" w:after="156"/>
        <w:ind w:left="720" w:hanging="720"/>
        <w:rPr>
          <w:noProof/>
        </w:rPr>
      </w:pPr>
      <w:bookmarkStart w:id="68" w:name="_ENREF_9"/>
      <w:r>
        <w:rPr>
          <w:noProof/>
        </w:rPr>
        <w:t>Nelson SM, Cohen AL, Power JD, Wig GS, Miezin FM, Wheeler ME, Velanova K, Donaldson DI, Phillips JS, Schlaggar BL, Petersen SE (2010) A parcellation scheme for human left lateral parietal cortex. Neuron 67 (1):156-170. doi:10.1016/j.neuron.2010.05.025</w:t>
      </w:r>
      <w:bookmarkEnd w:id="68"/>
    </w:p>
    <w:p w:rsidR="000571F0" w:rsidRDefault="000571F0" w:rsidP="000571F0">
      <w:pPr>
        <w:pStyle w:val="a6"/>
        <w:spacing w:before="156" w:after="156"/>
        <w:ind w:left="720" w:hanging="720"/>
        <w:rPr>
          <w:noProof/>
        </w:rPr>
      </w:pPr>
      <w:bookmarkStart w:id="69" w:name="_ENREF_10"/>
      <w:r>
        <w:rPr>
          <w:noProof/>
        </w:rPr>
        <w:t>Shen X, Papademetris X, Constable RT (2010) Graph-theory based parcellation of functional subunits in the brain from resting-state fMRI data. Neuroimage 50 (3):1027-1035. doi:10.1016/j.neuroimage.2009.12.119</w:t>
      </w:r>
      <w:bookmarkEnd w:id="69"/>
    </w:p>
    <w:p w:rsidR="000571F0" w:rsidRDefault="000571F0" w:rsidP="000571F0">
      <w:pPr>
        <w:pStyle w:val="a6"/>
        <w:spacing w:before="156" w:after="156"/>
        <w:rPr>
          <w:noProof/>
        </w:rPr>
      </w:pPr>
    </w:p>
    <w:p w:rsidR="003A0B0C" w:rsidRPr="0098628E" w:rsidRDefault="008A3F57" w:rsidP="0098628E">
      <w:pPr>
        <w:pStyle w:val="a6"/>
        <w:spacing w:before="156" w:after="156"/>
        <w:rPr>
          <w:rFonts w:eastAsiaTheme="minorEastAsia"/>
        </w:rPr>
      </w:pPr>
      <w:r w:rsidRPr="0098628E">
        <w:fldChar w:fldCharType="end"/>
      </w:r>
    </w:p>
    <w:p w:rsidR="003A0B0C" w:rsidRDefault="003A0B0C">
      <w:pPr>
        <w:widowControl/>
        <w:spacing w:beforeLines="0" w:afterLines="0" w:line="240" w:lineRule="auto"/>
        <w:ind w:firstLineChars="0" w:firstLine="0"/>
        <w:jc w:val="left"/>
        <w:rPr>
          <w:szCs w:val="20"/>
        </w:rPr>
      </w:pPr>
      <w:r>
        <w:br w:type="page"/>
      </w:r>
    </w:p>
    <w:p w:rsidR="0026180C" w:rsidRDefault="003A0B0C" w:rsidP="00D733AE">
      <w:pPr>
        <w:pStyle w:val="4"/>
        <w:spacing w:before="156" w:after="156"/>
        <w:ind w:firstLine="402"/>
        <w:rPr>
          <w:rFonts w:eastAsiaTheme="minorEastAsia"/>
        </w:rPr>
      </w:pPr>
      <w:r w:rsidRPr="00CB0AE6">
        <w:lastRenderedPageBreak/>
        <w:t xml:space="preserve">Table </w:t>
      </w:r>
      <w:proofErr w:type="spellStart"/>
      <w:r>
        <w:rPr>
          <w:rFonts w:eastAsiaTheme="minorEastAsia" w:hint="eastAsia"/>
        </w:rPr>
        <w:t>S</w:t>
      </w:r>
      <w:r w:rsidR="00AF37AD">
        <w:t>1</w:t>
      </w:r>
      <w:proofErr w:type="spellEnd"/>
      <w:r w:rsidRPr="00CB0AE6">
        <w:t xml:space="preserve"> </w:t>
      </w:r>
      <w:r>
        <w:rPr>
          <w:rFonts w:eastAsiaTheme="minorEastAsia" w:hint="eastAsia"/>
        </w:rPr>
        <w:t>The performance</w:t>
      </w:r>
      <w:r w:rsidRPr="0030169E">
        <w:rPr>
          <w:rFonts w:eastAsiaTheme="minorEastAsia" w:hint="eastAsia"/>
        </w:rPr>
        <w:t xml:space="preserve"> </w:t>
      </w:r>
      <w:r w:rsidRPr="00EA3C0A">
        <w:rPr>
          <w:rFonts w:eastAsiaTheme="minorEastAsia"/>
        </w:rPr>
        <w:t xml:space="preserve">indicators </w:t>
      </w:r>
      <w:r w:rsidRPr="0030169E">
        <w:rPr>
          <w:rFonts w:eastAsiaTheme="minorEastAsia" w:hint="eastAsia"/>
        </w:rPr>
        <w:t xml:space="preserve">of OP </w:t>
      </w:r>
      <w:proofErr w:type="spellStart"/>
      <w:r w:rsidRPr="0030169E">
        <w:rPr>
          <w:rFonts w:eastAsiaTheme="minorEastAsia" w:hint="eastAsia"/>
        </w:rPr>
        <w:t>parcellation</w:t>
      </w:r>
      <w:proofErr w:type="spellEnd"/>
      <w:r w:rsidRPr="0030169E">
        <w:rPr>
          <w:rFonts w:eastAsiaTheme="minorEastAsia"/>
        </w:rPr>
        <w:t>.</w:t>
      </w:r>
      <w:r>
        <w:t xml:space="preserve"> </w:t>
      </w:r>
    </w:p>
    <w:p w:rsidR="003A0B0C" w:rsidRDefault="003A0B0C" w:rsidP="003A0B0C">
      <w:pPr>
        <w:spacing w:before="156" w:after="156"/>
        <w:ind w:firstLineChars="0" w:firstLine="0"/>
        <w:rPr>
          <w:rFonts w:eastAsiaTheme="minorEastAsia"/>
          <w:kern w:val="0"/>
        </w:rPr>
      </w:pPr>
      <w:r>
        <w:rPr>
          <w:rFonts w:eastAsiaTheme="minorEastAsia" w:hint="eastAsia"/>
        </w:rPr>
        <w:t xml:space="preserve">We </w:t>
      </w:r>
      <w:r>
        <w:rPr>
          <w:kern w:val="0"/>
        </w:rPr>
        <w:t xml:space="preserve">evaluated the </w:t>
      </w:r>
      <w:r>
        <w:rPr>
          <w:rFonts w:eastAsiaTheme="minorEastAsia" w:hint="eastAsia"/>
          <w:kern w:val="0"/>
        </w:rPr>
        <w:t xml:space="preserve">performance of the </w:t>
      </w:r>
      <w:proofErr w:type="spellStart"/>
      <w:r>
        <w:rPr>
          <w:rFonts w:eastAsiaTheme="minorEastAsia" w:hint="eastAsia"/>
          <w:kern w:val="0"/>
        </w:rPr>
        <w:t>parcellation</w:t>
      </w:r>
      <w:proofErr w:type="spellEnd"/>
      <w:r>
        <w:rPr>
          <w:rFonts w:eastAsiaTheme="minorEastAsia" w:hint="eastAsia"/>
          <w:kern w:val="0"/>
        </w:rPr>
        <w:t xml:space="preserve"> results of the </w:t>
      </w:r>
      <w:r w:rsidRPr="00F03E78">
        <w:rPr>
          <w:rFonts w:eastAsiaTheme="minorEastAsia" w:hint="eastAsia"/>
        </w:rPr>
        <w:t>p</w:t>
      </w:r>
      <w:r w:rsidRPr="0030628C">
        <w:t xml:space="preserve">arietal </w:t>
      </w:r>
      <w:r w:rsidRPr="00F03E78">
        <w:rPr>
          <w:rFonts w:eastAsiaTheme="minorEastAsia" w:hint="eastAsia"/>
        </w:rPr>
        <w:t>o</w:t>
      </w:r>
      <w:r w:rsidRPr="0030628C">
        <w:t>perculum</w:t>
      </w:r>
      <w:r>
        <w:rPr>
          <w:rFonts w:eastAsiaTheme="minorEastAsia" w:hint="eastAsia"/>
          <w:kern w:val="0"/>
        </w:rPr>
        <w:t xml:space="preserve"> by calculating the </w:t>
      </w:r>
      <w:r>
        <w:rPr>
          <w:kern w:val="0"/>
        </w:rPr>
        <w:t>reproducibility within each dataset, the consistency across multi-site datasets</w:t>
      </w:r>
      <w:r>
        <w:rPr>
          <w:rFonts w:eastAsiaTheme="minorEastAsia" w:hint="eastAsia"/>
          <w:kern w:val="0"/>
        </w:rPr>
        <w:t xml:space="preserve"> and the agreement with the </w:t>
      </w:r>
      <w:proofErr w:type="spellStart"/>
      <w:r>
        <w:rPr>
          <w:rFonts w:eastAsiaTheme="minorEastAsia" w:hint="eastAsia"/>
          <w:kern w:val="0"/>
        </w:rPr>
        <w:t>cyto</w:t>
      </w:r>
      <w:proofErr w:type="spellEnd"/>
      <w:r>
        <w:rPr>
          <w:rFonts w:eastAsiaTheme="minorEastAsia" w:hint="eastAsia"/>
          <w:kern w:val="0"/>
        </w:rPr>
        <w:t>-maps</w:t>
      </w:r>
      <w:r>
        <w:rPr>
          <w:rFonts w:eastAsiaTheme="minorEastAsia" w:hint="eastAsia"/>
        </w:rPr>
        <w:t xml:space="preserve"> </w:t>
      </w:r>
      <w:r w:rsidR="008A3F57">
        <w:rPr>
          <w:rFonts w:eastAsiaTheme="minorEastAsia"/>
        </w:rPr>
        <w:fldChar w:fldCharType="begin"/>
      </w:r>
      <w:r w:rsidR="00EA43FC">
        <w:rPr>
          <w:rFonts w:eastAsiaTheme="minorEastAsia"/>
        </w:rPr>
        <w:instrText xml:space="preserve"> ADDIN EN.CITE &lt;EndNote&gt;&lt;Cite&gt;&lt;Author&gt;Eickhoff&lt;/Author&gt;&lt;Year&gt;2006&lt;/Year&gt;&lt;RecNum&gt;152&lt;/RecNum&gt;&lt;DisplayText&gt;(Eickhoff et al. 2006)&lt;/DisplayText&gt;&lt;record&gt;&lt;rec-number&gt;152&lt;/rec-number&gt;&lt;foreign-keys&gt;&lt;key app="EN" db-id="tfzdw0wt9ze5weezsr659sfd5za5dt2efs9d"&gt;152&lt;/key&gt;&lt;/foreign-keys&gt;&lt;ref-type name="Journal Article"&gt;17&lt;/ref-type&gt;&lt;contributors&gt;&lt;authors&gt;&lt;author&gt;Eickhoff, S. B.&lt;/author&gt;&lt;author&gt;Schleicher, A.&lt;/author&gt;&lt;author&gt;Zilles, K.&lt;/author&gt;&lt;author&gt;Amunts, K.&lt;/author&gt;&lt;/authors&gt;&lt;/contributors&gt;&lt;auth-address&gt;Institute of Medicine, Research Center Julich, 52425 Julich, Germany.&lt;/auth-address&gt;&lt;titles&gt;&lt;title&gt;The human parietal operculum. I. Cytoarchitectonic mapping of subdivisions&lt;/title&gt;&lt;secondary-title&gt;Cereb Cortex&lt;/secondary-title&gt;&lt;alt-title&gt;Cerebral cortex&lt;/alt-title&gt;&lt;/titles&gt;&lt;periodical&gt;&lt;full-title&gt;Cereb Cortex&lt;/full-title&gt;&lt;abbr-1&gt;Cerebral cortex&lt;/abbr-1&gt;&lt;/periodical&gt;&lt;alt-periodical&gt;&lt;full-title&gt;Cereb Cortex&lt;/full-title&gt;&lt;abbr-1&gt;Cerebral cortex&lt;/abbr-1&gt;&lt;/alt-periodical&gt;&lt;pages&gt;254-67&lt;/pages&gt;&lt;volume&gt;16&lt;/volume&gt;&lt;number&gt;2&lt;/number&gt;&lt;keywords&gt;&lt;keyword&gt;Brain Mapping&lt;/keyword&gt;&lt;keyword&gt;Cadaver&lt;/keyword&gt;&lt;keyword&gt;Female&lt;/keyword&gt;&lt;keyword&gt;Humans&lt;/keyword&gt;&lt;keyword&gt;Male&lt;/keyword&gt;&lt;keyword&gt;Nerve Net/*cytology&lt;/keyword&gt;&lt;keyword&gt;Neural Pathways/*cytology&lt;/keyword&gt;&lt;keyword&gt;Neurons/*metabolism&lt;/keyword&gt;&lt;keyword&gt;Parietal Lobe/cytology&lt;/keyword&gt;&lt;keyword&gt;Somatosensory Cortex/*cytology&lt;/keyword&gt;&lt;/keywords&gt;&lt;dates&gt;&lt;year&gt;2006&lt;/year&gt;&lt;pub-dates&gt;&lt;date&gt;Feb&lt;/date&gt;&lt;/pub-dates&gt;&lt;/dates&gt;&lt;isbn&gt;1047-3211 (Print)&amp;#xD;1047-3211 (Linking)&lt;/isbn&gt;&lt;accession-num&gt;15888607&lt;/accession-num&gt;&lt;urls&gt;&lt;related-urls&gt;&lt;url&gt;http://www.ncbi.nlm.nih.gov/pubmed/15888607&lt;/url&gt;&lt;/related-urls&gt;&lt;/urls&gt;&lt;electronic-resource-num&gt;10.1093/cercor/bhi105&lt;/electronic-resource-num&gt;&lt;/record&gt;&lt;/Cite&gt;&lt;/EndNote&gt;</w:instrText>
      </w:r>
      <w:r w:rsidR="008A3F57">
        <w:rPr>
          <w:rFonts w:eastAsiaTheme="minorEastAsia"/>
        </w:rPr>
        <w:fldChar w:fldCharType="separate"/>
      </w:r>
      <w:r>
        <w:rPr>
          <w:rFonts w:eastAsiaTheme="minorEastAsia"/>
          <w:noProof/>
        </w:rPr>
        <w:t>(</w:t>
      </w:r>
      <w:hyperlink w:anchor="_ENREF_5" w:tooltip="Eickhoff, 2006 #152" w:history="1">
        <w:r w:rsidRPr="000571F0">
          <w:rPr>
            <w:rStyle w:val="a3"/>
            <w:rFonts w:eastAsiaTheme="minorEastAsia"/>
            <w:noProof/>
          </w:rPr>
          <w:t>Eickhoff et al. 2006</w:t>
        </w:r>
      </w:hyperlink>
      <w:r>
        <w:rPr>
          <w:rFonts w:eastAsiaTheme="minorEastAsia"/>
          <w:noProof/>
        </w:rPr>
        <w:t>)</w:t>
      </w:r>
      <w:r w:rsidR="008A3F57">
        <w:rPr>
          <w:rFonts w:eastAsiaTheme="minorEastAsia"/>
        </w:rPr>
        <w:fldChar w:fldCharType="end"/>
      </w:r>
      <w:r>
        <w:rPr>
          <w:rFonts w:eastAsiaTheme="minorEastAsia" w:hint="eastAsia"/>
          <w:kern w:val="0"/>
        </w:rPr>
        <w:t>. All</w:t>
      </w:r>
      <w:r>
        <w:rPr>
          <w:kern w:val="0"/>
        </w:rPr>
        <w:t xml:space="preserve"> </w:t>
      </w:r>
      <w:bookmarkStart w:id="70" w:name="OLE_LINK195"/>
      <w:bookmarkStart w:id="71" w:name="OLE_LINK203"/>
      <w:bookmarkStart w:id="72" w:name="OLE_LINK212"/>
      <w:r>
        <w:rPr>
          <w:kern w:val="0"/>
        </w:rPr>
        <w:t xml:space="preserve">indicators </w:t>
      </w:r>
      <w:bookmarkEnd w:id="70"/>
      <w:bookmarkEnd w:id="71"/>
      <w:bookmarkEnd w:id="72"/>
      <w:r>
        <w:rPr>
          <w:kern w:val="0"/>
        </w:rPr>
        <w:t xml:space="preserve">were </w:t>
      </w:r>
      <w:r>
        <w:rPr>
          <w:rFonts w:eastAsiaTheme="minorEastAsia" w:hint="eastAsia"/>
          <w:kern w:val="0"/>
        </w:rPr>
        <w:t xml:space="preserve">calculated </w:t>
      </w:r>
      <w:r>
        <w:rPr>
          <w:kern w:val="0"/>
        </w:rPr>
        <w:t xml:space="preserve">using </w:t>
      </w:r>
      <w:r>
        <w:rPr>
          <w:rFonts w:eastAsiaTheme="minorEastAsia"/>
          <w:kern w:val="0"/>
        </w:rPr>
        <w:t xml:space="preserve">the </w:t>
      </w:r>
      <w:proofErr w:type="spellStart"/>
      <w:r>
        <w:rPr>
          <w:kern w:val="0"/>
        </w:rPr>
        <w:t>NMI</w:t>
      </w:r>
      <w:proofErr w:type="spellEnd"/>
      <w:r>
        <w:rPr>
          <w:rFonts w:eastAsiaTheme="minorEastAsia" w:hint="eastAsia"/>
          <w:kern w:val="0"/>
        </w:rPr>
        <w:t xml:space="preserve"> score (</w:t>
      </w:r>
      <w:proofErr w:type="spellStart"/>
      <w:r>
        <w:rPr>
          <w:kern w:val="0"/>
        </w:rPr>
        <w:t>Eq.</w:t>
      </w:r>
      <w:r>
        <w:rPr>
          <w:rFonts w:eastAsiaTheme="minorEastAsia"/>
          <w:kern w:val="0"/>
        </w:rPr>
        <w:t>4</w:t>
      </w:r>
      <w:proofErr w:type="spellEnd"/>
      <w:r>
        <w:rPr>
          <w:kern w:val="0"/>
        </w:rPr>
        <w:t>)</w:t>
      </w:r>
    </w:p>
    <w:p w:rsidR="003A0B0C" w:rsidRPr="00EC5ED3" w:rsidRDefault="003A0B0C" w:rsidP="003A0B0C">
      <w:pPr>
        <w:spacing w:before="156" w:after="156"/>
        <w:ind w:firstLineChars="0" w:firstLine="0"/>
        <w:rPr>
          <w:rFonts w:eastAsiaTheme="minorEastAsia"/>
        </w:rPr>
      </w:pPr>
    </w:p>
    <w:tbl>
      <w:tblPr>
        <w:tblW w:w="0" w:type="auto"/>
        <w:jc w:val="center"/>
        <w:tblBorders>
          <w:top w:val="single" w:sz="8" w:space="0" w:color="000000"/>
          <w:bottom w:val="single" w:sz="8" w:space="0" w:color="000000"/>
        </w:tblBorders>
        <w:tblLook w:val="00A0"/>
      </w:tblPr>
      <w:tblGrid>
        <w:gridCol w:w="1384"/>
        <w:gridCol w:w="1237"/>
        <w:gridCol w:w="2113"/>
        <w:gridCol w:w="1792"/>
        <w:gridCol w:w="1777"/>
      </w:tblGrid>
      <w:tr w:rsidR="003A0B0C" w:rsidRPr="000013B0" w:rsidTr="0020563D">
        <w:trPr>
          <w:trHeight w:val="210"/>
          <w:jc w:val="center"/>
        </w:trPr>
        <w:tc>
          <w:tcPr>
            <w:tcW w:w="13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B0C" w:rsidRPr="000013B0" w:rsidRDefault="003A0B0C" w:rsidP="003A0B0C">
            <w:pPr>
              <w:autoSpaceDN w:val="0"/>
              <w:spacing w:before="156" w:after="156" w:line="240" w:lineRule="auto"/>
              <w:ind w:firstLineChars="0" w:firstLine="0"/>
              <w:rPr>
                <w:rFonts w:eastAsiaTheme="minorEastAsia"/>
                <w:b/>
                <w:bCs/>
                <w:color w:val="000000"/>
                <w:kern w:val="0"/>
              </w:rPr>
            </w:pPr>
            <w:r w:rsidRPr="000013B0">
              <w:rPr>
                <w:rFonts w:eastAsiaTheme="minorEastAsia" w:hint="eastAsia"/>
                <w:b/>
                <w:bCs/>
                <w:color w:val="000000"/>
                <w:kern w:val="0"/>
              </w:rPr>
              <w:t>Cluster numbers</w:t>
            </w:r>
          </w:p>
        </w:tc>
        <w:tc>
          <w:tcPr>
            <w:tcW w:w="123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B0C" w:rsidRPr="000013B0" w:rsidRDefault="003A0B0C" w:rsidP="003A0B0C">
            <w:pPr>
              <w:autoSpaceDN w:val="0"/>
              <w:spacing w:before="156" w:after="156"/>
              <w:ind w:firstLineChars="0" w:firstLine="0"/>
              <w:rPr>
                <w:rFonts w:eastAsiaTheme="minorEastAsia"/>
                <w:b/>
                <w:bCs/>
                <w:color w:val="000000"/>
                <w:kern w:val="0"/>
              </w:rPr>
            </w:pPr>
            <w:r w:rsidRPr="000013B0">
              <w:rPr>
                <w:rFonts w:eastAsiaTheme="minorEastAsia"/>
                <w:b/>
                <w:bCs/>
                <w:color w:val="000000"/>
                <w:kern w:val="0"/>
              </w:rPr>
              <w:t>Datasets</w:t>
            </w:r>
          </w:p>
        </w:tc>
        <w:tc>
          <w:tcPr>
            <w:tcW w:w="568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B0C" w:rsidRPr="000013B0" w:rsidRDefault="003A0B0C" w:rsidP="0020563D">
            <w:pPr>
              <w:widowControl/>
              <w:autoSpaceDN w:val="0"/>
              <w:spacing w:beforeLines="0" w:afterLines="0" w:line="240" w:lineRule="auto"/>
              <w:ind w:firstLine="402"/>
              <w:jc w:val="center"/>
              <w:rPr>
                <w:rFonts w:eastAsiaTheme="minorEastAsia"/>
                <w:b/>
                <w:bCs/>
                <w:color w:val="000000"/>
              </w:rPr>
            </w:pPr>
            <w:r w:rsidRPr="000013B0">
              <w:rPr>
                <w:rFonts w:eastAsiaTheme="minorEastAsia" w:hint="eastAsia"/>
                <w:b/>
                <w:bCs/>
                <w:color w:val="000000"/>
              </w:rPr>
              <w:t xml:space="preserve">Performance </w:t>
            </w:r>
            <w:r w:rsidRPr="000013B0">
              <w:rPr>
                <w:rFonts w:eastAsiaTheme="minorEastAsia"/>
                <w:b/>
                <w:bCs/>
                <w:color w:val="000000"/>
              </w:rPr>
              <w:t>indicators</w:t>
            </w:r>
          </w:p>
        </w:tc>
      </w:tr>
      <w:tr w:rsidR="003A0B0C" w:rsidRPr="000013B0" w:rsidTr="0020563D">
        <w:trPr>
          <w:trHeight w:val="210"/>
          <w:jc w:val="center"/>
        </w:trPr>
        <w:tc>
          <w:tcPr>
            <w:tcW w:w="1384" w:type="dxa"/>
            <w:vMerge/>
            <w:tcBorders>
              <w:left w:val="nil"/>
              <w:bottom w:val="single" w:sz="8" w:space="0" w:color="000000"/>
              <w:right w:val="nil"/>
            </w:tcBorders>
          </w:tcPr>
          <w:p w:rsidR="003A0B0C" w:rsidRPr="000013B0" w:rsidRDefault="003A0B0C" w:rsidP="0020563D">
            <w:pPr>
              <w:widowControl/>
              <w:autoSpaceDN w:val="0"/>
              <w:spacing w:beforeLines="0" w:afterLines="0" w:line="240" w:lineRule="auto"/>
              <w:ind w:firstLine="402"/>
              <w:rPr>
                <w:b/>
                <w:bCs/>
                <w:color w:val="000000"/>
              </w:rPr>
            </w:pPr>
          </w:p>
        </w:tc>
        <w:tc>
          <w:tcPr>
            <w:tcW w:w="1237" w:type="dxa"/>
            <w:vMerge/>
            <w:tcBorders>
              <w:left w:val="nil"/>
              <w:bottom w:val="single" w:sz="8" w:space="0" w:color="000000"/>
              <w:right w:val="nil"/>
            </w:tcBorders>
          </w:tcPr>
          <w:p w:rsidR="003A0B0C" w:rsidRPr="000013B0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B0C" w:rsidRPr="000013B0" w:rsidRDefault="003A0B0C" w:rsidP="0020563D">
            <w:pPr>
              <w:widowControl/>
              <w:autoSpaceDN w:val="0"/>
              <w:spacing w:beforeLines="0" w:afterLines="0" w:line="240" w:lineRule="auto"/>
              <w:ind w:firstLineChars="150" w:firstLine="301"/>
              <w:rPr>
                <w:rFonts w:eastAsiaTheme="minorEastAsia"/>
                <w:b/>
                <w:bCs/>
                <w:color w:val="000000"/>
              </w:rPr>
            </w:pPr>
            <w:r w:rsidRPr="000013B0">
              <w:rPr>
                <w:rFonts w:eastAsiaTheme="minorEastAsia" w:hint="eastAsia"/>
                <w:b/>
                <w:bCs/>
                <w:color w:val="000000"/>
              </w:rPr>
              <w:t>group reproducibility</w:t>
            </w:r>
          </w:p>
        </w:tc>
        <w:tc>
          <w:tcPr>
            <w:tcW w:w="0" w:type="auto"/>
            <w:tcBorders>
              <w:left w:val="nil"/>
              <w:bottom w:val="single" w:sz="8" w:space="0" w:color="000000"/>
              <w:right w:val="nil"/>
            </w:tcBorders>
          </w:tcPr>
          <w:p w:rsidR="003A0B0C" w:rsidRPr="000013B0" w:rsidRDefault="003A0B0C" w:rsidP="0020563D">
            <w:pPr>
              <w:widowControl/>
              <w:autoSpaceDN w:val="0"/>
              <w:spacing w:beforeLines="0" w:afterLines="0" w:line="240" w:lineRule="auto"/>
              <w:ind w:firstLineChars="100" w:firstLine="201"/>
              <w:rPr>
                <w:rFonts w:eastAsiaTheme="minorEastAsia"/>
                <w:b/>
                <w:bCs/>
                <w:color w:val="000000"/>
                <w:kern w:val="0"/>
              </w:rPr>
            </w:pPr>
            <w:r w:rsidRPr="000013B0">
              <w:rPr>
                <w:rFonts w:eastAsiaTheme="minorEastAsia" w:hint="eastAsia"/>
                <w:b/>
                <w:bCs/>
                <w:color w:val="000000"/>
                <w:kern w:val="0"/>
              </w:rPr>
              <w:t>group consistency</w:t>
            </w:r>
          </w:p>
        </w:tc>
        <w:tc>
          <w:tcPr>
            <w:tcW w:w="1729" w:type="dxa"/>
            <w:tcBorders>
              <w:left w:val="nil"/>
              <w:bottom w:val="single" w:sz="8" w:space="0" w:color="000000"/>
              <w:right w:val="nil"/>
            </w:tcBorders>
          </w:tcPr>
          <w:p w:rsidR="003A0B0C" w:rsidRPr="000013B0" w:rsidRDefault="003A0B0C" w:rsidP="0020563D">
            <w:pPr>
              <w:widowControl/>
              <w:autoSpaceDN w:val="0"/>
              <w:spacing w:beforeLines="0" w:afterLines="0" w:line="240" w:lineRule="auto"/>
              <w:ind w:firstLineChars="0" w:firstLine="0"/>
              <w:rPr>
                <w:rFonts w:eastAsiaTheme="minorEastAsia"/>
                <w:b/>
                <w:bCs/>
                <w:color w:val="000000"/>
                <w:kern w:val="0"/>
              </w:rPr>
            </w:pPr>
            <w:r w:rsidRPr="000013B0">
              <w:rPr>
                <w:rFonts w:eastAsiaTheme="minorEastAsia" w:hint="eastAsia"/>
                <w:b/>
                <w:bCs/>
                <w:color w:val="000000"/>
                <w:kern w:val="0"/>
              </w:rPr>
              <w:t xml:space="preserve">agreement with </w:t>
            </w:r>
            <w:proofErr w:type="spellStart"/>
            <w:r w:rsidRPr="000013B0">
              <w:rPr>
                <w:rFonts w:eastAsiaTheme="minorEastAsia" w:hint="eastAsia"/>
                <w:b/>
                <w:bCs/>
                <w:color w:val="000000"/>
                <w:kern w:val="0"/>
              </w:rPr>
              <w:t>cyto</w:t>
            </w:r>
            <w:proofErr w:type="spellEnd"/>
            <w:r w:rsidRPr="000013B0">
              <w:rPr>
                <w:rFonts w:eastAsiaTheme="minorEastAsia" w:hint="eastAsia"/>
                <w:b/>
                <w:bCs/>
                <w:color w:val="000000"/>
                <w:kern w:val="0"/>
              </w:rPr>
              <w:t>-maps</w:t>
            </w:r>
          </w:p>
        </w:tc>
      </w:tr>
      <w:tr w:rsidR="003A0B0C" w:rsidRPr="00375F7A" w:rsidTr="0020563D">
        <w:trPr>
          <w:trHeight w:val="208"/>
          <w:jc w:val="center"/>
        </w:trPr>
        <w:tc>
          <w:tcPr>
            <w:tcW w:w="1384" w:type="dxa"/>
            <w:vMerge w:val="restart"/>
            <w:tcBorders>
              <w:top w:val="single" w:sz="8" w:space="0" w:color="000000"/>
              <w:bottom w:val="nil"/>
            </w:tcBorders>
          </w:tcPr>
          <w:p w:rsidR="003A0B0C" w:rsidRPr="0003040F" w:rsidRDefault="003A0B0C" w:rsidP="003A0B0C">
            <w:pPr>
              <w:autoSpaceDN w:val="0"/>
              <w:spacing w:before="156" w:after="156"/>
              <w:ind w:firstLine="402"/>
              <w:jc w:val="left"/>
              <w:rPr>
                <w:rFonts w:eastAsiaTheme="minorEastAsia"/>
                <w:b/>
                <w:bCs/>
                <w:color w:val="000000"/>
                <w:kern w:val="0"/>
              </w:rPr>
            </w:pPr>
            <w:r>
              <w:rPr>
                <w:rFonts w:eastAsiaTheme="minorEastAsia" w:hint="eastAsia"/>
                <w:b/>
                <w:bCs/>
                <w:color w:val="000000"/>
                <w:kern w:val="0"/>
              </w:rPr>
              <w:t>k=2</w:t>
            </w:r>
          </w:p>
        </w:tc>
        <w:tc>
          <w:tcPr>
            <w:tcW w:w="1237" w:type="dxa"/>
            <w:tcBorders>
              <w:top w:val="single" w:sz="8" w:space="0" w:color="000000"/>
              <w:bottom w:val="nil"/>
            </w:tcBorders>
          </w:tcPr>
          <w:p w:rsidR="003A0B0C" w:rsidRPr="00BF4FF7" w:rsidRDefault="003A0B0C" w:rsidP="0020563D">
            <w:pPr>
              <w:widowControl/>
              <w:autoSpaceDN w:val="0"/>
              <w:spacing w:beforeLines="0" w:afterLines="0" w:line="240" w:lineRule="auto"/>
              <w:ind w:firstLineChars="0" w:firstLine="0"/>
              <w:jc w:val="left"/>
              <w:rPr>
                <w:color w:val="000000"/>
                <w:kern w:val="0"/>
              </w:rPr>
            </w:pPr>
            <w:r w:rsidRPr="00BF4FF7">
              <w:rPr>
                <w:color w:val="000000"/>
                <w:kern w:val="0"/>
              </w:rPr>
              <w:t>Dataset 1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:rsidR="003A0B0C" w:rsidRPr="0003040F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0.84</w:t>
            </w:r>
          </w:p>
        </w:tc>
        <w:tc>
          <w:tcPr>
            <w:tcW w:w="0" w:type="auto"/>
            <w:tcBorders>
              <w:top w:val="single" w:sz="8" w:space="0" w:color="000000"/>
              <w:bottom w:val="nil"/>
            </w:tcBorders>
          </w:tcPr>
          <w:p w:rsidR="003A0B0C" w:rsidRPr="0003040F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0.91</w:t>
            </w:r>
          </w:p>
        </w:tc>
        <w:tc>
          <w:tcPr>
            <w:tcW w:w="1729" w:type="dxa"/>
            <w:tcBorders>
              <w:top w:val="single" w:sz="8" w:space="0" w:color="000000"/>
              <w:bottom w:val="nil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0.77</w:t>
            </w:r>
          </w:p>
        </w:tc>
      </w:tr>
      <w:tr w:rsidR="003A0B0C" w:rsidRPr="00375F7A" w:rsidTr="0020563D">
        <w:trPr>
          <w:trHeight w:val="206"/>
          <w:jc w:val="center"/>
        </w:trPr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A0B0C" w:rsidRPr="00BF4FF7" w:rsidRDefault="003A0B0C" w:rsidP="003A0B0C">
            <w:pPr>
              <w:autoSpaceDN w:val="0"/>
              <w:spacing w:before="156" w:after="156"/>
              <w:ind w:firstLine="402"/>
              <w:jc w:val="left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3A0B0C" w:rsidRPr="00BF4FF7" w:rsidRDefault="003A0B0C" w:rsidP="0020563D">
            <w:pPr>
              <w:widowControl/>
              <w:autoSpaceDN w:val="0"/>
              <w:spacing w:beforeLines="0" w:afterLines="0" w:line="240" w:lineRule="auto"/>
              <w:ind w:firstLineChars="0" w:firstLine="0"/>
              <w:jc w:val="left"/>
              <w:rPr>
                <w:color w:val="000000"/>
                <w:kern w:val="0"/>
              </w:rPr>
            </w:pPr>
            <w:r w:rsidRPr="00BF4FF7">
              <w:rPr>
                <w:color w:val="000000"/>
                <w:kern w:val="0"/>
              </w:rPr>
              <w:t>Dataset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0.95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3A0B0C" w:rsidRPr="00BF4FF7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0.76</w:t>
            </w:r>
          </w:p>
        </w:tc>
      </w:tr>
      <w:tr w:rsidR="003A0B0C" w:rsidRPr="00375F7A" w:rsidTr="0020563D">
        <w:trPr>
          <w:trHeight w:val="206"/>
          <w:jc w:val="center"/>
        </w:trPr>
        <w:tc>
          <w:tcPr>
            <w:tcW w:w="1384" w:type="dxa"/>
            <w:vMerge/>
            <w:tcBorders>
              <w:top w:val="nil"/>
              <w:bottom w:val="single" w:sz="4" w:space="0" w:color="auto"/>
            </w:tcBorders>
          </w:tcPr>
          <w:p w:rsidR="003A0B0C" w:rsidRPr="00BF4FF7" w:rsidRDefault="003A0B0C" w:rsidP="003A0B0C">
            <w:pPr>
              <w:autoSpaceDN w:val="0"/>
              <w:spacing w:before="156" w:after="156"/>
              <w:ind w:firstLine="402"/>
              <w:jc w:val="left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237" w:type="dxa"/>
            <w:tcBorders>
              <w:top w:val="nil"/>
              <w:bottom w:val="single" w:sz="4" w:space="0" w:color="auto"/>
            </w:tcBorders>
          </w:tcPr>
          <w:p w:rsidR="003A0B0C" w:rsidRPr="00BF4FF7" w:rsidRDefault="003A0B0C" w:rsidP="0020563D">
            <w:pPr>
              <w:widowControl/>
              <w:autoSpaceDN w:val="0"/>
              <w:spacing w:beforeLines="0" w:afterLines="0" w:line="240" w:lineRule="auto"/>
              <w:ind w:firstLineChars="0" w:firstLine="0"/>
              <w:jc w:val="left"/>
              <w:rPr>
                <w:color w:val="000000"/>
                <w:kern w:val="0"/>
              </w:rPr>
            </w:pPr>
            <w:r w:rsidRPr="00BF4FF7">
              <w:rPr>
                <w:color w:val="000000"/>
                <w:kern w:val="0"/>
              </w:rPr>
              <w:t>Dataset 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0.81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0.91</w:t>
            </w:r>
          </w:p>
        </w:tc>
        <w:tc>
          <w:tcPr>
            <w:tcW w:w="1729" w:type="dxa"/>
            <w:tcBorders>
              <w:top w:val="nil"/>
              <w:bottom w:val="single" w:sz="4" w:space="0" w:color="auto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0.78</w:t>
            </w:r>
          </w:p>
        </w:tc>
      </w:tr>
      <w:tr w:rsidR="003A0B0C" w:rsidRPr="00375F7A" w:rsidTr="0020563D">
        <w:trPr>
          <w:jc w:val="center"/>
        </w:trPr>
        <w:tc>
          <w:tcPr>
            <w:tcW w:w="138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0B0C" w:rsidRPr="0003040F" w:rsidRDefault="003A0B0C" w:rsidP="003A0B0C">
            <w:pPr>
              <w:autoSpaceDN w:val="0"/>
              <w:spacing w:before="156" w:after="156"/>
              <w:ind w:firstLine="402"/>
              <w:jc w:val="left"/>
              <w:rPr>
                <w:rFonts w:eastAsiaTheme="minorEastAsia"/>
                <w:b/>
                <w:bCs/>
                <w:color w:val="000000"/>
                <w:kern w:val="0"/>
              </w:rPr>
            </w:pPr>
            <w:r>
              <w:rPr>
                <w:rFonts w:eastAsiaTheme="minorEastAsia" w:hint="eastAsia"/>
                <w:b/>
                <w:bCs/>
                <w:color w:val="000000"/>
                <w:kern w:val="0"/>
              </w:rPr>
              <w:t>k=3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0B0C" w:rsidRPr="00BF4FF7" w:rsidRDefault="003A0B0C" w:rsidP="0020563D">
            <w:pPr>
              <w:widowControl/>
              <w:autoSpaceDN w:val="0"/>
              <w:spacing w:beforeLines="0" w:afterLines="0" w:line="240" w:lineRule="auto"/>
              <w:ind w:firstLineChars="0" w:firstLine="0"/>
              <w:jc w:val="left"/>
              <w:rPr>
                <w:color w:val="000000"/>
                <w:kern w:val="0"/>
              </w:rPr>
            </w:pPr>
            <w:r w:rsidRPr="00BF4FF7">
              <w:rPr>
                <w:color w:val="000000"/>
                <w:kern w:val="0"/>
              </w:rPr>
              <w:t>Dataset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0.92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0.79</w:t>
            </w:r>
          </w:p>
        </w:tc>
      </w:tr>
      <w:tr w:rsidR="003A0B0C" w:rsidRPr="00375F7A" w:rsidTr="0020563D">
        <w:trPr>
          <w:jc w:val="center"/>
        </w:trPr>
        <w:tc>
          <w:tcPr>
            <w:tcW w:w="1384" w:type="dxa"/>
            <w:vMerge/>
            <w:tcBorders>
              <w:top w:val="nil"/>
              <w:bottom w:val="nil"/>
            </w:tcBorders>
          </w:tcPr>
          <w:p w:rsidR="003A0B0C" w:rsidRPr="00BF4FF7" w:rsidRDefault="003A0B0C" w:rsidP="003A0B0C">
            <w:pPr>
              <w:autoSpaceDN w:val="0"/>
              <w:spacing w:before="156" w:after="156"/>
              <w:ind w:firstLine="402"/>
              <w:jc w:val="left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3A0B0C" w:rsidRPr="00BF4FF7" w:rsidRDefault="003A0B0C" w:rsidP="0020563D">
            <w:pPr>
              <w:widowControl/>
              <w:autoSpaceDN w:val="0"/>
              <w:spacing w:beforeLines="0" w:afterLines="0" w:line="240" w:lineRule="auto"/>
              <w:ind w:firstLineChars="0" w:firstLine="0"/>
              <w:jc w:val="left"/>
              <w:rPr>
                <w:color w:val="000000"/>
                <w:kern w:val="0"/>
              </w:rPr>
            </w:pPr>
            <w:r w:rsidRPr="00BF4FF7">
              <w:rPr>
                <w:color w:val="000000"/>
                <w:kern w:val="0"/>
              </w:rPr>
              <w:t>Dataset 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0.73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0.86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0.78</w:t>
            </w:r>
          </w:p>
        </w:tc>
      </w:tr>
      <w:tr w:rsidR="003A0B0C" w:rsidRPr="00375F7A" w:rsidTr="0020563D">
        <w:trPr>
          <w:jc w:val="center"/>
        </w:trPr>
        <w:tc>
          <w:tcPr>
            <w:tcW w:w="13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0C" w:rsidRPr="00BF4FF7" w:rsidRDefault="003A0B0C" w:rsidP="003A0B0C">
            <w:pPr>
              <w:autoSpaceDN w:val="0"/>
              <w:spacing w:before="156" w:after="156"/>
              <w:ind w:firstLine="402"/>
              <w:jc w:val="left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0C" w:rsidRPr="00BF4FF7" w:rsidRDefault="003A0B0C" w:rsidP="0020563D">
            <w:pPr>
              <w:widowControl/>
              <w:autoSpaceDN w:val="0"/>
              <w:spacing w:beforeLines="0" w:afterLines="0" w:line="240" w:lineRule="auto"/>
              <w:ind w:firstLineChars="0" w:firstLine="0"/>
              <w:jc w:val="left"/>
              <w:rPr>
                <w:color w:val="000000"/>
                <w:kern w:val="0"/>
              </w:rPr>
            </w:pPr>
            <w:r w:rsidRPr="00BF4FF7">
              <w:rPr>
                <w:color w:val="000000"/>
                <w:kern w:val="0"/>
              </w:rPr>
              <w:t>Dataset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0.86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0.80</w:t>
            </w:r>
          </w:p>
        </w:tc>
      </w:tr>
      <w:tr w:rsidR="003A0B0C" w:rsidRPr="00375F7A" w:rsidTr="0020563D">
        <w:trPr>
          <w:jc w:val="center"/>
        </w:trPr>
        <w:tc>
          <w:tcPr>
            <w:tcW w:w="1384" w:type="dxa"/>
            <w:vMerge w:val="restart"/>
            <w:tcBorders>
              <w:top w:val="single" w:sz="4" w:space="0" w:color="auto"/>
              <w:bottom w:val="nil"/>
            </w:tcBorders>
          </w:tcPr>
          <w:p w:rsidR="003A0B0C" w:rsidRPr="0003040F" w:rsidRDefault="003A0B0C" w:rsidP="003A0B0C">
            <w:pPr>
              <w:autoSpaceDN w:val="0"/>
              <w:spacing w:before="156" w:after="156"/>
              <w:ind w:firstLine="402"/>
              <w:jc w:val="left"/>
              <w:rPr>
                <w:rFonts w:eastAsiaTheme="minorEastAsia"/>
                <w:b/>
                <w:bCs/>
                <w:color w:val="000000"/>
                <w:kern w:val="0"/>
              </w:rPr>
            </w:pPr>
            <w:r>
              <w:rPr>
                <w:rFonts w:eastAsiaTheme="minorEastAsia" w:hint="eastAsia"/>
                <w:b/>
                <w:bCs/>
                <w:color w:val="000000"/>
                <w:kern w:val="0"/>
              </w:rPr>
              <w:t>k=4</w:t>
            </w:r>
          </w:p>
        </w:tc>
        <w:tc>
          <w:tcPr>
            <w:tcW w:w="1237" w:type="dxa"/>
            <w:tcBorders>
              <w:top w:val="single" w:sz="4" w:space="0" w:color="auto"/>
              <w:bottom w:val="nil"/>
            </w:tcBorders>
          </w:tcPr>
          <w:p w:rsidR="003A0B0C" w:rsidRPr="00BF4FF7" w:rsidRDefault="003A0B0C" w:rsidP="0020563D">
            <w:pPr>
              <w:widowControl/>
              <w:autoSpaceDN w:val="0"/>
              <w:spacing w:beforeLines="0" w:afterLines="0" w:line="240" w:lineRule="auto"/>
              <w:ind w:firstLineChars="0" w:firstLine="0"/>
              <w:jc w:val="left"/>
              <w:rPr>
                <w:color w:val="000000"/>
                <w:kern w:val="0"/>
              </w:rPr>
            </w:pPr>
            <w:r w:rsidRPr="00BF4FF7">
              <w:rPr>
                <w:color w:val="000000"/>
                <w:kern w:val="0"/>
              </w:rPr>
              <w:t>Dataset 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0.69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0.78</w:t>
            </w:r>
          </w:p>
        </w:tc>
        <w:tc>
          <w:tcPr>
            <w:tcW w:w="1729" w:type="dxa"/>
            <w:tcBorders>
              <w:top w:val="single" w:sz="4" w:space="0" w:color="auto"/>
              <w:bottom w:val="nil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0.74</w:t>
            </w:r>
          </w:p>
        </w:tc>
      </w:tr>
      <w:tr w:rsidR="003A0B0C" w:rsidRPr="00375F7A" w:rsidTr="0020563D">
        <w:trPr>
          <w:jc w:val="center"/>
        </w:trPr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A0B0C" w:rsidRPr="00BF4FF7" w:rsidRDefault="003A0B0C" w:rsidP="0020563D">
            <w:pPr>
              <w:widowControl/>
              <w:autoSpaceDN w:val="0"/>
              <w:spacing w:beforeLines="0" w:afterLines="0" w:line="240" w:lineRule="auto"/>
              <w:ind w:firstLine="402"/>
              <w:jc w:val="left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3A0B0C" w:rsidRPr="00BF4FF7" w:rsidRDefault="003A0B0C" w:rsidP="0020563D">
            <w:pPr>
              <w:widowControl/>
              <w:autoSpaceDN w:val="0"/>
              <w:spacing w:beforeLines="0" w:afterLines="0" w:line="240" w:lineRule="auto"/>
              <w:ind w:firstLineChars="0" w:firstLine="0"/>
              <w:jc w:val="left"/>
              <w:rPr>
                <w:color w:val="000000"/>
                <w:kern w:val="0"/>
              </w:rPr>
            </w:pPr>
            <w:r w:rsidRPr="00BF4FF7">
              <w:rPr>
                <w:color w:val="000000"/>
                <w:kern w:val="0"/>
              </w:rPr>
              <w:t>Dataset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0.82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0.72</w:t>
            </w:r>
          </w:p>
        </w:tc>
      </w:tr>
      <w:tr w:rsidR="003A0B0C" w:rsidRPr="00375F7A" w:rsidTr="0020563D">
        <w:trPr>
          <w:jc w:val="center"/>
        </w:trPr>
        <w:tc>
          <w:tcPr>
            <w:tcW w:w="1384" w:type="dxa"/>
            <w:vMerge/>
            <w:tcBorders>
              <w:top w:val="nil"/>
              <w:bottom w:val="single" w:sz="4" w:space="0" w:color="auto"/>
            </w:tcBorders>
          </w:tcPr>
          <w:p w:rsidR="003A0B0C" w:rsidRPr="00BF4FF7" w:rsidRDefault="003A0B0C" w:rsidP="0020563D">
            <w:pPr>
              <w:widowControl/>
              <w:autoSpaceDN w:val="0"/>
              <w:spacing w:beforeLines="0" w:afterLines="0" w:line="240" w:lineRule="auto"/>
              <w:ind w:firstLine="402"/>
              <w:jc w:val="left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237" w:type="dxa"/>
            <w:tcBorders>
              <w:top w:val="nil"/>
              <w:bottom w:val="single" w:sz="4" w:space="0" w:color="auto"/>
            </w:tcBorders>
          </w:tcPr>
          <w:p w:rsidR="003A0B0C" w:rsidRPr="00BF4FF7" w:rsidRDefault="003A0B0C" w:rsidP="0020563D">
            <w:pPr>
              <w:widowControl/>
              <w:autoSpaceDN w:val="0"/>
              <w:spacing w:beforeLines="0" w:afterLines="0" w:line="240" w:lineRule="auto"/>
              <w:ind w:firstLineChars="0" w:firstLine="0"/>
              <w:jc w:val="left"/>
              <w:rPr>
                <w:color w:val="000000"/>
                <w:kern w:val="0"/>
              </w:rPr>
            </w:pPr>
            <w:r w:rsidRPr="00BF4FF7">
              <w:rPr>
                <w:color w:val="000000"/>
                <w:kern w:val="0"/>
              </w:rPr>
              <w:t>Dataset 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0.78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0.72</w:t>
            </w:r>
          </w:p>
        </w:tc>
        <w:tc>
          <w:tcPr>
            <w:tcW w:w="1729" w:type="dxa"/>
            <w:tcBorders>
              <w:top w:val="nil"/>
              <w:bottom w:val="single" w:sz="4" w:space="0" w:color="auto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0.74</w:t>
            </w:r>
          </w:p>
        </w:tc>
      </w:tr>
      <w:tr w:rsidR="003A0B0C" w:rsidRPr="00375F7A" w:rsidTr="0020563D">
        <w:trPr>
          <w:jc w:val="center"/>
        </w:trPr>
        <w:tc>
          <w:tcPr>
            <w:tcW w:w="1384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3A0B0C" w:rsidRPr="0003040F" w:rsidRDefault="003A0B0C" w:rsidP="003A0B0C">
            <w:pPr>
              <w:autoSpaceDN w:val="0"/>
              <w:spacing w:before="156" w:after="156"/>
              <w:ind w:firstLine="402"/>
              <w:jc w:val="left"/>
              <w:rPr>
                <w:rFonts w:eastAsiaTheme="minorEastAsia"/>
                <w:b/>
                <w:bCs/>
                <w:color w:val="000000"/>
                <w:kern w:val="0"/>
              </w:rPr>
            </w:pPr>
            <w:r>
              <w:rPr>
                <w:rFonts w:eastAsiaTheme="minorEastAsia" w:hint="eastAsia"/>
                <w:b/>
                <w:bCs/>
                <w:color w:val="000000"/>
                <w:kern w:val="0"/>
              </w:rPr>
              <w:t>k=5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right w:val="nil"/>
            </w:tcBorders>
          </w:tcPr>
          <w:p w:rsidR="003A0B0C" w:rsidRPr="00BF4FF7" w:rsidRDefault="003A0B0C" w:rsidP="0020563D">
            <w:pPr>
              <w:widowControl/>
              <w:autoSpaceDN w:val="0"/>
              <w:spacing w:beforeLines="0" w:afterLines="0" w:line="240" w:lineRule="auto"/>
              <w:ind w:firstLineChars="0" w:firstLine="0"/>
              <w:jc w:val="left"/>
              <w:rPr>
                <w:color w:val="000000"/>
                <w:kern w:val="0"/>
              </w:rPr>
            </w:pPr>
            <w:r w:rsidRPr="00BF4FF7">
              <w:rPr>
                <w:color w:val="000000"/>
                <w:kern w:val="0"/>
              </w:rPr>
              <w:t>Dataset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0.90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right w:val="nil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0.75</w:t>
            </w:r>
          </w:p>
        </w:tc>
      </w:tr>
      <w:tr w:rsidR="003A0B0C" w:rsidRPr="00375F7A" w:rsidTr="0020563D">
        <w:trPr>
          <w:jc w:val="center"/>
        </w:trPr>
        <w:tc>
          <w:tcPr>
            <w:tcW w:w="1384" w:type="dxa"/>
            <w:vMerge/>
          </w:tcPr>
          <w:p w:rsidR="003A0B0C" w:rsidRPr="00BF4FF7" w:rsidRDefault="003A0B0C" w:rsidP="003A0B0C">
            <w:pPr>
              <w:autoSpaceDN w:val="0"/>
              <w:spacing w:before="156" w:after="156"/>
              <w:ind w:firstLine="402"/>
              <w:jc w:val="left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237" w:type="dxa"/>
          </w:tcPr>
          <w:p w:rsidR="003A0B0C" w:rsidRPr="00BF4FF7" w:rsidRDefault="003A0B0C" w:rsidP="0020563D">
            <w:pPr>
              <w:widowControl/>
              <w:autoSpaceDN w:val="0"/>
              <w:spacing w:beforeLines="0" w:afterLines="0" w:line="240" w:lineRule="auto"/>
              <w:ind w:firstLineChars="0" w:firstLine="0"/>
              <w:jc w:val="left"/>
              <w:rPr>
                <w:color w:val="000000"/>
                <w:kern w:val="0"/>
              </w:rPr>
            </w:pPr>
            <w:r w:rsidRPr="00BF4FF7">
              <w:rPr>
                <w:color w:val="000000"/>
                <w:kern w:val="0"/>
              </w:rPr>
              <w:t>Dataset 2</w:t>
            </w:r>
          </w:p>
        </w:tc>
        <w:tc>
          <w:tcPr>
            <w:tcW w:w="0" w:type="auto"/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0.85</w:t>
            </w:r>
          </w:p>
        </w:tc>
        <w:tc>
          <w:tcPr>
            <w:tcW w:w="0" w:type="auto"/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0.88</w:t>
            </w:r>
          </w:p>
        </w:tc>
        <w:tc>
          <w:tcPr>
            <w:tcW w:w="1729" w:type="dxa"/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0.75</w:t>
            </w:r>
          </w:p>
        </w:tc>
      </w:tr>
      <w:tr w:rsidR="003A0B0C" w:rsidRPr="00375F7A" w:rsidTr="0020563D">
        <w:trPr>
          <w:jc w:val="center"/>
        </w:trPr>
        <w:tc>
          <w:tcPr>
            <w:tcW w:w="1384" w:type="dxa"/>
            <w:vMerge/>
            <w:tcBorders>
              <w:left w:val="nil"/>
              <w:right w:val="nil"/>
            </w:tcBorders>
          </w:tcPr>
          <w:p w:rsidR="003A0B0C" w:rsidRPr="00BF4FF7" w:rsidRDefault="003A0B0C" w:rsidP="0020563D">
            <w:pPr>
              <w:widowControl/>
              <w:autoSpaceDN w:val="0"/>
              <w:spacing w:beforeLines="0" w:afterLines="0" w:line="240" w:lineRule="auto"/>
              <w:ind w:firstLine="402"/>
              <w:jc w:val="left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237" w:type="dxa"/>
            <w:tcBorders>
              <w:left w:val="nil"/>
              <w:right w:val="nil"/>
            </w:tcBorders>
          </w:tcPr>
          <w:p w:rsidR="003A0B0C" w:rsidRPr="00BF4FF7" w:rsidRDefault="003A0B0C" w:rsidP="0020563D">
            <w:pPr>
              <w:widowControl/>
              <w:autoSpaceDN w:val="0"/>
              <w:spacing w:beforeLines="0" w:afterLines="0" w:line="240" w:lineRule="auto"/>
              <w:ind w:firstLineChars="0" w:firstLine="0"/>
              <w:jc w:val="left"/>
              <w:rPr>
                <w:color w:val="000000"/>
                <w:kern w:val="0"/>
              </w:rPr>
            </w:pPr>
            <w:r w:rsidRPr="00BF4FF7">
              <w:rPr>
                <w:color w:val="000000"/>
                <w:kern w:val="0"/>
              </w:rPr>
              <w:t>Dataset 3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0.85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0.87</w:t>
            </w:r>
          </w:p>
        </w:tc>
        <w:tc>
          <w:tcPr>
            <w:tcW w:w="1729" w:type="dxa"/>
            <w:tcBorders>
              <w:left w:val="nil"/>
              <w:right w:val="nil"/>
            </w:tcBorders>
          </w:tcPr>
          <w:p w:rsidR="003A0B0C" w:rsidRPr="006B536D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>
              <w:rPr>
                <w:rFonts w:eastAsiaTheme="minorEastAsia" w:hint="eastAsia"/>
                <w:color w:val="000000"/>
                <w:kern w:val="0"/>
              </w:rPr>
              <w:t>0.77</w:t>
            </w:r>
          </w:p>
        </w:tc>
      </w:tr>
      <w:tr w:rsidR="003A0B0C" w:rsidRPr="006764BA" w:rsidTr="0020563D">
        <w:trPr>
          <w:trHeight w:val="271"/>
          <w:jc w:val="center"/>
        </w:trPr>
        <w:tc>
          <w:tcPr>
            <w:tcW w:w="1384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hideMark/>
          </w:tcPr>
          <w:p w:rsidR="003A0B0C" w:rsidRPr="006764BA" w:rsidRDefault="003A0B0C" w:rsidP="003A0B0C">
            <w:pPr>
              <w:autoSpaceDN w:val="0"/>
              <w:spacing w:before="156" w:after="156"/>
              <w:ind w:firstLine="402"/>
              <w:jc w:val="left"/>
              <w:rPr>
                <w:color w:val="000000"/>
                <w:kern w:val="0"/>
              </w:rPr>
            </w:pPr>
            <w:r w:rsidRPr="006764BA">
              <w:rPr>
                <w:rFonts w:eastAsiaTheme="minorEastAsia"/>
                <w:b/>
                <w:bCs/>
                <w:color w:val="000000"/>
                <w:kern w:val="0"/>
              </w:rPr>
              <w:t>k=</w:t>
            </w:r>
            <w:r w:rsidRPr="006764BA">
              <w:rPr>
                <w:rFonts w:eastAsiaTheme="minorEastAsia" w:hint="eastAsia"/>
                <w:b/>
                <w:bCs/>
                <w:color w:val="000000"/>
                <w:kern w:val="0"/>
              </w:rPr>
              <w:t>6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0B0C" w:rsidRDefault="003A0B0C" w:rsidP="0020563D">
            <w:pPr>
              <w:widowControl/>
              <w:autoSpaceDN w:val="0"/>
              <w:spacing w:beforeLines="0" w:afterLines="0" w:line="240" w:lineRule="auto"/>
              <w:ind w:firstLineChars="0" w:firstLine="0"/>
              <w:jc w:val="left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Dataset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0B0C" w:rsidRPr="006764BA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 w:rsidRPr="006764BA">
              <w:rPr>
                <w:rFonts w:eastAsiaTheme="minorEastAsia" w:hint="eastAsia"/>
                <w:color w:val="000000"/>
                <w:kern w:val="0"/>
              </w:rPr>
              <w:t>0.77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0B0C" w:rsidRPr="006764BA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 w:rsidRPr="006764BA">
              <w:rPr>
                <w:rFonts w:eastAsiaTheme="minorEastAsia" w:hint="eastAsia"/>
                <w:color w:val="000000"/>
                <w:kern w:val="0"/>
              </w:rPr>
              <w:t>0.89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0B0C" w:rsidRPr="006764BA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 w:rsidRPr="006764BA">
              <w:rPr>
                <w:rFonts w:eastAsiaTheme="minorEastAsia" w:hint="eastAsia"/>
                <w:color w:val="000000"/>
                <w:kern w:val="0"/>
              </w:rPr>
              <w:t>0.76</w:t>
            </w:r>
          </w:p>
        </w:tc>
      </w:tr>
      <w:tr w:rsidR="003A0B0C" w:rsidRPr="006764BA" w:rsidTr="0020563D">
        <w:trPr>
          <w:trHeight w:val="57"/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A0B0C" w:rsidRPr="006764BA" w:rsidRDefault="003A0B0C" w:rsidP="0020563D">
            <w:pPr>
              <w:widowControl/>
              <w:autoSpaceDN w:val="0"/>
              <w:spacing w:beforeLines="0" w:afterLines="0" w:line="240" w:lineRule="auto"/>
              <w:ind w:firstLineChars="0" w:firstLine="0"/>
              <w:jc w:val="left"/>
              <w:rPr>
                <w:color w:val="000000"/>
                <w:kern w:val="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0B0C" w:rsidRDefault="003A0B0C" w:rsidP="0020563D">
            <w:pPr>
              <w:widowControl/>
              <w:autoSpaceDN w:val="0"/>
              <w:spacing w:beforeLines="0" w:afterLines="0" w:line="240" w:lineRule="auto"/>
              <w:ind w:firstLineChars="0" w:firstLine="0"/>
              <w:jc w:val="left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Dataset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A0B0C" w:rsidRPr="006764BA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 w:rsidRPr="006764BA">
              <w:rPr>
                <w:rFonts w:eastAsiaTheme="minorEastAsia" w:hint="eastAsia"/>
                <w:color w:val="000000"/>
                <w:kern w:val="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A0B0C" w:rsidRPr="006764BA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 w:rsidRPr="006764BA">
              <w:rPr>
                <w:rFonts w:eastAsiaTheme="minorEastAsia" w:hint="eastAsia"/>
                <w:color w:val="000000"/>
                <w:kern w:val="0"/>
              </w:rPr>
              <w:t>0.87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0B0C" w:rsidRPr="006764BA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 w:rsidRPr="006764BA">
              <w:rPr>
                <w:rFonts w:eastAsiaTheme="minorEastAsia" w:hint="eastAsia"/>
                <w:color w:val="000000"/>
                <w:kern w:val="0"/>
              </w:rPr>
              <w:t>0.77</w:t>
            </w:r>
          </w:p>
        </w:tc>
      </w:tr>
      <w:tr w:rsidR="003A0B0C" w:rsidRPr="006764BA" w:rsidTr="0020563D">
        <w:trPr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A0B0C" w:rsidRPr="006764BA" w:rsidRDefault="003A0B0C" w:rsidP="0020563D">
            <w:pPr>
              <w:widowControl/>
              <w:autoSpaceDN w:val="0"/>
              <w:spacing w:beforeLines="0" w:afterLines="0" w:line="240" w:lineRule="auto"/>
              <w:ind w:firstLineChars="0" w:firstLine="0"/>
              <w:jc w:val="left"/>
              <w:rPr>
                <w:color w:val="000000"/>
                <w:kern w:val="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3A0B0C" w:rsidRDefault="003A0B0C" w:rsidP="0020563D">
            <w:pPr>
              <w:widowControl/>
              <w:autoSpaceDN w:val="0"/>
              <w:spacing w:beforeLines="0" w:afterLines="0" w:line="240" w:lineRule="auto"/>
              <w:ind w:firstLineChars="0" w:firstLine="0"/>
              <w:jc w:val="left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Dataset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3A0B0C" w:rsidRPr="006764BA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 w:rsidRPr="006764BA">
              <w:rPr>
                <w:rFonts w:eastAsiaTheme="minorEastAsia" w:hint="eastAsia"/>
                <w:color w:val="000000"/>
                <w:kern w:val="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3A0B0C" w:rsidRPr="006764BA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 w:rsidRPr="006764BA">
              <w:rPr>
                <w:rFonts w:eastAsiaTheme="minorEastAsia" w:hint="eastAsia"/>
                <w:color w:val="000000"/>
                <w:kern w:val="0"/>
              </w:rPr>
              <w:t>0.87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3A0B0C" w:rsidRPr="006764BA" w:rsidRDefault="003A0B0C" w:rsidP="0020563D">
            <w:pPr>
              <w:widowControl/>
              <w:autoSpaceDN w:val="0"/>
              <w:spacing w:beforeLines="0" w:afterLines="0" w:line="240" w:lineRule="auto"/>
              <w:ind w:firstLine="400"/>
              <w:jc w:val="left"/>
              <w:rPr>
                <w:rFonts w:eastAsiaTheme="minorEastAsia"/>
                <w:color w:val="000000"/>
                <w:kern w:val="0"/>
              </w:rPr>
            </w:pPr>
            <w:r w:rsidRPr="006764BA">
              <w:rPr>
                <w:rFonts w:eastAsiaTheme="minorEastAsia" w:hint="eastAsia"/>
                <w:color w:val="000000"/>
                <w:kern w:val="0"/>
              </w:rPr>
              <w:t>0.77</w:t>
            </w:r>
          </w:p>
        </w:tc>
      </w:tr>
    </w:tbl>
    <w:p w:rsidR="003A0B0C" w:rsidRDefault="003A0B0C" w:rsidP="003A0B0C">
      <w:pPr>
        <w:widowControl/>
        <w:autoSpaceDN w:val="0"/>
        <w:spacing w:beforeLines="0" w:afterLines="0" w:line="240" w:lineRule="auto"/>
        <w:ind w:firstLineChars="0" w:firstLine="0"/>
        <w:jc w:val="left"/>
        <w:rPr>
          <w:color w:val="000000"/>
          <w:kern w:val="0"/>
        </w:rPr>
      </w:pPr>
    </w:p>
    <w:p w:rsidR="003A0B0C" w:rsidRDefault="003A0B0C" w:rsidP="003A0B0C">
      <w:pPr>
        <w:widowControl/>
        <w:spacing w:beforeLines="0" w:afterLines="0" w:line="240" w:lineRule="auto"/>
        <w:ind w:firstLineChars="0" w:firstLine="0"/>
        <w:jc w:val="left"/>
        <w:rPr>
          <w:color w:val="000000"/>
          <w:kern w:val="0"/>
        </w:rPr>
      </w:pPr>
      <w:r>
        <w:rPr>
          <w:color w:val="000000"/>
          <w:kern w:val="0"/>
        </w:rPr>
        <w:br w:type="page"/>
      </w:r>
    </w:p>
    <w:p w:rsidR="00B42D85" w:rsidRDefault="00B42D85" w:rsidP="00D733AE">
      <w:pPr>
        <w:pStyle w:val="a6"/>
        <w:spacing w:before="156" w:after="156"/>
        <w:rPr>
          <w:rFonts w:eastAsiaTheme="minorEastAsia"/>
          <w:kern w:val="0"/>
        </w:rPr>
      </w:pPr>
    </w:p>
    <w:p w:rsidR="006C02BE" w:rsidRDefault="006C02BE" w:rsidP="006C02BE">
      <w:pPr>
        <w:pStyle w:val="a6"/>
        <w:spacing w:before="156" w:after="156"/>
        <w:jc w:val="center"/>
        <w:rPr>
          <w:rFonts w:eastAsiaTheme="minorEastAsia"/>
          <w:kern w:val="0"/>
        </w:rPr>
      </w:pPr>
      <w:r>
        <w:rPr>
          <w:rFonts w:eastAsiaTheme="minorEastAsia"/>
          <w:noProof/>
          <w:kern w:val="0"/>
        </w:rPr>
        <w:drawing>
          <wp:inline distT="0" distB="0" distL="0" distR="0">
            <wp:extent cx="4200781" cy="4667534"/>
            <wp:effectExtent l="19050" t="0" r="9269" b="0"/>
            <wp:docPr id="5" name="图片 4" descr="Fig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1.t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05" cy="4665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631" w:rsidRDefault="00B30631" w:rsidP="006C02BE">
      <w:pPr>
        <w:pStyle w:val="a6"/>
        <w:spacing w:before="156" w:after="156"/>
        <w:jc w:val="center"/>
        <w:rPr>
          <w:rFonts w:eastAsiaTheme="minorEastAsia"/>
          <w:kern w:val="0"/>
        </w:rPr>
      </w:pPr>
    </w:p>
    <w:p w:rsidR="00B30631" w:rsidRPr="006C02BE" w:rsidRDefault="00B30631" w:rsidP="00B30631">
      <w:pPr>
        <w:pStyle w:val="4"/>
        <w:ind w:firstLine="402"/>
        <w:rPr>
          <w:color w:val="000000"/>
          <w:kern w:val="0"/>
        </w:rPr>
      </w:pP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proofErr w:type="spellStart"/>
      <w:r>
        <w:rPr>
          <w:rFonts w:eastAsiaTheme="minorEastAsia"/>
        </w:rPr>
        <w:t>S1</w:t>
      </w:r>
      <w:proofErr w:type="spellEnd"/>
      <w:r>
        <w:rPr>
          <w:rFonts w:eastAsiaTheme="minorEastAsia"/>
        </w:rPr>
        <w:t xml:space="preserve"> Comparison of the local neighboring effects for the correlation and sparse representation coefficients.</w:t>
      </w:r>
    </w:p>
    <w:p w:rsidR="00B30631" w:rsidRPr="00B30631" w:rsidRDefault="00B30631" w:rsidP="00B30631">
      <w:pPr>
        <w:spacing w:before="156" w:after="156"/>
        <w:ind w:firstLine="400"/>
        <w:rPr>
          <w:rFonts w:eastAsiaTheme="minorEastAsia"/>
          <w:kern w:val="0"/>
        </w:rPr>
      </w:pPr>
      <w:r>
        <w:rPr>
          <w:rFonts w:eastAsiaTheme="minorEastAsia"/>
        </w:rPr>
        <w:t>The spatial distributions of the correlation coefficients were shown</w:t>
      </w:r>
      <w:r>
        <w:rPr>
          <w:rFonts w:eastAsiaTheme="minorEastAsia" w:hint="eastAsia"/>
        </w:rPr>
        <w:t xml:space="preserve"> (a)</w:t>
      </w:r>
      <w:r>
        <w:rPr>
          <w:rFonts w:eastAsiaTheme="minorEastAsia"/>
        </w:rPr>
        <w:t>. A threshold (</w:t>
      </w:r>
      <w:proofErr w:type="spellStart"/>
      <w:r>
        <w:rPr>
          <w:rFonts w:eastAsiaTheme="minorEastAsia"/>
        </w:rPr>
        <w:t>r</w:t>
      </w:r>
      <w:r w:rsidRPr="006C02BE">
        <w:rPr>
          <w:rFonts w:eastAsiaTheme="minorEastAsia" w:hint="eastAsia"/>
          <w:vertAlign w:val="subscript"/>
        </w:rPr>
        <w:t>ij</w:t>
      </w:r>
      <w:proofErr w:type="spellEnd"/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&gt;=0.5) was performed on the correlation coefficients to show its widely spatial distribution. The histogram of the correlation coefficients within the arrow box (</w:t>
      </w:r>
      <w:proofErr w:type="spellStart"/>
      <w:r>
        <w:rPr>
          <w:rFonts w:eastAsiaTheme="minorEastAsia"/>
        </w:rPr>
        <w:t>d</w:t>
      </w:r>
      <w:r w:rsidRPr="006C02BE">
        <w:rPr>
          <w:rFonts w:eastAsiaTheme="minorEastAsia" w:hint="eastAsia"/>
          <w:vertAlign w:val="subscript"/>
        </w:rPr>
        <w:t>ij</w:t>
      </w:r>
      <w:proofErr w:type="spellEnd"/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&lt;=1) was shown in the left column. The spatial distributions of the sparse representation coefficients were shown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(</w:t>
      </w:r>
      <w:r>
        <w:rPr>
          <w:rFonts w:eastAsiaTheme="minorEastAsia" w:hint="eastAsia"/>
        </w:rPr>
        <w:t>b</w:t>
      </w:r>
      <w:r>
        <w:rPr>
          <w:rFonts w:eastAsiaTheme="minorEastAsia"/>
        </w:rPr>
        <w:t>). Most sparse coefficients (</w:t>
      </w:r>
      <w:proofErr w:type="spellStart"/>
      <w:r>
        <w:rPr>
          <w:rFonts w:eastAsiaTheme="minorEastAsia"/>
        </w:rPr>
        <w:t>c</w:t>
      </w:r>
      <w:r w:rsidRPr="006C02BE">
        <w:rPr>
          <w:rFonts w:eastAsiaTheme="minorEastAsia" w:hint="eastAsia"/>
          <w:vertAlign w:val="subscript"/>
        </w:rPr>
        <w:t>ij</w:t>
      </w:r>
      <w:proofErr w:type="spellEnd"/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 xml:space="preserve">&gt;=0.1) were </w:t>
      </w:r>
      <w:r>
        <w:rPr>
          <w:rFonts w:eastAsiaTheme="minorEastAsia"/>
          <w:kern w:val="0"/>
        </w:rPr>
        <w:t>located within a small spatial neighborhood. The histogram of the correlation coefficients within the arrow box (</w:t>
      </w:r>
      <w:proofErr w:type="spellStart"/>
      <w:r>
        <w:rPr>
          <w:rFonts w:eastAsiaTheme="minorEastAsia"/>
          <w:kern w:val="0"/>
        </w:rPr>
        <w:t>d</w:t>
      </w:r>
      <w:r w:rsidRPr="006C02BE">
        <w:rPr>
          <w:rFonts w:eastAsiaTheme="minorEastAsia" w:hint="eastAsia"/>
          <w:kern w:val="0"/>
          <w:vertAlign w:val="subscript"/>
        </w:rPr>
        <w:t>ij</w:t>
      </w:r>
      <w:proofErr w:type="spellEnd"/>
      <w:r>
        <w:rPr>
          <w:rFonts w:eastAsiaTheme="minorEastAsia" w:hint="eastAsia"/>
          <w:kern w:val="0"/>
          <w:vertAlign w:val="subscript"/>
        </w:rPr>
        <w:t xml:space="preserve"> </w:t>
      </w:r>
      <w:r>
        <w:rPr>
          <w:rFonts w:eastAsiaTheme="minorEastAsia"/>
          <w:kern w:val="0"/>
        </w:rPr>
        <w:t>&lt;=1) was shown in the left column.</w:t>
      </w:r>
    </w:p>
    <w:p w:rsidR="00D733AE" w:rsidRPr="006C02BE" w:rsidRDefault="006C02BE" w:rsidP="006C02BE">
      <w:pPr>
        <w:widowControl/>
        <w:spacing w:beforeLines="0" w:afterLines="0" w:line="240" w:lineRule="auto"/>
        <w:ind w:firstLineChars="0" w:firstLine="0"/>
        <w:jc w:val="left"/>
        <w:rPr>
          <w:rFonts w:eastAsiaTheme="minorEastAsia"/>
          <w:kern w:val="0"/>
          <w:szCs w:val="20"/>
        </w:rPr>
      </w:pPr>
      <w:r>
        <w:rPr>
          <w:rFonts w:eastAsiaTheme="minorEastAsia"/>
          <w:kern w:val="0"/>
        </w:rPr>
        <w:br w:type="page"/>
      </w:r>
    </w:p>
    <w:p w:rsidR="00B42D85" w:rsidRDefault="00B42D85" w:rsidP="003A0B0C">
      <w:pPr>
        <w:pStyle w:val="a6"/>
        <w:spacing w:before="156" w:after="156"/>
        <w:rPr>
          <w:rFonts w:eastAsiaTheme="minorEastAsia"/>
        </w:rPr>
      </w:pPr>
    </w:p>
    <w:p w:rsidR="003A0B0C" w:rsidRDefault="003A7798" w:rsidP="006C02BE">
      <w:pPr>
        <w:pStyle w:val="a6"/>
        <w:spacing w:before="156" w:after="156"/>
        <w:jc w:val="center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>
            <wp:extent cx="5351344" cy="4389289"/>
            <wp:effectExtent l="19050" t="0" r="1706" b="0"/>
            <wp:docPr id="7" name="图片 6" descr="Fig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2.tif"/>
                    <pic:cNvPicPr/>
                  </pic:nvPicPr>
                  <pic:blipFill>
                    <a:blip r:embed="rId17" cstate="print"/>
                    <a:srcRect t="4478" b="4517"/>
                    <a:stretch>
                      <a:fillRect/>
                    </a:stretch>
                  </pic:blipFill>
                  <pic:spPr>
                    <a:xfrm>
                      <a:off x="0" y="0"/>
                      <a:ext cx="5353632" cy="439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631" w:rsidRDefault="00B30631" w:rsidP="006C02BE">
      <w:pPr>
        <w:pStyle w:val="a6"/>
        <w:spacing w:before="156" w:after="156"/>
        <w:jc w:val="center"/>
        <w:rPr>
          <w:rFonts w:eastAsiaTheme="minorEastAsia"/>
        </w:rPr>
      </w:pPr>
    </w:p>
    <w:p w:rsidR="00B30631" w:rsidRPr="006C02BE" w:rsidRDefault="00B30631" w:rsidP="00B30631">
      <w:pPr>
        <w:pStyle w:val="4"/>
        <w:ind w:firstLine="402"/>
        <w:rPr>
          <w:rFonts w:eastAsiaTheme="minorEastAsia"/>
          <w:kern w:val="0"/>
        </w:rPr>
      </w:pP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proofErr w:type="spellStart"/>
      <w:r>
        <w:rPr>
          <w:rFonts w:eastAsiaTheme="minorEastAsia"/>
        </w:rPr>
        <w:t>S2</w:t>
      </w:r>
      <w:proofErr w:type="spellEnd"/>
      <w:r>
        <w:rPr>
          <w:rFonts w:eastAsiaTheme="minorEastAsia"/>
        </w:rPr>
        <w:t xml:space="preserve"> Reconstructing </w:t>
      </w:r>
      <w:r>
        <w:rPr>
          <w:rFonts w:eastAsiaTheme="minorEastAsia" w:hint="eastAsia"/>
        </w:rPr>
        <w:t xml:space="preserve">the patterns of synthetic </w:t>
      </w:r>
      <w:r>
        <w:rPr>
          <w:rFonts w:eastAsiaTheme="minorEastAsia"/>
        </w:rPr>
        <w:t>BOLD signals on a noisy simulation data (SD=100) using sparse representation.</w:t>
      </w:r>
    </w:p>
    <w:p w:rsidR="00B30631" w:rsidRPr="00B30631" w:rsidRDefault="00B30631" w:rsidP="00B30631">
      <w:pPr>
        <w:spacing w:before="156" w:after="156"/>
        <w:ind w:firstLine="400"/>
        <w:rPr>
          <w:rFonts w:eastAsiaTheme="minorEastAsia"/>
        </w:rPr>
      </w:pPr>
      <w:r>
        <w:rPr>
          <w:rFonts w:eastAsiaTheme="minorEastAsia"/>
        </w:rPr>
        <w:t xml:space="preserve">The original pattern </w:t>
      </w:r>
      <w:r>
        <w:rPr>
          <w:rFonts w:eastAsiaTheme="minorEastAsia" w:hint="eastAsia"/>
        </w:rPr>
        <w:t>was constructed by filling each of the four subunits within</w:t>
      </w:r>
      <w:r w:rsidRPr="003A7798">
        <w:rPr>
          <w:kern w:val="0"/>
        </w:rPr>
        <w:t xml:space="preserve"> </w:t>
      </w:r>
      <w:r>
        <w:rPr>
          <w:kern w:val="0"/>
        </w:rPr>
        <w:t>medial frontal cortex</w:t>
      </w:r>
      <w:r>
        <w:rPr>
          <w:rFonts w:eastAsiaTheme="minorEastAsia" w:hint="eastAsia"/>
        </w:rPr>
        <w:t xml:space="preserve"> with </w:t>
      </w:r>
      <w:r>
        <w:rPr>
          <w:rFonts w:eastAsiaTheme="minorEastAsia"/>
        </w:rPr>
        <w:t>corresponding</w:t>
      </w:r>
      <w:r>
        <w:rPr>
          <w:rFonts w:eastAsiaTheme="minorEastAsia" w:hint="eastAsia"/>
        </w:rPr>
        <w:t xml:space="preserve"> </w:t>
      </w:r>
      <w:bookmarkStart w:id="73" w:name="OLE_LINK191"/>
      <w:bookmarkStart w:id="74" w:name="OLE_LINK192"/>
      <w:bookmarkStart w:id="75" w:name="OLE_LINK193"/>
      <w:r>
        <w:rPr>
          <w:rFonts w:eastAsiaTheme="minorEastAsia" w:hint="eastAsia"/>
        </w:rPr>
        <w:t>s</w:t>
      </w:r>
      <w:r>
        <w:rPr>
          <w:rFonts w:eastAsiaTheme="minorEastAsia"/>
        </w:rPr>
        <w:t xml:space="preserve">ynthetic </w:t>
      </w:r>
      <w:bookmarkEnd w:id="73"/>
      <w:bookmarkEnd w:id="74"/>
      <w:bookmarkEnd w:id="75"/>
      <w:r>
        <w:rPr>
          <w:rFonts w:eastAsiaTheme="minorEastAsia"/>
        </w:rPr>
        <w:t>BOLD signals (</w:t>
      </w:r>
      <w:r>
        <w:rPr>
          <w:rFonts w:eastAsiaTheme="minorEastAsia" w:hint="eastAsia"/>
        </w:rPr>
        <w:t>a</w:t>
      </w:r>
      <w:r>
        <w:rPr>
          <w:rFonts w:eastAsiaTheme="minorEastAsia"/>
        </w:rPr>
        <w:t xml:space="preserve">). </w:t>
      </w:r>
      <w:r>
        <w:rPr>
          <w:rFonts w:eastAsiaTheme="minorEastAsia" w:hint="eastAsia"/>
        </w:rPr>
        <w:t>Starting with the noisy pattern which included high amount of Gaussian noise (SD = 100), t</w:t>
      </w:r>
      <w:r>
        <w:rPr>
          <w:rFonts w:eastAsiaTheme="minorEastAsia"/>
        </w:rPr>
        <w:t xml:space="preserve">he </w:t>
      </w:r>
      <w:r>
        <w:rPr>
          <w:rFonts w:eastAsiaTheme="minorEastAsia" w:hint="eastAsia"/>
        </w:rPr>
        <w:t>s</w:t>
      </w:r>
      <w:r>
        <w:rPr>
          <w:rFonts w:eastAsiaTheme="minorEastAsia"/>
        </w:rPr>
        <w:t>ynthetic pattern</w:t>
      </w:r>
      <w:r>
        <w:rPr>
          <w:rFonts w:eastAsiaTheme="minorEastAsia" w:hint="eastAsia"/>
        </w:rPr>
        <w:t xml:space="preserve"> was </w:t>
      </w:r>
      <w:proofErr w:type="spellStart"/>
      <w:r>
        <w:rPr>
          <w:rFonts w:eastAsiaTheme="minorEastAsia" w:hint="eastAsia"/>
        </w:rPr>
        <w:t>denoised</w:t>
      </w:r>
      <w:proofErr w:type="spellEnd"/>
      <w:r>
        <w:rPr>
          <w:rFonts w:eastAsiaTheme="minorEastAsia"/>
        </w:rPr>
        <w:t xml:space="preserve"> by </w:t>
      </w:r>
      <w:r>
        <w:rPr>
          <w:rFonts w:eastAsiaTheme="minorEastAsia" w:hint="eastAsia"/>
        </w:rPr>
        <w:t xml:space="preserve">using the </w:t>
      </w:r>
      <w:r>
        <w:rPr>
          <w:rFonts w:eastAsiaTheme="minorEastAsia"/>
        </w:rPr>
        <w:t>sparse representation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 xml:space="preserve">coefficients </w:t>
      </w:r>
      <w:r>
        <w:rPr>
          <w:rFonts w:eastAsiaTheme="minorEastAsia" w:hint="eastAsia"/>
        </w:rPr>
        <w:t>of</w:t>
      </w:r>
      <w:r>
        <w:rPr>
          <w:rFonts w:eastAsiaTheme="minorEastAsia"/>
        </w:rPr>
        <w:t xml:space="preserve"> different </w:t>
      </w:r>
      <w:proofErr w:type="spellStart"/>
      <w:r>
        <w:rPr>
          <w:rFonts w:eastAsiaTheme="minorEastAsia"/>
        </w:rPr>
        <w:t>sparsity</w:t>
      </w:r>
      <w:proofErr w:type="spellEnd"/>
      <w:r>
        <w:rPr>
          <w:rFonts w:eastAsiaTheme="minorEastAsia"/>
        </w:rPr>
        <w:t xml:space="preserve"> parameters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(</w:t>
      </w:r>
      <w:r>
        <w:rPr>
          <w:rFonts w:eastAsiaTheme="minorEastAsia" w:hint="eastAsia"/>
        </w:rPr>
        <w:t>b</w:t>
      </w:r>
      <w:r>
        <w:rPr>
          <w:rFonts w:eastAsiaTheme="minorEastAsia"/>
        </w:rPr>
        <w:t>).</w:t>
      </w:r>
      <w:r>
        <w:rPr>
          <w:rFonts w:eastAsiaTheme="minorEastAsia" w:hint="eastAsia"/>
        </w:rPr>
        <w:t xml:space="preserve"> The results showed that sparse representation with lambda = 0.1 and 1 had high ability of recovering signals.</w:t>
      </w:r>
    </w:p>
    <w:p w:rsidR="003A7798" w:rsidRPr="003A7798" w:rsidRDefault="003A7798" w:rsidP="003A7798">
      <w:pPr>
        <w:widowControl/>
        <w:spacing w:beforeLines="0" w:afterLines="0" w:line="240" w:lineRule="auto"/>
        <w:ind w:firstLineChars="0" w:firstLine="0"/>
        <w:jc w:val="left"/>
        <w:rPr>
          <w:rFonts w:eastAsiaTheme="minorEastAsia"/>
          <w:szCs w:val="20"/>
        </w:rPr>
      </w:pPr>
      <w:r>
        <w:rPr>
          <w:rFonts w:eastAsiaTheme="minorEastAsia"/>
        </w:rPr>
        <w:br w:type="page"/>
      </w:r>
    </w:p>
    <w:p w:rsidR="00B42D85" w:rsidRPr="00B42D85" w:rsidRDefault="00B42D85" w:rsidP="00307DF0">
      <w:pPr>
        <w:pStyle w:val="a6"/>
        <w:spacing w:before="156" w:after="156"/>
        <w:rPr>
          <w:rFonts w:eastAsiaTheme="minorEastAsia"/>
        </w:rPr>
      </w:pPr>
    </w:p>
    <w:p w:rsidR="003A0B0C" w:rsidRDefault="00D06BDA" w:rsidP="003A0B0C">
      <w:pPr>
        <w:pStyle w:val="a6"/>
        <w:spacing w:before="156" w:after="156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>
            <wp:extent cx="5914031" cy="3548418"/>
            <wp:effectExtent l="19050" t="0" r="0" b="0"/>
            <wp:docPr id="8" name="图片 7" descr="Fig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3.tif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355" cy="3549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631" w:rsidRDefault="00B30631" w:rsidP="003A0B0C">
      <w:pPr>
        <w:pStyle w:val="a6"/>
        <w:spacing w:before="156" w:after="156"/>
        <w:rPr>
          <w:rFonts w:eastAsiaTheme="minorEastAsia"/>
        </w:rPr>
      </w:pPr>
    </w:p>
    <w:p w:rsidR="00B30631" w:rsidRPr="00D06BDA" w:rsidRDefault="00B30631" w:rsidP="00B30631">
      <w:pPr>
        <w:pStyle w:val="4"/>
        <w:ind w:firstLine="402"/>
        <w:rPr>
          <w:rFonts w:eastAsiaTheme="minorEastAsia"/>
        </w:rPr>
      </w:pPr>
      <w:r>
        <w:rPr>
          <w:rFonts w:eastAsiaTheme="minorEastAsia"/>
          <w:kern w:val="0"/>
        </w:rPr>
        <w:t xml:space="preserve">Fig. </w:t>
      </w:r>
      <w:proofErr w:type="spellStart"/>
      <w:r>
        <w:rPr>
          <w:rFonts w:eastAsiaTheme="minorEastAsia" w:hint="eastAsia"/>
          <w:kern w:val="0"/>
        </w:rPr>
        <w:t>S3</w:t>
      </w:r>
      <w:proofErr w:type="spellEnd"/>
      <w:r>
        <w:rPr>
          <w:rFonts w:eastAsiaTheme="minorEastAsia"/>
          <w:kern w:val="0"/>
        </w:rPr>
        <w:t xml:space="preserve"> </w:t>
      </w:r>
      <w:r>
        <w:t xml:space="preserve">Performance of sparse representation </w:t>
      </w:r>
      <w:r>
        <w:rPr>
          <w:rFonts w:eastAsiaTheme="minorEastAsia" w:hint="eastAsia"/>
        </w:rPr>
        <w:t xml:space="preserve">with K = 2 and 3 </w:t>
      </w:r>
      <w:r>
        <w:t>on the simulat</w:t>
      </w:r>
      <w:r>
        <w:rPr>
          <w:rFonts w:eastAsiaTheme="minorEastAsia" w:hint="eastAsia"/>
        </w:rPr>
        <w:t>ion</w:t>
      </w:r>
      <w:r>
        <w:t xml:space="preserve"> data.</w:t>
      </w:r>
    </w:p>
    <w:p w:rsidR="00B30631" w:rsidRDefault="00B30631" w:rsidP="00B30631">
      <w:pPr>
        <w:spacing w:before="156" w:after="156"/>
        <w:ind w:firstLine="400"/>
        <w:rPr>
          <w:rFonts w:eastAsiaTheme="minorEastAsia"/>
        </w:rPr>
      </w:pPr>
      <w:r>
        <w:rPr>
          <w:rFonts w:eastAsiaTheme="minorEastAsia" w:hint="eastAsia"/>
          <w:kern w:val="0"/>
        </w:rPr>
        <w:t xml:space="preserve">Sparse representation </w:t>
      </w:r>
      <w:r>
        <w:rPr>
          <w:rFonts w:eastAsiaTheme="minorEastAsia"/>
          <w:kern w:val="0"/>
        </w:rPr>
        <w:t xml:space="preserve">was tested </w:t>
      </w:r>
      <w:r>
        <w:rPr>
          <w:rFonts w:eastAsiaTheme="minorEastAsia" w:hint="eastAsia"/>
          <w:kern w:val="0"/>
        </w:rPr>
        <w:t xml:space="preserve">on multiple noisy simulated datasets </w:t>
      </w:r>
      <w:r>
        <w:rPr>
          <w:rFonts w:eastAsiaTheme="minorEastAsia"/>
          <w:kern w:val="0"/>
        </w:rPr>
        <w:t xml:space="preserve">with two </w:t>
      </w:r>
      <w:r w:rsidRPr="00FE3044">
        <w:rPr>
          <w:kern w:val="0"/>
          <w:position w:val="-6"/>
          <w:sz w:val="22"/>
        </w:rPr>
        <w:object w:dxaOrig="220" w:dyaOrig="279">
          <v:shape id="_x0000_i1030" type="#_x0000_t75" style="width:11.3pt;height:14.5pt" o:ole="">
            <v:imagedata r:id="rId19" o:title=""/>
          </v:shape>
          <o:OLEObject Type="Embed" ProgID="Equation.3" ShapeID="_x0000_i1030" DrawAspect="Content" ObjectID="_1468682093" r:id="rId20"/>
        </w:object>
      </w:r>
      <w:r>
        <w:rPr>
          <w:kern w:val="0"/>
        </w:rPr>
        <w:t xml:space="preserve"> sequence</w:t>
      </w:r>
      <w:r>
        <w:rPr>
          <w:rFonts w:eastAsiaTheme="minorEastAsia"/>
          <w:kern w:val="0"/>
        </w:rPr>
        <w:t>s</w:t>
      </w:r>
      <w:r>
        <w:rPr>
          <w:rFonts w:eastAsiaTheme="minorEastAsia" w:hint="eastAsia"/>
          <w:kern w:val="0"/>
        </w:rPr>
        <w:t>.</w:t>
      </w:r>
      <w:r>
        <w:rPr>
          <w:rFonts w:eastAsiaTheme="minorEastAsia"/>
          <w:kern w:val="0"/>
        </w:rPr>
        <w:t xml:space="preserve"> </w:t>
      </w:r>
      <w:r>
        <w:rPr>
          <w:rFonts w:eastAsiaTheme="minorEastAsia" w:hint="eastAsia"/>
          <w:kern w:val="0"/>
        </w:rPr>
        <w:t>(a)-(c) showed the results with K = 2 and (d)-(f) showed the results with K = 3.</w:t>
      </w:r>
      <w:r>
        <w:rPr>
          <w:rFonts w:eastAsiaTheme="minorEastAsia"/>
          <w:kern w:val="0"/>
        </w:rPr>
        <w:t xml:space="preserve"> </w:t>
      </w:r>
      <w:r>
        <w:rPr>
          <w:rFonts w:eastAsiaTheme="minorEastAsia" w:hint="eastAsia"/>
          <w:kern w:val="0"/>
        </w:rPr>
        <w:t xml:space="preserve">A </w:t>
      </w:r>
      <w:r>
        <w:rPr>
          <w:rFonts w:eastAsiaTheme="minorEastAsia"/>
          <w:kern w:val="0"/>
        </w:rPr>
        <w:t xml:space="preserve">stable </w:t>
      </w:r>
      <w:proofErr w:type="spellStart"/>
      <w:r>
        <w:rPr>
          <w:rFonts w:eastAsiaTheme="minorEastAsia"/>
          <w:kern w:val="0"/>
        </w:rPr>
        <w:t>sparsity</w:t>
      </w:r>
      <w:proofErr w:type="spellEnd"/>
      <w:r>
        <w:rPr>
          <w:rFonts w:eastAsiaTheme="minorEastAsia"/>
          <w:kern w:val="0"/>
        </w:rPr>
        <w:t xml:space="preserve"> parameter range labeled with the red color </w:t>
      </w:r>
      <w:r>
        <w:rPr>
          <w:rFonts w:eastAsiaTheme="minorEastAsia" w:hint="eastAsia"/>
          <w:kern w:val="0"/>
        </w:rPr>
        <w:t>were</w:t>
      </w:r>
      <w:r>
        <w:rPr>
          <w:rFonts w:eastAsiaTheme="minorEastAsia"/>
          <w:kern w:val="0"/>
        </w:rPr>
        <w:t xml:space="preserve"> identified </w:t>
      </w:r>
      <w:r>
        <w:rPr>
          <w:rFonts w:eastAsiaTheme="minorEastAsia" w:hint="eastAsia"/>
          <w:kern w:val="0"/>
        </w:rPr>
        <w:t xml:space="preserve">on both cases, </w:t>
      </w:r>
      <w:r>
        <w:rPr>
          <w:rFonts w:eastAsiaTheme="minorEastAsia"/>
          <w:kern w:val="0"/>
        </w:rPr>
        <w:t xml:space="preserve">which achieved highly stable performance on all noisy datasets. </w:t>
      </w:r>
      <w:r>
        <w:rPr>
          <w:kern w:val="0"/>
        </w:rPr>
        <w:t xml:space="preserve">The mean </w:t>
      </w:r>
      <w:proofErr w:type="spellStart"/>
      <w:r>
        <w:rPr>
          <w:kern w:val="0"/>
        </w:rPr>
        <w:t>NMI</w:t>
      </w:r>
      <w:proofErr w:type="spellEnd"/>
      <w:r>
        <w:rPr>
          <w:kern w:val="0"/>
        </w:rPr>
        <w:t xml:space="preserve"> sco</w:t>
      </w:r>
      <w:r w:rsidRPr="00B30631">
        <w:t xml:space="preserve">res across ten subjects </w:t>
      </w:r>
      <w:r w:rsidRPr="00B30631">
        <w:rPr>
          <w:rFonts w:eastAsiaTheme="minorEastAsia"/>
        </w:rPr>
        <w:t xml:space="preserve">was used to evaluate the accuracy of </w:t>
      </w:r>
      <w:proofErr w:type="spellStart"/>
      <w:r w:rsidRPr="00B30631">
        <w:rPr>
          <w:rFonts w:eastAsiaTheme="minorEastAsia"/>
        </w:rPr>
        <w:t>parcellation</w:t>
      </w:r>
      <w:proofErr w:type="spellEnd"/>
      <w:r w:rsidRPr="00B30631">
        <w:rPr>
          <w:rFonts w:eastAsiaTheme="minorEastAsia"/>
        </w:rPr>
        <w:t>,</w:t>
      </w:r>
      <w:r w:rsidRPr="00B30631">
        <w:t xml:space="preserve"> with different colors indicating</w:t>
      </w:r>
      <w:r>
        <w:rPr>
          <w:kern w:val="0"/>
        </w:rPr>
        <w:t xml:space="preserve"> different noisy datasets, i.e. SD(noise) = </w:t>
      </w:r>
      <w:r>
        <w:rPr>
          <w:rFonts w:eastAsiaTheme="minorEastAsia"/>
          <w:kern w:val="0"/>
        </w:rPr>
        <w:t>2</w:t>
      </w:r>
      <w:r>
        <w:rPr>
          <w:kern w:val="0"/>
        </w:rPr>
        <w:t xml:space="preserve">0, </w:t>
      </w:r>
      <w:r>
        <w:rPr>
          <w:rFonts w:eastAsiaTheme="minorEastAsia"/>
          <w:kern w:val="0"/>
        </w:rPr>
        <w:t>3</w:t>
      </w:r>
      <w:r>
        <w:rPr>
          <w:kern w:val="0"/>
        </w:rPr>
        <w:t xml:space="preserve">0, </w:t>
      </w:r>
      <w:r>
        <w:rPr>
          <w:rFonts w:eastAsiaTheme="minorEastAsia"/>
          <w:kern w:val="0"/>
        </w:rPr>
        <w:t xml:space="preserve">40, </w:t>
      </w:r>
      <w:r>
        <w:rPr>
          <w:kern w:val="0"/>
        </w:rPr>
        <w:t xml:space="preserve">50, </w:t>
      </w:r>
      <w:r>
        <w:rPr>
          <w:rFonts w:eastAsiaTheme="minorEastAsia"/>
          <w:kern w:val="0"/>
        </w:rPr>
        <w:t xml:space="preserve">60, </w:t>
      </w:r>
      <w:r>
        <w:rPr>
          <w:kern w:val="0"/>
        </w:rPr>
        <w:t>80 and 100</w:t>
      </w:r>
      <w:r>
        <w:rPr>
          <w:rFonts w:eastAsiaTheme="minorEastAsia"/>
          <w:kern w:val="0"/>
        </w:rPr>
        <w:t>, and</w:t>
      </w:r>
      <w:r>
        <w:rPr>
          <w:kern w:val="0"/>
        </w:rPr>
        <w:t xml:space="preserve"> </w:t>
      </w:r>
      <w:r>
        <w:rPr>
          <w:rFonts w:eastAsiaTheme="minorEastAsia"/>
          <w:kern w:val="0"/>
        </w:rPr>
        <w:t>t</w:t>
      </w:r>
      <w:r>
        <w:rPr>
          <w:kern w:val="0"/>
        </w:rPr>
        <w:t>he error bars represent</w:t>
      </w:r>
      <w:r>
        <w:rPr>
          <w:rFonts w:eastAsiaTheme="minorEastAsia"/>
          <w:kern w:val="0"/>
        </w:rPr>
        <w:t>ing</w:t>
      </w:r>
      <w:r>
        <w:rPr>
          <w:kern w:val="0"/>
        </w:rPr>
        <w:t xml:space="preserve"> the SD</w:t>
      </w:r>
      <w:r>
        <w:rPr>
          <w:rFonts w:eastAsiaTheme="minorEastAsia"/>
          <w:kern w:val="0"/>
        </w:rPr>
        <w:t xml:space="preserve"> of </w:t>
      </w:r>
      <w:proofErr w:type="spellStart"/>
      <w:r>
        <w:rPr>
          <w:kern w:val="0"/>
        </w:rPr>
        <w:t>NMI</w:t>
      </w:r>
      <w:proofErr w:type="spellEnd"/>
      <w:r>
        <w:rPr>
          <w:kern w:val="0"/>
        </w:rPr>
        <w:t xml:space="preserve"> values.</w:t>
      </w:r>
    </w:p>
    <w:p w:rsidR="00D06BDA" w:rsidRDefault="00D06BDA">
      <w:pPr>
        <w:widowControl/>
        <w:spacing w:beforeLines="0" w:afterLines="0" w:line="240" w:lineRule="auto"/>
        <w:ind w:firstLineChars="0" w:firstLine="0"/>
        <w:jc w:val="left"/>
        <w:rPr>
          <w:rFonts w:eastAsiaTheme="minorEastAsia"/>
          <w:szCs w:val="20"/>
        </w:rPr>
      </w:pPr>
      <w:r>
        <w:rPr>
          <w:rFonts w:eastAsiaTheme="minorEastAsia"/>
        </w:rPr>
        <w:br w:type="page"/>
      </w:r>
    </w:p>
    <w:p w:rsidR="00B42D85" w:rsidRDefault="00B42D85" w:rsidP="003A0B0C">
      <w:pPr>
        <w:pStyle w:val="a6"/>
        <w:spacing w:before="156" w:after="156"/>
        <w:rPr>
          <w:rFonts w:eastAsiaTheme="minorEastAsia"/>
          <w:kern w:val="0"/>
        </w:rPr>
      </w:pPr>
    </w:p>
    <w:p w:rsidR="00D733AE" w:rsidRDefault="00D06BDA" w:rsidP="003A0B0C">
      <w:pPr>
        <w:pStyle w:val="a6"/>
        <w:spacing w:before="156" w:after="156"/>
        <w:rPr>
          <w:rFonts w:eastAsiaTheme="minorEastAsia"/>
          <w:kern w:val="0"/>
        </w:rPr>
      </w:pPr>
      <w:r>
        <w:rPr>
          <w:rFonts w:eastAsiaTheme="minorEastAsia"/>
          <w:noProof/>
          <w:kern w:val="0"/>
        </w:rPr>
        <w:drawing>
          <wp:inline distT="0" distB="0" distL="0" distR="0">
            <wp:extent cx="5651025" cy="1808328"/>
            <wp:effectExtent l="19050" t="0" r="6825" b="0"/>
            <wp:docPr id="10" name="图片 9" descr="Fig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4.tif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2290" cy="1808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631" w:rsidRDefault="00B30631" w:rsidP="003A0B0C">
      <w:pPr>
        <w:pStyle w:val="a6"/>
        <w:spacing w:before="156" w:after="156"/>
        <w:rPr>
          <w:rFonts w:eastAsiaTheme="minorEastAsia"/>
          <w:kern w:val="0"/>
        </w:rPr>
      </w:pPr>
    </w:p>
    <w:p w:rsidR="00B30631" w:rsidRPr="00D06BDA" w:rsidRDefault="00B30631" w:rsidP="00B30631">
      <w:pPr>
        <w:pStyle w:val="4"/>
        <w:ind w:firstLine="402"/>
        <w:rPr>
          <w:rFonts w:eastAsiaTheme="minorEastAsia"/>
        </w:rPr>
      </w:pPr>
      <w:r>
        <w:rPr>
          <w:rFonts w:eastAsiaTheme="minorEastAsia"/>
          <w:kern w:val="0"/>
        </w:rPr>
        <w:t xml:space="preserve">Fig. </w:t>
      </w:r>
      <w:proofErr w:type="spellStart"/>
      <w:r>
        <w:rPr>
          <w:rFonts w:eastAsiaTheme="minorEastAsia" w:hint="eastAsia"/>
          <w:kern w:val="0"/>
        </w:rPr>
        <w:t>S4</w:t>
      </w:r>
      <w:proofErr w:type="spellEnd"/>
      <w:r>
        <w:rPr>
          <w:rFonts w:eastAsiaTheme="minorEastAsia"/>
          <w:kern w:val="0"/>
        </w:rPr>
        <w:t xml:space="preserve"> </w:t>
      </w:r>
      <w:r>
        <w:rPr>
          <w:kern w:val="0"/>
        </w:rPr>
        <w:t>Comparing the performance with common</w:t>
      </w:r>
      <w:r>
        <w:rPr>
          <w:rFonts w:eastAsiaTheme="minorEastAsia"/>
          <w:kern w:val="0"/>
        </w:rPr>
        <w:t xml:space="preserve"> </w:t>
      </w:r>
      <w:proofErr w:type="spellStart"/>
      <w:r>
        <w:rPr>
          <w:rFonts w:eastAsiaTheme="minorEastAsia"/>
          <w:kern w:val="0"/>
        </w:rPr>
        <w:t>parcellation</w:t>
      </w:r>
      <w:proofErr w:type="spellEnd"/>
      <w:r>
        <w:rPr>
          <w:kern w:val="0"/>
        </w:rPr>
        <w:t xml:space="preserve"> </w:t>
      </w:r>
      <w:r>
        <w:rPr>
          <w:rFonts w:eastAsiaTheme="minorEastAsia"/>
          <w:kern w:val="0"/>
        </w:rPr>
        <w:t>methods</w:t>
      </w:r>
      <w:r>
        <w:rPr>
          <w:kern w:val="0"/>
        </w:rPr>
        <w:t xml:space="preserve"> </w:t>
      </w:r>
      <w:r>
        <w:rPr>
          <w:rFonts w:eastAsiaTheme="minorEastAsia" w:hint="eastAsia"/>
          <w:kern w:val="0"/>
        </w:rPr>
        <w:t xml:space="preserve">when K = 2 and 3 </w:t>
      </w:r>
      <w:r>
        <w:rPr>
          <w:kern w:val="0"/>
        </w:rPr>
        <w:t xml:space="preserve">on </w:t>
      </w:r>
      <w:r>
        <w:rPr>
          <w:rFonts w:eastAsiaTheme="minorEastAsia"/>
          <w:kern w:val="0"/>
        </w:rPr>
        <w:t>simulation</w:t>
      </w:r>
      <w:r>
        <w:rPr>
          <w:kern w:val="0"/>
        </w:rPr>
        <w:t xml:space="preserve"> data.</w:t>
      </w:r>
    </w:p>
    <w:p w:rsidR="00B30631" w:rsidRPr="00B30631" w:rsidRDefault="00B30631" w:rsidP="00B30631">
      <w:pPr>
        <w:spacing w:before="156" w:after="156"/>
        <w:ind w:firstLine="400"/>
        <w:rPr>
          <w:rFonts w:eastAsiaTheme="minorEastAsia"/>
          <w:kern w:val="0"/>
        </w:rPr>
      </w:pPr>
      <w:r>
        <w:rPr>
          <w:kern w:val="0"/>
        </w:rPr>
        <w:t xml:space="preserve">Five commonly used similarity matrices were tested </w:t>
      </w:r>
      <w:r>
        <w:rPr>
          <w:rFonts w:eastAsiaTheme="minorEastAsia" w:hint="eastAsia"/>
          <w:kern w:val="0"/>
        </w:rPr>
        <w:t xml:space="preserve">and compared </w:t>
      </w:r>
      <w:r>
        <w:rPr>
          <w:kern w:val="0"/>
        </w:rPr>
        <w:t xml:space="preserve">on different noisy datasets, i.e. SD(noise) = </w:t>
      </w:r>
      <w:r>
        <w:rPr>
          <w:rFonts w:eastAsiaTheme="minorEastAsia"/>
          <w:kern w:val="0"/>
        </w:rPr>
        <w:t>2</w:t>
      </w:r>
      <w:r>
        <w:rPr>
          <w:kern w:val="0"/>
        </w:rPr>
        <w:t xml:space="preserve">0, </w:t>
      </w:r>
      <w:r>
        <w:rPr>
          <w:rFonts w:eastAsiaTheme="minorEastAsia"/>
          <w:kern w:val="0"/>
        </w:rPr>
        <w:t>3</w:t>
      </w:r>
      <w:r>
        <w:rPr>
          <w:kern w:val="0"/>
        </w:rPr>
        <w:t xml:space="preserve">0, </w:t>
      </w:r>
      <w:r>
        <w:rPr>
          <w:rFonts w:eastAsiaTheme="minorEastAsia"/>
          <w:kern w:val="0"/>
        </w:rPr>
        <w:t xml:space="preserve">40, </w:t>
      </w:r>
      <w:r>
        <w:rPr>
          <w:kern w:val="0"/>
        </w:rPr>
        <w:t xml:space="preserve">50, </w:t>
      </w:r>
      <w:r>
        <w:rPr>
          <w:rFonts w:eastAsiaTheme="minorEastAsia"/>
          <w:kern w:val="0"/>
        </w:rPr>
        <w:t xml:space="preserve">60, </w:t>
      </w:r>
      <w:r>
        <w:rPr>
          <w:kern w:val="0"/>
        </w:rPr>
        <w:t>80 and 100</w:t>
      </w:r>
      <w:r>
        <w:rPr>
          <w:rFonts w:eastAsiaTheme="minorEastAsia"/>
          <w:kern w:val="0"/>
        </w:rPr>
        <w:t>.</w:t>
      </w:r>
      <w:r>
        <w:rPr>
          <w:kern w:val="0"/>
        </w:rPr>
        <w:t xml:space="preserve"> </w:t>
      </w:r>
      <w:r>
        <w:rPr>
          <w:rFonts w:eastAsiaTheme="minorEastAsia" w:hint="eastAsia"/>
          <w:kern w:val="0"/>
        </w:rPr>
        <w:t>For both K = 2 (a) and 3 (b), o</w:t>
      </w:r>
      <w:r>
        <w:rPr>
          <w:rFonts w:eastAsiaTheme="minorEastAsia"/>
          <w:kern w:val="0"/>
        </w:rPr>
        <w:t>ur method achieved higher performance than all common methods on highly noisy data (SD = 80 and 100) and showed higher robustness to noise.</w:t>
      </w:r>
      <w:r>
        <w:rPr>
          <w:rFonts w:eastAsiaTheme="minorEastAsia" w:hint="eastAsia"/>
          <w:kern w:val="0"/>
        </w:rPr>
        <w:t xml:space="preserve"> </w:t>
      </w:r>
      <w:r>
        <w:rPr>
          <w:kern w:val="0"/>
        </w:rPr>
        <w:t xml:space="preserve">The </w:t>
      </w:r>
      <w:r>
        <w:rPr>
          <w:rFonts w:eastAsiaTheme="minorEastAsia"/>
          <w:kern w:val="0"/>
        </w:rPr>
        <w:t xml:space="preserve">accuracy of </w:t>
      </w:r>
      <w:proofErr w:type="spellStart"/>
      <w:r>
        <w:rPr>
          <w:rFonts w:eastAsiaTheme="minorEastAsia"/>
          <w:kern w:val="0"/>
        </w:rPr>
        <w:t>parcellation</w:t>
      </w:r>
      <w:proofErr w:type="spellEnd"/>
      <w:r>
        <w:rPr>
          <w:kern w:val="0"/>
        </w:rPr>
        <w:t xml:space="preserve"> was evaluated through a comparison with the ground truth using normalized mutual information (</w:t>
      </w:r>
      <w:proofErr w:type="spellStart"/>
      <w:r>
        <w:rPr>
          <w:kern w:val="0"/>
        </w:rPr>
        <w:t>NMI</w:t>
      </w:r>
      <w:proofErr w:type="spellEnd"/>
      <w:r>
        <w:rPr>
          <w:kern w:val="0"/>
        </w:rPr>
        <w:t>). cc: cross-correlation; local: using local time-</w:t>
      </w:r>
      <w:r>
        <w:rPr>
          <w:rFonts w:eastAsiaTheme="minorEastAsia" w:hint="eastAsia"/>
          <w:kern w:val="0"/>
        </w:rPr>
        <w:t>varying BOLD signals</w:t>
      </w:r>
      <w:r>
        <w:rPr>
          <w:kern w:val="0"/>
        </w:rPr>
        <w:t xml:space="preserve">; </w:t>
      </w:r>
      <w:r>
        <w:rPr>
          <w:rFonts w:eastAsiaTheme="minorEastAsia"/>
          <w:kern w:val="0"/>
        </w:rPr>
        <w:t xml:space="preserve">Sp-local: performing spatially constraints on the local matrix; </w:t>
      </w:r>
      <w:proofErr w:type="spellStart"/>
      <w:r>
        <w:rPr>
          <w:rFonts w:eastAsiaTheme="minorEastAsia"/>
          <w:kern w:val="0"/>
        </w:rPr>
        <w:t>KNN</w:t>
      </w:r>
      <w:proofErr w:type="spellEnd"/>
      <w:r>
        <w:rPr>
          <w:rFonts w:eastAsiaTheme="minorEastAsia"/>
          <w:kern w:val="0"/>
        </w:rPr>
        <w:t xml:space="preserve">: constructing a </w:t>
      </w:r>
      <w:proofErr w:type="spellStart"/>
      <w:r>
        <w:rPr>
          <w:rFonts w:eastAsiaTheme="minorEastAsia"/>
          <w:kern w:val="0"/>
        </w:rPr>
        <w:t>KNN</w:t>
      </w:r>
      <w:proofErr w:type="spellEnd"/>
      <w:r>
        <w:rPr>
          <w:rFonts w:eastAsiaTheme="minorEastAsia"/>
          <w:kern w:val="0"/>
        </w:rPr>
        <w:t xml:space="preserve"> graph on </w:t>
      </w:r>
      <w:r>
        <w:rPr>
          <w:rFonts w:eastAsiaTheme="minorEastAsia" w:hint="eastAsia"/>
          <w:kern w:val="0"/>
        </w:rPr>
        <w:t xml:space="preserve">the </w:t>
      </w:r>
      <w:r>
        <w:rPr>
          <w:rFonts w:eastAsiaTheme="minorEastAsia"/>
          <w:kern w:val="0"/>
        </w:rPr>
        <w:t xml:space="preserve">local matrix; </w:t>
      </w:r>
      <w:r>
        <w:rPr>
          <w:rFonts w:eastAsiaTheme="minorEastAsia" w:hint="eastAsia"/>
          <w:kern w:val="0"/>
        </w:rPr>
        <w:t>Our method</w:t>
      </w:r>
      <w:r>
        <w:rPr>
          <w:kern w:val="0"/>
        </w:rPr>
        <w:t xml:space="preserve">: performing </w:t>
      </w:r>
      <w:r>
        <w:rPr>
          <w:rFonts w:eastAsiaTheme="minorEastAsia"/>
          <w:kern w:val="0"/>
        </w:rPr>
        <w:t>sparse representation</w:t>
      </w:r>
      <w:r>
        <w:rPr>
          <w:kern w:val="0"/>
        </w:rPr>
        <w:t xml:space="preserve"> on local time-</w:t>
      </w:r>
      <w:r>
        <w:rPr>
          <w:rFonts w:eastAsiaTheme="minorEastAsia" w:hint="eastAsia"/>
          <w:kern w:val="0"/>
        </w:rPr>
        <w:t>varying BOLD signals.</w:t>
      </w:r>
    </w:p>
    <w:p w:rsidR="00D06BDA" w:rsidRDefault="00D06BDA">
      <w:pPr>
        <w:widowControl/>
        <w:spacing w:beforeLines="0" w:afterLines="0" w:line="240" w:lineRule="auto"/>
        <w:ind w:firstLineChars="0" w:firstLine="0"/>
        <w:jc w:val="left"/>
        <w:rPr>
          <w:rFonts w:eastAsiaTheme="minorEastAsia"/>
          <w:kern w:val="0"/>
          <w:szCs w:val="20"/>
        </w:rPr>
      </w:pPr>
      <w:r>
        <w:rPr>
          <w:rFonts w:eastAsiaTheme="minorEastAsia"/>
          <w:kern w:val="0"/>
        </w:rPr>
        <w:br w:type="page"/>
      </w:r>
    </w:p>
    <w:p w:rsidR="00AF41EA" w:rsidRPr="00E33AF1" w:rsidRDefault="00AF41EA" w:rsidP="00B42D85">
      <w:pPr>
        <w:pStyle w:val="a6"/>
        <w:spacing w:before="156" w:after="156"/>
        <w:rPr>
          <w:rFonts w:eastAsiaTheme="minorEastAsia"/>
          <w:kern w:val="0"/>
        </w:rPr>
      </w:pPr>
    </w:p>
    <w:p w:rsidR="003A0B0C" w:rsidRDefault="00F92476" w:rsidP="00502D97">
      <w:pPr>
        <w:pStyle w:val="a6"/>
        <w:spacing w:before="156" w:after="156"/>
        <w:jc w:val="center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>
            <wp:extent cx="6063817" cy="3800902"/>
            <wp:effectExtent l="19050" t="0" r="0" b="0"/>
            <wp:docPr id="2" name="图片 1" descr="Fig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5.tif"/>
                    <pic:cNvPicPr/>
                  </pic:nvPicPr>
                  <pic:blipFill>
                    <a:blip r:embed="rId22" cstate="print"/>
                    <a:srcRect t="7830" r="1729" b="6027"/>
                    <a:stretch>
                      <a:fillRect/>
                    </a:stretch>
                  </pic:blipFill>
                  <pic:spPr>
                    <a:xfrm>
                      <a:off x="0" y="0"/>
                      <a:ext cx="6063879" cy="3800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631" w:rsidRDefault="00B30631" w:rsidP="00502D97">
      <w:pPr>
        <w:pStyle w:val="a6"/>
        <w:spacing w:before="156" w:after="156"/>
        <w:jc w:val="center"/>
        <w:rPr>
          <w:rFonts w:eastAsiaTheme="minorEastAsia"/>
        </w:rPr>
      </w:pPr>
    </w:p>
    <w:p w:rsidR="00B30631" w:rsidRDefault="00B30631" w:rsidP="00B30631">
      <w:pPr>
        <w:pStyle w:val="4"/>
        <w:ind w:firstLine="402"/>
        <w:rPr>
          <w:rFonts w:eastAsiaTheme="minorEastAsia"/>
        </w:rPr>
      </w:pPr>
      <w:r>
        <w:rPr>
          <w:rFonts w:eastAsiaTheme="minorEastAsia"/>
        </w:rPr>
        <w:t xml:space="preserve">Fig. </w:t>
      </w:r>
      <w:proofErr w:type="spellStart"/>
      <w:r>
        <w:rPr>
          <w:rFonts w:eastAsiaTheme="minorEastAsia"/>
        </w:rPr>
        <w:t>S</w:t>
      </w:r>
      <w:r>
        <w:rPr>
          <w:rFonts w:eastAsiaTheme="minorEastAsia" w:hint="eastAsia"/>
        </w:rPr>
        <w:t>5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kern w:val="0"/>
        </w:rPr>
        <w:t>Parcellation</w:t>
      </w:r>
      <w:proofErr w:type="spellEnd"/>
      <w:r>
        <w:rPr>
          <w:kern w:val="0"/>
        </w:rPr>
        <w:t xml:space="preserve"> of the</w:t>
      </w:r>
      <w:bookmarkStart w:id="76" w:name="OLE_LINK201"/>
      <w:bookmarkStart w:id="77" w:name="OLE_LINK202"/>
      <w:r>
        <w:rPr>
          <w:rFonts w:eastAsiaTheme="minorEastAsia"/>
        </w:rPr>
        <w:t xml:space="preserve"> p</w:t>
      </w:r>
      <w:r>
        <w:t xml:space="preserve">arietal </w:t>
      </w:r>
      <w:r>
        <w:rPr>
          <w:rFonts w:eastAsiaTheme="minorEastAsia"/>
        </w:rPr>
        <w:t>o</w:t>
      </w:r>
      <w:r>
        <w:t>perculum</w:t>
      </w:r>
      <w:bookmarkEnd w:id="76"/>
      <w:bookmarkEnd w:id="77"/>
      <w:r>
        <w:rPr>
          <w:kern w:val="0"/>
        </w:rPr>
        <w:t xml:space="preserve"> </w:t>
      </w:r>
      <w:r>
        <w:rPr>
          <w:rFonts w:eastAsiaTheme="minorEastAsia" w:hint="eastAsia"/>
          <w:kern w:val="0"/>
        </w:rPr>
        <w:t>on three different datasets</w:t>
      </w:r>
      <w:r>
        <w:rPr>
          <w:kern w:val="0"/>
        </w:rPr>
        <w:t>.</w:t>
      </w:r>
    </w:p>
    <w:p w:rsidR="00B30631" w:rsidRDefault="00B30631" w:rsidP="00B30631">
      <w:pPr>
        <w:spacing w:before="156" w:after="156"/>
        <w:ind w:firstLine="400"/>
        <w:rPr>
          <w:rFonts w:eastAsiaTheme="minorEastAsia"/>
        </w:rPr>
      </w:pPr>
      <w:r>
        <w:rPr>
          <w:rFonts w:eastAsiaTheme="minorEastAsia"/>
        </w:rPr>
        <w:t xml:space="preserve">Consistent </w:t>
      </w:r>
      <w:proofErr w:type="spellStart"/>
      <w:r>
        <w:rPr>
          <w:rFonts w:eastAsiaTheme="minorEastAsia" w:hint="eastAsia"/>
        </w:rPr>
        <w:t>parcellation</w:t>
      </w:r>
      <w:proofErr w:type="spellEnd"/>
      <w:r>
        <w:rPr>
          <w:rFonts w:eastAsiaTheme="minorEastAsia" w:hint="eastAsia"/>
        </w:rPr>
        <w:t xml:space="preserve"> of the </w:t>
      </w:r>
      <w:r>
        <w:rPr>
          <w:rFonts w:eastAsiaTheme="minorEastAsia"/>
        </w:rPr>
        <w:t>p</w:t>
      </w:r>
      <w:r>
        <w:t xml:space="preserve">arietal </w:t>
      </w:r>
      <w:r>
        <w:rPr>
          <w:rFonts w:eastAsiaTheme="minorEastAsia"/>
        </w:rPr>
        <w:t>o</w:t>
      </w:r>
      <w:r>
        <w:t>perculum</w:t>
      </w:r>
      <w:r>
        <w:rPr>
          <w:rFonts w:eastAsiaTheme="minorEastAsia"/>
        </w:rPr>
        <w:t xml:space="preserve"> were achieved on</w:t>
      </w:r>
      <w:r>
        <w:rPr>
          <w:rFonts w:eastAsiaTheme="minorEastAsia" w:hint="eastAsia"/>
        </w:rPr>
        <w:t xml:space="preserve"> the</w:t>
      </w:r>
      <w:r>
        <w:rPr>
          <w:rFonts w:eastAsiaTheme="minorEastAsia"/>
        </w:rPr>
        <w:t xml:space="preserve"> three </w:t>
      </w:r>
      <w:proofErr w:type="spellStart"/>
      <w:r>
        <w:rPr>
          <w:rFonts w:eastAsiaTheme="minorEastAsia"/>
        </w:rPr>
        <w:t>rs-fMRI</w:t>
      </w:r>
      <w:proofErr w:type="spellEnd"/>
      <w:r>
        <w:rPr>
          <w:rFonts w:eastAsiaTheme="minorEastAsia"/>
        </w:rPr>
        <w:t xml:space="preserve"> datasets</w:t>
      </w:r>
      <w:r>
        <w:rPr>
          <w:rFonts w:eastAsiaTheme="minorEastAsia" w:hint="eastAsia"/>
        </w:rPr>
        <w:t xml:space="preserve"> with the cluster number increased from 3 to 5.</w:t>
      </w:r>
      <w:r>
        <w:rPr>
          <w:rFonts w:eastAsiaTheme="minorEastAsia"/>
        </w:rPr>
        <w:t xml:space="preserve"> </w:t>
      </w:r>
      <w:r>
        <w:rPr>
          <w:rFonts w:eastAsiaTheme="minorEastAsia"/>
          <w:kern w:val="0"/>
        </w:rPr>
        <w:t xml:space="preserve">Similar patterns were </w:t>
      </w:r>
      <w:r>
        <w:rPr>
          <w:rFonts w:eastAsiaTheme="minorEastAsia" w:hint="eastAsia"/>
          <w:kern w:val="0"/>
        </w:rPr>
        <w:t>presented</w:t>
      </w:r>
      <w:r>
        <w:rPr>
          <w:rFonts w:eastAsiaTheme="minorEastAsia"/>
          <w:kern w:val="0"/>
        </w:rPr>
        <w:t xml:space="preserve"> </w:t>
      </w:r>
      <w:r>
        <w:rPr>
          <w:rFonts w:eastAsiaTheme="minorEastAsia" w:hint="eastAsia"/>
          <w:kern w:val="0"/>
        </w:rPr>
        <w:t xml:space="preserve">by </w:t>
      </w:r>
      <w:r>
        <w:rPr>
          <w:rFonts w:eastAsiaTheme="minorEastAsia"/>
          <w:kern w:val="0"/>
        </w:rPr>
        <w:t xml:space="preserve">using </w:t>
      </w:r>
      <w:r>
        <w:rPr>
          <w:rFonts w:eastAsiaTheme="minorEastAsia" w:hint="eastAsia"/>
          <w:kern w:val="0"/>
        </w:rPr>
        <w:t xml:space="preserve">the </w:t>
      </w:r>
      <w:r>
        <w:rPr>
          <w:rFonts w:eastAsiaTheme="minorEastAsia"/>
          <w:kern w:val="0"/>
        </w:rPr>
        <w:t xml:space="preserve">time-varying BOLD signals and whole-brain connectivity patterns. All results were projected onto the </w:t>
      </w:r>
      <w:proofErr w:type="spellStart"/>
      <w:r>
        <w:rPr>
          <w:rFonts w:eastAsiaTheme="minorEastAsia"/>
          <w:kern w:val="0"/>
        </w:rPr>
        <w:t>MNI152</w:t>
      </w:r>
      <w:proofErr w:type="spellEnd"/>
      <w:r>
        <w:rPr>
          <w:rFonts w:eastAsiaTheme="minorEastAsia"/>
          <w:kern w:val="0"/>
        </w:rPr>
        <w:t xml:space="preserve"> template with the temporal lobes removed to obtain an clear view of the parietal operculum.</w:t>
      </w:r>
    </w:p>
    <w:p w:rsidR="00C1384C" w:rsidRDefault="00C1384C">
      <w:pPr>
        <w:widowControl/>
        <w:spacing w:beforeLines="0" w:afterLines="0" w:line="240" w:lineRule="auto"/>
        <w:ind w:firstLineChars="0" w:firstLine="0"/>
        <w:jc w:val="left"/>
        <w:rPr>
          <w:rFonts w:eastAsiaTheme="minorEastAsia"/>
          <w:szCs w:val="20"/>
        </w:rPr>
      </w:pPr>
      <w:r>
        <w:rPr>
          <w:rFonts w:eastAsiaTheme="minorEastAsia"/>
        </w:rPr>
        <w:br w:type="page"/>
      </w:r>
    </w:p>
    <w:p w:rsidR="00AF41EA" w:rsidRDefault="00AF41EA" w:rsidP="00C1384C">
      <w:pPr>
        <w:pStyle w:val="a6"/>
        <w:spacing w:before="156" w:after="156"/>
        <w:rPr>
          <w:rFonts w:eastAsiaTheme="minorEastAsia"/>
          <w:kern w:val="0"/>
        </w:rPr>
      </w:pPr>
    </w:p>
    <w:p w:rsidR="003A0B0C" w:rsidRDefault="00F92476" w:rsidP="00502D97">
      <w:pPr>
        <w:pStyle w:val="a6"/>
        <w:spacing w:before="156" w:after="156"/>
        <w:jc w:val="center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>
            <wp:extent cx="5912430" cy="2210937"/>
            <wp:effectExtent l="19050" t="0" r="0" b="0"/>
            <wp:docPr id="3" name="图片 2" descr="FigS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6.tif"/>
                    <pic:cNvPicPr/>
                  </pic:nvPicPr>
                  <pic:blipFill>
                    <a:blip r:embed="rId23" cstate="print"/>
                    <a:srcRect t="6344" b="6344"/>
                    <a:stretch>
                      <a:fillRect/>
                    </a:stretch>
                  </pic:blipFill>
                  <pic:spPr>
                    <a:xfrm>
                      <a:off x="0" y="0"/>
                      <a:ext cx="5912430" cy="2210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067" w:rsidRDefault="00F97067" w:rsidP="00502D97">
      <w:pPr>
        <w:pStyle w:val="a6"/>
        <w:spacing w:before="156" w:after="156"/>
        <w:jc w:val="center"/>
        <w:rPr>
          <w:rFonts w:eastAsiaTheme="minorEastAsia"/>
        </w:rPr>
      </w:pPr>
    </w:p>
    <w:p w:rsidR="00B30631" w:rsidRPr="00E33AF1" w:rsidRDefault="00B30631" w:rsidP="00B30631">
      <w:pPr>
        <w:pStyle w:val="4"/>
        <w:ind w:firstLine="402"/>
        <w:rPr>
          <w:rFonts w:eastAsiaTheme="minorEastAsia"/>
        </w:rPr>
      </w:pPr>
      <w:r>
        <w:rPr>
          <w:rFonts w:eastAsiaTheme="minorEastAsia"/>
        </w:rPr>
        <w:t xml:space="preserve">Fig. </w:t>
      </w:r>
      <w:proofErr w:type="spellStart"/>
      <w:r>
        <w:rPr>
          <w:rFonts w:eastAsiaTheme="minorEastAsia"/>
        </w:rPr>
        <w:t>S</w:t>
      </w:r>
      <w:r>
        <w:rPr>
          <w:rFonts w:eastAsiaTheme="minorEastAsia" w:hint="eastAsia"/>
        </w:rPr>
        <w:t>6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kern w:val="0"/>
        </w:rPr>
        <w:t>Parcellation</w:t>
      </w:r>
      <w:proofErr w:type="spellEnd"/>
      <w:r>
        <w:rPr>
          <w:kern w:val="0"/>
        </w:rPr>
        <w:t xml:space="preserve"> of the</w:t>
      </w:r>
      <w:r>
        <w:rPr>
          <w:rFonts w:eastAsiaTheme="minorEastAsia"/>
        </w:rPr>
        <w:t xml:space="preserve"> p</w:t>
      </w:r>
      <w:r>
        <w:t xml:space="preserve">arietal </w:t>
      </w:r>
      <w:r>
        <w:rPr>
          <w:rFonts w:eastAsiaTheme="minorEastAsia"/>
        </w:rPr>
        <w:t>o</w:t>
      </w:r>
      <w:r>
        <w:t>perculum</w:t>
      </w:r>
      <w:r>
        <w:rPr>
          <w:kern w:val="0"/>
        </w:rPr>
        <w:t xml:space="preserve"> </w:t>
      </w:r>
      <w:r>
        <w:rPr>
          <w:rFonts w:eastAsiaTheme="minorEastAsia"/>
          <w:kern w:val="0"/>
        </w:rPr>
        <w:t xml:space="preserve">using different </w:t>
      </w:r>
      <w:proofErr w:type="spellStart"/>
      <w:r>
        <w:rPr>
          <w:rFonts w:eastAsiaTheme="minorEastAsia"/>
          <w:kern w:val="0"/>
        </w:rPr>
        <w:t>sparsity</w:t>
      </w:r>
      <w:proofErr w:type="spellEnd"/>
      <w:r>
        <w:rPr>
          <w:rFonts w:eastAsiaTheme="minorEastAsia"/>
          <w:kern w:val="0"/>
        </w:rPr>
        <w:t xml:space="preserve"> parameters</w:t>
      </w:r>
      <w:r>
        <w:rPr>
          <w:kern w:val="0"/>
        </w:rPr>
        <w:t>.</w:t>
      </w:r>
    </w:p>
    <w:p w:rsidR="00B30631" w:rsidRPr="00B30631" w:rsidRDefault="00B30631" w:rsidP="00B30631">
      <w:pPr>
        <w:spacing w:before="156" w:after="156"/>
        <w:ind w:firstLine="400"/>
        <w:rPr>
          <w:rFonts w:eastAsiaTheme="minorEastAsia"/>
        </w:rPr>
      </w:pPr>
      <w:r>
        <w:rPr>
          <w:rFonts w:eastAsiaTheme="minorEastAsia"/>
          <w:kern w:val="0"/>
        </w:rPr>
        <w:t>Consistent patterns were presented</w:t>
      </w:r>
      <w:r>
        <w:rPr>
          <w:rFonts w:eastAsiaTheme="minorEastAsia" w:hint="eastAsia"/>
          <w:kern w:val="0"/>
        </w:rPr>
        <w:t xml:space="preserve"> by</w:t>
      </w:r>
      <w:r>
        <w:rPr>
          <w:rFonts w:eastAsiaTheme="minorEastAsia"/>
          <w:kern w:val="0"/>
        </w:rPr>
        <w:t xml:space="preserve"> using different </w:t>
      </w:r>
      <w:r w:rsidR="009C33CF">
        <w:rPr>
          <w:rFonts w:eastAsiaTheme="minorEastAsia" w:hint="eastAsia"/>
          <w:kern w:val="0"/>
        </w:rPr>
        <w:t xml:space="preserve">stable </w:t>
      </w:r>
      <w:proofErr w:type="spellStart"/>
      <w:r>
        <w:rPr>
          <w:rFonts w:eastAsiaTheme="minorEastAsia"/>
          <w:kern w:val="0"/>
        </w:rPr>
        <w:t>sparsity</w:t>
      </w:r>
      <w:proofErr w:type="spellEnd"/>
      <w:r>
        <w:rPr>
          <w:rFonts w:eastAsiaTheme="minorEastAsia"/>
          <w:kern w:val="0"/>
        </w:rPr>
        <w:t xml:space="preserve"> parameters </w:t>
      </w:r>
      <w:r>
        <w:rPr>
          <w:rFonts w:eastAsiaTheme="minorEastAsia" w:hint="eastAsia"/>
          <w:kern w:val="0"/>
        </w:rPr>
        <w:t xml:space="preserve">in sparse </w:t>
      </w:r>
      <w:proofErr w:type="spellStart"/>
      <w:r>
        <w:rPr>
          <w:rFonts w:eastAsiaTheme="minorEastAsia" w:hint="eastAsia"/>
          <w:kern w:val="0"/>
        </w:rPr>
        <w:t>represenation</w:t>
      </w:r>
      <w:proofErr w:type="spellEnd"/>
      <w:r>
        <w:rPr>
          <w:rFonts w:eastAsiaTheme="minorEastAsia" w:hint="eastAsia"/>
          <w:kern w:val="0"/>
        </w:rPr>
        <w:t xml:space="preserve"> </w:t>
      </w:r>
      <w:r>
        <w:rPr>
          <w:rFonts w:eastAsiaTheme="minorEastAsia"/>
          <w:kern w:val="0"/>
        </w:rPr>
        <w:t xml:space="preserve">for </w:t>
      </w:r>
      <w:r>
        <w:rPr>
          <w:rFonts w:eastAsiaTheme="minorEastAsia" w:hint="eastAsia"/>
          <w:kern w:val="0"/>
        </w:rPr>
        <w:t>all</w:t>
      </w:r>
      <w:r>
        <w:rPr>
          <w:rFonts w:eastAsiaTheme="minorEastAsia"/>
          <w:kern w:val="0"/>
        </w:rPr>
        <w:t xml:space="preserve"> 3- and 5-cluster solutions. Only results on the third datasets were shown.</w:t>
      </w:r>
    </w:p>
    <w:p w:rsidR="00306660" w:rsidRDefault="00306660">
      <w:pPr>
        <w:widowControl/>
        <w:spacing w:beforeLines="0" w:afterLines="0" w:line="240" w:lineRule="auto"/>
        <w:ind w:firstLineChars="0" w:firstLine="0"/>
        <w:jc w:val="left"/>
        <w:rPr>
          <w:rFonts w:eastAsiaTheme="minorEastAsia"/>
          <w:kern w:val="0"/>
          <w:szCs w:val="20"/>
        </w:rPr>
      </w:pPr>
      <w:bookmarkStart w:id="78" w:name="OLE_LINK462"/>
      <w:bookmarkStart w:id="79" w:name="OLE_LINK463"/>
      <w:r>
        <w:rPr>
          <w:rFonts w:eastAsiaTheme="minorEastAsia"/>
          <w:kern w:val="0"/>
        </w:rPr>
        <w:br w:type="page"/>
      </w:r>
    </w:p>
    <w:bookmarkEnd w:id="78"/>
    <w:bookmarkEnd w:id="79"/>
    <w:p w:rsidR="00AF41EA" w:rsidRDefault="00AF41EA" w:rsidP="00C1384C">
      <w:pPr>
        <w:pStyle w:val="a6"/>
        <w:spacing w:before="156" w:after="156"/>
        <w:rPr>
          <w:rFonts w:eastAsiaTheme="minorEastAsia"/>
        </w:rPr>
      </w:pPr>
    </w:p>
    <w:p w:rsidR="00D733AE" w:rsidRDefault="00F92476" w:rsidP="00502D97">
      <w:pPr>
        <w:pStyle w:val="a6"/>
        <w:spacing w:before="156" w:after="156"/>
        <w:jc w:val="center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>
            <wp:extent cx="5645719" cy="3207223"/>
            <wp:effectExtent l="19050" t="0" r="0" b="0"/>
            <wp:docPr id="4" name="图片 3" descr="FigS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7.tif"/>
                    <pic:cNvPicPr/>
                  </pic:nvPicPr>
                  <pic:blipFill>
                    <a:blip r:embed="rId24" cstate="print"/>
                    <a:srcRect t="2687" b="2670"/>
                    <a:stretch>
                      <a:fillRect/>
                    </a:stretch>
                  </pic:blipFill>
                  <pic:spPr>
                    <a:xfrm>
                      <a:off x="0" y="0"/>
                      <a:ext cx="5647500" cy="320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622" w:rsidRDefault="00473622" w:rsidP="003A0B0C">
      <w:pPr>
        <w:pStyle w:val="a6"/>
        <w:spacing w:before="156" w:after="156"/>
        <w:rPr>
          <w:rFonts w:eastAsiaTheme="minorEastAsia"/>
        </w:rPr>
      </w:pPr>
    </w:p>
    <w:p w:rsidR="00692285" w:rsidRDefault="00692285" w:rsidP="00692285">
      <w:pPr>
        <w:pStyle w:val="4"/>
        <w:ind w:firstLine="402"/>
        <w:rPr>
          <w:rFonts w:eastAsiaTheme="minorEastAsia"/>
        </w:rPr>
      </w:pPr>
      <w:bookmarkStart w:id="80" w:name="OLE_LINK386"/>
      <w:bookmarkStart w:id="81" w:name="OLE_LINK387"/>
      <w:r>
        <w:rPr>
          <w:rFonts w:eastAsiaTheme="minorEastAsia"/>
        </w:rPr>
        <w:t xml:space="preserve">Fig. </w:t>
      </w:r>
      <w:proofErr w:type="spellStart"/>
      <w:r>
        <w:rPr>
          <w:rFonts w:eastAsiaTheme="minorEastAsia" w:hint="eastAsia"/>
        </w:rPr>
        <w:t>S7</w:t>
      </w:r>
      <w:proofErr w:type="spellEnd"/>
      <w:r>
        <w:rPr>
          <w:rFonts w:eastAsiaTheme="minorEastAsia"/>
        </w:rPr>
        <w:t xml:space="preserve"> Differences in functional connectivity of areas </w:t>
      </w:r>
      <w:proofErr w:type="spellStart"/>
      <w:r>
        <w:rPr>
          <w:rFonts w:eastAsiaTheme="minorEastAsia"/>
        </w:rPr>
        <w:t>OP1</w:t>
      </w:r>
      <w:proofErr w:type="spellEnd"/>
      <w:r>
        <w:rPr>
          <w:rFonts w:eastAsiaTheme="minorEastAsia"/>
        </w:rPr>
        <w:t xml:space="preserve"> and </w:t>
      </w:r>
      <w:proofErr w:type="spellStart"/>
      <w:r>
        <w:rPr>
          <w:rFonts w:eastAsiaTheme="minorEastAsia"/>
        </w:rPr>
        <w:t>OP4</w:t>
      </w:r>
      <w:proofErr w:type="spellEnd"/>
      <w:r>
        <w:rPr>
          <w:rFonts w:eastAsiaTheme="minorEastAsia"/>
        </w:rPr>
        <w:t>.</w:t>
      </w:r>
    </w:p>
    <w:p w:rsidR="00692285" w:rsidRDefault="00692285" w:rsidP="00692285">
      <w:pPr>
        <w:pStyle w:val="a6"/>
        <w:spacing w:before="156" w:after="156"/>
        <w:rPr>
          <w:rFonts w:eastAsiaTheme="minorEastAsia"/>
          <w:kern w:val="0"/>
        </w:rPr>
      </w:pPr>
      <w:r>
        <w:rPr>
          <w:rFonts w:eastAsiaTheme="minorEastAsia"/>
          <w:kern w:val="0"/>
        </w:rPr>
        <w:t xml:space="preserve">The differences in connectivity patterns were analyzed using </w:t>
      </w:r>
      <w:r>
        <w:rPr>
          <w:rFonts w:eastAsiaTheme="minorEastAsia" w:hint="eastAsia"/>
          <w:kern w:val="0"/>
        </w:rPr>
        <w:t>ANOVA</w:t>
      </w:r>
      <w:r>
        <w:rPr>
          <w:rFonts w:eastAsiaTheme="minorEastAsia"/>
          <w:kern w:val="0"/>
        </w:rPr>
        <w:t xml:space="preserve"> on the positive functional connectivity maps of each </w:t>
      </w:r>
      <w:proofErr w:type="spellStart"/>
      <w:r>
        <w:rPr>
          <w:rFonts w:eastAsiaTheme="minorEastAsia"/>
          <w:kern w:val="0"/>
        </w:rPr>
        <w:t>subregion</w:t>
      </w:r>
      <w:proofErr w:type="spellEnd"/>
      <w:r>
        <w:rPr>
          <w:rFonts w:eastAsiaTheme="minorEastAsia"/>
          <w:kern w:val="0"/>
        </w:rPr>
        <w:t xml:space="preserve"> and corrected for multiple comparisons (FDR p=0.0</w:t>
      </w:r>
      <w:r>
        <w:rPr>
          <w:rFonts w:eastAsiaTheme="minorEastAsia" w:hint="eastAsia"/>
          <w:kern w:val="0"/>
        </w:rPr>
        <w:t>5</w:t>
      </w:r>
      <w:r>
        <w:rPr>
          <w:rFonts w:eastAsiaTheme="minorEastAsia"/>
          <w:kern w:val="0"/>
        </w:rPr>
        <w:t xml:space="preserve">, cluster size &gt; 30). They were projected on a </w:t>
      </w:r>
      <w:proofErr w:type="spellStart"/>
      <w:r>
        <w:rPr>
          <w:rFonts w:eastAsiaTheme="minorEastAsia"/>
          <w:kern w:val="0"/>
        </w:rPr>
        <w:t>3D</w:t>
      </w:r>
      <w:proofErr w:type="spellEnd"/>
      <w:r>
        <w:rPr>
          <w:rFonts w:eastAsiaTheme="minorEastAsia"/>
          <w:kern w:val="0"/>
        </w:rPr>
        <w:t xml:space="preserve"> brain surface for visualization using the </w:t>
      </w:r>
      <w:proofErr w:type="spellStart"/>
      <w:r>
        <w:rPr>
          <w:rFonts w:eastAsiaTheme="minorEastAsia"/>
          <w:kern w:val="0"/>
        </w:rPr>
        <w:t>BrainNet</w:t>
      </w:r>
      <w:proofErr w:type="spellEnd"/>
      <w:r>
        <w:rPr>
          <w:rFonts w:eastAsiaTheme="minorEastAsia"/>
          <w:kern w:val="0"/>
        </w:rPr>
        <w:t xml:space="preserve"> Viewer (</w:t>
      </w:r>
      <w:proofErr w:type="spellStart"/>
      <w:r>
        <w:rPr>
          <w:rFonts w:eastAsiaTheme="minorEastAsia"/>
          <w:kern w:val="0"/>
        </w:rPr>
        <w:t>http://www.nitrc.org/projects/bnv/</w:t>
      </w:r>
      <w:proofErr w:type="spellEnd"/>
      <w:r>
        <w:rPr>
          <w:rFonts w:eastAsiaTheme="minorEastAsia"/>
          <w:kern w:val="0"/>
        </w:rPr>
        <w:t xml:space="preserve"> ).</w:t>
      </w:r>
    </w:p>
    <w:bookmarkEnd w:id="80"/>
    <w:bookmarkEnd w:id="81"/>
    <w:p w:rsidR="00C23ADA" w:rsidRDefault="00C23ADA">
      <w:pPr>
        <w:widowControl/>
        <w:spacing w:beforeLines="0" w:afterLines="0" w:line="240" w:lineRule="auto"/>
        <w:ind w:firstLineChars="0" w:firstLine="0"/>
        <w:jc w:val="left"/>
        <w:rPr>
          <w:rFonts w:eastAsiaTheme="minorEastAsia"/>
          <w:szCs w:val="20"/>
        </w:rPr>
      </w:pPr>
      <w:r>
        <w:rPr>
          <w:rFonts w:eastAsiaTheme="minorEastAsia"/>
        </w:rPr>
        <w:br w:type="page"/>
      </w:r>
    </w:p>
    <w:p w:rsidR="00E2387D" w:rsidRDefault="00E2387D" w:rsidP="003A0B0C">
      <w:pPr>
        <w:pStyle w:val="a6"/>
        <w:spacing w:before="156" w:after="156"/>
        <w:rPr>
          <w:rFonts w:eastAsiaTheme="minorEastAsia"/>
        </w:rPr>
      </w:pPr>
    </w:p>
    <w:p w:rsidR="00692285" w:rsidRDefault="00C23ADA" w:rsidP="003A0B0C">
      <w:pPr>
        <w:pStyle w:val="a6"/>
        <w:spacing w:before="156" w:after="156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>
            <wp:extent cx="5351344" cy="3399829"/>
            <wp:effectExtent l="19050" t="0" r="1706" b="0"/>
            <wp:docPr id="1" name="图片 0" descr="Fig5_suppl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5_suppl2.tif"/>
                    <pic:cNvPicPr/>
                  </pic:nvPicPr>
                  <pic:blipFill>
                    <a:blip r:embed="rId25" cstate="print"/>
                    <a:srcRect t="2524" b="2136"/>
                    <a:stretch>
                      <a:fillRect/>
                    </a:stretch>
                  </pic:blipFill>
                  <pic:spPr>
                    <a:xfrm>
                      <a:off x="0" y="0"/>
                      <a:ext cx="5351346" cy="339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ADA" w:rsidRDefault="00C23ADA" w:rsidP="003A0B0C">
      <w:pPr>
        <w:pStyle w:val="a6"/>
        <w:spacing w:before="156" w:after="156"/>
        <w:rPr>
          <w:rFonts w:eastAsiaTheme="minorEastAsia"/>
        </w:rPr>
      </w:pPr>
    </w:p>
    <w:p w:rsidR="00C23ADA" w:rsidRDefault="00C23ADA" w:rsidP="00C23ADA">
      <w:pPr>
        <w:pStyle w:val="4"/>
        <w:ind w:firstLine="402"/>
        <w:rPr>
          <w:rFonts w:eastAsiaTheme="minorEastAsia"/>
        </w:rPr>
      </w:pPr>
      <w:r>
        <w:rPr>
          <w:rFonts w:eastAsiaTheme="minorEastAsia"/>
        </w:rPr>
        <w:t xml:space="preserve">Fig. </w:t>
      </w:r>
      <w:proofErr w:type="spellStart"/>
      <w:r>
        <w:rPr>
          <w:rFonts w:eastAsiaTheme="minorEastAsia" w:hint="eastAsia"/>
        </w:rPr>
        <w:t>S8</w:t>
      </w:r>
      <w:bookmarkStart w:id="82" w:name="OLE_LINK396"/>
      <w:bookmarkStart w:id="83" w:name="OLE_LINK397"/>
      <w:proofErr w:type="spellEnd"/>
      <w:r>
        <w:rPr>
          <w:rFonts w:eastAsiaTheme="minorEastAsia"/>
        </w:rPr>
        <w:t xml:space="preserve"> </w:t>
      </w:r>
      <w:r>
        <w:rPr>
          <w:rFonts w:eastAsiaTheme="minorEastAsia"/>
          <w:kern w:val="0"/>
        </w:rPr>
        <w:t xml:space="preserve">Consistent </w:t>
      </w:r>
      <w:proofErr w:type="spellStart"/>
      <w:r>
        <w:rPr>
          <w:rFonts w:eastAsiaTheme="minorEastAsia"/>
          <w:kern w:val="0"/>
        </w:rPr>
        <w:t>parcellation</w:t>
      </w:r>
      <w:proofErr w:type="spellEnd"/>
      <w:r>
        <w:rPr>
          <w:rFonts w:eastAsiaTheme="minorEastAsia"/>
          <w:kern w:val="0"/>
        </w:rPr>
        <w:t xml:space="preserve"> of bilateral </w:t>
      </w:r>
      <w:proofErr w:type="spellStart"/>
      <w:r>
        <w:rPr>
          <w:rFonts w:eastAsiaTheme="minorEastAsia"/>
          <w:kern w:val="0"/>
        </w:rPr>
        <w:t>MFC</w:t>
      </w:r>
      <w:proofErr w:type="spellEnd"/>
      <w:r>
        <w:rPr>
          <w:rFonts w:eastAsiaTheme="minorEastAsia"/>
          <w:kern w:val="0"/>
        </w:rPr>
        <w:t xml:space="preserve"> under different smoothing conditions.</w:t>
      </w:r>
    </w:p>
    <w:p w:rsidR="00C23ADA" w:rsidRPr="00FD2B99" w:rsidRDefault="00FD2B99" w:rsidP="00FD2B99">
      <w:pPr>
        <w:pStyle w:val="a6"/>
        <w:spacing w:before="156" w:after="156"/>
        <w:rPr>
          <w:rFonts w:eastAsiaTheme="minorEastAsia"/>
        </w:rPr>
      </w:pPr>
      <w:bookmarkStart w:id="84" w:name="OLE_LINK383"/>
      <w:bookmarkStart w:id="85" w:name="OLE_LINK382"/>
      <w:proofErr w:type="spellStart"/>
      <w:r w:rsidRPr="00FD2B99">
        <w:t>Multislice</w:t>
      </w:r>
      <w:proofErr w:type="spellEnd"/>
      <w:r w:rsidRPr="00FD2B99">
        <w:t xml:space="preserve"> view of the consistent </w:t>
      </w:r>
      <w:proofErr w:type="spellStart"/>
      <w:r w:rsidRPr="00FD2B99">
        <w:t>parcellation</w:t>
      </w:r>
      <w:proofErr w:type="spellEnd"/>
      <w:r w:rsidRPr="00FD2B99">
        <w:t xml:space="preserve"> of bilateral </w:t>
      </w:r>
      <w:proofErr w:type="spellStart"/>
      <w:r w:rsidRPr="00FD2B99">
        <w:t>MFC</w:t>
      </w:r>
      <w:bookmarkEnd w:id="84"/>
      <w:bookmarkEnd w:id="85"/>
      <w:proofErr w:type="spellEnd"/>
      <w:r w:rsidRPr="00FD2B99">
        <w:t xml:space="preserve"> </w:t>
      </w:r>
      <w:bookmarkStart w:id="86" w:name="OLE_LINK385"/>
      <w:bookmarkStart w:id="87" w:name="OLE_LINK384"/>
      <w:r w:rsidRPr="00FD2B99">
        <w:t>under different smoothing conditions</w:t>
      </w:r>
      <w:bookmarkEnd w:id="86"/>
      <w:bookmarkEnd w:id="87"/>
      <w:r w:rsidRPr="00FD2B99">
        <w:t xml:space="preserve">, i.e. unsmoothed, </w:t>
      </w:r>
      <w:proofErr w:type="spellStart"/>
      <w:r w:rsidRPr="00FD2B99">
        <w:t>FWHM</w:t>
      </w:r>
      <w:proofErr w:type="spellEnd"/>
      <w:r w:rsidRPr="00FD2B99">
        <w:t xml:space="preserve"> = 4, 6 and 8 mm.</w:t>
      </w:r>
      <w:r>
        <w:rPr>
          <w:rFonts w:eastAsiaTheme="minorEastAsia" w:hint="eastAsia"/>
        </w:rPr>
        <w:t xml:space="preserve"> Only </w:t>
      </w:r>
      <w:proofErr w:type="spellStart"/>
      <w:r>
        <w:rPr>
          <w:rFonts w:eastAsiaTheme="minorEastAsia" w:hint="eastAsia"/>
        </w:rPr>
        <w:t>parcellation</w:t>
      </w:r>
      <w:proofErr w:type="spellEnd"/>
      <w:r>
        <w:rPr>
          <w:rFonts w:eastAsiaTheme="minorEastAsia" w:hint="eastAsia"/>
        </w:rPr>
        <w:t xml:space="preserve"> results using time-varying BOLD signals were shown here, but similar patterns were also achieved by using whole-brain connectivity patterns.</w:t>
      </w:r>
      <w:bookmarkEnd w:id="82"/>
      <w:bookmarkEnd w:id="83"/>
    </w:p>
    <w:sectPr w:rsidR="00C23ADA" w:rsidRPr="00FD2B99" w:rsidSect="0020563D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6AC" w:rsidRDefault="004876AC" w:rsidP="0098628E">
      <w:pPr>
        <w:spacing w:before="120" w:after="120" w:line="240" w:lineRule="auto"/>
        <w:ind w:firstLine="400"/>
      </w:pPr>
      <w:r>
        <w:separator/>
      </w:r>
    </w:p>
  </w:endnote>
  <w:endnote w:type="continuationSeparator" w:id="0">
    <w:p w:rsidR="004876AC" w:rsidRDefault="004876AC" w:rsidP="0098628E">
      <w:pPr>
        <w:spacing w:before="120" w:after="120" w:line="240" w:lineRule="auto"/>
        <w:ind w:firstLine="40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63D" w:rsidRDefault="0020563D" w:rsidP="0020563D">
    <w:pPr>
      <w:pStyle w:val="a5"/>
      <w:spacing w:before="120" w:after="120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070031"/>
      <w:docPartObj>
        <w:docPartGallery w:val="Page Numbers (Bottom of Page)"/>
        <w:docPartUnique/>
      </w:docPartObj>
    </w:sdtPr>
    <w:sdtContent>
      <w:p w:rsidR="0020563D" w:rsidRDefault="008A3F57" w:rsidP="0020563D">
        <w:pPr>
          <w:pStyle w:val="a5"/>
          <w:spacing w:before="120" w:after="120"/>
          <w:ind w:firstLine="360"/>
          <w:jc w:val="center"/>
        </w:pPr>
        <w:fldSimple w:instr=" PAGE   \* MERGEFORMAT ">
          <w:r w:rsidR="000571F0" w:rsidRPr="000571F0">
            <w:rPr>
              <w:noProof/>
              <w:lang w:val="zh-CN"/>
            </w:rPr>
            <w:t>3</w:t>
          </w:r>
        </w:fldSimple>
      </w:p>
    </w:sdtContent>
  </w:sdt>
  <w:p w:rsidR="0020563D" w:rsidRDefault="0020563D" w:rsidP="0020563D">
    <w:pPr>
      <w:pStyle w:val="a5"/>
      <w:spacing w:before="120" w:after="120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63D" w:rsidRDefault="0020563D" w:rsidP="0020563D">
    <w:pPr>
      <w:pStyle w:val="a5"/>
      <w:spacing w:before="120" w:after="120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6AC" w:rsidRDefault="004876AC" w:rsidP="0098628E">
      <w:pPr>
        <w:spacing w:before="120" w:after="120" w:line="240" w:lineRule="auto"/>
        <w:ind w:firstLine="400"/>
      </w:pPr>
      <w:r>
        <w:separator/>
      </w:r>
    </w:p>
  </w:footnote>
  <w:footnote w:type="continuationSeparator" w:id="0">
    <w:p w:rsidR="004876AC" w:rsidRDefault="004876AC" w:rsidP="0098628E">
      <w:pPr>
        <w:spacing w:before="120" w:after="120" w:line="240" w:lineRule="auto"/>
        <w:ind w:firstLine="40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63D" w:rsidRDefault="0020563D" w:rsidP="0020563D">
    <w:pPr>
      <w:pStyle w:val="a4"/>
      <w:spacing w:before="120" w:after="120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63D" w:rsidRDefault="0020563D" w:rsidP="0020563D">
    <w:pPr>
      <w:pStyle w:val="a4"/>
      <w:spacing w:before="120" w:after="120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63D" w:rsidRDefault="0020563D" w:rsidP="0020563D">
    <w:pPr>
      <w:pStyle w:val="a4"/>
      <w:spacing w:before="120" w:after="120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1159A"/>
    <w:multiLevelType w:val="hybridMultilevel"/>
    <w:tmpl w:val="7FB0FBD0"/>
    <w:lvl w:ilvl="0" w:tplc="91B2FF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7406211"/>
    <w:multiLevelType w:val="hybridMultilevel"/>
    <w:tmpl w:val="5F1ACE10"/>
    <w:lvl w:ilvl="0" w:tplc="4AB21E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2" w:hanging="420"/>
      </w:pPr>
    </w:lvl>
    <w:lvl w:ilvl="2" w:tplc="0409001B" w:tentative="1">
      <w:start w:val="1"/>
      <w:numFmt w:val="lowerRoman"/>
      <w:lvlText w:val="%3."/>
      <w:lvlJc w:val="righ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9" w:tentative="1">
      <w:start w:val="1"/>
      <w:numFmt w:val="lowerLetter"/>
      <w:lvlText w:val="%5)"/>
      <w:lvlJc w:val="left"/>
      <w:pPr>
        <w:ind w:left="2542" w:hanging="420"/>
      </w:pPr>
    </w:lvl>
    <w:lvl w:ilvl="5" w:tplc="0409001B" w:tentative="1">
      <w:start w:val="1"/>
      <w:numFmt w:val="lowerRoman"/>
      <w:lvlText w:val="%6."/>
      <w:lvlJc w:val="righ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9" w:tentative="1">
      <w:start w:val="1"/>
      <w:numFmt w:val="lowerLetter"/>
      <w:lvlText w:val="%8)"/>
      <w:lvlJc w:val="left"/>
      <w:pPr>
        <w:ind w:left="3802" w:hanging="420"/>
      </w:pPr>
    </w:lvl>
    <w:lvl w:ilvl="8" w:tplc="0409001B" w:tentative="1">
      <w:start w:val="1"/>
      <w:numFmt w:val="lowerRoman"/>
      <w:lvlText w:val="%9."/>
      <w:lvlJc w:val="right"/>
      <w:pPr>
        <w:ind w:left="4222" w:hanging="420"/>
      </w:pPr>
    </w:lvl>
  </w:abstractNum>
  <w:abstractNum w:abstractNumId="2">
    <w:nsid w:val="45837413"/>
    <w:multiLevelType w:val="hybridMultilevel"/>
    <w:tmpl w:val="CB6CACA4"/>
    <w:lvl w:ilvl="0" w:tplc="4992E06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9F2157A"/>
    <w:multiLevelType w:val="hybridMultilevel"/>
    <w:tmpl w:val="E7CE83E0"/>
    <w:lvl w:ilvl="0" w:tplc="66402A1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ain Struct Func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/ENLayout&gt;"/>
    <w:docVar w:name="EN.Libraries" w:val="&lt;Libraries&gt;&lt;item db-id=&quot;tfzdw0wt9ze5weezsr659sfd5za5dt2efs9d&quot;&gt;SSC_fMRI&lt;record-ids&gt;&lt;item&gt;12&lt;/item&gt;&lt;item&gt;13&lt;/item&gt;&lt;item&gt;14&lt;/item&gt;&lt;item&gt;15&lt;/item&gt;&lt;item&gt;16&lt;/item&gt;&lt;item&gt;18&lt;/item&gt;&lt;item&gt;22&lt;/item&gt;&lt;item&gt;23&lt;/item&gt;&lt;item&gt;144&lt;/item&gt;&lt;item&gt;152&lt;/item&gt;&lt;/record-ids&gt;&lt;/item&gt;&lt;/Libraries&gt;"/>
  </w:docVars>
  <w:rsids>
    <w:rsidRoot w:val="003A0B0C"/>
    <w:rsid w:val="00005DBD"/>
    <w:rsid w:val="00014F65"/>
    <w:rsid w:val="0002105F"/>
    <w:rsid w:val="00024F79"/>
    <w:rsid w:val="0003460D"/>
    <w:rsid w:val="000404E8"/>
    <w:rsid w:val="00052E94"/>
    <w:rsid w:val="00054A49"/>
    <w:rsid w:val="000571F0"/>
    <w:rsid w:val="00066D64"/>
    <w:rsid w:val="00085D81"/>
    <w:rsid w:val="00085FD4"/>
    <w:rsid w:val="00093753"/>
    <w:rsid w:val="00096694"/>
    <w:rsid w:val="000C3155"/>
    <w:rsid w:val="000C6C43"/>
    <w:rsid w:val="000E25A1"/>
    <w:rsid w:val="000F73E1"/>
    <w:rsid w:val="0010248C"/>
    <w:rsid w:val="00152F2F"/>
    <w:rsid w:val="00184B3B"/>
    <w:rsid w:val="001A6882"/>
    <w:rsid w:val="001C6CA9"/>
    <w:rsid w:val="001D0290"/>
    <w:rsid w:val="001D7E02"/>
    <w:rsid w:val="001E3001"/>
    <w:rsid w:val="0020563D"/>
    <w:rsid w:val="00205B85"/>
    <w:rsid w:val="00216149"/>
    <w:rsid w:val="00217679"/>
    <w:rsid w:val="002200F3"/>
    <w:rsid w:val="00241398"/>
    <w:rsid w:val="00242751"/>
    <w:rsid w:val="002513B8"/>
    <w:rsid w:val="0026180C"/>
    <w:rsid w:val="002633D0"/>
    <w:rsid w:val="00270466"/>
    <w:rsid w:val="00274537"/>
    <w:rsid w:val="00283F0B"/>
    <w:rsid w:val="00286E28"/>
    <w:rsid w:val="00287743"/>
    <w:rsid w:val="002A2460"/>
    <w:rsid w:val="002B16FE"/>
    <w:rsid w:val="002C46BB"/>
    <w:rsid w:val="002C47EA"/>
    <w:rsid w:val="002D24C9"/>
    <w:rsid w:val="002D2959"/>
    <w:rsid w:val="002F23D7"/>
    <w:rsid w:val="003049E7"/>
    <w:rsid w:val="00306660"/>
    <w:rsid w:val="00307DF0"/>
    <w:rsid w:val="00327D8D"/>
    <w:rsid w:val="00351B4E"/>
    <w:rsid w:val="003674A1"/>
    <w:rsid w:val="003814F9"/>
    <w:rsid w:val="00386F0A"/>
    <w:rsid w:val="00391D36"/>
    <w:rsid w:val="00396629"/>
    <w:rsid w:val="003A0B0C"/>
    <w:rsid w:val="003A0B39"/>
    <w:rsid w:val="003A7798"/>
    <w:rsid w:val="003B03AC"/>
    <w:rsid w:val="003B4324"/>
    <w:rsid w:val="003B7D40"/>
    <w:rsid w:val="003D6098"/>
    <w:rsid w:val="003F0CDB"/>
    <w:rsid w:val="003F3B09"/>
    <w:rsid w:val="003F665B"/>
    <w:rsid w:val="004024C4"/>
    <w:rsid w:val="004372F0"/>
    <w:rsid w:val="00451E2E"/>
    <w:rsid w:val="0045560E"/>
    <w:rsid w:val="004576F4"/>
    <w:rsid w:val="00460890"/>
    <w:rsid w:val="004674EE"/>
    <w:rsid w:val="00471695"/>
    <w:rsid w:val="00472544"/>
    <w:rsid w:val="00473622"/>
    <w:rsid w:val="00477C65"/>
    <w:rsid w:val="00486918"/>
    <w:rsid w:val="004876AC"/>
    <w:rsid w:val="004C15C9"/>
    <w:rsid w:val="004F3369"/>
    <w:rsid w:val="004F72AE"/>
    <w:rsid w:val="00502D97"/>
    <w:rsid w:val="005073DA"/>
    <w:rsid w:val="00522155"/>
    <w:rsid w:val="00525588"/>
    <w:rsid w:val="005269AA"/>
    <w:rsid w:val="00527760"/>
    <w:rsid w:val="00540120"/>
    <w:rsid w:val="00554019"/>
    <w:rsid w:val="0056241A"/>
    <w:rsid w:val="00565E91"/>
    <w:rsid w:val="00570113"/>
    <w:rsid w:val="00584D17"/>
    <w:rsid w:val="005A23AC"/>
    <w:rsid w:val="005A526D"/>
    <w:rsid w:val="005A55FB"/>
    <w:rsid w:val="005B1BE2"/>
    <w:rsid w:val="005B56F5"/>
    <w:rsid w:val="005C0356"/>
    <w:rsid w:val="005F6B16"/>
    <w:rsid w:val="00624491"/>
    <w:rsid w:val="00632E7D"/>
    <w:rsid w:val="00642A9F"/>
    <w:rsid w:val="0069109B"/>
    <w:rsid w:val="00692285"/>
    <w:rsid w:val="006C02BE"/>
    <w:rsid w:val="006C45BA"/>
    <w:rsid w:val="006D6407"/>
    <w:rsid w:val="006E2577"/>
    <w:rsid w:val="0070415C"/>
    <w:rsid w:val="00716B99"/>
    <w:rsid w:val="0071765A"/>
    <w:rsid w:val="00722058"/>
    <w:rsid w:val="007441DF"/>
    <w:rsid w:val="00745B47"/>
    <w:rsid w:val="00747FAD"/>
    <w:rsid w:val="007557CF"/>
    <w:rsid w:val="00796CBD"/>
    <w:rsid w:val="007C04A9"/>
    <w:rsid w:val="007C224A"/>
    <w:rsid w:val="007D0280"/>
    <w:rsid w:val="007D2340"/>
    <w:rsid w:val="007D3D80"/>
    <w:rsid w:val="007D44CB"/>
    <w:rsid w:val="007E1776"/>
    <w:rsid w:val="008115D2"/>
    <w:rsid w:val="00846A46"/>
    <w:rsid w:val="00875A60"/>
    <w:rsid w:val="0088522E"/>
    <w:rsid w:val="0089335F"/>
    <w:rsid w:val="00894AF3"/>
    <w:rsid w:val="008A3F57"/>
    <w:rsid w:val="008A75DB"/>
    <w:rsid w:val="008B2F5C"/>
    <w:rsid w:val="008C04C4"/>
    <w:rsid w:val="008C100D"/>
    <w:rsid w:val="00903A5D"/>
    <w:rsid w:val="00920470"/>
    <w:rsid w:val="0095347B"/>
    <w:rsid w:val="00972653"/>
    <w:rsid w:val="00982D21"/>
    <w:rsid w:val="009845AE"/>
    <w:rsid w:val="0098628E"/>
    <w:rsid w:val="00996FC0"/>
    <w:rsid w:val="009B4F53"/>
    <w:rsid w:val="009C33CF"/>
    <w:rsid w:val="009D2C5F"/>
    <w:rsid w:val="009F233C"/>
    <w:rsid w:val="00A00244"/>
    <w:rsid w:val="00A07613"/>
    <w:rsid w:val="00A4564A"/>
    <w:rsid w:val="00A550A8"/>
    <w:rsid w:val="00AA146F"/>
    <w:rsid w:val="00AD1106"/>
    <w:rsid w:val="00AF37AD"/>
    <w:rsid w:val="00AF41EA"/>
    <w:rsid w:val="00AF5119"/>
    <w:rsid w:val="00B02CBB"/>
    <w:rsid w:val="00B17265"/>
    <w:rsid w:val="00B27736"/>
    <w:rsid w:val="00B30631"/>
    <w:rsid w:val="00B339C3"/>
    <w:rsid w:val="00B42D85"/>
    <w:rsid w:val="00B61AA3"/>
    <w:rsid w:val="00B6681A"/>
    <w:rsid w:val="00B90CC8"/>
    <w:rsid w:val="00BB09CF"/>
    <w:rsid w:val="00BB1EEB"/>
    <w:rsid w:val="00BC0312"/>
    <w:rsid w:val="00BE2882"/>
    <w:rsid w:val="00BF152A"/>
    <w:rsid w:val="00C00C2B"/>
    <w:rsid w:val="00C07B09"/>
    <w:rsid w:val="00C12528"/>
    <w:rsid w:val="00C1384C"/>
    <w:rsid w:val="00C23ACE"/>
    <w:rsid w:val="00C23ADA"/>
    <w:rsid w:val="00C25724"/>
    <w:rsid w:val="00C264EF"/>
    <w:rsid w:val="00C31C7A"/>
    <w:rsid w:val="00C47258"/>
    <w:rsid w:val="00C52CEA"/>
    <w:rsid w:val="00C81B6D"/>
    <w:rsid w:val="00C872BF"/>
    <w:rsid w:val="00C91DFA"/>
    <w:rsid w:val="00C94DD7"/>
    <w:rsid w:val="00CA54EE"/>
    <w:rsid w:val="00CA58EC"/>
    <w:rsid w:val="00CB61FA"/>
    <w:rsid w:val="00CB6F97"/>
    <w:rsid w:val="00CC3607"/>
    <w:rsid w:val="00CC54A6"/>
    <w:rsid w:val="00CD2AC7"/>
    <w:rsid w:val="00CE5283"/>
    <w:rsid w:val="00CE7EF5"/>
    <w:rsid w:val="00CF04BA"/>
    <w:rsid w:val="00D0690A"/>
    <w:rsid w:val="00D06BDA"/>
    <w:rsid w:val="00D14927"/>
    <w:rsid w:val="00D14F00"/>
    <w:rsid w:val="00D25528"/>
    <w:rsid w:val="00D33152"/>
    <w:rsid w:val="00D33839"/>
    <w:rsid w:val="00D54E3F"/>
    <w:rsid w:val="00D733AE"/>
    <w:rsid w:val="00D77D65"/>
    <w:rsid w:val="00D85EFD"/>
    <w:rsid w:val="00DA0307"/>
    <w:rsid w:val="00DA2480"/>
    <w:rsid w:val="00DB6471"/>
    <w:rsid w:val="00DC22D5"/>
    <w:rsid w:val="00DC3379"/>
    <w:rsid w:val="00DD1562"/>
    <w:rsid w:val="00DE6F32"/>
    <w:rsid w:val="00DF0F6B"/>
    <w:rsid w:val="00E039F6"/>
    <w:rsid w:val="00E07E18"/>
    <w:rsid w:val="00E13048"/>
    <w:rsid w:val="00E20D10"/>
    <w:rsid w:val="00E2387D"/>
    <w:rsid w:val="00E35770"/>
    <w:rsid w:val="00E61319"/>
    <w:rsid w:val="00E65DD7"/>
    <w:rsid w:val="00E7148D"/>
    <w:rsid w:val="00E80B90"/>
    <w:rsid w:val="00E83B79"/>
    <w:rsid w:val="00E83ED3"/>
    <w:rsid w:val="00E85644"/>
    <w:rsid w:val="00EA06E4"/>
    <w:rsid w:val="00EA13DA"/>
    <w:rsid w:val="00EA43FC"/>
    <w:rsid w:val="00EA61E6"/>
    <w:rsid w:val="00EA68A2"/>
    <w:rsid w:val="00EC1A61"/>
    <w:rsid w:val="00ED0733"/>
    <w:rsid w:val="00ED11D2"/>
    <w:rsid w:val="00EE474D"/>
    <w:rsid w:val="00EF022A"/>
    <w:rsid w:val="00F03D03"/>
    <w:rsid w:val="00F16346"/>
    <w:rsid w:val="00F17FDB"/>
    <w:rsid w:val="00F46C9E"/>
    <w:rsid w:val="00F7008F"/>
    <w:rsid w:val="00F71966"/>
    <w:rsid w:val="00F92476"/>
    <w:rsid w:val="00F97067"/>
    <w:rsid w:val="00FD2B99"/>
    <w:rsid w:val="00FE0121"/>
    <w:rsid w:val="00FE0903"/>
    <w:rsid w:val="00FE21A1"/>
    <w:rsid w:val="00FE3044"/>
    <w:rsid w:val="00FE4A29"/>
    <w:rsid w:val="00FF31B7"/>
    <w:rsid w:val="00FF7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F00"/>
    <w:pPr>
      <w:widowControl w:val="0"/>
      <w:spacing w:beforeLines="50" w:afterLines="50" w:line="360" w:lineRule="auto"/>
      <w:ind w:firstLineChars="200" w:firstLine="200"/>
      <w:jc w:val="both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basedOn w:val="a"/>
    <w:next w:val="a"/>
    <w:link w:val="1Char"/>
    <w:uiPriority w:val="9"/>
    <w:qFormat/>
    <w:rsid w:val="001C6C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C45BA"/>
    <w:pPr>
      <w:keepNext/>
      <w:keepLines/>
      <w:spacing w:before="50" w:after="50"/>
      <w:ind w:firstLineChars="0" w:firstLine="0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3A0B0C"/>
    <w:pPr>
      <w:keepNext/>
      <w:keepLines/>
      <w:spacing w:afterLines="100"/>
      <w:ind w:firstLineChars="0" w:firstLine="0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Char"/>
    <w:uiPriority w:val="9"/>
    <w:unhideWhenUsed/>
    <w:qFormat/>
    <w:rsid w:val="00D733AE"/>
    <w:pPr>
      <w:keepNext/>
      <w:keepLines/>
      <w:spacing w:beforeLines="0" w:afterLines="0"/>
      <w:outlineLvl w:val="3"/>
    </w:pPr>
    <w:rPr>
      <w:rFonts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6C45B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Char">
    <w:name w:val="标题 3 Char"/>
    <w:basedOn w:val="a0"/>
    <w:link w:val="3"/>
    <w:uiPriority w:val="9"/>
    <w:rsid w:val="003A0B0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Char">
    <w:name w:val="标题 4 Char"/>
    <w:basedOn w:val="a0"/>
    <w:link w:val="4"/>
    <w:uiPriority w:val="9"/>
    <w:rsid w:val="00D733AE"/>
    <w:rPr>
      <w:rFonts w:ascii="Times New Roman" w:eastAsia="Times New Roman" w:hAnsi="Times New Roman" w:cstheme="majorBidi"/>
      <w:b/>
      <w:bCs/>
      <w:sz w:val="20"/>
    </w:rPr>
  </w:style>
  <w:style w:type="character" w:styleId="a3">
    <w:name w:val="Hyperlink"/>
    <w:basedOn w:val="a0"/>
    <w:uiPriority w:val="99"/>
    <w:rsid w:val="003A0B0C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3A0B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A0B0C"/>
    <w:rPr>
      <w:rFonts w:ascii="Times New Roman" w:eastAsia="Times New Roman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A0B0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A0B0C"/>
    <w:rPr>
      <w:rFonts w:ascii="Times New Roman" w:eastAsia="Times New Roman" w:hAnsi="Times New Roman" w:cs="Times New Roman"/>
      <w:sz w:val="18"/>
      <w:szCs w:val="18"/>
    </w:rPr>
  </w:style>
  <w:style w:type="paragraph" w:styleId="a6">
    <w:name w:val="No Spacing"/>
    <w:uiPriority w:val="1"/>
    <w:qFormat/>
    <w:rsid w:val="003A0B0C"/>
    <w:pPr>
      <w:widowControl w:val="0"/>
      <w:spacing w:beforeLines="50" w:afterLines="5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line number"/>
    <w:basedOn w:val="a0"/>
    <w:uiPriority w:val="99"/>
    <w:semiHidden/>
    <w:unhideWhenUsed/>
    <w:rsid w:val="003A0B0C"/>
  </w:style>
  <w:style w:type="paragraph" w:styleId="a8">
    <w:name w:val="Balloon Text"/>
    <w:basedOn w:val="a"/>
    <w:link w:val="Char1"/>
    <w:uiPriority w:val="99"/>
    <w:semiHidden/>
    <w:unhideWhenUsed/>
    <w:rsid w:val="003A0B0C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3A0B0C"/>
    <w:rPr>
      <w:rFonts w:ascii="Times New Roman" w:eastAsia="Times New Roman" w:hAnsi="Times New Roman" w:cs="Times New Roman"/>
      <w:sz w:val="18"/>
      <w:szCs w:val="18"/>
    </w:rPr>
  </w:style>
  <w:style w:type="character" w:customStyle="1" w:styleId="PagenumberTimesNewRomanChar">
    <w:name w:val="Page number + Times New Roman Char"/>
    <w:basedOn w:val="a0"/>
    <w:link w:val="PagenumberTimesNewRoman"/>
    <w:uiPriority w:val="99"/>
    <w:locked/>
    <w:rsid w:val="001C6CA9"/>
    <w:rPr>
      <w:rFonts w:eastAsia="PMingLiU"/>
      <w:sz w:val="24"/>
      <w:szCs w:val="24"/>
      <w:lang w:eastAsia="zh-TW"/>
    </w:rPr>
  </w:style>
  <w:style w:type="paragraph" w:customStyle="1" w:styleId="PagenumberTimesNewRoman">
    <w:name w:val="Page number + Times New Roman"/>
    <w:basedOn w:val="a"/>
    <w:link w:val="PagenumberTimesNewRomanChar"/>
    <w:uiPriority w:val="99"/>
    <w:rsid w:val="001C6CA9"/>
    <w:pPr>
      <w:spacing w:beforeLines="0" w:afterLines="0" w:line="240" w:lineRule="auto"/>
      <w:ind w:firstLineChars="0" w:firstLine="0"/>
    </w:pPr>
    <w:rPr>
      <w:rFonts w:asciiTheme="minorHAnsi" w:eastAsia="PMingLiU" w:hAnsiTheme="minorHAnsi" w:cstheme="minorBidi"/>
      <w:sz w:val="24"/>
      <w:szCs w:val="24"/>
      <w:lang w:eastAsia="zh-TW"/>
    </w:rPr>
  </w:style>
  <w:style w:type="paragraph" w:customStyle="1" w:styleId="Pagenumber">
    <w:name w:val="Page number"/>
    <w:basedOn w:val="a"/>
    <w:uiPriority w:val="99"/>
    <w:rsid w:val="001C6CA9"/>
    <w:pPr>
      <w:widowControl/>
      <w:spacing w:beforeLines="0" w:afterLines="0" w:line="240" w:lineRule="auto"/>
      <w:ind w:firstLineChars="0" w:firstLine="0"/>
      <w:jc w:val="center"/>
    </w:pPr>
    <w:rPr>
      <w:rFonts w:ascii="Times" w:eastAsia="宋体" w:hAnsi="Times" w:cs="Times"/>
      <w:kern w:val="0"/>
      <w:sz w:val="24"/>
      <w:szCs w:val="24"/>
      <w:lang w:eastAsia="en-US"/>
    </w:rPr>
  </w:style>
  <w:style w:type="paragraph" w:styleId="a9">
    <w:name w:val="Title"/>
    <w:basedOn w:val="a"/>
    <w:next w:val="a"/>
    <w:link w:val="Char2"/>
    <w:uiPriority w:val="99"/>
    <w:qFormat/>
    <w:rsid w:val="001C6CA9"/>
    <w:pPr>
      <w:spacing w:beforeLines="0" w:afterLines="0" w:line="240" w:lineRule="auto"/>
      <w:ind w:firstLineChars="0" w:firstLine="0"/>
      <w:jc w:val="center"/>
      <w:outlineLvl w:val="0"/>
    </w:pPr>
    <w:rPr>
      <w:rFonts w:ascii="Cambria" w:eastAsia="宋体" w:hAnsi="Cambria" w:cs="Cambria"/>
      <w:b/>
      <w:bCs/>
      <w:sz w:val="32"/>
      <w:szCs w:val="32"/>
    </w:rPr>
  </w:style>
  <w:style w:type="character" w:customStyle="1" w:styleId="Char2">
    <w:name w:val="标题 Char"/>
    <w:basedOn w:val="a0"/>
    <w:link w:val="a9"/>
    <w:uiPriority w:val="99"/>
    <w:rsid w:val="001C6CA9"/>
    <w:rPr>
      <w:rFonts w:ascii="Cambria" w:eastAsia="宋体" w:hAnsi="Cambria" w:cs="Cambria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1C6CA9"/>
    <w:rPr>
      <w:rFonts w:ascii="Times New Roman" w:eastAsia="Times New Roman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tiff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9.tiff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image" Target="media/image6.tiff"/><Relationship Id="rId25" Type="http://schemas.openxmlformats.org/officeDocument/2006/relationships/image" Target="media/image13.tif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tiff"/><Relationship Id="rId20" Type="http://schemas.openxmlformats.org/officeDocument/2006/relationships/oleObject" Target="embeddings/oleObject6.bin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24" Type="http://schemas.openxmlformats.org/officeDocument/2006/relationships/image" Target="media/image12.tif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image" Target="media/image11.tiff"/><Relationship Id="rId28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image" Target="media/image10.tiff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16</Pages>
  <Words>3504</Words>
  <Characters>19975</Characters>
  <Application>Microsoft Office Word</Application>
  <DocSecurity>0</DocSecurity>
  <Lines>166</Lines>
  <Paragraphs>46</Paragraphs>
  <ScaleCrop>false</ScaleCrop>
  <Company/>
  <LinksUpToDate>false</LinksUpToDate>
  <CharactersWithSpaces>23433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yuzhang</dc:creator>
  <cp:lastModifiedBy>yuzhang</cp:lastModifiedBy>
  <cp:revision>72</cp:revision>
  <dcterms:created xsi:type="dcterms:W3CDTF">2014-01-16T11:44:00Z</dcterms:created>
  <dcterms:modified xsi:type="dcterms:W3CDTF">2014-08-04T10:19:00Z</dcterms:modified>
</cp:coreProperties>
</file>